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:rsidTr="00A55039">
        <w:tc>
          <w:tcPr>
            <w:tcW w:w="3061" w:type="dxa"/>
            <w:vAlign w:val="center"/>
          </w:tcPr>
          <w:p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2021856364</w:t>
      </w:r>
    </w:p>
    <w:p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31.12.201</w:t>
      </w:r>
      <w:r w:rsidR="00750EF9">
        <w:rPr>
          <w:bCs/>
          <w:sz w:val="22"/>
          <w:szCs w:val="22"/>
        </w:rPr>
        <w:t>7</w:t>
      </w:r>
    </w:p>
    <w:p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 meno účtovnej jednotky:  LEROK, s.r.o.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Sídlo: Kvašov 203, 020 62  Horovce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Dátum vzniku: 20.3.2004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151"/>
        <w:gridCol w:w="6061"/>
      </w:tblGrid>
      <w:tr w:rsidR="001072D3" w:rsidTr="00116A29">
        <w:tc>
          <w:tcPr>
            <w:tcW w:w="3151" w:type="dxa"/>
          </w:tcPr>
          <w:p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Porez</w:t>
            </w:r>
            <w:proofErr w:type="spellEnd"/>
            <w:r>
              <w:rPr>
                <w:sz w:val="24"/>
              </w:rPr>
              <w:t xml:space="preserve">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Približovanie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Píliarska</w:t>
            </w:r>
            <w:proofErr w:type="spellEnd"/>
            <w:r>
              <w:rPr>
                <w:sz w:val="24"/>
              </w:rPr>
              <w:t xml:space="preserve"> výroba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Prerezávka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Výstavba lesných drevín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Vyžínanie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Spevňovanie svahov a brehov potokov kameňom a betónovými prefabrikátmi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jeho konečnému spotrebiteľovi v 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iným prevádzkovateľom živnosti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Sprostredkovanie obchodu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Vnútroštátna cestná nákladná doprava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Medzinárodná cestná preprava tovaru, ktorá je podnikaním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Poskytovanie služieb v lesníctve a poľovníctve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Uskutočňovanie stavieb a ich zmien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</w:p>
        </w:tc>
      </w:tr>
    </w:tbl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 , ktorý vlastní 100 % podiel na vlastníckych a hlasovacích právach.</w:t>
      </w:r>
    </w:p>
    <w:p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A7BF9" w:rsidRPr="00D90FC4" w:rsidTr="00116A29">
        <w:tc>
          <w:tcPr>
            <w:tcW w:w="4961" w:type="dxa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355609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CA7BF9" w:rsidRPr="00D90FC4" w:rsidRDefault="00750EF9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12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 xml:space="preserve">jne poistené vozidlá v leasingu a havarijne poistené vozidlá od </w:t>
      </w:r>
      <w:proofErr w:type="spellStart"/>
      <w:r w:rsidR="00C22EB2">
        <w:rPr>
          <w:sz w:val="22"/>
          <w:szCs w:val="22"/>
        </w:rPr>
        <w:t>r.v</w:t>
      </w:r>
      <w:proofErr w:type="spellEnd"/>
      <w:r w:rsidR="00C22EB2">
        <w:rPr>
          <w:sz w:val="22"/>
          <w:szCs w:val="22"/>
        </w:rPr>
        <w:t>. 200</w:t>
      </w:r>
      <w:r w:rsidR="00BF7F51">
        <w:rPr>
          <w:sz w:val="22"/>
          <w:szCs w:val="22"/>
        </w:rPr>
        <w:t>7</w:t>
      </w:r>
      <w:r w:rsidR="00C22EB2">
        <w:rPr>
          <w:sz w:val="22"/>
          <w:szCs w:val="22"/>
        </w:rPr>
        <w:t>.</w:t>
      </w:r>
      <w:r w:rsidR="00730C39">
        <w:rPr>
          <w:sz w:val="22"/>
          <w:szCs w:val="22"/>
        </w:rPr>
        <w:t xml:space="preserve"> </w:t>
      </w:r>
      <w:proofErr w:type="spellStart"/>
      <w:r w:rsidR="00730C39">
        <w:rPr>
          <w:sz w:val="22"/>
          <w:szCs w:val="22"/>
        </w:rPr>
        <w:t>Allianz</w:t>
      </w:r>
      <w:proofErr w:type="spellEnd"/>
      <w:r w:rsidR="00730C39">
        <w:rPr>
          <w:sz w:val="22"/>
          <w:szCs w:val="22"/>
        </w:rPr>
        <w:t xml:space="preserve"> – SP a </w:t>
      </w:r>
      <w:proofErr w:type="spellStart"/>
      <w:r w:rsidR="00730C39">
        <w:rPr>
          <w:sz w:val="22"/>
          <w:szCs w:val="22"/>
        </w:rPr>
        <w:t>Uniqa</w:t>
      </w:r>
      <w:proofErr w:type="spellEnd"/>
      <w:r w:rsidR="00BF7F51">
        <w:rPr>
          <w:sz w:val="22"/>
          <w:szCs w:val="22"/>
        </w:rPr>
        <w:t xml:space="preserve">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netvorí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372D31">
        <w:rPr>
          <w:sz w:val="22"/>
          <w:szCs w:val="22"/>
        </w:rPr>
        <w:t xml:space="preserve">opravná položka k pohľadávkam voči </w:t>
      </w:r>
      <w:proofErr w:type="spellStart"/>
      <w:r w:rsidR="00372D31">
        <w:rPr>
          <w:sz w:val="22"/>
          <w:szCs w:val="22"/>
        </w:rPr>
        <w:t>Váhotav-SK</w:t>
      </w:r>
      <w:proofErr w:type="spellEnd"/>
      <w:r w:rsidR="00372D31">
        <w:rPr>
          <w:sz w:val="22"/>
          <w:szCs w:val="22"/>
        </w:rPr>
        <w:t>, Bratislava vo výške 35340,- €</w:t>
      </w:r>
      <w:r w:rsidR="00730C39">
        <w:rPr>
          <w:sz w:val="22"/>
          <w:szCs w:val="22"/>
        </w:rPr>
        <w:t xml:space="preserve"> vytvorená v r. 2016.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730C39">
        <w:rPr>
          <w:sz w:val="22"/>
          <w:szCs w:val="22"/>
        </w:rPr>
        <w:t>nie sú.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="00853332">
        <w:rPr>
          <w:sz w:val="22"/>
          <w:szCs w:val="22"/>
        </w:rPr>
        <w:t xml:space="preserve"> –</w:t>
      </w:r>
      <w:r w:rsidR="00730C39">
        <w:rPr>
          <w:sz w:val="22"/>
          <w:szCs w:val="22"/>
        </w:rPr>
        <w:t xml:space="preserve"> účtovanie faktúr za náhradné diely od firmy </w:t>
      </w:r>
      <w:proofErr w:type="spellStart"/>
      <w:r w:rsidR="00730C39">
        <w:rPr>
          <w:sz w:val="22"/>
          <w:szCs w:val="22"/>
        </w:rPr>
        <w:t>Adip</w:t>
      </w:r>
      <w:proofErr w:type="spellEnd"/>
      <w:r w:rsidR="00730C39">
        <w:rPr>
          <w:sz w:val="22"/>
          <w:szCs w:val="22"/>
        </w:rPr>
        <w:t xml:space="preserve"> a faktúry Lesy SR, š.p. prijatých</w:t>
      </w:r>
      <w:r w:rsidR="00853332">
        <w:rPr>
          <w:sz w:val="22"/>
          <w:szCs w:val="22"/>
        </w:rPr>
        <w:t xml:space="preserve"> po 25.1.2017</w:t>
      </w:r>
      <w:r w:rsidR="00730C39">
        <w:rPr>
          <w:sz w:val="22"/>
          <w:szCs w:val="22"/>
        </w:rPr>
        <w:t xml:space="preserve"> v celkovej sume 1515,92 €</w:t>
      </w:r>
      <w:r w:rsidRPr="00D90FC4"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úroky z</w:t>
      </w:r>
      <w:r w:rsidR="001534F0">
        <w:rPr>
          <w:sz w:val="22"/>
          <w:szCs w:val="22"/>
        </w:rPr>
        <w:t> </w:t>
      </w:r>
      <w:r w:rsidR="003117E8">
        <w:rPr>
          <w:sz w:val="22"/>
          <w:szCs w:val="22"/>
        </w:rPr>
        <w:t>kontokoren</w:t>
      </w:r>
      <w:r w:rsidR="001534F0">
        <w:rPr>
          <w:sz w:val="22"/>
          <w:szCs w:val="22"/>
        </w:rPr>
        <w:t>tného úveru</w:t>
      </w:r>
      <w:r w:rsidR="00355609">
        <w:rPr>
          <w:sz w:val="22"/>
          <w:szCs w:val="22"/>
        </w:rPr>
        <w:t xml:space="preserve"> a leasingov strojov a vozidiel </w:t>
      </w:r>
      <w:r w:rsidR="00372D31">
        <w:rPr>
          <w:sz w:val="22"/>
          <w:szCs w:val="22"/>
        </w:rPr>
        <w:t xml:space="preserve">Mercedes </w:t>
      </w:r>
      <w:proofErr w:type="spellStart"/>
      <w:r w:rsidR="00372D31">
        <w:rPr>
          <w:sz w:val="22"/>
          <w:szCs w:val="22"/>
        </w:rPr>
        <w:t>Benz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Financial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Services</w:t>
      </w:r>
      <w:proofErr w:type="spellEnd"/>
      <w:r w:rsidR="00372D31">
        <w:rPr>
          <w:sz w:val="22"/>
          <w:szCs w:val="22"/>
        </w:rPr>
        <w:t xml:space="preserve"> Slovakia</w:t>
      </w:r>
      <w:r w:rsidR="00355609">
        <w:rPr>
          <w:sz w:val="22"/>
          <w:szCs w:val="22"/>
        </w:rPr>
        <w:t xml:space="preserve"> a ČSOB Leasing a.s</w:t>
      </w:r>
      <w:r w:rsidR="00372D31">
        <w:rPr>
          <w:sz w:val="22"/>
          <w:szCs w:val="22"/>
        </w:rPr>
        <w:t>.</w:t>
      </w:r>
      <w:r w:rsidR="00355609">
        <w:rPr>
          <w:sz w:val="22"/>
          <w:szCs w:val="22"/>
        </w:rPr>
        <w:t>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5474" w:type="dxa"/>
            <w:gridSpan w:val="8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645696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645696</w:t>
            </w:r>
          </w:p>
        </w:tc>
      </w:tr>
      <w:tr w:rsidR="003117E8" w:rsidRPr="00D90FC4" w:rsidTr="00116A29">
        <w:trPr>
          <w:trHeight w:val="40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65800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65800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199073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199073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512423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512423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309232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309232</w:t>
            </w:r>
          </w:p>
        </w:tc>
      </w:tr>
      <w:tr w:rsidR="003117E8" w:rsidRPr="00D90FC4" w:rsidTr="00116A29">
        <w:trPr>
          <w:trHeight w:val="426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172795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172795</w:t>
            </w:r>
          </w:p>
        </w:tc>
      </w:tr>
      <w:tr w:rsidR="003117E8" w:rsidRPr="00D90FC4" w:rsidTr="00116A29">
        <w:trPr>
          <w:trHeight w:val="43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199073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199073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282954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282954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336464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336464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229469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926FC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229469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26FC0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339279</w:t>
            </w:r>
          </w:p>
        </w:tc>
        <w:tc>
          <w:tcPr>
            <w:tcW w:w="4394" w:type="dxa"/>
            <w:vAlign w:val="center"/>
          </w:tcPr>
          <w:p w:rsidR="00503A66" w:rsidRPr="00D90FC4" w:rsidRDefault="00926FC0" w:rsidP="0039095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229072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26FC0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339279</w:t>
            </w:r>
          </w:p>
        </w:tc>
        <w:tc>
          <w:tcPr>
            <w:tcW w:w="4394" w:type="dxa"/>
            <w:vAlign w:val="center"/>
          </w:tcPr>
          <w:p w:rsidR="00503A66" w:rsidRPr="00D90FC4" w:rsidRDefault="00926FC0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229072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B535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187050</w:t>
            </w:r>
          </w:p>
        </w:tc>
        <w:tc>
          <w:tcPr>
            <w:tcW w:w="1984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6391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193441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6706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193689</w:t>
            </w:r>
          </w:p>
        </w:tc>
        <w:tc>
          <w:tcPr>
            <w:tcW w:w="1984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13097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26FC0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206786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26FC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6706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926FC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DB6ED4">
              <w:rPr>
                <w:color w:val="000000"/>
                <w:sz w:val="22"/>
                <w:szCs w:val="22"/>
              </w:rPr>
              <w:t>706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83909</w:t>
            </w:r>
          </w:p>
        </w:tc>
        <w:tc>
          <w:tcPr>
            <w:tcW w:w="3544" w:type="dxa"/>
            <w:vAlign w:val="center"/>
          </w:tcPr>
          <w:p w:rsidR="00DC4CA6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65675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83909</w:t>
            </w:r>
          </w:p>
        </w:tc>
        <w:tc>
          <w:tcPr>
            <w:tcW w:w="3544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65675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  <w:tc>
          <w:tcPr>
            <w:tcW w:w="3544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270735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239148</w:t>
            </w:r>
          </w:p>
        </w:tc>
        <w:tc>
          <w:tcPr>
            <w:tcW w:w="3544" w:type="dxa"/>
            <w:vAlign w:val="center"/>
          </w:tcPr>
          <w:p w:rsidR="001A0486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270659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323057</w:t>
            </w:r>
          </w:p>
        </w:tc>
        <w:tc>
          <w:tcPr>
            <w:tcW w:w="3544" w:type="dxa"/>
            <w:vAlign w:val="center"/>
          </w:tcPr>
          <w:p w:rsidR="000A768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336334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</w:t>
            </w:r>
          </w:p>
        </w:tc>
        <w:tc>
          <w:tcPr>
            <w:tcW w:w="1559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:rsidR="00ED293C" w:rsidRPr="00D90FC4" w:rsidRDefault="00DE126F" w:rsidP="00DE12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Blank</w:t>
            </w:r>
            <w:r w:rsidR="004D6B9C">
              <w:rPr>
                <w:sz w:val="22"/>
                <w:szCs w:val="22"/>
              </w:rPr>
              <w:t>ozmenka</w:t>
            </w:r>
            <w:proofErr w:type="spellEnd"/>
          </w:p>
        </w:tc>
        <w:tc>
          <w:tcPr>
            <w:tcW w:w="2694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37389</w:t>
            </w:r>
          </w:p>
        </w:tc>
        <w:tc>
          <w:tcPr>
            <w:tcW w:w="3118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29988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03FDB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37389</w:t>
            </w:r>
          </w:p>
        </w:tc>
        <w:tc>
          <w:tcPr>
            <w:tcW w:w="3118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29988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4D6B9C" w:rsidRDefault="004D6B9C" w:rsidP="00CD361E">
      <w:pPr>
        <w:spacing w:before="0" w:line="240" w:lineRule="auto"/>
        <w:rPr>
          <w:sz w:val="22"/>
          <w:szCs w:val="22"/>
        </w:rPr>
      </w:pPr>
    </w:p>
    <w:p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DB6ED4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270064</w:t>
            </w:r>
          </w:p>
        </w:tc>
        <w:tc>
          <w:tcPr>
            <w:tcW w:w="2268" w:type="dxa"/>
            <w:vAlign w:val="center"/>
          </w:tcPr>
          <w:p w:rsidR="00935EE7" w:rsidRPr="00D90FC4" w:rsidRDefault="00DB6ED4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DB6ED4" w:rsidP="00FA2F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E4E" w:rsidRDefault="00273E4E" w:rsidP="00347C39">
      <w:pPr>
        <w:spacing w:before="0" w:after="0" w:line="240" w:lineRule="auto"/>
      </w:pPr>
      <w:r>
        <w:separator/>
      </w:r>
    </w:p>
  </w:endnote>
  <w:endnote w:type="continuationSeparator" w:id="0">
    <w:p w:rsidR="00273E4E" w:rsidRDefault="00273E4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EF9" w:rsidRDefault="00750EF9">
    <w:pPr>
      <w:pStyle w:val="Pta"/>
      <w:jc w:val="center"/>
    </w:pPr>
  </w:p>
  <w:p w:rsidR="00750EF9" w:rsidRDefault="00750EF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EF9" w:rsidRDefault="00750EF9">
    <w:pPr>
      <w:pStyle w:val="Pta"/>
      <w:jc w:val="right"/>
    </w:pPr>
    <w:r>
      <w:t xml:space="preserve">Strana </w:t>
    </w:r>
    <w:fldSimple w:instr="PAGE   \* MERGEFORMAT">
      <w:r w:rsidR="00926FC0">
        <w:rPr>
          <w:noProof/>
        </w:rPr>
        <w:t>13</w:t>
      </w:r>
    </w:fldSimple>
  </w:p>
  <w:p w:rsidR="00750EF9" w:rsidRDefault="00750E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E4E" w:rsidRDefault="00273E4E" w:rsidP="00347C39">
      <w:pPr>
        <w:spacing w:before="0" w:after="0" w:line="240" w:lineRule="auto"/>
      </w:pPr>
      <w:r>
        <w:separator/>
      </w:r>
    </w:p>
  </w:footnote>
  <w:footnote w:type="continuationSeparator" w:id="0">
    <w:p w:rsidR="00273E4E" w:rsidRDefault="00273E4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EF9" w:rsidRDefault="00750EF9">
    <w:pPr>
      <w:pStyle w:val="Hlavika"/>
      <w:jc w:val="right"/>
    </w:pPr>
  </w:p>
  <w:p w:rsidR="00750EF9" w:rsidRDefault="00750EF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31291"/>
    <w:rsid w:val="002451AE"/>
    <w:rsid w:val="002452AF"/>
    <w:rsid w:val="0025538D"/>
    <w:rsid w:val="00273E4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55609"/>
    <w:rsid w:val="00360899"/>
    <w:rsid w:val="003621F4"/>
    <w:rsid w:val="00372D31"/>
    <w:rsid w:val="003764E6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D6B9C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B29"/>
    <w:rsid w:val="00666AAF"/>
    <w:rsid w:val="006750A1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0C39"/>
    <w:rsid w:val="00732D9B"/>
    <w:rsid w:val="0074467C"/>
    <w:rsid w:val="00750EF9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26FC0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31FB"/>
    <w:rsid w:val="00A238CA"/>
    <w:rsid w:val="00A278F3"/>
    <w:rsid w:val="00A31253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6ED4"/>
    <w:rsid w:val="00DB7319"/>
    <w:rsid w:val="00DC4CA6"/>
    <w:rsid w:val="00DE126F"/>
    <w:rsid w:val="00DE678D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82A98-5B62-4D72-829F-03BBCF4D7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13</Pages>
  <Words>2895</Words>
  <Characters>16507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12</cp:revision>
  <cp:lastPrinted>2013-11-04T09:32:00Z</cp:lastPrinted>
  <dcterms:created xsi:type="dcterms:W3CDTF">2015-03-24T12:30:00Z</dcterms:created>
  <dcterms:modified xsi:type="dcterms:W3CDTF">2018-03-13T09:27:00Z</dcterms:modified>
</cp:coreProperties>
</file>