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F81" w:rsidRDefault="001C7F81" w:rsidP="001C7F81">
      <w:pPr>
        <w:rPr>
          <w:rFonts w:cs="Tahoma"/>
        </w:rPr>
      </w:pPr>
    </w:p>
    <w:p w:rsidR="005F166D" w:rsidRDefault="005F166D" w:rsidP="005F166D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  <w:t>IČO</w:t>
      </w:r>
      <w:r w:rsidR="00D90CB6">
        <w:rPr>
          <w:rFonts w:cs="Tahoma"/>
          <w:b/>
          <w:bCs/>
          <w:sz w:val="26"/>
          <w:szCs w:val="26"/>
        </w:rPr>
        <w:t>:</w:t>
      </w:r>
      <w:r w:rsidR="000D3791">
        <w:rPr>
          <w:rFonts w:cs="Tahoma"/>
          <w:b/>
          <w:bCs/>
          <w:sz w:val="26"/>
          <w:szCs w:val="26"/>
        </w:rPr>
        <w:t>47571209</w:t>
      </w:r>
      <w:r>
        <w:rPr>
          <w:rFonts w:cs="Tahoma"/>
          <w:b/>
          <w:bCs/>
          <w:sz w:val="26"/>
          <w:szCs w:val="26"/>
        </w:rPr>
        <w:tab/>
      </w:r>
      <w:r>
        <w:rPr>
          <w:rFonts w:cs="Tahoma"/>
          <w:b/>
          <w:bCs/>
          <w:sz w:val="26"/>
          <w:szCs w:val="26"/>
        </w:rPr>
        <w:tab/>
        <w:t xml:space="preserve">  DIČ</w:t>
      </w:r>
      <w:r w:rsidR="00D90CB6">
        <w:rPr>
          <w:rFonts w:cs="Tahoma"/>
          <w:b/>
          <w:bCs/>
          <w:sz w:val="26"/>
          <w:szCs w:val="26"/>
        </w:rPr>
        <w:t>:</w:t>
      </w:r>
      <w:r w:rsidR="000D3791">
        <w:rPr>
          <w:rFonts w:cs="Tahoma"/>
          <w:b/>
          <w:bCs/>
          <w:sz w:val="26"/>
          <w:szCs w:val="26"/>
        </w:rPr>
        <w:t>2024015686</w:t>
      </w: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</w:p>
    <w:p w:rsidR="005F166D" w:rsidRDefault="005F166D" w:rsidP="001C7F81">
      <w:pPr>
        <w:rPr>
          <w:rFonts w:cs="Tahoma"/>
          <w:b/>
          <w:bCs/>
          <w:sz w:val="26"/>
          <w:szCs w:val="26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1C7F81" w:rsidRDefault="001C7F81" w:rsidP="001C7F81">
      <w:pPr>
        <w:rPr>
          <w:rFonts w:cs="Tahoma"/>
          <w:b/>
          <w:bCs/>
        </w:rPr>
      </w:pP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Obchodné meno účtovnej jednotky: CORRIB </w:t>
      </w:r>
      <w:proofErr w:type="spellStart"/>
      <w:r>
        <w:rPr>
          <w:rFonts w:cs="Tahoma"/>
        </w:rPr>
        <w:t>Pharm</w:t>
      </w:r>
      <w:proofErr w:type="spellEnd"/>
      <w:r>
        <w:rPr>
          <w:rFonts w:cs="Tahoma"/>
        </w:rPr>
        <w:t xml:space="preserve">  s.r.o.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Okružná 52,  064 01  Stará Ľubovňa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22. 01. 2014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 : 22. 01. 2014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poskytovanie zdravotnej starostlivosti vo verejnej lekárni</w:t>
      </w:r>
    </w:p>
    <w:p w:rsidR="001C7F81" w:rsidRDefault="00511510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6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      Z toho vedúcich zamestnancov: 1 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 w:rsidRPr="00C16199">
        <w:rPr>
          <w:rFonts w:cs="Tahoma"/>
        </w:rPr>
        <w:t xml:space="preserve">Účtovná závierka za bezprostredne predchádzajúce účtovné obdobie bola schválená valným zhromaždením dňa: </w:t>
      </w:r>
      <w:r w:rsidR="001C7242">
        <w:rPr>
          <w:rFonts w:cs="Tahoma"/>
        </w:rPr>
        <w:t>1</w:t>
      </w:r>
      <w:r w:rsidR="00511510">
        <w:rPr>
          <w:rFonts w:cs="Tahoma"/>
        </w:rPr>
        <w:t>3</w:t>
      </w:r>
      <w:r w:rsidR="001C7242">
        <w:rPr>
          <w:rFonts w:cs="Tahoma"/>
        </w:rPr>
        <w:t>. 03. 2017</w:t>
      </w:r>
    </w:p>
    <w:p w:rsidR="00A629C7" w:rsidRDefault="00A629C7" w:rsidP="00A629C7">
      <w:pPr>
        <w:rPr>
          <w:rFonts w:cs="Tahoma"/>
        </w:rPr>
      </w:pPr>
    </w:p>
    <w:p w:rsidR="00A629C7" w:rsidRPr="00C16199" w:rsidRDefault="00A629C7" w:rsidP="00A629C7">
      <w:pPr>
        <w:rPr>
          <w:rFonts w:cs="Tahoma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1C7F81" w:rsidRDefault="001C7F81" w:rsidP="001C7F81">
      <w:pPr>
        <w:rPr>
          <w:rFonts w:cs="Tahoma"/>
        </w:rPr>
      </w:pPr>
    </w:p>
    <w:p w:rsidR="001C7F81" w:rsidRDefault="001C7F81" w:rsidP="001C7F81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Slavomír </w:t>
      </w:r>
      <w:proofErr w:type="spellStart"/>
      <w:r>
        <w:rPr>
          <w:rFonts w:cs="Tahoma"/>
        </w:rPr>
        <w:t>Svitana</w:t>
      </w:r>
      <w:proofErr w:type="spellEnd"/>
    </w:p>
    <w:p w:rsidR="005B06EA" w:rsidRDefault="005B06EA" w:rsidP="005B06EA">
      <w:pPr>
        <w:ind w:left="720"/>
        <w:rPr>
          <w:rFonts w:cs="Tahoma"/>
        </w:rPr>
      </w:pPr>
    </w:p>
    <w:p w:rsidR="001C7F81" w:rsidRDefault="0046478E" w:rsidP="005B06EA">
      <w:pPr>
        <w:ind w:left="720"/>
        <w:rPr>
          <w:rFonts w:cs="Tahoma"/>
        </w:rPr>
      </w:pPr>
      <w:r>
        <w:rPr>
          <w:rFonts w:cs="Tahoma"/>
        </w:rPr>
        <w:t xml:space="preserve">                  </w:t>
      </w:r>
    </w:p>
    <w:p w:rsidR="001C7F81" w:rsidRDefault="001C7F81" w:rsidP="001C7F81">
      <w:pPr>
        <w:ind w:left="360"/>
        <w:rPr>
          <w:rFonts w:cs="Tahoma"/>
        </w:rPr>
      </w:pPr>
      <w:r>
        <w:rPr>
          <w:rFonts w:cs="Tahoma"/>
        </w:rPr>
        <w:t xml:space="preserve">        Štruktúra spoločníkov: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      1. </w:t>
      </w:r>
      <w:proofErr w:type="spellStart"/>
      <w:r>
        <w:rPr>
          <w:rFonts w:cs="Tahoma"/>
        </w:rPr>
        <w:t>Corrib</w:t>
      </w:r>
      <w:proofErr w:type="spellEnd"/>
      <w:r>
        <w:rPr>
          <w:rFonts w:cs="Tahoma"/>
        </w:rPr>
        <w:t xml:space="preserve"> </w:t>
      </w:r>
      <w:proofErr w:type="spellStart"/>
      <w:r>
        <w:rPr>
          <w:rFonts w:cs="Tahoma"/>
        </w:rPr>
        <w:t>Development</w:t>
      </w:r>
      <w:proofErr w:type="spellEnd"/>
      <w:r>
        <w:rPr>
          <w:rFonts w:cs="Tahoma"/>
        </w:rPr>
        <w:t xml:space="preserve">  Poprad, </w:t>
      </w:r>
      <w:proofErr w:type="spellStart"/>
      <w:r>
        <w:rPr>
          <w:rFonts w:cs="Tahoma"/>
        </w:rPr>
        <w:t>s.r.o</w:t>
      </w:r>
      <w:proofErr w:type="spellEnd"/>
      <w:r>
        <w:rPr>
          <w:rFonts w:cs="Tahoma"/>
        </w:rPr>
        <w:t xml:space="preserve">     </w:t>
      </w:r>
      <w:r w:rsidR="00C21DBF">
        <w:rPr>
          <w:rFonts w:cs="Tahoma"/>
        </w:rPr>
        <w:t>4250</w:t>
      </w:r>
      <w:r>
        <w:rPr>
          <w:rFonts w:cs="Tahoma"/>
        </w:rPr>
        <w:tab/>
        <w:t xml:space="preserve">       </w:t>
      </w:r>
      <w:r w:rsidR="00C21DBF">
        <w:rPr>
          <w:rFonts w:cs="Tahoma"/>
        </w:rPr>
        <w:t>85</w:t>
      </w:r>
      <w:r w:rsidR="00C21DBF"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proofErr w:type="spellStart"/>
      <w:r w:rsidR="00C21DBF">
        <w:rPr>
          <w:rFonts w:cs="Tahoma"/>
        </w:rPr>
        <w:t>85</w:t>
      </w:r>
      <w:proofErr w:type="spellEnd"/>
    </w:p>
    <w:p w:rsidR="001C7F81" w:rsidRDefault="00C21DBF" w:rsidP="001C7F81">
      <w:pPr>
        <w:rPr>
          <w:rFonts w:cs="Tahoma"/>
        </w:rPr>
      </w:pPr>
      <w:r>
        <w:rPr>
          <w:rFonts w:cs="Tahoma"/>
        </w:rPr>
        <w:t xml:space="preserve">    </w:t>
      </w:r>
      <w:r>
        <w:rPr>
          <w:rFonts w:cs="Tahoma"/>
        </w:rPr>
        <w:tab/>
        <w:t>2. SLAVEX SL s.r.o.</w:t>
      </w:r>
      <w:r>
        <w:rPr>
          <w:rFonts w:cs="Tahoma"/>
        </w:rPr>
        <w:tab/>
      </w:r>
      <w:r w:rsidR="001C7F81">
        <w:rPr>
          <w:rFonts w:cs="Tahoma"/>
        </w:rPr>
        <w:tab/>
      </w:r>
      <w:r w:rsidR="001C7F81">
        <w:rPr>
          <w:rFonts w:cs="Tahoma"/>
        </w:rPr>
        <w:tab/>
        <w:t xml:space="preserve">     </w:t>
      </w:r>
      <w:r>
        <w:rPr>
          <w:rFonts w:cs="Tahoma"/>
        </w:rPr>
        <w:t xml:space="preserve">  750</w:t>
      </w:r>
      <w:r w:rsidR="001C7F81">
        <w:rPr>
          <w:rFonts w:cs="Tahoma"/>
        </w:rPr>
        <w:t xml:space="preserve">                 </w:t>
      </w:r>
      <w:r>
        <w:rPr>
          <w:rFonts w:cs="Tahoma"/>
        </w:rPr>
        <w:t>15</w:t>
      </w:r>
      <w:r w:rsidR="001C7F81">
        <w:rPr>
          <w:rFonts w:cs="Tahoma"/>
        </w:rPr>
        <w:tab/>
      </w:r>
      <w:r w:rsidR="001C7F81">
        <w:rPr>
          <w:rFonts w:cs="Tahoma"/>
        </w:rPr>
        <w:tab/>
      </w:r>
      <w:r w:rsidR="001C7F81">
        <w:rPr>
          <w:rFonts w:cs="Tahoma"/>
        </w:rPr>
        <w:tab/>
      </w:r>
      <w:proofErr w:type="spellStart"/>
      <w:r>
        <w:rPr>
          <w:rFonts w:cs="Tahoma"/>
        </w:rPr>
        <w:t>15</w:t>
      </w:r>
      <w:proofErr w:type="spellEnd"/>
      <w:r w:rsidR="001C7F81">
        <w:rPr>
          <w:rFonts w:cs="Tahoma"/>
        </w:rPr>
        <w:tab/>
      </w:r>
    </w:p>
    <w:p w:rsidR="00A629C7" w:rsidRDefault="00A629C7" w:rsidP="001C7F81">
      <w:pPr>
        <w:rPr>
          <w:rFonts w:cs="Tahoma"/>
        </w:rPr>
      </w:pPr>
    </w:p>
    <w:p w:rsidR="00A629C7" w:rsidRDefault="00A629C7" w:rsidP="001C7F81">
      <w:pPr>
        <w:rPr>
          <w:rFonts w:cs="Tahoma"/>
        </w:rPr>
      </w:pPr>
    </w:p>
    <w:p w:rsidR="00A629C7" w:rsidRDefault="00A629C7" w:rsidP="001C7F81">
      <w:pPr>
        <w:rPr>
          <w:rFonts w:cs="Tahoma"/>
          <w:b/>
          <w:bCs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 w:rsidR="001C7F81" w:rsidRDefault="001C7F81" w:rsidP="001C7F81">
      <w:pPr>
        <w:ind w:left="720"/>
        <w:rPr>
          <w:rFonts w:cs="Tahoma"/>
        </w:rPr>
      </w:pP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1C7F81" w:rsidRDefault="001C7F81" w:rsidP="001C7F81">
      <w:pPr>
        <w:rPr>
          <w:rFonts w:cs="Tahoma"/>
        </w:rPr>
      </w:pPr>
    </w:p>
    <w:p w:rsidR="001C7F81" w:rsidRDefault="001C7F81" w:rsidP="001C7F81">
      <w:pPr>
        <w:rPr>
          <w:rFonts w:cs="Tahoma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</w:t>
      </w:r>
      <w:r w:rsidR="003849AD">
        <w:rPr>
          <w:rFonts w:cs="Tahoma"/>
          <w:sz w:val="22"/>
          <w:szCs w:val="22"/>
        </w:rPr>
        <w:t>v z bežnej činnosti splatná</w:t>
      </w:r>
      <w:r w:rsidR="003849AD">
        <w:rPr>
          <w:rFonts w:cs="Tahoma"/>
          <w:sz w:val="22"/>
          <w:szCs w:val="22"/>
        </w:rPr>
        <w:tab/>
      </w:r>
      <w:r w:rsidR="003849AD">
        <w:rPr>
          <w:rFonts w:cs="Tahoma"/>
          <w:sz w:val="22"/>
          <w:szCs w:val="22"/>
        </w:rPr>
        <w:tab/>
      </w:r>
      <w:r w:rsidR="003849AD">
        <w:rPr>
          <w:rFonts w:cs="Tahoma"/>
          <w:sz w:val="22"/>
          <w:szCs w:val="22"/>
        </w:rPr>
        <w:tab/>
      </w:r>
      <w:r w:rsidR="003849AD">
        <w:rPr>
          <w:rFonts w:cs="Tahoma"/>
          <w:sz w:val="22"/>
          <w:szCs w:val="22"/>
        </w:rPr>
        <w:tab/>
        <w:t xml:space="preserve">        </w:t>
      </w:r>
      <w:r w:rsidR="00AD3CFA">
        <w:rPr>
          <w:rFonts w:cs="Tahoma"/>
          <w:sz w:val="22"/>
          <w:szCs w:val="22"/>
        </w:rPr>
        <w:t>12819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</w:t>
      </w:r>
      <w:r w:rsidR="005F166D">
        <w:rPr>
          <w:rFonts w:cs="Tahoma"/>
          <w:sz w:val="22"/>
          <w:szCs w:val="22"/>
        </w:rPr>
        <w:t xml:space="preserve">z </w:t>
      </w:r>
      <w:proofErr w:type="spellStart"/>
      <w:r w:rsidR="005F166D">
        <w:rPr>
          <w:rFonts w:cs="Tahoma"/>
          <w:sz w:val="22"/>
          <w:szCs w:val="22"/>
        </w:rPr>
        <w:t>mimor</w:t>
      </w:r>
      <w:proofErr w:type="spellEnd"/>
      <w:r w:rsidR="005F166D">
        <w:rPr>
          <w:rFonts w:cs="Tahoma"/>
          <w:sz w:val="22"/>
          <w:szCs w:val="22"/>
        </w:rPr>
        <w:t>. činnosti splatná</w:t>
      </w:r>
      <w:r w:rsidR="005F166D">
        <w:rPr>
          <w:rFonts w:cs="Tahoma"/>
          <w:sz w:val="22"/>
          <w:szCs w:val="22"/>
        </w:rPr>
        <w:tab/>
      </w:r>
      <w:r w:rsidR="005F166D">
        <w:rPr>
          <w:rFonts w:cs="Tahoma"/>
          <w:sz w:val="22"/>
          <w:szCs w:val="22"/>
        </w:rPr>
        <w:tab/>
      </w:r>
      <w:r w:rsidR="005F166D">
        <w:rPr>
          <w:rFonts w:cs="Tahoma"/>
          <w:sz w:val="22"/>
          <w:szCs w:val="22"/>
        </w:rPr>
        <w:tab/>
        <w:t xml:space="preserve">             --</w:t>
      </w: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A629C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>IČO:47571209</w:t>
      </w:r>
      <w:r w:rsidR="000D3791"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ab/>
        <w:t xml:space="preserve">  DIČ:2024015686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1C7F81" w:rsidRDefault="001C7F81" w:rsidP="001C7F81">
      <w:pPr>
        <w:rPr>
          <w:rFonts w:cs="Tahoma"/>
          <w:sz w:val="26"/>
          <w:szCs w:val="26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Ostatný DNM              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ab/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596F39">
        <w:rPr>
          <w:rFonts w:cs="Tahoma"/>
          <w:sz w:val="22"/>
          <w:szCs w:val="22"/>
        </w:rPr>
        <w:t xml:space="preserve">    Samostatne </w:t>
      </w:r>
      <w:proofErr w:type="spellStart"/>
      <w:r w:rsidR="00596F39">
        <w:rPr>
          <w:rFonts w:cs="Tahoma"/>
          <w:sz w:val="22"/>
          <w:szCs w:val="22"/>
        </w:rPr>
        <w:t>hnut</w:t>
      </w:r>
      <w:proofErr w:type="spellEnd"/>
      <w:r w:rsidR="00596F39">
        <w:rPr>
          <w:rFonts w:cs="Tahoma"/>
          <w:sz w:val="22"/>
          <w:szCs w:val="22"/>
        </w:rPr>
        <w:t>. veci</w:t>
      </w:r>
      <w:r w:rsidR="00596F39">
        <w:rPr>
          <w:rFonts w:cs="Tahoma"/>
          <w:sz w:val="22"/>
          <w:szCs w:val="22"/>
        </w:rPr>
        <w:tab/>
      </w:r>
      <w:r w:rsidR="00596F39">
        <w:rPr>
          <w:rFonts w:cs="Tahoma"/>
          <w:sz w:val="22"/>
          <w:szCs w:val="22"/>
        </w:rPr>
        <w:tab/>
        <w:t>014</w:t>
      </w:r>
      <w:r w:rsidR="00596F39">
        <w:rPr>
          <w:rFonts w:cs="Tahoma"/>
          <w:sz w:val="22"/>
          <w:szCs w:val="22"/>
        </w:rPr>
        <w:tab/>
        <w:t xml:space="preserve">        </w:t>
      </w:r>
      <w:r>
        <w:rPr>
          <w:rFonts w:cs="Tahoma"/>
          <w:sz w:val="22"/>
          <w:szCs w:val="22"/>
        </w:rPr>
        <w:t xml:space="preserve"> </w:t>
      </w:r>
      <w:r w:rsidR="00713A43">
        <w:rPr>
          <w:rFonts w:cs="Tahoma"/>
          <w:sz w:val="22"/>
          <w:szCs w:val="22"/>
        </w:rPr>
        <w:t>48648</w:t>
      </w:r>
      <w:r>
        <w:rPr>
          <w:rFonts w:cs="Tahoma"/>
          <w:sz w:val="22"/>
          <w:szCs w:val="22"/>
        </w:rPr>
        <w:t xml:space="preserve">     </w:t>
      </w:r>
      <w:r w:rsidR="003849A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20847">
        <w:rPr>
          <w:rFonts w:cs="Tahoma"/>
          <w:sz w:val="22"/>
          <w:szCs w:val="22"/>
        </w:rPr>
        <w:t xml:space="preserve"> </w:t>
      </w:r>
      <w:r w:rsidR="003849AD">
        <w:rPr>
          <w:rFonts w:cs="Tahoma"/>
          <w:sz w:val="22"/>
          <w:szCs w:val="22"/>
        </w:rPr>
        <w:t xml:space="preserve">            </w:t>
      </w:r>
      <w:r w:rsidR="00AD3CFA">
        <w:rPr>
          <w:rFonts w:cs="Tahoma"/>
          <w:sz w:val="22"/>
          <w:szCs w:val="22"/>
        </w:rPr>
        <w:t xml:space="preserve">                                     </w:t>
      </w:r>
      <w:proofErr w:type="spellStart"/>
      <w:r w:rsidR="00AD3CFA">
        <w:rPr>
          <w:rFonts w:cs="Tahoma"/>
          <w:sz w:val="22"/>
          <w:szCs w:val="22"/>
        </w:rPr>
        <w:t>48648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018</w:t>
      </w:r>
      <w:r>
        <w:rPr>
          <w:rFonts w:cs="Tahoma"/>
          <w:sz w:val="22"/>
          <w:szCs w:val="22"/>
        </w:rPr>
        <w:tab/>
        <w:t xml:space="preserve">           </w:t>
      </w:r>
      <w:r w:rsidR="009E6456">
        <w:rPr>
          <w:rFonts w:cs="Tahoma"/>
          <w:sz w:val="22"/>
          <w:szCs w:val="22"/>
        </w:rPr>
        <w:t>4018</w:t>
      </w:r>
      <w:r>
        <w:rPr>
          <w:rFonts w:cs="Tahoma"/>
          <w:sz w:val="22"/>
          <w:szCs w:val="22"/>
        </w:rPr>
        <w:t xml:space="preserve">      </w:t>
      </w:r>
      <w:r w:rsidR="00713A43">
        <w:rPr>
          <w:rFonts w:cs="Tahoma"/>
          <w:sz w:val="22"/>
          <w:szCs w:val="22"/>
        </w:rPr>
        <w:t xml:space="preserve">            </w:t>
      </w:r>
      <w:r w:rsidR="00AD3CFA">
        <w:rPr>
          <w:rFonts w:cs="Tahoma"/>
          <w:sz w:val="22"/>
          <w:szCs w:val="22"/>
        </w:rPr>
        <w:t>29410</w:t>
      </w:r>
      <w:r w:rsidR="00713A43">
        <w:rPr>
          <w:rFonts w:cs="Tahoma"/>
          <w:sz w:val="22"/>
          <w:szCs w:val="22"/>
        </w:rPr>
        <w:t xml:space="preserve">  </w:t>
      </w:r>
      <w:r w:rsidR="00AD3CFA">
        <w:rPr>
          <w:rFonts w:cs="Tahoma"/>
          <w:sz w:val="22"/>
          <w:szCs w:val="22"/>
        </w:rPr>
        <w:t xml:space="preserve">          0               </w:t>
      </w:r>
      <w:r>
        <w:rPr>
          <w:rFonts w:cs="Tahoma"/>
          <w:sz w:val="22"/>
          <w:szCs w:val="22"/>
        </w:rPr>
        <w:t xml:space="preserve"> </w:t>
      </w:r>
      <w:r w:rsidR="00AD3CFA">
        <w:rPr>
          <w:rFonts w:cs="Tahoma"/>
          <w:sz w:val="22"/>
          <w:szCs w:val="22"/>
        </w:rPr>
        <w:t>33428</w:t>
      </w:r>
      <w:r w:rsidR="00713A43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</w:t>
      </w:r>
      <w:r w:rsidR="006B08F0">
        <w:rPr>
          <w:rFonts w:cs="Tahoma"/>
          <w:sz w:val="22"/>
          <w:szCs w:val="22"/>
        </w:rPr>
        <w:t xml:space="preserve">    </w:t>
      </w:r>
      <w:r w:rsidR="00E20847">
        <w:rPr>
          <w:rFonts w:cs="Tahoma"/>
          <w:sz w:val="22"/>
          <w:szCs w:val="22"/>
        </w:rPr>
        <w:t xml:space="preserve">            </w:t>
      </w:r>
      <w:r w:rsidR="006B08F0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 xml:space="preserve">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 w:rsidR="00596F39">
        <w:rPr>
          <w:rFonts w:cs="Tahoma"/>
          <w:sz w:val="22"/>
          <w:szCs w:val="22"/>
        </w:rPr>
        <w:t xml:space="preserve">Oprávky </w:t>
      </w:r>
      <w:r w:rsidR="007A65F3">
        <w:rPr>
          <w:rFonts w:cs="Tahoma"/>
          <w:sz w:val="22"/>
          <w:szCs w:val="22"/>
        </w:rPr>
        <w:t xml:space="preserve">k </w:t>
      </w:r>
      <w:proofErr w:type="spellStart"/>
      <w:r w:rsidR="007A65F3">
        <w:rPr>
          <w:rFonts w:cs="Tahoma"/>
          <w:sz w:val="22"/>
          <w:szCs w:val="22"/>
        </w:rPr>
        <w:t>samost</w:t>
      </w:r>
      <w:proofErr w:type="spellEnd"/>
      <w:r w:rsidR="007A65F3">
        <w:rPr>
          <w:rFonts w:cs="Tahoma"/>
          <w:sz w:val="22"/>
          <w:szCs w:val="22"/>
        </w:rPr>
        <w:t xml:space="preserve">. </w:t>
      </w:r>
      <w:proofErr w:type="spellStart"/>
      <w:r w:rsidR="007A65F3">
        <w:rPr>
          <w:rFonts w:cs="Tahoma"/>
          <w:sz w:val="22"/>
          <w:szCs w:val="22"/>
        </w:rPr>
        <w:t>hn</w:t>
      </w:r>
      <w:proofErr w:type="spellEnd"/>
      <w:r w:rsidR="007A65F3">
        <w:rPr>
          <w:rFonts w:cs="Tahoma"/>
          <w:sz w:val="22"/>
          <w:szCs w:val="22"/>
        </w:rPr>
        <w:t>. vec.</w:t>
      </w:r>
      <w:r w:rsidR="007A65F3">
        <w:rPr>
          <w:rFonts w:cs="Tahoma"/>
          <w:sz w:val="22"/>
          <w:szCs w:val="22"/>
        </w:rPr>
        <w:tab/>
        <w:t>014</w:t>
      </w:r>
      <w:r w:rsidR="007A65F3">
        <w:rPr>
          <w:rFonts w:cs="Tahoma"/>
          <w:sz w:val="22"/>
          <w:szCs w:val="22"/>
        </w:rPr>
        <w:tab/>
        <w:t xml:space="preserve">       </w:t>
      </w:r>
      <w:r w:rsidR="00596F39">
        <w:rPr>
          <w:rFonts w:cs="Tahoma"/>
          <w:sz w:val="22"/>
          <w:szCs w:val="22"/>
        </w:rPr>
        <w:t xml:space="preserve"> </w:t>
      </w:r>
      <w:r w:rsidR="00787DFA">
        <w:rPr>
          <w:rFonts w:cs="Tahoma"/>
          <w:sz w:val="22"/>
          <w:szCs w:val="22"/>
        </w:rPr>
        <w:t>17392</w:t>
      </w:r>
      <w:r>
        <w:rPr>
          <w:rFonts w:cs="Tahoma"/>
          <w:sz w:val="22"/>
          <w:szCs w:val="22"/>
        </w:rPr>
        <w:t xml:space="preserve">    </w:t>
      </w:r>
      <w:r w:rsidR="00AD3CFA">
        <w:rPr>
          <w:rFonts w:cs="Tahoma"/>
          <w:sz w:val="22"/>
          <w:szCs w:val="22"/>
        </w:rPr>
        <w:t xml:space="preserve">               11651</w:t>
      </w:r>
      <w:r w:rsidR="006B08F0">
        <w:rPr>
          <w:rFonts w:cs="Tahoma"/>
          <w:sz w:val="22"/>
          <w:szCs w:val="22"/>
        </w:rPr>
        <w:t xml:space="preserve">    </w:t>
      </w:r>
      <w:r w:rsidR="00AD3CFA">
        <w:rPr>
          <w:rFonts w:cs="Tahoma"/>
          <w:sz w:val="22"/>
          <w:szCs w:val="22"/>
        </w:rPr>
        <w:t xml:space="preserve">                     29043</w:t>
      </w:r>
      <w:r w:rsidR="006B08F0">
        <w:rPr>
          <w:rFonts w:cs="Tahoma"/>
          <w:sz w:val="22"/>
          <w:szCs w:val="22"/>
        </w:rPr>
        <w:t xml:space="preserve">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hodnota DHM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</w:t>
      </w:r>
      <w:r w:rsidR="00596F39">
        <w:rPr>
          <w:rFonts w:cs="Tahoma"/>
          <w:sz w:val="22"/>
          <w:szCs w:val="22"/>
        </w:rPr>
        <w:t>veci                     014</w:t>
      </w:r>
      <w:r w:rsidR="00596F39">
        <w:rPr>
          <w:rFonts w:cs="Tahoma"/>
          <w:sz w:val="22"/>
          <w:szCs w:val="22"/>
        </w:rPr>
        <w:tab/>
      </w:r>
      <w:r w:rsidR="00596F39">
        <w:rPr>
          <w:rFonts w:cs="Tahoma"/>
          <w:sz w:val="22"/>
          <w:szCs w:val="22"/>
        </w:rPr>
        <w:tab/>
      </w:r>
      <w:r w:rsidR="00596F39">
        <w:rPr>
          <w:rFonts w:cs="Tahoma"/>
          <w:sz w:val="22"/>
          <w:szCs w:val="22"/>
        </w:rPr>
        <w:tab/>
      </w:r>
      <w:r w:rsidR="000C599F">
        <w:rPr>
          <w:rFonts w:cs="Tahoma"/>
          <w:sz w:val="22"/>
          <w:szCs w:val="22"/>
        </w:rPr>
        <w:t xml:space="preserve">      31256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387181">
        <w:rPr>
          <w:rFonts w:cs="Tahoma"/>
          <w:sz w:val="22"/>
          <w:szCs w:val="22"/>
        </w:rPr>
        <w:t xml:space="preserve">       </w:t>
      </w:r>
      <w:r w:rsidR="000C599F">
        <w:rPr>
          <w:rFonts w:cs="Tahoma"/>
          <w:sz w:val="22"/>
          <w:szCs w:val="22"/>
        </w:rPr>
        <w:t>19605</w:t>
      </w:r>
      <w:r w:rsidR="00387181">
        <w:rPr>
          <w:rFonts w:cs="Tahoma"/>
          <w:sz w:val="22"/>
          <w:szCs w:val="22"/>
        </w:rPr>
        <w:t xml:space="preserve"> </w:t>
      </w:r>
    </w:p>
    <w:p w:rsidR="001C7F81" w:rsidRDefault="001C7F81" w:rsidP="001C7F81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r w:rsidR="00482B5B">
        <w:rPr>
          <w:rFonts w:cs="Tahoma"/>
          <w:sz w:val="22"/>
          <w:szCs w:val="22"/>
        </w:rPr>
        <w:t>222536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A629C7" w:rsidRDefault="00A629C7" w:rsidP="00A629C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>IČO:47571209</w:t>
      </w:r>
      <w:r w:rsidR="000D3791"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ab/>
        <w:t xml:space="preserve">  DIČ:2024015686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1C7F81" w:rsidRDefault="001C7F81" w:rsidP="001C7F81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5000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5000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Vlastné imanie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482B5B">
        <w:rPr>
          <w:rFonts w:cs="Tahoma"/>
          <w:sz w:val="22"/>
          <w:szCs w:val="22"/>
        </w:rPr>
        <w:t xml:space="preserve">         191944</w:t>
      </w:r>
    </w:p>
    <w:p w:rsidR="001C7F81" w:rsidRPr="0019252B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>. imaní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Pr="0019252B">
        <w:rPr>
          <w:rFonts w:cs="Tahoma"/>
          <w:sz w:val="22"/>
          <w:szCs w:val="22"/>
        </w:rPr>
        <w:t xml:space="preserve">         </w:t>
      </w:r>
      <w:r w:rsidR="0019252B" w:rsidRPr="0019252B">
        <w:rPr>
          <w:rFonts w:cs="Tahoma"/>
          <w:sz w:val="22"/>
          <w:szCs w:val="22"/>
        </w:rPr>
        <w:t xml:space="preserve">    </w:t>
      </w:r>
      <w:r w:rsidRPr="0019252B">
        <w:rPr>
          <w:rFonts w:cs="Tahoma"/>
          <w:sz w:val="22"/>
          <w:szCs w:val="22"/>
        </w:rPr>
        <w:t xml:space="preserve"> </w:t>
      </w:r>
      <w:r w:rsidR="00482B5B">
        <w:rPr>
          <w:rFonts w:cs="Tahoma"/>
          <w:sz w:val="22"/>
          <w:szCs w:val="22"/>
        </w:rPr>
        <w:t>2,60</w:t>
      </w:r>
      <w:r w:rsidR="00736C0C">
        <w:rPr>
          <w:rFonts w:cs="Tahoma"/>
          <w:sz w:val="22"/>
          <w:szCs w:val="22"/>
        </w:rPr>
        <w:t xml:space="preserve"> </w:t>
      </w:r>
      <w:r w:rsidRPr="0019252B">
        <w:rPr>
          <w:rFonts w:cs="Tahoma"/>
          <w:sz w:val="22"/>
          <w:szCs w:val="22"/>
        </w:rPr>
        <w:t>%</w:t>
      </w:r>
    </w:p>
    <w:p w:rsidR="001C7F81" w:rsidRPr="0019252B" w:rsidRDefault="001C7F81" w:rsidP="001C7F81">
      <w:pPr>
        <w:ind w:left="720"/>
        <w:rPr>
          <w:rFonts w:cs="Tahoma"/>
          <w:b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A50DA4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Účtovný zisk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r w:rsidR="00842380">
        <w:rPr>
          <w:rFonts w:cs="Tahoma"/>
          <w:sz w:val="22"/>
          <w:szCs w:val="22"/>
        </w:rPr>
        <w:t>45157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Nerozdelený zisk minulých rokov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>
        <w:rPr>
          <w:rFonts w:cs="Tahoma"/>
          <w:sz w:val="22"/>
          <w:szCs w:val="22"/>
        </w:rPr>
        <w:tab/>
        <w:t xml:space="preserve">                          0</w:t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./FA/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9252B">
        <w:rPr>
          <w:rFonts w:cs="Tahoma"/>
          <w:sz w:val="22"/>
          <w:szCs w:val="22"/>
        </w:rPr>
        <w:t xml:space="preserve">          </w:t>
      </w:r>
      <w:r w:rsidR="007D3421">
        <w:rPr>
          <w:rFonts w:cs="Tahoma"/>
          <w:sz w:val="22"/>
          <w:szCs w:val="22"/>
        </w:rPr>
        <w:t>7520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 /FA/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7D3421">
        <w:rPr>
          <w:rFonts w:cs="Tahoma"/>
          <w:sz w:val="22"/>
          <w:szCs w:val="22"/>
        </w:rPr>
        <w:t xml:space="preserve">           7520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spoločníkom                     130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</w:t>
      </w:r>
      <w:r w:rsidR="0019252B">
        <w:rPr>
          <w:rFonts w:cs="Tahoma"/>
          <w:sz w:val="22"/>
          <w:szCs w:val="22"/>
        </w:rPr>
        <w:t xml:space="preserve">   </w:t>
      </w:r>
      <w:r w:rsidR="00EA4489">
        <w:rPr>
          <w:rFonts w:cs="Tahoma"/>
          <w:sz w:val="22"/>
          <w:szCs w:val="22"/>
        </w:rPr>
        <w:t xml:space="preserve"> </w:t>
      </w:r>
      <w:r w:rsidR="0019252B">
        <w:rPr>
          <w:rFonts w:cs="Tahoma"/>
          <w:sz w:val="22"/>
          <w:szCs w:val="22"/>
        </w:rPr>
        <w:t xml:space="preserve"> 72200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C6093">
        <w:rPr>
          <w:rFonts w:cs="Tahoma"/>
          <w:sz w:val="22"/>
          <w:szCs w:val="22"/>
        </w:rPr>
        <w:t xml:space="preserve">           3087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C6093">
        <w:rPr>
          <w:rFonts w:cs="Tahoma"/>
          <w:sz w:val="22"/>
          <w:szCs w:val="22"/>
        </w:rPr>
        <w:t xml:space="preserve">           186</w:t>
      </w:r>
      <w:r w:rsidR="007D3421">
        <w:rPr>
          <w:rFonts w:cs="Tahoma"/>
          <w:sz w:val="22"/>
          <w:szCs w:val="22"/>
        </w:rPr>
        <w:t>2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  <w:t xml:space="preserve">                                  </w:t>
      </w:r>
      <w:r w:rsidR="00DE1E4A">
        <w:rPr>
          <w:rFonts w:cs="Tahoma"/>
          <w:sz w:val="22"/>
          <w:szCs w:val="22"/>
        </w:rPr>
        <w:t xml:space="preserve">   </w:t>
      </w:r>
      <w:r w:rsidR="00E43CF6">
        <w:rPr>
          <w:rFonts w:cs="Tahoma"/>
          <w:sz w:val="22"/>
          <w:szCs w:val="22"/>
        </w:rPr>
        <w:t xml:space="preserve"> </w:t>
      </w:r>
      <w:r w:rsidR="00DE1E4A">
        <w:rPr>
          <w:rFonts w:cs="Tahoma"/>
          <w:sz w:val="22"/>
          <w:szCs w:val="22"/>
        </w:rPr>
        <w:t xml:space="preserve"> </w:t>
      </w:r>
      <w:r w:rsidR="007D3421">
        <w:rPr>
          <w:rFonts w:cs="Tahoma"/>
          <w:sz w:val="22"/>
          <w:szCs w:val="22"/>
        </w:rPr>
        <w:t>351</w:t>
      </w:r>
      <w:r>
        <w:rPr>
          <w:rFonts w:cs="Tahoma"/>
          <w:sz w:val="22"/>
          <w:szCs w:val="22"/>
        </w:rPr>
        <w:t xml:space="preserve">  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135                                     </w:t>
      </w:r>
      <w:r w:rsidR="00EA4489">
        <w:rPr>
          <w:rFonts w:cs="Tahoma"/>
          <w:sz w:val="22"/>
          <w:szCs w:val="22"/>
        </w:rPr>
        <w:t xml:space="preserve"> </w:t>
      </w:r>
      <w:r w:rsidR="00E43CF6">
        <w:rPr>
          <w:rFonts w:cs="Tahoma"/>
          <w:sz w:val="22"/>
          <w:szCs w:val="22"/>
        </w:rPr>
        <w:t xml:space="preserve"> </w:t>
      </w:r>
      <w:r w:rsidR="00DE1E4A">
        <w:rPr>
          <w:rFonts w:cs="Tahoma"/>
          <w:sz w:val="22"/>
          <w:szCs w:val="22"/>
        </w:rPr>
        <w:t>25</w:t>
      </w:r>
      <w:r w:rsidR="007D3421">
        <w:rPr>
          <w:rFonts w:cs="Tahoma"/>
          <w:sz w:val="22"/>
          <w:szCs w:val="22"/>
        </w:rPr>
        <w:t>7</w:t>
      </w:r>
      <w:r w:rsidR="00DE1E4A">
        <w:rPr>
          <w:rFonts w:cs="Tahoma"/>
          <w:sz w:val="22"/>
          <w:szCs w:val="22"/>
        </w:rPr>
        <w:t>860</w:t>
      </w:r>
    </w:p>
    <w:p w:rsidR="001C7F81" w:rsidRDefault="00EA4489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Krátkodobé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136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2035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b/>
          <w:bCs/>
        </w:rPr>
        <w:t xml:space="preserve">   3. Záväzky zo soc. fondu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A629C7" w:rsidRDefault="00A629C7" w:rsidP="00A629C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>IČO:47571209</w:t>
      </w:r>
      <w:r w:rsidR="000D3791"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ab/>
        <w:t xml:space="preserve">  DIČ:2024015686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A629C7" w:rsidRDefault="00A629C7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 w:rsidR="00EE0789">
        <w:rPr>
          <w:rFonts w:cs="Tahoma"/>
          <w:sz w:val="22"/>
          <w:szCs w:val="22"/>
        </w:rPr>
        <w:t xml:space="preserve">           1220               1516</w:t>
      </w:r>
      <w:r>
        <w:rPr>
          <w:rFonts w:cs="Tahoma"/>
          <w:sz w:val="22"/>
          <w:szCs w:val="22"/>
        </w:rPr>
        <w:t xml:space="preserve">       </w:t>
      </w:r>
      <w:r w:rsidR="00EE0789">
        <w:rPr>
          <w:rFonts w:cs="Tahoma"/>
          <w:sz w:val="22"/>
          <w:szCs w:val="22"/>
        </w:rPr>
        <w:t xml:space="preserve">       1220</w:t>
      </w:r>
      <w:r>
        <w:rPr>
          <w:rFonts w:cs="Tahoma"/>
          <w:sz w:val="22"/>
          <w:szCs w:val="22"/>
        </w:rPr>
        <w:t xml:space="preserve">               </w:t>
      </w:r>
      <w:r w:rsidR="00CA0752">
        <w:rPr>
          <w:rFonts w:cs="Tahoma"/>
          <w:sz w:val="22"/>
          <w:szCs w:val="22"/>
        </w:rPr>
        <w:t xml:space="preserve">     </w:t>
      </w:r>
      <w:r w:rsidR="00CA0752">
        <w:rPr>
          <w:rFonts w:cs="Tahoma"/>
          <w:sz w:val="22"/>
          <w:szCs w:val="22"/>
        </w:rPr>
        <w:tab/>
        <w:t xml:space="preserve">            </w:t>
      </w:r>
      <w:r w:rsidR="00EE0789">
        <w:rPr>
          <w:rFonts w:cs="Tahoma"/>
          <w:sz w:val="22"/>
          <w:szCs w:val="22"/>
        </w:rPr>
        <w:t>1516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 w:rsidR="008E67FE">
        <w:rPr>
          <w:rFonts w:cs="Tahoma"/>
          <w:sz w:val="22"/>
          <w:szCs w:val="22"/>
        </w:rPr>
        <w:tab/>
      </w:r>
      <w:r w:rsidR="008E67FE">
        <w:rPr>
          <w:rFonts w:cs="Tahoma"/>
          <w:sz w:val="22"/>
          <w:szCs w:val="22"/>
        </w:rPr>
        <w:tab/>
      </w:r>
      <w:r w:rsidR="008E67FE">
        <w:rPr>
          <w:rFonts w:cs="Tahoma"/>
          <w:sz w:val="22"/>
          <w:szCs w:val="22"/>
        </w:rPr>
        <w:tab/>
        <w:t xml:space="preserve">Na začiatku ÚO                       </w:t>
      </w:r>
      <w:r>
        <w:rPr>
          <w:rFonts w:cs="Tahoma"/>
          <w:sz w:val="22"/>
          <w:szCs w:val="22"/>
        </w:rPr>
        <w:t xml:space="preserve">  Na konci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 predaja služieb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  <w:r w:rsidR="00C352E3">
        <w:rPr>
          <w:rFonts w:cs="Tahoma"/>
          <w:sz w:val="22"/>
          <w:szCs w:val="22"/>
        </w:rPr>
        <w:t xml:space="preserve">   </w:t>
      </w:r>
      <w:r w:rsidR="00A54626">
        <w:rPr>
          <w:rFonts w:cs="Tahoma"/>
          <w:sz w:val="22"/>
          <w:szCs w:val="22"/>
        </w:rPr>
        <w:t>29166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</w:t>
      </w:r>
      <w:r w:rsidR="0089049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</w:t>
      </w:r>
      <w:r w:rsidR="00A54626">
        <w:rPr>
          <w:rFonts w:cs="Tahoma"/>
          <w:sz w:val="22"/>
          <w:szCs w:val="22"/>
        </w:rPr>
        <w:t>1 799658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  <w:r w:rsidR="00890498">
        <w:rPr>
          <w:rFonts w:cs="Tahoma"/>
          <w:sz w:val="22"/>
          <w:szCs w:val="22"/>
        </w:rPr>
        <w:t xml:space="preserve">     Ostatné prevádzkové</w:t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</w:r>
      <w:r w:rsidR="00890498">
        <w:rPr>
          <w:rFonts w:cs="Tahoma"/>
          <w:sz w:val="22"/>
          <w:szCs w:val="22"/>
        </w:rPr>
        <w:tab/>
        <w:t xml:space="preserve">          </w:t>
      </w:r>
      <w:r w:rsidR="00B53906">
        <w:rPr>
          <w:rFonts w:cs="Tahoma"/>
          <w:sz w:val="22"/>
          <w:szCs w:val="22"/>
        </w:rPr>
        <w:t xml:space="preserve">  </w:t>
      </w:r>
      <w:r w:rsidR="00C352E3">
        <w:rPr>
          <w:rFonts w:cs="Tahoma"/>
          <w:sz w:val="22"/>
          <w:szCs w:val="22"/>
        </w:rPr>
        <w:t xml:space="preserve"> </w:t>
      </w:r>
      <w:r w:rsidR="00A54626">
        <w:rPr>
          <w:rFonts w:cs="Tahoma"/>
          <w:sz w:val="22"/>
          <w:szCs w:val="22"/>
        </w:rPr>
        <w:t>1493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Finančné výnosy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úroky</w:t>
      </w:r>
      <w:r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kurzové zisky         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</w:t>
      </w: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opravy a udržiavanie</w:t>
      </w:r>
      <w:r>
        <w:rPr>
          <w:rFonts w:cs="Tahoma"/>
          <w:sz w:val="22"/>
          <w:szCs w:val="22"/>
        </w:rPr>
        <w:tab/>
        <w:t xml:space="preserve">                </w:t>
      </w:r>
      <w:r w:rsidR="00B53906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</w:t>
      </w:r>
      <w:r w:rsidR="004F77CB">
        <w:rPr>
          <w:rFonts w:cs="Tahoma"/>
          <w:sz w:val="22"/>
          <w:szCs w:val="22"/>
        </w:rPr>
        <w:t>22350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cestovné</w:t>
      </w:r>
      <w:r>
        <w:rPr>
          <w:rFonts w:cs="Tahoma"/>
          <w:sz w:val="22"/>
          <w:szCs w:val="22"/>
        </w:rPr>
        <w:tab/>
      </w:r>
      <w:r w:rsidR="00587283">
        <w:rPr>
          <w:rFonts w:cs="Tahoma"/>
          <w:sz w:val="22"/>
          <w:szCs w:val="22"/>
        </w:rPr>
        <w:tab/>
      </w:r>
      <w:r w:rsidR="00587283">
        <w:rPr>
          <w:rFonts w:cs="Tahoma"/>
          <w:sz w:val="22"/>
          <w:szCs w:val="22"/>
        </w:rPr>
        <w:tab/>
        <w:t xml:space="preserve">      </w:t>
      </w:r>
      <w:r w:rsidR="00B41E7A">
        <w:rPr>
          <w:rFonts w:cs="Tahoma"/>
          <w:sz w:val="22"/>
          <w:szCs w:val="22"/>
        </w:rPr>
        <w:t xml:space="preserve"> 18714</w:t>
      </w:r>
      <w:r w:rsidR="00587283"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výkony spojov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účtovné a</w:t>
      </w:r>
      <w:r w:rsidR="00587283">
        <w:rPr>
          <w:rFonts w:cs="Tahoma"/>
          <w:sz w:val="22"/>
          <w:szCs w:val="22"/>
        </w:rPr>
        <w:t> </w:t>
      </w:r>
      <w:r>
        <w:rPr>
          <w:rFonts w:cs="Tahoma"/>
          <w:sz w:val="22"/>
          <w:szCs w:val="22"/>
        </w:rPr>
        <w:t>právne</w:t>
      </w:r>
      <w:r w:rsidR="00587283">
        <w:rPr>
          <w:rFonts w:cs="Tahoma"/>
          <w:sz w:val="22"/>
          <w:szCs w:val="22"/>
        </w:rPr>
        <w:t xml:space="preserve">                             </w:t>
      </w:r>
      <w:r w:rsidR="00B53906">
        <w:rPr>
          <w:rFonts w:cs="Tahoma"/>
          <w:sz w:val="22"/>
          <w:szCs w:val="22"/>
        </w:rPr>
        <w:t>4800</w:t>
      </w:r>
      <w:r w:rsidR="00587283">
        <w:rPr>
          <w:rFonts w:cs="Tahoma"/>
          <w:sz w:val="22"/>
          <w:szCs w:val="22"/>
        </w:rPr>
        <w:t xml:space="preserve">   </w:t>
      </w:r>
    </w:p>
    <w:p w:rsidR="001C7F81" w:rsidRDefault="00433603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prenájom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</w:t>
      </w:r>
      <w:r w:rsidR="001C7F81">
        <w:rPr>
          <w:rFonts w:cs="Tahoma"/>
          <w:sz w:val="22"/>
          <w:szCs w:val="22"/>
        </w:rPr>
        <w:t xml:space="preserve">  </w:t>
      </w:r>
      <w:r w:rsidR="00B41E7A">
        <w:rPr>
          <w:rFonts w:cs="Tahoma"/>
          <w:sz w:val="22"/>
          <w:szCs w:val="22"/>
        </w:rPr>
        <w:t>264880</w:t>
      </w:r>
      <w:r w:rsidR="001C7F81"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ostatné</w:t>
      </w:r>
      <w:r>
        <w:rPr>
          <w:rFonts w:cs="Tahoma"/>
          <w:sz w:val="22"/>
          <w:szCs w:val="22"/>
        </w:rPr>
        <w:tab/>
        <w:t xml:space="preserve">                            </w:t>
      </w:r>
      <w:r w:rsidR="00B41E7A">
        <w:rPr>
          <w:rFonts w:cs="Tahoma"/>
          <w:sz w:val="22"/>
          <w:szCs w:val="22"/>
        </w:rPr>
        <w:t>1 461493</w:t>
      </w:r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práce v 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Finančné náklady                                         kurzové straty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bankové poplatky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úroky platené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6B46C4">
        <w:rPr>
          <w:rFonts w:cs="Tahoma"/>
          <w:sz w:val="22"/>
          <w:szCs w:val="22"/>
        </w:rPr>
        <w:t xml:space="preserve">        </w:t>
      </w:r>
      <w:r w:rsidR="00B41E7A">
        <w:rPr>
          <w:rFonts w:cs="Tahoma"/>
          <w:sz w:val="22"/>
          <w:szCs w:val="22"/>
        </w:rPr>
        <w:t>351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Mimoriadne nákla</w:t>
      </w:r>
      <w:r w:rsidR="006B46C4">
        <w:rPr>
          <w:rFonts w:cs="Tahoma"/>
          <w:sz w:val="22"/>
          <w:szCs w:val="22"/>
        </w:rPr>
        <w:t xml:space="preserve">dy                       </w:t>
      </w:r>
      <w:r>
        <w:rPr>
          <w:rFonts w:cs="Tahoma"/>
          <w:sz w:val="22"/>
          <w:szCs w:val="22"/>
        </w:rPr>
        <w:t xml:space="preserve">  týkajúce sa bežného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>. ÚO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Zníženie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8C436E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Vlastné imanie spolu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</w:t>
      </w:r>
      <w:r w:rsidR="001C7F81">
        <w:rPr>
          <w:rFonts w:cs="Tahoma"/>
          <w:sz w:val="22"/>
          <w:szCs w:val="22"/>
        </w:rPr>
        <w:t xml:space="preserve"> </w:t>
      </w:r>
      <w:r w:rsidR="001A1506">
        <w:rPr>
          <w:rFonts w:cs="Tahoma"/>
          <w:sz w:val="22"/>
          <w:szCs w:val="22"/>
        </w:rPr>
        <w:t>146787</w:t>
      </w:r>
      <w:r>
        <w:rPr>
          <w:rFonts w:cs="Tahoma"/>
          <w:sz w:val="22"/>
          <w:szCs w:val="22"/>
        </w:rPr>
        <w:t xml:space="preserve">    </w:t>
      </w:r>
      <w:r w:rsidR="008367EF">
        <w:rPr>
          <w:rFonts w:cs="Tahoma"/>
          <w:sz w:val="22"/>
          <w:szCs w:val="22"/>
        </w:rPr>
        <w:t xml:space="preserve">                          45157                              191944</w:t>
      </w:r>
      <w:r>
        <w:rPr>
          <w:rFonts w:cs="Tahoma"/>
          <w:sz w:val="22"/>
          <w:szCs w:val="22"/>
        </w:rPr>
        <w:t xml:space="preserve">            </w:t>
      </w:r>
      <w:r w:rsidR="004A77FF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</w:t>
      </w:r>
      <w:r w:rsidR="004A77FF">
        <w:rPr>
          <w:rFonts w:cs="Tahoma"/>
          <w:sz w:val="22"/>
          <w:szCs w:val="22"/>
        </w:rPr>
        <w:t xml:space="preserve">             </w:t>
      </w:r>
      <w:r w:rsidR="001C7F81">
        <w:rPr>
          <w:rFonts w:cs="Tahoma"/>
          <w:sz w:val="22"/>
          <w:szCs w:val="22"/>
        </w:rPr>
        <w:t xml:space="preserve">        </w:t>
      </w:r>
      <w:r w:rsidR="001C7F81">
        <w:rPr>
          <w:rFonts w:cs="Tahoma"/>
          <w:sz w:val="22"/>
          <w:szCs w:val="22"/>
        </w:rPr>
        <w:tab/>
      </w:r>
      <w:r w:rsidR="001C7F81">
        <w:rPr>
          <w:rFonts w:cs="Tahoma"/>
          <w:sz w:val="22"/>
          <w:szCs w:val="22"/>
        </w:rPr>
        <w:tab/>
        <w:t xml:space="preserve">    </w:t>
      </w:r>
      <w:r w:rsidR="00A65FC4">
        <w:rPr>
          <w:rFonts w:cs="Tahoma"/>
          <w:sz w:val="22"/>
          <w:szCs w:val="22"/>
        </w:rPr>
        <w:t xml:space="preserve">        </w:t>
      </w:r>
      <w:r w:rsidR="001C7F81">
        <w:rPr>
          <w:rFonts w:cs="Tahoma"/>
          <w:sz w:val="22"/>
          <w:szCs w:val="22"/>
        </w:rPr>
        <w:tab/>
      </w:r>
      <w:r w:rsidR="001C7F81">
        <w:rPr>
          <w:rFonts w:cs="Tahoma"/>
          <w:sz w:val="22"/>
          <w:szCs w:val="22"/>
        </w:rPr>
        <w:tab/>
        <w:t xml:space="preserve">         </w:t>
      </w:r>
      <w:r w:rsidR="001C7F81">
        <w:rPr>
          <w:rFonts w:cs="Tahoma"/>
          <w:sz w:val="22"/>
          <w:szCs w:val="22"/>
        </w:rPr>
        <w:tab/>
      </w:r>
      <w:r w:rsidR="001A1506">
        <w:rPr>
          <w:rFonts w:cs="Tahoma"/>
          <w:sz w:val="22"/>
          <w:szCs w:val="22"/>
        </w:rPr>
        <w:t xml:space="preserve">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základné imanie zapísané v OR</w:t>
      </w:r>
      <w:r>
        <w:rPr>
          <w:rFonts w:cs="Tahoma"/>
          <w:sz w:val="22"/>
          <w:szCs w:val="22"/>
        </w:rPr>
        <w:tab/>
      </w:r>
      <w:r w:rsidR="004A77FF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ab/>
        <w:t xml:space="preserve">            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5000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ostatné kapitálové fondy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zákonný rezervný fond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ner</w:t>
      </w:r>
      <w:r w:rsidR="003F4FBE">
        <w:rPr>
          <w:rFonts w:cs="Tahoma"/>
          <w:sz w:val="22"/>
          <w:szCs w:val="22"/>
        </w:rPr>
        <w:t>ozdelený zisk minulých rokov</w:t>
      </w:r>
      <w:r w:rsidR="001A1506">
        <w:rPr>
          <w:rFonts w:cs="Tahoma"/>
          <w:sz w:val="22"/>
          <w:szCs w:val="22"/>
        </w:rPr>
        <w:t xml:space="preserve">           99034</w:t>
      </w:r>
      <w:r w:rsidR="008C436E">
        <w:rPr>
          <w:rFonts w:cs="Tahoma"/>
          <w:sz w:val="22"/>
          <w:szCs w:val="22"/>
        </w:rPr>
        <w:t xml:space="preserve">            </w:t>
      </w:r>
      <w:r w:rsidR="003F4FBE">
        <w:rPr>
          <w:rFonts w:cs="Tahoma"/>
          <w:sz w:val="22"/>
          <w:szCs w:val="22"/>
        </w:rPr>
        <w:t xml:space="preserve">                 42753</w:t>
      </w:r>
      <w:r w:rsidR="008C436E">
        <w:rPr>
          <w:rFonts w:cs="Tahoma"/>
          <w:sz w:val="22"/>
          <w:szCs w:val="22"/>
        </w:rPr>
        <w:t xml:space="preserve">   </w:t>
      </w:r>
      <w:r w:rsidR="003F4FBE">
        <w:rPr>
          <w:rFonts w:cs="Tahoma"/>
          <w:sz w:val="22"/>
          <w:szCs w:val="22"/>
        </w:rPr>
        <w:t xml:space="preserve">                           141787</w:t>
      </w:r>
      <w:r w:rsidR="008C436E">
        <w:rPr>
          <w:rFonts w:cs="Tahoma"/>
          <w:sz w:val="22"/>
          <w:szCs w:val="22"/>
        </w:rPr>
        <w:t xml:space="preserve">                        </w:t>
      </w:r>
      <w:r>
        <w:rPr>
          <w:rFonts w:cs="Tahoma"/>
          <w:sz w:val="22"/>
          <w:szCs w:val="22"/>
        </w:rPr>
        <w:t xml:space="preserve">                   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neuhradená str</w:t>
      </w:r>
      <w:r w:rsidR="004A77FF">
        <w:rPr>
          <w:rFonts w:cs="Tahoma"/>
          <w:sz w:val="22"/>
          <w:szCs w:val="22"/>
        </w:rPr>
        <w:t xml:space="preserve">ata </w:t>
      </w:r>
      <w:r w:rsidR="008C436E">
        <w:rPr>
          <w:rFonts w:cs="Tahoma"/>
          <w:sz w:val="22"/>
          <w:szCs w:val="22"/>
        </w:rPr>
        <w:t xml:space="preserve">                             </w:t>
      </w:r>
      <w:r w:rsidR="004A77FF">
        <w:rPr>
          <w:rFonts w:cs="Tahoma"/>
          <w:sz w:val="22"/>
          <w:szCs w:val="22"/>
        </w:rPr>
        <w:t xml:space="preserve"> </w:t>
      </w:r>
      <w:r w:rsidR="008C436E">
        <w:rPr>
          <w:rFonts w:cs="Tahoma"/>
          <w:sz w:val="22"/>
          <w:szCs w:val="22"/>
        </w:rPr>
        <w:t xml:space="preserve">   </w:t>
      </w:r>
      <w:r w:rsidR="004F253E">
        <w:rPr>
          <w:rFonts w:cs="Tahoma"/>
          <w:sz w:val="22"/>
          <w:szCs w:val="22"/>
        </w:rPr>
        <w:t xml:space="preserve"> </w:t>
      </w:r>
      <w:r w:rsidR="001A1506">
        <w:rPr>
          <w:rFonts w:cs="Tahoma"/>
          <w:sz w:val="22"/>
          <w:szCs w:val="22"/>
        </w:rPr>
        <w:t xml:space="preserve">    </w:t>
      </w:r>
      <w:r w:rsidR="001064B8">
        <w:rPr>
          <w:rFonts w:cs="Tahoma"/>
          <w:sz w:val="22"/>
          <w:szCs w:val="22"/>
        </w:rPr>
        <w:t xml:space="preserve"> </w:t>
      </w:r>
      <w:r w:rsidR="001A1506">
        <w:rPr>
          <w:rFonts w:cs="Tahoma"/>
          <w:sz w:val="22"/>
          <w:szCs w:val="22"/>
        </w:rPr>
        <w:t xml:space="preserve"> 0</w:t>
      </w:r>
      <w:r w:rsidR="001064B8">
        <w:rPr>
          <w:rFonts w:cs="Tahoma"/>
          <w:sz w:val="22"/>
          <w:szCs w:val="22"/>
        </w:rPr>
        <w:t xml:space="preserve">          </w:t>
      </w:r>
      <w:r w:rsidR="004A77FF">
        <w:rPr>
          <w:rFonts w:cs="Tahoma"/>
          <w:sz w:val="22"/>
          <w:szCs w:val="22"/>
        </w:rPr>
        <w:t xml:space="preserve">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 xml:space="preserve">- účtovný zisk, strata                             </w:t>
      </w:r>
      <w:r w:rsidR="0056570E">
        <w:rPr>
          <w:rFonts w:cs="Tahoma"/>
          <w:sz w:val="22"/>
          <w:szCs w:val="22"/>
        </w:rPr>
        <w:t xml:space="preserve">  4</w:t>
      </w:r>
      <w:r w:rsidR="007330C7">
        <w:rPr>
          <w:rFonts w:cs="Tahoma"/>
          <w:sz w:val="22"/>
          <w:szCs w:val="22"/>
        </w:rPr>
        <w:t>2</w:t>
      </w:r>
      <w:r w:rsidR="0056570E">
        <w:rPr>
          <w:rFonts w:cs="Tahoma"/>
          <w:sz w:val="22"/>
          <w:szCs w:val="22"/>
        </w:rPr>
        <w:t>753</w:t>
      </w:r>
      <w:r>
        <w:rPr>
          <w:rFonts w:cs="Tahoma"/>
          <w:sz w:val="22"/>
          <w:szCs w:val="22"/>
        </w:rPr>
        <w:tab/>
      </w:r>
      <w:r w:rsidR="007330C7">
        <w:rPr>
          <w:rFonts w:cs="Tahoma"/>
          <w:sz w:val="22"/>
          <w:szCs w:val="22"/>
        </w:rPr>
        <w:t xml:space="preserve">                                2404                                  </w:t>
      </w:r>
      <w:bookmarkStart w:id="0" w:name="_GoBack"/>
      <w:bookmarkEnd w:id="0"/>
      <w:r w:rsidR="007330C7">
        <w:rPr>
          <w:rFonts w:cs="Tahoma"/>
          <w:sz w:val="22"/>
          <w:szCs w:val="22"/>
        </w:rPr>
        <w:t>45157</w:t>
      </w:r>
      <w:r>
        <w:rPr>
          <w:rFonts w:cs="Tahoma"/>
          <w:sz w:val="22"/>
          <w:szCs w:val="22"/>
        </w:rPr>
        <w:lastRenderedPageBreak/>
        <w:tab/>
      </w:r>
    </w:p>
    <w:p w:rsidR="001C7F81" w:rsidRDefault="001C7F81" w:rsidP="001C7F81"/>
    <w:p w:rsidR="007E5310" w:rsidRDefault="007E5310"/>
    <w:sectPr w:rsidR="007E5310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F81"/>
    <w:rsid w:val="00013ECE"/>
    <w:rsid w:val="00092D19"/>
    <w:rsid w:val="000C599F"/>
    <w:rsid w:val="000D3791"/>
    <w:rsid w:val="000F08D0"/>
    <w:rsid w:val="001062BA"/>
    <w:rsid w:val="001064B8"/>
    <w:rsid w:val="0019252B"/>
    <w:rsid w:val="001A1506"/>
    <w:rsid w:val="001C7242"/>
    <w:rsid w:val="001C7F81"/>
    <w:rsid w:val="002D361E"/>
    <w:rsid w:val="00340BEC"/>
    <w:rsid w:val="003849AD"/>
    <w:rsid w:val="00387181"/>
    <w:rsid w:val="003A59B0"/>
    <w:rsid w:val="003B19B9"/>
    <w:rsid w:val="003B4934"/>
    <w:rsid w:val="003F4FBE"/>
    <w:rsid w:val="00422E04"/>
    <w:rsid w:val="00433603"/>
    <w:rsid w:val="0046478E"/>
    <w:rsid w:val="00482B5B"/>
    <w:rsid w:val="0049203B"/>
    <w:rsid w:val="004A77FF"/>
    <w:rsid w:val="004F253E"/>
    <w:rsid w:val="004F77CB"/>
    <w:rsid w:val="00511510"/>
    <w:rsid w:val="0056570E"/>
    <w:rsid w:val="00587283"/>
    <w:rsid w:val="00596F39"/>
    <w:rsid w:val="005B06EA"/>
    <w:rsid w:val="005C14E8"/>
    <w:rsid w:val="005F166D"/>
    <w:rsid w:val="006333E5"/>
    <w:rsid w:val="00674275"/>
    <w:rsid w:val="006A6CCB"/>
    <w:rsid w:val="006B08F0"/>
    <w:rsid w:val="006B46C4"/>
    <w:rsid w:val="006B4DAF"/>
    <w:rsid w:val="006C6093"/>
    <w:rsid w:val="00713A43"/>
    <w:rsid w:val="007330C7"/>
    <w:rsid w:val="00736C0C"/>
    <w:rsid w:val="00787DFA"/>
    <w:rsid w:val="007A65F3"/>
    <w:rsid w:val="007D3421"/>
    <w:rsid w:val="007E5310"/>
    <w:rsid w:val="008008DE"/>
    <w:rsid w:val="008367EF"/>
    <w:rsid w:val="00842380"/>
    <w:rsid w:val="00890498"/>
    <w:rsid w:val="008C436E"/>
    <w:rsid w:val="008E67FE"/>
    <w:rsid w:val="00970295"/>
    <w:rsid w:val="00976E21"/>
    <w:rsid w:val="00992BA2"/>
    <w:rsid w:val="009E6456"/>
    <w:rsid w:val="00A50DA4"/>
    <w:rsid w:val="00A54626"/>
    <w:rsid w:val="00A629C7"/>
    <w:rsid w:val="00A65FC4"/>
    <w:rsid w:val="00AA3ABB"/>
    <w:rsid w:val="00AB35DE"/>
    <w:rsid w:val="00AD3CFA"/>
    <w:rsid w:val="00B41E7A"/>
    <w:rsid w:val="00B53906"/>
    <w:rsid w:val="00B54802"/>
    <w:rsid w:val="00BC6C98"/>
    <w:rsid w:val="00C21DBF"/>
    <w:rsid w:val="00C352E3"/>
    <w:rsid w:val="00CA0752"/>
    <w:rsid w:val="00D90CB6"/>
    <w:rsid w:val="00D9129B"/>
    <w:rsid w:val="00DE1E4A"/>
    <w:rsid w:val="00E20847"/>
    <w:rsid w:val="00E43CF6"/>
    <w:rsid w:val="00E665F9"/>
    <w:rsid w:val="00EA4489"/>
    <w:rsid w:val="00EE0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7F81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7F81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6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74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0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4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C42941-3C65-4A0C-9139-E65FFF315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1450</Words>
  <Characters>8267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2018-03-14T09:51:00Z</cp:lastPrinted>
  <dcterms:created xsi:type="dcterms:W3CDTF">2018-03-14T09:51:00Z</dcterms:created>
  <dcterms:modified xsi:type="dcterms:W3CDTF">2018-03-14T09:51:00Z</dcterms:modified>
</cp:coreProperties>
</file>