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</w:t>
      </w:r>
      <w:r w:rsidR="00687872">
        <w:rPr>
          <w:rFonts w:cs="Times New Roman"/>
          <w:sz w:val="24"/>
          <w:szCs w:val="24"/>
        </w:rPr>
        <w:t>11131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</w:t>
      </w:r>
      <w:r w:rsidR="00687872">
        <w:rPr>
          <w:rFonts w:cs="Times New Roman"/>
          <w:sz w:val="24"/>
          <w:szCs w:val="24"/>
        </w:rPr>
        <w:t>25642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345727">
        <w:rPr>
          <w:rFonts w:ascii="Arial Narrow" w:hAnsi="Arial Narrow"/>
          <w:b/>
        </w:rPr>
        <w:t>7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DITL METAL,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941 31 Dvory nad Žitavou 2159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14.12.2004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Výroba ostatných kokových výrobkov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DITL METAL,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A4B6F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FA4B6F">
              <w:rPr>
                <w:rFonts w:ascii="Arial Narrow" w:hAnsi="Arial Narrow" w:cs="Arial Narrow"/>
              </w:rPr>
              <w:t>7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FA4B6F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2437881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FA4B6F" w:rsidP="00FA4B6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2630529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FA4B6F" w:rsidP="00CC720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3830703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C7201" w:rsidP="00FA4B6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FA4B6F">
              <w:rPr>
                <w:rFonts w:ascii="Arial Narrow" w:hAnsi="Arial Narrow" w:cs="Arial Narrow"/>
                <w:b/>
                <w:bCs/>
              </w:rPr>
              <w:t>583924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CC7201">
              <w:rPr>
                <w:rFonts w:ascii="Arial Narrow" w:hAnsi="Arial Narrow" w:cs="Arial Narrow"/>
                <w:b/>
                <w:bCs/>
              </w:rPr>
              <w:t>5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C7201" w:rsidP="00CC720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C64869"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FA4B6F">
        <w:rPr>
          <w:rFonts w:cs="Times New Roman"/>
        </w:rPr>
        <w:t>6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CC7201">
        <w:rPr>
          <w:rFonts w:cs="Times New Roman"/>
        </w:rPr>
        <w:t>0</w:t>
      </w:r>
      <w:r w:rsidR="00FA4B6F">
        <w:rPr>
          <w:rFonts w:cs="Times New Roman"/>
        </w:rPr>
        <w:t>7</w:t>
      </w:r>
      <w:r w:rsidR="00020F41">
        <w:rPr>
          <w:rFonts w:cs="Times New Roman"/>
        </w:rPr>
        <w:t>.</w:t>
      </w:r>
      <w:r w:rsidR="00CC7201">
        <w:rPr>
          <w:rFonts w:cs="Times New Roman"/>
        </w:rPr>
        <w:t>0</w:t>
      </w:r>
      <w:r w:rsidR="00FA4B6F">
        <w:rPr>
          <w:rFonts w:cs="Times New Roman"/>
        </w:rPr>
        <w:t>7</w:t>
      </w:r>
      <w:r w:rsidR="00DA53A1" w:rsidRPr="00567C75">
        <w:rPr>
          <w:rFonts w:cs="Times New Roman"/>
        </w:rPr>
        <w:t>.201</w:t>
      </w:r>
      <w:r w:rsidR="00FA4B6F">
        <w:rPr>
          <w:rFonts w:cs="Times New Roman"/>
        </w:rPr>
        <w:t>7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FA4B6F">
        <w:rPr>
          <w:rFonts w:cs="Times New Roman"/>
        </w:rPr>
        <w:t>7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FA4B6F">
        <w:rPr>
          <w:rFonts w:cs="Times New Roman"/>
        </w:rPr>
        <w:t>7</w:t>
      </w:r>
      <w:r w:rsidRPr="00567C75">
        <w:rPr>
          <w:rFonts w:cs="Times New Roman"/>
        </w:rPr>
        <w:t xml:space="preserve"> do 31.12.201</w:t>
      </w:r>
      <w:r w:rsidR="00FA4B6F">
        <w:rPr>
          <w:rFonts w:cs="Times New Roman"/>
        </w:rPr>
        <w:t>7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75608D">
      <w:pPr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75608D" w:rsidRPr="0075608D" w:rsidRDefault="0075608D" w:rsidP="0075608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dlhodobého nehmotného majetku, ktorého obstarávacia cena je 2400,- Eur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a viac. </w:t>
      </w:r>
      <w:r w:rsidR="00AB5B6F">
        <w:rPr>
          <w:rFonts w:cs="Times New Roman"/>
        </w:rPr>
        <w:t>Dlhodobý hmotný majetok ktorého obstarávacia cena je viac ako 1700,- Eur v roku 201</w:t>
      </w:r>
      <w:r w:rsidR="00FA4B6F">
        <w:rPr>
          <w:rFonts w:cs="Times New Roman"/>
        </w:rPr>
        <w:t>7</w:t>
      </w:r>
      <w:r w:rsidR="00AB5B6F">
        <w:rPr>
          <w:rFonts w:cs="Times New Roman"/>
        </w:rPr>
        <w:t xml:space="preserve"> obstarný a zaradený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AB5B6F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nehmotného majetku sú stanovené vychádzajúc z predpokladu doby jeho používania. Odpisovať sa začína počnúc mesiacom zaradenia do používania. Predpokladaná doba používania je 5-rokov.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AB5B6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bola použitá metóda A účtovania zásob. Nakupované zásoby sa oceň</w:t>
      </w:r>
      <w:r w:rsidR="00306609">
        <w:rPr>
          <w:rFonts w:cs="Times New Roman"/>
        </w:rPr>
        <w:t>ovali obstarávacou cenou a náklady súvisiace o ich obstaraním boli účtované na analyt. účte, ktoré sa po vyskladnení zásob rozpustili /prepočtom koef./ do nákladov. Pri vyskladnení zásob sa používal vážený aritmeticky priemer z obstarávacích cien.  Hotové výrobky boli ocenené dľa kusovníkov pre jednotlivé typy výrobkov.</w:t>
      </w:r>
    </w:p>
    <w:p w:rsidR="00306609" w:rsidRDefault="00306609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Opravné položky k zásobám neboli tvorené.</w:t>
      </w: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a výdavkoch budúcich období</w:t>
      </w:r>
      <w:r w:rsidR="008C50AE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CC7201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FA4B6F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6878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Spoločnosť účtuje na analyt.účtoch záväzky a pohľadávky v rámci podielovej účasti v inej spoločnosti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a transakcie medzi závislými osobami.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ED4B74">
        <w:rPr>
          <w:rFonts w:cs="Times New Roman"/>
        </w:rPr>
        <w:t xml:space="preserve"> kontokorent v ČSOB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FA4B6F">
        <w:rPr>
          <w:rFonts w:cs="Times New Roman"/>
        </w:rPr>
        <w:t>7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FA4B6F">
        <w:rPr>
          <w:rFonts w:cs="Times New Roman"/>
        </w:rPr>
        <w:t>7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DD6EDF">
        <w:rPr>
          <w:rFonts w:cs="Times New Roman"/>
        </w:rPr>
        <w:t>Dvory nad Žitavou</w:t>
      </w:r>
      <w:r>
        <w:rPr>
          <w:rFonts w:cs="Times New Roman"/>
        </w:rPr>
        <w:t xml:space="preserve"> dňa: </w:t>
      </w:r>
      <w:r w:rsidR="00FA4B6F">
        <w:rPr>
          <w:rFonts w:cs="Times New Roman"/>
        </w:rPr>
        <w:t>08</w:t>
      </w:r>
      <w:r w:rsidR="00F250FD">
        <w:rPr>
          <w:rFonts w:cs="Times New Roman"/>
        </w:rPr>
        <w:t>.</w:t>
      </w:r>
      <w:r w:rsidR="00FA4B6F">
        <w:rPr>
          <w:rFonts w:cs="Times New Roman"/>
        </w:rPr>
        <w:t>0</w:t>
      </w:r>
      <w:r>
        <w:rPr>
          <w:rFonts w:cs="Times New Roman"/>
        </w:rPr>
        <w:t>3.201</w:t>
      </w:r>
      <w:r w:rsidR="00FA4B6F">
        <w:rPr>
          <w:rFonts w:cs="Times New Roman"/>
        </w:rPr>
        <w:t>8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ED4B74">
        <w:rPr>
          <w:rFonts w:cs="Times New Roman"/>
        </w:rPr>
        <w:t>Ing. Ladislav Torok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01D0" w:rsidRDefault="001601D0" w:rsidP="009F539F">
      <w:pPr>
        <w:spacing w:after="0" w:line="240" w:lineRule="auto"/>
      </w:pPr>
      <w:r>
        <w:separator/>
      </w:r>
    </w:p>
  </w:endnote>
  <w:endnote w:type="continuationSeparator" w:id="1">
    <w:p w:rsidR="001601D0" w:rsidRDefault="001601D0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01D0" w:rsidRDefault="001601D0" w:rsidP="009F539F">
      <w:pPr>
        <w:spacing w:after="0" w:line="240" w:lineRule="auto"/>
      </w:pPr>
      <w:r>
        <w:separator/>
      </w:r>
    </w:p>
  </w:footnote>
  <w:footnote w:type="continuationSeparator" w:id="1">
    <w:p w:rsidR="001601D0" w:rsidRDefault="001601D0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1601D0"/>
    <w:rsid w:val="0020440E"/>
    <w:rsid w:val="00224B7F"/>
    <w:rsid w:val="00270C87"/>
    <w:rsid w:val="002A6FEC"/>
    <w:rsid w:val="002F2BCC"/>
    <w:rsid w:val="002F6D68"/>
    <w:rsid w:val="00301763"/>
    <w:rsid w:val="00306609"/>
    <w:rsid w:val="00345727"/>
    <w:rsid w:val="00355F64"/>
    <w:rsid w:val="00387DD2"/>
    <w:rsid w:val="003A542C"/>
    <w:rsid w:val="003C458B"/>
    <w:rsid w:val="003E2319"/>
    <w:rsid w:val="00450BCB"/>
    <w:rsid w:val="004C25A1"/>
    <w:rsid w:val="00500277"/>
    <w:rsid w:val="00513FE7"/>
    <w:rsid w:val="00521A99"/>
    <w:rsid w:val="00532275"/>
    <w:rsid w:val="00567C75"/>
    <w:rsid w:val="00570913"/>
    <w:rsid w:val="00574030"/>
    <w:rsid w:val="00574031"/>
    <w:rsid w:val="00587366"/>
    <w:rsid w:val="005B52B3"/>
    <w:rsid w:val="005D2E9B"/>
    <w:rsid w:val="005F5183"/>
    <w:rsid w:val="00687872"/>
    <w:rsid w:val="00702EAA"/>
    <w:rsid w:val="00721178"/>
    <w:rsid w:val="0075608D"/>
    <w:rsid w:val="007822B5"/>
    <w:rsid w:val="007976CE"/>
    <w:rsid w:val="007C1B45"/>
    <w:rsid w:val="00816E87"/>
    <w:rsid w:val="00817706"/>
    <w:rsid w:val="00881245"/>
    <w:rsid w:val="008C50AE"/>
    <w:rsid w:val="008E4681"/>
    <w:rsid w:val="008F1A82"/>
    <w:rsid w:val="00902C91"/>
    <w:rsid w:val="0090430A"/>
    <w:rsid w:val="00913880"/>
    <w:rsid w:val="009439AA"/>
    <w:rsid w:val="009649DF"/>
    <w:rsid w:val="0097224F"/>
    <w:rsid w:val="00991CB3"/>
    <w:rsid w:val="009F3BED"/>
    <w:rsid w:val="009F539F"/>
    <w:rsid w:val="00A62651"/>
    <w:rsid w:val="00A71485"/>
    <w:rsid w:val="00A86174"/>
    <w:rsid w:val="00AB5B6F"/>
    <w:rsid w:val="00AE7ACD"/>
    <w:rsid w:val="00AF2283"/>
    <w:rsid w:val="00AF7C0D"/>
    <w:rsid w:val="00BF3D75"/>
    <w:rsid w:val="00BF6926"/>
    <w:rsid w:val="00C4469C"/>
    <w:rsid w:val="00C64869"/>
    <w:rsid w:val="00C741C3"/>
    <w:rsid w:val="00C77ABD"/>
    <w:rsid w:val="00C9299F"/>
    <w:rsid w:val="00C9644A"/>
    <w:rsid w:val="00C97A55"/>
    <w:rsid w:val="00CC7201"/>
    <w:rsid w:val="00D26FA4"/>
    <w:rsid w:val="00D3457D"/>
    <w:rsid w:val="00DA53A1"/>
    <w:rsid w:val="00DD6EDF"/>
    <w:rsid w:val="00DE0865"/>
    <w:rsid w:val="00E17D17"/>
    <w:rsid w:val="00E37A13"/>
    <w:rsid w:val="00E53877"/>
    <w:rsid w:val="00E5496D"/>
    <w:rsid w:val="00E8483E"/>
    <w:rsid w:val="00ED4B74"/>
    <w:rsid w:val="00F250FD"/>
    <w:rsid w:val="00F6100E"/>
    <w:rsid w:val="00F71BE4"/>
    <w:rsid w:val="00FA4B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1573</Words>
  <Characters>8970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3</cp:revision>
  <cp:lastPrinted>2016-03-21T09:48:00Z</cp:lastPrinted>
  <dcterms:created xsi:type="dcterms:W3CDTF">2018-03-14T10:13:00Z</dcterms:created>
  <dcterms:modified xsi:type="dcterms:W3CDTF">2018-03-14T14:48:00Z</dcterms:modified>
</cp:coreProperties>
</file>