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E676AB">
        <w:rPr>
          <w:rFonts w:ascii="Arial Narrow" w:hAnsi="Arial Narrow"/>
          <w:b/>
        </w:rPr>
        <w:t>7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ESWT SK,</w:t>
            </w:r>
            <w:r w:rsidR="00D320A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0DC7" w:rsidRPr="002716CB" w:rsidRDefault="00160DC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Andreja Hlinku </w:t>
            </w:r>
            <w:r w:rsidR="0093126D">
              <w:rPr>
                <w:rFonts w:ascii="Arial Narrow" w:hAnsi="Arial Narrow" w:cs="Arial Narrow"/>
                <w:sz w:val="22"/>
                <w:szCs w:val="22"/>
              </w:rPr>
              <w:t>28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D320A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12.3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.201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160DC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12.4.201</w:t>
            </w:r>
            <w:r w:rsidR="00D320A6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D320A6" w:rsidRDefault="00D320A6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vykonáva prevažne nasledovné činnosti zapísané v predmete činnosti v Obchodnom registri:</w:t>
      </w:r>
    </w:p>
    <w:p w:rsidR="00D320A6" w:rsidRDefault="00D320A6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kúpa tovaru za účelom jeho predaja konečnému spotrebiteľovi alebo iným prevádzkovateľom živnosti,</w:t>
      </w:r>
    </w:p>
    <w:p w:rsidR="00614845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vykonávanie zváračských prác: elektrickým oblúkom, plameňom, bodovým a švovým zváraním, zváranie CO2, paličské práce,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výroba jednoduchých výrobkov z kovu,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zámočníctvo,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uskutočňovanie stavieb a ich zmien,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prípravné práce k realizácii stavby,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dokončovacie stavebné práce pri realizácii exteriérov a interiérov.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3126D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93126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3126D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1F67B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F67B0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160DC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A84C9F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1F67B0" w:rsidRPr="002716CB" w:rsidRDefault="001F67B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nie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Pr="002716CB" w:rsidRDefault="00D421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riadna účtovná závierka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  <w:r w:rsidR="00541525">
        <w:rPr>
          <w:rFonts w:ascii="Arial Narrow" w:hAnsi="Arial Narrow" w:cs="Arial Narrow"/>
          <w:sz w:val="22"/>
          <w:szCs w:val="22"/>
        </w:rPr>
        <w:t xml:space="preserve"> </w:t>
      </w:r>
      <w:r w:rsidR="00E676AB">
        <w:rPr>
          <w:rFonts w:ascii="Arial Narrow" w:hAnsi="Arial Narrow" w:cs="Arial Narrow"/>
          <w:sz w:val="22"/>
          <w:szCs w:val="22"/>
        </w:rPr>
        <w:t>28.3.2017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F67B0">
        <w:rPr>
          <w:rFonts w:ascii="Arial Narrow" w:hAnsi="Arial Narrow" w:cs="Arial Narrow"/>
          <w:sz w:val="22"/>
          <w:szCs w:val="22"/>
        </w:rPr>
        <w:t>nie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590AC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Style w:val="Mriekatabuky"/>
        <w:tblW w:w="0" w:type="auto"/>
        <w:tblLook w:val="04A0"/>
      </w:tblPr>
      <w:tblGrid>
        <w:gridCol w:w="1951"/>
        <w:gridCol w:w="1985"/>
        <w:gridCol w:w="1842"/>
        <w:gridCol w:w="1701"/>
        <w:gridCol w:w="1732"/>
      </w:tblGrid>
      <w:tr w:rsidR="001F67B0" w:rsidTr="002B63E3">
        <w:trPr>
          <w:trHeight w:val="237"/>
        </w:trPr>
        <w:tc>
          <w:tcPr>
            <w:tcW w:w="1951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druh majetku:</w:t>
            </w:r>
          </w:p>
        </w:tc>
        <w:tc>
          <w:tcPr>
            <w:tcW w:w="1985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odpisová skupina:</w:t>
            </w:r>
          </w:p>
        </w:tc>
        <w:tc>
          <w:tcPr>
            <w:tcW w:w="1842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doba odpisovania:</w:t>
            </w:r>
          </w:p>
        </w:tc>
        <w:tc>
          <w:tcPr>
            <w:tcW w:w="170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metóda odpisov:</w:t>
            </w:r>
          </w:p>
        </w:tc>
        <w:tc>
          <w:tcPr>
            <w:tcW w:w="1732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ročný koeficient:</w:t>
            </w:r>
          </w:p>
        </w:tc>
      </w:tr>
      <w:tr w:rsidR="001F67B0" w:rsidTr="002B63E3">
        <w:tc>
          <w:tcPr>
            <w:tcW w:w="195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1985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732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</w:tr>
      <w:tr w:rsidR="001F67B0" w:rsidTr="002B63E3">
        <w:tc>
          <w:tcPr>
            <w:tcW w:w="195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985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1.</w:t>
            </w:r>
          </w:p>
        </w:tc>
        <w:tc>
          <w:tcPr>
            <w:tcW w:w="184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4 roky</w:t>
            </w:r>
          </w:p>
        </w:tc>
        <w:tc>
          <w:tcPr>
            <w:tcW w:w="1701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rovnomerné</w:t>
            </w:r>
          </w:p>
        </w:tc>
        <w:tc>
          <w:tcPr>
            <w:tcW w:w="173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1/4</w:t>
            </w:r>
          </w:p>
        </w:tc>
      </w:tr>
      <w:tr w:rsidR="001F67B0" w:rsidTr="002B63E3">
        <w:tc>
          <w:tcPr>
            <w:tcW w:w="195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985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2.</w:t>
            </w:r>
          </w:p>
        </w:tc>
        <w:tc>
          <w:tcPr>
            <w:tcW w:w="184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6 rokov</w:t>
            </w:r>
          </w:p>
        </w:tc>
        <w:tc>
          <w:tcPr>
            <w:tcW w:w="1701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rovnomerné</w:t>
            </w:r>
          </w:p>
        </w:tc>
        <w:tc>
          <w:tcPr>
            <w:tcW w:w="173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1/6</w:t>
            </w:r>
          </w:p>
        </w:tc>
      </w:tr>
    </w:tbl>
    <w:p w:rsidR="00D42132" w:rsidRDefault="00D42132" w:rsidP="00E90529">
      <w:pPr>
        <w:rPr>
          <w:rFonts w:ascii="Arial Narrow" w:hAnsi="Arial Narrow"/>
          <w:sz w:val="22"/>
          <w:szCs w:val="22"/>
        </w:rPr>
      </w:pPr>
    </w:p>
    <w:p w:rsidR="002B63E3" w:rsidRDefault="002B63E3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- nehmotný majetok do hodnoty 2 400 EUR jednotkovej ceny spoločnosť zúčtováva na účte 518</w:t>
      </w:r>
    </w:p>
    <w:p w:rsidR="002B63E3" w:rsidRDefault="002B63E3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- hmotný majetok do hodnoty 1 700 EUR jednotkovej ceny spoločnosť zúčtováva na účte 501 300 – Drobný majetok bez evidencie a na účte 501 400 – Drobný majetok s evidenciou, zatriedenie drobného majetku do týchto dvoch skupín spoločnosť robí na základe uváženia konateľa spoločnosti a drobný majetok s evidenciou je v operatívnej evidencii majetku (viď. inventarizácia majetku). </w:t>
      </w:r>
    </w:p>
    <w:p w:rsidR="0067430C" w:rsidRPr="002B63E3" w:rsidRDefault="0067430C" w:rsidP="00E90529">
      <w:pPr>
        <w:rPr>
          <w:rFonts w:ascii="Arial Narrow" w:hAnsi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majetok spoločnosti je poistený v a.s. UNIQA, číslo poistnej zmluvy: </w:t>
      </w:r>
      <w:r w:rsidR="00D42132">
        <w:rPr>
          <w:rFonts w:ascii="Arial Narrow" w:hAnsi="Arial Narrow" w:cs="Arial Narrow"/>
          <w:sz w:val="22"/>
          <w:szCs w:val="22"/>
        </w:rPr>
        <w:t>9127001200</w:t>
      </w:r>
    </w:p>
    <w:p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dátum začiatku poistenia: </w:t>
      </w:r>
      <w:r w:rsidR="00D42132">
        <w:rPr>
          <w:rFonts w:ascii="Arial Narrow" w:hAnsi="Arial Narrow" w:cs="Arial Narrow"/>
          <w:sz w:val="22"/>
          <w:szCs w:val="22"/>
        </w:rPr>
        <w:t>1.10.2013</w:t>
      </w:r>
    </w:p>
    <w:p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predmet poistenia:</w:t>
      </w:r>
      <w:r w:rsidR="00D42132">
        <w:rPr>
          <w:rFonts w:ascii="Arial Narrow" w:hAnsi="Arial Narrow" w:cs="Arial Narrow"/>
          <w:sz w:val="22"/>
          <w:szCs w:val="22"/>
        </w:rPr>
        <w:t xml:space="preserve"> škoda vzniknutá na živote a zdraví alebo materiálna škoda spôsobená činnosťou poisteného tretej osoby, poistná suma: 500.000,- EUR</w:t>
      </w: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B01D1" w:rsidRPr="002716CB" w:rsidRDefault="00FB01D1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FB01D1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>bez náplne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>bez náplne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2312F0" w:rsidRDefault="002312F0" w:rsidP="00A76945">
      <w:pPr>
        <w:rPr>
          <w:rFonts w:ascii="Arial Narrow" w:hAnsi="Arial Narrow"/>
          <w:sz w:val="22"/>
          <w:szCs w:val="22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1922C8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p w:rsidR="002312F0" w:rsidRDefault="002312F0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  <w:r w:rsidR="000155EF">
        <w:rPr>
          <w:rFonts w:ascii="Arial Narrow" w:hAnsi="Arial Narrow" w:cs="Arial Narrow"/>
          <w:sz w:val="22"/>
          <w:szCs w:val="22"/>
        </w:rPr>
        <w:t xml:space="preserve"> – bez náplne</w:t>
      </w:r>
    </w:p>
    <w:p w:rsidR="002312F0" w:rsidRDefault="002312F0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155EF" w:rsidRPr="002716CB" w:rsidRDefault="000155EF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spoločnosť tvor</w:t>
      </w:r>
      <w:r w:rsidR="00D42132">
        <w:rPr>
          <w:rFonts w:ascii="Arial Narrow" w:hAnsi="Arial Narrow" w:cs="Arial Narrow"/>
          <w:sz w:val="22"/>
          <w:szCs w:val="22"/>
        </w:rPr>
        <w:t>ila opravnú položku  vo výške 100</w:t>
      </w:r>
      <w:r>
        <w:rPr>
          <w:rFonts w:ascii="Arial Narrow" w:hAnsi="Arial Narrow" w:cs="Arial Narrow"/>
          <w:sz w:val="22"/>
          <w:szCs w:val="22"/>
        </w:rPr>
        <w:t xml:space="preserve"> % menovitej hodnoty zahraničnej pohľadávky z obchodného styku z titulu neuhradenej pohľadávky v lehote splatnosti </w:t>
      </w:r>
    </w:p>
    <w:p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p w:rsidR="002312F0" w:rsidRDefault="002312F0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312F0" w:rsidRPr="002716CB" w:rsidRDefault="002312F0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p w:rsidR="004A6261" w:rsidRDefault="004A626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p w:rsidR="004A6261" w:rsidRDefault="004A626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zb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lastRenderedPageBreak/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:rsidR="00947B26" w:rsidRDefault="00947B26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povinné zmluvné poisten</w:t>
      </w:r>
      <w:r w:rsidR="000B0683">
        <w:rPr>
          <w:rFonts w:ascii="Arial Narrow" w:hAnsi="Arial Narrow" w:cs="Arial Narrow"/>
          <w:sz w:val="22"/>
          <w:szCs w:val="22"/>
        </w:rPr>
        <w:t>ia hava</w:t>
      </w:r>
      <w:r w:rsidR="0093126D">
        <w:rPr>
          <w:rFonts w:ascii="Arial Narrow" w:hAnsi="Arial Narrow" w:cs="Arial Narrow"/>
          <w:sz w:val="22"/>
          <w:szCs w:val="22"/>
        </w:rPr>
        <w:t>rijné poistenia: 892,46</w:t>
      </w:r>
      <w:r>
        <w:rPr>
          <w:rFonts w:ascii="Arial Narrow" w:hAnsi="Arial Narrow" w:cs="Arial Narrow"/>
          <w:sz w:val="22"/>
          <w:szCs w:val="22"/>
        </w:rPr>
        <w:t xml:space="preserve">  EUR</w:t>
      </w:r>
    </w:p>
    <w:p w:rsidR="00947B26" w:rsidRDefault="00947B26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</w:t>
      </w:r>
      <w:proofErr w:type="spellStart"/>
      <w:r>
        <w:rPr>
          <w:rFonts w:ascii="Arial Narrow" w:hAnsi="Arial Narrow" w:cs="Arial Narrow"/>
          <w:sz w:val="22"/>
          <w:szCs w:val="22"/>
        </w:rPr>
        <w:t>upg</w:t>
      </w:r>
      <w:r w:rsidR="0093126D">
        <w:rPr>
          <w:rFonts w:ascii="Arial Narrow" w:hAnsi="Arial Narrow" w:cs="Arial Narrow"/>
          <w:sz w:val="22"/>
          <w:szCs w:val="22"/>
        </w:rPr>
        <w:t>rade</w:t>
      </w:r>
      <w:proofErr w:type="spellEnd"/>
      <w:r w:rsidR="0093126D">
        <w:rPr>
          <w:rFonts w:ascii="Arial Narrow" w:hAnsi="Arial Narrow" w:cs="Arial Narrow"/>
          <w:sz w:val="22"/>
          <w:szCs w:val="22"/>
        </w:rPr>
        <w:t xml:space="preserve"> účtovných programov: 762,07 </w:t>
      </w:r>
      <w:r>
        <w:rPr>
          <w:rFonts w:ascii="Arial Narrow" w:hAnsi="Arial Narrow" w:cs="Arial Narrow"/>
          <w:sz w:val="22"/>
          <w:szCs w:val="22"/>
        </w:rPr>
        <w:t xml:space="preserve"> EUR</w:t>
      </w:r>
    </w:p>
    <w:p w:rsidR="00947B26" w:rsidRPr="00484848" w:rsidRDefault="0093126D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domény:  46,02</w:t>
      </w:r>
      <w:r w:rsidR="00947B26">
        <w:rPr>
          <w:rFonts w:ascii="Arial Narrow" w:hAnsi="Arial Narrow" w:cs="Arial Narrow"/>
          <w:sz w:val="22"/>
          <w:szCs w:val="22"/>
        </w:rPr>
        <w:t xml:space="preserve"> EUR</w:t>
      </w:r>
    </w:p>
    <w:p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484848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r w:rsidRPr="00484848">
        <w:rPr>
          <w:b w:val="0"/>
          <w:bCs w:val="0"/>
        </w:rPr>
        <w:t>z</w:t>
      </w:r>
      <w:r w:rsidR="00DA4EEF" w:rsidRPr="00484848">
        <w:rPr>
          <w:b w:val="0"/>
          <w:bCs w:val="0"/>
        </w:rPr>
        <w:t>d</w:t>
      </w:r>
      <w:r w:rsidRPr="00484848">
        <w:rPr>
          <w:b w:val="0"/>
          <w:bCs w:val="0"/>
        </w:rPr>
        <w:t xml:space="preserve">) Majetok prenajatý formou </w:t>
      </w:r>
      <w:r w:rsidRPr="00484848">
        <w:rPr>
          <w:b w:val="0"/>
          <w:bCs w:val="0"/>
          <w:u w:val="single"/>
        </w:rPr>
        <w:t>finančného prenájmu</w:t>
      </w:r>
      <w:r w:rsidRPr="00484848">
        <w:rPr>
          <w:b w:val="0"/>
          <w:bCs w:val="0"/>
        </w:rPr>
        <w:t xml:space="preserve"> v poznámkach </w:t>
      </w:r>
      <w:r w:rsidRPr="00484848">
        <w:rPr>
          <w:bCs w:val="0"/>
          <w:u w:val="single"/>
        </w:rPr>
        <w:t>prenajímateľa</w:t>
      </w:r>
      <w:r w:rsidRPr="00484848">
        <w:rPr>
          <w:b w:val="0"/>
          <w:bCs w:val="0"/>
        </w:rPr>
        <w:t>:</w:t>
      </w:r>
    </w:p>
    <w:p w:rsidR="00C41DAA" w:rsidRDefault="00C41DAA" w:rsidP="00A95B16">
      <w:pPr>
        <w:spacing w:after="120"/>
        <w:rPr>
          <w:rFonts w:ascii="Arial Narrow" w:hAnsi="Arial Narrow"/>
          <w:sz w:val="22"/>
          <w:szCs w:val="22"/>
          <w:u w:val="single"/>
        </w:rPr>
      </w:pPr>
      <w:r w:rsidRPr="002716CB">
        <w:rPr>
          <w:rFonts w:ascii="Arial Narrow" w:hAnsi="Arial Narrow"/>
          <w:sz w:val="22"/>
          <w:szCs w:val="22"/>
        </w:rPr>
        <w:t>Informácie k prílohe č.3 časti F písm. z</w:t>
      </w:r>
      <w:r w:rsidR="00DA4EEF">
        <w:rPr>
          <w:rFonts w:ascii="Arial Narrow" w:hAnsi="Arial Narrow"/>
          <w:sz w:val="22"/>
          <w:szCs w:val="22"/>
        </w:rPr>
        <w:t>d</w:t>
      </w:r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  <w:r w:rsidR="004D138F">
        <w:rPr>
          <w:rFonts w:ascii="Arial Narrow" w:hAnsi="Arial Narrow" w:cs="Arial Narrow"/>
          <w:sz w:val="22"/>
          <w:szCs w:val="22"/>
        </w:rPr>
        <w:t xml:space="preserve"> 5.000,- EUR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A1F4C" w:rsidRPr="002716CB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1F4C" w:rsidRPr="002716CB">
        <w:rPr>
          <w:rFonts w:ascii="Arial Narrow" w:hAnsi="Arial Narrow" w:cs="Arial Narrow"/>
          <w:sz w:val="22"/>
          <w:szCs w:val="22"/>
        </w:rPr>
        <w:t>. Zisk na akciu alebo podiel na základnom imaní:</w:t>
      </w:r>
      <w:r w:rsidR="000155EF">
        <w:rPr>
          <w:rFonts w:ascii="Arial Narrow" w:hAnsi="Arial Narrow" w:cs="Arial Narrow"/>
          <w:sz w:val="22"/>
          <w:szCs w:val="22"/>
        </w:rPr>
        <w:t xml:space="preserve"> </w:t>
      </w:r>
    </w:p>
    <w:p w:rsidR="000155EF" w:rsidRPr="002716CB" w:rsidRDefault="000155EF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výsledok hospodárenia za predchádzajúce obdobie bol zaúčtovaný na účet nerozdelený zisk minulých rokov a do rezervného fondu 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2716CB" w:rsidRDefault="00362270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bankový úver – kontokorentný účet je do výšky </w:t>
      </w:r>
      <w:r w:rsidR="000B0683">
        <w:rPr>
          <w:rFonts w:ascii="Arial Narrow" w:hAnsi="Arial Narrow" w:cs="Arial Narrow"/>
          <w:sz w:val="22"/>
          <w:szCs w:val="22"/>
        </w:rPr>
        <w:t>15</w:t>
      </w:r>
      <w:r w:rsidR="004D138F">
        <w:rPr>
          <w:rFonts w:ascii="Arial Narrow" w:hAnsi="Arial Narrow" w:cs="Arial Narrow"/>
          <w:sz w:val="22"/>
          <w:szCs w:val="22"/>
        </w:rPr>
        <w:t>0.000,- EUR  a krytý zmenkou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:rsidR="00B87E21" w:rsidRDefault="00B87E21" w:rsidP="00B87E21">
      <w:pPr>
        <w:spacing w:after="120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362270" w:rsidRDefault="00362270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- 602 – tržby z predaja služieb: </w:t>
      </w:r>
      <w:r w:rsidR="00775B22">
        <w:rPr>
          <w:rFonts w:ascii="Arial Narrow" w:hAnsi="Arial Narrow" w:cs="Arial Narrow"/>
          <w:sz w:val="22"/>
          <w:szCs w:val="22"/>
        </w:rPr>
        <w:t>1.831 287,54</w:t>
      </w:r>
      <w:r w:rsidR="004D138F">
        <w:rPr>
          <w:rFonts w:ascii="Arial Narrow" w:hAnsi="Arial Narrow" w:cs="Arial Narrow"/>
          <w:sz w:val="22"/>
          <w:szCs w:val="22"/>
        </w:rPr>
        <w:t xml:space="preserve">  EUR</w:t>
      </w:r>
    </w:p>
    <w:p w:rsidR="00362270" w:rsidRDefault="00362270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- 604 – tržby za tovar: </w:t>
      </w:r>
      <w:r w:rsidR="00E676AB">
        <w:rPr>
          <w:rFonts w:ascii="Arial Narrow" w:hAnsi="Arial Narrow" w:cs="Arial Narrow"/>
          <w:sz w:val="22"/>
          <w:szCs w:val="22"/>
        </w:rPr>
        <w:t>3.222,47</w:t>
      </w:r>
      <w:r w:rsidR="004D138F">
        <w:rPr>
          <w:rFonts w:ascii="Arial Narrow" w:hAnsi="Arial Narrow" w:cs="Arial Narrow"/>
          <w:sz w:val="22"/>
          <w:szCs w:val="22"/>
        </w:rPr>
        <w:t xml:space="preserve"> EUR</w:t>
      </w:r>
    </w:p>
    <w:p w:rsidR="00362270" w:rsidRPr="002716CB" w:rsidRDefault="00E676AB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- 601 -  tržby za vlastné výrobky: 43.940,- EUR</w:t>
      </w: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4A6261" w:rsidRPr="002716CB" w:rsidRDefault="004A6261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D138F" w:rsidRPr="002716CB" w:rsidRDefault="004D138F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648 – ostatné výnosy z hospodárskej činnosti </w:t>
      </w:r>
      <w:r w:rsidR="00775B22">
        <w:rPr>
          <w:rFonts w:ascii="Arial Narrow" w:hAnsi="Arial Narrow" w:cs="Arial Narrow"/>
          <w:sz w:val="22"/>
          <w:szCs w:val="22"/>
        </w:rPr>
        <w:t>– náhrada od poisťovne: 618,48</w:t>
      </w:r>
      <w:r w:rsidR="000B0683">
        <w:rPr>
          <w:rFonts w:ascii="Arial Narrow" w:hAnsi="Arial Narrow" w:cs="Arial Narrow"/>
          <w:sz w:val="22"/>
          <w:szCs w:val="22"/>
        </w:rPr>
        <w:t xml:space="preserve"> EUR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Pr="002716CB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676AB">
              <w:rPr>
                <w:rFonts w:ascii="Arial Narrow" w:hAnsi="Arial Narrow"/>
                <w:sz w:val="22"/>
                <w:szCs w:val="22"/>
              </w:rPr>
              <w:t xml:space="preserve">     43.940,00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775B22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75B22">
              <w:rPr>
                <w:rFonts w:ascii="Arial Narrow" w:hAnsi="Arial Narrow" w:cs="Arial Narrow"/>
                <w:sz w:val="22"/>
                <w:szCs w:val="22"/>
              </w:rPr>
              <w:t>1.831 287,54</w:t>
            </w:r>
            <w:r w:rsidR="004D138F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068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B0683">
              <w:rPr>
                <w:rFonts w:ascii="Arial Narrow" w:hAnsi="Arial Narrow"/>
                <w:sz w:val="22"/>
                <w:szCs w:val="22"/>
              </w:rPr>
              <w:t>2</w:t>
            </w:r>
            <w:r w:rsidR="00775B22">
              <w:rPr>
                <w:rFonts w:ascii="Arial Narrow" w:hAnsi="Arial Narrow"/>
                <w:sz w:val="22"/>
                <w:szCs w:val="22"/>
              </w:rPr>
              <w:t>.017 924,93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775B22" w:rsidP="000B068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</w:t>
            </w:r>
            <w:r w:rsidR="00E676AB">
              <w:rPr>
                <w:rFonts w:ascii="Arial Narrow" w:hAnsi="Arial Narrow" w:cs="Arial Narrow"/>
                <w:sz w:val="22"/>
                <w:szCs w:val="22"/>
              </w:rPr>
              <w:t xml:space="preserve">  3.222,47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775B22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75B22">
              <w:rPr>
                <w:rFonts w:ascii="Arial Narrow" w:hAnsi="Arial Narrow"/>
                <w:sz w:val="22"/>
                <w:szCs w:val="22"/>
              </w:rPr>
              <w:t>28.155,85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0B0683" w:rsidP="000B068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</w:t>
            </w:r>
            <w:r w:rsidR="00F30374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775B22" w:rsidP="004D138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194,44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425B" w:rsidRPr="002716CB" w:rsidRDefault="009D425B" w:rsidP="009D425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1.878 450,01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0B0683" w:rsidRDefault="000B0683" w:rsidP="00775B2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775B22">
              <w:rPr>
                <w:rFonts w:ascii="Arial Narrow" w:hAnsi="Arial Narrow"/>
                <w:sz w:val="22"/>
                <w:szCs w:val="22"/>
              </w:rPr>
              <w:t>2.046 275,22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6261" w:rsidRDefault="004A6261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A6261" w:rsidRDefault="004A6261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5D72CB" w:rsidRPr="002716CB" w:rsidRDefault="007561E8" w:rsidP="005D72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  <w:r w:rsidR="005D72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709" w:type="dxa"/>
        <w:tblInd w:w="63" w:type="dxa"/>
        <w:tblCellMar>
          <w:left w:w="70" w:type="dxa"/>
          <w:right w:w="70" w:type="dxa"/>
        </w:tblCellMar>
        <w:tblLook w:val="04A0"/>
      </w:tblPr>
      <w:tblGrid>
        <w:gridCol w:w="960"/>
        <w:gridCol w:w="3396"/>
        <w:gridCol w:w="393"/>
        <w:gridCol w:w="1298"/>
      </w:tblGrid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Účet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Názov účtu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512-100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Cestovné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0B0683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</w:t>
            </w:r>
            <w:r w:rsidR="009D425B">
              <w:rPr>
                <w:rFonts w:ascii="Calibri" w:hAnsi="Calibri"/>
                <w:color w:val="000000"/>
                <w:sz w:val="22"/>
                <w:szCs w:val="22"/>
              </w:rPr>
              <w:t>5 352,51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518-100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Ostatné služby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9D425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4 599,42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518-200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Telefón, internet, poštovné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9D425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2 127,64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518-300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Služby dodávatelia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9D425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1 542 215,34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518-400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Ostatné služby právne, poradenstvo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9D425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361,50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518-500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Prenájom priestorov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9D425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45 772,80</w:t>
            </w:r>
          </w:p>
        </w:tc>
      </w:tr>
    </w:tbl>
    <w:p w:rsidR="005D72CB" w:rsidRDefault="005D72CB" w:rsidP="005D72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65B4" w:rsidRPr="002716CB" w:rsidRDefault="009F65B4" w:rsidP="005D72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93FC0" w:rsidRDefault="00193FC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65B4" w:rsidRPr="002716CB" w:rsidRDefault="00193FC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</w:t>
      </w:r>
    </w:p>
    <w:tbl>
      <w:tblPr>
        <w:tblW w:w="6379" w:type="dxa"/>
        <w:tblInd w:w="63" w:type="dxa"/>
        <w:tblCellMar>
          <w:left w:w="70" w:type="dxa"/>
          <w:right w:w="70" w:type="dxa"/>
        </w:tblCellMar>
        <w:tblLook w:val="04A0"/>
      </w:tblPr>
      <w:tblGrid>
        <w:gridCol w:w="960"/>
        <w:gridCol w:w="3999"/>
        <w:gridCol w:w="1420"/>
      </w:tblGrid>
      <w:tr w:rsidR="009F65B4" w:rsidRPr="009F65B4" w:rsidTr="009F65B4">
        <w:trPr>
          <w:trHeight w:val="264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521-100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Mzdové náklady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0B0683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48</w:t>
            </w:r>
            <w:r w:rsidR="009D425B">
              <w:rPr>
                <w:rFonts w:ascii="Calibri" w:hAnsi="Calibri"/>
                <w:color w:val="000000"/>
                <w:sz w:val="22"/>
                <w:szCs w:val="22"/>
              </w:rPr>
              <w:t> 748,93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524-100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Zákonné sociálne zabezpečenie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1</w:t>
            </w:r>
            <w:r w:rsidR="000B0683">
              <w:rPr>
                <w:rFonts w:ascii="Calibri" w:hAnsi="Calibri"/>
                <w:color w:val="000000"/>
                <w:sz w:val="22"/>
                <w:szCs w:val="22"/>
              </w:rPr>
              <w:t>1</w:t>
            </w:r>
            <w:r w:rsidR="009D425B">
              <w:rPr>
                <w:rFonts w:ascii="Calibri" w:hAnsi="Calibri"/>
                <w:color w:val="000000"/>
                <w:sz w:val="22"/>
                <w:szCs w:val="22"/>
              </w:rPr>
              <w:t> 869,06</w:t>
            </w:r>
          </w:p>
        </w:tc>
      </w:tr>
      <w:tr w:rsidR="009F65B4" w:rsidRPr="009F65B4" w:rsidTr="009F65B4">
        <w:trPr>
          <w:trHeight w:val="22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524-200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Zákonné zdravotné zabezpečenie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0B0683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</w:t>
            </w:r>
            <w:r w:rsidR="009D425B">
              <w:rPr>
                <w:rFonts w:ascii="Calibri" w:hAnsi="Calibri"/>
                <w:color w:val="000000"/>
                <w:sz w:val="22"/>
                <w:szCs w:val="22"/>
              </w:rPr>
              <w:t> 724,11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527-100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Zákonné sociálne náklady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D425B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506,80</w:t>
            </w:r>
          </w:p>
        </w:tc>
      </w:tr>
      <w:tr w:rsidR="009F65B4" w:rsidRPr="009F65B4" w:rsidTr="009F65B4">
        <w:trPr>
          <w:trHeight w:val="276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531-100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Cestná daň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</w:t>
            </w:r>
            <w:r w:rsidR="009D425B">
              <w:rPr>
                <w:rFonts w:ascii="Calibri" w:hAnsi="Calibri"/>
                <w:color w:val="000000"/>
                <w:sz w:val="22"/>
                <w:szCs w:val="22"/>
              </w:rPr>
              <w:t>43,26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538-100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Ostatné dane a poplatky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D425B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168,24</w:t>
            </w:r>
          </w:p>
        </w:tc>
      </w:tr>
      <w:tr w:rsidR="009F65B4" w:rsidRPr="009F65B4" w:rsidTr="009F65B4">
        <w:trPr>
          <w:trHeight w:val="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400797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541-1</w:t>
            </w:r>
            <w:r w:rsidR="009F65B4" w:rsidRPr="009F65B4">
              <w:rPr>
                <w:rFonts w:ascii="Calibri" w:hAnsi="Calibri"/>
                <w:color w:val="000000"/>
                <w:sz w:val="22"/>
                <w:szCs w:val="22"/>
              </w:rPr>
              <w:t>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Zostat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. cena predaného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dlhodob.majetku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400797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</w:t>
            </w:r>
            <w:r w:rsidR="009D425B">
              <w:rPr>
                <w:rFonts w:ascii="Calibri" w:hAnsi="Calibri"/>
                <w:color w:val="000000"/>
                <w:sz w:val="22"/>
                <w:szCs w:val="22"/>
              </w:rPr>
              <w:t> 554,33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547-100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Tvorba a zúčtovanie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opr.položiek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 k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pohľ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.</w:t>
            </w:r>
            <w:r w:rsidR="00E676AB">
              <w:rPr>
                <w:rFonts w:ascii="Calibri" w:hAnsi="Calibri"/>
                <w:color w:val="000000"/>
                <w:sz w:val="22"/>
                <w:szCs w:val="22"/>
              </w:rPr>
              <w:t xml:space="preserve">              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E676AB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23 571,73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400797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548-0</w:t>
            </w:r>
            <w:r w:rsidR="009F65B4" w:rsidRPr="009F65B4">
              <w:rPr>
                <w:rFonts w:ascii="Calibri" w:hAnsi="Calibri"/>
                <w:color w:val="000000"/>
                <w:sz w:val="22"/>
                <w:szCs w:val="22"/>
              </w:rPr>
              <w:t>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Ostatné náklady na hospodársku činnosť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400797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548-100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Ostatné náklady na hospodársku činnosť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D425B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5 798,59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548-200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.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nákl.na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hosp.čin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. -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poist.auto+firma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D425B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1 295,40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548-300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.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nákl.na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hosp.čin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. -Bager poistné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D425B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386,83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551-100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Odpisy dlhodobého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nehmot.a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hmot.majetku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D425B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21 161</w:t>
            </w:r>
          </w:p>
        </w:tc>
      </w:tr>
    </w:tbl>
    <w:p w:rsidR="009F65B4" w:rsidRPr="002716CB" w:rsidRDefault="009F65B4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65B4" w:rsidRPr="002716CB" w:rsidRDefault="009F65B4" w:rsidP="009F65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93FC0" w:rsidRPr="002716CB" w:rsidRDefault="00193FC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a,b,c,d,e</w:t>
      </w:r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žiadne odmeny, príjmy len z pracovnoprávneho vzťahu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   bez náplne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           bez náplne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</w:t>
      </w:r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362270">
      <w:headerReference w:type="default" r:id="rId8"/>
      <w:footerReference w:type="default" r:id="rId9"/>
      <w:headerReference w:type="first" r:id="rId10"/>
      <w:pgSz w:w="11907" w:h="16840" w:code="9"/>
      <w:pgMar w:top="1418" w:right="1418" w:bottom="1276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970A0" w:rsidRDefault="00B970A0">
      <w:r>
        <w:separator/>
      </w:r>
    </w:p>
  </w:endnote>
  <w:endnote w:type="continuationSeparator" w:id="0">
    <w:p w:rsidR="00B970A0" w:rsidRDefault="00B970A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126D" w:rsidRDefault="0068760B">
    <w:pPr>
      <w:pStyle w:val="Pta"/>
      <w:jc w:val="right"/>
    </w:pPr>
    <w:fldSimple w:instr="PAGE   \* MERGEFORMAT">
      <w:r w:rsidR="00E676AB">
        <w:rPr>
          <w:noProof/>
        </w:rPr>
        <w:t>8</w:t>
      </w:r>
    </w:fldSimple>
  </w:p>
  <w:p w:rsidR="0093126D" w:rsidRDefault="0093126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970A0" w:rsidRDefault="00B970A0">
      <w:r>
        <w:separator/>
      </w:r>
    </w:p>
  </w:footnote>
  <w:footnote w:type="continuationSeparator" w:id="0">
    <w:p w:rsidR="00B970A0" w:rsidRDefault="00B970A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126D" w:rsidRDefault="0093126D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46606637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2023482582</w:t>
    </w:r>
  </w:p>
  <w:p w:rsidR="0093126D" w:rsidRDefault="0093126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93126D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3126D" w:rsidRPr="003F477D" w:rsidRDefault="0093126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3126D" w:rsidRPr="003F477D" w:rsidRDefault="0093126D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3126D" w:rsidRPr="003F477D" w:rsidRDefault="0093126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3126D" w:rsidRPr="003F477D" w:rsidRDefault="0093126D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3126D" w:rsidRPr="003F477D" w:rsidRDefault="0093126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3126D" w:rsidRPr="003F477D" w:rsidRDefault="0093126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3126D" w:rsidRPr="003F477D" w:rsidRDefault="0093126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3126D" w:rsidRPr="003F477D" w:rsidRDefault="0093126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3126D" w:rsidRPr="003F477D" w:rsidRDefault="0093126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3126D" w:rsidRPr="003F477D" w:rsidRDefault="0093126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3126D" w:rsidRPr="003F477D" w:rsidRDefault="0093126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3126D" w:rsidRPr="003F477D" w:rsidRDefault="0093126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3126D" w:rsidRPr="003F477D" w:rsidRDefault="0093126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93126D" w:rsidRDefault="0093126D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69B5BCA"/>
    <w:multiLevelType w:val="hybridMultilevel"/>
    <w:tmpl w:val="212623DC"/>
    <w:lvl w:ilvl="0" w:tplc="3A4CD586">
      <w:start w:val="1"/>
      <w:numFmt w:val="decimal"/>
      <w:lvlText w:val="%1."/>
      <w:lvlJc w:val="left"/>
      <w:pPr>
        <w:ind w:left="39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6" w:hanging="360"/>
      </w:pPr>
    </w:lvl>
    <w:lvl w:ilvl="2" w:tplc="041B001B" w:tentative="1">
      <w:start w:val="1"/>
      <w:numFmt w:val="lowerRoman"/>
      <w:lvlText w:val="%3."/>
      <w:lvlJc w:val="right"/>
      <w:pPr>
        <w:ind w:left="1836" w:hanging="180"/>
      </w:pPr>
    </w:lvl>
    <w:lvl w:ilvl="3" w:tplc="041B000F" w:tentative="1">
      <w:start w:val="1"/>
      <w:numFmt w:val="decimal"/>
      <w:lvlText w:val="%4."/>
      <w:lvlJc w:val="left"/>
      <w:pPr>
        <w:ind w:left="2556" w:hanging="360"/>
      </w:pPr>
    </w:lvl>
    <w:lvl w:ilvl="4" w:tplc="041B0019" w:tentative="1">
      <w:start w:val="1"/>
      <w:numFmt w:val="lowerLetter"/>
      <w:lvlText w:val="%5."/>
      <w:lvlJc w:val="left"/>
      <w:pPr>
        <w:ind w:left="3276" w:hanging="360"/>
      </w:pPr>
    </w:lvl>
    <w:lvl w:ilvl="5" w:tplc="041B001B" w:tentative="1">
      <w:start w:val="1"/>
      <w:numFmt w:val="lowerRoman"/>
      <w:lvlText w:val="%6."/>
      <w:lvlJc w:val="right"/>
      <w:pPr>
        <w:ind w:left="3996" w:hanging="180"/>
      </w:pPr>
    </w:lvl>
    <w:lvl w:ilvl="6" w:tplc="041B000F" w:tentative="1">
      <w:start w:val="1"/>
      <w:numFmt w:val="decimal"/>
      <w:lvlText w:val="%7."/>
      <w:lvlJc w:val="left"/>
      <w:pPr>
        <w:ind w:left="4716" w:hanging="360"/>
      </w:pPr>
    </w:lvl>
    <w:lvl w:ilvl="7" w:tplc="041B0019" w:tentative="1">
      <w:start w:val="1"/>
      <w:numFmt w:val="lowerLetter"/>
      <w:lvlText w:val="%8."/>
      <w:lvlJc w:val="left"/>
      <w:pPr>
        <w:ind w:left="5436" w:hanging="360"/>
      </w:pPr>
    </w:lvl>
    <w:lvl w:ilvl="8" w:tplc="041B001B" w:tentative="1">
      <w:start w:val="1"/>
      <w:numFmt w:val="lowerRoman"/>
      <w:lvlText w:val="%9."/>
      <w:lvlJc w:val="right"/>
      <w:pPr>
        <w:ind w:left="6156" w:hanging="180"/>
      </w:pPr>
    </w:lvl>
  </w:abstractNum>
  <w:abstractNum w:abstractNumId="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5"/>
  </w:num>
  <w:num w:numId="5">
    <w:abstractNumId w:val="2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embedSystemFonts/>
  <w:proofState w:spelling="clean" w:grammar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3554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13869"/>
    <w:rsid w:val="000155EF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60527"/>
    <w:rsid w:val="00070129"/>
    <w:rsid w:val="00070DC9"/>
    <w:rsid w:val="00080329"/>
    <w:rsid w:val="00086D86"/>
    <w:rsid w:val="000933AB"/>
    <w:rsid w:val="000A2AF1"/>
    <w:rsid w:val="000A46AB"/>
    <w:rsid w:val="000B0683"/>
    <w:rsid w:val="000B12AB"/>
    <w:rsid w:val="000B1BA1"/>
    <w:rsid w:val="000B252C"/>
    <w:rsid w:val="000B2961"/>
    <w:rsid w:val="000B3893"/>
    <w:rsid w:val="000E0FA5"/>
    <w:rsid w:val="000E4475"/>
    <w:rsid w:val="000E57B5"/>
    <w:rsid w:val="000E7875"/>
    <w:rsid w:val="000F226D"/>
    <w:rsid w:val="00105490"/>
    <w:rsid w:val="0011025B"/>
    <w:rsid w:val="001126C4"/>
    <w:rsid w:val="001148AB"/>
    <w:rsid w:val="00117BEB"/>
    <w:rsid w:val="00124A2A"/>
    <w:rsid w:val="001314DC"/>
    <w:rsid w:val="001550FB"/>
    <w:rsid w:val="00160DC7"/>
    <w:rsid w:val="00171D3D"/>
    <w:rsid w:val="00173E72"/>
    <w:rsid w:val="00175067"/>
    <w:rsid w:val="00177499"/>
    <w:rsid w:val="00177E9D"/>
    <w:rsid w:val="00184D37"/>
    <w:rsid w:val="001922C8"/>
    <w:rsid w:val="00193FC0"/>
    <w:rsid w:val="00194863"/>
    <w:rsid w:val="001A0386"/>
    <w:rsid w:val="001A1F4C"/>
    <w:rsid w:val="001A5D58"/>
    <w:rsid w:val="001A5DD0"/>
    <w:rsid w:val="001A6AA3"/>
    <w:rsid w:val="001B34AD"/>
    <w:rsid w:val="001B376D"/>
    <w:rsid w:val="001F67B0"/>
    <w:rsid w:val="001F7CCE"/>
    <w:rsid w:val="002100EC"/>
    <w:rsid w:val="002120CC"/>
    <w:rsid w:val="0021761B"/>
    <w:rsid w:val="00223544"/>
    <w:rsid w:val="00223758"/>
    <w:rsid w:val="002312F0"/>
    <w:rsid w:val="00232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B63E3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2F0F"/>
    <w:rsid w:val="002F5C77"/>
    <w:rsid w:val="00302371"/>
    <w:rsid w:val="003023F7"/>
    <w:rsid w:val="00306960"/>
    <w:rsid w:val="00312CE9"/>
    <w:rsid w:val="003208FD"/>
    <w:rsid w:val="00331575"/>
    <w:rsid w:val="00331EB6"/>
    <w:rsid w:val="00346F61"/>
    <w:rsid w:val="00355441"/>
    <w:rsid w:val="00362212"/>
    <w:rsid w:val="00362270"/>
    <w:rsid w:val="0036452C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0797"/>
    <w:rsid w:val="00404699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A0C7E"/>
    <w:rsid w:val="004A1C62"/>
    <w:rsid w:val="004A1E6C"/>
    <w:rsid w:val="004A6261"/>
    <w:rsid w:val="004B7DB5"/>
    <w:rsid w:val="004C5915"/>
    <w:rsid w:val="004C7D02"/>
    <w:rsid w:val="004D138F"/>
    <w:rsid w:val="004D52BA"/>
    <w:rsid w:val="004D5595"/>
    <w:rsid w:val="004D6D30"/>
    <w:rsid w:val="004E32B6"/>
    <w:rsid w:val="004E4A85"/>
    <w:rsid w:val="004E4FCE"/>
    <w:rsid w:val="004F2957"/>
    <w:rsid w:val="005031B8"/>
    <w:rsid w:val="00511DDE"/>
    <w:rsid w:val="00512000"/>
    <w:rsid w:val="00526FB9"/>
    <w:rsid w:val="00527E38"/>
    <w:rsid w:val="00541525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ADA"/>
    <w:rsid w:val="00593B4A"/>
    <w:rsid w:val="005A41F7"/>
    <w:rsid w:val="005A5912"/>
    <w:rsid w:val="005A612F"/>
    <w:rsid w:val="005C08D0"/>
    <w:rsid w:val="005C3B7A"/>
    <w:rsid w:val="005C7EEB"/>
    <w:rsid w:val="005D7097"/>
    <w:rsid w:val="005D72CB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430C"/>
    <w:rsid w:val="006761B2"/>
    <w:rsid w:val="006767A9"/>
    <w:rsid w:val="00683790"/>
    <w:rsid w:val="00684E4D"/>
    <w:rsid w:val="0068760B"/>
    <w:rsid w:val="00697203"/>
    <w:rsid w:val="006A00C7"/>
    <w:rsid w:val="006A0CA6"/>
    <w:rsid w:val="006B69FE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75B22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1730D"/>
    <w:rsid w:val="00925C6F"/>
    <w:rsid w:val="0093126D"/>
    <w:rsid w:val="00940C7E"/>
    <w:rsid w:val="00945CB3"/>
    <w:rsid w:val="00947B26"/>
    <w:rsid w:val="0095296D"/>
    <w:rsid w:val="00952C06"/>
    <w:rsid w:val="0095638F"/>
    <w:rsid w:val="00957D21"/>
    <w:rsid w:val="00967EF0"/>
    <w:rsid w:val="00990840"/>
    <w:rsid w:val="009965DA"/>
    <w:rsid w:val="009A06CA"/>
    <w:rsid w:val="009B124D"/>
    <w:rsid w:val="009B17D1"/>
    <w:rsid w:val="009B4714"/>
    <w:rsid w:val="009C2162"/>
    <w:rsid w:val="009C49BF"/>
    <w:rsid w:val="009C58C9"/>
    <w:rsid w:val="009D0C18"/>
    <w:rsid w:val="009D425B"/>
    <w:rsid w:val="009F04E7"/>
    <w:rsid w:val="009F5D0D"/>
    <w:rsid w:val="009F65B4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2F69"/>
    <w:rsid w:val="00AC5487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102F"/>
    <w:rsid w:val="00B93686"/>
    <w:rsid w:val="00B970A0"/>
    <w:rsid w:val="00BA0DD0"/>
    <w:rsid w:val="00BA43D8"/>
    <w:rsid w:val="00BC3432"/>
    <w:rsid w:val="00BC3D4A"/>
    <w:rsid w:val="00BD2F98"/>
    <w:rsid w:val="00BD55A8"/>
    <w:rsid w:val="00BF1944"/>
    <w:rsid w:val="00BF51A4"/>
    <w:rsid w:val="00BF74F0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CF56AC"/>
    <w:rsid w:val="00D004CC"/>
    <w:rsid w:val="00D223FE"/>
    <w:rsid w:val="00D237A3"/>
    <w:rsid w:val="00D30075"/>
    <w:rsid w:val="00D319A0"/>
    <w:rsid w:val="00D320A6"/>
    <w:rsid w:val="00D343DA"/>
    <w:rsid w:val="00D35100"/>
    <w:rsid w:val="00D404F7"/>
    <w:rsid w:val="00D42132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4A16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676AB"/>
    <w:rsid w:val="00E70599"/>
    <w:rsid w:val="00E7088D"/>
    <w:rsid w:val="00E72E71"/>
    <w:rsid w:val="00E81C52"/>
    <w:rsid w:val="00E90529"/>
    <w:rsid w:val="00EA0DDC"/>
    <w:rsid w:val="00EB5BB2"/>
    <w:rsid w:val="00ED7779"/>
    <w:rsid w:val="00EF6214"/>
    <w:rsid w:val="00F1419E"/>
    <w:rsid w:val="00F15A2F"/>
    <w:rsid w:val="00F210A0"/>
    <w:rsid w:val="00F26D58"/>
    <w:rsid w:val="00F2760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01D1"/>
    <w:rsid w:val="00FB7889"/>
    <w:rsid w:val="00FC64AE"/>
    <w:rsid w:val="00FE4BCF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9B471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9B471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9B471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9B471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4D138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6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6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4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9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63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86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355F65-9F72-4123-BCE5-AAF5C0C85B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10</Pages>
  <Words>3532</Words>
  <Characters>20138</Characters>
  <Application>Microsoft Office Word</Application>
  <DocSecurity>0</DocSecurity>
  <Lines>167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23623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HP</cp:lastModifiedBy>
  <cp:revision>3</cp:revision>
  <cp:lastPrinted>2010-04-22T14:02:00Z</cp:lastPrinted>
  <dcterms:created xsi:type="dcterms:W3CDTF">2018-03-09T10:15:00Z</dcterms:created>
  <dcterms:modified xsi:type="dcterms:W3CDTF">2018-03-16T15:37:00Z</dcterms:modified>
</cp:coreProperties>
</file>