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8406D">
        <w:rPr>
          <w:rFonts w:ascii="Arial Narrow" w:hAnsi="Arial Narrow"/>
          <w:b/>
        </w:rPr>
        <w:t>účtovnej závierke za rok 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79EA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 CONTROLS,</w:t>
            </w:r>
            <w:r w:rsidR="00A31DA4">
              <w:rPr>
                <w:rFonts w:ascii="Arial" w:hAnsi="Arial" w:cs="Arial"/>
              </w:rPr>
              <w:t xml:space="preserve"> </w:t>
            </w:r>
            <w:proofErr w:type="spellStart"/>
            <w:r w:rsidR="00A31DA4">
              <w:rPr>
                <w:rFonts w:ascii="Arial" w:hAnsi="Arial" w:cs="Arial"/>
              </w:rPr>
              <w:t>s.r.o</w:t>
            </w:r>
            <w:proofErr w:type="spellEnd"/>
            <w:r w:rsidR="00A31DA4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79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36419940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79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51/23,01001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6E7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83107B">
        <w:rPr>
          <w:rFonts w:ascii="Arial" w:hAnsi="Arial" w:cs="Arial"/>
          <w:sz w:val="22"/>
          <w:szCs w:val="22"/>
        </w:rPr>
        <w:t>čtovné odpisy sa rovnajú daňové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973B1">
        <w:rPr>
          <w:rFonts w:ascii="Arial" w:hAnsi="Arial" w:cs="Arial"/>
          <w:sz w:val="22"/>
          <w:szCs w:val="22"/>
        </w:rPr>
        <w:t>15090/L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</w:t>
      </w:r>
      <w:r w:rsidR="00D735FA">
        <w:rPr>
          <w:rFonts w:ascii="Arial" w:hAnsi="Arial" w:cs="Arial"/>
          <w:sz w:val="22"/>
          <w:szCs w:val="22"/>
        </w:rPr>
        <w:t xml:space="preserve">aroslav </w:t>
      </w:r>
      <w:proofErr w:type="spellStart"/>
      <w:r w:rsidR="00D735FA">
        <w:rPr>
          <w:rFonts w:ascii="Arial" w:hAnsi="Arial" w:cs="Arial"/>
          <w:sz w:val="22"/>
          <w:szCs w:val="22"/>
        </w:rPr>
        <w:t>Šmehil</w:t>
      </w:r>
      <w:proofErr w:type="spellEnd"/>
      <w:r w:rsidR="00D735FA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Alexander Nagy.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637F73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-montáž, rekonštrukcia, oprava a údržby plynových zariadení a elektrických zariadení</w:t>
      </w:r>
    </w:p>
    <w:p w:rsidR="005973B1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-montáž a oprava meracej a regulačnej techniky</w:t>
      </w:r>
    </w:p>
    <w:p w:rsidR="005973B1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-odborné prehliadky a odborné skúšky plynových zariadení a elektrických zariadení</w:t>
      </w:r>
    </w:p>
    <w:p w:rsidR="005973B1" w:rsidRPr="00A55E63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973B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6980" w:rsidRDefault="004D6980">
      <w:r>
        <w:separator/>
      </w:r>
    </w:p>
  </w:endnote>
  <w:endnote w:type="continuationSeparator" w:id="0">
    <w:p w:rsidR="004D6980" w:rsidRDefault="004D69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406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406D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6980" w:rsidRDefault="004D6980">
      <w:r>
        <w:separator/>
      </w:r>
    </w:p>
  </w:footnote>
  <w:footnote w:type="continuationSeparator" w:id="0">
    <w:p w:rsidR="004D6980" w:rsidRDefault="004D69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79EA">
      <w:rPr>
        <w:rFonts w:ascii="Arial" w:hAnsi="Arial" w:cs="Arial"/>
        <w:sz w:val="22"/>
        <w:szCs w:val="22"/>
        <w:bdr w:val="single" w:sz="4" w:space="0" w:color="auto"/>
      </w:rPr>
      <w:t>36419940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79EA">
      <w:rPr>
        <w:rFonts w:ascii="Arial" w:hAnsi="Arial" w:cs="Arial"/>
        <w:sz w:val="22"/>
        <w:szCs w:val="22"/>
        <w:bdr w:val="single" w:sz="4" w:space="0" w:color="auto"/>
      </w:rPr>
      <w:t>2021838258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5784D"/>
    <w:rsid w:val="005973B1"/>
    <w:rsid w:val="005B0640"/>
    <w:rsid w:val="00623868"/>
    <w:rsid w:val="00637F73"/>
    <w:rsid w:val="00676DB4"/>
    <w:rsid w:val="006E7FD5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C01CB7"/>
    <w:rsid w:val="00C8406D"/>
    <w:rsid w:val="00CC3205"/>
    <w:rsid w:val="00CD545D"/>
    <w:rsid w:val="00D735FA"/>
    <w:rsid w:val="00DC50CA"/>
    <w:rsid w:val="00E32AA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192FDC"/>
  <w15:docId w15:val="{EAA32CC1-2099-432F-8A3A-37E3FFB44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434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2018-03-12T08:13:00Z</dcterms:created>
  <dcterms:modified xsi:type="dcterms:W3CDTF">2018-03-12T08:13:00Z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