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371EC1" w14:textId="09D7BE00" w:rsidR="007B1C13" w:rsidRDefault="00C32CED">
      <w:r>
        <w:rPr>
          <w:noProof/>
        </w:rPr>
        <w:drawing>
          <wp:inline distT="0" distB="0" distL="0" distR="0" wp14:anchorId="15A713B8" wp14:editId="090DEEC0">
            <wp:extent cx="5753100" cy="802957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2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0C8FD" w14:textId="174B5439" w:rsidR="00C32CED" w:rsidRDefault="00C32CED"/>
    <w:p w14:paraId="3FEADF08" w14:textId="307B04F5" w:rsidR="00C32CED" w:rsidRDefault="00C32CED"/>
    <w:p w14:paraId="7A79F6AE" w14:textId="20E9B1B7" w:rsidR="00C32CED" w:rsidRDefault="00C32CED">
      <w:r>
        <w:rPr>
          <w:noProof/>
        </w:rPr>
        <w:lastRenderedPageBreak/>
        <w:drawing>
          <wp:inline distT="0" distB="0" distL="0" distR="0" wp14:anchorId="066C9433" wp14:editId="27AEAD1B">
            <wp:extent cx="5753100" cy="802957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2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37B0B" w14:textId="2484FF17" w:rsidR="00C32CED" w:rsidRDefault="00C32CED"/>
    <w:p w14:paraId="1D3AE24F" w14:textId="7708B914" w:rsidR="00C32CED" w:rsidRDefault="00C32CED"/>
    <w:p w14:paraId="24B11FF1" w14:textId="39424DB1" w:rsidR="00C32CED" w:rsidRDefault="00C32CED"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574239D7" wp14:editId="375B0101">
            <wp:extent cx="5753100" cy="80295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2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32C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372AA"/>
    <w:rsid w:val="004515EF"/>
    <w:rsid w:val="006B2ABD"/>
    <w:rsid w:val="007B1C13"/>
    <w:rsid w:val="00A372AA"/>
    <w:rsid w:val="00C32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04946"/>
  <w15:chartTrackingRefBased/>
  <w15:docId w15:val="{3F72D7DC-DF76-470A-AD9B-B9A4E46A4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Javorčeková</dc:creator>
  <cp:keywords/>
  <dc:description/>
  <cp:lastModifiedBy>Monika Javorčeková</cp:lastModifiedBy>
  <cp:revision>5</cp:revision>
  <dcterms:created xsi:type="dcterms:W3CDTF">2018-03-20T10:01:00Z</dcterms:created>
  <dcterms:modified xsi:type="dcterms:W3CDTF">2018-03-20T10:06:00Z</dcterms:modified>
</cp:coreProperties>
</file>