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>A. Informácie o účtovnej jednotke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Obchodné meno a sídlo účtovnej jednotky, dátum jej založenia a dátum jej vzniku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-7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2090"/>
        <w:gridCol w:w="7057"/>
      </w:tblGrid>
      <w:tr>
        <w:trPr>
          <w:trHeight w:val="110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7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STRUIX,sro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7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Lazovná 18, 974 01 Banská Bystrica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7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4.2.2004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70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4.2.2004</w:t>
            </w:r>
          </w:p>
        </w:tc>
      </w:tr>
    </w:tbl>
    <w:p>
      <w:pPr>
        <w:pStyle w:val="Default"/>
        <w:spacing w:before="120" w:after="200"/>
        <w:rPr/>
      </w:pPr>
      <w:r>
        <w:rPr/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Opis hospodárskej činnosti účtovnej jednotky</w:t>
      </w:r>
    </w:p>
    <w:p>
      <w:pPr>
        <w:pStyle w:val="Normal"/>
        <w:spacing w:before="120" w:after="200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Účtovná jednotka sa vo svojej prevažnej činnosti zaoberá poskytovaním služieb – počítačové  programovanie.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c) Informácie o počte zamestnancov účtovnej jednotky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3636"/>
        <w:gridCol w:w="2605"/>
        <w:gridCol w:w="2831"/>
      </w:tblGrid>
      <w:tr>
        <w:trPr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40" w:hRule="atLeast"/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</w:t>
            </w:r>
          </w:p>
        </w:tc>
      </w:tr>
      <w:tr>
        <w:trPr>
          <w:trHeight w:val="285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</w:t>
            </w:r>
          </w:p>
        </w:tc>
      </w:tr>
      <w:tr>
        <w:trPr>
          <w:trHeight w:val="397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e) Právny dôvod na zostavenie účtovnej závierky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f) Informácie o  schválenia účtovnej závierky za bezprostredne predchádzajúce účtovné obdobie príslušným orgánom účtovnej jednotky </w:t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69"/>
        <w:gridCol w:w="3818"/>
        <w:gridCol w:w="2245"/>
        <w:gridCol w:w="565"/>
        <w:gridCol w:w="703"/>
        <w:gridCol w:w="844"/>
        <w:gridCol w:w="405"/>
      </w:tblGrid>
      <w:tr>
        <w:trPr>
          <w:trHeight w:val="340" w:hRule="exact"/>
          <w:cantSplit w:val="false"/>
        </w:trPr>
        <w:tc>
          <w:tcPr>
            <w:tcW w:w="5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A.e</w:t>
            </w:r>
          </w:p>
        </w:tc>
        <w:tc>
          <w:tcPr>
            <w:tcW w:w="6628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Riadna</w:t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28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5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Mimoriadna</w:t>
            </w:r>
          </w:p>
        </w:tc>
        <w:tc>
          <w:tcPr>
            <w:tcW w:w="4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76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A.f</w:t>
            </w:r>
          </w:p>
        </w:tc>
        <w:tc>
          <w:tcPr>
            <w:tcW w:w="60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17.03.2017</w:t>
            </w:r>
          </w:p>
        </w:tc>
        <w:tc>
          <w:tcPr>
            <w:tcW w:w="12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D. ďalšie informácie o : 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a) použitých účtovných zásadách a účtovných metódach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údajoch vykázaných na strane aktív súvahy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výnosoch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e) nákladoch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f) daniach z príjmov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g) údajoch na podsúvahových účtoch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h) iných aktívach a iných pasívach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i) spriaznených osobách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j) skutočnostiach, ktoré nastali medzi dňom, ku ktorému sa zostavuje účtovná závierka a dňom jej zostavenia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k) prehľade zmien vlastného imania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l) prehľade peňažných tokov</w:t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a) splnení predpokladu, že účtovná jednotka bude nepretržite pokračovať vo svojej činnosti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b) zmenách účtovných zásad a zmenách účtovných metód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e) dotáciách poskytnutých na obstaranie majetku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f) oprave významných chýb minulých účtovných období účtovanej v bežnom účtovnom období </w:t>
      </w:r>
    </w:p>
    <w:p>
      <w:pPr>
        <w:pStyle w:val="Normal"/>
        <w:spacing w:lineRule="auto" w:line="240" w:before="120" w:after="0"/>
        <w:rPr/>
      </w:pPr>
      <w:r>
        <w:rPr/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574"/>
        <w:gridCol w:w="6508"/>
        <w:gridCol w:w="822"/>
        <w:gridCol w:w="290"/>
        <w:gridCol w:w="576"/>
        <w:gridCol w:w="379"/>
      </w:tblGrid>
      <w:tr>
        <w:trPr>
          <w:trHeight w:val="340" w:hRule="exact"/>
          <w:cantSplit w:val="false"/>
        </w:trPr>
        <w:tc>
          <w:tcPr>
            <w:tcW w:w="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E.a)</w:t>
            </w:r>
          </w:p>
        </w:tc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E.b</w:t>
            </w:r>
          </w:p>
        </w:tc>
        <w:tc>
          <w:tcPr>
            <w:tcW w:w="6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574"/>
        <w:gridCol w:w="8576"/>
      </w:tblGrid>
      <w:tr>
        <w:trPr>
          <w:trHeight w:val="340" w:hRule="exact"/>
          <w:cantSplit w:val="false"/>
        </w:trPr>
        <w:tc>
          <w:tcPr>
            <w:tcW w:w="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E.c)</w:t>
            </w:r>
          </w:p>
        </w:tc>
        <w:tc>
          <w:tcPr>
            <w:tcW w:w="85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ca) obstarávacou cenou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6. záväzky pri ich prevzatí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cb) vlastnými nákladmi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4. príchovky a prírastky zvierat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cc) menovitou hodnotou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peňažné prostriedky a ceniny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pohľadávky pri ich vzniku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záväzky pri ich vzniku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60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60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60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04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91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Úbytok zásob rovnakého druhu sa účtuje v ocenení: 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Cenou zistenou váženým aritmetickým priemerom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Metódou FIFO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rFonts w:eastAsia="Arial Narrow" w:cs="Arial Narrow"/>
                <w:sz w:val="20"/>
              </w:rPr>
              <w:t xml:space="preserve"> </w:t>
            </w:r>
            <w:r>
              <w:rPr>
                <w:sz w:val="20"/>
              </w:rPr>
              <w:t>a náklady súvisiace s obstaraním(VON).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8545"/>
        <w:gridCol w:w="604"/>
      </w:tblGrid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 z príjmov splatná –daň sa  určuje z účtovného zisku pred zdanením pri sadzbe 2</w:t>
            </w:r>
            <w:r>
              <w:rPr>
                <w:sz w:val="20"/>
                <w:szCs w:val="22"/>
              </w:rPr>
              <w:t>1</w:t>
            </w:r>
            <w:r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 w:ascii="Arial" w:hAnsi="Arial"/>
          <w:b/>
          <w:bCs/>
          <w:color w:val="000000"/>
          <w:sz w:val="20"/>
          <w:szCs w:val="22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2"/>
          <w:lang w:eastAsia="sk-SK"/>
        </w:rPr>
        <w:t>E.d) Spôsob zostavenia odpisového plánu dlhodobého majetku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7065"/>
        <w:gridCol w:w="1539"/>
        <w:gridCol w:w="3"/>
        <w:gridCol w:w="547"/>
      </w:tblGrid>
      <w:tr>
        <w:trPr>
          <w:cantSplit w:val="false"/>
        </w:trPr>
        <w:tc>
          <w:tcPr>
            <w:tcW w:w="860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60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0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3110"/>
        <w:gridCol w:w="973"/>
        <w:gridCol w:w="1162"/>
        <w:gridCol w:w="1179"/>
        <w:gridCol w:w="980"/>
        <w:gridCol w:w="1746"/>
      </w:tblGrid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021 nehnuteľnosti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20 rokov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rFonts w:eastAsia="Arial Narrow" w:cs="Arial Narrow"/>
                <w:sz w:val="18"/>
              </w:rPr>
              <w:t xml:space="preserve">  </w:t>
            </w: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021 nehnuteľnosti</w:t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40 rokov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56"/>
        <w:gridCol w:w="846"/>
        <w:gridCol w:w="845"/>
        <w:gridCol w:w="846"/>
        <w:gridCol w:w="845"/>
        <w:gridCol w:w="846"/>
        <w:gridCol w:w="846"/>
        <w:gridCol w:w="740"/>
        <w:gridCol w:w="845"/>
        <w:gridCol w:w="956"/>
      </w:tblGrid>
      <w:tr>
        <w:trPr>
          <w:tblHeader w:val="true"/>
          <w:trHeight w:val="145" w:hRule="atLeast"/>
          <w:cantSplit w:val="false"/>
        </w:trPr>
        <w:tc>
          <w:tcPr>
            <w:tcW w:w="145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5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4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223118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109197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509050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223118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109297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509150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-91166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-108009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-199175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-5121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-5121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-96287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-108009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-204296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131952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109197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309875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126831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109297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304854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83"/>
        <w:gridCol w:w="862"/>
        <w:gridCol w:w="861"/>
        <w:gridCol w:w="871"/>
        <w:gridCol w:w="859"/>
        <w:gridCol w:w="868"/>
        <w:gridCol w:w="862"/>
        <w:gridCol w:w="755"/>
        <w:gridCol w:w="755"/>
        <w:gridCol w:w="895"/>
      </w:tblGrid>
      <w:tr>
        <w:trPr>
          <w:tblHeader w:val="true"/>
          <w:trHeight w:val="145" w:hRule="atLeast"/>
          <w:cantSplit w:val="false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8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7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8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223118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109197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509050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223118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108009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109197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509050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-81080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-108009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-189089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-10086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-10086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-91166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-108009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-199175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142037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109197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319960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44863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131952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109197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23863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309874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s) o vekovej štruktúre pohľadávok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427"/>
        <w:gridCol w:w="1938"/>
        <w:gridCol w:w="1799"/>
        <w:gridCol w:w="1907"/>
      </w:tblGrid>
      <w:tr>
        <w:trPr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9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4307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15028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19335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3507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3507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7814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15028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22842</w:t>
            </w:r>
          </w:p>
        </w:tc>
      </w:tr>
    </w:tbl>
    <w:p>
      <w:pPr>
        <w:pStyle w:val="Nzov"/>
        <w:keepNext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w) o krátkodobom finančnom majetku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4141"/>
        <w:gridCol w:w="2581"/>
        <w:gridCol w:w="2350"/>
      </w:tblGrid>
      <w:tr>
        <w:trPr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26879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396</w:t>
            </w:r>
          </w:p>
        </w:tc>
      </w:tr>
      <w:tr>
        <w:trPr>
          <w:trHeight w:val="52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4412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2533</w:t>
            </w:r>
          </w:p>
        </w:tc>
      </w:tr>
      <w:tr>
        <w:trPr>
          <w:trHeight w:val="57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31291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2929</w:t>
            </w:r>
          </w:p>
        </w:tc>
      </w:tr>
    </w:tbl>
    <w:p>
      <w:pPr>
        <w:pStyle w:val="Default"/>
        <w:spacing w:before="6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>G. Informácie o údajoch vykázaných na strane pasív súvahy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o vlastnom imaní za bežné účtovné obdobie 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1. opis základného imania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2. hodnota upísaného vlastného imania</w:t>
      </w:r>
    </w:p>
    <w:p>
      <w:pPr>
        <w:pStyle w:val="Nzov"/>
        <w:spacing w:before="280" w:after="0"/>
        <w:jc w:val="both"/>
        <w:rPr/>
      </w:pPr>
      <w:r>
        <w:rPr/>
      </w:r>
    </w:p>
    <w:tbl>
      <w:tblPr>
        <w:jc w:val="left"/>
        <w:tblInd w:w="-5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4529"/>
        <w:gridCol w:w="2209"/>
        <w:gridCol w:w="2773"/>
      </w:tblGrid>
      <w:tr>
        <w:trPr>
          <w:cantSplit w:val="false"/>
        </w:trPr>
        <w:tc>
          <w:tcPr>
            <w:tcW w:w="45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Text</w:t>
            </w:r>
          </w:p>
        </w:tc>
        <w:tc>
          <w:tcPr>
            <w:tcW w:w="498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 EUR</w:t>
            </w:r>
          </w:p>
        </w:tc>
      </w:tr>
      <w:tr>
        <w:trPr>
          <w:cantSplit w:val="false"/>
        </w:trPr>
        <w:tc>
          <w:tcPr>
            <w:tcW w:w="452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BO</w:t>
            </w: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</w:t>
            </w:r>
          </w:p>
        </w:tc>
      </w:tr>
      <w:tr>
        <w:trPr>
          <w:cantSplit w:val="false"/>
        </w:trPr>
        <w:tc>
          <w:tcPr>
            <w:tcW w:w="4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Základné imanie celkom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6 639</w:t>
            </w: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6 639</w:t>
            </w:r>
          </w:p>
        </w:tc>
      </w:tr>
      <w:tr>
        <w:trPr>
          <w:cantSplit w:val="false"/>
        </w:trPr>
        <w:tc>
          <w:tcPr>
            <w:tcW w:w="4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Počet akcií (a.s.)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6 639</w:t>
            </w: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6 639</w:t>
            </w:r>
          </w:p>
        </w:tc>
      </w:tr>
      <w:tr>
        <w:trPr>
          <w:cantSplit w:val="false"/>
        </w:trPr>
        <w:tc>
          <w:tcPr>
            <w:tcW w:w="4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</w:tbl>
    <w:p>
      <w:pPr>
        <w:pStyle w:val="Normal"/>
        <w:spacing w:before="280" w:after="0"/>
        <w:jc w:val="both"/>
        <w:rPr/>
      </w:pPr>
      <w:r>
        <w:rPr/>
      </w:r>
    </w:p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</w:t>
      </w:r>
      <w:r>
        <w:rPr>
          <w:rFonts w:cs="Arial" w:ascii="Arial" w:hAnsi="Arial"/>
          <w:sz w:val="20"/>
          <w:szCs w:val="20"/>
        </w:rPr>
        <w:t xml:space="preserve">3 a)  o rozdelení účtovného zisku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612"/>
        <w:gridCol w:w="2459"/>
      </w:tblGrid>
      <w:tr>
        <w:trPr>
          <w:trHeight w:val="76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8438</w:t>
            </w:r>
          </w:p>
        </w:tc>
      </w:tr>
      <w:tr>
        <w:trPr>
          <w:trHeight w:val="330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459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8438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8438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c) a d) o záväzkoch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667"/>
        <w:gridCol w:w="2853"/>
        <w:gridCol w:w="2552"/>
      </w:tblGrid>
      <w:tr>
        <w:trPr>
          <w:trHeight w:val="920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12645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12551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12237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12237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408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314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158314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142149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9561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13568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záväzkoch zo sociálneho fondu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865"/>
        <w:gridCol w:w="2583"/>
        <w:gridCol w:w="2624"/>
      </w:tblGrid>
      <w:tr>
        <w:trPr>
          <w:trHeight w:val="825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314</w:t>
            </w:r>
          </w:p>
        </w:tc>
        <w:tc>
          <w:tcPr>
            <w:tcW w:w="262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252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62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94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62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408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314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H. Informácie o  výnosoch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 o tržbách za vlastné výkony a tovar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40536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69808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8159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40553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77968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čistom obrate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40536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69808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8159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40553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7796</w:t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J. Informácie o daniach z príjmov </w:t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f) a g) o daniach z príjmov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736"/>
        <w:gridCol w:w="1661"/>
        <w:gridCol w:w="775"/>
        <w:gridCol w:w="650"/>
        <w:gridCol w:w="1"/>
        <w:gridCol w:w="1895"/>
        <w:gridCol w:w="700"/>
        <w:gridCol w:w="653"/>
      </w:tblGrid>
      <w:tr>
        <w:trPr>
          <w:trHeight w:val="642" w:hRule="atLeast"/>
          <w:cantSplit w:val="false"/>
        </w:trPr>
        <w:tc>
          <w:tcPr>
            <w:tcW w:w="273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5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-23932</w:t>
            </w:r>
          </w:p>
        </w:tc>
        <w:tc>
          <w:tcPr>
            <w:tcW w:w="77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11996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11966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4184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-11994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16175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3558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960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</w:tbl>
    <w:p>
      <w:pPr>
        <w:pStyle w:val="Normal"/>
        <w:spacing w:lineRule="auto" w:line="240" w:before="600" w:after="0"/>
        <w:rPr>
          <w:rFonts w:cs="Arial" w:ascii="Arial" w:hAnsi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3"/>
        <w:gridCol w:w="1393"/>
        <w:gridCol w:w="1393"/>
        <w:gridCol w:w="1394"/>
        <w:gridCol w:w="1393"/>
        <w:gridCol w:w="1395"/>
      </w:tblGrid>
      <w:tr>
        <w:trPr>
          <w:trHeight w:val="318" w:hRule="atLeast"/>
          <w:cantSplit w:val="false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6639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6639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214000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214000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</w:tr>
      <w:tr>
        <w:trPr>
          <w:trHeight w:val="397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87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87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-10092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8438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-1654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8438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8438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-24892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2"/>
        <w:gridCol w:w="1394"/>
        <w:gridCol w:w="1393"/>
        <w:gridCol w:w="1394"/>
        <w:gridCol w:w="1393"/>
        <w:gridCol w:w="1395"/>
      </w:tblGrid>
      <w:tr>
        <w:trPr>
          <w:trHeight w:val="396" w:hRule="atLeast"/>
          <w:cantSplit w:val="false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6639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6639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214000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214000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787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602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1389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87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87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-21531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11439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-10092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12126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12041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8438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11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68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75" w:type="dxa"/>
        <w:left w:w="65" w:type="dxa"/>
        <w:bottom w:w="0" w:type="dxa"/>
        <w:right w:w="70" w:type="dxa"/>
      </w:tblCellMar>
    </w:tblPr>
    <w:tblGrid>
      <w:gridCol w:w="2768"/>
      <w:gridCol w:w="2251"/>
      <w:gridCol w:w="449"/>
      <w:gridCol w:w="279"/>
      <w:gridCol w:w="278"/>
      <w:gridCol w:w="279"/>
      <w:gridCol w:w="278"/>
      <w:gridCol w:w="278"/>
      <w:gridCol w:w="279"/>
      <w:gridCol w:w="278"/>
      <w:gridCol w:w="278"/>
      <w:gridCol w:w="279"/>
      <w:gridCol w:w="285"/>
    </w:tblGrid>
    <w:tr>
      <w:trPr>
        <w:trHeight w:val="330" w:hRule="atLeast"/>
        <w:cantSplit w:val="false"/>
      </w:trPr>
      <w:tc>
        <w:tcPr>
          <w:tcW w:w="276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Poznámky Úč POD 3 - 04</w:t>
          </w:r>
        </w:p>
      </w:tc>
      <w:tc>
        <w:tcPr>
          <w:tcW w:w="225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44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DIČ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1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8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8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4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  <w:tc>
        <w:tcPr>
          <w:tcW w:w="28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name="Normal"/>
    <w:lsdException w:qFormat="1" w:semiHidden="0" w:uiPriority="0" w:name="heading 1"/>
    <w:lsdException w:qFormat="1" w:semiHidden="0" w:uiPriority="0" w:name="heading 2"/>
    <w:lsdException w:qFormat="1" w:semiHidden="0" w:uiPriority="0" w:name="heading 3"/>
    <w:lsdException w:qFormat="1" w:semiHidden="0" w:uiPriority="0" w:name="heading 4"/>
    <w:lsdException w:qFormat="1" w:semiHidden="0" w:uiPriority="0" w:name="heading 5"/>
    <w:lsdException w:qFormat="1" w:semiHidden="0" w:uiPriority="0" w:name="heading 6"/>
    <w:lsdException w:qFormat="1" w:semiHidden="0" w:uiPriority="0" w:name="heading 7"/>
    <w:lsdException w:qFormat="1" w:semiHidden="0" w:uiPriority="0" w:name="heading 8"/>
    <w:lsdException w:qFormat="1" w:semiHidden="0" w:uiPriority="0" w:name="heading 9"/>
    <w:lsdException w:unhideWhenUsed="1" w:locked="1" w:name="index 1"/>
    <w:lsdException w:unhideWhenUsed="1" w:locked="1" w:name="index 2"/>
    <w:lsdException w:unhideWhenUsed="1" w:locked="1" w:name="index 3"/>
    <w:lsdException w:unhideWhenUsed="1" w:locked="1" w:name="index 4"/>
    <w:lsdException w:unhideWhenUsed="1" w:locked="1" w:name="index 5"/>
    <w:lsdException w:unhideWhenUsed="1" w:locked="1" w:name="index 6"/>
    <w:lsdException w:unhideWhenUsed="1" w:locked="1" w:name="index 7"/>
    <w:lsdException w:unhideWhenUsed="1" w:locked="1" w:name="index 8"/>
    <w:lsdException w:unhideWhenUsed="1" w:locked="1" w:name="index 9"/>
    <w:lsdException w:semiHidden="0" w:uiPriority="0" w:name="toc 1"/>
    <w:lsdException w:semiHidden="0" w:uiPriority="0" w:name="toc 2"/>
    <w:lsdException w:semiHidden="0" w:uiPriority="0" w:name="toc 3"/>
    <w:lsdException w:semiHidden="0" w:uiPriority="0" w:name="toc 4"/>
    <w:lsdException w:semiHidden="0" w:uiPriority="0" w:name="toc 5"/>
    <w:lsdException w:semiHidden="0" w:uiPriority="0" w:name="toc 6"/>
    <w:lsdException w:semiHidden="0" w:uiPriority="0" w:name="toc 7"/>
    <w:lsdException w:semiHidden="0" w:uiPriority="0" w:name="toc 8"/>
    <w:lsdException w:semiHidden="0" w:uiPriority="0" w:name="toc 9"/>
    <w:lsdException w:unhideWhenUsed="1" w:locked="1" w:name="Normal Indent"/>
    <w:lsdException w:unhideWhenUsed="1" w:locked="1" w:name="footnote text"/>
    <w:lsdException w:unhideWhenUsed="1" w:locked="1" w:name="annotation text"/>
    <w:lsdException w:unhideWhenUsed="1" w:locked="1" w:name="header"/>
    <w:lsdException w:unhideWhenUsed="1" w:locked="1" w:name="footer"/>
    <w:lsdException w:unhideWhenUsed="1" w:locked="1" w:name="index heading"/>
    <w:lsdException w:qFormat="1" w:unhideWhenUsed="1" w:uiPriority="0" w:name="caption"/>
    <w:lsdException w:unhideWhenUsed="1" w:locked="1" w:name="table of figures"/>
    <w:lsdException w:unhideWhenUsed="1" w:locked="1" w:name="envelope address"/>
    <w:lsdException w:unhideWhenUsed="1" w:locked="1" w:name="envelope return"/>
    <w:lsdException w:unhideWhenUsed="1" w:locked="1" w:name="footnote reference"/>
    <w:lsdException w:unhideWhenUsed="1" w:locked="1" w:name="annotation reference"/>
    <w:lsdException w:unhideWhenUsed="1" w:locked="1" w:name="line number"/>
    <w:lsdException w:unhideWhenUsed="1" w:locked="1" w:name="page number"/>
    <w:lsdException w:unhideWhenUsed="1" w:locked="1" w:name="endnote reference"/>
    <w:lsdException w:unhideWhenUsed="1" w:locked="1" w:name="endnote text"/>
    <w:lsdException w:unhideWhenUsed="1" w:locked="1" w:name="table of authorities"/>
    <w:lsdException w:unhideWhenUsed="1" w:locked="1" w:name="macro"/>
    <w:lsdException w:unhideWhenUsed="1" w:locked="1" w:name="toa heading"/>
    <w:lsdException w:unhideWhenUsed="1" w:locked="1" w:name="List"/>
    <w:lsdException w:unhideWhenUsed="1" w:locked="1" w:name="List Bullet"/>
    <w:lsdException w:unhideWhenUsed="1" w:locked="1" w:name="List Number"/>
    <w:lsdException w:unhideWhenUsed="1" w:locked="1" w:name="List 2"/>
    <w:lsdException w:unhideWhenUsed="1" w:locked="1" w:name="List 3"/>
    <w:lsdException w:unhideWhenUsed="1" w:locked="1" w:name="List 4"/>
    <w:lsdException w:unhideWhenUsed="1" w:locked="1" w:name="List 5"/>
    <w:lsdException w:unhideWhenUsed="1" w:locked="1" w:name="List Bullet 2"/>
    <w:lsdException w:unhideWhenUsed="1" w:locked="1" w:name="List Bullet 3"/>
    <w:lsdException w:unhideWhenUsed="1" w:locked="1" w:name="List Bullet 4"/>
    <w:lsdException w:unhideWhenUsed="1" w:locked="1" w:name="List Bullet 5"/>
    <w:lsdException w:unhideWhenUsed="1" w:locked="1" w:name="List Number 2"/>
    <w:lsdException w:unhideWhenUsed="1" w:locked="1" w:name="List Number 3"/>
    <w:lsdException w:unhideWhenUsed="1" w:locked="1" w:name="List Number 4"/>
    <w:lsdException w:unhideWhenUsed="1" w:locked="1" w:name="List Number 5"/>
    <w:lsdException w:qFormat="1" w:semiHidden="0" w:uiPriority="0" w:name="Title"/>
    <w:lsdException w:unhideWhenUsed="1" w:locked="1" w:name="Closing"/>
    <w:lsdException w:unhideWhenUsed="1" w:locked="1" w:name="Signature"/>
    <w:lsdException w:semiHidden="0" w:uiPriority="0" w:name="Default Paragraph Font"/>
    <w:lsdException w:unhideWhenUsed="1" w:locked="1" w:name="Body Text"/>
    <w:lsdException w:unhideWhenUsed="1" w:locked="1" w:name="Body Text Indent"/>
    <w:lsdException w:unhideWhenUsed="1" w:locked="1" w:name="List Continue"/>
    <w:lsdException w:unhideWhenUsed="1" w:locked="1" w:name="List Continue 2"/>
    <w:lsdException w:unhideWhenUsed="1" w:locked="1" w:name="List Continue 3"/>
    <w:lsdException w:unhideWhenUsed="1" w:locked="1" w:name="List Continue 4"/>
    <w:lsdException w:unhideWhenUsed="1" w:locked="1" w:name="List Continue 5"/>
    <w:lsdException w:unhideWhenUsed="1" w:locked="1" w:name="Message Header"/>
    <w:lsdException w:qFormat="1" w:semiHidden="0" w:uiPriority="0" w:name="Subtitle"/>
    <w:lsdException w:unhideWhenUsed="1" w:locked="1" w:name="Salutation"/>
    <w:lsdException w:unhideWhenUsed="1" w:locked="1" w:name="Date"/>
    <w:lsdException w:unhideWhenUsed="1" w:locked="1" w:name="Body Text First Indent"/>
    <w:lsdException w:unhideWhenUsed="1" w:locked="1" w:name="Body Text First Indent 2"/>
    <w:lsdException w:unhideWhenUsed="1" w:locked="1" w:name="Note Heading"/>
    <w:lsdException w:unhideWhenUsed="1" w:locked="1" w:name="Body Text 2"/>
    <w:lsdException w:unhideWhenUsed="1" w:locked="1" w:name="Body Text 3"/>
    <w:lsdException w:unhideWhenUsed="1" w:locked="1" w:name="Body Text Indent 2"/>
    <w:lsdException w:unhideWhenUsed="1" w:locked="1" w:name="Body Text Indent 3"/>
    <w:lsdException w:unhideWhenUsed="1" w:locked="1" w:name="Block Text"/>
    <w:lsdException w:unhideWhenUsed="1" w:locked="1" w:name="Hyperlink"/>
    <w:lsdException w:unhideWhenUsed="1" w:locked="1" w:name="FollowedHyperlink"/>
    <w:lsdException w:qFormat="1" w:semiHidden="0" w:uiPriority="0" w:name="Strong"/>
    <w:lsdException w:qFormat="1" w:semiHidden="0" w:uiPriority="0" w:name="Emphasis"/>
    <w:lsdException w:unhideWhenUsed="1" w:locked="1" w:name="Document Map"/>
    <w:lsdException w:unhideWhenUsed="1" w:locked="1" w:name="Plain Text"/>
    <w:lsdException w:unhideWhenUsed="1" w:locked="1" w:name="E-mail Signature"/>
    <w:lsdException w:unhideWhenUsed="1" w:locked="1" w:name="HTML Top of Form"/>
    <w:lsdException w:unhideWhenUsed="1" w:locked="1" w:name="HTML Bottom of Form"/>
    <w:lsdException w:unhideWhenUsed="1" w:locked="1" w:name="Normal (Web)"/>
    <w:lsdException w:unhideWhenUsed="1" w:locked="1" w:name="HTML Acronym"/>
    <w:lsdException w:unhideWhenUsed="1" w:locked="1" w:name="HTML Address"/>
    <w:lsdException w:unhideWhenUsed="1" w:locked="1" w:name="HTML Cite"/>
    <w:lsdException w:unhideWhenUsed="1" w:locked="1" w:name="HTML Code"/>
    <w:lsdException w:unhideWhenUsed="1" w:locked="1" w:name="HTML Definition"/>
    <w:lsdException w:unhideWhenUsed="1" w:locked="1" w:name="HTML Keyboard"/>
    <w:lsdException w:unhideWhenUsed="1" w:locked="1" w:name="HTML Preformatted"/>
    <w:lsdException w:unhideWhenUsed="1" w:locked="1" w:name="HTML Sample"/>
    <w:lsdException w:unhideWhenUsed="1" w:locked="1" w:name="HTML Typewriter"/>
    <w:lsdException w:unhideWhenUsed="1" w:locked="1" w:name="HTML Variable"/>
    <w:lsdException w:unhideWhenUsed="1" w:locked="1" w:name="Normal Table"/>
    <w:lsdException w:unhideWhenUsed="1" w:locked="1" w:name="annotation subject"/>
    <w:lsdException w:unhideWhenUsed="1" w:locked="1" w:name="No List"/>
    <w:lsdException w:unhideWhenUsed="1" w:locked="1" w:name="Outline List 1"/>
    <w:lsdException w:unhideWhenUsed="1" w:locked="1" w:name="Outline List 2"/>
    <w:lsdException w:unhideWhenUsed="1" w:locked="1" w:name="Outline List 3"/>
    <w:lsdException w:unhideWhenUsed="1" w:locked="1" w:name="Table Simple 1"/>
    <w:lsdException w:unhideWhenUsed="1" w:locked="1" w:name="Table Simple 2"/>
    <w:lsdException w:unhideWhenUsed="1" w:locked="1" w:name="Table Simple 3"/>
    <w:lsdException w:unhideWhenUsed="1" w:locked="1" w:name="Table Classic 1"/>
    <w:lsdException w:unhideWhenUsed="1" w:locked="1" w:name="Table Classic 2"/>
    <w:lsdException w:unhideWhenUsed="1" w:locked="1" w:name="Table Classic 3"/>
    <w:lsdException w:unhideWhenUsed="1" w:locked="1" w:name="Table Classic 4"/>
    <w:lsdException w:unhideWhenUsed="1" w:locked="1" w:name="Table Colorful 1"/>
    <w:lsdException w:unhideWhenUsed="1" w:locked="1" w:name="Table Colorful 2"/>
    <w:lsdException w:unhideWhenUsed="1" w:locked="1" w:name="Table Colorful 3"/>
    <w:lsdException w:unhideWhenUsed="1" w:locked="1" w:name="Table Columns 1"/>
    <w:lsdException w:unhideWhenUsed="1" w:locked="1" w:name="Table Columns 2"/>
    <w:lsdException w:unhideWhenUsed="1" w:locked="1" w:name="Table Columns 3"/>
    <w:lsdException w:unhideWhenUsed="1" w:locked="1" w:name="Table Columns 4"/>
    <w:lsdException w:unhideWhenUsed="1" w:locked="1" w:name="Table Columns 5"/>
    <w:lsdException w:unhideWhenUsed="1" w:locked="1" w:name="Table Grid 1"/>
    <w:lsdException w:unhideWhenUsed="1" w:locked="1" w:name="Table Grid 2"/>
    <w:lsdException w:unhideWhenUsed="1" w:locked="1" w:name="Table Grid 3"/>
    <w:lsdException w:unhideWhenUsed="1" w:locked="1" w:name="Table Grid 4"/>
    <w:lsdException w:unhideWhenUsed="1" w:locked="1" w:name="Table Grid 5"/>
    <w:lsdException w:unhideWhenUsed="1" w:locked="1" w:name="Table Grid 6"/>
    <w:lsdException w:unhideWhenUsed="1" w:locked="1" w:name="Table Grid 7"/>
    <w:lsdException w:unhideWhenUsed="1" w:locked="1" w:name="Table Grid 8"/>
    <w:lsdException w:unhideWhenUsed="1" w:locked="1" w:name="Table List 1"/>
    <w:lsdException w:unhideWhenUsed="1" w:locked="1" w:name="Table List 2"/>
    <w:lsdException w:unhideWhenUsed="1" w:locked="1" w:name="Table List 3"/>
    <w:lsdException w:unhideWhenUsed="1" w:locked="1" w:name="Table List 4"/>
    <w:lsdException w:unhideWhenUsed="1" w:locked="1" w:name="Table List 5"/>
    <w:lsdException w:unhideWhenUsed="1" w:locked="1" w:name="Table List 6"/>
    <w:lsdException w:unhideWhenUsed="1" w:locked="1" w:name="Table List 7"/>
    <w:lsdException w:unhideWhenUsed="1" w:locked="1" w:name="Table List 8"/>
    <w:lsdException w:unhideWhenUsed="1" w:locked="1" w:name="Table 3D effects 1"/>
    <w:lsdException w:unhideWhenUsed="1" w:locked="1" w:name="Table 3D effects 2"/>
    <w:lsdException w:unhideWhenUsed="1" w:locked="1" w:name="Table 3D effects 3"/>
    <w:lsdException w:unhideWhenUsed="1" w:locked="1" w:name="Table Contemporary"/>
    <w:lsdException w:unhideWhenUsed="1" w:locked="1" w:name="Table Elegant"/>
    <w:lsdException w:unhideWhenUsed="1" w:locked="1" w:name="Table Professional"/>
    <w:lsdException w:unhideWhenUsed="1" w:locked="1" w:name="Table Subtle 1"/>
    <w:lsdException w:unhideWhenUsed="1" w:locked="1" w:name="Table Subtle 2"/>
    <w:lsdException w:unhideWhenUsed="1" w:locked="1" w:name="Table Web 1"/>
    <w:lsdException w:unhideWhenUsed="1" w:locked="1" w:name="Table Web 2"/>
    <w:lsdException w:unhideWhenUsed="1" w:locked="1" w:name="Table Web 3"/>
    <w:lsdException w:unhideWhenUsed="1" w:locked="1" w:name="Balloon Text"/>
    <w:lsdException w:semiHidden="0" w:uiPriority="0" w:name="Table Grid"/>
    <w:lsdException w:unhideWhenUsed="1" w:lock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rsid w:val="00523555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auto"/>
      <w:sz w:val="22"/>
      <w:szCs w:val="22"/>
      <w:lang w:eastAsia="en-US" w:val="sk-SK" w:bidi="ar-SA"/>
    </w:rPr>
  </w:style>
  <w:style w:type="paragraph" w:styleId="Nadpis1">
    <w:name w:val="Nadpis 1"/>
    <w:uiPriority w:val="99"/>
    <w:qFormat/>
    <w:link w:val="Heading1Char1"/>
    <w:rsid w:val="0003344f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uiPriority w:val="99"/>
    <w:qFormat/>
    <w:link w:val="Heading2Char1"/>
    <w:rsid w:val="0003344f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link w:val="Heading3Char1"/>
    <w:rsid w:val="0003344f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uiPriority w:val="99"/>
    <w:qFormat/>
    <w:link w:val="Heading4Char1"/>
    <w:rsid w:val="0003344f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link w:val="Heading5Char1"/>
    <w:rsid w:val="0003344f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link w:val="Heading6Char1"/>
    <w:rsid w:val="0003344f"/>
    <w:basedOn w:val="Normal"/>
    <w:next w:val="Normal"/>
    <w:pPr>
      <w:spacing w:lineRule="auto" w:line="240" w:before="240" w:after="60"/>
      <w:outlineLvl w:val="5"/>
    </w:pPr>
    <w:rPr>
      <w:b/>
      <w:bCs/>
    </w:rPr>
  </w:style>
  <w:style w:type="paragraph" w:styleId="Nadpis7">
    <w:name w:val="Nadpis 7"/>
    <w:uiPriority w:val="99"/>
    <w:qFormat/>
    <w:link w:val="Heading7Char1"/>
    <w:rsid w:val="0003344f"/>
    <w:basedOn w:val="Normal"/>
    <w:next w:val="Normal"/>
    <w:pPr>
      <w:spacing w:lineRule="auto" w:line="240" w:before="240" w:after="60"/>
      <w:outlineLvl w:val="6"/>
    </w:pPr>
    <w:rPr/>
  </w:style>
  <w:style w:type="paragraph" w:styleId="Nadpis8">
    <w:name w:val="Nadpis 8"/>
    <w:uiPriority w:val="99"/>
    <w:qFormat/>
    <w:link w:val="Heading8Char1"/>
    <w:rsid w:val="0003344f"/>
    <w:basedOn w:val="Normal"/>
    <w:next w:val="Normal"/>
    <w:pPr>
      <w:spacing w:lineRule="auto" w:line="240" w:before="240" w:after="60"/>
      <w:outlineLvl w:val="7"/>
    </w:pPr>
    <w:rPr>
      <w:i/>
      <w:iCs/>
    </w:rPr>
  </w:style>
  <w:style w:type="paragraph" w:styleId="Nadpis9">
    <w:name w:val="Nadpis 9"/>
    <w:uiPriority w:val="99"/>
    <w:qFormat/>
    <w:link w:val="Heading9Char1"/>
    <w:rsid w:val="0003344f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9"/>
    <w:link w:val="Heading1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9"/>
    <w:semiHidden/>
    <w:link w:val="Heading2"/>
    <w:locked/>
    <w:rsid w:val="000a5f67"/>
    <w:basedOn w:val="DefaultParagraphFont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9"/>
    <w:semiHidden/>
    <w:link w:val="Heading3"/>
    <w:locked/>
    <w:rsid w:val="000a5f67"/>
    <w:basedOn w:val="DefaultParagraphFont"/>
    <w:rPr>
      <w:rFonts w:ascii="Cambria" w:hAnsi="Cambria" w:cs="Cambria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9"/>
    <w:semiHidden/>
    <w:link w:val="Heading4"/>
    <w:locked/>
    <w:rsid w:val="000a5f67"/>
    <w:basedOn w:val="DefaultParagraphFont"/>
    <w:rPr>
      <w:rFonts w:ascii="Calibri" w:hAnsi="Calibri" w:cs="Calibri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9"/>
    <w:semiHidden/>
    <w:link w:val="Heading5"/>
    <w:locked/>
    <w:rsid w:val="000a5f67"/>
    <w:basedOn w:val="DefaultParagraphFont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uiPriority w:val="99"/>
    <w:semiHidden/>
    <w:link w:val="Heading6"/>
    <w:locked/>
    <w:rsid w:val="000a5f67"/>
    <w:basedOn w:val="DefaultParagraphFont"/>
    <w:rPr>
      <w:rFonts w:ascii="Calibri" w:hAnsi="Calibri" w:cs="Calibri"/>
      <w:b/>
      <w:bCs/>
      <w:lang w:eastAsia="en-US"/>
    </w:rPr>
  </w:style>
  <w:style w:type="character" w:styleId="Heading7Char" w:customStyle="1">
    <w:name w:val="Heading 7 Char"/>
    <w:uiPriority w:val="99"/>
    <w:semiHidden/>
    <w:link w:val="Heading7"/>
    <w:locked/>
    <w:rsid w:val="000a5f67"/>
    <w:basedOn w:val="DefaultParagraphFont"/>
    <w:rPr>
      <w:rFonts w:ascii="Calibri" w:hAnsi="Calibri" w:cs="Calibri"/>
      <w:sz w:val="24"/>
      <w:szCs w:val="24"/>
      <w:lang w:eastAsia="en-US"/>
    </w:rPr>
  </w:style>
  <w:style w:type="character" w:styleId="Heading8Char" w:customStyle="1">
    <w:name w:val="Heading 8 Char"/>
    <w:uiPriority w:val="99"/>
    <w:semiHidden/>
    <w:link w:val="Heading8"/>
    <w:locked/>
    <w:rsid w:val="000a5f67"/>
    <w:basedOn w:val="DefaultParagraphFont"/>
    <w:rPr>
      <w:rFonts w:ascii="Calibri" w:hAnsi="Calibri" w:cs="Calibri"/>
      <w:i/>
      <w:iCs/>
      <w:sz w:val="24"/>
      <w:szCs w:val="24"/>
      <w:lang w:eastAsia="en-US"/>
    </w:rPr>
  </w:style>
  <w:style w:type="character" w:styleId="Heading9Char" w:customStyle="1">
    <w:name w:val="Heading 9 Char"/>
    <w:uiPriority w:val="99"/>
    <w:semiHidden/>
    <w:link w:val="Heading9"/>
    <w:locked/>
    <w:rsid w:val="000a5f67"/>
    <w:basedOn w:val="DefaultParagraphFont"/>
    <w:rPr>
      <w:rFonts w:ascii="Cambria" w:hAnsi="Cambria" w:cs="Cambria"/>
      <w:lang w:eastAsia="en-US"/>
    </w:rPr>
  </w:style>
  <w:style w:type="character" w:styleId="Heading1Char1" w:customStyle="1">
    <w:name w:val="Heading 1 Char1"/>
    <w:uiPriority w:val="99"/>
    <w:link w:val="Heading1"/>
    <w:locked/>
    <w:rsid w:val="0003344f"/>
    <w:basedOn w:val="DefaultParagraphFont"/>
    <w:rPr>
      <w:rFonts w:ascii="Cambria" w:hAnsi="Cambria" w:cs="Cambria"/>
      <w:b/>
      <w:bCs/>
      <w:sz w:val="32"/>
      <w:szCs w:val="32"/>
    </w:rPr>
  </w:style>
  <w:style w:type="character" w:styleId="Heading2Char1" w:customStyle="1">
    <w:name w:val="Heading 2 Char1"/>
    <w:uiPriority w:val="99"/>
    <w:semiHidden/>
    <w:link w:val="Heading2"/>
    <w:locked/>
    <w:rsid w:val="0003344f"/>
    <w:basedOn w:val="DefaultParagraphFont"/>
    <w:rPr>
      <w:rFonts w:ascii="Cambria" w:hAnsi="Cambria" w:cs="Cambria"/>
      <w:b/>
      <w:bCs/>
      <w:i/>
      <w:iCs/>
      <w:sz w:val="28"/>
      <w:szCs w:val="28"/>
    </w:rPr>
  </w:style>
  <w:style w:type="character" w:styleId="Heading3Char1" w:customStyle="1">
    <w:name w:val="Heading 3 Char1"/>
    <w:uiPriority w:val="99"/>
    <w:semiHidden/>
    <w:link w:val="Heading3"/>
    <w:locked/>
    <w:rsid w:val="0003344f"/>
    <w:basedOn w:val="DefaultParagraphFont"/>
    <w:rPr>
      <w:rFonts w:ascii="Cambria" w:hAnsi="Cambria" w:cs="Cambria"/>
      <w:b/>
      <w:bCs/>
      <w:sz w:val="26"/>
      <w:szCs w:val="26"/>
    </w:rPr>
  </w:style>
  <w:style w:type="character" w:styleId="Heading4Char1" w:customStyle="1">
    <w:name w:val="Heading 4 Char1"/>
    <w:uiPriority w:val="99"/>
    <w:semiHidden/>
    <w:link w:val="Heading4"/>
    <w:locked/>
    <w:rsid w:val="0003344f"/>
    <w:basedOn w:val="DefaultParagraphFont"/>
    <w:rPr>
      <w:rFonts w:eastAsia="Times New Roman"/>
      <w:b/>
      <w:bCs/>
      <w:sz w:val="28"/>
      <w:szCs w:val="28"/>
    </w:rPr>
  </w:style>
  <w:style w:type="character" w:styleId="Heading5Char1" w:customStyle="1">
    <w:name w:val="Heading 5 Char1"/>
    <w:uiPriority w:val="99"/>
    <w:semiHidden/>
    <w:link w:val="Heading5"/>
    <w:locked/>
    <w:rsid w:val="0003344f"/>
    <w:basedOn w:val="DefaultParagraphFont"/>
    <w:rPr>
      <w:rFonts w:eastAsia="Times New Roman"/>
      <w:b/>
      <w:bCs/>
      <w:i/>
      <w:iCs/>
      <w:sz w:val="26"/>
      <w:szCs w:val="26"/>
    </w:rPr>
  </w:style>
  <w:style w:type="character" w:styleId="Heading6Char1" w:customStyle="1">
    <w:name w:val="Heading 6 Char1"/>
    <w:uiPriority w:val="99"/>
    <w:semiHidden/>
    <w:link w:val="Heading6"/>
    <w:locked/>
    <w:rsid w:val="0003344f"/>
    <w:basedOn w:val="DefaultParagraphFont"/>
    <w:rPr>
      <w:rFonts w:eastAsia="Times New Roman"/>
      <w:b/>
      <w:bCs/>
      <w:sz w:val="22"/>
      <w:szCs w:val="22"/>
    </w:rPr>
  </w:style>
  <w:style w:type="character" w:styleId="Heading7Char1" w:customStyle="1">
    <w:name w:val="Heading 7 Char1"/>
    <w:uiPriority w:val="99"/>
    <w:semiHidden/>
    <w:link w:val="Heading7"/>
    <w:locked/>
    <w:rsid w:val="0003344f"/>
    <w:basedOn w:val="DefaultParagraphFont"/>
    <w:rPr>
      <w:rFonts w:eastAsia="Times New Roman"/>
      <w:sz w:val="24"/>
      <w:szCs w:val="24"/>
    </w:rPr>
  </w:style>
  <w:style w:type="character" w:styleId="Heading8Char1" w:customStyle="1">
    <w:name w:val="Heading 8 Char1"/>
    <w:uiPriority w:val="99"/>
    <w:semiHidden/>
    <w:link w:val="Heading8"/>
    <w:locked/>
    <w:rsid w:val="0003344f"/>
    <w:basedOn w:val="DefaultParagraphFont"/>
    <w:rPr>
      <w:rFonts w:eastAsia="Times New Roman"/>
      <w:i/>
      <w:iCs/>
      <w:sz w:val="24"/>
      <w:szCs w:val="24"/>
    </w:rPr>
  </w:style>
  <w:style w:type="character" w:styleId="Heading9Char1" w:customStyle="1">
    <w:name w:val="Heading 9 Char1"/>
    <w:uiPriority w:val="99"/>
    <w:semiHidden/>
    <w:link w:val="Heading9"/>
    <w:locked/>
    <w:rsid w:val="0003344f"/>
    <w:basedOn w:val="DefaultParagraphFont"/>
    <w:rPr>
      <w:rFonts w:ascii="Cambria" w:hAnsi="Cambria" w:cs="Cambria"/>
      <w:sz w:val="22"/>
      <w:szCs w:val="22"/>
    </w:rPr>
  </w:style>
  <w:style w:type="character" w:styleId="HeaderChar" w:customStyle="1">
    <w:name w:val="Header Char"/>
    <w:uiPriority w:val="99"/>
    <w:semiHidden/>
    <w:link w:val="Header"/>
    <w:locked/>
    <w:rsid w:val="000a5f67"/>
    <w:basedOn w:val="DefaultParagraphFont"/>
    <w:rPr>
      <w:sz w:val="36"/>
      <w:szCs w:val="36"/>
      <w:lang w:eastAsia="en-US"/>
    </w:rPr>
  </w:style>
  <w:style w:type="character" w:styleId="HeaderChar1" w:customStyle="1">
    <w:name w:val="Header Char1"/>
    <w:uiPriority w:val="99"/>
    <w:link w:val="Header"/>
    <w:locked/>
    <w:rsid w:val="00107589"/>
    <w:basedOn w:val="DefaultParagraphFont"/>
    <w:rPr/>
  </w:style>
  <w:style w:type="character" w:styleId="FooterChar" w:customStyle="1">
    <w:name w:val="Footer Char"/>
    <w:uiPriority w:val="99"/>
    <w:semiHidden/>
    <w:link w:val="Footer"/>
    <w:locked/>
    <w:rsid w:val="000a5f67"/>
    <w:basedOn w:val="DefaultParagraphFont"/>
    <w:rPr>
      <w:sz w:val="36"/>
      <w:szCs w:val="36"/>
      <w:lang w:eastAsia="en-US"/>
    </w:rPr>
  </w:style>
  <w:style w:type="character" w:styleId="FooterChar1" w:customStyle="1">
    <w:name w:val="Footer Char1"/>
    <w:uiPriority w:val="99"/>
    <w:link w:val="Footer"/>
    <w:locked/>
    <w:rsid w:val="00107589"/>
    <w:basedOn w:val="DefaultParagraphFont"/>
    <w:rPr/>
  </w:style>
  <w:style w:type="character" w:styleId="FootnoteTextChar1" w:customStyle="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FootnoteTextChar" w:customStyle="1">
    <w:name w:val="Footnote Text Char"/>
    <w:uiPriority w:val="99"/>
    <w:semiHidden/>
    <w:link w:val="FootnoteText"/>
    <w:locked/>
    <w:rsid w:val="000a5f67"/>
    <w:basedOn w:val="DefaultParagraphFont"/>
    <w:rPr>
      <w:sz w:val="20"/>
      <w:szCs w:val="20"/>
      <w:lang w:eastAsia="en-US"/>
    </w:rPr>
  </w:style>
  <w:style w:type="character" w:styleId="TextpoznmkypodiarouChar1" w:customStyle="1">
    <w:name w:val="Text poznámky pod čiarou Char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523555"/>
    <w:basedOn w:val="DefaultParagraphFont"/>
    <w:rPr>
      <w:sz w:val="20"/>
      <w:szCs w:val="20"/>
    </w:rPr>
  </w:style>
  <w:style w:type="character" w:styleId="TitleChar1" w:customStyle="1">
    <w:name w:val="Title Char1"/>
    <w:uiPriority w:val="99"/>
    <w:locked/>
    <w:rsid w:val="0003344f"/>
    <w:rPr>
      <w:rFonts w:eastAsia="Times New Roman"/>
      <w:b/>
      <w:bCs/>
      <w:sz w:val="32"/>
      <w:szCs w:val="32"/>
    </w:rPr>
  </w:style>
  <w:style w:type="character" w:styleId="TitleChar" w:customStyle="1">
    <w:name w:val="Title Char"/>
    <w:uiPriority w:val="99"/>
    <w:link w:val="Title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NzovChar1" w:customStyle="1">
    <w:name w:val="Názov Char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5" w:customStyle="1">
    <w:name w:val="Názov Char13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4" w:customStyle="1">
    <w:name w:val="Názov Char13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3" w:customStyle="1">
    <w:name w:val="Názov Char13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2" w:customStyle="1">
    <w:name w:val="Názov Char13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1" w:customStyle="1">
    <w:name w:val="Názov Char13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0" w:customStyle="1">
    <w:name w:val="Názov Char13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9" w:customStyle="1">
    <w:name w:val="Názov Char12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8" w:customStyle="1">
    <w:name w:val="Názov Char12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BodyTextChar1" w:customStyle="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uiPriority w:val="99"/>
    <w:semiHidden/>
    <w:link w:val="BodyText"/>
    <w:locked/>
    <w:rsid w:val="000a5f67"/>
    <w:basedOn w:val="DefaultParagraphFont"/>
    <w:rPr>
      <w:sz w:val="36"/>
      <w:szCs w:val="36"/>
      <w:lang w:eastAsia="en-US"/>
    </w:rPr>
  </w:style>
  <w:style w:type="character" w:styleId="ZkladntextChar1" w:customStyle="1">
    <w:name w:val="Základný text Char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5" w:customStyle="1">
    <w:name w:val="Základný text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Char134" w:customStyle="1">
    <w:name w:val="Základný text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3" w:customStyle="1">
    <w:name w:val="Základný text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Char132" w:customStyle="1">
    <w:name w:val="Základný text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Char131" w:customStyle="1">
    <w:name w:val="Základný text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0" w:customStyle="1">
    <w:name w:val="Základný text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Char129" w:customStyle="1">
    <w:name w:val="Základný text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Char128" w:customStyle="1">
    <w:name w:val="Základný text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Char127" w:customStyle="1">
    <w:name w:val="Základný text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Char126" w:customStyle="1">
    <w:name w:val="Základný text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Char125" w:customStyle="1">
    <w:name w:val="Základný text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Char124" w:customStyle="1">
    <w:name w:val="Základný text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Char123" w:customStyle="1">
    <w:name w:val="Základný text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2" w:customStyle="1">
    <w:name w:val="Základný text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Char121" w:customStyle="1">
    <w:name w:val="Základný text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Char120" w:customStyle="1">
    <w:name w:val="Základný text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Char119" w:customStyle="1">
    <w:name w:val="Základný text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18" w:customStyle="1">
    <w:name w:val="Základný text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17" w:customStyle="1">
    <w:name w:val="Základný text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16" w:customStyle="1">
    <w:name w:val="Základný text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15" w:customStyle="1">
    <w:name w:val="Základný text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14" w:customStyle="1">
    <w:name w:val="Základný text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13" w:customStyle="1">
    <w:name w:val="Základný text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12" w:customStyle="1">
    <w:name w:val="Základný text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1" w:customStyle="1">
    <w:name w:val="Základný text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Char110" w:customStyle="1">
    <w:name w:val="Základný text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Char19" w:customStyle="1">
    <w:name w:val="Základný text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8" w:customStyle="1">
    <w:name w:val="Základný text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7" w:customStyle="1">
    <w:name w:val="Základný text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6" w:customStyle="1">
    <w:name w:val="Základný text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5" w:customStyle="1">
    <w:name w:val="Základný text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4" w:customStyle="1">
    <w:name w:val="Základný text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" w:customStyle="1">
    <w:name w:val="Základný text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" w:customStyle="1">
    <w:name w:val="Základný text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" w:customStyle="1">
    <w:name w:val="Základný text Char11"/>
    <w:uiPriority w:val="99"/>
    <w:semiHidden/>
    <w:rsid w:val="00523555"/>
    <w:basedOn w:val="DefaultParagraphFont"/>
    <w:rPr>
      <w:sz w:val="36"/>
      <w:szCs w:val="36"/>
    </w:rPr>
  </w:style>
  <w:style w:type="character" w:styleId="SubtitleChar1" w:customStyle="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uiPriority w:val="99"/>
    <w:link w:val="Subtitle"/>
    <w:locked/>
    <w:rsid w:val="000a5f67"/>
    <w:basedOn w:val="DefaultParagraphFont"/>
    <w:rPr>
      <w:rFonts w:ascii="Cambria" w:hAnsi="Cambria" w:cs="Cambria"/>
      <w:sz w:val="24"/>
      <w:szCs w:val="24"/>
      <w:lang w:eastAsia="en-US"/>
    </w:rPr>
  </w:style>
  <w:style w:type="character" w:styleId="PodtitulChar1" w:customStyle="1">
    <w:name w:val="Podtitul Char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BodyText2Char1" w:customStyle="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2Char" w:customStyle="1">
    <w:name w:val="Body Text 2 Char"/>
    <w:uiPriority w:val="99"/>
    <w:semiHidden/>
    <w:link w:val="BodyText2"/>
    <w:locked/>
    <w:rsid w:val="000a5f67"/>
    <w:basedOn w:val="DefaultParagraphFont"/>
    <w:rPr>
      <w:sz w:val="36"/>
      <w:szCs w:val="36"/>
      <w:lang w:eastAsia="en-US"/>
    </w:rPr>
  </w:style>
  <w:style w:type="character" w:styleId="Zkladntext2Char1" w:customStyle="1">
    <w:name w:val="Základný text 2 Char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9" w:customStyle="1">
    <w:name w:val="Základný text 2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8" w:customStyle="1">
    <w:name w:val="Základný text 2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7" w:customStyle="1">
    <w:name w:val="Základný text 2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6" w:customStyle="1">
    <w:name w:val="Základný text 2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5" w:customStyle="1">
    <w:name w:val="Základný text 2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4" w:customStyle="1">
    <w:name w:val="Základný text 2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" w:customStyle="1">
    <w:name w:val="Základný text 2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" w:customStyle="1">
    <w:name w:val="Základný text 2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" w:customStyle="1">
    <w:name w:val="Základný text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2Char1" w:customStyle="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2Char" w:customStyle="1">
    <w:name w:val="Body Text Indent 2 Char"/>
    <w:uiPriority w:val="99"/>
    <w:semiHidden/>
    <w:link w:val="BodyTextIndent2"/>
    <w:locked/>
    <w:rsid w:val="000a5f67"/>
    <w:basedOn w:val="DefaultParagraphFont"/>
    <w:rPr>
      <w:sz w:val="36"/>
      <w:szCs w:val="36"/>
      <w:lang w:eastAsia="en-US"/>
    </w:rPr>
  </w:style>
  <w:style w:type="character" w:styleId="Zarkazkladnhotextu2Char1" w:customStyle="1">
    <w:name w:val="Zarážka základného textu 2 Char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3Char1" w:customStyle="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3Char" w:customStyle="1">
    <w:name w:val="Body Text Indent 3 Char"/>
    <w:uiPriority w:val="99"/>
    <w:semiHidden/>
    <w:link w:val="BodyTextIndent3"/>
    <w:locked/>
    <w:rsid w:val="000a5f67"/>
    <w:basedOn w:val="DefaultParagraphFont"/>
    <w:rPr>
      <w:sz w:val="16"/>
      <w:szCs w:val="16"/>
      <w:lang w:eastAsia="en-US"/>
    </w:rPr>
  </w:style>
  <w:style w:type="character" w:styleId="Zarkazkladnhotextu3Char1" w:customStyle="1">
    <w:name w:val="Zarážka základného textu 3 Char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523555"/>
    <w:basedOn w:val="DefaultParagraphFont"/>
    <w:rPr>
      <w:sz w:val="16"/>
      <w:szCs w:val="16"/>
    </w:rPr>
  </w:style>
  <w:style w:type="character" w:styleId="BalloonTextChar1" w:customStyle="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uiPriority w:val="99"/>
    <w:semiHidden/>
    <w:link w:val="BalloonText"/>
    <w:locked/>
    <w:rsid w:val="000a5f67"/>
    <w:basedOn w:val="DefaultParagraphFont"/>
    <w:rPr>
      <w:rFonts w:ascii="Times New Roman" w:hAnsi="Times New Roman" w:cs="Times New Roman"/>
      <w:sz w:val="2"/>
      <w:szCs w:val="2"/>
      <w:lang w:eastAsia="en-US"/>
    </w:rPr>
  </w:style>
  <w:style w:type="character" w:styleId="TextbublinyChar1" w:customStyle="1">
    <w:name w:val="Text bubliny Char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locked/>
    <w:rsid w:val="00af32cc"/>
    <w:basedOn w:val="DefaultParagraphFont"/>
    <w:rPr/>
  </w:style>
  <w:style w:type="character" w:styleId="PtaChar" w:customStyle="1">
    <w:name w:val="Päta Char"/>
    <w:uiPriority w:val="99"/>
    <w:locked/>
    <w:rsid w:val="00af32cc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uiPriority w:val="99"/>
    <w:semiHidden/>
    <w:link w:val="BodyTextChar"/>
    <w:rsid w:val="0003344f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Arial"/>
    </w:rPr>
  </w:style>
  <w:style w:type="paragraph" w:styleId="Hlavika">
    <w:name w:val="Hlavička"/>
    <w:uiPriority w:val="99"/>
    <w:link w:val="Head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link w:val="Foot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link w:val="FootnoteTextChar"/>
    <w:rsid w:val="0003344f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Názov"/>
    <w:uiPriority w:val="99"/>
    <w:qFormat/>
    <w:link w:val="TitleChar"/>
    <w:rsid w:val="0003344f"/>
    <w:basedOn w:val="Normal"/>
    <w:next w:val="Normal"/>
    <w:pPr>
      <w:jc w:val="left"/>
      <w:outlineLvl w:val="0"/>
    </w:pPr>
    <w:rPr/>
  </w:style>
  <w:style w:type="paragraph" w:styleId="Podnzov">
    <w:name w:val="Podnázov"/>
    <w:uiPriority w:val="99"/>
    <w:qFormat/>
    <w:link w:val="SubtitleChar"/>
    <w:rsid w:val="0003344f"/>
    <w:basedOn w:val="Normal"/>
    <w:next w:val="Normal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uiPriority w:val="99"/>
    <w:semiHidden/>
    <w:link w:val="Body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uiPriority w:val="99"/>
    <w:semiHidden/>
    <w:link w:val="BodyTextIndent2Char"/>
    <w:rsid w:val="0003344f"/>
    <w:basedOn w:val="Normal"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uiPriority w:val="99"/>
    <w:semiHidden/>
    <w:link w:val="BodyTextIndent3Char"/>
    <w:rsid w:val="0003344f"/>
    <w:basedOn w:val="Normal"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uiPriority w:val="99"/>
    <w:semiHidden/>
    <w:link w:val="BalloonText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ind w:left="720" w:right="0" w:hanging="0"/>
    </w:pPr>
    <w:rPr/>
  </w:style>
  <w:style w:type="paragraph" w:styleId="TopHeader" w:customStyle="1">
    <w:name w:val="Top Header"/>
    <w:uiPriority w:val="99"/>
    <w:rsid w:val="0003344f"/>
    <w:basedOn w:val="Normal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uiPriority w:val="99"/>
    <w:semiHidden/>
    <w:rsid w:val="00d9007d"/>
    <w:basedOn w:val="Normal"/>
    <w:pPr>
      <w:spacing w:before="0" w:after="280"/>
    </w:pPr>
    <w:rPr>
      <w:sz w:val="24"/>
      <w:szCs w:val="24"/>
      <w:lang w:eastAsia="sk-SK"/>
    </w:rPr>
  </w:style>
  <w:style w:type="paragraph" w:styleId="Default" w:customStyle="1">
    <w:name w:val="Default"/>
    <w:uiPriority w:val="99"/>
    <w:rsid w:val="00ee2a34"/>
    <w:pPr>
      <w:widowControl/>
      <w:suppressAutoHyphens w:val="true"/>
      <w:bidi w:val="0"/>
      <w:jc w:val="left"/>
    </w:pPr>
    <w:rPr>
      <w:rFonts w:ascii="Arial" w:hAnsi="Arial" w:cs="Arial" w:eastAsia="Times New Roman"/>
      <w:color w:val="000000"/>
      <w:sz w:val="24"/>
      <w:szCs w:val="24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lang w:eastAsia="en-US"/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2016-02-05T15:29:00Z</dcterms:created>
  <dc:creator>...</dc:creator>
  <dc:language>sk-SK</dc:language>
  <cp:lastModifiedBy>...</cp:lastModifiedBy>
  <cp:lastPrinted>2013-12-05T12:47:00Z</cp:lastPrinted>
  <dcterms:modified xsi:type="dcterms:W3CDTF">2017-02-09T08:35:00Z</dcterms:modified>
  <cp:revision>59</cp:revision>
  <dc:title>1</dc:title>
</cp:coreProperties>
</file>