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54EC" w:rsidRDefault="008754EC"/>
    <w:p w:rsidR="00614B50" w:rsidRDefault="00614B50"/>
    <w:p w:rsidR="00614B50" w:rsidRDefault="00614B50"/>
    <w:p w:rsidR="00614B50" w:rsidRDefault="00614B50"/>
    <w:p w:rsidR="00614B50" w:rsidRDefault="00614B50"/>
    <w:p w:rsidR="00614B50" w:rsidRDefault="00614B50"/>
    <w:p w:rsidR="00614B50" w:rsidRDefault="00614B50"/>
    <w:p w:rsidR="00614B50" w:rsidRPr="002205E7" w:rsidRDefault="00614B50" w:rsidP="00614B50">
      <w:pPr>
        <w:jc w:val="center"/>
        <w:rPr>
          <w:rFonts w:ascii="Britannic Bold" w:eastAsia="Batang" w:hAnsi="Britannic Bold" w:cs="Cordia New"/>
          <w:b/>
          <w:sz w:val="72"/>
          <w:szCs w:val="72"/>
        </w:rPr>
      </w:pPr>
      <w:proofErr w:type="spellStart"/>
      <w:r w:rsidRPr="002205E7">
        <w:rPr>
          <w:rFonts w:ascii="Britannic Bold" w:eastAsia="Batang" w:hAnsi="Britannic Bold" w:cs="Cordia New"/>
          <w:b/>
          <w:sz w:val="72"/>
          <w:szCs w:val="72"/>
        </w:rPr>
        <w:t>Snowparadise</w:t>
      </w:r>
      <w:proofErr w:type="spellEnd"/>
      <w:r w:rsidRPr="002205E7">
        <w:rPr>
          <w:rFonts w:ascii="Britannic Bold" w:eastAsia="Batang" w:hAnsi="Britannic Bold" w:cs="Cordia New"/>
          <w:b/>
          <w:sz w:val="72"/>
          <w:szCs w:val="72"/>
        </w:rPr>
        <w:t xml:space="preserve"> a.s.</w:t>
      </w:r>
    </w:p>
    <w:p w:rsidR="004E178F" w:rsidRDefault="004E178F" w:rsidP="00614B50">
      <w:pPr>
        <w:jc w:val="center"/>
        <w:rPr>
          <w:rFonts w:ascii="Arial" w:hAnsi="Arial" w:cs="Arial"/>
          <w:b/>
          <w:sz w:val="28"/>
          <w:szCs w:val="28"/>
        </w:rPr>
      </w:pPr>
    </w:p>
    <w:p w:rsidR="004E178F" w:rsidRPr="004E178F" w:rsidRDefault="004E178F" w:rsidP="00614B50">
      <w:pPr>
        <w:jc w:val="center"/>
        <w:rPr>
          <w:rFonts w:ascii="Arial" w:hAnsi="Arial" w:cs="Arial"/>
          <w:b/>
          <w:sz w:val="28"/>
          <w:szCs w:val="28"/>
        </w:rPr>
      </w:pPr>
    </w:p>
    <w:p w:rsidR="00614B50" w:rsidRDefault="00614B50" w:rsidP="00614B50">
      <w:pPr>
        <w:jc w:val="center"/>
        <w:rPr>
          <w:rFonts w:ascii="Comic Sans MS" w:hAnsi="Comic Sans MS"/>
          <w:b/>
          <w:sz w:val="72"/>
          <w:szCs w:val="72"/>
        </w:rPr>
      </w:pPr>
      <w:r>
        <w:rPr>
          <w:rFonts w:ascii="Comic Sans MS" w:hAnsi="Comic Sans MS"/>
          <w:b/>
          <w:sz w:val="72"/>
          <w:szCs w:val="72"/>
        </w:rPr>
        <w:t>VÝROČNÁ SPRÁVA</w:t>
      </w:r>
    </w:p>
    <w:p w:rsidR="00614B50" w:rsidRDefault="00614B50" w:rsidP="00614B50">
      <w:pPr>
        <w:jc w:val="center"/>
        <w:rPr>
          <w:rFonts w:ascii="Comic Sans MS" w:hAnsi="Comic Sans MS"/>
          <w:b/>
          <w:sz w:val="72"/>
          <w:szCs w:val="72"/>
        </w:rPr>
      </w:pPr>
      <w:r>
        <w:rPr>
          <w:rFonts w:ascii="Comic Sans MS" w:hAnsi="Comic Sans MS"/>
          <w:b/>
          <w:sz w:val="72"/>
          <w:szCs w:val="72"/>
        </w:rPr>
        <w:t>2016</w:t>
      </w:r>
    </w:p>
    <w:p w:rsidR="00614B50" w:rsidRDefault="00614B50" w:rsidP="00614B50">
      <w:pPr>
        <w:jc w:val="center"/>
        <w:rPr>
          <w:rFonts w:ascii="Comic Sans MS" w:hAnsi="Comic Sans MS"/>
          <w:b/>
          <w:sz w:val="72"/>
          <w:szCs w:val="72"/>
        </w:rPr>
      </w:pPr>
    </w:p>
    <w:p w:rsidR="00614B50" w:rsidRDefault="00614B50" w:rsidP="00614B50">
      <w:pPr>
        <w:jc w:val="center"/>
        <w:rPr>
          <w:rFonts w:ascii="Comic Sans MS" w:hAnsi="Comic Sans MS"/>
          <w:b/>
          <w:sz w:val="72"/>
          <w:szCs w:val="72"/>
        </w:rPr>
      </w:pPr>
    </w:p>
    <w:p w:rsidR="004E178F" w:rsidRPr="004E178F" w:rsidRDefault="004E178F" w:rsidP="00614B50">
      <w:pPr>
        <w:jc w:val="center"/>
        <w:rPr>
          <w:rFonts w:ascii="Comic Sans MS" w:hAnsi="Comic Sans MS"/>
          <w:b/>
          <w:sz w:val="40"/>
          <w:szCs w:val="40"/>
        </w:rPr>
      </w:pPr>
    </w:p>
    <w:p w:rsidR="004E178F" w:rsidRDefault="004E178F" w:rsidP="00FE31BB">
      <w:pPr>
        <w:rPr>
          <w:rFonts w:ascii="Comic Sans MS" w:hAnsi="Comic Sans MS"/>
          <w:b/>
          <w:sz w:val="36"/>
          <w:szCs w:val="36"/>
        </w:rPr>
      </w:pPr>
    </w:p>
    <w:p w:rsidR="004E178F" w:rsidRDefault="004E178F" w:rsidP="00FE31BB">
      <w:pPr>
        <w:rPr>
          <w:rFonts w:ascii="Comic Sans MS" w:hAnsi="Comic Sans MS"/>
          <w:b/>
          <w:sz w:val="28"/>
          <w:szCs w:val="28"/>
        </w:rPr>
      </w:pPr>
      <w:r>
        <w:rPr>
          <w:rFonts w:ascii="Comic Sans MS" w:hAnsi="Comic Sans MS"/>
          <w:b/>
          <w:sz w:val="36"/>
          <w:szCs w:val="36"/>
        </w:rPr>
        <w:tab/>
      </w:r>
      <w:r>
        <w:rPr>
          <w:rFonts w:ascii="Comic Sans MS" w:hAnsi="Comic Sans MS"/>
          <w:b/>
          <w:sz w:val="36"/>
          <w:szCs w:val="36"/>
        </w:rPr>
        <w:tab/>
      </w:r>
      <w:r>
        <w:rPr>
          <w:rFonts w:ascii="Comic Sans MS" w:hAnsi="Comic Sans MS"/>
          <w:b/>
          <w:sz w:val="36"/>
          <w:szCs w:val="36"/>
        </w:rPr>
        <w:tab/>
      </w:r>
      <w:r>
        <w:rPr>
          <w:rFonts w:ascii="Comic Sans MS" w:hAnsi="Comic Sans MS"/>
          <w:b/>
          <w:sz w:val="36"/>
          <w:szCs w:val="36"/>
        </w:rPr>
        <w:tab/>
      </w:r>
      <w:r>
        <w:rPr>
          <w:rFonts w:ascii="Comic Sans MS" w:hAnsi="Comic Sans MS"/>
          <w:b/>
          <w:sz w:val="36"/>
          <w:szCs w:val="36"/>
        </w:rPr>
        <w:tab/>
      </w:r>
      <w:r>
        <w:rPr>
          <w:rFonts w:ascii="Comic Sans MS" w:hAnsi="Comic Sans MS"/>
          <w:b/>
          <w:sz w:val="36"/>
          <w:szCs w:val="36"/>
        </w:rPr>
        <w:tab/>
      </w:r>
      <w:r>
        <w:rPr>
          <w:rFonts w:ascii="Comic Sans MS" w:hAnsi="Comic Sans MS"/>
          <w:b/>
          <w:sz w:val="36"/>
          <w:szCs w:val="36"/>
        </w:rPr>
        <w:tab/>
      </w:r>
      <w:r>
        <w:rPr>
          <w:rFonts w:ascii="Comic Sans MS" w:hAnsi="Comic Sans MS"/>
          <w:b/>
          <w:sz w:val="36"/>
          <w:szCs w:val="36"/>
        </w:rPr>
        <w:tab/>
      </w:r>
      <w:r>
        <w:rPr>
          <w:rFonts w:ascii="Comic Sans MS" w:hAnsi="Comic Sans MS"/>
          <w:b/>
          <w:sz w:val="28"/>
          <w:szCs w:val="28"/>
        </w:rPr>
        <w:t xml:space="preserve">Marcel </w:t>
      </w:r>
      <w:proofErr w:type="spellStart"/>
      <w:r>
        <w:rPr>
          <w:rFonts w:ascii="Comic Sans MS" w:hAnsi="Comic Sans MS"/>
          <w:b/>
          <w:sz w:val="28"/>
          <w:szCs w:val="28"/>
        </w:rPr>
        <w:t>Adamčík</w:t>
      </w:r>
      <w:proofErr w:type="spellEnd"/>
    </w:p>
    <w:p w:rsidR="004E178F" w:rsidRPr="004E178F" w:rsidRDefault="004E178F" w:rsidP="00FE31BB">
      <w:pPr>
        <w:rPr>
          <w:rFonts w:ascii="Comic Sans MS" w:hAnsi="Comic Sans MS"/>
          <w:b/>
          <w:sz w:val="28"/>
          <w:szCs w:val="28"/>
        </w:rPr>
      </w:pPr>
      <w:r>
        <w:rPr>
          <w:rFonts w:ascii="Comic Sans MS" w:hAnsi="Comic Sans MS"/>
          <w:b/>
          <w:sz w:val="28"/>
          <w:szCs w:val="28"/>
        </w:rPr>
        <w:tab/>
      </w:r>
      <w:r>
        <w:rPr>
          <w:rFonts w:ascii="Comic Sans MS" w:hAnsi="Comic Sans MS"/>
          <w:b/>
          <w:sz w:val="28"/>
          <w:szCs w:val="28"/>
        </w:rPr>
        <w:tab/>
      </w:r>
      <w:r>
        <w:rPr>
          <w:rFonts w:ascii="Comic Sans MS" w:hAnsi="Comic Sans MS"/>
          <w:b/>
          <w:sz w:val="28"/>
          <w:szCs w:val="28"/>
        </w:rPr>
        <w:tab/>
      </w:r>
      <w:r>
        <w:rPr>
          <w:rFonts w:ascii="Comic Sans MS" w:hAnsi="Comic Sans MS"/>
          <w:b/>
          <w:sz w:val="28"/>
          <w:szCs w:val="28"/>
        </w:rPr>
        <w:tab/>
      </w:r>
      <w:r>
        <w:rPr>
          <w:rFonts w:ascii="Comic Sans MS" w:hAnsi="Comic Sans MS"/>
          <w:b/>
          <w:sz w:val="28"/>
          <w:szCs w:val="28"/>
        </w:rPr>
        <w:tab/>
      </w:r>
      <w:r>
        <w:rPr>
          <w:rFonts w:ascii="Comic Sans MS" w:hAnsi="Comic Sans MS"/>
          <w:b/>
          <w:sz w:val="28"/>
          <w:szCs w:val="28"/>
        </w:rPr>
        <w:tab/>
      </w:r>
      <w:r>
        <w:rPr>
          <w:rFonts w:ascii="Comic Sans MS" w:hAnsi="Comic Sans MS"/>
          <w:b/>
          <w:sz w:val="28"/>
          <w:szCs w:val="28"/>
        </w:rPr>
        <w:tab/>
      </w:r>
      <w:r>
        <w:rPr>
          <w:rFonts w:ascii="Comic Sans MS" w:hAnsi="Comic Sans MS"/>
          <w:b/>
          <w:sz w:val="28"/>
          <w:szCs w:val="28"/>
        </w:rPr>
        <w:tab/>
        <w:t>Predseda predstavenstva</w:t>
      </w:r>
    </w:p>
    <w:p w:rsidR="00614B50" w:rsidRDefault="00614B50" w:rsidP="00614B50">
      <w:pPr>
        <w:jc w:val="both"/>
        <w:rPr>
          <w:rFonts w:ascii="Arial CE" w:hAnsi="Arial CE"/>
          <w:b/>
          <w:sz w:val="24"/>
          <w:szCs w:val="24"/>
        </w:rPr>
      </w:pPr>
    </w:p>
    <w:p w:rsidR="00614B50" w:rsidRPr="007B009B" w:rsidRDefault="00614B50" w:rsidP="00614B50">
      <w:pPr>
        <w:jc w:val="both"/>
        <w:rPr>
          <w:rFonts w:ascii="Arial CE" w:hAnsi="Arial CE"/>
          <w:b/>
          <w:sz w:val="24"/>
          <w:szCs w:val="24"/>
        </w:rPr>
      </w:pPr>
      <w:r w:rsidRPr="007B009B">
        <w:rPr>
          <w:rFonts w:ascii="Arial CE" w:hAnsi="Arial CE"/>
          <w:b/>
          <w:sz w:val="24"/>
          <w:szCs w:val="24"/>
        </w:rPr>
        <w:t>IDENTIFIKAČNÉ ÚDAJE SPOLOČNOSTI</w:t>
      </w:r>
    </w:p>
    <w:p w:rsidR="00614B50" w:rsidRPr="007B009B" w:rsidRDefault="00614B50" w:rsidP="00614B50">
      <w:pPr>
        <w:jc w:val="both"/>
        <w:rPr>
          <w:rFonts w:ascii="Arial CE" w:hAnsi="Arial CE"/>
          <w:b/>
          <w:sz w:val="24"/>
          <w:szCs w:val="24"/>
        </w:rPr>
      </w:pPr>
    </w:p>
    <w:p w:rsidR="00614B50" w:rsidRPr="007B009B" w:rsidRDefault="00614B50" w:rsidP="00614B50">
      <w:pPr>
        <w:jc w:val="both"/>
        <w:rPr>
          <w:rFonts w:ascii="Arial CE" w:hAnsi="Arial CE"/>
          <w:sz w:val="24"/>
          <w:szCs w:val="24"/>
        </w:rPr>
      </w:pPr>
      <w:r w:rsidRPr="007B009B">
        <w:rPr>
          <w:rFonts w:ascii="Arial CE" w:hAnsi="Arial CE"/>
          <w:b/>
          <w:sz w:val="24"/>
          <w:szCs w:val="24"/>
        </w:rPr>
        <w:t>Obchodné meno:</w:t>
      </w:r>
      <w:r w:rsidR="007B009B" w:rsidRPr="007B009B">
        <w:rPr>
          <w:rFonts w:ascii="Arial CE" w:hAnsi="Arial CE"/>
          <w:sz w:val="24"/>
          <w:szCs w:val="24"/>
        </w:rPr>
        <w:tab/>
      </w:r>
      <w:r w:rsidR="007B009B" w:rsidRPr="007B009B">
        <w:rPr>
          <w:rFonts w:ascii="Arial CE" w:hAnsi="Arial CE"/>
          <w:sz w:val="24"/>
          <w:szCs w:val="24"/>
        </w:rPr>
        <w:tab/>
      </w:r>
      <w:r w:rsidR="007B009B" w:rsidRPr="007B009B">
        <w:rPr>
          <w:rFonts w:ascii="Arial CE" w:hAnsi="Arial CE"/>
          <w:sz w:val="24"/>
          <w:szCs w:val="24"/>
        </w:rPr>
        <w:tab/>
      </w:r>
      <w:r w:rsidR="007B009B">
        <w:rPr>
          <w:rFonts w:ascii="Arial CE" w:hAnsi="Arial CE"/>
          <w:sz w:val="24"/>
          <w:szCs w:val="24"/>
        </w:rPr>
        <w:tab/>
      </w:r>
      <w:proofErr w:type="spellStart"/>
      <w:r w:rsidR="007B009B" w:rsidRPr="007B009B">
        <w:rPr>
          <w:rFonts w:ascii="Arial CE" w:hAnsi="Arial CE"/>
          <w:sz w:val="24"/>
          <w:szCs w:val="24"/>
        </w:rPr>
        <w:t>Snowparadise</w:t>
      </w:r>
      <w:proofErr w:type="spellEnd"/>
      <w:r w:rsidR="007B009B" w:rsidRPr="007B009B">
        <w:rPr>
          <w:rFonts w:ascii="Arial CE" w:hAnsi="Arial CE"/>
          <w:sz w:val="24"/>
          <w:szCs w:val="24"/>
        </w:rPr>
        <w:t xml:space="preserve"> a.s.</w:t>
      </w:r>
    </w:p>
    <w:p w:rsidR="00B52178" w:rsidRDefault="00B52178" w:rsidP="007B009B">
      <w:pPr>
        <w:ind w:left="4245" w:hanging="4245"/>
        <w:jc w:val="both"/>
        <w:rPr>
          <w:rFonts w:ascii="Arial CE" w:hAnsi="Arial CE"/>
          <w:b/>
          <w:sz w:val="24"/>
          <w:szCs w:val="24"/>
        </w:rPr>
      </w:pPr>
    </w:p>
    <w:p w:rsidR="007B009B" w:rsidRPr="007B009B" w:rsidRDefault="007B009B" w:rsidP="007B009B">
      <w:pPr>
        <w:ind w:left="4245" w:hanging="4245"/>
        <w:jc w:val="both"/>
        <w:rPr>
          <w:rFonts w:ascii="Arial CE" w:hAnsi="Arial CE"/>
          <w:sz w:val="24"/>
          <w:szCs w:val="24"/>
        </w:rPr>
      </w:pPr>
      <w:r w:rsidRPr="007B009B">
        <w:rPr>
          <w:rFonts w:ascii="Arial CE" w:hAnsi="Arial CE"/>
          <w:b/>
          <w:sz w:val="24"/>
          <w:szCs w:val="24"/>
        </w:rPr>
        <w:t>Sídlo spoločnosti:</w:t>
      </w: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  <w:t>Pribinova 25, 811 09 Bratislava – mestská časť Staré Mesto</w:t>
      </w:r>
    </w:p>
    <w:p w:rsidR="007B009B" w:rsidRPr="007B009B" w:rsidRDefault="007B009B" w:rsidP="00614B50">
      <w:pPr>
        <w:jc w:val="both"/>
        <w:rPr>
          <w:rFonts w:ascii="Arial CE" w:hAnsi="Arial CE"/>
          <w:sz w:val="24"/>
          <w:szCs w:val="24"/>
        </w:rPr>
      </w:pPr>
      <w:r w:rsidRPr="007B009B">
        <w:rPr>
          <w:rFonts w:ascii="Arial CE" w:hAnsi="Arial CE"/>
          <w:b/>
          <w:sz w:val="24"/>
          <w:szCs w:val="24"/>
        </w:rPr>
        <w:t>IČO:</w:t>
      </w:r>
      <w:r w:rsidRPr="007B009B">
        <w:rPr>
          <w:rFonts w:ascii="Arial CE" w:hAnsi="Arial CE"/>
          <w:b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  <w:t>36 760 048</w:t>
      </w:r>
    </w:p>
    <w:p w:rsidR="007B009B" w:rsidRPr="007B009B" w:rsidRDefault="007B009B" w:rsidP="00614B50">
      <w:pPr>
        <w:jc w:val="both"/>
        <w:rPr>
          <w:rFonts w:ascii="Arial CE" w:hAnsi="Arial CE"/>
          <w:sz w:val="24"/>
          <w:szCs w:val="24"/>
        </w:rPr>
      </w:pPr>
      <w:r w:rsidRPr="007B009B">
        <w:rPr>
          <w:rFonts w:ascii="Arial CE" w:hAnsi="Arial CE"/>
          <w:b/>
          <w:sz w:val="24"/>
          <w:szCs w:val="24"/>
        </w:rPr>
        <w:t xml:space="preserve">DIČ: </w:t>
      </w:r>
      <w:r w:rsidRPr="007B009B">
        <w:rPr>
          <w:rFonts w:ascii="Arial CE" w:hAnsi="Arial CE"/>
          <w:b/>
          <w:sz w:val="24"/>
          <w:szCs w:val="24"/>
        </w:rPr>
        <w:tab/>
      </w:r>
      <w:r w:rsidRPr="007B009B">
        <w:rPr>
          <w:rFonts w:ascii="Arial CE" w:hAnsi="Arial CE"/>
          <w:b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  <w:t>2022355841</w:t>
      </w:r>
    </w:p>
    <w:p w:rsidR="007B009B" w:rsidRPr="007B009B" w:rsidRDefault="007B009B" w:rsidP="00614B50">
      <w:pPr>
        <w:jc w:val="both"/>
        <w:rPr>
          <w:rFonts w:ascii="Arial CE" w:hAnsi="Arial CE"/>
          <w:sz w:val="24"/>
          <w:szCs w:val="24"/>
        </w:rPr>
      </w:pPr>
      <w:r w:rsidRPr="007B009B">
        <w:rPr>
          <w:rFonts w:ascii="Arial CE" w:hAnsi="Arial CE"/>
          <w:b/>
          <w:sz w:val="24"/>
          <w:szCs w:val="24"/>
        </w:rPr>
        <w:t>IČDPH:</w:t>
      </w:r>
      <w:r w:rsidRPr="007B009B">
        <w:rPr>
          <w:rFonts w:ascii="Arial CE" w:hAnsi="Arial CE"/>
          <w:b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  <w:t>SK2022355841</w:t>
      </w:r>
    </w:p>
    <w:p w:rsidR="007B009B" w:rsidRPr="007B009B" w:rsidRDefault="007B009B" w:rsidP="00614B50">
      <w:pPr>
        <w:jc w:val="both"/>
        <w:rPr>
          <w:rFonts w:ascii="Arial CE" w:hAnsi="Arial CE"/>
          <w:sz w:val="24"/>
          <w:szCs w:val="24"/>
        </w:rPr>
      </w:pPr>
      <w:r w:rsidRPr="007B009B">
        <w:rPr>
          <w:rFonts w:ascii="Arial CE" w:hAnsi="Arial CE"/>
          <w:b/>
          <w:sz w:val="24"/>
          <w:szCs w:val="24"/>
        </w:rPr>
        <w:t>Právna forma:</w:t>
      </w:r>
      <w:r w:rsidRPr="007B009B">
        <w:rPr>
          <w:rFonts w:ascii="Arial CE" w:hAnsi="Arial CE"/>
          <w:b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  <w:t>Akciová spoločnosť</w:t>
      </w:r>
    </w:p>
    <w:p w:rsidR="007B009B" w:rsidRPr="007B009B" w:rsidRDefault="007B009B" w:rsidP="00614B50">
      <w:pPr>
        <w:jc w:val="both"/>
        <w:rPr>
          <w:rFonts w:ascii="Arial CE" w:hAnsi="Arial CE"/>
          <w:sz w:val="24"/>
          <w:szCs w:val="24"/>
        </w:rPr>
      </w:pPr>
      <w:r w:rsidRPr="007B009B">
        <w:rPr>
          <w:rFonts w:ascii="Arial CE" w:hAnsi="Arial CE"/>
          <w:sz w:val="24"/>
          <w:szCs w:val="24"/>
        </w:rPr>
        <w:t>Zapísaná v obchodnom registri Okresného súdu</w:t>
      </w:r>
      <w:r w:rsidR="003D144F">
        <w:rPr>
          <w:rFonts w:ascii="Arial CE" w:hAnsi="Arial CE"/>
          <w:sz w:val="24"/>
          <w:szCs w:val="24"/>
        </w:rPr>
        <w:t xml:space="preserve"> Bra</w:t>
      </w:r>
      <w:r w:rsidR="00B52178">
        <w:rPr>
          <w:rFonts w:ascii="Arial CE" w:hAnsi="Arial CE"/>
          <w:sz w:val="24"/>
          <w:szCs w:val="24"/>
        </w:rPr>
        <w:t>t</w:t>
      </w:r>
      <w:r w:rsidR="003D144F">
        <w:rPr>
          <w:rFonts w:ascii="Arial CE" w:hAnsi="Arial CE"/>
          <w:sz w:val="24"/>
          <w:szCs w:val="24"/>
        </w:rPr>
        <w:t>i</w:t>
      </w:r>
      <w:r w:rsidR="00B52178">
        <w:rPr>
          <w:rFonts w:ascii="Arial CE" w:hAnsi="Arial CE"/>
          <w:sz w:val="24"/>
          <w:szCs w:val="24"/>
        </w:rPr>
        <w:t>slava,</w:t>
      </w:r>
      <w:r w:rsidRPr="007B009B">
        <w:rPr>
          <w:rFonts w:ascii="Arial CE" w:hAnsi="Arial CE"/>
          <w:sz w:val="24"/>
          <w:szCs w:val="24"/>
        </w:rPr>
        <w:t xml:space="preserve"> Oddiel</w:t>
      </w:r>
      <w:r w:rsidR="00B52178">
        <w:rPr>
          <w:rFonts w:ascii="Arial CE" w:hAnsi="Arial CE"/>
          <w:sz w:val="24"/>
          <w:szCs w:val="24"/>
        </w:rPr>
        <w:t>:</w:t>
      </w:r>
      <w:r w:rsidRPr="007B009B">
        <w:rPr>
          <w:rFonts w:ascii="Arial CE" w:hAnsi="Arial CE"/>
          <w:sz w:val="24"/>
          <w:szCs w:val="24"/>
        </w:rPr>
        <w:t xml:space="preserve"> Sa, Vložka</w:t>
      </w:r>
      <w:r w:rsidR="00B52178">
        <w:rPr>
          <w:rFonts w:ascii="Arial CE" w:hAnsi="Arial CE"/>
          <w:sz w:val="24"/>
          <w:szCs w:val="24"/>
        </w:rPr>
        <w:t xml:space="preserve"> číslo: </w:t>
      </w:r>
      <w:r w:rsidRPr="007B009B">
        <w:rPr>
          <w:rFonts w:ascii="Arial CE" w:hAnsi="Arial CE"/>
          <w:sz w:val="24"/>
          <w:szCs w:val="24"/>
        </w:rPr>
        <w:t xml:space="preserve"> 5676/B</w:t>
      </w:r>
    </w:p>
    <w:p w:rsidR="00B52178" w:rsidRDefault="00B52178" w:rsidP="00614B50">
      <w:pPr>
        <w:jc w:val="both"/>
        <w:rPr>
          <w:rFonts w:ascii="Arial CE" w:hAnsi="Arial CE"/>
          <w:b/>
          <w:sz w:val="24"/>
          <w:szCs w:val="24"/>
        </w:rPr>
      </w:pPr>
    </w:p>
    <w:p w:rsidR="007B009B" w:rsidRPr="007B009B" w:rsidRDefault="007B009B" w:rsidP="00614B50">
      <w:pPr>
        <w:jc w:val="both"/>
        <w:rPr>
          <w:rFonts w:ascii="Arial CE" w:hAnsi="Arial CE"/>
          <w:sz w:val="24"/>
          <w:szCs w:val="24"/>
        </w:rPr>
      </w:pPr>
      <w:r w:rsidRPr="007B009B">
        <w:rPr>
          <w:rFonts w:ascii="Arial CE" w:hAnsi="Arial CE"/>
          <w:b/>
          <w:sz w:val="24"/>
          <w:szCs w:val="24"/>
        </w:rPr>
        <w:t>Štatutárny orgán:</w:t>
      </w:r>
      <w:r w:rsidRPr="007B009B">
        <w:rPr>
          <w:rFonts w:ascii="Arial CE" w:hAnsi="Arial CE"/>
          <w:b/>
          <w:sz w:val="24"/>
          <w:szCs w:val="24"/>
        </w:rPr>
        <w:tab/>
      </w:r>
      <w:r w:rsidRPr="007B009B">
        <w:rPr>
          <w:rFonts w:ascii="Arial CE" w:hAnsi="Arial CE"/>
          <w:b/>
          <w:sz w:val="24"/>
          <w:szCs w:val="24"/>
        </w:rPr>
        <w:tab/>
      </w:r>
      <w:r w:rsidRPr="007B009B">
        <w:rPr>
          <w:rFonts w:ascii="Arial CE" w:hAnsi="Arial CE"/>
          <w:b/>
          <w:sz w:val="24"/>
          <w:szCs w:val="24"/>
        </w:rPr>
        <w:tab/>
      </w:r>
      <w:r>
        <w:rPr>
          <w:rFonts w:ascii="Arial CE" w:hAnsi="Arial CE"/>
          <w:b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>predstavenstvo</w:t>
      </w:r>
    </w:p>
    <w:p w:rsidR="007B009B" w:rsidRDefault="007B009B" w:rsidP="00614B50">
      <w:pPr>
        <w:jc w:val="both"/>
        <w:rPr>
          <w:rFonts w:ascii="Arial CE" w:hAnsi="Arial CE"/>
          <w:sz w:val="24"/>
          <w:szCs w:val="24"/>
        </w:rPr>
      </w:pP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</w:r>
      <w:r w:rsidRPr="007B009B">
        <w:rPr>
          <w:rFonts w:ascii="Arial CE" w:hAnsi="Arial CE"/>
          <w:sz w:val="24"/>
          <w:szCs w:val="24"/>
        </w:rPr>
        <w:tab/>
        <w:t xml:space="preserve">Marcel </w:t>
      </w:r>
      <w:proofErr w:type="spellStart"/>
      <w:r w:rsidRPr="007B009B">
        <w:rPr>
          <w:rFonts w:ascii="Arial CE" w:hAnsi="Arial CE"/>
          <w:sz w:val="24"/>
          <w:szCs w:val="24"/>
        </w:rPr>
        <w:t>Adamčík</w:t>
      </w:r>
      <w:proofErr w:type="spellEnd"/>
      <w:r>
        <w:rPr>
          <w:rFonts w:ascii="Arial CE" w:hAnsi="Arial CE"/>
          <w:sz w:val="24"/>
          <w:szCs w:val="24"/>
        </w:rPr>
        <w:t xml:space="preserve"> </w:t>
      </w:r>
      <w:r w:rsidRPr="007B009B">
        <w:rPr>
          <w:rFonts w:ascii="Arial CE" w:hAnsi="Arial CE"/>
          <w:sz w:val="24"/>
          <w:szCs w:val="24"/>
        </w:rPr>
        <w:t>-</w:t>
      </w:r>
      <w:r>
        <w:rPr>
          <w:rFonts w:ascii="Arial CE" w:hAnsi="Arial CE"/>
          <w:sz w:val="24"/>
          <w:szCs w:val="24"/>
        </w:rPr>
        <w:t xml:space="preserve"> </w:t>
      </w:r>
      <w:r w:rsidRPr="007B009B">
        <w:rPr>
          <w:rFonts w:ascii="Arial CE" w:hAnsi="Arial CE"/>
          <w:sz w:val="24"/>
          <w:szCs w:val="24"/>
        </w:rPr>
        <w:t>predseda predstavenstva</w:t>
      </w:r>
    </w:p>
    <w:p w:rsidR="007B009B" w:rsidRDefault="007B009B" w:rsidP="00614B50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  <w:t xml:space="preserve">Michaela </w:t>
      </w:r>
      <w:proofErr w:type="spellStart"/>
      <w:r>
        <w:rPr>
          <w:rFonts w:ascii="Arial CE" w:hAnsi="Arial CE"/>
          <w:sz w:val="24"/>
          <w:szCs w:val="24"/>
        </w:rPr>
        <w:t>Svetkovičová</w:t>
      </w:r>
      <w:proofErr w:type="spellEnd"/>
      <w:r>
        <w:rPr>
          <w:rFonts w:ascii="Arial CE" w:hAnsi="Arial CE"/>
          <w:sz w:val="24"/>
          <w:szCs w:val="24"/>
        </w:rPr>
        <w:t>– člen predstavenstva</w:t>
      </w:r>
    </w:p>
    <w:p w:rsidR="00B52178" w:rsidRDefault="00B52178" w:rsidP="00614B50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V mene spoločnosti koná predseda predstavenstva a člen predstavenstva samostatne. Podpisovanie v mene spoločnosti sa vykoná tak, že k vytlačenému, alebo napísanému obchodnému menu spoločnosti, menám a funkciám v predstavenstve podpisujúci členovia predstavenstva pripoja svoj podpis.</w:t>
      </w:r>
    </w:p>
    <w:p w:rsidR="00B52178" w:rsidRDefault="00B52178" w:rsidP="00614B50">
      <w:pPr>
        <w:jc w:val="both"/>
        <w:rPr>
          <w:rFonts w:ascii="Arial CE" w:hAnsi="Arial CE"/>
          <w:b/>
          <w:sz w:val="24"/>
          <w:szCs w:val="24"/>
        </w:rPr>
      </w:pPr>
    </w:p>
    <w:p w:rsidR="00B52178" w:rsidRDefault="00B52178" w:rsidP="00614B50">
      <w:pPr>
        <w:jc w:val="both"/>
        <w:rPr>
          <w:rFonts w:ascii="Arial CE" w:hAnsi="Arial CE"/>
          <w:sz w:val="24"/>
          <w:szCs w:val="24"/>
        </w:rPr>
      </w:pPr>
      <w:r w:rsidRPr="00B52178">
        <w:rPr>
          <w:rFonts w:ascii="Arial CE" w:hAnsi="Arial CE"/>
          <w:b/>
          <w:sz w:val="24"/>
          <w:szCs w:val="24"/>
        </w:rPr>
        <w:t>Dozorná rada:</w:t>
      </w:r>
      <w:r>
        <w:rPr>
          <w:rFonts w:ascii="Arial CE" w:hAnsi="Arial CE"/>
          <w:sz w:val="24"/>
          <w:szCs w:val="24"/>
        </w:rPr>
        <w:t xml:space="preserve"> </w:t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  <w:t xml:space="preserve">Ing. Igor </w:t>
      </w:r>
      <w:proofErr w:type="spellStart"/>
      <w:r>
        <w:rPr>
          <w:rFonts w:ascii="Arial CE" w:hAnsi="Arial CE"/>
          <w:sz w:val="24"/>
          <w:szCs w:val="24"/>
        </w:rPr>
        <w:t>Rattaj</w:t>
      </w:r>
      <w:proofErr w:type="spellEnd"/>
    </w:p>
    <w:p w:rsidR="00B52178" w:rsidRDefault="00B52178" w:rsidP="00614B50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  <w:t xml:space="preserve">Mgr. Roman </w:t>
      </w:r>
      <w:proofErr w:type="spellStart"/>
      <w:r>
        <w:rPr>
          <w:rFonts w:ascii="Arial CE" w:hAnsi="Arial CE"/>
          <w:sz w:val="24"/>
          <w:szCs w:val="24"/>
        </w:rPr>
        <w:t>Weck</w:t>
      </w:r>
      <w:proofErr w:type="spellEnd"/>
    </w:p>
    <w:p w:rsidR="00B52178" w:rsidRDefault="00B52178" w:rsidP="00614B50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  <w:t xml:space="preserve">Mgr. Ing. Barbara </w:t>
      </w:r>
      <w:proofErr w:type="spellStart"/>
      <w:r>
        <w:rPr>
          <w:rFonts w:ascii="Arial CE" w:hAnsi="Arial CE"/>
          <w:sz w:val="24"/>
          <w:szCs w:val="24"/>
        </w:rPr>
        <w:t>Kadlic</w:t>
      </w:r>
      <w:proofErr w:type="spellEnd"/>
      <w:r>
        <w:rPr>
          <w:rFonts w:ascii="Arial CE" w:hAnsi="Arial CE"/>
          <w:sz w:val="24"/>
          <w:szCs w:val="24"/>
        </w:rPr>
        <w:t xml:space="preserve"> </w:t>
      </w:r>
      <w:proofErr w:type="spellStart"/>
      <w:r>
        <w:rPr>
          <w:rFonts w:ascii="Arial CE" w:hAnsi="Arial CE"/>
          <w:sz w:val="24"/>
          <w:szCs w:val="24"/>
        </w:rPr>
        <w:t>Kovaľová</w:t>
      </w:r>
      <w:proofErr w:type="spellEnd"/>
    </w:p>
    <w:p w:rsidR="00B52178" w:rsidRDefault="00B52178" w:rsidP="00614B50">
      <w:pPr>
        <w:jc w:val="both"/>
        <w:rPr>
          <w:rFonts w:ascii="Arial CE" w:hAnsi="Arial CE"/>
          <w:sz w:val="24"/>
          <w:szCs w:val="24"/>
        </w:rPr>
      </w:pPr>
    </w:p>
    <w:p w:rsidR="00B0700A" w:rsidRDefault="00B0700A" w:rsidP="00614B50">
      <w:pPr>
        <w:jc w:val="both"/>
        <w:rPr>
          <w:rFonts w:ascii="Arial CE" w:hAnsi="Arial CE"/>
          <w:sz w:val="24"/>
          <w:szCs w:val="24"/>
        </w:rPr>
      </w:pPr>
    </w:p>
    <w:p w:rsidR="00B0700A" w:rsidRDefault="00B0700A" w:rsidP="00614B50">
      <w:pPr>
        <w:jc w:val="both"/>
        <w:rPr>
          <w:rFonts w:ascii="Arial CE" w:hAnsi="Arial CE"/>
          <w:sz w:val="24"/>
          <w:szCs w:val="24"/>
        </w:rPr>
      </w:pPr>
    </w:p>
    <w:p w:rsidR="00B0700A" w:rsidRDefault="00B0700A" w:rsidP="00614B50">
      <w:pPr>
        <w:jc w:val="both"/>
        <w:rPr>
          <w:rFonts w:ascii="Arial CE" w:hAnsi="Arial CE"/>
          <w:sz w:val="24"/>
          <w:szCs w:val="24"/>
        </w:rPr>
      </w:pPr>
    </w:p>
    <w:p w:rsidR="00B52178" w:rsidRPr="00870BE6" w:rsidRDefault="00B52178" w:rsidP="00B52178">
      <w:pPr>
        <w:jc w:val="center"/>
        <w:rPr>
          <w:rFonts w:ascii="Arial CE" w:hAnsi="Arial CE"/>
          <w:b/>
          <w:sz w:val="32"/>
          <w:szCs w:val="32"/>
        </w:rPr>
      </w:pPr>
      <w:r w:rsidRPr="00870BE6">
        <w:rPr>
          <w:rFonts w:ascii="Arial CE" w:hAnsi="Arial CE"/>
          <w:b/>
          <w:sz w:val="32"/>
          <w:szCs w:val="32"/>
        </w:rPr>
        <w:lastRenderedPageBreak/>
        <w:t>Organizačná štruktúra</w:t>
      </w:r>
    </w:p>
    <w:p w:rsidR="00B52178" w:rsidRPr="00870BE6" w:rsidRDefault="00B52178" w:rsidP="00B52178">
      <w:pPr>
        <w:jc w:val="center"/>
        <w:rPr>
          <w:rFonts w:ascii="Arial CE" w:hAnsi="Arial CE"/>
          <w:b/>
          <w:sz w:val="28"/>
          <w:szCs w:val="28"/>
        </w:rPr>
      </w:pPr>
    </w:p>
    <w:p w:rsidR="00B52178" w:rsidRPr="00870BE6" w:rsidRDefault="00B52178" w:rsidP="00B52178">
      <w:pPr>
        <w:jc w:val="both"/>
        <w:rPr>
          <w:sz w:val="28"/>
          <w:szCs w:val="28"/>
        </w:rPr>
      </w:pPr>
      <w:r w:rsidRPr="00870BE6">
        <w:rPr>
          <w:sz w:val="28"/>
          <w:szCs w:val="28"/>
        </w:rPr>
        <w:t>Predseda predstavenstva</w:t>
      </w:r>
    </w:p>
    <w:p w:rsidR="00D56C2A" w:rsidRPr="00870BE6" w:rsidRDefault="00D56C2A" w:rsidP="00D56C2A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 w:rsidRPr="00870BE6">
        <w:rPr>
          <w:sz w:val="28"/>
          <w:szCs w:val="28"/>
        </w:rPr>
        <w:t xml:space="preserve">Office – </w:t>
      </w:r>
      <w:r w:rsidRPr="00870BE6">
        <w:rPr>
          <w:sz w:val="28"/>
          <w:szCs w:val="28"/>
        </w:rPr>
        <w:tab/>
        <w:t>Vedúci strediská</w:t>
      </w:r>
    </w:p>
    <w:p w:rsidR="00D56C2A" w:rsidRPr="00870BE6" w:rsidRDefault="00D56C2A" w:rsidP="00D56C2A">
      <w:pPr>
        <w:ind w:left="1416" w:firstLine="708"/>
        <w:jc w:val="both"/>
        <w:rPr>
          <w:sz w:val="28"/>
          <w:szCs w:val="28"/>
        </w:rPr>
      </w:pPr>
      <w:r w:rsidRPr="00870BE6">
        <w:rPr>
          <w:sz w:val="28"/>
          <w:szCs w:val="28"/>
        </w:rPr>
        <w:t>Sekretariát</w:t>
      </w:r>
    </w:p>
    <w:p w:rsidR="00D56C2A" w:rsidRPr="00870BE6" w:rsidRDefault="00D56C2A" w:rsidP="00B52178">
      <w:pPr>
        <w:jc w:val="both"/>
        <w:rPr>
          <w:sz w:val="28"/>
          <w:szCs w:val="28"/>
        </w:rPr>
      </w:pPr>
      <w:r w:rsidRPr="00870BE6">
        <w:rPr>
          <w:sz w:val="28"/>
          <w:szCs w:val="28"/>
        </w:rPr>
        <w:tab/>
      </w:r>
      <w:r w:rsidRPr="00870BE6">
        <w:rPr>
          <w:sz w:val="28"/>
          <w:szCs w:val="28"/>
        </w:rPr>
        <w:tab/>
      </w:r>
      <w:r w:rsidRPr="00870BE6">
        <w:rPr>
          <w:sz w:val="28"/>
          <w:szCs w:val="28"/>
        </w:rPr>
        <w:tab/>
        <w:t>Personálne a mzdové oddelenie</w:t>
      </w:r>
    </w:p>
    <w:p w:rsidR="00D56C2A" w:rsidRPr="00870BE6" w:rsidRDefault="00D56C2A" w:rsidP="00B52178">
      <w:pPr>
        <w:jc w:val="both"/>
        <w:rPr>
          <w:sz w:val="28"/>
          <w:szCs w:val="28"/>
        </w:rPr>
      </w:pPr>
      <w:r w:rsidRPr="00870BE6">
        <w:rPr>
          <w:sz w:val="28"/>
          <w:szCs w:val="28"/>
        </w:rPr>
        <w:tab/>
      </w:r>
      <w:r w:rsidRPr="00870BE6">
        <w:rPr>
          <w:sz w:val="28"/>
          <w:szCs w:val="28"/>
        </w:rPr>
        <w:tab/>
      </w:r>
      <w:r w:rsidRPr="00870BE6">
        <w:rPr>
          <w:sz w:val="28"/>
          <w:szCs w:val="28"/>
        </w:rPr>
        <w:tab/>
        <w:t xml:space="preserve">Účtovné oddelenie </w:t>
      </w:r>
    </w:p>
    <w:p w:rsidR="00D56C2A" w:rsidRPr="00870BE6" w:rsidRDefault="00D56C2A" w:rsidP="00D56C2A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 w:rsidRPr="00870BE6">
        <w:rPr>
          <w:sz w:val="28"/>
          <w:szCs w:val="28"/>
        </w:rPr>
        <w:t>Obsluha lanových dráh, BLV, bobovej dráhy</w:t>
      </w:r>
    </w:p>
    <w:p w:rsidR="00D56C2A" w:rsidRPr="00870BE6" w:rsidRDefault="00D56C2A" w:rsidP="00D56C2A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 w:rsidRPr="00870BE6">
        <w:rPr>
          <w:sz w:val="28"/>
          <w:szCs w:val="28"/>
        </w:rPr>
        <w:t xml:space="preserve">Pokladne </w:t>
      </w:r>
    </w:p>
    <w:p w:rsidR="00D56C2A" w:rsidRPr="00870BE6" w:rsidRDefault="00D56C2A" w:rsidP="00D56C2A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 w:rsidRPr="00870BE6">
        <w:rPr>
          <w:sz w:val="28"/>
          <w:szCs w:val="28"/>
        </w:rPr>
        <w:t xml:space="preserve">Bary </w:t>
      </w:r>
    </w:p>
    <w:p w:rsidR="00D56C2A" w:rsidRPr="00870BE6" w:rsidRDefault="00D56C2A" w:rsidP="00D56C2A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 w:rsidRPr="00870BE6">
        <w:rPr>
          <w:sz w:val="28"/>
          <w:szCs w:val="28"/>
        </w:rPr>
        <w:t>Obsluha parkoviská</w:t>
      </w:r>
    </w:p>
    <w:p w:rsidR="00210C1E" w:rsidRPr="00870BE6" w:rsidRDefault="00210C1E" w:rsidP="00210C1E">
      <w:pPr>
        <w:pStyle w:val="Odsekzoznamu"/>
        <w:jc w:val="both"/>
        <w:rPr>
          <w:sz w:val="28"/>
          <w:szCs w:val="28"/>
        </w:rPr>
      </w:pPr>
    </w:p>
    <w:p w:rsidR="00210C1E" w:rsidRPr="00870BE6" w:rsidRDefault="00732757" w:rsidP="00210C1E">
      <w:pPr>
        <w:jc w:val="center"/>
        <w:rPr>
          <w:rFonts w:ascii="Arial CE" w:hAnsi="Arial CE"/>
          <w:b/>
          <w:sz w:val="32"/>
          <w:szCs w:val="32"/>
        </w:rPr>
      </w:pPr>
      <w:r w:rsidRPr="00870BE6">
        <w:rPr>
          <w:rFonts w:ascii="Arial CE" w:hAnsi="Arial CE"/>
          <w:b/>
          <w:sz w:val="32"/>
          <w:szCs w:val="32"/>
        </w:rPr>
        <w:t>Profil spoločnosti</w:t>
      </w:r>
    </w:p>
    <w:p w:rsidR="00D56C2A" w:rsidRPr="00870BE6" w:rsidRDefault="00732757" w:rsidP="00D56C2A">
      <w:pPr>
        <w:jc w:val="both"/>
        <w:rPr>
          <w:sz w:val="28"/>
          <w:szCs w:val="28"/>
        </w:rPr>
      </w:pPr>
      <w:r w:rsidRPr="00870BE6">
        <w:rPr>
          <w:sz w:val="28"/>
          <w:szCs w:val="28"/>
        </w:rPr>
        <w:t xml:space="preserve">Spoločnosť </w:t>
      </w:r>
      <w:proofErr w:type="spellStart"/>
      <w:r w:rsidRPr="00870BE6">
        <w:rPr>
          <w:sz w:val="28"/>
          <w:szCs w:val="28"/>
        </w:rPr>
        <w:t>Snowparadise</w:t>
      </w:r>
      <w:proofErr w:type="spellEnd"/>
      <w:r w:rsidRPr="00870BE6">
        <w:rPr>
          <w:sz w:val="28"/>
          <w:szCs w:val="28"/>
        </w:rPr>
        <w:t xml:space="preserve"> </w:t>
      </w:r>
      <w:proofErr w:type="spellStart"/>
      <w:r w:rsidRPr="00870BE6">
        <w:rPr>
          <w:sz w:val="28"/>
          <w:szCs w:val="28"/>
        </w:rPr>
        <w:t>a.s</w:t>
      </w:r>
      <w:proofErr w:type="spellEnd"/>
      <w:r w:rsidRPr="00870BE6">
        <w:rPr>
          <w:sz w:val="28"/>
          <w:szCs w:val="28"/>
        </w:rPr>
        <w:t xml:space="preserve"> vznikla v roku 2012. </w:t>
      </w:r>
    </w:p>
    <w:p w:rsidR="00210C1E" w:rsidRPr="00870BE6" w:rsidRDefault="00210C1E" w:rsidP="00210C1E">
      <w:pPr>
        <w:jc w:val="both"/>
        <w:rPr>
          <w:sz w:val="28"/>
          <w:szCs w:val="28"/>
        </w:rPr>
      </w:pPr>
      <w:r w:rsidRPr="00870BE6">
        <w:rPr>
          <w:sz w:val="28"/>
          <w:szCs w:val="28"/>
        </w:rPr>
        <w:t xml:space="preserve">Spoločnosť sa zaoberá prevádzkovaním lyžiarskeho strediska v časti Kysuckých </w:t>
      </w:r>
      <w:proofErr w:type="spellStart"/>
      <w:r w:rsidRPr="00870BE6">
        <w:rPr>
          <w:sz w:val="28"/>
          <w:szCs w:val="28"/>
        </w:rPr>
        <w:t>Beskydov</w:t>
      </w:r>
      <w:proofErr w:type="spellEnd"/>
      <w:r w:rsidRPr="00870BE6">
        <w:rPr>
          <w:sz w:val="28"/>
          <w:szCs w:val="28"/>
        </w:rPr>
        <w:t xml:space="preserve"> pod jej najvyšším vrchom Veľká Rača, ktorý je vo výške 1236 m. n. m. V lete prevádzkujeme stredisko adrenalínových športov a atrakcií. Stredisko sa delí na tri doliny: </w:t>
      </w:r>
      <w:proofErr w:type="spellStart"/>
      <w:r w:rsidRPr="00870BE6">
        <w:rPr>
          <w:sz w:val="28"/>
          <w:szCs w:val="28"/>
        </w:rPr>
        <w:t>Dedovka</w:t>
      </w:r>
      <w:proofErr w:type="spellEnd"/>
      <w:r w:rsidRPr="00870BE6">
        <w:rPr>
          <w:sz w:val="28"/>
          <w:szCs w:val="28"/>
        </w:rPr>
        <w:t xml:space="preserve">, </w:t>
      </w:r>
      <w:proofErr w:type="spellStart"/>
      <w:r w:rsidRPr="00870BE6">
        <w:rPr>
          <w:sz w:val="28"/>
          <w:szCs w:val="28"/>
        </w:rPr>
        <w:t>Marguška</w:t>
      </w:r>
      <w:proofErr w:type="spellEnd"/>
      <w:r w:rsidRPr="00870BE6">
        <w:rPr>
          <w:sz w:val="28"/>
          <w:szCs w:val="28"/>
        </w:rPr>
        <w:t xml:space="preserve"> a </w:t>
      </w:r>
      <w:proofErr w:type="spellStart"/>
      <w:r w:rsidRPr="00870BE6">
        <w:rPr>
          <w:sz w:val="28"/>
          <w:szCs w:val="28"/>
        </w:rPr>
        <w:t>Laliky</w:t>
      </w:r>
      <w:proofErr w:type="spellEnd"/>
      <w:r w:rsidRPr="00870BE6">
        <w:rPr>
          <w:sz w:val="28"/>
          <w:szCs w:val="28"/>
        </w:rPr>
        <w:t>.</w:t>
      </w:r>
    </w:p>
    <w:p w:rsidR="00210C1E" w:rsidRPr="00870BE6" w:rsidRDefault="00210C1E" w:rsidP="00210C1E">
      <w:pPr>
        <w:jc w:val="both"/>
        <w:rPr>
          <w:sz w:val="28"/>
          <w:szCs w:val="28"/>
        </w:rPr>
      </w:pPr>
      <w:r w:rsidRPr="00870BE6">
        <w:rPr>
          <w:sz w:val="28"/>
          <w:szCs w:val="28"/>
        </w:rPr>
        <w:t xml:space="preserve">V zimnom období prevádzkuje 3 lanovky 3 vleky a bobovú dráhu. Pre návštevníkov poskytuje cca 14 km upravených lyžiarskych tratí rôznej náročnosti. Sme jedným v najvýraznejších poskytovateľov služieb v cestovnom ruchu na Severnom Slovensku. V zime tiež organizujeme súťaž vo varení Kysuckej kapustnice na vrchole </w:t>
      </w:r>
      <w:proofErr w:type="spellStart"/>
      <w:r w:rsidRPr="00870BE6">
        <w:rPr>
          <w:sz w:val="28"/>
          <w:szCs w:val="28"/>
        </w:rPr>
        <w:t>Dedovka</w:t>
      </w:r>
      <w:proofErr w:type="spellEnd"/>
      <w:r w:rsidRPr="00870BE6">
        <w:rPr>
          <w:sz w:val="28"/>
          <w:szCs w:val="28"/>
        </w:rPr>
        <w:t>. Zima priebežne trvá od decembra do konca marca.</w:t>
      </w:r>
    </w:p>
    <w:p w:rsidR="002205E7" w:rsidRPr="00210C1E" w:rsidRDefault="00210C1E" w:rsidP="00D56C2A">
      <w:pPr>
        <w:jc w:val="both"/>
        <w:rPr>
          <w:sz w:val="28"/>
          <w:szCs w:val="28"/>
        </w:rPr>
      </w:pPr>
      <w:r w:rsidRPr="00870BE6">
        <w:rPr>
          <w:sz w:val="28"/>
          <w:szCs w:val="28"/>
        </w:rPr>
        <w:t xml:space="preserve">V letnom období prevádzkujeme bobovú dráhu, detské trampolíny, </w:t>
      </w:r>
      <w:proofErr w:type="spellStart"/>
      <w:r w:rsidRPr="00870BE6">
        <w:rPr>
          <w:sz w:val="28"/>
          <w:szCs w:val="28"/>
        </w:rPr>
        <w:t>X-jump</w:t>
      </w:r>
      <w:proofErr w:type="spellEnd"/>
      <w:r w:rsidRPr="00870BE6">
        <w:rPr>
          <w:sz w:val="28"/>
          <w:szCs w:val="28"/>
        </w:rPr>
        <w:t xml:space="preserve">, horské kolobežky, atrakciu let na lane ponad zjazdovky a lukostreľbu. V priebehu leta organizujeme viaceré súťaže ako súťaž vo varení guľášu v nadmorskej výške cca 1000 m. n. m., detský trojboj, </w:t>
      </w:r>
      <w:proofErr w:type="spellStart"/>
      <w:r w:rsidRPr="00870BE6">
        <w:rPr>
          <w:sz w:val="28"/>
          <w:szCs w:val="28"/>
        </w:rPr>
        <w:t>Downhillové</w:t>
      </w:r>
      <w:proofErr w:type="spellEnd"/>
      <w:r w:rsidRPr="00870BE6">
        <w:rPr>
          <w:sz w:val="28"/>
          <w:szCs w:val="28"/>
        </w:rPr>
        <w:t xml:space="preserve"> preteky </w:t>
      </w:r>
      <w:proofErr w:type="spellStart"/>
      <w:r w:rsidRPr="00870BE6">
        <w:rPr>
          <w:sz w:val="28"/>
          <w:szCs w:val="28"/>
        </w:rPr>
        <w:t>Moravsko</w:t>
      </w:r>
      <w:proofErr w:type="spellEnd"/>
      <w:r w:rsidRPr="00870BE6">
        <w:rPr>
          <w:sz w:val="28"/>
          <w:szCs w:val="28"/>
        </w:rPr>
        <w:t xml:space="preserve"> - Slovenský pohár, rezbárske sympózium</w:t>
      </w:r>
      <w:r w:rsidRPr="00870BE6">
        <w:rPr>
          <w:rFonts w:ascii="Arial CE" w:hAnsi="Arial CE"/>
          <w:sz w:val="28"/>
          <w:szCs w:val="28"/>
        </w:rPr>
        <w:t xml:space="preserve"> </w:t>
      </w:r>
      <w:r w:rsidRPr="00870BE6">
        <w:rPr>
          <w:sz w:val="28"/>
          <w:szCs w:val="28"/>
        </w:rPr>
        <w:t>a iné. Prevádzka letných</w:t>
      </w:r>
      <w:r w:rsidRPr="00210C1E">
        <w:rPr>
          <w:sz w:val="28"/>
          <w:szCs w:val="28"/>
        </w:rPr>
        <w:t xml:space="preserve"> </w:t>
      </w:r>
      <w:r w:rsidRPr="00210C1E">
        <w:rPr>
          <w:sz w:val="28"/>
          <w:szCs w:val="28"/>
        </w:rPr>
        <w:lastRenderedPageBreak/>
        <w:t>aktivít začína od 1. Mája víkendovou prevádzkou a končí na konci októbra. V prázdninových mesiacoch je prevádzka v stredisku denne.</w:t>
      </w:r>
    </w:p>
    <w:p w:rsidR="00D56C2A" w:rsidRDefault="00D56C2A" w:rsidP="00D56C2A">
      <w:pPr>
        <w:jc w:val="both"/>
        <w:rPr>
          <w:rFonts w:ascii="Arial CE" w:hAnsi="Arial CE"/>
          <w:sz w:val="28"/>
          <w:szCs w:val="28"/>
        </w:rPr>
      </w:pPr>
    </w:p>
    <w:p w:rsidR="00D56C2A" w:rsidRPr="006D2FA3" w:rsidRDefault="00D56C2A" w:rsidP="00D56C2A">
      <w:pPr>
        <w:jc w:val="center"/>
        <w:rPr>
          <w:rFonts w:ascii="Arial CE" w:hAnsi="Arial CE"/>
          <w:b/>
          <w:sz w:val="32"/>
          <w:szCs w:val="32"/>
        </w:rPr>
      </w:pPr>
      <w:r w:rsidRPr="006D2FA3">
        <w:rPr>
          <w:rFonts w:ascii="Arial CE" w:hAnsi="Arial CE"/>
          <w:b/>
          <w:sz w:val="32"/>
          <w:szCs w:val="32"/>
        </w:rPr>
        <w:t>Majetok spoločnosti</w:t>
      </w:r>
    </w:p>
    <w:p w:rsidR="00D56C2A" w:rsidRDefault="00D56C2A" w:rsidP="00D56C2A">
      <w:pPr>
        <w:jc w:val="both"/>
        <w:rPr>
          <w:rFonts w:ascii="Arial CE" w:hAnsi="Arial CE"/>
          <w:sz w:val="28"/>
          <w:szCs w:val="28"/>
        </w:rPr>
      </w:pPr>
    </w:p>
    <w:p w:rsidR="00FE0049" w:rsidRDefault="00FE0049" w:rsidP="00D56C2A">
      <w:pPr>
        <w:jc w:val="both"/>
        <w:rPr>
          <w:rFonts w:ascii="Arial CE" w:hAnsi="Arial CE"/>
          <w:sz w:val="28"/>
          <w:szCs w:val="28"/>
          <w:u w:val="single"/>
        </w:rPr>
      </w:pPr>
      <w:r>
        <w:rPr>
          <w:rFonts w:ascii="Arial CE" w:hAnsi="Arial CE"/>
          <w:sz w:val="28"/>
          <w:szCs w:val="28"/>
          <w:u w:val="single"/>
        </w:rPr>
        <w:t xml:space="preserve">Aktíva celkom: </w:t>
      </w:r>
    </w:p>
    <w:p w:rsidR="00FE0049" w:rsidRDefault="00FE0049" w:rsidP="00D56C2A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Z toho:</w:t>
      </w:r>
      <w:r>
        <w:rPr>
          <w:rFonts w:ascii="Arial CE" w:hAnsi="Arial CE"/>
          <w:sz w:val="24"/>
          <w:szCs w:val="24"/>
        </w:rPr>
        <w:tab/>
        <w:t>neobežný majetok</w:t>
      </w:r>
      <w:r>
        <w:rPr>
          <w:rFonts w:ascii="Arial CE" w:hAnsi="Arial CE"/>
          <w:sz w:val="24"/>
          <w:szCs w:val="24"/>
        </w:rPr>
        <w:tab/>
      </w:r>
      <w:r w:rsidR="00543353">
        <w:rPr>
          <w:rFonts w:ascii="Arial CE" w:hAnsi="Arial CE"/>
          <w:sz w:val="24"/>
          <w:szCs w:val="24"/>
        </w:rPr>
        <w:tab/>
      </w:r>
      <w:r w:rsidR="00543353">
        <w:rPr>
          <w:rFonts w:ascii="Arial CE" w:hAnsi="Arial CE"/>
          <w:sz w:val="24"/>
          <w:szCs w:val="24"/>
        </w:rPr>
        <w:tab/>
      </w:r>
      <w:r w:rsidR="00543353">
        <w:rPr>
          <w:rFonts w:ascii="Arial CE" w:hAnsi="Arial CE"/>
          <w:sz w:val="24"/>
          <w:szCs w:val="24"/>
        </w:rPr>
        <w:tab/>
        <w:t>9.865.064 eur</w:t>
      </w:r>
    </w:p>
    <w:p w:rsidR="00FE0049" w:rsidRDefault="00FE0049" w:rsidP="00D56C2A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  <w:t>obežný majetok</w:t>
      </w:r>
      <w:r w:rsidR="00543353">
        <w:rPr>
          <w:rFonts w:ascii="Arial CE" w:hAnsi="Arial CE"/>
          <w:sz w:val="24"/>
          <w:szCs w:val="24"/>
        </w:rPr>
        <w:tab/>
      </w:r>
      <w:r w:rsidR="00543353">
        <w:rPr>
          <w:rFonts w:ascii="Arial CE" w:hAnsi="Arial CE"/>
          <w:sz w:val="24"/>
          <w:szCs w:val="24"/>
        </w:rPr>
        <w:tab/>
      </w:r>
      <w:r w:rsidR="00543353">
        <w:rPr>
          <w:rFonts w:ascii="Arial CE" w:hAnsi="Arial CE"/>
          <w:sz w:val="24"/>
          <w:szCs w:val="24"/>
        </w:rPr>
        <w:tab/>
      </w:r>
      <w:r w:rsidR="00543353">
        <w:rPr>
          <w:rFonts w:ascii="Arial CE" w:hAnsi="Arial CE"/>
          <w:sz w:val="24"/>
          <w:szCs w:val="24"/>
        </w:rPr>
        <w:tab/>
        <w:t>2.287.652 eur</w:t>
      </w:r>
    </w:p>
    <w:p w:rsidR="00FE0049" w:rsidRDefault="00FE0049" w:rsidP="00D56C2A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  <w:t>časové rozlíšenie</w:t>
      </w:r>
      <w:r w:rsidR="00543353">
        <w:rPr>
          <w:rFonts w:ascii="Arial CE" w:hAnsi="Arial CE"/>
          <w:sz w:val="24"/>
          <w:szCs w:val="24"/>
        </w:rPr>
        <w:tab/>
      </w:r>
      <w:r w:rsidR="00543353">
        <w:rPr>
          <w:rFonts w:ascii="Arial CE" w:hAnsi="Arial CE"/>
          <w:sz w:val="24"/>
          <w:szCs w:val="24"/>
        </w:rPr>
        <w:tab/>
      </w:r>
      <w:r w:rsidR="00543353">
        <w:rPr>
          <w:rFonts w:ascii="Arial CE" w:hAnsi="Arial CE"/>
          <w:sz w:val="24"/>
          <w:szCs w:val="24"/>
        </w:rPr>
        <w:tab/>
      </w:r>
      <w:r w:rsidR="00543353">
        <w:rPr>
          <w:rFonts w:ascii="Arial CE" w:hAnsi="Arial CE"/>
          <w:sz w:val="24"/>
          <w:szCs w:val="24"/>
        </w:rPr>
        <w:tab/>
        <w:t xml:space="preserve">     30.439 eur</w:t>
      </w:r>
    </w:p>
    <w:p w:rsidR="0067296F" w:rsidRDefault="0067296F" w:rsidP="00D56C2A">
      <w:pPr>
        <w:jc w:val="both"/>
        <w:rPr>
          <w:rFonts w:ascii="Arial CE" w:hAnsi="Arial CE"/>
          <w:sz w:val="24"/>
          <w:szCs w:val="24"/>
        </w:rPr>
      </w:pPr>
    </w:p>
    <w:p w:rsidR="006D2FA3" w:rsidRDefault="006D2FA3" w:rsidP="00D56C2A">
      <w:pPr>
        <w:jc w:val="both"/>
        <w:rPr>
          <w:rFonts w:ascii="Arial CE" w:hAnsi="Arial CE"/>
          <w:sz w:val="24"/>
          <w:szCs w:val="24"/>
        </w:rPr>
      </w:pPr>
    </w:p>
    <w:p w:rsidR="0067296F" w:rsidRDefault="0067296F" w:rsidP="00D56C2A">
      <w:pPr>
        <w:jc w:val="both"/>
        <w:rPr>
          <w:rFonts w:ascii="Arial CE" w:hAnsi="Arial CE"/>
          <w:sz w:val="28"/>
          <w:szCs w:val="28"/>
          <w:u w:val="single"/>
        </w:rPr>
      </w:pPr>
      <w:r w:rsidRPr="0067296F">
        <w:rPr>
          <w:rFonts w:ascii="Arial CE" w:hAnsi="Arial CE"/>
          <w:sz w:val="28"/>
          <w:szCs w:val="28"/>
          <w:u w:val="single"/>
        </w:rPr>
        <w:t>Investície v roku 2016:</w:t>
      </w:r>
    </w:p>
    <w:p w:rsidR="00543353" w:rsidRPr="009B3E3E" w:rsidRDefault="00543353" w:rsidP="00D56C2A">
      <w:pPr>
        <w:jc w:val="both"/>
        <w:rPr>
          <w:rFonts w:ascii="Arial CE" w:hAnsi="Arial CE"/>
          <w:sz w:val="24"/>
          <w:szCs w:val="24"/>
        </w:rPr>
      </w:pPr>
      <w:r w:rsidRPr="009B3E3E">
        <w:rPr>
          <w:rFonts w:ascii="Arial CE" w:hAnsi="Arial CE"/>
          <w:sz w:val="24"/>
          <w:szCs w:val="24"/>
        </w:rPr>
        <w:t>Investície celkom:</w:t>
      </w:r>
      <w:r w:rsidR="006D2FA3">
        <w:rPr>
          <w:rFonts w:ascii="Arial CE" w:hAnsi="Arial CE"/>
          <w:sz w:val="24"/>
          <w:szCs w:val="24"/>
        </w:rPr>
        <w:tab/>
      </w:r>
      <w:r w:rsidR="006D2FA3">
        <w:rPr>
          <w:rFonts w:ascii="Arial CE" w:hAnsi="Arial CE"/>
          <w:sz w:val="24"/>
          <w:szCs w:val="24"/>
        </w:rPr>
        <w:tab/>
      </w:r>
      <w:r w:rsidR="006D2FA3">
        <w:rPr>
          <w:rFonts w:ascii="Arial CE" w:hAnsi="Arial CE"/>
          <w:sz w:val="24"/>
          <w:szCs w:val="24"/>
        </w:rPr>
        <w:tab/>
      </w:r>
      <w:r w:rsidR="006D2FA3">
        <w:rPr>
          <w:rFonts w:ascii="Arial CE" w:hAnsi="Arial CE"/>
          <w:sz w:val="24"/>
          <w:szCs w:val="24"/>
        </w:rPr>
        <w:tab/>
      </w:r>
      <w:r w:rsidR="006D2FA3">
        <w:rPr>
          <w:rFonts w:ascii="Arial CE" w:hAnsi="Arial CE"/>
          <w:sz w:val="24"/>
          <w:szCs w:val="24"/>
        </w:rPr>
        <w:tab/>
      </w:r>
      <w:r w:rsidR="006D2FA3">
        <w:rPr>
          <w:rFonts w:ascii="Arial CE" w:hAnsi="Arial CE"/>
          <w:sz w:val="24"/>
          <w:szCs w:val="24"/>
        </w:rPr>
        <w:tab/>
        <w:t xml:space="preserve">  210.431 eur</w:t>
      </w:r>
    </w:p>
    <w:p w:rsidR="00543353" w:rsidRPr="009B3E3E" w:rsidRDefault="00543353" w:rsidP="00D56C2A">
      <w:pPr>
        <w:jc w:val="both"/>
        <w:rPr>
          <w:rFonts w:ascii="Arial CE" w:hAnsi="Arial CE"/>
          <w:sz w:val="24"/>
          <w:szCs w:val="24"/>
        </w:rPr>
      </w:pPr>
      <w:r w:rsidRPr="009B3E3E">
        <w:rPr>
          <w:rFonts w:ascii="Arial CE" w:hAnsi="Arial CE"/>
          <w:sz w:val="24"/>
          <w:szCs w:val="24"/>
        </w:rPr>
        <w:t xml:space="preserve">Z toho: </w:t>
      </w:r>
    </w:p>
    <w:p w:rsidR="009B3E3E" w:rsidRPr="009B3E3E" w:rsidRDefault="009B3E3E" w:rsidP="003470FD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24"/>
          <w:szCs w:val="24"/>
          <w:u w:val="single"/>
        </w:rPr>
      </w:pPr>
      <w:r w:rsidRPr="006D2FA3">
        <w:rPr>
          <w:rFonts w:ascii="Arial CE" w:hAnsi="Arial CE"/>
          <w:sz w:val="24"/>
          <w:szCs w:val="24"/>
        </w:rPr>
        <w:t xml:space="preserve">Stavby: </w:t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  <w:t xml:space="preserve">    86.517 eur</w:t>
      </w:r>
    </w:p>
    <w:p w:rsidR="009B3E3E" w:rsidRDefault="009B3E3E" w:rsidP="009B3E3E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24"/>
          <w:szCs w:val="24"/>
        </w:rPr>
      </w:pPr>
      <w:r w:rsidRPr="006D2FA3">
        <w:rPr>
          <w:rFonts w:ascii="Arial CE" w:hAnsi="Arial CE"/>
          <w:sz w:val="24"/>
          <w:szCs w:val="24"/>
        </w:rPr>
        <w:t>Stroje a zariadenia:</w:t>
      </w:r>
      <w:r w:rsidR="006D2FA3">
        <w:rPr>
          <w:rFonts w:ascii="Arial CE" w:hAnsi="Arial CE"/>
          <w:sz w:val="24"/>
          <w:szCs w:val="24"/>
        </w:rPr>
        <w:tab/>
      </w:r>
      <w:r w:rsidR="006D2FA3">
        <w:rPr>
          <w:rFonts w:ascii="Arial CE" w:hAnsi="Arial CE"/>
          <w:sz w:val="24"/>
          <w:szCs w:val="24"/>
        </w:rPr>
        <w:tab/>
      </w:r>
      <w:r w:rsidR="006D2FA3">
        <w:rPr>
          <w:rFonts w:ascii="Arial CE" w:hAnsi="Arial CE"/>
          <w:sz w:val="24"/>
          <w:szCs w:val="24"/>
        </w:rPr>
        <w:tab/>
      </w:r>
      <w:r w:rsidR="006D2FA3">
        <w:rPr>
          <w:rFonts w:ascii="Arial CE" w:hAnsi="Arial CE"/>
          <w:sz w:val="24"/>
          <w:szCs w:val="24"/>
        </w:rPr>
        <w:tab/>
      </w:r>
      <w:r w:rsidR="006D2FA3">
        <w:rPr>
          <w:rFonts w:ascii="Arial CE" w:hAnsi="Arial CE"/>
          <w:sz w:val="24"/>
          <w:szCs w:val="24"/>
        </w:rPr>
        <w:tab/>
        <w:t xml:space="preserve">  123.914 eur</w:t>
      </w:r>
    </w:p>
    <w:p w:rsidR="006D2FA3" w:rsidRDefault="006D2FA3" w:rsidP="006D2FA3">
      <w:pPr>
        <w:jc w:val="both"/>
        <w:rPr>
          <w:rFonts w:ascii="Arial CE" w:hAnsi="Arial CE"/>
          <w:sz w:val="24"/>
          <w:szCs w:val="24"/>
        </w:rPr>
      </w:pPr>
    </w:p>
    <w:p w:rsidR="006D2FA3" w:rsidRDefault="006D2FA3" w:rsidP="006D2FA3">
      <w:pPr>
        <w:jc w:val="both"/>
        <w:rPr>
          <w:rFonts w:ascii="Arial CE" w:hAnsi="Arial CE"/>
          <w:sz w:val="24"/>
          <w:szCs w:val="24"/>
        </w:rPr>
      </w:pPr>
    </w:p>
    <w:p w:rsidR="006D2FA3" w:rsidRDefault="006D2FA3" w:rsidP="006D2FA3">
      <w:pPr>
        <w:jc w:val="center"/>
        <w:rPr>
          <w:rFonts w:ascii="Arial CE" w:hAnsi="Arial CE"/>
          <w:b/>
          <w:sz w:val="32"/>
          <w:szCs w:val="32"/>
        </w:rPr>
      </w:pPr>
      <w:r w:rsidRPr="006D2FA3">
        <w:rPr>
          <w:rFonts w:ascii="Arial CE" w:hAnsi="Arial CE"/>
          <w:b/>
          <w:sz w:val="32"/>
          <w:szCs w:val="32"/>
        </w:rPr>
        <w:t>Vplyv spoločnosti na zamestnanosť</w:t>
      </w:r>
    </w:p>
    <w:p w:rsidR="006D2FA3" w:rsidRPr="00870BE6" w:rsidRDefault="006D2FA3" w:rsidP="006D2FA3">
      <w:pPr>
        <w:jc w:val="both"/>
        <w:rPr>
          <w:sz w:val="28"/>
          <w:szCs w:val="28"/>
        </w:rPr>
      </w:pPr>
      <w:r w:rsidRPr="00870BE6">
        <w:rPr>
          <w:sz w:val="28"/>
          <w:szCs w:val="28"/>
        </w:rPr>
        <w:t xml:space="preserve">Spoločnosť </w:t>
      </w:r>
      <w:proofErr w:type="spellStart"/>
      <w:r w:rsidRPr="00870BE6">
        <w:rPr>
          <w:sz w:val="28"/>
          <w:szCs w:val="28"/>
        </w:rPr>
        <w:t>Snowparadise</w:t>
      </w:r>
      <w:proofErr w:type="spellEnd"/>
      <w:r w:rsidRPr="00870BE6">
        <w:rPr>
          <w:sz w:val="28"/>
          <w:szCs w:val="28"/>
        </w:rPr>
        <w:t xml:space="preserve"> a.s. v roku </w:t>
      </w:r>
      <w:r w:rsidR="005E33C9" w:rsidRPr="00870BE6">
        <w:rPr>
          <w:sz w:val="28"/>
          <w:szCs w:val="28"/>
        </w:rPr>
        <w:t>2016 zamestnávala</w:t>
      </w:r>
      <w:r w:rsidRPr="00870BE6">
        <w:rPr>
          <w:sz w:val="28"/>
          <w:szCs w:val="28"/>
        </w:rPr>
        <w:t xml:space="preserve"> </w:t>
      </w:r>
      <w:r w:rsidR="00870BE6" w:rsidRPr="00870BE6">
        <w:rPr>
          <w:sz w:val="28"/>
          <w:szCs w:val="28"/>
        </w:rPr>
        <w:t>v priemere 73</w:t>
      </w:r>
      <w:r w:rsidRPr="00870BE6">
        <w:rPr>
          <w:sz w:val="28"/>
          <w:szCs w:val="28"/>
        </w:rPr>
        <w:t xml:space="preserve"> </w:t>
      </w:r>
      <w:r w:rsidR="005E33C9" w:rsidRPr="00870BE6">
        <w:rPr>
          <w:sz w:val="28"/>
          <w:szCs w:val="28"/>
        </w:rPr>
        <w:t>zamestnancov.</w:t>
      </w:r>
    </w:p>
    <w:p w:rsidR="005E33C9" w:rsidRDefault="005E33C9" w:rsidP="006D2FA3">
      <w:pPr>
        <w:jc w:val="both"/>
        <w:rPr>
          <w:rFonts w:ascii="Arial CE" w:hAnsi="Arial CE"/>
          <w:sz w:val="24"/>
          <w:szCs w:val="24"/>
        </w:rPr>
      </w:pPr>
    </w:p>
    <w:p w:rsidR="00D67B86" w:rsidRDefault="00D67B86" w:rsidP="006D2FA3">
      <w:pPr>
        <w:jc w:val="both"/>
        <w:rPr>
          <w:rFonts w:ascii="Arial CE" w:hAnsi="Arial CE"/>
          <w:sz w:val="24"/>
          <w:szCs w:val="24"/>
        </w:rPr>
      </w:pPr>
    </w:p>
    <w:p w:rsidR="005E33C9" w:rsidRDefault="005E33C9" w:rsidP="005E33C9">
      <w:pPr>
        <w:jc w:val="center"/>
        <w:rPr>
          <w:rFonts w:ascii="Arial CE" w:hAnsi="Arial CE"/>
          <w:b/>
          <w:sz w:val="32"/>
          <w:szCs w:val="32"/>
        </w:rPr>
      </w:pPr>
      <w:r w:rsidRPr="005E33C9">
        <w:rPr>
          <w:rFonts w:ascii="Arial CE" w:hAnsi="Arial CE"/>
          <w:b/>
          <w:sz w:val="32"/>
          <w:szCs w:val="32"/>
        </w:rPr>
        <w:t>Vplyv spoločnosti na životné prostredie, výskum, vývoj</w:t>
      </w:r>
    </w:p>
    <w:p w:rsidR="009B3E3E" w:rsidRPr="00870BE6" w:rsidRDefault="005E33C9" w:rsidP="00870BE6">
      <w:pPr>
        <w:jc w:val="both"/>
        <w:rPr>
          <w:sz w:val="28"/>
          <w:szCs w:val="28"/>
        </w:rPr>
      </w:pPr>
      <w:r w:rsidRPr="00870BE6">
        <w:rPr>
          <w:sz w:val="28"/>
          <w:szCs w:val="28"/>
        </w:rPr>
        <w:t xml:space="preserve">Charakterom svojej činnosti spoločnosť minimálne zaťažuje životné prostredie. Bežný drobný odpad </w:t>
      </w:r>
      <w:r w:rsidR="00D67B86" w:rsidRPr="00870BE6">
        <w:rPr>
          <w:sz w:val="28"/>
          <w:szCs w:val="28"/>
        </w:rPr>
        <w:t>je odvážaný 1</w:t>
      </w:r>
      <w:r w:rsidRPr="00870BE6">
        <w:rPr>
          <w:sz w:val="28"/>
          <w:szCs w:val="28"/>
        </w:rPr>
        <w:t xml:space="preserve">x </w:t>
      </w:r>
      <w:r w:rsidR="00D67B86" w:rsidRPr="00870BE6">
        <w:rPr>
          <w:sz w:val="28"/>
          <w:szCs w:val="28"/>
        </w:rPr>
        <w:t xml:space="preserve">za dva týždne. </w:t>
      </w:r>
      <w:r w:rsidRPr="00870BE6">
        <w:rPr>
          <w:sz w:val="28"/>
          <w:szCs w:val="28"/>
        </w:rPr>
        <w:t>Objekty sú vykurované elektrickou energiou. Spoločnosť nemá vo svojej činnosti výskum a</w:t>
      </w:r>
      <w:r w:rsidR="00D67B86" w:rsidRPr="00870BE6">
        <w:rPr>
          <w:sz w:val="28"/>
          <w:szCs w:val="28"/>
        </w:rPr>
        <w:t> </w:t>
      </w:r>
      <w:r w:rsidRPr="00870BE6">
        <w:rPr>
          <w:sz w:val="28"/>
          <w:szCs w:val="28"/>
        </w:rPr>
        <w:t>vývoj</w:t>
      </w:r>
      <w:r w:rsidR="00D67B86" w:rsidRPr="00870BE6">
        <w:rPr>
          <w:sz w:val="28"/>
          <w:szCs w:val="28"/>
        </w:rPr>
        <w:t>.</w:t>
      </w:r>
    </w:p>
    <w:p w:rsidR="00381685" w:rsidRPr="006D2FA3" w:rsidRDefault="00381685" w:rsidP="009B3E3E">
      <w:pPr>
        <w:pStyle w:val="Odsekzoznamu"/>
        <w:rPr>
          <w:rFonts w:ascii="Arial CE" w:hAnsi="Arial CE"/>
          <w:sz w:val="24"/>
          <w:szCs w:val="24"/>
        </w:rPr>
      </w:pPr>
    </w:p>
    <w:p w:rsidR="009B3E3E" w:rsidRDefault="009B3E3E" w:rsidP="00FE31BB">
      <w:pPr>
        <w:rPr>
          <w:rFonts w:ascii="Arial CE" w:hAnsi="Arial CE"/>
          <w:b/>
          <w:sz w:val="28"/>
          <w:szCs w:val="28"/>
        </w:rPr>
      </w:pPr>
      <w:r w:rsidRPr="009B3E3E">
        <w:rPr>
          <w:rFonts w:ascii="Arial CE" w:hAnsi="Arial CE"/>
          <w:sz w:val="24"/>
          <w:szCs w:val="24"/>
        </w:rPr>
        <w:tab/>
      </w:r>
      <w:r w:rsidRPr="009B3E3E">
        <w:rPr>
          <w:rFonts w:ascii="Arial CE" w:hAnsi="Arial CE"/>
          <w:sz w:val="24"/>
          <w:szCs w:val="24"/>
        </w:rPr>
        <w:tab/>
      </w:r>
      <w:r w:rsidR="00FE31BB" w:rsidRPr="00FE31BB">
        <w:rPr>
          <w:rFonts w:ascii="Arial CE" w:hAnsi="Arial CE"/>
          <w:b/>
          <w:sz w:val="28"/>
          <w:szCs w:val="28"/>
        </w:rPr>
        <w:t>Zhodnotenie letnej a zimnej sezóny 2016</w:t>
      </w:r>
    </w:p>
    <w:p w:rsidR="00381685" w:rsidRDefault="00381685" w:rsidP="00210C1E">
      <w:pPr>
        <w:jc w:val="both"/>
        <w:rPr>
          <w:sz w:val="28"/>
          <w:szCs w:val="28"/>
        </w:rPr>
      </w:pPr>
    </w:p>
    <w:p w:rsidR="00210C1E" w:rsidRPr="00210C1E" w:rsidRDefault="00210C1E" w:rsidP="00210C1E">
      <w:pPr>
        <w:jc w:val="both"/>
        <w:rPr>
          <w:sz w:val="28"/>
          <w:szCs w:val="28"/>
        </w:rPr>
      </w:pPr>
      <w:r w:rsidRPr="00210C1E">
        <w:rPr>
          <w:sz w:val="28"/>
          <w:szCs w:val="28"/>
        </w:rPr>
        <w:t>Tržby letnej sezóny boli poznačené daždivým počasím. I napriek tomu boli letné aktivity využívané nadpriemerne a dosiahli sme nárast na návštevnosti a aj v tržbách. V prevádzke sme mali všetky atrakcie a novú atrakciu X</w:t>
      </w:r>
      <w:r>
        <w:rPr>
          <w:sz w:val="28"/>
          <w:szCs w:val="28"/>
        </w:rPr>
        <w:t xml:space="preserve"> –</w:t>
      </w:r>
      <w:proofErr w:type="spellStart"/>
      <w:r w:rsidRPr="00210C1E">
        <w:rPr>
          <w:sz w:val="28"/>
          <w:szCs w:val="28"/>
        </w:rPr>
        <w:t>Jump</w:t>
      </w:r>
      <w:proofErr w:type="spellEnd"/>
      <w:r w:rsidRPr="00210C1E">
        <w:rPr>
          <w:sz w:val="28"/>
          <w:szCs w:val="28"/>
        </w:rPr>
        <w:t>, ktorú sme nadobudli v rámci úspešného schválenia fin</w:t>
      </w:r>
      <w:r>
        <w:rPr>
          <w:sz w:val="28"/>
          <w:szCs w:val="28"/>
        </w:rPr>
        <w:t>ančných prostriedkov od Ministe</w:t>
      </w:r>
      <w:r w:rsidRPr="00210C1E">
        <w:rPr>
          <w:sz w:val="28"/>
          <w:szCs w:val="28"/>
        </w:rPr>
        <w:t xml:space="preserve">rstva hospodárstva SR z NFP. </w:t>
      </w:r>
    </w:p>
    <w:p w:rsidR="00FE31BB" w:rsidRDefault="00210C1E" w:rsidP="00210C1E">
      <w:pPr>
        <w:jc w:val="both"/>
        <w:rPr>
          <w:sz w:val="28"/>
          <w:szCs w:val="28"/>
        </w:rPr>
      </w:pPr>
      <w:r w:rsidRPr="00210C1E">
        <w:rPr>
          <w:sz w:val="28"/>
          <w:szCs w:val="28"/>
        </w:rPr>
        <w:t>V zimnej sezóne sme mali v rám</w:t>
      </w:r>
      <w:r>
        <w:rPr>
          <w:sz w:val="28"/>
          <w:szCs w:val="28"/>
        </w:rPr>
        <w:t>ci úspešného projektu od Minist</w:t>
      </w:r>
      <w:r w:rsidRPr="00210C1E">
        <w:rPr>
          <w:sz w:val="28"/>
          <w:szCs w:val="28"/>
        </w:rPr>
        <w:t>erstva hospodárstva SR k dispozícií nové technické zasnežovanie, stroj na úpravu snehu a lístkový systém. Predmetná investícia sa nám osvedčila a naplno sme ju využili v zimnej sezóne. Prioritným zámerom je investícia do zasnežovania ktorou je potrebné zabezpečiť čo najväčšiu plochu lyžiarskych tratí s technickým zasnežovaním.</w:t>
      </w:r>
    </w:p>
    <w:p w:rsidR="00684D99" w:rsidRPr="00210C1E" w:rsidRDefault="00684D99" w:rsidP="00210C1E">
      <w:pPr>
        <w:jc w:val="both"/>
        <w:rPr>
          <w:sz w:val="28"/>
          <w:szCs w:val="28"/>
        </w:rPr>
      </w:pPr>
    </w:p>
    <w:p w:rsidR="0003108E" w:rsidRDefault="00684D99" w:rsidP="00684D99">
      <w:pPr>
        <w:jc w:val="center"/>
        <w:rPr>
          <w:rFonts w:ascii="Arial CE" w:hAnsi="Arial CE"/>
          <w:b/>
          <w:sz w:val="28"/>
          <w:szCs w:val="28"/>
        </w:rPr>
      </w:pPr>
      <w:r>
        <w:rPr>
          <w:rFonts w:ascii="Arial CE" w:hAnsi="Arial CE"/>
          <w:b/>
          <w:sz w:val="28"/>
          <w:szCs w:val="28"/>
        </w:rPr>
        <w:t>Zámery spoločnosti na rok 2017</w:t>
      </w:r>
    </w:p>
    <w:p w:rsidR="0003108E" w:rsidRPr="00870BE6" w:rsidRDefault="00684D99" w:rsidP="00016A30">
      <w:pPr>
        <w:jc w:val="both"/>
        <w:rPr>
          <w:sz w:val="28"/>
          <w:szCs w:val="28"/>
        </w:rPr>
      </w:pPr>
      <w:r>
        <w:rPr>
          <w:sz w:val="28"/>
          <w:szCs w:val="28"/>
        </w:rPr>
        <w:t>Zámerom spoločnosti na rok 2017 je zvýšiť tržby o 15%</w:t>
      </w:r>
      <w:r w:rsidR="00016A30">
        <w:rPr>
          <w:sz w:val="28"/>
          <w:szCs w:val="28"/>
        </w:rPr>
        <w:t xml:space="preserve"> .</w:t>
      </w:r>
      <w:r w:rsidR="00870BE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Ďalším dôležitým zámerom našej spoločnosti  je dohoda  s Tatra bankou znížiť ročné splátky </w:t>
      </w:r>
      <w:r w:rsidR="00870BE6">
        <w:rPr>
          <w:sz w:val="28"/>
          <w:szCs w:val="28"/>
        </w:rPr>
        <w:t xml:space="preserve">úveru - </w:t>
      </w:r>
      <w:r>
        <w:rPr>
          <w:sz w:val="28"/>
          <w:szCs w:val="28"/>
        </w:rPr>
        <w:t xml:space="preserve">istiny zo sumy o 1.592.000,-- eur na sumu  </w:t>
      </w:r>
      <w:r w:rsidR="00177826">
        <w:rPr>
          <w:sz w:val="28"/>
          <w:szCs w:val="28"/>
        </w:rPr>
        <w:t>400.000,-- eur .</w:t>
      </w:r>
    </w:p>
    <w:p w:rsidR="00E561CA" w:rsidRDefault="00E561CA" w:rsidP="009B3E3E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p w:rsidR="00177826" w:rsidRDefault="00177826" w:rsidP="009B3E3E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p w:rsidR="00E561CA" w:rsidRDefault="00E561CA" w:rsidP="00E561CA">
      <w:pPr>
        <w:pStyle w:val="Odsekzoznamu"/>
        <w:ind w:left="2124"/>
        <w:rPr>
          <w:rFonts w:ascii="Arial CE" w:hAnsi="Arial CE"/>
          <w:b/>
          <w:sz w:val="28"/>
          <w:szCs w:val="28"/>
        </w:rPr>
      </w:pPr>
      <w:r>
        <w:rPr>
          <w:rFonts w:ascii="Arial CE" w:hAnsi="Arial CE"/>
          <w:b/>
          <w:sz w:val="28"/>
          <w:szCs w:val="28"/>
        </w:rPr>
        <w:t>Plánované investície na rok 2017</w:t>
      </w:r>
    </w:p>
    <w:p w:rsidR="00330889" w:rsidRDefault="00330889" w:rsidP="00E561CA">
      <w:pPr>
        <w:pStyle w:val="Odsekzoznamu"/>
        <w:ind w:left="2124"/>
        <w:rPr>
          <w:rFonts w:ascii="Arial CE" w:hAnsi="Arial CE"/>
          <w:b/>
          <w:sz w:val="28"/>
          <w:szCs w:val="28"/>
        </w:rPr>
      </w:pPr>
    </w:p>
    <w:p w:rsidR="00E561CA" w:rsidRPr="00177826" w:rsidRDefault="00E561CA" w:rsidP="00E561CA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177826">
        <w:rPr>
          <w:sz w:val="28"/>
          <w:szCs w:val="28"/>
        </w:rPr>
        <w:t>Zasnežovanie</w:t>
      </w:r>
      <w:r w:rsidRPr="00177826">
        <w:rPr>
          <w:sz w:val="28"/>
          <w:szCs w:val="28"/>
        </w:rPr>
        <w:tab/>
      </w:r>
      <w:r w:rsidRPr="00177826">
        <w:rPr>
          <w:sz w:val="28"/>
          <w:szCs w:val="28"/>
        </w:rPr>
        <w:tab/>
      </w:r>
      <w:r w:rsidRPr="00177826">
        <w:rPr>
          <w:sz w:val="28"/>
          <w:szCs w:val="28"/>
        </w:rPr>
        <w:tab/>
      </w:r>
      <w:r w:rsidRPr="00177826">
        <w:rPr>
          <w:sz w:val="28"/>
          <w:szCs w:val="28"/>
        </w:rPr>
        <w:tab/>
      </w:r>
      <w:r w:rsidR="00142114" w:rsidRPr="00177826">
        <w:rPr>
          <w:sz w:val="28"/>
          <w:szCs w:val="28"/>
        </w:rPr>
        <w:tab/>
      </w:r>
      <w:r w:rsidR="00142114" w:rsidRPr="00177826">
        <w:rPr>
          <w:sz w:val="28"/>
          <w:szCs w:val="28"/>
        </w:rPr>
        <w:tab/>
      </w:r>
      <w:r w:rsidRPr="00177826">
        <w:rPr>
          <w:sz w:val="28"/>
          <w:szCs w:val="28"/>
        </w:rPr>
        <w:t>100.000 eur</w:t>
      </w:r>
    </w:p>
    <w:p w:rsidR="00E561CA" w:rsidRPr="00177826" w:rsidRDefault="00E561CA" w:rsidP="00E561CA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177826">
        <w:rPr>
          <w:sz w:val="28"/>
          <w:szCs w:val="28"/>
        </w:rPr>
        <w:t>Skúter</w:t>
      </w:r>
      <w:r w:rsidRPr="00177826">
        <w:rPr>
          <w:sz w:val="28"/>
          <w:szCs w:val="28"/>
        </w:rPr>
        <w:tab/>
      </w:r>
      <w:r w:rsidRPr="00177826">
        <w:rPr>
          <w:sz w:val="28"/>
          <w:szCs w:val="28"/>
        </w:rPr>
        <w:tab/>
      </w:r>
      <w:r w:rsidRPr="00177826">
        <w:rPr>
          <w:sz w:val="28"/>
          <w:szCs w:val="28"/>
        </w:rPr>
        <w:tab/>
      </w:r>
      <w:r w:rsidRPr="00177826">
        <w:rPr>
          <w:sz w:val="28"/>
          <w:szCs w:val="28"/>
        </w:rPr>
        <w:tab/>
      </w:r>
      <w:r w:rsidRPr="00177826">
        <w:rPr>
          <w:sz w:val="28"/>
          <w:szCs w:val="28"/>
        </w:rPr>
        <w:tab/>
        <w:t xml:space="preserve">   </w:t>
      </w:r>
      <w:r w:rsidR="00330889" w:rsidRPr="00177826">
        <w:rPr>
          <w:sz w:val="28"/>
          <w:szCs w:val="28"/>
        </w:rPr>
        <w:tab/>
        <w:t xml:space="preserve">   </w:t>
      </w:r>
      <w:r w:rsidRPr="00177826">
        <w:rPr>
          <w:sz w:val="28"/>
          <w:szCs w:val="28"/>
        </w:rPr>
        <w:t xml:space="preserve"> </w:t>
      </w:r>
      <w:r w:rsidR="00142114" w:rsidRPr="00177826">
        <w:rPr>
          <w:sz w:val="28"/>
          <w:szCs w:val="28"/>
        </w:rPr>
        <w:t xml:space="preserve">    </w:t>
      </w:r>
      <w:r w:rsidR="00142114" w:rsidRPr="00177826">
        <w:rPr>
          <w:sz w:val="28"/>
          <w:szCs w:val="28"/>
        </w:rPr>
        <w:tab/>
        <w:t xml:space="preserve">    </w:t>
      </w:r>
      <w:r w:rsidRPr="00177826">
        <w:rPr>
          <w:sz w:val="28"/>
          <w:szCs w:val="28"/>
        </w:rPr>
        <w:t>6.000 eur</w:t>
      </w:r>
    </w:p>
    <w:p w:rsidR="00E561CA" w:rsidRPr="00177826" w:rsidRDefault="00E561CA" w:rsidP="00E561CA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177826">
        <w:rPr>
          <w:sz w:val="28"/>
          <w:szCs w:val="28"/>
        </w:rPr>
        <w:t>Motorové vozidlo</w:t>
      </w:r>
      <w:r w:rsidR="007D7156" w:rsidRPr="00177826">
        <w:rPr>
          <w:sz w:val="28"/>
          <w:szCs w:val="28"/>
        </w:rPr>
        <w:t xml:space="preserve"> </w:t>
      </w:r>
      <w:r w:rsidR="007D7156" w:rsidRPr="00177826">
        <w:rPr>
          <w:sz w:val="28"/>
          <w:szCs w:val="28"/>
        </w:rPr>
        <w:tab/>
      </w:r>
      <w:r w:rsidR="007D7156" w:rsidRPr="00177826">
        <w:rPr>
          <w:sz w:val="28"/>
          <w:szCs w:val="28"/>
        </w:rPr>
        <w:tab/>
      </w:r>
      <w:r w:rsidR="007D7156" w:rsidRPr="00177826">
        <w:rPr>
          <w:sz w:val="28"/>
          <w:szCs w:val="28"/>
        </w:rPr>
        <w:tab/>
        <w:t xml:space="preserve">    </w:t>
      </w:r>
      <w:r w:rsidR="00330889" w:rsidRPr="00177826">
        <w:rPr>
          <w:sz w:val="28"/>
          <w:szCs w:val="28"/>
        </w:rPr>
        <w:tab/>
        <w:t xml:space="preserve">    </w:t>
      </w:r>
      <w:r w:rsidR="00142114" w:rsidRPr="00177826">
        <w:rPr>
          <w:sz w:val="28"/>
          <w:szCs w:val="28"/>
        </w:rPr>
        <w:tab/>
        <w:t xml:space="preserve">    </w:t>
      </w:r>
      <w:r w:rsidR="00142114" w:rsidRPr="00177826">
        <w:rPr>
          <w:sz w:val="28"/>
          <w:szCs w:val="28"/>
        </w:rPr>
        <w:tab/>
        <w:t xml:space="preserve">    8</w:t>
      </w:r>
      <w:r w:rsidR="007D7156" w:rsidRPr="00177826">
        <w:rPr>
          <w:sz w:val="28"/>
          <w:szCs w:val="28"/>
        </w:rPr>
        <w:t>.000 eur</w:t>
      </w:r>
    </w:p>
    <w:p w:rsidR="007D7156" w:rsidRPr="00177826" w:rsidRDefault="007D7156" w:rsidP="00E561CA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177826">
        <w:rPr>
          <w:sz w:val="28"/>
          <w:szCs w:val="28"/>
        </w:rPr>
        <w:t>Rekonštrukcia plošiny LD-M</w:t>
      </w:r>
      <w:r w:rsidRPr="00177826">
        <w:rPr>
          <w:sz w:val="28"/>
          <w:szCs w:val="28"/>
        </w:rPr>
        <w:tab/>
        <w:t xml:space="preserve">   </w:t>
      </w:r>
      <w:r w:rsidRPr="00177826">
        <w:rPr>
          <w:sz w:val="28"/>
          <w:szCs w:val="28"/>
        </w:rPr>
        <w:tab/>
        <w:t xml:space="preserve">    </w:t>
      </w:r>
      <w:r w:rsidR="00142114" w:rsidRPr="00177826">
        <w:rPr>
          <w:sz w:val="28"/>
          <w:szCs w:val="28"/>
        </w:rPr>
        <w:tab/>
        <w:t xml:space="preserve">    </w:t>
      </w:r>
      <w:r w:rsidR="00142114" w:rsidRPr="00177826">
        <w:rPr>
          <w:sz w:val="28"/>
          <w:szCs w:val="28"/>
        </w:rPr>
        <w:tab/>
        <w:t xml:space="preserve">    </w:t>
      </w:r>
      <w:r w:rsidRPr="00177826">
        <w:rPr>
          <w:sz w:val="28"/>
          <w:szCs w:val="28"/>
        </w:rPr>
        <w:t>8.000 eur</w:t>
      </w:r>
    </w:p>
    <w:p w:rsidR="007D7156" w:rsidRPr="00177826" w:rsidRDefault="007D7156" w:rsidP="00E561CA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177826">
        <w:rPr>
          <w:sz w:val="28"/>
          <w:szCs w:val="28"/>
        </w:rPr>
        <w:t>Rekonštrukcia plošiny LD-D</w:t>
      </w:r>
      <w:r w:rsidRPr="00177826">
        <w:rPr>
          <w:sz w:val="28"/>
          <w:szCs w:val="28"/>
        </w:rPr>
        <w:tab/>
        <w:t xml:space="preserve">    </w:t>
      </w:r>
      <w:r w:rsidRPr="00177826">
        <w:rPr>
          <w:sz w:val="28"/>
          <w:szCs w:val="28"/>
        </w:rPr>
        <w:tab/>
        <w:t xml:space="preserve">   </w:t>
      </w:r>
      <w:r w:rsidR="00142114" w:rsidRPr="00177826">
        <w:rPr>
          <w:sz w:val="28"/>
          <w:szCs w:val="28"/>
        </w:rPr>
        <w:tab/>
        <w:t xml:space="preserve">   </w:t>
      </w:r>
      <w:r w:rsidRPr="00177826">
        <w:rPr>
          <w:sz w:val="28"/>
          <w:szCs w:val="28"/>
        </w:rPr>
        <w:t xml:space="preserve"> </w:t>
      </w:r>
      <w:r w:rsidR="00142114" w:rsidRPr="00177826">
        <w:rPr>
          <w:sz w:val="28"/>
          <w:szCs w:val="28"/>
        </w:rPr>
        <w:tab/>
        <w:t xml:space="preserve">    </w:t>
      </w:r>
      <w:r w:rsidRPr="00177826">
        <w:rPr>
          <w:sz w:val="28"/>
          <w:szCs w:val="28"/>
        </w:rPr>
        <w:t>9.000 eur</w:t>
      </w:r>
    </w:p>
    <w:p w:rsidR="007D7156" w:rsidRPr="00177826" w:rsidRDefault="007D7156" w:rsidP="00E561CA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177826">
        <w:rPr>
          <w:sz w:val="28"/>
          <w:szCs w:val="28"/>
        </w:rPr>
        <w:t xml:space="preserve">Konektor </w:t>
      </w:r>
      <w:proofErr w:type="spellStart"/>
      <w:r w:rsidRPr="00177826">
        <w:rPr>
          <w:sz w:val="28"/>
          <w:szCs w:val="28"/>
        </w:rPr>
        <w:t>Marguška</w:t>
      </w:r>
      <w:proofErr w:type="spellEnd"/>
      <w:r w:rsidRPr="00177826">
        <w:rPr>
          <w:sz w:val="28"/>
          <w:szCs w:val="28"/>
        </w:rPr>
        <w:tab/>
      </w:r>
      <w:r w:rsidRPr="00177826">
        <w:rPr>
          <w:sz w:val="28"/>
          <w:szCs w:val="28"/>
        </w:rPr>
        <w:tab/>
      </w:r>
      <w:r w:rsidRPr="00177826">
        <w:rPr>
          <w:sz w:val="28"/>
          <w:szCs w:val="28"/>
        </w:rPr>
        <w:tab/>
        <w:t xml:space="preserve">  </w:t>
      </w:r>
      <w:r w:rsidR="00142114" w:rsidRPr="00177826">
        <w:rPr>
          <w:sz w:val="28"/>
          <w:szCs w:val="28"/>
        </w:rPr>
        <w:tab/>
        <w:t xml:space="preserve">  </w:t>
      </w:r>
      <w:r w:rsidR="00142114" w:rsidRPr="00177826">
        <w:rPr>
          <w:sz w:val="28"/>
          <w:szCs w:val="28"/>
        </w:rPr>
        <w:tab/>
        <w:t xml:space="preserve">  15</w:t>
      </w:r>
      <w:r w:rsidRPr="00177826">
        <w:rPr>
          <w:sz w:val="28"/>
          <w:szCs w:val="28"/>
        </w:rPr>
        <w:t>.</w:t>
      </w:r>
      <w:r w:rsidR="00142114" w:rsidRPr="00177826">
        <w:rPr>
          <w:sz w:val="28"/>
          <w:szCs w:val="28"/>
        </w:rPr>
        <w:t>0</w:t>
      </w:r>
      <w:r w:rsidRPr="00177826">
        <w:rPr>
          <w:sz w:val="28"/>
          <w:szCs w:val="28"/>
        </w:rPr>
        <w:t>00 eur</w:t>
      </w:r>
    </w:p>
    <w:p w:rsidR="00E561CA" w:rsidRPr="00177826" w:rsidRDefault="00E561CA" w:rsidP="00210C1E">
      <w:pPr>
        <w:rPr>
          <w:b/>
          <w:sz w:val="28"/>
          <w:szCs w:val="28"/>
        </w:rPr>
      </w:pPr>
    </w:p>
    <w:p w:rsidR="00381685" w:rsidRPr="00177826" w:rsidRDefault="00381685" w:rsidP="00177826">
      <w:pPr>
        <w:rPr>
          <w:rFonts w:ascii="Arial CE" w:hAnsi="Arial CE"/>
          <w:b/>
          <w:sz w:val="28"/>
          <w:szCs w:val="28"/>
        </w:rPr>
      </w:pPr>
    </w:p>
    <w:p w:rsidR="00381685" w:rsidRDefault="00381685" w:rsidP="00E561CA">
      <w:pPr>
        <w:pStyle w:val="Odsekzoznamu"/>
        <w:ind w:left="2124"/>
        <w:rPr>
          <w:rFonts w:ascii="Arial CE" w:hAnsi="Arial CE"/>
          <w:b/>
          <w:sz w:val="28"/>
          <w:szCs w:val="28"/>
        </w:rPr>
      </w:pPr>
    </w:p>
    <w:p w:rsidR="00E561CA" w:rsidRDefault="00D42971" w:rsidP="00D42971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  <w:r>
        <w:rPr>
          <w:rFonts w:ascii="Arial CE" w:hAnsi="Arial CE"/>
          <w:b/>
          <w:sz w:val="28"/>
          <w:szCs w:val="28"/>
        </w:rPr>
        <w:t>OBSAH</w:t>
      </w:r>
    </w:p>
    <w:p w:rsidR="00D42971" w:rsidRDefault="00D42971" w:rsidP="00D42971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p w:rsidR="00D42971" w:rsidRPr="00D42971" w:rsidRDefault="00D42971" w:rsidP="00D42971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28"/>
          <w:szCs w:val="28"/>
        </w:rPr>
      </w:pPr>
      <w:r w:rsidRPr="00D42971">
        <w:rPr>
          <w:rFonts w:ascii="Arial CE" w:hAnsi="Arial CE"/>
          <w:sz w:val="28"/>
          <w:szCs w:val="28"/>
        </w:rPr>
        <w:t>Identifikačné údaje spoločnosti</w:t>
      </w:r>
    </w:p>
    <w:p w:rsidR="00D42971" w:rsidRPr="00D42971" w:rsidRDefault="00D42971" w:rsidP="00D42971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28"/>
          <w:szCs w:val="28"/>
        </w:rPr>
      </w:pPr>
      <w:r w:rsidRPr="00D42971">
        <w:rPr>
          <w:rFonts w:ascii="Arial CE" w:hAnsi="Arial CE"/>
          <w:sz w:val="28"/>
          <w:szCs w:val="28"/>
        </w:rPr>
        <w:t>Organizačná štruktúra</w:t>
      </w:r>
    </w:p>
    <w:p w:rsidR="00D42971" w:rsidRPr="00D42971" w:rsidRDefault="00D42971" w:rsidP="00D42971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28"/>
          <w:szCs w:val="28"/>
        </w:rPr>
      </w:pPr>
      <w:r w:rsidRPr="00D42971">
        <w:rPr>
          <w:rFonts w:ascii="Arial CE" w:hAnsi="Arial CE"/>
          <w:sz w:val="28"/>
          <w:szCs w:val="28"/>
        </w:rPr>
        <w:t>Profil spoločnosti</w:t>
      </w:r>
    </w:p>
    <w:p w:rsidR="00D42971" w:rsidRPr="00D42971" w:rsidRDefault="00D42971" w:rsidP="00D42971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28"/>
          <w:szCs w:val="28"/>
        </w:rPr>
      </w:pPr>
      <w:r w:rsidRPr="00D42971">
        <w:rPr>
          <w:rFonts w:ascii="Arial CE" w:hAnsi="Arial CE"/>
          <w:sz w:val="28"/>
          <w:szCs w:val="28"/>
        </w:rPr>
        <w:t>Majetok spoločnosti</w:t>
      </w:r>
    </w:p>
    <w:p w:rsidR="00D42971" w:rsidRPr="00D42971" w:rsidRDefault="00D42971" w:rsidP="00D42971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28"/>
          <w:szCs w:val="28"/>
        </w:rPr>
      </w:pPr>
      <w:r w:rsidRPr="00D42971">
        <w:rPr>
          <w:rFonts w:ascii="Arial CE" w:hAnsi="Arial CE"/>
          <w:sz w:val="28"/>
          <w:szCs w:val="28"/>
        </w:rPr>
        <w:t>Vplyv spoločnosti na zamestnanosť</w:t>
      </w:r>
    </w:p>
    <w:p w:rsidR="00D42971" w:rsidRPr="00D42971" w:rsidRDefault="00D42971" w:rsidP="00D42971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28"/>
          <w:szCs w:val="28"/>
        </w:rPr>
      </w:pPr>
      <w:r w:rsidRPr="00D42971">
        <w:rPr>
          <w:rFonts w:ascii="Arial CE" w:hAnsi="Arial CE"/>
          <w:sz w:val="28"/>
          <w:szCs w:val="28"/>
        </w:rPr>
        <w:t>Vplyv spoločnosti na životné prostredie, výskum, vývoj</w:t>
      </w:r>
    </w:p>
    <w:p w:rsidR="00D42971" w:rsidRPr="00D42971" w:rsidRDefault="00D42971" w:rsidP="00D42971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28"/>
          <w:szCs w:val="28"/>
        </w:rPr>
      </w:pPr>
      <w:r w:rsidRPr="00D42971">
        <w:rPr>
          <w:rFonts w:ascii="Arial CE" w:hAnsi="Arial CE"/>
          <w:sz w:val="28"/>
          <w:szCs w:val="28"/>
        </w:rPr>
        <w:t>Zhodnotenie letnej a zimnej sezóny 2016</w:t>
      </w:r>
    </w:p>
    <w:p w:rsidR="00D42971" w:rsidRPr="00D42971" w:rsidRDefault="00D42971" w:rsidP="00D42971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28"/>
          <w:szCs w:val="28"/>
        </w:rPr>
      </w:pPr>
      <w:r w:rsidRPr="00D42971">
        <w:rPr>
          <w:rFonts w:ascii="Arial CE" w:hAnsi="Arial CE"/>
          <w:sz w:val="28"/>
          <w:szCs w:val="28"/>
        </w:rPr>
        <w:t>Zámery spoločnosti na rok 2017</w:t>
      </w:r>
    </w:p>
    <w:p w:rsidR="00D42971" w:rsidRPr="00D42971" w:rsidRDefault="00D42971" w:rsidP="00D42971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28"/>
          <w:szCs w:val="28"/>
        </w:rPr>
      </w:pPr>
      <w:r w:rsidRPr="00D42971">
        <w:rPr>
          <w:rFonts w:ascii="Arial CE" w:hAnsi="Arial CE"/>
          <w:sz w:val="28"/>
          <w:szCs w:val="28"/>
        </w:rPr>
        <w:t>Plánované investície na rok 2017</w:t>
      </w:r>
    </w:p>
    <w:p w:rsidR="00D42971" w:rsidRPr="00D42971" w:rsidRDefault="00D42971" w:rsidP="00D42971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28"/>
          <w:szCs w:val="28"/>
        </w:rPr>
      </w:pPr>
      <w:r w:rsidRPr="00D42971">
        <w:rPr>
          <w:rFonts w:ascii="Arial CE" w:hAnsi="Arial CE"/>
          <w:sz w:val="28"/>
          <w:szCs w:val="28"/>
        </w:rPr>
        <w:t>Účtovná závierka zostavená k 31.12.2016</w:t>
      </w:r>
    </w:p>
    <w:p w:rsidR="00D42971" w:rsidRPr="00D42971" w:rsidRDefault="00D42971" w:rsidP="00D42971">
      <w:pPr>
        <w:pStyle w:val="Odsekzoznamu"/>
        <w:numPr>
          <w:ilvl w:val="0"/>
          <w:numId w:val="1"/>
        </w:numPr>
        <w:jc w:val="both"/>
        <w:rPr>
          <w:rFonts w:ascii="Arial CE" w:hAnsi="Arial CE"/>
          <w:sz w:val="28"/>
          <w:szCs w:val="28"/>
        </w:rPr>
      </w:pPr>
      <w:r w:rsidRPr="00D42971">
        <w:rPr>
          <w:rFonts w:ascii="Arial CE" w:hAnsi="Arial CE"/>
          <w:sz w:val="28"/>
          <w:szCs w:val="28"/>
        </w:rPr>
        <w:t>Správa audítora k účtovnej závierke</w:t>
      </w:r>
    </w:p>
    <w:p w:rsidR="00D42971" w:rsidRPr="00D42971" w:rsidRDefault="00D42971" w:rsidP="00D42971">
      <w:pPr>
        <w:pStyle w:val="Odsekzoznamu"/>
        <w:ind w:left="2124"/>
        <w:jc w:val="both"/>
        <w:rPr>
          <w:rFonts w:ascii="Arial CE" w:hAnsi="Arial CE"/>
          <w:sz w:val="28"/>
          <w:szCs w:val="28"/>
        </w:rPr>
      </w:pPr>
    </w:p>
    <w:p w:rsidR="00E561CA" w:rsidRDefault="00E561CA" w:rsidP="00E561CA">
      <w:pPr>
        <w:pStyle w:val="Odsekzoznamu"/>
        <w:ind w:left="2124"/>
        <w:rPr>
          <w:rFonts w:ascii="Arial CE" w:hAnsi="Arial CE"/>
          <w:b/>
          <w:sz w:val="28"/>
          <w:szCs w:val="28"/>
        </w:rPr>
      </w:pPr>
    </w:p>
    <w:p w:rsidR="00E561CA" w:rsidRDefault="00E561CA" w:rsidP="00E561CA">
      <w:pPr>
        <w:pStyle w:val="Odsekzoznamu"/>
        <w:ind w:left="2124"/>
        <w:rPr>
          <w:rFonts w:ascii="Arial CE" w:hAnsi="Arial CE"/>
          <w:b/>
          <w:sz w:val="28"/>
          <w:szCs w:val="28"/>
        </w:rPr>
      </w:pPr>
    </w:p>
    <w:p w:rsidR="00E561CA" w:rsidRDefault="00E561CA" w:rsidP="00E561CA">
      <w:pPr>
        <w:pStyle w:val="Odsekzoznamu"/>
        <w:ind w:left="2124"/>
        <w:rPr>
          <w:rFonts w:ascii="Arial CE" w:hAnsi="Arial CE"/>
          <w:b/>
          <w:sz w:val="28"/>
          <w:szCs w:val="28"/>
        </w:rPr>
      </w:pPr>
    </w:p>
    <w:p w:rsidR="00E561CA" w:rsidRDefault="00E561CA" w:rsidP="00E561CA">
      <w:pPr>
        <w:pStyle w:val="Odsekzoznamu"/>
        <w:ind w:left="2124"/>
        <w:rPr>
          <w:rFonts w:ascii="Arial CE" w:hAnsi="Arial CE"/>
          <w:b/>
          <w:sz w:val="28"/>
          <w:szCs w:val="28"/>
        </w:rPr>
      </w:pPr>
    </w:p>
    <w:p w:rsidR="00E561CA" w:rsidRDefault="00E561CA" w:rsidP="00E561CA">
      <w:pPr>
        <w:pStyle w:val="Odsekzoznamu"/>
        <w:ind w:left="2124"/>
        <w:rPr>
          <w:rFonts w:ascii="Arial CE" w:hAnsi="Arial CE"/>
          <w:b/>
          <w:sz w:val="28"/>
          <w:szCs w:val="28"/>
        </w:rPr>
      </w:pPr>
    </w:p>
    <w:p w:rsidR="00E561CA" w:rsidRDefault="00E561CA" w:rsidP="00E561CA">
      <w:pPr>
        <w:pStyle w:val="Odsekzoznamu"/>
        <w:ind w:left="2124"/>
        <w:rPr>
          <w:rFonts w:ascii="Arial CE" w:hAnsi="Arial CE"/>
          <w:b/>
          <w:sz w:val="28"/>
          <w:szCs w:val="28"/>
        </w:rPr>
      </w:pPr>
    </w:p>
    <w:p w:rsidR="00E561CA" w:rsidRDefault="00E561CA" w:rsidP="00E561CA">
      <w:pPr>
        <w:pStyle w:val="Odsekzoznamu"/>
        <w:ind w:left="2124"/>
        <w:rPr>
          <w:rFonts w:ascii="Arial CE" w:hAnsi="Arial CE"/>
          <w:b/>
          <w:sz w:val="28"/>
          <w:szCs w:val="28"/>
        </w:rPr>
      </w:pPr>
    </w:p>
    <w:p w:rsidR="00E561CA" w:rsidRDefault="00E561CA" w:rsidP="00E561CA">
      <w:pPr>
        <w:pStyle w:val="Odsekzoznamu"/>
        <w:ind w:left="2124"/>
        <w:rPr>
          <w:rFonts w:ascii="Arial CE" w:hAnsi="Arial CE"/>
          <w:b/>
          <w:sz w:val="28"/>
          <w:szCs w:val="28"/>
        </w:rPr>
      </w:pPr>
    </w:p>
    <w:p w:rsidR="00330889" w:rsidRDefault="00330889" w:rsidP="00330889">
      <w:pPr>
        <w:pStyle w:val="Odsekzoznamu"/>
        <w:ind w:left="2124"/>
        <w:rPr>
          <w:rFonts w:ascii="Arial CE" w:hAnsi="Arial CE"/>
          <w:b/>
          <w:sz w:val="28"/>
          <w:szCs w:val="28"/>
        </w:rPr>
      </w:pPr>
    </w:p>
    <w:p w:rsidR="00330889" w:rsidRDefault="00330889" w:rsidP="00330889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p w:rsidR="009519E8" w:rsidRDefault="009519E8" w:rsidP="00330889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p w:rsidR="009519E8" w:rsidRDefault="009519E8" w:rsidP="00330889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p w:rsidR="009519E8" w:rsidRDefault="009519E8" w:rsidP="00330889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p w:rsidR="009519E8" w:rsidRDefault="009519E8" w:rsidP="00330889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p w:rsidR="009519E8" w:rsidRDefault="009519E8" w:rsidP="00330889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p w:rsidR="009519E8" w:rsidRDefault="009519E8" w:rsidP="00330889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p w:rsidR="009519E8" w:rsidRDefault="009519E8" w:rsidP="00330889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p w:rsidR="009519E8" w:rsidRDefault="009519E8" w:rsidP="00330889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p w:rsidR="009519E8" w:rsidRDefault="009519E8" w:rsidP="00330889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p w:rsidR="009519E8" w:rsidRDefault="009519E8" w:rsidP="00330889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p w:rsidR="009519E8" w:rsidRDefault="009519E8" w:rsidP="00330889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p w:rsidR="009519E8" w:rsidRDefault="009519E8" w:rsidP="00330889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tbl>
      <w:tblPr>
        <w:tblW w:w="88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75"/>
        <w:gridCol w:w="2163"/>
        <w:gridCol w:w="2163"/>
      </w:tblGrid>
      <w:tr w:rsidR="009519E8" w:rsidRPr="009519E8" w:rsidTr="009519E8">
        <w:trPr>
          <w:trHeight w:val="375"/>
        </w:trPr>
        <w:tc>
          <w:tcPr>
            <w:tcW w:w="88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lastRenderedPageBreak/>
              <w:t xml:space="preserve">Účtovná závierka   </w:t>
            </w:r>
            <w:proofErr w:type="spellStart"/>
            <w:r w:rsidRPr="009519E8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>Snowparadise</w:t>
            </w:r>
            <w:proofErr w:type="spellEnd"/>
            <w:r w:rsidRPr="009519E8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 </w:t>
            </w:r>
            <w:proofErr w:type="spellStart"/>
            <w:r w:rsidRPr="009519E8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>a.s</w:t>
            </w:r>
            <w:proofErr w:type="spellEnd"/>
            <w:r w:rsidRPr="009519E8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   zostavená   k 31.12.2016</w:t>
            </w:r>
          </w:p>
        </w:tc>
      </w:tr>
      <w:tr w:rsidR="009519E8" w:rsidRPr="009519E8" w:rsidTr="009519E8">
        <w:trPr>
          <w:trHeight w:val="420"/>
        </w:trPr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6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31.12.2015</w:t>
            </w:r>
          </w:p>
        </w:tc>
        <w:tc>
          <w:tcPr>
            <w:tcW w:w="216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31.12.2016</w:t>
            </w:r>
          </w:p>
        </w:tc>
      </w:tr>
      <w:tr w:rsidR="009519E8" w:rsidRPr="009519E8" w:rsidTr="009519E8">
        <w:trPr>
          <w:trHeight w:val="405"/>
        </w:trPr>
        <w:tc>
          <w:tcPr>
            <w:tcW w:w="4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Majetok spolu - strana aktív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12 399 031,00 € 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12 183 155,00 € </w:t>
            </w:r>
          </w:p>
        </w:tc>
      </w:tr>
      <w:tr w:rsidR="009519E8" w:rsidRPr="009519E8" w:rsidTr="009519E8">
        <w:trPr>
          <w:trHeight w:val="345"/>
        </w:trPr>
        <w:tc>
          <w:tcPr>
            <w:tcW w:w="447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Neobežný majetok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10 327 357,00 €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9 865 064,00 €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Dlhodobý nehmotný majetok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1 680 462,00 €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1 679 625,00 €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Dlhodobý hmotný majetok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8 646 895,00 €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8 185 439,00 € </w:t>
            </w:r>
          </w:p>
        </w:tc>
      </w:tr>
      <w:tr w:rsidR="009519E8" w:rsidRPr="009519E8" w:rsidTr="009519E8">
        <w:trPr>
          <w:trHeight w:val="315"/>
        </w:trPr>
        <w:tc>
          <w:tcPr>
            <w:tcW w:w="4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-   € 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-   € </w:t>
            </w:r>
          </w:p>
        </w:tc>
      </w:tr>
      <w:tr w:rsidR="009519E8" w:rsidRPr="009519E8" w:rsidTr="009519E8">
        <w:trPr>
          <w:trHeight w:val="345"/>
        </w:trPr>
        <w:tc>
          <w:tcPr>
            <w:tcW w:w="4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Obežný majetok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2 060 248,00 € 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2 287 652,00 €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Zásoby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14 090,00 €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19 170,00 €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Dlhodobé pohľadávky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-  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-  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Krátkodobé pohľadávky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1 855 870,00 €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1 884 139,00 € </w:t>
            </w:r>
          </w:p>
        </w:tc>
      </w:tr>
      <w:tr w:rsidR="009519E8" w:rsidRPr="009519E8" w:rsidTr="009519E8">
        <w:trPr>
          <w:trHeight w:val="315"/>
        </w:trPr>
        <w:tc>
          <w:tcPr>
            <w:tcW w:w="4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Finančné účty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190 288,00 € 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384 343,00 € </w:t>
            </w:r>
          </w:p>
        </w:tc>
      </w:tr>
      <w:tr w:rsidR="009519E8" w:rsidRPr="009519E8" w:rsidTr="009519E8">
        <w:trPr>
          <w:trHeight w:val="345"/>
        </w:trPr>
        <w:tc>
          <w:tcPr>
            <w:tcW w:w="4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Časové rozlíšenie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11 426,00 € 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30 439,00 € </w:t>
            </w:r>
          </w:p>
        </w:tc>
      </w:tr>
      <w:tr w:rsidR="009519E8" w:rsidRPr="009519E8" w:rsidTr="009519E8">
        <w:trPr>
          <w:trHeight w:val="405"/>
        </w:trPr>
        <w:tc>
          <w:tcPr>
            <w:tcW w:w="447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Strana pasív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12 399 031,00 €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12 183 155,00 € </w:t>
            </w:r>
          </w:p>
        </w:tc>
      </w:tr>
      <w:tr w:rsidR="009519E8" w:rsidRPr="009519E8" w:rsidTr="009519E8">
        <w:trPr>
          <w:trHeight w:val="345"/>
        </w:trPr>
        <w:tc>
          <w:tcPr>
            <w:tcW w:w="447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Vlastné imanie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1 440 670,00 €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4 229 435,00 €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33 190,00 €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33 190,00 €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Kapitálové fondy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2 922 803,00 €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5 266 903,00 €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Fondy zo zisku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78,00 €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78,00 €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hospodárenia minulé roky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1 963 311,00 €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1 515 401,00 € </w:t>
            </w:r>
          </w:p>
        </w:tc>
      </w:tr>
      <w:tr w:rsidR="009519E8" w:rsidRPr="009519E8" w:rsidTr="009519E8">
        <w:trPr>
          <w:trHeight w:val="315"/>
        </w:trPr>
        <w:tc>
          <w:tcPr>
            <w:tcW w:w="4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hospodárenia za účtovné obdobie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447 910,00 € 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444 665,00 € </w:t>
            </w:r>
          </w:p>
        </w:tc>
      </w:tr>
      <w:tr w:rsidR="009519E8" w:rsidRPr="009519E8" w:rsidTr="009519E8">
        <w:trPr>
          <w:trHeight w:val="345"/>
        </w:trPr>
        <w:tc>
          <w:tcPr>
            <w:tcW w:w="4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10 198 632,00 € 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7 300 204,00 €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Rezervy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1 915,00 €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6 405,00 €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Dlhodobé záväzky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638 180,00 €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233,00 €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Krátkodobé záväzky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906 737,00 €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1 010 561,00 € </w:t>
            </w:r>
          </w:p>
        </w:tc>
      </w:tr>
      <w:tr w:rsidR="009519E8" w:rsidRPr="009519E8" w:rsidTr="009519E8">
        <w:trPr>
          <w:trHeight w:val="315"/>
        </w:trPr>
        <w:tc>
          <w:tcPr>
            <w:tcW w:w="4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Bankové úvery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8 651 800,00 € 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6 283 005,00 € </w:t>
            </w:r>
          </w:p>
        </w:tc>
      </w:tr>
      <w:tr w:rsidR="009519E8" w:rsidRPr="009519E8" w:rsidTr="009519E8">
        <w:trPr>
          <w:trHeight w:val="345"/>
        </w:trPr>
        <w:tc>
          <w:tcPr>
            <w:tcW w:w="4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Časové rozlíšenie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759 729,00 € 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653 516,00 € </w:t>
            </w:r>
          </w:p>
        </w:tc>
      </w:tr>
      <w:tr w:rsidR="009519E8" w:rsidRPr="009519E8" w:rsidTr="009519E8">
        <w:trPr>
          <w:trHeight w:val="420"/>
        </w:trPr>
        <w:tc>
          <w:tcPr>
            <w:tcW w:w="4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31.12.2015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31.12.2016</w:t>
            </w:r>
          </w:p>
        </w:tc>
      </w:tr>
      <w:tr w:rsidR="009519E8" w:rsidRPr="009519E8" w:rsidTr="009519E8">
        <w:trPr>
          <w:trHeight w:val="345"/>
        </w:trPr>
        <w:tc>
          <w:tcPr>
            <w:tcW w:w="4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Výnosy z hospodárskej činnosti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2 428 375,00 € 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2 502 588,00 €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Tržby z predaja tovaru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18 819,00 €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26 318,00 €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Tržby z predaja výrobkov a služieb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2 346 909,00 €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2 373 912,00 €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Tržby z predaja majetku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4 150,00 €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-   € </w:t>
            </w:r>
          </w:p>
        </w:tc>
      </w:tr>
      <w:tr w:rsidR="009519E8" w:rsidRPr="009519E8" w:rsidTr="009519E8">
        <w:trPr>
          <w:trHeight w:val="315"/>
        </w:trPr>
        <w:tc>
          <w:tcPr>
            <w:tcW w:w="4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Ostatné výnosy z hospodárskej činnosti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58 497,00 € 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102 358,00 € </w:t>
            </w:r>
          </w:p>
        </w:tc>
      </w:tr>
      <w:tr w:rsidR="009519E8" w:rsidRPr="009519E8" w:rsidTr="009519E8">
        <w:trPr>
          <w:trHeight w:val="345"/>
        </w:trPr>
        <w:tc>
          <w:tcPr>
            <w:tcW w:w="4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Náklady na hospodársku činnosť spolu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1 428 906,00 € 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1 794 936,00 €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Náklady na obstaranie tovaru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10 425,00 €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10 259,00 €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Spotreba materiálu, energie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302 667,00 €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358 566,00 €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548 973,00 €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622 714,00 €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Osobné náklady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36 167,00 €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104 187,00 €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Dane a poplatky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6 125,00 €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6 001,00 €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Odpisy a opravné položky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523 766,00 €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672 764,00 € </w:t>
            </w:r>
          </w:p>
        </w:tc>
      </w:tr>
      <w:tr w:rsidR="009519E8" w:rsidRPr="009519E8" w:rsidTr="00213D70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Opravné položky k pohľadávkam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bookmarkStart w:id="0" w:name="_GoBack"/>
            <w:bookmarkEnd w:id="0"/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-  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-   € </w:t>
            </w:r>
          </w:p>
        </w:tc>
      </w:tr>
      <w:tr w:rsidR="009519E8" w:rsidRPr="009519E8" w:rsidTr="00213D70">
        <w:trPr>
          <w:trHeight w:val="315"/>
        </w:trPr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 na hospodársku činnosť</w:t>
            </w:r>
          </w:p>
        </w:tc>
        <w:tc>
          <w:tcPr>
            <w:tcW w:w="2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783,00 € </w:t>
            </w:r>
          </w:p>
        </w:tc>
        <w:tc>
          <w:tcPr>
            <w:tcW w:w="2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20 445,00 € </w:t>
            </w:r>
          </w:p>
        </w:tc>
      </w:tr>
      <w:tr w:rsidR="009519E8" w:rsidRPr="009519E8" w:rsidTr="00213D70">
        <w:trPr>
          <w:trHeight w:val="345"/>
        </w:trPr>
        <w:tc>
          <w:tcPr>
            <w:tcW w:w="447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Výsledok hospodárenia z hospodárskej činnosti</w:t>
            </w:r>
          </w:p>
        </w:tc>
        <w:tc>
          <w:tcPr>
            <w:tcW w:w="216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999 469,00 € </w:t>
            </w:r>
          </w:p>
        </w:tc>
        <w:tc>
          <w:tcPr>
            <w:tcW w:w="216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707 652,00 € </w:t>
            </w:r>
          </w:p>
        </w:tc>
      </w:tr>
      <w:tr w:rsidR="009519E8" w:rsidRPr="009519E8" w:rsidTr="009519E8">
        <w:trPr>
          <w:trHeight w:val="345"/>
        </w:trPr>
        <w:tc>
          <w:tcPr>
            <w:tcW w:w="4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Pridaná hodnota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1 503 663,00 € 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1 408 691,00 € </w:t>
            </w:r>
          </w:p>
        </w:tc>
      </w:tr>
      <w:tr w:rsidR="009519E8" w:rsidRPr="009519E8" w:rsidTr="009519E8">
        <w:trPr>
          <w:trHeight w:val="345"/>
        </w:trPr>
        <w:tc>
          <w:tcPr>
            <w:tcW w:w="447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Výnosy z finančnej činnosti spolu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44,00 €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84,00 € </w:t>
            </w:r>
          </w:p>
        </w:tc>
      </w:tr>
      <w:tr w:rsidR="009519E8" w:rsidRPr="009519E8" w:rsidTr="009519E8">
        <w:trPr>
          <w:trHeight w:val="345"/>
        </w:trPr>
        <w:tc>
          <w:tcPr>
            <w:tcW w:w="447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Náklady na finančnú činnosť spolu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548 722,00 €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260 187,00 €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Predané cenné papiere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-  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-  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Nákladové úroky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507 390,00 €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253 857,00 € </w:t>
            </w:r>
          </w:p>
        </w:tc>
      </w:tr>
      <w:tr w:rsidR="009519E8" w:rsidRPr="009519E8" w:rsidTr="009519E8">
        <w:trPr>
          <w:trHeight w:val="315"/>
        </w:trPr>
        <w:tc>
          <w:tcPr>
            <w:tcW w:w="4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 na finančnú činnosť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41 332,00 € 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6 330,00 € </w:t>
            </w:r>
          </w:p>
        </w:tc>
      </w:tr>
      <w:tr w:rsidR="009519E8" w:rsidRPr="009519E8" w:rsidTr="009519E8">
        <w:trPr>
          <w:trHeight w:val="315"/>
        </w:trPr>
        <w:tc>
          <w:tcPr>
            <w:tcW w:w="4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hospodárenia z finančnej činnosti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  548 678,00 € 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  260 103,00 € </w:t>
            </w:r>
          </w:p>
        </w:tc>
      </w:tr>
      <w:tr w:rsidR="009519E8" w:rsidRPr="009519E8" w:rsidTr="009519E8">
        <w:trPr>
          <w:trHeight w:val="315"/>
        </w:trPr>
        <w:tc>
          <w:tcPr>
            <w:tcW w:w="4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hospodárenia pred zdanením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450 791,00 € 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447 549,00 € </w:t>
            </w:r>
          </w:p>
        </w:tc>
      </w:tr>
      <w:tr w:rsidR="009519E8" w:rsidRPr="009519E8" w:rsidTr="009519E8">
        <w:trPr>
          <w:trHeight w:val="315"/>
        </w:trPr>
        <w:tc>
          <w:tcPr>
            <w:tcW w:w="4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Daň z príjmov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2 881,00 € 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2 884,00 € </w:t>
            </w:r>
          </w:p>
        </w:tc>
      </w:tr>
      <w:tr w:rsidR="009519E8" w:rsidRPr="009519E8" w:rsidTr="009519E8">
        <w:trPr>
          <w:trHeight w:val="300"/>
        </w:trPr>
        <w:tc>
          <w:tcPr>
            <w:tcW w:w="44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splatná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2 881,00 €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2 884,00 € </w:t>
            </w:r>
          </w:p>
        </w:tc>
      </w:tr>
      <w:tr w:rsidR="009519E8" w:rsidRPr="009519E8" w:rsidTr="009519E8">
        <w:trPr>
          <w:trHeight w:val="315"/>
        </w:trPr>
        <w:tc>
          <w:tcPr>
            <w:tcW w:w="4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odložená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-   € </w:t>
            </w: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-   € </w:t>
            </w:r>
          </w:p>
        </w:tc>
      </w:tr>
      <w:tr w:rsidR="009519E8" w:rsidRPr="009519E8" w:rsidTr="009519E8">
        <w:trPr>
          <w:trHeight w:val="315"/>
        </w:trPr>
        <w:tc>
          <w:tcPr>
            <w:tcW w:w="4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hospodárenia za účtovné obdobie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447 910,00 € </w:t>
            </w:r>
          </w:p>
        </w:tc>
        <w:tc>
          <w:tcPr>
            <w:tcW w:w="21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19E8" w:rsidRPr="009519E8" w:rsidRDefault="009519E8" w:rsidP="00951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19E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444 665,00 € </w:t>
            </w:r>
          </w:p>
        </w:tc>
      </w:tr>
    </w:tbl>
    <w:p w:rsidR="009519E8" w:rsidRDefault="009519E8" w:rsidP="00330889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p w:rsidR="00330889" w:rsidRDefault="00330889" w:rsidP="00330889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p w:rsidR="00E561CA" w:rsidRDefault="00E561CA" w:rsidP="00E561CA">
      <w:pPr>
        <w:pStyle w:val="Odsekzoznamu"/>
        <w:ind w:left="2124"/>
        <w:rPr>
          <w:rFonts w:ascii="Arial CE" w:hAnsi="Arial CE"/>
          <w:b/>
          <w:sz w:val="28"/>
          <w:szCs w:val="28"/>
        </w:rPr>
      </w:pPr>
    </w:p>
    <w:p w:rsidR="00E561CA" w:rsidRDefault="00E561CA" w:rsidP="00E561CA">
      <w:pPr>
        <w:pStyle w:val="Odsekzoznamu"/>
        <w:ind w:left="2124"/>
        <w:rPr>
          <w:rFonts w:ascii="Arial CE" w:hAnsi="Arial CE"/>
          <w:b/>
          <w:sz w:val="28"/>
          <w:szCs w:val="28"/>
        </w:rPr>
      </w:pPr>
    </w:p>
    <w:p w:rsidR="00E561CA" w:rsidRDefault="00E561CA" w:rsidP="00E561CA">
      <w:pPr>
        <w:pStyle w:val="Odsekzoznamu"/>
        <w:ind w:left="2124"/>
        <w:rPr>
          <w:rFonts w:ascii="Arial CE" w:hAnsi="Arial CE"/>
          <w:b/>
          <w:sz w:val="28"/>
          <w:szCs w:val="28"/>
        </w:rPr>
      </w:pPr>
    </w:p>
    <w:p w:rsidR="00E561CA" w:rsidRDefault="00E561CA" w:rsidP="00E561CA">
      <w:pPr>
        <w:pStyle w:val="Odsekzoznamu"/>
        <w:ind w:left="2124"/>
        <w:rPr>
          <w:rFonts w:ascii="Arial CE" w:hAnsi="Arial CE"/>
          <w:b/>
          <w:sz w:val="28"/>
          <w:szCs w:val="28"/>
        </w:rPr>
      </w:pPr>
    </w:p>
    <w:p w:rsidR="00E561CA" w:rsidRDefault="00E561CA" w:rsidP="00E561CA">
      <w:pPr>
        <w:pStyle w:val="Odsekzoznamu"/>
        <w:ind w:left="2124"/>
        <w:rPr>
          <w:rFonts w:ascii="Arial CE" w:hAnsi="Arial CE"/>
          <w:b/>
          <w:sz w:val="28"/>
          <w:szCs w:val="28"/>
        </w:rPr>
      </w:pPr>
    </w:p>
    <w:p w:rsidR="00E561CA" w:rsidRDefault="00E561CA" w:rsidP="00E561CA">
      <w:pPr>
        <w:pStyle w:val="Odsekzoznamu"/>
        <w:ind w:left="2124"/>
        <w:rPr>
          <w:rFonts w:ascii="Arial CE" w:hAnsi="Arial CE"/>
          <w:b/>
          <w:sz w:val="28"/>
          <w:szCs w:val="28"/>
        </w:rPr>
      </w:pPr>
    </w:p>
    <w:p w:rsidR="00E561CA" w:rsidRPr="00FE31BB" w:rsidRDefault="00E561CA" w:rsidP="00E561CA">
      <w:pPr>
        <w:pStyle w:val="Odsekzoznamu"/>
        <w:ind w:left="2124"/>
        <w:jc w:val="both"/>
        <w:rPr>
          <w:rFonts w:ascii="Arial CE" w:hAnsi="Arial CE"/>
          <w:b/>
          <w:sz w:val="28"/>
          <w:szCs w:val="28"/>
        </w:rPr>
      </w:pPr>
    </w:p>
    <w:sectPr w:rsidR="00E561CA" w:rsidRPr="00FE31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rdia New">
    <w:panose1 w:val="020B0304020202020204"/>
    <w:charset w:val="DE"/>
    <w:family w:val="roman"/>
    <w:notTrueType/>
    <w:pitch w:val="variable"/>
    <w:sig w:usb0="01000001" w:usb1="00000000" w:usb2="00000000" w:usb3="00000000" w:csb0="0001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443386"/>
    <w:multiLevelType w:val="hybridMultilevel"/>
    <w:tmpl w:val="92E863F0"/>
    <w:lvl w:ilvl="0" w:tplc="D618D4F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4B50"/>
    <w:rsid w:val="00016A30"/>
    <w:rsid w:val="0003108E"/>
    <w:rsid w:val="00142114"/>
    <w:rsid w:val="00177826"/>
    <w:rsid w:val="00210C1E"/>
    <w:rsid w:val="00213D70"/>
    <w:rsid w:val="002205E7"/>
    <w:rsid w:val="00330889"/>
    <w:rsid w:val="003470FD"/>
    <w:rsid w:val="00381685"/>
    <w:rsid w:val="003D144F"/>
    <w:rsid w:val="004E178F"/>
    <w:rsid w:val="00543353"/>
    <w:rsid w:val="005E33C9"/>
    <w:rsid w:val="00614B50"/>
    <w:rsid w:val="0067296F"/>
    <w:rsid w:val="00684D99"/>
    <w:rsid w:val="006D2FA3"/>
    <w:rsid w:val="00732757"/>
    <w:rsid w:val="007B009B"/>
    <w:rsid w:val="007D7156"/>
    <w:rsid w:val="00870BE6"/>
    <w:rsid w:val="008754EC"/>
    <w:rsid w:val="009519E8"/>
    <w:rsid w:val="00964026"/>
    <w:rsid w:val="009B3E3E"/>
    <w:rsid w:val="00B0700A"/>
    <w:rsid w:val="00B52178"/>
    <w:rsid w:val="00D42971"/>
    <w:rsid w:val="00D56C2A"/>
    <w:rsid w:val="00D67B86"/>
    <w:rsid w:val="00E561CA"/>
    <w:rsid w:val="00FE0049"/>
    <w:rsid w:val="00FE3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56C2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070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70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56C2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070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70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905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8</Pages>
  <Words>1402</Words>
  <Characters>7998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snowpaadise</dc:creator>
  <cp:lastModifiedBy>snowpaadise</cp:lastModifiedBy>
  <cp:revision>20</cp:revision>
  <cp:lastPrinted>2018-03-19T12:14:00Z</cp:lastPrinted>
  <dcterms:created xsi:type="dcterms:W3CDTF">2018-03-19T08:07:00Z</dcterms:created>
  <dcterms:modified xsi:type="dcterms:W3CDTF">2018-03-24T09:40:00Z</dcterms:modified>
</cp:coreProperties>
</file>