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82058A">
        <w:t>3</w:t>
      </w:r>
      <w:r w:rsidR="00CF6A21">
        <w:t>6231614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82058A">
        <w:t>0</w:t>
      </w:r>
      <w:r w:rsidR="00CF6A21">
        <w:t>169899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E85171">
        <w:rPr>
          <w:b/>
          <w:sz w:val="28"/>
          <w:szCs w:val="28"/>
          <w:u w:val="single"/>
        </w:rPr>
        <w:t>7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CF6A21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Indians</w:t>
      </w:r>
      <w:proofErr w:type="spellEnd"/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82058A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Kukorelliho</w:t>
      </w:r>
      <w:proofErr w:type="spellEnd"/>
      <w:r w:rsidR="00F16478">
        <w:rPr>
          <w:color w:val="1D1B1A"/>
        </w:rPr>
        <w:t xml:space="preserve"> 1</w:t>
      </w:r>
      <w:r>
        <w:rPr>
          <w:color w:val="1D1B1A"/>
        </w:rPr>
        <w:t>007</w:t>
      </w:r>
      <w:r w:rsidR="00F16478">
        <w:rPr>
          <w:color w:val="1D1B1A"/>
        </w:rPr>
        <w:t>/</w:t>
      </w:r>
      <w:r>
        <w:rPr>
          <w:color w:val="1D1B1A"/>
        </w:rPr>
        <w:t>2</w:t>
      </w:r>
      <w:r w:rsidR="00F16478"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 xml:space="preserve">(2) Spoločnosť nie je súčasťou konsolidovaného celku. Spoločnosť </w:t>
      </w:r>
      <w:r w:rsidR="00CF6A21">
        <w:rPr>
          <w:color w:val="1D1B1A"/>
        </w:rPr>
        <w:t>nie</w:t>
      </w:r>
      <w:r>
        <w:rPr>
          <w:color w:val="1D1B1A"/>
        </w:rPr>
        <w:t xml:space="preserve"> je materskou účtovnou jednotkou</w:t>
      </w:r>
      <w:r w:rsidR="00CF6A21">
        <w:rPr>
          <w:color w:val="1D1B1A"/>
        </w:rPr>
        <w:t>.</w:t>
      </w:r>
    </w:p>
    <w:p w:rsidR="00F16478" w:rsidRPr="00F16478" w:rsidRDefault="00FD4D4B" w:rsidP="00F16478">
      <w:pPr>
        <w:pStyle w:val="Default"/>
        <w:rPr>
          <w:color w:val="1D1B1A"/>
        </w:rPr>
      </w:pPr>
      <w:r>
        <w:rPr>
          <w:color w:val="1D1B1A"/>
        </w:rPr>
        <w:t xml:space="preserve">       </w:t>
      </w:r>
      <w:r w:rsidR="00F16478"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E85171">
        <w:rPr>
          <w:color w:val="1D1B1A"/>
        </w:rPr>
        <w:t>7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1A675C">
        <w:rPr>
          <w:color w:val="1D1B1A"/>
        </w:rPr>
        <w:t>0,</w:t>
      </w:r>
      <w:r w:rsidR="00CF6A21">
        <w:rPr>
          <w:color w:val="1D1B1A"/>
        </w:rPr>
        <w:t xml:space="preserve">0 </w:t>
      </w:r>
      <w:r>
        <w:rPr>
          <w:color w:val="1D1B1A"/>
        </w:rPr>
        <w:t>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E85171">
        <w:rPr>
          <w:color w:val="1D1B1A"/>
        </w:rPr>
        <w:t>7</w:t>
      </w:r>
      <w:r>
        <w:rPr>
          <w:color w:val="1D1B1A"/>
        </w:rPr>
        <w:t xml:space="preserve"> po ukončení zdaňovacieho obdobia – roku 201</w:t>
      </w:r>
      <w:r w:rsidR="00E85171">
        <w:rPr>
          <w:color w:val="1D1B1A"/>
        </w:rPr>
        <w:t>7</w:t>
      </w:r>
      <w:r w:rsidR="00831ADE">
        <w:rPr>
          <w:color w:val="1D1B1A"/>
        </w:rPr>
        <w:t>. Spoločnosť v roku 201</w:t>
      </w:r>
      <w:r w:rsidR="00E85171">
        <w:rPr>
          <w:color w:val="1D1B1A"/>
        </w:rPr>
        <w:t>8</w:t>
      </w:r>
      <w:r w:rsidR="00ED732E">
        <w:rPr>
          <w:color w:val="1D1B1A"/>
        </w:rPr>
        <w:t xml:space="preserve"> nepokračuje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Default="00F16478" w:rsidP="00F16478">
      <w:pPr>
        <w:pStyle w:val="Default"/>
        <w:rPr>
          <w:color w:val="1D1B1A"/>
        </w:rPr>
      </w:pPr>
    </w:p>
    <w:p w:rsidR="00CA33AD" w:rsidRDefault="00CA33AD" w:rsidP="00F16478">
      <w:pPr>
        <w:pStyle w:val="Default"/>
        <w:rPr>
          <w:color w:val="1D1B1A"/>
        </w:rPr>
      </w:pPr>
    </w:p>
    <w:p w:rsidR="006F3DB6" w:rsidRDefault="006F3DB6" w:rsidP="00F16478">
      <w:pPr>
        <w:pStyle w:val="Default"/>
        <w:rPr>
          <w:color w:val="1D1B1A"/>
        </w:rPr>
      </w:pPr>
    </w:p>
    <w:p w:rsidR="006F3DB6" w:rsidRDefault="006F3DB6" w:rsidP="00F16478">
      <w:pPr>
        <w:pStyle w:val="Default"/>
        <w:rPr>
          <w:color w:val="1D1B1A"/>
        </w:rPr>
      </w:pPr>
    </w:p>
    <w:p w:rsidR="006F3DB6" w:rsidRPr="00F16478" w:rsidRDefault="006F3DB6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t xml:space="preserve">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CF6A21">
        <w:t>36231614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CF6A21">
        <w:t>0169899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FE0E8E">
        <w:rPr>
          <w:color w:val="1D1B1A"/>
        </w:rPr>
        <w:t>ne</w:t>
      </w:r>
      <w:bookmarkStart w:id="0" w:name="_GoBack"/>
      <w:bookmarkEnd w:id="0"/>
      <w:r w:rsidR="00B94067">
        <w:rPr>
          <w:color w:val="1D1B1A"/>
        </w:rPr>
        <w:t xml:space="preserve">eviduje záväzok – pôžičku </w:t>
      </w:r>
      <w:r w:rsidR="0082058A">
        <w:rPr>
          <w:color w:val="1D1B1A"/>
        </w:rPr>
        <w:t>voči spoločníkom.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E85171">
        <w:rPr>
          <w:color w:val="1D1B1A"/>
        </w:rPr>
        <w:t>17</w:t>
      </w:r>
      <w:r w:rsidR="000E2F29">
        <w:rPr>
          <w:color w:val="1D1B1A"/>
        </w:rPr>
        <w:t>.</w:t>
      </w:r>
      <w:r w:rsidR="001A675C">
        <w:rPr>
          <w:color w:val="1D1B1A"/>
        </w:rPr>
        <w:t>0</w:t>
      </w:r>
      <w:r w:rsidR="00831ADE">
        <w:rPr>
          <w:color w:val="1D1B1A"/>
        </w:rPr>
        <w:t>3.201</w:t>
      </w:r>
      <w:r w:rsidR="00E85171">
        <w:rPr>
          <w:color w:val="1D1B1A"/>
        </w:rPr>
        <w:t>8</w:t>
      </w: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CF6A21">
        <w:rPr>
          <w:color w:val="1D1B1A"/>
        </w:rPr>
        <w:t>Marcel</w:t>
      </w:r>
      <w:r>
        <w:rPr>
          <w:color w:val="1D1B1A"/>
        </w:rPr>
        <w:t xml:space="preserve"> </w:t>
      </w:r>
      <w:r w:rsidR="001A675C">
        <w:rPr>
          <w:color w:val="1D1B1A"/>
        </w:rPr>
        <w:t>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CA33AD">
      <w:pgSz w:w="11906" w:h="17340"/>
      <w:pgMar w:top="720" w:right="720" w:bottom="720" w:left="720" w:header="708" w:footer="708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A675C"/>
    <w:rsid w:val="00544BC8"/>
    <w:rsid w:val="006F3DB6"/>
    <w:rsid w:val="007B79C5"/>
    <w:rsid w:val="00807A43"/>
    <w:rsid w:val="0082058A"/>
    <w:rsid w:val="00831ADE"/>
    <w:rsid w:val="00B040D1"/>
    <w:rsid w:val="00B94067"/>
    <w:rsid w:val="00CA33AD"/>
    <w:rsid w:val="00CF6A21"/>
    <w:rsid w:val="00D13CC2"/>
    <w:rsid w:val="00D61B85"/>
    <w:rsid w:val="00E2095A"/>
    <w:rsid w:val="00E85171"/>
    <w:rsid w:val="00ED732E"/>
    <w:rsid w:val="00F16478"/>
    <w:rsid w:val="00FD4D4B"/>
    <w:rsid w:val="00FE0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7DF3363-3DD4-4C4B-925C-712E3E66C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31AD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31ADE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514</Words>
  <Characters>3033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Viliam Svec</cp:lastModifiedBy>
  <cp:revision>4</cp:revision>
  <cp:lastPrinted>2018-03-20T11:30:00Z</cp:lastPrinted>
  <dcterms:created xsi:type="dcterms:W3CDTF">2018-03-26T13:30:00Z</dcterms:created>
  <dcterms:modified xsi:type="dcterms:W3CDTF">2018-03-26T13:32:00Z</dcterms:modified>
</cp:coreProperties>
</file>