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31.12.2017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01.01.2017 - 31.12.2017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Záhradkári, spol.s 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Podhora 12,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31 629 491          DIČ:  2020431017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25.5.1995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Slovenský zväz záhradkárov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základná organizáci 43-1</w:t>
            </w:r>
          </w:p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Ružomberok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999"/>
        <w:gridCol w:w="1"/>
        <w:gridCol w:w="1"/>
        <w:gridCol w:w="832"/>
        <w:gridCol w:w="0"/>
        <w:gridCol w:w="1"/>
        <w:gridCol w:w="711"/>
        <w:gridCol w:w="9"/>
        <w:gridCol w:w="117"/>
        <w:gridCol w:w="1"/>
        <w:gridCol w:w="972"/>
        <w:gridCol w:w="1"/>
        <w:gridCol w:w="1"/>
        <w:gridCol w:w="19"/>
        <w:gridCol w:w="955"/>
        <w:gridCol w:w="53"/>
        <w:gridCol w:w="1"/>
        <w:gridCol w:w="1"/>
        <w:gridCol w:w="640"/>
        <w:gridCol w:w="0"/>
        <w:gridCol w:w="694"/>
        <w:gridCol w:w="1"/>
        <w:gridCol w:w="1"/>
        <w:gridCol w:w="835"/>
        <w:gridCol w:w="1"/>
        <w:gridCol w:w="0"/>
        <w:gridCol w:w="692"/>
      </w:tblGrid>
      <w:tr>
        <w:trPr>
          <w:tblHeader w:val="true"/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9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5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8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12235</w:t>
            </w:r>
          </w:p>
        </w:tc>
        <w:tc>
          <w:tcPr>
            <w:tcW w:w="838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13884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  <w:tc>
          <w:tcPr>
            <w:tcW w:w="838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  <w:tc>
          <w:tcPr>
            <w:tcW w:w="838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7341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4894</w:t>
            </w: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7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4894</w:t>
            </w: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7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6542</w:t>
            </w:r>
          </w:p>
        </w:tc>
      </w:tr>
    </w:tbl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999"/>
        <w:gridCol w:w="1"/>
        <w:gridCol w:w="832"/>
        <w:gridCol w:w="1"/>
        <w:gridCol w:w="711"/>
        <w:gridCol w:w="8"/>
        <w:gridCol w:w="117"/>
        <w:gridCol w:w="972"/>
        <w:gridCol w:w="2"/>
        <w:gridCol w:w="20"/>
        <w:gridCol w:w="947"/>
        <w:gridCol w:w="2"/>
        <w:gridCol w:w="5"/>
        <w:gridCol w:w="698"/>
        <w:gridCol w:w="0"/>
        <w:gridCol w:w="693"/>
        <w:gridCol w:w="2"/>
        <w:gridCol w:w="835"/>
        <w:gridCol w:w="2"/>
        <w:gridCol w:w="692"/>
      </w:tblGrid>
      <w:tr>
        <w:trPr>
          <w:tblHeader w:val="true"/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12235</w:t>
            </w:r>
          </w:p>
        </w:tc>
        <w:tc>
          <w:tcPr>
            <w:tcW w:w="83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13884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12235</w:t>
            </w:r>
          </w:p>
        </w:tc>
        <w:tc>
          <w:tcPr>
            <w:tcW w:w="83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13884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7035</w:t>
            </w:r>
          </w:p>
        </w:tc>
        <w:tc>
          <w:tcPr>
            <w:tcW w:w="837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7035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306</w:t>
            </w:r>
          </w:p>
        </w:tc>
        <w:tc>
          <w:tcPr>
            <w:tcW w:w="83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306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7341</w:t>
            </w:r>
          </w:p>
        </w:tc>
        <w:tc>
          <w:tcPr>
            <w:tcW w:w="837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7341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1648</w:t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>
              <w:rPr>
                <w:szCs w:val="22"/>
              </w:rPr>
              <w:t>5200</w:t>
            </w: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6848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0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8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1035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0"/>
        </w:numPr>
        <w:spacing w:beforeAutospacing="0" w:before="0" w:after="0"/>
        <w:ind w:left="36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4a0"/>
      </w:tblPr>
      <w:tblGrid>
        <w:gridCol w:w="4137"/>
        <w:gridCol w:w="2582"/>
        <w:gridCol w:w="2351"/>
      </w:tblGrid>
      <w:tr>
        <w:trPr/>
        <w:tc>
          <w:tcPr>
            <w:tcW w:w="4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  <w:tc>
          <w:tcPr>
            <w:tcW w:w="23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</w:t>
            </w:r>
          </w:p>
        </w:tc>
      </w:tr>
      <w:tr>
        <w:trPr>
          <w:trHeight w:val="526" w:hRule="exact"/>
        </w:trPr>
        <w:tc>
          <w:tcPr>
            <w:tcW w:w="41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53258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56381</w:t>
            </w:r>
          </w:p>
        </w:tc>
      </w:tr>
      <w:tr>
        <w:trPr>
          <w:trHeight w:val="576" w:hRule="exact"/>
        </w:trPr>
        <w:tc>
          <w:tcPr>
            <w:tcW w:w="41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53550</w:t>
            </w:r>
          </w:p>
        </w:tc>
        <w:tc>
          <w:tcPr>
            <w:tcW w:w="23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57045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47892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47892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47892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3666"/>
        <w:gridCol w:w="2853"/>
        <w:gridCol w:w="2551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1001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1001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46964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46990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46964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46990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1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3863"/>
        <w:gridCol w:w="2583"/>
        <w:gridCol w:w="2624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956</w:t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276</w:t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282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690</w:t>
            </w:r>
          </w:p>
        </w:tc>
        <w:tc>
          <w:tcPr>
            <w:tcW w:w="262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5402"/>
        <w:gridCol w:w="2005"/>
        <w:gridCol w:w="1663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145282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145799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145353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147228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0"/>
        </w:numPr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8"/>
        <w:gridCol w:w="647"/>
        <w:gridCol w:w="2"/>
        <w:gridCol w:w="1899"/>
        <w:gridCol w:w="701"/>
        <w:gridCol w:w="645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>
              <w:rPr>
                <w:szCs w:val="22"/>
              </w:rPr>
              <w:t>-803</w:t>
            </w:r>
          </w:p>
        </w:tc>
        <w:tc>
          <w:tcPr>
            <w:tcW w:w="77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>
              <w:rPr>
                <w:szCs w:val="22"/>
              </w:rPr>
              <w:t>57,53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>
              <w:rPr>
                <w:szCs w:val="22"/>
              </w:rPr>
              <w:t>60</w:t>
            </w:r>
          </w:p>
        </w:tc>
        <w:tc>
          <w:tcPr>
            <w:tcW w:w="77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>
              <w:rPr>
                <w:szCs w:val="22"/>
              </w:rPr>
              <w:t>3092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>
              <w:rPr>
                <w:szCs w:val="22"/>
              </w:rPr>
              <w:t>-863</w:t>
            </w:r>
          </w:p>
        </w:tc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41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24626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24626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46603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47892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2189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-1823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2189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-1823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55923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55923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415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415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48150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1547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46603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1347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 </w:t>
            </w:r>
            <w:r>
              <w:rPr>
                <w:szCs w:val="22"/>
              </w:rPr>
              <w:t>2189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    </w:t>
            </w:r>
            <w:r>
              <w:rPr>
                <w:szCs w:val="22"/>
              </w:rPr>
              <w:t>1347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 xml:space="preserve">    </w:t>
            </w:r>
            <w:r>
              <w:rPr>
                <w:szCs w:val="22"/>
              </w:rPr>
              <w:t>2189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294965247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4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5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5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A"/>
            <w:left w:val="single" w:sz="4" w:space="0" w:color="000001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31 629 491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2020431017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00000A"/>
      <w:sz w:val="22"/>
      <w:szCs w:val="36"/>
      <w:lang w:val="sk-SK" w:eastAsia="en-US" w:bidi="ar-SA"/>
    </w:rPr>
  </w:style>
  <w:style w:type="paragraph" w:styleId="Nadpis1">
    <w:name w:val="Heading 1"/>
    <w:basedOn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Times New Roman"/>
      <w:b w:val="false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adpis">
    <w:name w:val="Subtitle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Application>LibreOffice/5.3.6.1$Windows_X86_64 LibreOffice_project/686f202eff87ef707079aeb7f485847613344eb7</Application>
  <Pages>11</Pages>
  <Words>1766</Words>
  <Characters>10107</Characters>
  <CharactersWithSpaces>11921</CharactersWithSpaces>
  <Paragraphs>567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2018-03-27T09:34:16Z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