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42AA" w:rsidRPr="00A90396" w:rsidRDefault="00862515" w:rsidP="000142AA">
      <w:pPr>
        <w:rPr>
          <w:snapToGrid w:val="0"/>
          <w:lang w:eastAsia="sk-SK"/>
        </w:rPr>
      </w:pPr>
      <w:r w:rsidRPr="00A90396">
        <w:rPr>
          <w:u w:val="single"/>
        </w:rPr>
        <w:t>Poznámka:</w:t>
      </w:r>
    </w:p>
    <w:p w:rsidR="00862515" w:rsidRPr="00A90396" w:rsidRDefault="00862515" w:rsidP="00385618">
      <w:pPr>
        <w:rPr>
          <w:snapToGrid w:val="0"/>
          <w:lang w:eastAsia="sk-SK"/>
        </w:rPr>
      </w:pPr>
    </w:p>
    <w:p w:rsidR="00385618" w:rsidRPr="00A90396" w:rsidRDefault="00385618" w:rsidP="00385618">
      <w:pPr>
        <w:rPr>
          <w:snapToGrid w:val="0"/>
          <w:lang w:eastAsia="sk-SK"/>
        </w:rPr>
      </w:pPr>
      <w:r w:rsidRPr="00A9039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rsidR="00C81150" w:rsidRPr="00A90396" w:rsidRDefault="00C81150" w:rsidP="00C81150">
      <w:pPr>
        <w:rPr>
          <w:snapToGrid w:val="0"/>
          <w:sz w:val="14"/>
          <w:szCs w:val="14"/>
          <w:lang w:eastAsia="sk-SK"/>
        </w:rPr>
      </w:pPr>
    </w:p>
    <w:p w:rsidR="00C81150" w:rsidRPr="00A90396" w:rsidRDefault="00C81150" w:rsidP="00C81150">
      <w:pPr>
        <w:rPr>
          <w:sz w:val="14"/>
          <w:szCs w:val="14"/>
        </w:rPr>
      </w:pPr>
    </w:p>
    <w:p w:rsidR="00C81150" w:rsidRPr="00A90396" w:rsidRDefault="00C81150" w:rsidP="00C81150">
      <w:pPr>
        <w:pStyle w:val="Nadpis1"/>
      </w:pPr>
      <w:r w:rsidRPr="00A90396">
        <w:t>VŠEOBECNÉ INFORMÁCIE</w:t>
      </w:r>
    </w:p>
    <w:p w:rsidR="00C81150" w:rsidRPr="00A90396" w:rsidRDefault="00C81150" w:rsidP="00C81150">
      <w:pPr>
        <w:rPr>
          <w:b/>
          <w:snapToGrid w:val="0"/>
          <w:sz w:val="14"/>
          <w:szCs w:val="14"/>
          <w:u w:val="single"/>
          <w:lang w:eastAsia="sk-SK"/>
        </w:rPr>
      </w:pPr>
    </w:p>
    <w:p w:rsidR="00C81150" w:rsidRPr="00A90396" w:rsidRDefault="00C81150" w:rsidP="00C81150">
      <w:pPr>
        <w:pStyle w:val="Nadpis2"/>
      </w:pPr>
      <w:r w:rsidRPr="00A90396">
        <w:t>Základné údaje o spoločnosti</w:t>
      </w:r>
    </w:p>
    <w:p w:rsidR="00C81150" w:rsidRPr="00A9039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A90396" w:rsidTr="00B91B79">
        <w:tc>
          <w:tcPr>
            <w:tcW w:w="3969" w:type="dxa"/>
          </w:tcPr>
          <w:p w:rsidR="00C81150" w:rsidRPr="00A90396" w:rsidRDefault="00C81150" w:rsidP="001B30A4">
            <w:pPr>
              <w:rPr>
                <w:b/>
                <w:sz w:val="15"/>
                <w:szCs w:val="15"/>
              </w:rPr>
            </w:pPr>
            <w:r w:rsidRPr="00A90396">
              <w:rPr>
                <w:b/>
                <w:sz w:val="15"/>
                <w:szCs w:val="15"/>
              </w:rPr>
              <w:t>Obchodné meno a sídlo</w:t>
            </w:r>
          </w:p>
        </w:tc>
        <w:tc>
          <w:tcPr>
            <w:tcW w:w="5103" w:type="dxa"/>
          </w:tcPr>
          <w:p w:rsidR="00C81150" w:rsidRPr="00A90396" w:rsidRDefault="005623D5" w:rsidP="001B30A4">
            <w:pPr>
              <w:rPr>
                <w:snapToGrid w:val="0"/>
                <w:sz w:val="15"/>
                <w:szCs w:val="15"/>
                <w:lang w:eastAsia="sk-SK"/>
              </w:rPr>
            </w:pPr>
            <w:r w:rsidRPr="00A90396">
              <w:rPr>
                <w:snapToGrid w:val="0"/>
                <w:sz w:val="15"/>
                <w:szCs w:val="15"/>
                <w:lang w:eastAsia="sk-SK"/>
              </w:rPr>
              <w:t xml:space="preserve">Nemocnica </w:t>
            </w:r>
            <w:r w:rsidR="000142AA" w:rsidRPr="00A90396">
              <w:rPr>
                <w:snapToGrid w:val="0"/>
                <w:sz w:val="15"/>
                <w:szCs w:val="15"/>
                <w:lang w:eastAsia="sk-SK"/>
              </w:rPr>
              <w:t xml:space="preserve">Krompachy spol. </w:t>
            </w:r>
            <w:r w:rsidRPr="00A90396">
              <w:rPr>
                <w:snapToGrid w:val="0"/>
                <w:sz w:val="15"/>
                <w:szCs w:val="15"/>
                <w:lang w:eastAsia="sk-SK"/>
              </w:rPr>
              <w:t>s</w:t>
            </w:r>
            <w:r w:rsidR="000142AA" w:rsidRPr="00A90396">
              <w:rPr>
                <w:snapToGrid w:val="0"/>
                <w:sz w:val="15"/>
                <w:szCs w:val="15"/>
                <w:lang w:eastAsia="sk-SK"/>
              </w:rPr>
              <w:t xml:space="preserve"> </w:t>
            </w:r>
            <w:r w:rsidRPr="00A90396">
              <w:rPr>
                <w:snapToGrid w:val="0"/>
                <w:sz w:val="15"/>
                <w:szCs w:val="15"/>
                <w:lang w:eastAsia="sk-SK"/>
              </w:rPr>
              <w:t>r.o.,</w:t>
            </w:r>
          </w:p>
          <w:p w:rsidR="00C81150" w:rsidRPr="00A90396" w:rsidRDefault="005623D5" w:rsidP="001B30A4">
            <w:pPr>
              <w:rPr>
                <w:snapToGrid w:val="0"/>
                <w:sz w:val="15"/>
                <w:szCs w:val="15"/>
                <w:lang w:eastAsia="sk-SK"/>
              </w:rPr>
            </w:pPr>
            <w:r w:rsidRPr="00A90396">
              <w:rPr>
                <w:snapToGrid w:val="0"/>
                <w:sz w:val="15"/>
                <w:szCs w:val="15"/>
                <w:lang w:eastAsia="sk-SK"/>
              </w:rPr>
              <w:t>Banícka štvrť 1, 05</w:t>
            </w:r>
            <w:r w:rsidR="00810B44" w:rsidRPr="00A90396">
              <w:rPr>
                <w:snapToGrid w:val="0"/>
                <w:sz w:val="15"/>
                <w:szCs w:val="15"/>
                <w:lang w:eastAsia="sk-SK"/>
              </w:rPr>
              <w:t>3</w:t>
            </w:r>
            <w:r w:rsidRPr="00A90396">
              <w:rPr>
                <w:snapToGrid w:val="0"/>
                <w:sz w:val="15"/>
                <w:szCs w:val="15"/>
                <w:lang w:eastAsia="sk-SK"/>
              </w:rPr>
              <w:t xml:space="preserve"> 42 </w:t>
            </w:r>
            <w:r w:rsidR="008D4311" w:rsidRPr="00A90396">
              <w:rPr>
                <w:snapToGrid w:val="0"/>
                <w:sz w:val="15"/>
                <w:szCs w:val="15"/>
                <w:lang w:eastAsia="sk-SK"/>
              </w:rPr>
              <w:t>Krompachy</w:t>
            </w:r>
          </w:p>
        </w:tc>
      </w:tr>
      <w:tr w:rsidR="00C81150" w:rsidRPr="00A90396" w:rsidTr="00B91B79">
        <w:tc>
          <w:tcPr>
            <w:tcW w:w="3969" w:type="dxa"/>
          </w:tcPr>
          <w:p w:rsidR="00C81150" w:rsidRPr="00A90396" w:rsidRDefault="00C81150" w:rsidP="001B30A4">
            <w:pPr>
              <w:rPr>
                <w:b/>
                <w:sz w:val="15"/>
                <w:szCs w:val="15"/>
              </w:rPr>
            </w:pPr>
            <w:r w:rsidRPr="00A90396">
              <w:rPr>
                <w:b/>
                <w:sz w:val="15"/>
                <w:szCs w:val="15"/>
              </w:rPr>
              <w:t>Dátum založenia</w:t>
            </w:r>
          </w:p>
        </w:tc>
        <w:tc>
          <w:tcPr>
            <w:tcW w:w="5103" w:type="dxa"/>
          </w:tcPr>
          <w:p w:rsidR="00C81150" w:rsidRPr="00A90396" w:rsidRDefault="00B13F2C" w:rsidP="008A6374">
            <w:pPr>
              <w:rPr>
                <w:snapToGrid w:val="0"/>
                <w:sz w:val="15"/>
                <w:szCs w:val="15"/>
                <w:lang w:eastAsia="sk-SK"/>
              </w:rPr>
            </w:pPr>
            <w:r w:rsidRPr="00A90396">
              <w:rPr>
                <w:snapToGrid w:val="0"/>
                <w:sz w:val="15"/>
                <w:szCs w:val="15"/>
                <w:lang w:eastAsia="sk-SK"/>
              </w:rPr>
              <w:t>30.</w:t>
            </w:r>
            <w:r w:rsidR="004259C1" w:rsidRPr="00A90396">
              <w:rPr>
                <w:snapToGrid w:val="0"/>
                <w:sz w:val="15"/>
                <w:szCs w:val="15"/>
                <w:lang w:eastAsia="sk-SK"/>
              </w:rPr>
              <w:t xml:space="preserve"> </w:t>
            </w:r>
            <w:r w:rsidR="008A6374" w:rsidRPr="00A90396">
              <w:rPr>
                <w:snapToGrid w:val="0"/>
                <w:sz w:val="15"/>
                <w:szCs w:val="15"/>
                <w:lang w:eastAsia="sk-SK"/>
              </w:rPr>
              <w:t>január</w:t>
            </w:r>
            <w:r w:rsidR="004259C1" w:rsidRPr="00A90396">
              <w:rPr>
                <w:snapToGrid w:val="0"/>
                <w:sz w:val="15"/>
                <w:szCs w:val="15"/>
                <w:lang w:eastAsia="sk-SK"/>
              </w:rPr>
              <w:t xml:space="preserve"> </w:t>
            </w:r>
            <w:r w:rsidRPr="00A90396">
              <w:rPr>
                <w:snapToGrid w:val="0"/>
                <w:sz w:val="15"/>
                <w:szCs w:val="15"/>
                <w:lang w:eastAsia="sk-SK"/>
              </w:rPr>
              <w:t>1998</w:t>
            </w:r>
          </w:p>
        </w:tc>
      </w:tr>
      <w:tr w:rsidR="00C81150" w:rsidRPr="00A90396" w:rsidTr="00B91B79">
        <w:tc>
          <w:tcPr>
            <w:tcW w:w="3969" w:type="dxa"/>
          </w:tcPr>
          <w:p w:rsidR="00C81150" w:rsidRPr="00A90396" w:rsidRDefault="00C81150" w:rsidP="001B30A4">
            <w:pPr>
              <w:rPr>
                <w:b/>
                <w:sz w:val="15"/>
                <w:szCs w:val="15"/>
              </w:rPr>
            </w:pPr>
            <w:r w:rsidRPr="00A90396">
              <w:rPr>
                <w:b/>
                <w:sz w:val="15"/>
                <w:szCs w:val="15"/>
              </w:rPr>
              <w:t>Dátum vzniku (podľa obchodného registra)</w:t>
            </w:r>
          </w:p>
        </w:tc>
        <w:tc>
          <w:tcPr>
            <w:tcW w:w="5103" w:type="dxa"/>
          </w:tcPr>
          <w:p w:rsidR="00C81150" w:rsidRPr="00A90396" w:rsidRDefault="00C81150" w:rsidP="008A6374">
            <w:pPr>
              <w:rPr>
                <w:snapToGrid w:val="0"/>
                <w:sz w:val="15"/>
                <w:szCs w:val="15"/>
                <w:lang w:eastAsia="sk-SK"/>
              </w:rPr>
            </w:pPr>
            <w:r w:rsidRPr="00A90396">
              <w:rPr>
                <w:snapToGrid w:val="0"/>
                <w:sz w:val="15"/>
                <w:szCs w:val="15"/>
                <w:lang w:eastAsia="sk-SK"/>
              </w:rPr>
              <w:t>1</w:t>
            </w:r>
            <w:r w:rsidR="00B13F2C" w:rsidRPr="00A90396">
              <w:rPr>
                <w:snapToGrid w:val="0"/>
                <w:sz w:val="15"/>
                <w:szCs w:val="15"/>
                <w:lang w:eastAsia="sk-SK"/>
              </w:rPr>
              <w:t>8.</w:t>
            </w:r>
            <w:r w:rsidR="004259C1" w:rsidRPr="00A90396">
              <w:rPr>
                <w:snapToGrid w:val="0"/>
                <w:sz w:val="15"/>
                <w:szCs w:val="15"/>
                <w:lang w:eastAsia="sk-SK"/>
              </w:rPr>
              <w:t xml:space="preserve"> </w:t>
            </w:r>
            <w:r w:rsidR="008A6374" w:rsidRPr="00A90396">
              <w:rPr>
                <w:snapToGrid w:val="0"/>
                <w:sz w:val="15"/>
                <w:szCs w:val="15"/>
                <w:lang w:eastAsia="sk-SK"/>
              </w:rPr>
              <w:t>február</w:t>
            </w:r>
            <w:r w:rsidR="004259C1" w:rsidRPr="00A90396">
              <w:rPr>
                <w:snapToGrid w:val="0"/>
                <w:sz w:val="15"/>
                <w:szCs w:val="15"/>
                <w:lang w:eastAsia="sk-SK"/>
              </w:rPr>
              <w:t xml:space="preserve"> </w:t>
            </w:r>
            <w:r w:rsidR="00B13F2C" w:rsidRPr="00A90396">
              <w:rPr>
                <w:snapToGrid w:val="0"/>
                <w:sz w:val="15"/>
                <w:szCs w:val="15"/>
                <w:lang w:eastAsia="sk-SK"/>
              </w:rPr>
              <w:t>1998,0S Košice I, vložka č. 10207/V</w:t>
            </w:r>
          </w:p>
        </w:tc>
      </w:tr>
      <w:tr w:rsidR="00C81150" w:rsidRPr="00A90396" w:rsidTr="004259C1">
        <w:tc>
          <w:tcPr>
            <w:tcW w:w="3969" w:type="dxa"/>
          </w:tcPr>
          <w:p w:rsidR="00C81150" w:rsidRPr="00A90396" w:rsidRDefault="00C81150" w:rsidP="000142AA">
            <w:pPr>
              <w:jc w:val="left"/>
              <w:rPr>
                <w:b/>
                <w:sz w:val="15"/>
                <w:szCs w:val="15"/>
              </w:rPr>
            </w:pPr>
            <w:r w:rsidRPr="00A90396">
              <w:rPr>
                <w:b/>
                <w:sz w:val="15"/>
                <w:szCs w:val="15"/>
              </w:rPr>
              <w:t>Hospodárska činnosť</w:t>
            </w:r>
          </w:p>
        </w:tc>
        <w:tc>
          <w:tcPr>
            <w:tcW w:w="5103" w:type="dxa"/>
          </w:tcPr>
          <w:p w:rsidR="00DD230D" w:rsidRPr="00A90396" w:rsidRDefault="00533DA9" w:rsidP="00D9798E">
            <w:pPr>
              <w:jc w:val="left"/>
              <w:rPr>
                <w:snapToGrid w:val="0"/>
                <w:sz w:val="15"/>
                <w:szCs w:val="15"/>
                <w:lang w:eastAsia="sk-SK"/>
              </w:rPr>
            </w:pPr>
            <w:r w:rsidRPr="00A90396">
              <w:rPr>
                <w:snapToGrid w:val="0"/>
                <w:sz w:val="15"/>
                <w:szCs w:val="15"/>
                <w:lang w:eastAsia="sk-SK"/>
              </w:rPr>
              <w:t xml:space="preserve"> </w:t>
            </w:r>
          </w:p>
        </w:tc>
      </w:tr>
      <w:tr w:rsidR="00D9798E" w:rsidRPr="00A90396" w:rsidTr="004259C1">
        <w:tc>
          <w:tcPr>
            <w:tcW w:w="9072" w:type="dxa"/>
            <w:gridSpan w:val="2"/>
          </w:tcPr>
          <w:p w:rsidR="00D9798E" w:rsidRPr="00A90396" w:rsidRDefault="00D9798E" w:rsidP="00385618">
            <w:pPr>
              <w:jc w:val="left"/>
              <w:rPr>
                <w:snapToGrid w:val="0"/>
                <w:sz w:val="15"/>
                <w:szCs w:val="15"/>
                <w:lang w:eastAsia="sk-SK"/>
              </w:rPr>
            </w:pPr>
            <w:r w:rsidRPr="00A90396">
              <w:rPr>
                <w:snapToGrid w:val="0"/>
                <w:sz w:val="15"/>
                <w:szCs w:val="15"/>
                <w:lang w:eastAsia="sk-SK"/>
              </w:rPr>
              <w:t>Poskytovanie zdravotnej starostlivosti v neštátnom zdravotníckom zariadení, nemocnica s poliklinikou I. typu v rozsahu:</w:t>
            </w:r>
          </w:p>
          <w:p w:rsidR="00D9798E"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prenájom nebytových priestorov</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prenájom zdravotníckej techniky</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maloobchodná a veľkoobchodná činnosť v odbore: potraviny, mäso, údeniny, ovocie, zelenina, cukrovinky, drogistický tovar</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predaj na priamu konzumáciu nealkoholických nápojov, priemyselne vyrábaných mliečnych nápojov, koktailov, vína a destilátov a predaj na priamu konzumáciu tepelne rýchlo upravovaných mäsových výrobkov a bezmäsitých jedál s kapacitou do 8 miest</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sprostredkovanie obchodu, výroby a služieb</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prenájom priemyselného tovaru, strojov a strojných zariadení</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poskytovanie zdravotnej starostlivosti v neštátnom zdravotníckom zariadení nem</w:t>
            </w:r>
            <w:r w:rsidR="00680B01" w:rsidRPr="00A90396">
              <w:rPr>
                <w:rStyle w:val="ra"/>
                <w:sz w:val="15"/>
                <w:szCs w:val="15"/>
              </w:rPr>
              <w:t>ocnica s poliklinikou I. typu v </w:t>
            </w:r>
            <w:r w:rsidRPr="00A90396">
              <w:rPr>
                <w:rStyle w:val="ra"/>
                <w:sz w:val="15"/>
                <w:szCs w:val="15"/>
              </w:rPr>
              <w:t xml:space="preserve">rozsahu: 1. ambulantná starostlivosť v odboroch a ich nadstavbových špecializáciách: </w:t>
            </w:r>
            <w:proofErr w:type="spellStart"/>
            <w:r w:rsidRPr="00A90396">
              <w:rPr>
                <w:rStyle w:val="ra"/>
                <w:sz w:val="15"/>
                <w:szCs w:val="15"/>
              </w:rPr>
              <w:t>oftalmológia</w:t>
            </w:r>
            <w:proofErr w:type="spellEnd"/>
            <w:r w:rsidRPr="00A90396">
              <w:rPr>
                <w:rStyle w:val="ra"/>
                <w:sz w:val="15"/>
                <w:szCs w:val="15"/>
              </w:rPr>
              <w:t xml:space="preserve">, diabetológia, poruchy látkovej premeny a výživy, </w:t>
            </w:r>
            <w:r w:rsidR="00B262BA" w:rsidRPr="00A90396">
              <w:rPr>
                <w:rStyle w:val="ra"/>
                <w:sz w:val="15"/>
                <w:szCs w:val="15"/>
              </w:rPr>
              <w:t>gastroenterológa</w:t>
            </w:r>
            <w:r w:rsidRPr="00A90396">
              <w:rPr>
                <w:rStyle w:val="ra"/>
                <w:sz w:val="15"/>
                <w:szCs w:val="15"/>
              </w:rPr>
              <w:t xml:space="preserve">, </w:t>
            </w:r>
            <w:proofErr w:type="spellStart"/>
            <w:r w:rsidRPr="00A90396">
              <w:rPr>
                <w:rStyle w:val="ra"/>
                <w:sz w:val="15"/>
                <w:szCs w:val="15"/>
              </w:rPr>
              <w:t>infektológia</w:t>
            </w:r>
            <w:proofErr w:type="spellEnd"/>
            <w:r w:rsidRPr="00A90396">
              <w:rPr>
                <w:rStyle w:val="ra"/>
                <w:sz w:val="15"/>
                <w:szCs w:val="15"/>
              </w:rPr>
              <w:t xml:space="preserve">, </w:t>
            </w:r>
            <w:r w:rsidR="00B262BA" w:rsidRPr="00A90396">
              <w:rPr>
                <w:rStyle w:val="ra"/>
                <w:sz w:val="15"/>
                <w:szCs w:val="15"/>
              </w:rPr>
              <w:t>pneumológa</w:t>
            </w:r>
            <w:r w:rsidRPr="00A90396">
              <w:rPr>
                <w:rStyle w:val="ra"/>
                <w:sz w:val="15"/>
                <w:szCs w:val="15"/>
              </w:rPr>
              <w:t xml:space="preserve"> a </w:t>
            </w:r>
            <w:proofErr w:type="spellStart"/>
            <w:r w:rsidRPr="00A90396">
              <w:rPr>
                <w:rStyle w:val="ra"/>
                <w:sz w:val="15"/>
                <w:szCs w:val="15"/>
              </w:rPr>
              <w:t>ftizeológia</w:t>
            </w:r>
            <w:proofErr w:type="spellEnd"/>
            <w:r w:rsidRPr="00A90396">
              <w:rPr>
                <w:rStyle w:val="ra"/>
                <w:sz w:val="15"/>
                <w:szCs w:val="15"/>
              </w:rPr>
              <w:t xml:space="preserve">. 2. samostatné zariadenie spoločných vyšetrovacích a liečebných zložiek v odboroch: klinická biochémia, rádiológia. 3. ústavná starostlivosť: ambulancie - pediatrie, gynekológie a pôrodníctva, </w:t>
            </w:r>
            <w:proofErr w:type="spellStart"/>
            <w:r w:rsidRPr="00A90396">
              <w:rPr>
                <w:rStyle w:val="ra"/>
                <w:sz w:val="15"/>
                <w:szCs w:val="15"/>
              </w:rPr>
              <w:t>dermatovenerológie</w:t>
            </w:r>
            <w:proofErr w:type="spellEnd"/>
            <w:r w:rsidRPr="00A90396">
              <w:rPr>
                <w:rStyle w:val="ra"/>
                <w:sz w:val="15"/>
                <w:szCs w:val="15"/>
              </w:rPr>
              <w:t xml:space="preserve">, chirurgie, vnútorného lekárstva, </w:t>
            </w:r>
            <w:proofErr w:type="spellStart"/>
            <w:r w:rsidRPr="00A90396">
              <w:rPr>
                <w:rStyle w:val="ra"/>
                <w:sz w:val="15"/>
                <w:szCs w:val="15"/>
              </w:rPr>
              <w:t>anesteziológia</w:t>
            </w:r>
            <w:proofErr w:type="spellEnd"/>
            <w:r w:rsidRPr="00A90396">
              <w:rPr>
                <w:rStyle w:val="ra"/>
                <w:sz w:val="15"/>
                <w:szCs w:val="15"/>
              </w:rPr>
              <w:t xml:space="preserve"> a intenzívna medicína. oddelenia - </w:t>
            </w:r>
            <w:proofErr w:type="spellStart"/>
            <w:r w:rsidRPr="00A90396">
              <w:rPr>
                <w:rStyle w:val="ra"/>
                <w:sz w:val="15"/>
                <w:szCs w:val="15"/>
              </w:rPr>
              <w:t>anesteziológie</w:t>
            </w:r>
            <w:proofErr w:type="spellEnd"/>
            <w:r w:rsidRPr="00A90396">
              <w:rPr>
                <w:rStyle w:val="ra"/>
                <w:sz w:val="15"/>
                <w:szCs w:val="15"/>
              </w:rPr>
              <w:t xml:space="preserve"> a intenzívnej medicíny (počet postelí 4), dermatovenerologické (počet postelí 20), doliečovacie (počet postelí 12), dlhodobo chorých (počet postelí 26), gynekológie a pôrodníctva (počet postelí 21), chirurgické (počet postelí 30), paliatívna starostlivosť (počet postelí 25), pediatrické (počet postelí 25), novorodeneckých postelí (počet postelí 10), vnútorného lekárstva (počet postelí 25). 4. lekárska služba prvej pomoci v odboroch: pediatria, všeobecné lekárstvo. 5. záchranná zdravotná služba - rýchla zdravotná pomoc</w:t>
            </w:r>
          </w:p>
          <w:p w:rsidR="00DA1175" w:rsidRPr="00A90396" w:rsidRDefault="00DA1175" w:rsidP="004259C1">
            <w:pPr>
              <w:numPr>
                <w:ilvl w:val="0"/>
                <w:numId w:val="21"/>
              </w:numPr>
              <w:ind w:left="318" w:hanging="284"/>
              <w:jc w:val="left"/>
              <w:rPr>
                <w:rStyle w:val="ra"/>
                <w:snapToGrid w:val="0"/>
                <w:sz w:val="15"/>
                <w:szCs w:val="15"/>
                <w:lang w:eastAsia="sk-SK"/>
              </w:rPr>
            </w:pPr>
            <w:r w:rsidRPr="00A90396">
              <w:rPr>
                <w:rStyle w:val="ra"/>
                <w:sz w:val="15"/>
                <w:szCs w:val="15"/>
              </w:rPr>
              <w:t>dopravná zdravotná služba</w:t>
            </w:r>
          </w:p>
          <w:p w:rsidR="00DA1175" w:rsidRPr="00A90396" w:rsidRDefault="00DA1175" w:rsidP="004259C1">
            <w:pPr>
              <w:numPr>
                <w:ilvl w:val="0"/>
                <w:numId w:val="21"/>
              </w:numPr>
              <w:ind w:left="318" w:hanging="284"/>
              <w:jc w:val="left"/>
              <w:rPr>
                <w:snapToGrid w:val="0"/>
                <w:sz w:val="15"/>
                <w:szCs w:val="15"/>
                <w:lang w:eastAsia="sk-SK"/>
              </w:rPr>
            </w:pPr>
            <w:r w:rsidRPr="00A90396">
              <w:rPr>
                <w:rStyle w:val="ra"/>
                <w:sz w:val="15"/>
                <w:szCs w:val="15"/>
              </w:rPr>
              <w:t xml:space="preserve">pranie </w:t>
            </w:r>
            <w:proofErr w:type="spellStart"/>
            <w:r w:rsidRPr="00A90396">
              <w:rPr>
                <w:rStyle w:val="ra"/>
                <w:sz w:val="15"/>
                <w:szCs w:val="15"/>
              </w:rPr>
              <w:t>prádla</w:t>
            </w:r>
            <w:proofErr w:type="spellEnd"/>
          </w:p>
        </w:tc>
      </w:tr>
    </w:tbl>
    <w:p w:rsidR="00C81150" w:rsidRPr="00A90396" w:rsidRDefault="00C81150" w:rsidP="00C81150">
      <w:pPr>
        <w:rPr>
          <w:snapToGrid w:val="0"/>
          <w:sz w:val="14"/>
          <w:szCs w:val="14"/>
          <w:lang w:eastAsia="sk-SK"/>
        </w:rPr>
      </w:pPr>
    </w:p>
    <w:p w:rsidR="00C81150" w:rsidRPr="00A90396" w:rsidRDefault="00C81150" w:rsidP="00C81150">
      <w:pPr>
        <w:rPr>
          <w:snapToGrid w:val="0"/>
          <w:sz w:val="14"/>
          <w:szCs w:val="14"/>
          <w:lang w:eastAsia="sk-SK"/>
        </w:rPr>
      </w:pPr>
    </w:p>
    <w:p w:rsidR="00C81150" w:rsidRPr="00A90396" w:rsidRDefault="00C81150" w:rsidP="00C81150">
      <w:pPr>
        <w:pStyle w:val="Nadpis2"/>
      </w:pPr>
      <w:r w:rsidRPr="00A90396">
        <w:t>Zamestnanci</w:t>
      </w:r>
    </w:p>
    <w:p w:rsidR="00162043" w:rsidRPr="00A90396" w:rsidRDefault="00162043" w:rsidP="00162043"/>
    <w:tbl>
      <w:tblPr>
        <w:tblW w:w="4884" w:type="pct"/>
        <w:tblInd w:w="108" w:type="dxa"/>
        <w:tblBorders>
          <w:top w:val="single" w:sz="8" w:space="0" w:color="auto"/>
          <w:bottom w:val="single" w:sz="8" w:space="0" w:color="auto"/>
        </w:tblBorders>
        <w:tblLook w:val="0000"/>
      </w:tblPr>
      <w:tblGrid>
        <w:gridCol w:w="5848"/>
        <w:gridCol w:w="1667"/>
        <w:gridCol w:w="1557"/>
      </w:tblGrid>
      <w:tr w:rsidR="00E23991" w:rsidRPr="00A90396" w:rsidTr="009E172B">
        <w:tc>
          <w:tcPr>
            <w:tcW w:w="3223" w:type="pct"/>
            <w:tcBorders>
              <w:bottom w:val="single" w:sz="4" w:space="0" w:color="auto"/>
            </w:tcBorders>
          </w:tcPr>
          <w:p w:rsidR="00E23991" w:rsidRPr="00A90396" w:rsidRDefault="00E23991" w:rsidP="00762454">
            <w:pPr>
              <w:ind w:left="72" w:hanging="72"/>
              <w:jc w:val="left"/>
              <w:rPr>
                <w:b/>
                <w:bCs/>
                <w:i/>
                <w:sz w:val="15"/>
                <w:szCs w:val="15"/>
              </w:rPr>
            </w:pPr>
            <w:r w:rsidRPr="00A90396">
              <w:rPr>
                <w:b/>
                <w:i/>
                <w:sz w:val="15"/>
                <w:szCs w:val="15"/>
              </w:rPr>
              <w:t xml:space="preserve">Názov položky </w:t>
            </w:r>
          </w:p>
        </w:tc>
        <w:tc>
          <w:tcPr>
            <w:tcW w:w="919" w:type="pct"/>
            <w:tcBorders>
              <w:bottom w:val="single" w:sz="4" w:space="0" w:color="auto"/>
            </w:tcBorders>
          </w:tcPr>
          <w:p w:rsidR="00E23991" w:rsidRPr="00A90396" w:rsidRDefault="00286F49" w:rsidP="00286F49">
            <w:pPr>
              <w:jc w:val="center"/>
              <w:rPr>
                <w:b/>
                <w:i/>
                <w:sz w:val="15"/>
                <w:szCs w:val="15"/>
                <w:highlight w:val="yellow"/>
              </w:rPr>
            </w:pPr>
            <w:r w:rsidRPr="00A90396">
              <w:rPr>
                <w:b/>
                <w:bCs/>
                <w:i/>
                <w:sz w:val="15"/>
                <w:szCs w:val="15"/>
              </w:rPr>
              <w:t>201</w:t>
            </w:r>
            <w:r w:rsidR="00C66321">
              <w:rPr>
                <w:b/>
                <w:bCs/>
                <w:i/>
                <w:sz w:val="15"/>
                <w:szCs w:val="15"/>
              </w:rPr>
              <w:t>7</w:t>
            </w:r>
          </w:p>
        </w:tc>
        <w:tc>
          <w:tcPr>
            <w:tcW w:w="858" w:type="pct"/>
            <w:tcBorders>
              <w:bottom w:val="single" w:sz="4" w:space="0" w:color="auto"/>
            </w:tcBorders>
          </w:tcPr>
          <w:p w:rsidR="00E23991" w:rsidRPr="00A90396" w:rsidRDefault="00286F49" w:rsidP="00054E2E">
            <w:pPr>
              <w:jc w:val="center"/>
              <w:rPr>
                <w:b/>
                <w:i/>
                <w:sz w:val="15"/>
                <w:szCs w:val="15"/>
              </w:rPr>
            </w:pPr>
            <w:r w:rsidRPr="00A90396">
              <w:rPr>
                <w:b/>
                <w:bCs/>
                <w:i/>
                <w:sz w:val="15"/>
                <w:szCs w:val="15"/>
              </w:rPr>
              <w:t>201</w:t>
            </w:r>
            <w:r w:rsidR="00C66321">
              <w:rPr>
                <w:b/>
                <w:bCs/>
                <w:i/>
                <w:sz w:val="15"/>
                <w:szCs w:val="15"/>
              </w:rPr>
              <w:t>6</w:t>
            </w:r>
          </w:p>
        </w:tc>
      </w:tr>
      <w:tr w:rsidR="00C66321" w:rsidRPr="00A90396" w:rsidTr="00CF4EDC">
        <w:tc>
          <w:tcPr>
            <w:tcW w:w="3223" w:type="pct"/>
            <w:tcBorders>
              <w:top w:val="single" w:sz="4" w:space="0" w:color="auto"/>
              <w:bottom w:val="nil"/>
            </w:tcBorders>
          </w:tcPr>
          <w:p w:rsidR="00C66321" w:rsidRPr="00A90396" w:rsidRDefault="00C66321" w:rsidP="00C66321">
            <w:pPr>
              <w:ind w:left="72" w:hanging="72"/>
              <w:jc w:val="left"/>
              <w:rPr>
                <w:sz w:val="15"/>
                <w:szCs w:val="15"/>
              </w:rPr>
            </w:pPr>
            <w:r w:rsidRPr="00A90396">
              <w:rPr>
                <w:sz w:val="15"/>
                <w:szCs w:val="15"/>
              </w:rPr>
              <w:t>Priemerný prepočítaný počet zamestnancov</w:t>
            </w:r>
          </w:p>
        </w:tc>
        <w:tc>
          <w:tcPr>
            <w:tcW w:w="919" w:type="pct"/>
            <w:tcBorders>
              <w:top w:val="single" w:sz="4" w:space="0" w:color="auto"/>
              <w:bottom w:val="nil"/>
            </w:tcBorders>
          </w:tcPr>
          <w:p w:rsidR="00C66321" w:rsidRPr="00A90396" w:rsidRDefault="00F84EAD" w:rsidP="00F84EAD">
            <w:pPr>
              <w:jc w:val="center"/>
              <w:rPr>
                <w:sz w:val="15"/>
                <w:szCs w:val="15"/>
              </w:rPr>
            </w:pPr>
            <w:r>
              <w:rPr>
                <w:sz w:val="15"/>
                <w:szCs w:val="15"/>
              </w:rPr>
              <w:t>245</w:t>
            </w:r>
          </w:p>
        </w:tc>
        <w:tc>
          <w:tcPr>
            <w:tcW w:w="858"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238</w:t>
            </w:r>
          </w:p>
        </w:tc>
      </w:tr>
      <w:tr w:rsidR="00C66321" w:rsidRPr="00A90396" w:rsidTr="00CF4EDC">
        <w:tc>
          <w:tcPr>
            <w:tcW w:w="3223" w:type="pct"/>
            <w:tcBorders>
              <w:top w:val="nil"/>
            </w:tcBorders>
          </w:tcPr>
          <w:p w:rsidR="00C66321" w:rsidRPr="00A90396" w:rsidRDefault="00C66321" w:rsidP="00C66321">
            <w:pPr>
              <w:ind w:left="72" w:hanging="72"/>
              <w:jc w:val="left"/>
              <w:rPr>
                <w:sz w:val="15"/>
                <w:szCs w:val="15"/>
              </w:rPr>
            </w:pPr>
            <w:r w:rsidRPr="00A90396">
              <w:rPr>
                <w:sz w:val="15"/>
                <w:szCs w:val="15"/>
              </w:rPr>
              <w:t>Stav zamestnancov ku dňu, ku ktorému sa zostavuje účtovná závierka</w:t>
            </w:r>
          </w:p>
        </w:tc>
        <w:tc>
          <w:tcPr>
            <w:tcW w:w="919" w:type="pct"/>
            <w:tcBorders>
              <w:top w:val="nil"/>
            </w:tcBorders>
          </w:tcPr>
          <w:p w:rsidR="00C66321" w:rsidRPr="00A90396" w:rsidRDefault="00F84EAD" w:rsidP="00F84EAD">
            <w:pPr>
              <w:jc w:val="center"/>
              <w:rPr>
                <w:sz w:val="15"/>
                <w:szCs w:val="15"/>
              </w:rPr>
            </w:pPr>
            <w:r>
              <w:rPr>
                <w:sz w:val="15"/>
                <w:szCs w:val="15"/>
              </w:rPr>
              <w:t>257</w:t>
            </w:r>
          </w:p>
        </w:tc>
        <w:tc>
          <w:tcPr>
            <w:tcW w:w="858" w:type="pct"/>
            <w:tcBorders>
              <w:top w:val="nil"/>
            </w:tcBorders>
          </w:tcPr>
          <w:p w:rsidR="00C66321" w:rsidRPr="00A90396" w:rsidRDefault="00C66321" w:rsidP="00C66321">
            <w:pPr>
              <w:jc w:val="right"/>
              <w:rPr>
                <w:sz w:val="15"/>
                <w:szCs w:val="15"/>
              </w:rPr>
            </w:pPr>
            <w:r w:rsidRPr="00A90396">
              <w:rPr>
                <w:sz w:val="15"/>
                <w:szCs w:val="15"/>
              </w:rPr>
              <w:t>249</w:t>
            </w:r>
          </w:p>
        </w:tc>
      </w:tr>
      <w:tr w:rsidR="00C66321" w:rsidRPr="00A90396" w:rsidTr="00CF4EDC">
        <w:tc>
          <w:tcPr>
            <w:tcW w:w="3223" w:type="pct"/>
          </w:tcPr>
          <w:p w:rsidR="00C66321" w:rsidRPr="00A90396" w:rsidRDefault="00C66321" w:rsidP="00C66321">
            <w:pPr>
              <w:ind w:firstLine="252"/>
              <w:jc w:val="left"/>
              <w:rPr>
                <w:i/>
                <w:sz w:val="15"/>
                <w:szCs w:val="15"/>
              </w:rPr>
            </w:pPr>
            <w:r w:rsidRPr="00A90396">
              <w:rPr>
                <w:i/>
                <w:sz w:val="15"/>
                <w:szCs w:val="15"/>
              </w:rPr>
              <w:t>z toho: vedúci zamestnanci</w:t>
            </w:r>
          </w:p>
        </w:tc>
        <w:tc>
          <w:tcPr>
            <w:tcW w:w="919" w:type="pct"/>
          </w:tcPr>
          <w:p w:rsidR="00C66321" w:rsidRPr="00A90396" w:rsidRDefault="0012457A" w:rsidP="003355B5">
            <w:pPr>
              <w:jc w:val="center"/>
              <w:rPr>
                <w:i/>
                <w:color w:val="000000"/>
                <w:sz w:val="15"/>
                <w:szCs w:val="15"/>
              </w:rPr>
            </w:pPr>
            <w:r>
              <w:rPr>
                <w:i/>
                <w:color w:val="000000"/>
                <w:sz w:val="15"/>
                <w:szCs w:val="15"/>
              </w:rPr>
              <w:t>23</w:t>
            </w:r>
          </w:p>
        </w:tc>
        <w:tc>
          <w:tcPr>
            <w:tcW w:w="858" w:type="pct"/>
          </w:tcPr>
          <w:p w:rsidR="00C66321" w:rsidRPr="00A90396" w:rsidRDefault="00C66321" w:rsidP="00C66321">
            <w:pPr>
              <w:jc w:val="right"/>
              <w:rPr>
                <w:i/>
                <w:color w:val="000000"/>
                <w:sz w:val="15"/>
                <w:szCs w:val="15"/>
              </w:rPr>
            </w:pPr>
            <w:r w:rsidRPr="00A90396">
              <w:rPr>
                <w:i/>
                <w:color w:val="000000"/>
                <w:sz w:val="15"/>
                <w:szCs w:val="15"/>
              </w:rPr>
              <w:t>23</w:t>
            </w:r>
          </w:p>
        </w:tc>
      </w:tr>
    </w:tbl>
    <w:p w:rsidR="00C81150" w:rsidRPr="00A90396" w:rsidRDefault="00C81150" w:rsidP="00C81150">
      <w:pPr>
        <w:rPr>
          <w:snapToGrid w:val="0"/>
          <w:sz w:val="14"/>
          <w:szCs w:val="14"/>
          <w:lang w:eastAsia="sk-SK"/>
        </w:rPr>
      </w:pPr>
    </w:p>
    <w:p w:rsidR="00C81150" w:rsidRPr="00A90396" w:rsidRDefault="00C81150" w:rsidP="00C81150">
      <w:pPr>
        <w:rPr>
          <w:snapToGrid w:val="0"/>
          <w:sz w:val="14"/>
          <w:szCs w:val="14"/>
          <w:lang w:eastAsia="sk-SK"/>
        </w:rPr>
      </w:pPr>
    </w:p>
    <w:p w:rsidR="00C81150" w:rsidRPr="00A90396" w:rsidRDefault="00C81150" w:rsidP="00C81150">
      <w:pPr>
        <w:pStyle w:val="Nadpis2"/>
      </w:pPr>
      <w:r w:rsidRPr="00A90396">
        <w:t>Neobmedzené ručenie</w:t>
      </w:r>
    </w:p>
    <w:p w:rsidR="00162043" w:rsidRPr="00A90396" w:rsidRDefault="00162043" w:rsidP="00C81150">
      <w:pPr>
        <w:rPr>
          <w:snapToGrid w:val="0"/>
          <w:sz w:val="14"/>
          <w:szCs w:val="14"/>
          <w:lang w:eastAsia="sk-SK"/>
        </w:rPr>
      </w:pPr>
    </w:p>
    <w:p w:rsidR="00C81150" w:rsidRPr="00A90396" w:rsidRDefault="00533DA9" w:rsidP="00C81150">
      <w:pPr>
        <w:rPr>
          <w:i/>
          <w:color w:val="FF0000"/>
        </w:rPr>
      </w:pPr>
      <w:r w:rsidRPr="00A90396">
        <w:rPr>
          <w:snapToGrid w:val="0"/>
          <w:szCs w:val="17"/>
          <w:lang w:eastAsia="sk-SK"/>
        </w:rPr>
        <w:t xml:space="preserve">Nemocnica </w:t>
      </w:r>
      <w:r w:rsidR="000142AA" w:rsidRPr="00A90396">
        <w:rPr>
          <w:snapToGrid w:val="0"/>
          <w:szCs w:val="17"/>
          <w:lang w:eastAsia="sk-SK"/>
        </w:rPr>
        <w:t xml:space="preserve">Krompachy spol. </w:t>
      </w:r>
      <w:r w:rsidRPr="00A90396">
        <w:rPr>
          <w:snapToGrid w:val="0"/>
          <w:szCs w:val="17"/>
          <w:lang w:eastAsia="sk-SK"/>
        </w:rPr>
        <w:t>s</w:t>
      </w:r>
      <w:r w:rsidR="000142AA" w:rsidRPr="00A90396">
        <w:rPr>
          <w:snapToGrid w:val="0"/>
          <w:szCs w:val="17"/>
          <w:lang w:eastAsia="sk-SK"/>
        </w:rPr>
        <w:t xml:space="preserve"> </w:t>
      </w:r>
      <w:r w:rsidRPr="00A90396">
        <w:rPr>
          <w:snapToGrid w:val="0"/>
          <w:szCs w:val="17"/>
          <w:lang w:eastAsia="sk-SK"/>
        </w:rPr>
        <w:t>r.o.,</w:t>
      </w:r>
      <w:r w:rsidR="00C81150" w:rsidRPr="00A90396">
        <w:rPr>
          <w:snapToGrid w:val="0"/>
          <w:szCs w:val="17"/>
          <w:lang w:eastAsia="sk-SK"/>
        </w:rPr>
        <w:t xml:space="preserve"> </w:t>
      </w:r>
      <w:r w:rsidR="00EC786F" w:rsidRPr="00A90396">
        <w:rPr>
          <w:snapToGrid w:val="0"/>
          <w:szCs w:val="17"/>
          <w:lang w:eastAsia="sk-SK"/>
        </w:rPr>
        <w:t>(ďalej len „spoločnosť“)</w:t>
      </w:r>
      <w:r w:rsidRPr="00A90396">
        <w:rPr>
          <w:snapToGrid w:val="0"/>
          <w:szCs w:val="17"/>
          <w:lang w:eastAsia="sk-SK"/>
        </w:rPr>
        <w:t xml:space="preserve"> nie</w:t>
      </w:r>
      <w:r w:rsidR="00EC786F" w:rsidRPr="00A90396">
        <w:rPr>
          <w:snapToGrid w:val="0"/>
          <w:szCs w:val="17"/>
          <w:lang w:eastAsia="sk-SK"/>
        </w:rPr>
        <w:t xml:space="preserve"> </w:t>
      </w:r>
      <w:r w:rsidR="00C81150" w:rsidRPr="00A90396">
        <w:rPr>
          <w:snapToGrid w:val="0"/>
          <w:szCs w:val="17"/>
          <w:lang w:eastAsia="sk-SK"/>
        </w:rPr>
        <w:t>je</w:t>
      </w:r>
      <w:r w:rsidRPr="00A90396">
        <w:rPr>
          <w:snapToGrid w:val="0"/>
          <w:szCs w:val="17"/>
          <w:lang w:eastAsia="sk-SK"/>
        </w:rPr>
        <w:t xml:space="preserve"> neobmedzene ručiacim</w:t>
      </w:r>
      <w:r w:rsidR="00C81150" w:rsidRPr="00A90396">
        <w:rPr>
          <w:snapToGrid w:val="0"/>
          <w:szCs w:val="17"/>
          <w:lang w:eastAsia="sk-SK"/>
        </w:rPr>
        <w:t xml:space="preserve"> spoločníkom</w:t>
      </w:r>
      <w:r w:rsidRPr="00A90396">
        <w:rPr>
          <w:snapToGrid w:val="0"/>
          <w:szCs w:val="17"/>
          <w:lang w:eastAsia="sk-SK"/>
        </w:rPr>
        <w:t xml:space="preserve"> v iných účtovných jednotkách. </w:t>
      </w:r>
      <w:r w:rsidR="00C81150" w:rsidRPr="00A90396">
        <w:rPr>
          <w:snapToGrid w:val="0"/>
          <w:szCs w:val="17"/>
          <w:lang w:eastAsia="sk-SK"/>
        </w:rPr>
        <w:t xml:space="preserve"> </w:t>
      </w:r>
    </w:p>
    <w:p w:rsidR="00C81150" w:rsidRPr="00A90396" w:rsidRDefault="00C81150" w:rsidP="00C81150">
      <w:pPr>
        <w:rPr>
          <w:snapToGrid w:val="0"/>
          <w:sz w:val="14"/>
          <w:szCs w:val="14"/>
          <w:lang w:eastAsia="sk-SK"/>
        </w:rPr>
      </w:pPr>
    </w:p>
    <w:p w:rsidR="00C81150" w:rsidRPr="00A90396" w:rsidRDefault="00C81150" w:rsidP="00C81150">
      <w:pPr>
        <w:rPr>
          <w:snapToGrid w:val="0"/>
          <w:sz w:val="14"/>
          <w:szCs w:val="14"/>
          <w:lang w:eastAsia="sk-SK"/>
        </w:rPr>
      </w:pPr>
    </w:p>
    <w:p w:rsidR="00C81150" w:rsidRPr="00A90396" w:rsidRDefault="00C81150" w:rsidP="00C81150">
      <w:pPr>
        <w:pStyle w:val="Nadpis2"/>
      </w:pPr>
      <w:r w:rsidRPr="00A90396">
        <w:t>Právny dôvod zostavenia účtovnej závierky</w:t>
      </w:r>
    </w:p>
    <w:p w:rsidR="00162043" w:rsidRPr="00A90396" w:rsidRDefault="00162043" w:rsidP="00C81150">
      <w:pPr>
        <w:rPr>
          <w:snapToGrid w:val="0"/>
          <w:sz w:val="14"/>
          <w:szCs w:val="14"/>
          <w:lang w:eastAsia="sk-SK"/>
        </w:rPr>
      </w:pPr>
    </w:p>
    <w:p w:rsidR="00C81150" w:rsidRPr="00A90396" w:rsidRDefault="00C81150" w:rsidP="00C81150">
      <w:pPr>
        <w:rPr>
          <w:snapToGrid w:val="0"/>
          <w:lang w:eastAsia="sk-SK"/>
        </w:rPr>
      </w:pPr>
      <w:r w:rsidRPr="00A90396">
        <w:rPr>
          <w:snapToGrid w:val="0"/>
          <w:lang w:eastAsia="sk-SK"/>
        </w:rPr>
        <w:t xml:space="preserve">Táto účtovná závierka je riadna individuálna účtovná závierka </w:t>
      </w:r>
      <w:r w:rsidR="00C27954" w:rsidRPr="00A90396">
        <w:rPr>
          <w:snapToGrid w:val="0"/>
          <w:lang w:eastAsia="sk-SK"/>
        </w:rPr>
        <w:t>spoločnosti</w:t>
      </w:r>
      <w:r w:rsidR="00F108BF" w:rsidRPr="00A90396">
        <w:rPr>
          <w:snapToGrid w:val="0"/>
          <w:lang w:eastAsia="sk-SK"/>
        </w:rPr>
        <w:t xml:space="preserve"> Nemocnica</w:t>
      </w:r>
      <w:r w:rsidR="000142AA" w:rsidRPr="00A90396">
        <w:rPr>
          <w:snapToGrid w:val="0"/>
          <w:lang w:eastAsia="sk-SK"/>
        </w:rPr>
        <w:t xml:space="preserve"> Krompachy spol.</w:t>
      </w:r>
      <w:r w:rsidR="00B10761" w:rsidRPr="00A90396">
        <w:rPr>
          <w:snapToGrid w:val="0"/>
          <w:lang w:eastAsia="sk-SK"/>
        </w:rPr>
        <w:t xml:space="preserve"> </w:t>
      </w:r>
      <w:r w:rsidR="00C06C16" w:rsidRPr="00A90396">
        <w:rPr>
          <w:snapToGrid w:val="0"/>
          <w:lang w:eastAsia="sk-SK"/>
        </w:rPr>
        <w:t>s.r.o.</w:t>
      </w:r>
      <w:r w:rsidR="00F108BF" w:rsidRPr="00A90396">
        <w:rPr>
          <w:snapToGrid w:val="0"/>
          <w:lang w:eastAsia="sk-SK"/>
        </w:rPr>
        <w:t xml:space="preserve"> </w:t>
      </w:r>
      <w:r w:rsidRPr="00A90396">
        <w:rPr>
          <w:snapToGrid w:val="0"/>
          <w:lang w:eastAsia="sk-SK"/>
        </w:rPr>
        <w:t>Bola zostavená za účtovné obdobie od 1. januára do 31. decembra </w:t>
      </w:r>
      <w:r w:rsidR="00286F49" w:rsidRPr="00A90396">
        <w:rPr>
          <w:snapToGrid w:val="0"/>
          <w:lang w:eastAsia="sk-SK"/>
        </w:rPr>
        <w:t>201</w:t>
      </w:r>
      <w:r w:rsidR="00C66321">
        <w:rPr>
          <w:snapToGrid w:val="0"/>
          <w:lang w:eastAsia="sk-SK"/>
        </w:rPr>
        <w:t>7</w:t>
      </w:r>
      <w:r w:rsidR="00286F49" w:rsidRPr="00A90396">
        <w:rPr>
          <w:snapToGrid w:val="0"/>
          <w:lang w:eastAsia="sk-SK"/>
        </w:rPr>
        <w:t xml:space="preserve"> </w:t>
      </w:r>
      <w:r w:rsidRPr="00A90396">
        <w:rPr>
          <w:snapToGrid w:val="0"/>
          <w:lang w:eastAsia="sk-SK"/>
        </w:rPr>
        <w:t>podľa slovenských právnych predpisov, a to zákona o</w:t>
      </w:r>
      <w:r w:rsidRPr="00A90396">
        <w:t> </w:t>
      </w:r>
      <w:r w:rsidRPr="00A90396">
        <w:rPr>
          <w:snapToGrid w:val="0"/>
          <w:lang w:eastAsia="sk-SK"/>
        </w:rPr>
        <w:t xml:space="preserve">účtovníctve a postupov účtovania pre podnikateľov. </w:t>
      </w:r>
    </w:p>
    <w:p w:rsidR="00C81150" w:rsidRPr="00A90396" w:rsidRDefault="00C81150" w:rsidP="00C81150">
      <w:pPr>
        <w:rPr>
          <w:snapToGrid w:val="0"/>
          <w:lang w:eastAsia="sk-SK"/>
        </w:rPr>
      </w:pPr>
    </w:p>
    <w:p w:rsidR="00DD7BA3" w:rsidRPr="00A90396" w:rsidRDefault="00DD7BA3" w:rsidP="00DD7BA3">
      <w:r w:rsidRPr="00A90396">
        <w:t>Účtovná závierka je zostavená na všeobecné použitie. Informácie v nej</w:t>
      </w:r>
      <w:r w:rsidR="00680B01" w:rsidRPr="00A90396">
        <w:t xml:space="preserve"> uvedené nie je možné použiť na </w:t>
      </w:r>
      <w:r w:rsidRPr="00A90396">
        <w:t>účely akéhokoľvek špecifického používateľa ani na posúdenie jednotlivých transakcií. Používatelia účtovnej závierky by sa pri rozhodovaní nemali spoliehať na túto účtovnú závierku ako jediný zdroj informácií.</w:t>
      </w:r>
    </w:p>
    <w:p w:rsidR="00286F49" w:rsidRPr="00A90396" w:rsidRDefault="00286F49" w:rsidP="00DD7BA3"/>
    <w:p w:rsidR="00C81150" w:rsidRPr="00A90396" w:rsidRDefault="00286F49" w:rsidP="00C81150">
      <w:pPr>
        <w:pStyle w:val="Nadpis2"/>
      </w:pPr>
      <w:r w:rsidRPr="00A90396">
        <w:br w:type="page"/>
      </w:r>
      <w:r w:rsidR="00C81150" w:rsidRPr="00A90396">
        <w:lastRenderedPageBreak/>
        <w:t>Schválen</w:t>
      </w:r>
      <w:r w:rsidR="00AC79A3" w:rsidRPr="00A90396">
        <w:t xml:space="preserve">ie účtovnej závierky za rok </w:t>
      </w:r>
      <w:r w:rsidRPr="00A90396">
        <w:t>201</w:t>
      </w:r>
      <w:r w:rsidR="00C66321">
        <w:t>6</w:t>
      </w:r>
    </w:p>
    <w:p w:rsidR="00AC79A3" w:rsidRPr="00A90396" w:rsidRDefault="00AC79A3" w:rsidP="00AC79A3">
      <w:pPr>
        <w:rPr>
          <w:sz w:val="14"/>
          <w:szCs w:val="14"/>
          <w:lang w:eastAsia="sk-SK"/>
        </w:rPr>
      </w:pPr>
    </w:p>
    <w:p w:rsidR="00C81150" w:rsidRPr="00A90396" w:rsidRDefault="00C81150" w:rsidP="00C81150">
      <w:pPr>
        <w:rPr>
          <w:snapToGrid w:val="0"/>
          <w:lang w:eastAsia="sk-SK"/>
        </w:rPr>
      </w:pPr>
      <w:r w:rsidRPr="00A90396">
        <w:rPr>
          <w:snapToGrid w:val="0"/>
          <w:lang w:eastAsia="sk-SK"/>
        </w:rPr>
        <w:t xml:space="preserve">Účtovnú závierku spoločnosti </w:t>
      </w:r>
      <w:r w:rsidR="00F108BF" w:rsidRPr="00A90396">
        <w:rPr>
          <w:snapToGrid w:val="0"/>
          <w:lang w:eastAsia="sk-SK"/>
        </w:rPr>
        <w:t xml:space="preserve">Nemocnica </w:t>
      </w:r>
      <w:r w:rsidR="0083405E" w:rsidRPr="00A90396">
        <w:rPr>
          <w:snapToGrid w:val="0"/>
          <w:lang w:eastAsia="sk-SK"/>
        </w:rPr>
        <w:t>Krompachy spol. s r.o.</w:t>
      </w:r>
      <w:r w:rsidR="00F108BF" w:rsidRPr="00A90396">
        <w:rPr>
          <w:snapToGrid w:val="0"/>
          <w:lang w:eastAsia="sk-SK"/>
        </w:rPr>
        <w:t xml:space="preserve">, </w:t>
      </w:r>
      <w:r w:rsidRPr="00A90396">
        <w:rPr>
          <w:snapToGrid w:val="0"/>
          <w:lang w:eastAsia="sk-SK"/>
        </w:rPr>
        <w:t xml:space="preserve">za rok </w:t>
      </w:r>
      <w:r w:rsidR="00286F49" w:rsidRPr="00A90396">
        <w:rPr>
          <w:snapToGrid w:val="0"/>
          <w:lang w:eastAsia="sk-SK"/>
        </w:rPr>
        <w:t>201</w:t>
      </w:r>
      <w:r w:rsidR="00C66321">
        <w:rPr>
          <w:snapToGrid w:val="0"/>
          <w:lang w:eastAsia="sk-SK"/>
        </w:rPr>
        <w:t>6</w:t>
      </w:r>
      <w:r w:rsidR="00286F49" w:rsidRPr="00A90396">
        <w:rPr>
          <w:snapToGrid w:val="0"/>
          <w:lang w:eastAsia="sk-SK"/>
        </w:rPr>
        <w:t xml:space="preserve"> </w:t>
      </w:r>
      <w:r w:rsidRPr="00A90396">
        <w:rPr>
          <w:snapToGrid w:val="0"/>
          <w:lang w:eastAsia="sk-SK"/>
        </w:rPr>
        <w:t>schválilo riadne valné zhromaždenie, kto</w:t>
      </w:r>
      <w:r w:rsidR="00AC79A3" w:rsidRPr="00A90396">
        <w:rPr>
          <w:snapToGrid w:val="0"/>
          <w:lang w:eastAsia="sk-SK"/>
        </w:rPr>
        <w:t>ré sa konalo dňa</w:t>
      </w:r>
      <w:r w:rsidR="000B0357" w:rsidRPr="00A90396">
        <w:rPr>
          <w:snapToGrid w:val="0"/>
          <w:lang w:eastAsia="sk-SK"/>
        </w:rPr>
        <w:t xml:space="preserve"> </w:t>
      </w:r>
      <w:r w:rsidR="00C140EA">
        <w:rPr>
          <w:snapToGrid w:val="0"/>
          <w:lang w:eastAsia="sk-SK"/>
        </w:rPr>
        <w:t>16</w:t>
      </w:r>
      <w:r w:rsidR="00310CA5">
        <w:rPr>
          <w:snapToGrid w:val="0"/>
          <w:lang w:eastAsia="sk-SK"/>
        </w:rPr>
        <w:t>.</w:t>
      </w:r>
      <w:r w:rsidR="00591DBD">
        <w:rPr>
          <w:snapToGrid w:val="0"/>
          <w:lang w:eastAsia="sk-SK"/>
        </w:rPr>
        <w:t xml:space="preserve"> </w:t>
      </w:r>
      <w:r w:rsidR="00394AFE">
        <w:rPr>
          <w:snapToGrid w:val="0"/>
          <w:lang w:eastAsia="sk-SK"/>
        </w:rPr>
        <w:t>marca</w:t>
      </w:r>
      <w:r w:rsidR="00171207" w:rsidRPr="00A90396">
        <w:rPr>
          <w:snapToGrid w:val="0"/>
          <w:lang w:eastAsia="sk-SK"/>
        </w:rPr>
        <w:t xml:space="preserve"> 201</w:t>
      </w:r>
      <w:r w:rsidR="00C66321">
        <w:rPr>
          <w:snapToGrid w:val="0"/>
          <w:lang w:eastAsia="sk-SK"/>
        </w:rPr>
        <w:t>7</w:t>
      </w:r>
      <w:r w:rsidR="00171207" w:rsidRPr="00A90396">
        <w:rPr>
          <w:snapToGrid w:val="0"/>
          <w:lang w:eastAsia="sk-SK"/>
        </w:rPr>
        <w:t>.</w:t>
      </w:r>
      <w:r w:rsidRPr="00A90396">
        <w:rPr>
          <w:snapToGrid w:val="0"/>
          <w:lang w:eastAsia="sk-SK"/>
        </w:rPr>
        <w:t xml:space="preserve"> </w:t>
      </w:r>
    </w:p>
    <w:p w:rsidR="00286F49" w:rsidRPr="00A90396" w:rsidRDefault="00286F49" w:rsidP="00C81150">
      <w:pPr>
        <w:rPr>
          <w:snapToGrid w:val="0"/>
          <w:lang w:eastAsia="sk-SK"/>
        </w:rPr>
      </w:pPr>
    </w:p>
    <w:p w:rsidR="00286F49" w:rsidRPr="00A90396" w:rsidRDefault="00286F49" w:rsidP="00C81150">
      <w:pPr>
        <w:rPr>
          <w:snapToGrid w:val="0"/>
          <w:lang w:eastAsia="sk-SK"/>
        </w:rPr>
      </w:pPr>
    </w:p>
    <w:p w:rsidR="00C071B8" w:rsidRPr="00A90396" w:rsidRDefault="00C81150" w:rsidP="0020158D">
      <w:pPr>
        <w:pStyle w:val="Nadpis2"/>
      </w:pPr>
      <w:r w:rsidRPr="00A90396">
        <w:t>Konsolidovaná účtovná závierka</w:t>
      </w:r>
    </w:p>
    <w:bookmarkStart w:id="0" w:name="_MON_1393325225"/>
    <w:bookmarkEnd w:id="0"/>
    <w:p w:rsidR="00C81150" w:rsidRPr="00A90396" w:rsidRDefault="00C071B8" w:rsidP="00385618">
      <w:pPr>
        <w:jc w:val="center"/>
        <w:rPr>
          <w:snapToGrid w:val="0"/>
          <w:lang w:eastAsia="sk-SK"/>
        </w:rPr>
      </w:pPr>
      <w:r w:rsidRPr="00A90396">
        <w:object w:dxaOrig="11520" w:dyaOrig="45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0.25pt;height:121.5pt" o:ole="">
            <v:imagedata r:id="rId10" o:title="" croptop="8207f" cropbottom="12311f" cropleft="17739f" cropright="19351f"/>
          </v:shape>
          <o:OLEObject Type="Embed" ProgID="Word.Picture.8" ShapeID="_x0000_i1025" DrawAspect="Content" ObjectID="_1583644002" r:id="rId11"/>
        </w:object>
      </w:r>
    </w:p>
    <w:p w:rsidR="00C81150" w:rsidRPr="00774534" w:rsidRDefault="00C81150" w:rsidP="00C81150">
      <w:r w:rsidRPr="00774534">
        <w:t xml:space="preserve">Spoločnosť </w:t>
      </w:r>
      <w:r w:rsidR="008D25E7" w:rsidRPr="00774534">
        <w:t xml:space="preserve">Nemocnica </w:t>
      </w:r>
      <w:r w:rsidR="000142AA" w:rsidRPr="00774534">
        <w:t xml:space="preserve">Krompachy spol. </w:t>
      </w:r>
      <w:r w:rsidR="008D25E7" w:rsidRPr="00774534">
        <w:t>s</w:t>
      </w:r>
      <w:r w:rsidR="000142AA" w:rsidRPr="00774534">
        <w:t xml:space="preserve"> </w:t>
      </w:r>
      <w:r w:rsidR="008D25E7" w:rsidRPr="00774534">
        <w:t>r.o.</w:t>
      </w:r>
      <w:r w:rsidRPr="00774534">
        <w:t>, je dcérsk</w:t>
      </w:r>
      <w:r w:rsidR="008D25E7" w:rsidRPr="00774534">
        <w:t xml:space="preserve">ou spoločnosťou </w:t>
      </w:r>
      <w:r w:rsidR="00B65FA2" w:rsidRPr="00774534">
        <w:t>Materská spoločnosť AGEL SK</w:t>
      </w:r>
      <w:r w:rsidRPr="00774534">
        <w:t xml:space="preserve"> a. s., je dcérskou spoločnosťou spoločnosti </w:t>
      </w:r>
      <w:r w:rsidR="00B65FA2" w:rsidRPr="00774534">
        <w:t>AGEL a.s., so sídlom v </w:t>
      </w:r>
      <w:proofErr w:type="spellStart"/>
      <w:r w:rsidR="00B65FA2" w:rsidRPr="00774534">
        <w:t>Prostějove</w:t>
      </w:r>
      <w:proofErr w:type="spellEnd"/>
      <w:r w:rsidRPr="00774534">
        <w:t xml:space="preserve">, </w:t>
      </w:r>
      <w:proofErr w:type="spellStart"/>
      <w:r w:rsidR="00B65FA2" w:rsidRPr="00774534">
        <w:t>Mathonova</w:t>
      </w:r>
      <w:proofErr w:type="spellEnd"/>
      <w:r w:rsidR="000142AA" w:rsidRPr="00774534">
        <w:t xml:space="preserve"> </w:t>
      </w:r>
      <w:r w:rsidR="00B65FA2" w:rsidRPr="00774534">
        <w:t>291/1</w:t>
      </w:r>
      <w:r w:rsidR="00D46495" w:rsidRPr="00774534">
        <w:t xml:space="preserve">, </w:t>
      </w:r>
      <w:r w:rsidR="000142AA" w:rsidRPr="00774534">
        <w:t>a táto spoločnosť má 100-percentný podiel na jej základnom imaní. Spoločnosť AGEL a.s., zostavuje konsolidovanú účtovnú závierku za všetky skupiny podnikov konsolidovaného celku.</w:t>
      </w:r>
    </w:p>
    <w:p w:rsidR="00C81150" w:rsidRPr="00774534" w:rsidRDefault="00C81150" w:rsidP="00C81150"/>
    <w:p w:rsidR="00D9798E" w:rsidRPr="00CB447A" w:rsidRDefault="00D46495" w:rsidP="00C81150">
      <w:r w:rsidRPr="00CB447A">
        <w:t>Spoločnosť AGEL</w:t>
      </w:r>
      <w:r w:rsidR="00C81150" w:rsidRPr="00CB447A">
        <w:t xml:space="preserve">, </w:t>
      </w:r>
      <w:r w:rsidR="00A23D68" w:rsidRPr="00CB447A">
        <w:t>a. s., zostavuje</w:t>
      </w:r>
      <w:r w:rsidR="00C81150" w:rsidRPr="00CB447A">
        <w:t xml:space="preserve"> konsolidovanú účtovnú závierku podľa Medzinárodných štandardov finančné</w:t>
      </w:r>
      <w:r w:rsidR="003F20D8" w:rsidRPr="00CB447A">
        <w:t>ho</w:t>
      </w:r>
      <w:r w:rsidR="00C81150" w:rsidRPr="00CB447A">
        <w:t xml:space="preserve"> </w:t>
      </w:r>
      <w:r w:rsidR="00A33AF8" w:rsidRPr="00CB447A">
        <w:t>výkazníctva</w:t>
      </w:r>
      <w:r w:rsidR="00C81150" w:rsidRPr="00CB447A">
        <w:t xml:space="preserve">. </w:t>
      </w:r>
      <w:r w:rsidR="000142AA" w:rsidRPr="00CB447A">
        <w:t>Konsolidovaná účtovná závierka spoločnosti AGEL a.s., je sprístupnená v </w:t>
      </w:r>
      <w:proofErr w:type="spellStart"/>
      <w:r w:rsidR="000142AA" w:rsidRPr="00CB447A">
        <w:t>Prostějove</w:t>
      </w:r>
      <w:proofErr w:type="spellEnd"/>
      <w:r w:rsidR="000142AA" w:rsidRPr="00CB447A">
        <w:t xml:space="preserve">, </w:t>
      </w:r>
      <w:proofErr w:type="spellStart"/>
      <w:r w:rsidR="000142AA" w:rsidRPr="00CB447A">
        <w:t>Mathova</w:t>
      </w:r>
      <w:proofErr w:type="spellEnd"/>
      <w:r w:rsidR="000142AA" w:rsidRPr="00CB447A">
        <w:t xml:space="preserve"> 291/1 a je uložená v Obchodnom registri Krajského súdu v Brne.</w:t>
      </w:r>
      <w:r w:rsidR="00373C26" w:rsidRPr="00CB447A">
        <w:t xml:space="preserve"> </w:t>
      </w:r>
      <w:r w:rsidR="00D9798E" w:rsidRPr="00CB447A">
        <w:t>Spoločnosť AGEL SK a.s. nezostavuje konsolidovanú účtovnú závierku.</w:t>
      </w:r>
    </w:p>
    <w:p w:rsidR="00484377" w:rsidRPr="00ED67BC" w:rsidRDefault="00484377" w:rsidP="00DD56D5">
      <w:pPr>
        <w:rPr>
          <w:highlight w:val="lightGray"/>
        </w:rPr>
      </w:pPr>
    </w:p>
    <w:p w:rsidR="002C3DC9" w:rsidRPr="0000383A" w:rsidRDefault="00D9798E" w:rsidP="002C3DC9">
      <w:r w:rsidRPr="00E36A62">
        <w:rPr>
          <w:rFonts w:cs="Arial"/>
        </w:rPr>
        <w:t xml:space="preserve">Spoločnosť </w:t>
      </w:r>
      <w:r w:rsidRPr="00E36A62">
        <w:t xml:space="preserve">Nemocnica Krompachy spol. s r.o. </w:t>
      </w:r>
      <w:r w:rsidRPr="00E36A62">
        <w:rPr>
          <w:rFonts w:cs="Arial"/>
        </w:rPr>
        <w:t xml:space="preserve">je sesterskou spoločnosťou spoločností </w:t>
      </w:r>
      <w:r w:rsidR="002C3DC9" w:rsidRPr="00484377">
        <w:t>AGEL DIAGNOSTIC</w:t>
      </w:r>
      <w:r w:rsidR="002C3DC9" w:rsidRPr="0000383A">
        <w:t xml:space="preserve"> a. s., MEDI RELAX M+M s.r.o., </w:t>
      </w:r>
      <w:r w:rsidR="002C3DC9">
        <w:t>Nemocnica Zlaté Moravce a.s.,</w:t>
      </w:r>
      <w:r w:rsidR="002C3DC9" w:rsidRPr="0000383A">
        <w:t xml:space="preserve"> Nemocnica Zvolen a.s.,</w:t>
      </w:r>
      <w:r w:rsidR="002C3DC9">
        <w:t xml:space="preserve"> </w:t>
      </w:r>
      <w:r w:rsidR="002C3DC9" w:rsidRPr="00861908">
        <w:t>Nemocnica Košice - Šaca, a.s.</w:t>
      </w:r>
      <w:r w:rsidR="002C3DC9">
        <w:t>,</w:t>
      </w:r>
      <w:r w:rsidR="002C3DC9" w:rsidRPr="00861908">
        <w:t xml:space="preserve"> Nemocnica Handlová-2.súkromná nemocnica, s.r.o.</w:t>
      </w:r>
      <w:r w:rsidR="002C3DC9">
        <w:t xml:space="preserve">, </w:t>
      </w:r>
      <w:r w:rsidR="002C3DC9" w:rsidRPr="00F356F3">
        <w:t>NEMOCNICA Bánovce - 3. súkromná nemocnica, s.r.o.</w:t>
      </w:r>
      <w:r w:rsidR="002C3DC9">
        <w:t xml:space="preserve">, AGEL SSC s.r.o., AGEL </w:t>
      </w:r>
      <w:proofErr w:type="spellStart"/>
      <w:r w:rsidR="002C3DC9">
        <w:t>Clinic</w:t>
      </w:r>
      <w:proofErr w:type="spellEnd"/>
      <w:r w:rsidR="002C3DC9">
        <w:t xml:space="preserve"> s.r.o., Nadácia </w:t>
      </w:r>
      <w:proofErr w:type="spellStart"/>
      <w:r w:rsidR="002C3DC9">
        <w:t>Agel</w:t>
      </w:r>
      <w:proofErr w:type="spellEnd"/>
      <w:r w:rsidR="002C3DC9">
        <w:t xml:space="preserve">, </w:t>
      </w:r>
      <w:r w:rsidR="002C3DC9" w:rsidRPr="00BB059E">
        <w:t>FINHOSP PLUS, s.r.o.</w:t>
      </w:r>
      <w:r w:rsidR="002C3DC9">
        <w:t xml:space="preserve">, </w:t>
      </w:r>
      <w:r w:rsidR="002C3DC9" w:rsidRPr="00BB059E">
        <w:t>FINHOSP III, s.r.o.</w:t>
      </w:r>
      <w:r w:rsidR="002C3DC9">
        <w:t>,</w:t>
      </w:r>
      <w:r w:rsidR="002C3DC9" w:rsidRPr="0000383A">
        <w:t xml:space="preserve"> </w:t>
      </w:r>
      <w:r w:rsidR="002C3DC9">
        <w:t xml:space="preserve">SILICEA s.r.o., </w:t>
      </w:r>
      <w:proofErr w:type="spellStart"/>
      <w:r w:rsidR="002C3DC9">
        <w:t>Cassopharm</w:t>
      </w:r>
      <w:proofErr w:type="spellEnd"/>
      <w:r w:rsidR="002C3DC9">
        <w:t xml:space="preserve">, s.r.o., STEELPHARM s.r.o., Nemocnica Levice s.r.o., Nemocnica Komárno </w:t>
      </w:r>
      <w:proofErr w:type="spellStart"/>
      <w:r w:rsidR="002C3DC9">
        <w:t>s.r.o</w:t>
      </w:r>
      <w:proofErr w:type="spellEnd"/>
      <w:r w:rsidR="002C3DC9">
        <w:t xml:space="preserve"> a </w:t>
      </w:r>
      <w:r w:rsidR="002C3DC9" w:rsidRPr="00CD73E2">
        <w:rPr>
          <w:rFonts w:ascii="Calibri" w:hAnsi="Calibri" w:cs="Calibri"/>
          <w:bCs/>
          <w:sz w:val="20"/>
          <w:lang w:eastAsia="cs-CZ"/>
        </w:rPr>
        <w:t>Všeobecná nemocnica s poliklinikou Levoča, a.s.</w:t>
      </w:r>
      <w:r w:rsidR="002C3DC9" w:rsidRPr="00CD73E2">
        <w:rPr>
          <w:rFonts w:ascii="Calibri" w:hAnsi="Calibri" w:cs="Calibri"/>
          <w:sz w:val="20"/>
        </w:rPr>
        <w:t xml:space="preserve"> </w:t>
      </w:r>
      <w:r w:rsidR="002C3DC9">
        <w:rPr>
          <w:rFonts w:ascii="Calibri" w:hAnsi="Calibri" w:cs="Calibri"/>
          <w:sz w:val="20"/>
        </w:rPr>
        <w:t xml:space="preserve">, </w:t>
      </w:r>
      <w:r w:rsidR="002C3DC9" w:rsidRPr="0000383A">
        <w:t>ktoré sú vlastnené spoločnosťou AGEL SK a.s.</w:t>
      </w:r>
    </w:p>
    <w:p w:rsidR="00C81150" w:rsidRPr="00A90396" w:rsidRDefault="00C81150" w:rsidP="00C81150"/>
    <w:p w:rsidR="00ED3B83" w:rsidRPr="00A90396" w:rsidRDefault="00ED3B83" w:rsidP="00C81150"/>
    <w:p w:rsidR="00ED3B83" w:rsidRPr="00A90396" w:rsidRDefault="00ED3B83" w:rsidP="00ED3B83">
      <w:pPr>
        <w:pStyle w:val="Nadpis1"/>
      </w:pPr>
      <w:bookmarkStart w:id="1" w:name="_Ref150575427"/>
      <w:r w:rsidRPr="00A90396">
        <w:t>POUŽITÉ ÚČTOVNÉ ZÁSADY A ÚČTOVNÉ METÓDY</w:t>
      </w:r>
    </w:p>
    <w:bookmarkEnd w:id="1"/>
    <w:p w:rsidR="00C81150" w:rsidRPr="00A90396" w:rsidRDefault="00C81150" w:rsidP="00C81150"/>
    <w:p w:rsidR="00C071B8" w:rsidRPr="00A90396" w:rsidRDefault="00C81150" w:rsidP="00385618">
      <w:pPr>
        <w:numPr>
          <w:ilvl w:val="0"/>
          <w:numId w:val="5"/>
        </w:numPr>
        <w:rPr>
          <w:snapToGrid w:val="0"/>
          <w:lang w:eastAsia="sk-SK"/>
        </w:rPr>
      </w:pPr>
      <w:r w:rsidRPr="00A9039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A90396">
        <w:rPr>
          <w:snapToGrid w:val="0"/>
          <w:lang w:eastAsia="sk-SK"/>
        </w:rPr>
        <w:t>eurách</w:t>
      </w:r>
      <w:r w:rsidRPr="00A90396">
        <w:rPr>
          <w:snapToGrid w:val="0"/>
          <w:lang w:eastAsia="sk-SK"/>
        </w:rPr>
        <w:t>.</w:t>
      </w:r>
    </w:p>
    <w:p w:rsidR="00C27ACA" w:rsidRPr="00A90396" w:rsidRDefault="00C27ACA" w:rsidP="00C27ACA">
      <w:pPr>
        <w:ind w:left="539"/>
        <w:rPr>
          <w:snapToGrid w:val="0"/>
          <w:lang w:eastAsia="sk-SK"/>
        </w:rPr>
      </w:pPr>
    </w:p>
    <w:p w:rsidR="00D071CB" w:rsidRPr="00D071CB" w:rsidRDefault="00EA5D4D" w:rsidP="00C27ACA">
      <w:pPr>
        <w:numPr>
          <w:ilvl w:val="0"/>
          <w:numId w:val="5"/>
        </w:numPr>
      </w:pPr>
      <w:r w:rsidRPr="00D43997">
        <w:t>Účtovná závierka za rok 201</w:t>
      </w:r>
      <w:r w:rsidR="00C66321" w:rsidRPr="00D43997">
        <w:t>7</w:t>
      </w:r>
      <w:r w:rsidRPr="00D43997">
        <w:t xml:space="preserve"> bola spracovaná za predpokladu nepretržitého pokračovania činnosti.</w:t>
      </w:r>
      <w:r w:rsidR="00D071CB" w:rsidRPr="00AC5AFF">
        <w:t xml:space="preserve"> Spoločnosť je závislá na financovaní zo strany hlavnej materskej spoločnosti AGEL a.s. a iných spoločností v skupine prostredníctvom pôžičiek a obchodných záväzkov. Vedenie spoločnosti očakáva, že AGEL a.s., prostredníctvom svojej 100-percentnej dcérskej spoločnosti AGEL SK a.s., bude podporovať činnosť spoločnosti najmenej počas nasledujúcich 12 mesiacov s cieľom zabezpečiť nepretržité trvanie jej činnosti.</w:t>
      </w:r>
      <w:r w:rsidR="00D43997">
        <w:rPr>
          <w:rFonts w:cs="Arial"/>
        </w:rPr>
        <w:t xml:space="preserve">         </w:t>
      </w:r>
    </w:p>
    <w:p w:rsidR="00C27ACA" w:rsidRPr="00D43997" w:rsidRDefault="00D43997" w:rsidP="00E36A62">
      <w:r>
        <w:rPr>
          <w:rFonts w:cs="Arial"/>
        </w:rPr>
        <w:t xml:space="preserve">                                                                                                                 </w:t>
      </w:r>
    </w:p>
    <w:p w:rsidR="00C81150" w:rsidRPr="00A90396" w:rsidRDefault="00C81150" w:rsidP="00E00414">
      <w:pPr>
        <w:numPr>
          <w:ilvl w:val="0"/>
          <w:numId w:val="5"/>
        </w:numPr>
      </w:pPr>
      <w:r w:rsidRPr="00A9039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A90396" w:rsidRDefault="00C81150" w:rsidP="00C81150">
      <w:pPr>
        <w:tabs>
          <w:tab w:val="num" w:pos="540"/>
        </w:tabs>
        <w:ind w:left="540" w:hanging="540"/>
      </w:pPr>
    </w:p>
    <w:p w:rsidR="00C81150" w:rsidRPr="00A90396" w:rsidRDefault="00C81150" w:rsidP="00D9798E">
      <w:pPr>
        <w:numPr>
          <w:ilvl w:val="0"/>
          <w:numId w:val="5"/>
        </w:numPr>
      </w:pPr>
      <w:r w:rsidRPr="00A90396">
        <w:t>Pri oceňovaní majetku a záväzkov sa uplatňuje zásada opatrnosti, t. j. berú sa za základ všetky riziká, straty a zníženia hodnoty, ktoré sa týkajú majetku a záväzkov a ktoré sú známe ku dňu, ku ktorému sa zostavuje účtovná závierka.</w:t>
      </w:r>
    </w:p>
    <w:p w:rsidR="00886B0D" w:rsidRPr="00A90396" w:rsidRDefault="00886B0D" w:rsidP="00886B0D">
      <w:pPr>
        <w:pStyle w:val="Odsekzoznamu"/>
      </w:pPr>
    </w:p>
    <w:p w:rsidR="00886B0D" w:rsidRPr="00A90396" w:rsidRDefault="00886B0D" w:rsidP="00D9798E">
      <w:pPr>
        <w:numPr>
          <w:ilvl w:val="0"/>
          <w:numId w:val="5"/>
        </w:numPr>
      </w:pPr>
      <w:r w:rsidRPr="00A90396">
        <w:t>Moment zaú</w:t>
      </w:r>
      <w:bookmarkStart w:id="2" w:name="_GoBack"/>
      <w:bookmarkEnd w:id="2"/>
      <w:r w:rsidRPr="00A90396">
        <w:t>čtovania výnosov – výnosy spoločnosti tvoria najmä tržby s poskytovania ústavnej a ambulantnej starostlivosti. Výnosy z poskytovania zdravotnej starostlivosti sa vykazujú v účtovnom období, v ktorom boli služby poskytnuté.</w:t>
      </w:r>
    </w:p>
    <w:p w:rsidR="00C81150" w:rsidRPr="00A90396" w:rsidRDefault="007A205E" w:rsidP="007A205E">
      <w:pPr>
        <w:numPr>
          <w:ilvl w:val="0"/>
          <w:numId w:val="22"/>
        </w:numPr>
        <w:tabs>
          <w:tab w:val="clear" w:pos="539"/>
          <w:tab w:val="num" w:pos="540"/>
        </w:tabs>
      </w:pPr>
      <w:r w:rsidRPr="00A90396">
        <w:br w:type="page"/>
      </w:r>
      <w:r w:rsidR="00C81150" w:rsidRPr="00A90396">
        <w:lastRenderedPageBreak/>
        <w:t>Dlhodobé a krátkodobé pohľ</w:t>
      </w:r>
      <w:r w:rsidR="00AD35C6" w:rsidRPr="00A90396">
        <w:t>adávky, záväzky, úvery a </w:t>
      </w:r>
      <w:r w:rsidR="00C81150" w:rsidRPr="00A90396">
        <w:t xml:space="preserve">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7A205E" w:rsidRPr="00A90396" w:rsidRDefault="007A205E" w:rsidP="007A205E">
      <w:pPr>
        <w:pStyle w:val="Odsekzoznamu"/>
      </w:pPr>
    </w:p>
    <w:p w:rsidR="00151A1B" w:rsidRPr="00A90396" w:rsidRDefault="00151A1B" w:rsidP="00151A1B">
      <w:pPr>
        <w:numPr>
          <w:ilvl w:val="0"/>
          <w:numId w:val="22"/>
        </w:numPr>
      </w:pPr>
      <w:r w:rsidRPr="00A9039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C81150" w:rsidRPr="00A90396" w:rsidRDefault="00C81150" w:rsidP="00C81150">
      <w:pPr>
        <w:tabs>
          <w:tab w:val="num" w:pos="540"/>
        </w:tabs>
        <w:ind w:left="540" w:hanging="540"/>
      </w:pPr>
    </w:p>
    <w:p w:rsidR="00C81150" w:rsidRPr="00A90396" w:rsidRDefault="00C81150" w:rsidP="00E00414">
      <w:pPr>
        <w:numPr>
          <w:ilvl w:val="0"/>
          <w:numId w:val="5"/>
        </w:numPr>
      </w:pPr>
      <w:r w:rsidRPr="00A9039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C81150" w:rsidRPr="00A90396" w:rsidRDefault="00C81150" w:rsidP="00C81150"/>
    <w:p w:rsidR="00C81150" w:rsidRPr="00A90396" w:rsidRDefault="00C81150" w:rsidP="00C81150"/>
    <w:p w:rsidR="00C81150" w:rsidRPr="00A90396" w:rsidRDefault="00C81150" w:rsidP="00E00414">
      <w:pPr>
        <w:pStyle w:val="Nadpis2"/>
        <w:numPr>
          <w:ilvl w:val="1"/>
          <w:numId w:val="3"/>
        </w:numPr>
      </w:pPr>
      <w:bookmarkStart w:id="3" w:name="_Ref150575436"/>
      <w:r w:rsidRPr="00A90396">
        <w:t>Spôsob ocenenia jednotlivých zložiek majetku a záväzkov – prvé ocenenie</w:t>
      </w:r>
      <w:bookmarkEnd w:id="3"/>
    </w:p>
    <w:p w:rsidR="00C81150" w:rsidRPr="00A90396" w:rsidRDefault="00C81150" w:rsidP="00C81150">
      <w:pPr>
        <w:rPr>
          <w:sz w:val="20"/>
        </w:rPr>
      </w:pPr>
    </w:p>
    <w:p w:rsidR="00C81150" w:rsidRPr="00A90396" w:rsidRDefault="00C81150" w:rsidP="00C81150">
      <w:r w:rsidRPr="00A90396">
        <w:t>Pri obstaraní majetku sa uplatňuje princíp obstarávacích cien (t. j. historických cien). Ocenenie jednotlivých položiek majetku a záväzkov je takéto:</w:t>
      </w:r>
    </w:p>
    <w:p w:rsidR="00ED3B83" w:rsidRPr="00A90396" w:rsidRDefault="00ED3B83" w:rsidP="00C81150">
      <w:pPr>
        <w:rPr>
          <w:sz w:val="20"/>
        </w:rPr>
      </w:pPr>
    </w:p>
    <w:p w:rsidR="00C66321" w:rsidRPr="003F5EF6" w:rsidRDefault="00C66321" w:rsidP="00C66321">
      <w:pPr>
        <w:numPr>
          <w:ilvl w:val="0"/>
          <w:numId w:val="4"/>
        </w:numPr>
      </w:pPr>
      <w:r w:rsidRPr="00EC39C1">
        <w:t xml:space="preserve">Dlhodobý hmotný a nehmotný majetok obstaraný kúpou – obstarávacou cenou. Obstarávacia cena je cena, za ktorú sa majetok obstaral, </w:t>
      </w:r>
      <w:r>
        <w:t>vrátane</w:t>
      </w:r>
      <w:r w:rsidRPr="00EC39C1">
        <w:t xml:space="preserve"> </w:t>
      </w:r>
      <w:r w:rsidRPr="004E538D">
        <w:t>nákladov súvisiacich s obstaraním</w:t>
      </w:r>
      <w:r w:rsidRPr="00EC39C1" w:rsidDel="003F5EF6">
        <w:t xml:space="preserve"> </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rsidR="00ED3B83" w:rsidRPr="00A90396" w:rsidRDefault="00ED3B83" w:rsidP="00D9798E">
      <w:pPr>
        <w:ind w:left="539"/>
      </w:pPr>
    </w:p>
    <w:p w:rsidR="00C66321" w:rsidRPr="004E538D" w:rsidRDefault="00C66321" w:rsidP="00C66321">
      <w:pPr>
        <w:numPr>
          <w:ilvl w:val="0"/>
          <w:numId w:val="4"/>
        </w:numPr>
      </w:pPr>
      <w:r w:rsidRPr="00EC39C1">
        <w:t xml:space="preserve">Dlhodobý nehmotný a hmotný majetok obstaraný iným spôsobom – </w:t>
      </w:r>
    </w:p>
    <w:p w:rsidR="00C66321" w:rsidRDefault="00C66321" w:rsidP="00C66321">
      <w:pPr>
        <w:pStyle w:val="Odsekzoznamu"/>
        <w:numPr>
          <w:ilvl w:val="0"/>
          <w:numId w:val="45"/>
        </w:numPr>
      </w:pPr>
      <w:r w:rsidRPr="004E538D">
        <w:t>Dlhodobý majetok nadobudnutý bezodplatne</w:t>
      </w:r>
      <w:r>
        <w:t>-</w:t>
      </w:r>
      <w:r w:rsidRPr="004E538D">
        <w:t xml:space="preserve"> reálnou hodnotou.</w:t>
      </w:r>
    </w:p>
    <w:p w:rsidR="00C66321" w:rsidRDefault="00C66321" w:rsidP="00C66321">
      <w:pPr>
        <w:pStyle w:val="Odsekzoznamu"/>
        <w:numPr>
          <w:ilvl w:val="0"/>
          <w:numId w:val="45"/>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rsidR="00C66321" w:rsidRDefault="00C66321" w:rsidP="00C66321">
      <w:pPr>
        <w:pStyle w:val="Odsekzoznamu"/>
        <w:numPr>
          <w:ilvl w:val="0"/>
          <w:numId w:val="45"/>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rsidR="00C66321" w:rsidRDefault="00C66321" w:rsidP="00C66321">
      <w:pPr>
        <w:pStyle w:val="Odsekzoznamu"/>
        <w:numPr>
          <w:ilvl w:val="0"/>
          <w:numId w:val="45"/>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rsidR="00D9798E" w:rsidRPr="00A90396" w:rsidRDefault="00D9798E" w:rsidP="00D9798E">
      <w:pPr>
        <w:ind w:left="539"/>
      </w:pPr>
    </w:p>
    <w:p w:rsidR="00D9798E" w:rsidRDefault="00C81150" w:rsidP="00D9798E">
      <w:pPr>
        <w:numPr>
          <w:ilvl w:val="0"/>
          <w:numId w:val="4"/>
        </w:numPr>
      </w:pPr>
      <w:r w:rsidRPr="00A90396">
        <w:t xml:space="preserve">Majetok obstaraný v rámci finančného prenájmu sa účtuje do majetku vo výške svojej </w:t>
      </w:r>
      <w:r w:rsidR="00E86226" w:rsidRPr="00A90396">
        <w:t xml:space="preserve">reálnej </w:t>
      </w:r>
      <w:r w:rsidRPr="00A90396">
        <w:t>hodnoty ku dňu obstarania (celková suma dohodnutých platieb znížená o nerealizované finančné náklady). Súvisiaci záväzok voči prenajímateľovi je v súvahe vykázaný v </w:t>
      </w:r>
      <w:r w:rsidR="00D52BC7" w:rsidRPr="00A90396">
        <w:rPr>
          <w:i/>
        </w:rPr>
        <w:t>O</w:t>
      </w:r>
      <w:r w:rsidRPr="00A90396">
        <w:rPr>
          <w:i/>
        </w:rPr>
        <w:t>statných dlhodobých záväzkoch</w:t>
      </w:r>
      <w:r w:rsidRPr="00A90396">
        <w:t xml:space="preserve"> </w:t>
      </w:r>
      <w:r w:rsidR="00A0211F" w:rsidRPr="00A90396">
        <w:t>4</w:t>
      </w:r>
      <w:r w:rsidRPr="00A90396">
        <w:t xml:space="preserve"> a krátkodobá časť v </w:t>
      </w:r>
      <w:r w:rsidR="00D52BC7" w:rsidRPr="00A90396">
        <w:rPr>
          <w:i/>
        </w:rPr>
        <w:t>O</w:t>
      </w:r>
      <w:r w:rsidRPr="00A90396">
        <w:rPr>
          <w:i/>
        </w:rPr>
        <w:t>statných záväzkoch</w:t>
      </w:r>
      <w:r w:rsidRPr="00A90396">
        <w:t>. Nerealizované finančné náklady, ktoré predstavujú rozdiel medzi celkovou sumou dohodnutých platieb a </w:t>
      </w:r>
      <w:r w:rsidR="00E86226" w:rsidRPr="00A90396">
        <w:t xml:space="preserve">reálnou </w:t>
      </w:r>
      <w:r w:rsidRPr="00A90396">
        <w:t>hodnotou obstaraného majetku, sa účtujú vo výkaze ziskov a strát počas doby trvania prenájmu použitím metódy efektívnej úrokovej miery. Náklady súvisiace s obstaraním predmetu finančného prenájmu zvyšujú jeho ocenenie.</w:t>
      </w:r>
    </w:p>
    <w:p w:rsidR="0088605B" w:rsidRDefault="0088605B" w:rsidP="00E36A62">
      <w:pPr>
        <w:ind w:left="539"/>
      </w:pPr>
    </w:p>
    <w:p w:rsidR="00BB623F" w:rsidRPr="00D92CDB" w:rsidRDefault="00BB623F" w:rsidP="00BB623F">
      <w:pPr>
        <w:ind w:left="539"/>
        <w:rPr>
          <w:i/>
          <w:iCs/>
          <w:color w:val="FF0000"/>
          <w:lang w:val="en-US"/>
        </w:rPr>
      </w:pPr>
      <w:r>
        <w:t>Pri predaji majetku dohodou</w:t>
      </w:r>
      <w:r w:rsidRPr="002073B6">
        <w:t xml:space="preserve"> o</w:t>
      </w:r>
      <w:r>
        <w:t> </w:t>
      </w:r>
      <w:r w:rsidRPr="002073B6">
        <w:t>predaji</w:t>
      </w:r>
      <w:r>
        <w:t xml:space="preserve"> majetku</w:t>
      </w:r>
      <w:r w:rsidRPr="002073B6">
        <w:t xml:space="preserve"> a spätnom prenájme</w:t>
      </w:r>
      <w:r>
        <w:t xml:space="preserve"> sa strata z predaja účtuje priamo do výkazu ziskov a strát a pri zisku z predaja sa zisk rozpúšťa rovnomerne do výnosov podľa doby trvania nájmu.</w:t>
      </w:r>
    </w:p>
    <w:p w:rsidR="0088605B" w:rsidRPr="00A90396" w:rsidRDefault="0088605B" w:rsidP="00E36A62">
      <w:pPr>
        <w:ind w:left="539"/>
      </w:pPr>
    </w:p>
    <w:p w:rsidR="00C27ACA" w:rsidRPr="00A90396" w:rsidRDefault="00C27ACA" w:rsidP="00C27ACA">
      <w:pPr>
        <w:numPr>
          <w:ilvl w:val="0"/>
          <w:numId w:val="38"/>
        </w:numPr>
      </w:pPr>
      <w:r w:rsidRPr="00A90396">
        <w:t>Zásoby obstarané kúpou:</w:t>
      </w:r>
    </w:p>
    <w:p w:rsidR="00151A1B" w:rsidRPr="00A90396" w:rsidRDefault="00151A1B" w:rsidP="00151A1B">
      <w:pPr>
        <w:numPr>
          <w:ilvl w:val="0"/>
          <w:numId w:val="24"/>
        </w:numPr>
        <w:rPr>
          <w:snapToGrid w:val="0"/>
          <w:lang w:eastAsia="sk-SK"/>
        </w:rPr>
      </w:pPr>
      <w:r w:rsidRPr="00A90396">
        <w:t xml:space="preserve">Nakupovaný materiál – obstarávacou cenou. Zásoby </w:t>
      </w:r>
      <w:r w:rsidR="00D9798E" w:rsidRPr="00A90396">
        <w:t>(potraviny, PHM v nádrži, všeobecný</w:t>
      </w:r>
      <w:r w:rsidR="00D9798E" w:rsidRPr="00A90396">
        <w:rPr>
          <w:iCs/>
          <w:szCs w:val="17"/>
        </w:rPr>
        <w:t xml:space="preserve"> sklad, sklad liekov a špeciálny zdravotnícky materiál</w:t>
      </w:r>
      <w:r w:rsidR="00D9798E" w:rsidRPr="00A90396">
        <w:rPr>
          <w:snapToGrid w:val="0"/>
          <w:szCs w:val="17"/>
          <w:lang w:eastAsia="sk-SK"/>
        </w:rPr>
        <w:t xml:space="preserve">) </w:t>
      </w:r>
      <w:r w:rsidRPr="00A90396">
        <w:rPr>
          <w:snapToGrid w:val="0"/>
          <w:szCs w:val="17"/>
          <w:lang w:eastAsia="sk-SK"/>
        </w:rPr>
        <w:t xml:space="preserve">sú </w:t>
      </w:r>
      <w:r w:rsidRPr="00A90396">
        <w:rPr>
          <w:iCs/>
          <w:szCs w:val="17"/>
        </w:rPr>
        <w:t xml:space="preserve"> oceňované v</w:t>
      </w:r>
      <w:r w:rsidR="004259C1" w:rsidRPr="00A90396">
        <w:rPr>
          <w:iCs/>
          <w:szCs w:val="17"/>
        </w:rPr>
        <w:t>áženým aritmetickým priemerom z </w:t>
      </w:r>
      <w:r w:rsidRPr="00A90396">
        <w:rPr>
          <w:iCs/>
          <w:szCs w:val="17"/>
        </w:rPr>
        <w:t>obstarávacích cien.</w:t>
      </w:r>
      <w:r w:rsidR="00D9798E" w:rsidRPr="00A90396">
        <w:rPr>
          <w:iCs/>
          <w:szCs w:val="17"/>
        </w:rPr>
        <w:t xml:space="preserve"> </w:t>
      </w:r>
      <w:r w:rsidRPr="00A90396">
        <w:rPr>
          <w:iCs/>
          <w:szCs w:val="17"/>
        </w:rPr>
        <w:t>Zásoby krvi a krvných výrobkov sú ocenené na sklade v zmysle cien transfúznych liekov, podľa Opatreni</w:t>
      </w:r>
      <w:r w:rsidR="00B10761" w:rsidRPr="00A90396">
        <w:rPr>
          <w:iCs/>
          <w:szCs w:val="17"/>
        </w:rPr>
        <w:t>a Ministerstva zdravotníctva SR</w:t>
      </w:r>
      <w:r w:rsidR="00B10761" w:rsidRPr="00A90396">
        <w:rPr>
          <w:iCs/>
          <w:szCs w:val="17"/>
        </w:rPr>
        <w:br/>
      </w:r>
      <w:r w:rsidRPr="00A90396">
        <w:rPr>
          <w:iCs/>
          <w:szCs w:val="17"/>
        </w:rPr>
        <w:t>č. 07045/2003, ktorým sa ustanovuje rozsah regulácie cien v oblasti zdravotníctva.</w:t>
      </w:r>
      <w:r w:rsidR="00D9798E" w:rsidRPr="00A90396">
        <w:rPr>
          <w:iCs/>
          <w:szCs w:val="17"/>
        </w:rPr>
        <w:t xml:space="preserve"> </w:t>
      </w:r>
      <w:r w:rsidR="00680B01" w:rsidRPr="00A90396">
        <w:rPr>
          <w:snapToGrid w:val="0"/>
          <w:szCs w:val="17"/>
          <w:lang w:eastAsia="sk-SK"/>
        </w:rPr>
        <w:t>Do </w:t>
      </w:r>
      <w:r w:rsidRPr="00A90396">
        <w:rPr>
          <w:snapToGrid w:val="0"/>
          <w:szCs w:val="17"/>
          <w:lang w:eastAsia="sk-SK"/>
        </w:rPr>
        <w:t>vedľajších nákladov vstup</w:t>
      </w:r>
      <w:r w:rsidRPr="00A90396">
        <w:rPr>
          <w:snapToGrid w:val="0"/>
          <w:lang w:eastAsia="sk-SK"/>
        </w:rPr>
        <w:t>uje clo, prepravné a provízie</w:t>
      </w:r>
      <w:r w:rsidR="00680B01" w:rsidRPr="00A90396">
        <w:rPr>
          <w:snapToGrid w:val="0"/>
          <w:lang w:eastAsia="sk-SK"/>
        </w:rPr>
        <w:t>. Vedľajšie náklady vstupujú do </w:t>
      </w:r>
      <w:r w:rsidRPr="00A90396">
        <w:rPr>
          <w:snapToGrid w:val="0"/>
          <w:lang w:eastAsia="sk-SK"/>
        </w:rPr>
        <w:t>obstarávacej ceny zásob.</w:t>
      </w:r>
    </w:p>
    <w:p w:rsidR="00C81150" w:rsidRPr="00A90396" w:rsidRDefault="00D9798E" w:rsidP="00D9798E">
      <w:pPr>
        <w:numPr>
          <w:ilvl w:val="0"/>
          <w:numId w:val="24"/>
        </w:numPr>
        <w:rPr>
          <w:snapToGrid w:val="0"/>
          <w:lang w:eastAsia="sk-SK"/>
        </w:rPr>
      </w:pPr>
      <w:r w:rsidRPr="00A90396">
        <w:rPr>
          <w:snapToGrid w:val="0"/>
          <w:lang w:eastAsia="sk-SK"/>
        </w:rPr>
        <w:t xml:space="preserve">Nakupovaný tovar – obstarávacou cenou. </w:t>
      </w:r>
      <w:r w:rsidRPr="00A90396">
        <w:rPr>
          <w:snapToGrid w:val="0"/>
          <w:szCs w:val="17"/>
          <w:lang w:eastAsia="sk-SK"/>
        </w:rPr>
        <w:t xml:space="preserve">Zásoby sú </w:t>
      </w:r>
      <w:r w:rsidRPr="00A90396">
        <w:rPr>
          <w:iCs/>
          <w:szCs w:val="17"/>
        </w:rPr>
        <w:t xml:space="preserve">oceňované váženým aritmetickým priemerom  z obstarávacích cien. </w:t>
      </w:r>
      <w:r w:rsidRPr="00A90396">
        <w:rPr>
          <w:snapToGrid w:val="0"/>
          <w:szCs w:val="17"/>
          <w:lang w:eastAsia="sk-SK"/>
        </w:rPr>
        <w:t>Do vedľajších nákladov vstup</w:t>
      </w:r>
      <w:r w:rsidRPr="00A90396">
        <w:rPr>
          <w:snapToGrid w:val="0"/>
          <w:lang w:eastAsia="sk-SK"/>
        </w:rPr>
        <w:t>uje clo, prepravné a provízie. Vedľajšie náklady vstupujú do obstarávacej ceny zásob.</w:t>
      </w:r>
    </w:p>
    <w:p w:rsidR="00C81150" w:rsidRPr="00A90396" w:rsidRDefault="00C81150" w:rsidP="00FD457F">
      <w:pPr>
        <w:ind w:left="539"/>
      </w:pPr>
    </w:p>
    <w:p w:rsidR="00C66321" w:rsidRPr="00124DCE" w:rsidRDefault="00C66321" w:rsidP="00C66321">
      <w:pPr>
        <w:numPr>
          <w:ilvl w:val="0"/>
          <w:numId w:val="39"/>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rsidR="0020158D" w:rsidRPr="00A90396" w:rsidRDefault="007A205E" w:rsidP="007A205E">
      <w:pPr>
        <w:numPr>
          <w:ilvl w:val="0"/>
          <w:numId w:val="39"/>
        </w:numPr>
      </w:pPr>
      <w:r w:rsidRPr="00A90396">
        <w:br w:type="page"/>
      </w:r>
      <w:r w:rsidR="0020158D" w:rsidRPr="00A90396">
        <w:lastRenderedPageBreak/>
        <w:t>Zákazková výroba – v zmluvách o zákazkách sa určujú podmienky a vzťahy jednotlivých zmlúv, ktoré sa uzatvárajú v skutočných nákladoch bez marže.</w:t>
      </w:r>
    </w:p>
    <w:p w:rsidR="0020158D" w:rsidRPr="00A90396" w:rsidRDefault="0020158D" w:rsidP="0020158D">
      <w:pPr>
        <w:pStyle w:val="Odsekzoznamu"/>
      </w:pPr>
    </w:p>
    <w:p w:rsidR="0020158D" w:rsidRPr="00A90396" w:rsidRDefault="0020158D" w:rsidP="0020158D">
      <w:pPr>
        <w:ind w:left="539"/>
      </w:pPr>
      <w:r w:rsidRPr="00A90396">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rsidR="0020158D" w:rsidRPr="00A90396" w:rsidRDefault="0020158D" w:rsidP="0020158D">
      <w:pPr>
        <w:ind w:left="539"/>
      </w:pPr>
    </w:p>
    <w:p w:rsidR="0020158D" w:rsidRPr="00A90396" w:rsidRDefault="0020158D" w:rsidP="0020158D">
      <w:pPr>
        <w:ind w:left="539"/>
      </w:pPr>
      <w:r w:rsidRPr="00A90396">
        <w:t xml:space="preserve">Na účely účtovania o zákazke sa zostavuje jej rozpočet. Z uskutočnenej zákazky sa neočakáva strata, pretože zmluvné náklady na zákazku sú rovnaké  ako zmluvné výnosy zo zákazky. Neúčtuje sa teda odhad očakávanej straty zo zákazkovej výroby ako rezerva na stratu zo zákazkovej výroby. </w:t>
      </w:r>
    </w:p>
    <w:p w:rsidR="0020158D" w:rsidRPr="00A90396" w:rsidRDefault="0020158D" w:rsidP="0020158D">
      <w:pPr>
        <w:ind w:left="539"/>
      </w:pPr>
    </w:p>
    <w:p w:rsidR="0020158D" w:rsidRPr="00A90396" w:rsidRDefault="0020158D" w:rsidP="0020158D">
      <w:pPr>
        <w:ind w:left="539"/>
      </w:pPr>
      <w:r w:rsidRPr="00A90396">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rsidR="0020158D" w:rsidRPr="00A90396" w:rsidRDefault="0020158D" w:rsidP="0020158D">
      <w:pPr>
        <w:ind w:left="567"/>
      </w:pPr>
    </w:p>
    <w:p w:rsidR="0020158D" w:rsidRPr="00A90396" w:rsidRDefault="0020158D" w:rsidP="0020158D">
      <w:pPr>
        <w:ind w:left="539"/>
      </w:pPr>
      <w:r w:rsidRPr="00A90396">
        <w:t>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D9798E" w:rsidRPr="00A90396" w:rsidRDefault="00D9798E" w:rsidP="00D9798E">
      <w:pPr>
        <w:ind w:left="539"/>
      </w:pPr>
    </w:p>
    <w:p w:rsidR="00151A1B" w:rsidRPr="00A90396" w:rsidRDefault="00151A1B" w:rsidP="00C27ACA">
      <w:pPr>
        <w:numPr>
          <w:ilvl w:val="0"/>
          <w:numId w:val="39"/>
        </w:numPr>
      </w:pPr>
      <w:r w:rsidRPr="00A90396">
        <w:t>Pohľadávky:</w:t>
      </w:r>
    </w:p>
    <w:p w:rsidR="00151A1B" w:rsidRPr="00A90396" w:rsidRDefault="00151A1B" w:rsidP="00151A1B">
      <w:pPr>
        <w:numPr>
          <w:ilvl w:val="0"/>
          <w:numId w:val="25"/>
        </w:numPr>
        <w:rPr>
          <w:snapToGrid w:val="0"/>
          <w:lang w:eastAsia="sk-SK"/>
        </w:rPr>
      </w:pPr>
      <w:r w:rsidRPr="00A90396">
        <w:rPr>
          <w:snapToGrid w:val="0"/>
          <w:lang w:eastAsia="sk-SK"/>
        </w:rPr>
        <w:t>pri ich vzniku</w:t>
      </w:r>
      <w:r w:rsidR="00C66321">
        <w:rPr>
          <w:snapToGrid w:val="0"/>
          <w:lang w:eastAsia="sk-SK"/>
        </w:rPr>
        <w:t xml:space="preserve"> </w:t>
      </w:r>
      <w:r w:rsidRPr="00A90396">
        <w:rPr>
          <w:snapToGrid w:val="0"/>
          <w:lang w:eastAsia="sk-SK"/>
        </w:rPr>
        <w:t>– menovitou hodnotou,</w:t>
      </w:r>
    </w:p>
    <w:p w:rsidR="00151A1B" w:rsidRPr="00A90396" w:rsidRDefault="00151A1B" w:rsidP="00151A1B">
      <w:pPr>
        <w:numPr>
          <w:ilvl w:val="0"/>
          <w:numId w:val="25"/>
        </w:numPr>
        <w:rPr>
          <w:snapToGrid w:val="0"/>
          <w:lang w:eastAsia="sk-SK"/>
        </w:rPr>
      </w:pPr>
      <w:r w:rsidRPr="00A90396">
        <w:rPr>
          <w:snapToGrid w:val="0"/>
          <w:lang w:eastAsia="sk-SK"/>
        </w:rPr>
        <w:t>pri odplatnom nadobudnutí (postúpení) alebo nadobudnutí vkladom do základného imania – obstarávacou cenou.</w:t>
      </w:r>
    </w:p>
    <w:p w:rsidR="00151A1B" w:rsidRPr="00A90396" w:rsidRDefault="00151A1B" w:rsidP="00151A1B">
      <w:pPr>
        <w:ind w:left="539"/>
      </w:pPr>
    </w:p>
    <w:p w:rsidR="00151A1B" w:rsidRPr="00A90396" w:rsidRDefault="00151A1B" w:rsidP="00D9798E">
      <w:pPr>
        <w:ind w:left="539"/>
      </w:pPr>
      <w:r w:rsidRPr="00A90396">
        <w:t xml:space="preserve">Pri dlhodobých pohľadávkach a dlhodobých pôžičkách sa uvádza opravná položka v stĺpci korekcia, čím sa upravuje hodnota tejto pohľadávky a pôžičky na jej súčasnú hodnotu, napríklad metódou efektívnej úrokovej miery. </w:t>
      </w:r>
    </w:p>
    <w:p w:rsidR="00151A1B" w:rsidRPr="00A90396" w:rsidRDefault="00151A1B" w:rsidP="00151A1B"/>
    <w:p w:rsidR="00151A1B" w:rsidRPr="00A90396" w:rsidRDefault="00151A1B" w:rsidP="00C27ACA">
      <w:pPr>
        <w:numPr>
          <w:ilvl w:val="0"/>
          <w:numId w:val="39"/>
        </w:numPr>
      </w:pPr>
      <w:r w:rsidRPr="00A90396">
        <w:t>Časové rozlíšenie na strane aktív súvahy – očakávanou menovitou hodnotou.</w:t>
      </w:r>
    </w:p>
    <w:p w:rsidR="00151A1B" w:rsidRPr="00A90396" w:rsidRDefault="00151A1B" w:rsidP="00151A1B"/>
    <w:p w:rsidR="00151A1B" w:rsidRPr="00A90396" w:rsidRDefault="00151A1B" w:rsidP="00C27ACA">
      <w:pPr>
        <w:numPr>
          <w:ilvl w:val="0"/>
          <w:numId w:val="39"/>
        </w:numPr>
      </w:pPr>
      <w:r w:rsidRPr="00A90396">
        <w:t>Záväzky:</w:t>
      </w:r>
    </w:p>
    <w:p w:rsidR="00151A1B" w:rsidRPr="00A90396" w:rsidRDefault="00151A1B" w:rsidP="00151A1B">
      <w:pPr>
        <w:numPr>
          <w:ilvl w:val="0"/>
          <w:numId w:val="26"/>
        </w:numPr>
        <w:rPr>
          <w:snapToGrid w:val="0"/>
          <w:lang w:eastAsia="sk-SK"/>
        </w:rPr>
      </w:pPr>
      <w:r w:rsidRPr="00A90396">
        <w:rPr>
          <w:snapToGrid w:val="0"/>
          <w:lang w:eastAsia="sk-SK"/>
        </w:rPr>
        <w:t>pri ich vzniku – menovitou hodnotou,</w:t>
      </w:r>
    </w:p>
    <w:p w:rsidR="00C66321" w:rsidRDefault="00151A1B" w:rsidP="00151A1B">
      <w:pPr>
        <w:numPr>
          <w:ilvl w:val="0"/>
          <w:numId w:val="26"/>
        </w:numPr>
        <w:rPr>
          <w:snapToGrid w:val="0"/>
          <w:lang w:eastAsia="sk-SK"/>
        </w:rPr>
      </w:pPr>
      <w:r w:rsidRPr="00A90396">
        <w:rPr>
          <w:snapToGrid w:val="0"/>
          <w:lang w:eastAsia="sk-SK"/>
        </w:rPr>
        <w:t>pri prevzatí – obstarávacou cenou</w:t>
      </w:r>
      <w:r w:rsidR="00C66321">
        <w:rPr>
          <w:snapToGrid w:val="0"/>
          <w:lang w:eastAsia="sk-SK"/>
        </w:rPr>
        <w:t>,</w:t>
      </w:r>
    </w:p>
    <w:p w:rsidR="00C66321" w:rsidRPr="004E538D" w:rsidRDefault="00C66321" w:rsidP="00C66321">
      <w:pPr>
        <w:pStyle w:val="Odsekzoznamu"/>
        <w:numPr>
          <w:ilvl w:val="0"/>
          <w:numId w:val="26"/>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r>
        <w:rPr>
          <w:snapToGrid w:val="0"/>
          <w:lang w:eastAsia="sk-SK"/>
        </w:rPr>
        <w:t>.</w:t>
      </w:r>
    </w:p>
    <w:p w:rsidR="00151A1B" w:rsidRPr="00A90396" w:rsidRDefault="00151A1B" w:rsidP="00717443">
      <w:pPr>
        <w:ind w:left="539"/>
        <w:rPr>
          <w:snapToGrid w:val="0"/>
          <w:lang w:eastAsia="sk-SK"/>
        </w:rPr>
      </w:pPr>
    </w:p>
    <w:p w:rsidR="00151A1B" w:rsidRPr="00A90396" w:rsidRDefault="00151A1B" w:rsidP="00C27ACA">
      <w:pPr>
        <w:numPr>
          <w:ilvl w:val="0"/>
          <w:numId w:val="39"/>
        </w:numPr>
      </w:pPr>
      <w:r w:rsidRPr="00A90396">
        <w:t>Rezervy – v očakávanej výške záväzku.</w:t>
      </w:r>
    </w:p>
    <w:p w:rsidR="00D9798E" w:rsidRPr="00A90396" w:rsidRDefault="00D9798E" w:rsidP="00D9798E">
      <w:pPr>
        <w:ind w:left="539"/>
      </w:pPr>
    </w:p>
    <w:p w:rsidR="00151A1B" w:rsidRPr="00A90396" w:rsidRDefault="00D9798E" w:rsidP="00C27ACA">
      <w:pPr>
        <w:numPr>
          <w:ilvl w:val="0"/>
          <w:numId w:val="39"/>
        </w:numPr>
      </w:pPr>
      <w:r w:rsidRPr="00A90396">
        <w:t>P</w:t>
      </w:r>
      <w:r w:rsidR="00151A1B" w:rsidRPr="00A90396">
        <w:t>ôžičky</w:t>
      </w:r>
      <w:r w:rsidRPr="00A90396">
        <w:t xml:space="preserve"> a</w:t>
      </w:r>
      <w:r w:rsidR="00151A1B" w:rsidRPr="00A90396">
        <w:t xml:space="preserve"> úvery: </w:t>
      </w:r>
    </w:p>
    <w:p w:rsidR="00151A1B" w:rsidRPr="00A90396" w:rsidRDefault="00151A1B" w:rsidP="00151A1B">
      <w:pPr>
        <w:numPr>
          <w:ilvl w:val="0"/>
          <w:numId w:val="27"/>
        </w:numPr>
        <w:rPr>
          <w:snapToGrid w:val="0"/>
          <w:lang w:eastAsia="sk-SK"/>
        </w:rPr>
      </w:pPr>
      <w:r w:rsidRPr="00A90396">
        <w:rPr>
          <w:snapToGrid w:val="0"/>
          <w:lang w:eastAsia="sk-SK"/>
        </w:rPr>
        <w:t>pri ich vzniku – menovitou hodnotou,</w:t>
      </w:r>
    </w:p>
    <w:p w:rsidR="00151A1B" w:rsidRPr="00A90396" w:rsidRDefault="00151A1B" w:rsidP="00151A1B">
      <w:pPr>
        <w:numPr>
          <w:ilvl w:val="0"/>
          <w:numId w:val="27"/>
        </w:numPr>
        <w:rPr>
          <w:snapToGrid w:val="0"/>
          <w:lang w:eastAsia="sk-SK"/>
        </w:rPr>
      </w:pPr>
      <w:r w:rsidRPr="00A90396">
        <w:rPr>
          <w:snapToGrid w:val="0"/>
          <w:lang w:eastAsia="sk-SK"/>
        </w:rPr>
        <w:t>pri prevzatí – obstarávacou cenou.</w:t>
      </w:r>
    </w:p>
    <w:p w:rsidR="00A0211F" w:rsidRPr="00A90396" w:rsidRDefault="00A0211F" w:rsidP="00151A1B">
      <w:pPr>
        <w:ind w:left="539"/>
      </w:pPr>
    </w:p>
    <w:p w:rsidR="00151A1B" w:rsidRPr="00A90396" w:rsidRDefault="00151A1B" w:rsidP="00151A1B">
      <w:pPr>
        <w:ind w:left="539"/>
      </w:pPr>
      <w:r w:rsidRPr="00A90396">
        <w:t>Úroky z pôžičiek a úverov sa účtujú do obdobia, s ktorým časovo a vecne súvisia.</w:t>
      </w:r>
    </w:p>
    <w:p w:rsidR="00C27ACA" w:rsidRPr="00A90396" w:rsidRDefault="00C27ACA" w:rsidP="000A6FFE">
      <w:pPr>
        <w:ind w:left="539"/>
      </w:pPr>
    </w:p>
    <w:p w:rsidR="00151A1B" w:rsidRPr="00A90396" w:rsidRDefault="00151A1B" w:rsidP="00C27ACA">
      <w:pPr>
        <w:numPr>
          <w:ilvl w:val="0"/>
          <w:numId w:val="39"/>
        </w:numPr>
      </w:pPr>
      <w:r w:rsidRPr="00A90396">
        <w:t>Časové rozlíšenie na strane pasív súvahy – očakávanou menovitou hodnotou.</w:t>
      </w:r>
    </w:p>
    <w:p w:rsidR="00C81150" w:rsidRPr="00A90396" w:rsidRDefault="00C81150" w:rsidP="00C81150"/>
    <w:p w:rsidR="00C81150" w:rsidRPr="00A90396" w:rsidRDefault="00C81150" w:rsidP="00C27ACA">
      <w:pPr>
        <w:numPr>
          <w:ilvl w:val="0"/>
          <w:numId w:val="40"/>
        </w:numPr>
      </w:pPr>
      <w:r w:rsidRPr="00A90396">
        <w:t>Daň z príjmov splatná – podľa slovenského zákona o dani z príjmov sa splatné dane z príjmov určujú z účtovného zisku</w:t>
      </w:r>
      <w:r w:rsidR="00385618" w:rsidRPr="00A90396">
        <w:t xml:space="preserve"> pred zdanením</w:t>
      </w:r>
      <w:r w:rsidRPr="00A90396">
        <w:t xml:space="preserve"> pri sadzbe </w:t>
      </w:r>
      <w:r w:rsidR="0062345C" w:rsidRPr="00A90396">
        <w:t>2</w:t>
      </w:r>
      <w:r w:rsidR="00C66321">
        <w:t>1</w:t>
      </w:r>
      <w:r w:rsidR="0062345C" w:rsidRPr="00A90396">
        <w:t xml:space="preserve"> </w:t>
      </w:r>
      <w:r w:rsidRPr="00A90396">
        <w:t>% po úpravách o niektoré položky na daňové účely.</w:t>
      </w:r>
    </w:p>
    <w:p w:rsidR="00C81150" w:rsidRPr="00A90396" w:rsidRDefault="00C81150" w:rsidP="00C81150"/>
    <w:p w:rsidR="00C81150" w:rsidRPr="00A90396" w:rsidRDefault="00C81150" w:rsidP="00C27ACA">
      <w:pPr>
        <w:numPr>
          <w:ilvl w:val="0"/>
          <w:numId w:val="40"/>
        </w:numPr>
      </w:pPr>
      <w:r w:rsidRPr="00A90396">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w:t>
      </w:r>
      <w:r w:rsidR="00595A18" w:rsidRPr="00A90396">
        <w:t>. </w:t>
      </w:r>
      <w:r w:rsidRPr="00A90396">
        <w:t xml:space="preserve">j. </w:t>
      </w:r>
      <w:r w:rsidR="0062345C" w:rsidRPr="00A90396">
        <w:t xml:space="preserve">21 </w:t>
      </w:r>
      <w:r w:rsidRPr="00A90396">
        <w:t>%.</w:t>
      </w:r>
    </w:p>
    <w:p w:rsidR="00C81150" w:rsidRPr="00A90396" w:rsidRDefault="00C81150" w:rsidP="00C81150"/>
    <w:p w:rsidR="00F7140E" w:rsidRPr="00A90396" w:rsidRDefault="00611CD2" w:rsidP="00C27ACA">
      <w:pPr>
        <w:numPr>
          <w:ilvl w:val="0"/>
          <w:numId w:val="40"/>
        </w:numPr>
      </w:pPr>
      <w:r>
        <w:br w:type="page"/>
      </w:r>
      <w:r w:rsidR="00C81150" w:rsidRPr="00A90396">
        <w:lastRenderedPageBreak/>
        <w:t xml:space="preserve">Dotácie poskytnuté na obstaranie </w:t>
      </w:r>
      <w:r w:rsidR="00D31407" w:rsidRPr="00A90396">
        <w:t xml:space="preserve">dlhodobého </w:t>
      </w:r>
      <w:r w:rsidR="00C81150" w:rsidRPr="00A90396">
        <w:t>majetku</w:t>
      </w:r>
      <w:r w:rsidR="00D31407" w:rsidRPr="00A90396">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00C81150" w:rsidRPr="00A90396">
        <w:t>.</w:t>
      </w:r>
      <w:r w:rsidR="00F7140E" w:rsidRPr="00A90396">
        <w:t xml:space="preserve"> </w:t>
      </w:r>
    </w:p>
    <w:p w:rsidR="00AB6B02" w:rsidRPr="00A90396" w:rsidRDefault="00AB6B02" w:rsidP="00AB6B02">
      <w:bookmarkStart w:id="4" w:name="_Ref150575465"/>
    </w:p>
    <w:p w:rsidR="00611CD2" w:rsidRDefault="00611CD2" w:rsidP="00717443">
      <w:pPr>
        <w:pStyle w:val="Nadpis2"/>
        <w:numPr>
          <w:ilvl w:val="0"/>
          <w:numId w:val="0"/>
        </w:numPr>
        <w:ind w:left="539"/>
      </w:pPr>
    </w:p>
    <w:p w:rsidR="00C81150" w:rsidRPr="00A90396" w:rsidRDefault="00C81150" w:rsidP="00C81150">
      <w:pPr>
        <w:pStyle w:val="Nadpis2"/>
      </w:pPr>
      <w:r w:rsidRPr="00A90396">
        <w:t>Spôsob ocenenia jednotlivých zložiek majetku a záväzkov – nasledujúce ocenenie</w:t>
      </w:r>
      <w:bookmarkEnd w:id="4"/>
    </w:p>
    <w:p w:rsidR="00C81150" w:rsidRPr="00A90396" w:rsidRDefault="00C81150" w:rsidP="00C81150"/>
    <w:p w:rsidR="00C81150" w:rsidRPr="00A90396" w:rsidRDefault="00C81150" w:rsidP="00E00414">
      <w:pPr>
        <w:numPr>
          <w:ilvl w:val="0"/>
          <w:numId w:val="11"/>
        </w:numPr>
      </w:pPr>
      <w:bookmarkStart w:id="5" w:name="_Ref150575467"/>
      <w:r w:rsidRPr="00A90396">
        <w:t>Predpokladané riziká, straty a zníženia hodnoty, ktoré sa týkajú majetku a záväzkov, sa vyjadrujú prostredníctvom rezerv, opravných položiek a odpisov.</w:t>
      </w:r>
      <w:bookmarkEnd w:id="5"/>
      <w:r w:rsidRPr="00A90396">
        <w:t xml:space="preserve"> </w:t>
      </w:r>
    </w:p>
    <w:p w:rsidR="00C81150" w:rsidRPr="00A90396" w:rsidRDefault="00C81150" w:rsidP="00C81150"/>
    <w:p w:rsidR="0083405E" w:rsidRPr="00A90396" w:rsidRDefault="00C81150" w:rsidP="00604616">
      <w:pPr>
        <w:numPr>
          <w:ilvl w:val="0"/>
          <w:numId w:val="7"/>
        </w:numPr>
        <w:tabs>
          <w:tab w:val="clear" w:pos="539"/>
          <w:tab w:val="num" w:pos="900"/>
        </w:tabs>
        <w:ind w:left="900" w:hanging="360"/>
        <w:rPr>
          <w:snapToGrid w:val="0"/>
          <w:lang w:eastAsia="sk-SK"/>
        </w:rPr>
      </w:pPr>
      <w:r w:rsidRPr="00A90396">
        <w:rPr>
          <w:snapToGrid w:val="0"/>
          <w:u w:val="single"/>
          <w:lang w:eastAsia="sk-SK"/>
        </w:rPr>
        <w:t>Rezervy</w:t>
      </w:r>
      <w:r w:rsidRPr="00A90396">
        <w:rPr>
          <w:snapToGrid w:val="0"/>
          <w:lang w:eastAsia="sk-SK"/>
        </w:rPr>
        <w:t xml:space="preserve"> – </w:t>
      </w:r>
      <w:r w:rsidR="00C66321" w:rsidRPr="004E538D">
        <w:rPr>
          <w:snapToGrid w:val="0"/>
          <w:lang w:eastAsia="sk-SK"/>
        </w:rPr>
        <w:t xml:space="preserve">záväzky s neistým </w:t>
      </w:r>
      <w:r w:rsidR="00C66321" w:rsidRPr="004E538D">
        <w:rPr>
          <w:rFonts w:hint="eastAsia"/>
          <w:snapToGrid w:val="0"/>
          <w:lang w:eastAsia="sk-SK"/>
        </w:rPr>
        <w:t>č</w:t>
      </w:r>
      <w:r w:rsidR="00C66321" w:rsidRPr="004E538D">
        <w:rPr>
          <w:snapToGrid w:val="0"/>
          <w:lang w:eastAsia="sk-SK"/>
        </w:rPr>
        <w:t>asovým vymedzením alebo výškou</w:t>
      </w:r>
      <w:r w:rsidR="00C66321">
        <w:rPr>
          <w:snapToGrid w:val="0"/>
          <w:lang w:eastAsia="sk-SK"/>
        </w:rPr>
        <w:t xml:space="preserve">, </w:t>
      </w:r>
      <w:r w:rsidRPr="00A90396">
        <w:rPr>
          <w:snapToGrid w:val="0"/>
          <w:lang w:eastAsia="sk-SK"/>
        </w:rPr>
        <w:t>účtujú sa v očakávanej výške záväzku. Spoločnosť</w:t>
      </w:r>
      <w:r w:rsidR="00F7140E" w:rsidRPr="00A90396">
        <w:rPr>
          <w:snapToGrid w:val="0"/>
          <w:lang w:eastAsia="sk-SK"/>
        </w:rPr>
        <w:t xml:space="preserve"> vytvára rezervu na nevyčerpané dovolenky, aud</w:t>
      </w:r>
      <w:r w:rsidR="00683E98" w:rsidRPr="00A90396">
        <w:rPr>
          <w:snapToGrid w:val="0"/>
          <w:lang w:eastAsia="sk-SK"/>
        </w:rPr>
        <w:t>i</w:t>
      </w:r>
      <w:r w:rsidR="00F7140E" w:rsidRPr="00A90396">
        <w:rPr>
          <w:snapToGrid w:val="0"/>
          <w:lang w:eastAsia="sk-SK"/>
        </w:rPr>
        <w:t>t</w:t>
      </w:r>
      <w:r w:rsidR="0083405E" w:rsidRPr="00A90396">
        <w:rPr>
          <w:snapToGrid w:val="0"/>
          <w:lang w:eastAsia="sk-SK"/>
        </w:rPr>
        <w:t xml:space="preserve">, </w:t>
      </w:r>
      <w:r w:rsidR="00F7140E" w:rsidRPr="00A90396">
        <w:rPr>
          <w:snapToGrid w:val="0"/>
          <w:lang w:eastAsia="sk-SK"/>
        </w:rPr>
        <w:t>zverejnenie účtovnej závierky</w:t>
      </w:r>
      <w:r w:rsidR="0083405E" w:rsidRPr="00A90396">
        <w:rPr>
          <w:snapToGrid w:val="0"/>
          <w:lang w:eastAsia="sk-SK"/>
        </w:rPr>
        <w:t xml:space="preserve"> a rezervu na odchodné</w:t>
      </w:r>
      <w:r w:rsidRPr="00A90396">
        <w:rPr>
          <w:snapToGrid w:val="0"/>
          <w:lang w:eastAsia="sk-SK"/>
        </w:rPr>
        <w:t xml:space="preserve">. Ku dňu, ku ktorému sa zostavuje účtovná závierka, sa posudzuje ich výška a odôvodnenosť. </w:t>
      </w:r>
    </w:p>
    <w:p w:rsidR="00417846" w:rsidRPr="00A90396" w:rsidRDefault="00417846" w:rsidP="00417846">
      <w:pPr>
        <w:rPr>
          <w:snapToGrid w:val="0"/>
          <w:lang w:eastAsia="sk-SK"/>
        </w:rPr>
      </w:pPr>
    </w:p>
    <w:p w:rsidR="00C81150" w:rsidRPr="00A90396" w:rsidRDefault="00C81150" w:rsidP="00E00414">
      <w:pPr>
        <w:numPr>
          <w:ilvl w:val="0"/>
          <w:numId w:val="8"/>
        </w:numPr>
        <w:tabs>
          <w:tab w:val="clear" w:pos="539"/>
          <w:tab w:val="num" w:pos="900"/>
        </w:tabs>
        <w:ind w:left="900" w:hanging="360"/>
        <w:rPr>
          <w:snapToGrid w:val="0"/>
          <w:lang w:eastAsia="sk-SK"/>
        </w:rPr>
      </w:pPr>
      <w:r w:rsidRPr="00A90396">
        <w:rPr>
          <w:snapToGrid w:val="0"/>
          <w:u w:val="single"/>
          <w:lang w:eastAsia="sk-SK"/>
        </w:rPr>
        <w:t>Opravné položky</w:t>
      </w:r>
      <w:r w:rsidR="007F1711" w:rsidRPr="00A90396">
        <w:rPr>
          <w:snapToGrid w:val="0"/>
          <w:lang w:eastAsia="sk-SK"/>
        </w:rPr>
        <w:t xml:space="preserve"> – účtujú sa v sume opodstatneného predpokladu zníženia hodnoty majetku oproti jeho oceneniu v účtovníctve, a to</w:t>
      </w:r>
      <w:r w:rsidRPr="00A90396">
        <w:rPr>
          <w:snapToGrid w:val="0"/>
          <w:lang w:eastAsia="sk-SK"/>
        </w:rPr>
        <w:t>:</w:t>
      </w:r>
    </w:p>
    <w:p w:rsidR="00151A1B" w:rsidRDefault="00151A1B" w:rsidP="00151A1B">
      <w:pPr>
        <w:numPr>
          <w:ilvl w:val="1"/>
          <w:numId w:val="8"/>
        </w:numPr>
        <w:rPr>
          <w:snapToGrid w:val="0"/>
          <w:lang w:eastAsia="sk-SK"/>
        </w:rPr>
      </w:pPr>
      <w:r w:rsidRPr="00A90396">
        <w:rPr>
          <w:snapToGrid w:val="0"/>
          <w:lang w:eastAsia="sk-SK"/>
        </w:rPr>
        <w:t>k pohľadávkam po lehote splatnosti u ktorých existuje riziko nezaplatenia.</w:t>
      </w:r>
      <w:r w:rsidR="00D9798E" w:rsidRPr="00A90396">
        <w:rPr>
          <w:snapToGrid w:val="0"/>
          <w:lang w:eastAsia="sk-SK"/>
        </w:rPr>
        <w:t xml:space="preserve"> </w:t>
      </w:r>
      <w:r w:rsidRPr="00A90396">
        <w:rPr>
          <w:snapToGrid w:val="0"/>
          <w:lang w:eastAsia="sk-SK"/>
        </w:rPr>
        <w:t>Pohľadávky po lehote splatnosti sa posudzujú pri inventarizácii, pričom výška opravnej položky k jednotlivých pohľadávkam sa stanovuje individuálne</w:t>
      </w:r>
      <w:r w:rsidR="00C66321">
        <w:rPr>
          <w:snapToGrid w:val="0"/>
          <w:lang w:eastAsia="sk-SK"/>
        </w:rPr>
        <w:t>,</w:t>
      </w:r>
      <w:r w:rsidRPr="00A90396">
        <w:rPr>
          <w:snapToGrid w:val="0"/>
          <w:lang w:eastAsia="sk-SK"/>
        </w:rPr>
        <w:t xml:space="preserve">  </w:t>
      </w:r>
    </w:p>
    <w:p w:rsidR="00C81150" w:rsidRPr="00A90396" w:rsidRDefault="00C81150" w:rsidP="00385618">
      <w:pPr>
        <w:numPr>
          <w:ilvl w:val="0"/>
          <w:numId w:val="9"/>
        </w:numPr>
        <w:tabs>
          <w:tab w:val="clear" w:pos="539"/>
          <w:tab w:val="num" w:pos="900"/>
        </w:tabs>
        <w:ind w:left="900" w:hanging="360"/>
      </w:pPr>
      <w:r w:rsidRPr="00A90396">
        <w:rPr>
          <w:snapToGrid w:val="0"/>
          <w:u w:val="single"/>
          <w:lang w:eastAsia="sk-SK"/>
        </w:rPr>
        <w:t>Plán odpisov</w:t>
      </w:r>
      <w:r w:rsidRPr="00A90396">
        <w:rPr>
          <w:snapToGrid w:val="0"/>
          <w:lang w:eastAsia="sk-SK"/>
        </w:rPr>
        <w:t xml:space="preserve"> </w:t>
      </w:r>
      <w:r w:rsidR="00C071B8" w:rsidRPr="00A90396">
        <w:t xml:space="preserve">- </w:t>
      </w:r>
      <w:r w:rsidRPr="00A90396">
        <w:t xml:space="preserve">Dlhodobý hmotný a nehmotný majetok sa odpisuje podľa plánu odpisov, ktorý bol stanovený vzhľadom na odhad </w:t>
      </w:r>
      <w:r w:rsidR="00ED3B83" w:rsidRPr="00A90396">
        <w:t xml:space="preserve">jeho </w:t>
      </w:r>
      <w:r w:rsidRPr="00A90396">
        <w:t xml:space="preserve">reálnej ekonomickej životnosti. </w:t>
      </w:r>
      <w:r w:rsidR="007F1711" w:rsidRPr="00A90396">
        <w:t xml:space="preserve">Majetok sa odpisuje počas predpokladanej doby používania zodpovedajúcej spotrebe budúcich ekonomických úžitkov z majetku. </w:t>
      </w:r>
      <w:r w:rsidRPr="00A90396">
        <w:t xml:space="preserve">Účtovné odpisy sú rovnomerné.  </w:t>
      </w:r>
      <w:r w:rsidR="00151A1B" w:rsidRPr="00A90396">
        <w:t xml:space="preserve">Majetok sa začína odpisovať v mesiaci  zaradenia do používania. </w:t>
      </w:r>
    </w:p>
    <w:p w:rsidR="00C81150" w:rsidRPr="00A90396" w:rsidRDefault="00C81150" w:rsidP="00EB02F1">
      <w:pPr>
        <w:ind w:left="900"/>
        <w:rPr>
          <w:b/>
          <w:snapToGrid w:val="0"/>
          <w:lang w:eastAsia="sk-SK"/>
        </w:rPr>
      </w:pPr>
    </w:p>
    <w:p w:rsidR="00C81150" w:rsidRPr="00A90396" w:rsidRDefault="00C81150" w:rsidP="00EB02F1">
      <w:pPr>
        <w:ind w:left="900"/>
      </w:pPr>
      <w:r w:rsidRPr="00A90396">
        <w:t>Priemerné životnosti podľa plánu odpisov sú:</w:t>
      </w:r>
    </w:p>
    <w:p w:rsidR="00C81150" w:rsidRPr="00A90396" w:rsidRDefault="00C81150" w:rsidP="00CB407B">
      <w:pPr>
        <w:ind w:left="539"/>
        <w:rPr>
          <w:b/>
          <w:snapToGrid w:val="0"/>
          <w:lang w:eastAsia="sk-SK"/>
        </w:rPr>
      </w:pPr>
    </w:p>
    <w:tbl>
      <w:tblPr>
        <w:tblW w:w="4480" w:type="pct"/>
        <w:tblInd w:w="931" w:type="dxa"/>
        <w:tblCellMar>
          <w:left w:w="70" w:type="dxa"/>
          <w:right w:w="70" w:type="dxa"/>
        </w:tblCellMar>
        <w:tblLook w:val="0000"/>
      </w:tblPr>
      <w:tblGrid>
        <w:gridCol w:w="3243"/>
        <w:gridCol w:w="2291"/>
        <w:gridCol w:w="2719"/>
      </w:tblGrid>
      <w:tr w:rsidR="00C81150" w:rsidRPr="00A90396" w:rsidTr="00663B22">
        <w:trPr>
          <w:trHeight w:val="20"/>
        </w:trPr>
        <w:tc>
          <w:tcPr>
            <w:tcW w:w="1965" w:type="pct"/>
            <w:tcBorders>
              <w:top w:val="single" w:sz="8" w:space="0" w:color="auto"/>
              <w:bottom w:val="single" w:sz="4" w:space="0" w:color="auto"/>
            </w:tcBorders>
          </w:tcPr>
          <w:p w:rsidR="00C81150" w:rsidRPr="00A90396" w:rsidRDefault="00C81150" w:rsidP="00CB407B">
            <w:pPr>
              <w:jc w:val="left"/>
              <w:rPr>
                <w:b/>
                <w:i/>
                <w:sz w:val="15"/>
                <w:szCs w:val="15"/>
              </w:rPr>
            </w:pPr>
            <w:r w:rsidRPr="00A90396">
              <w:rPr>
                <w:b/>
                <w:i/>
                <w:sz w:val="15"/>
                <w:szCs w:val="15"/>
              </w:rPr>
              <w:t>Druh majetku</w:t>
            </w:r>
          </w:p>
        </w:tc>
        <w:tc>
          <w:tcPr>
            <w:tcW w:w="1388" w:type="pct"/>
            <w:tcBorders>
              <w:top w:val="single" w:sz="8" w:space="0" w:color="auto"/>
              <w:bottom w:val="single" w:sz="4" w:space="0" w:color="auto"/>
            </w:tcBorders>
          </w:tcPr>
          <w:p w:rsidR="00C81150" w:rsidRPr="00A90396" w:rsidRDefault="00C81150" w:rsidP="00CB407B">
            <w:pPr>
              <w:jc w:val="center"/>
              <w:rPr>
                <w:b/>
                <w:i/>
                <w:sz w:val="15"/>
                <w:szCs w:val="15"/>
              </w:rPr>
            </w:pPr>
            <w:r w:rsidRPr="00A90396">
              <w:rPr>
                <w:b/>
                <w:i/>
                <w:sz w:val="15"/>
                <w:szCs w:val="15"/>
              </w:rPr>
              <w:t>Životnosť</w:t>
            </w:r>
          </w:p>
        </w:tc>
        <w:tc>
          <w:tcPr>
            <w:tcW w:w="1647" w:type="pct"/>
            <w:tcBorders>
              <w:top w:val="single" w:sz="8" w:space="0" w:color="auto"/>
              <w:bottom w:val="single" w:sz="4" w:space="0" w:color="auto"/>
            </w:tcBorders>
          </w:tcPr>
          <w:p w:rsidR="00C81150" w:rsidRPr="00A90396" w:rsidRDefault="00C81150" w:rsidP="00CB407B">
            <w:pPr>
              <w:jc w:val="center"/>
              <w:rPr>
                <w:b/>
                <w:i/>
                <w:sz w:val="15"/>
                <w:szCs w:val="15"/>
              </w:rPr>
            </w:pPr>
            <w:r w:rsidRPr="00A90396">
              <w:rPr>
                <w:b/>
                <w:i/>
                <w:sz w:val="15"/>
                <w:szCs w:val="15"/>
              </w:rPr>
              <w:t>Ročná sadzba odpisov</w:t>
            </w:r>
          </w:p>
        </w:tc>
      </w:tr>
      <w:tr w:rsidR="00C81150" w:rsidRPr="00A90396" w:rsidTr="00663B22">
        <w:trPr>
          <w:trHeight w:val="20"/>
        </w:trPr>
        <w:tc>
          <w:tcPr>
            <w:tcW w:w="1965" w:type="pct"/>
            <w:tcBorders>
              <w:top w:val="single" w:sz="4" w:space="0" w:color="auto"/>
            </w:tcBorders>
          </w:tcPr>
          <w:p w:rsidR="00C81150" w:rsidRPr="00A90396" w:rsidRDefault="00C81150" w:rsidP="001B30A4">
            <w:pPr>
              <w:rPr>
                <w:b/>
                <w:snapToGrid w:val="0"/>
                <w:sz w:val="15"/>
                <w:szCs w:val="15"/>
                <w:lang w:eastAsia="sk-SK"/>
              </w:rPr>
            </w:pPr>
            <w:r w:rsidRPr="00A90396">
              <w:rPr>
                <w:sz w:val="15"/>
                <w:szCs w:val="15"/>
              </w:rPr>
              <w:t>Budovy a</w:t>
            </w:r>
            <w:r w:rsidR="00162991" w:rsidRPr="00A90396">
              <w:rPr>
                <w:sz w:val="15"/>
                <w:szCs w:val="15"/>
              </w:rPr>
              <w:t> </w:t>
            </w:r>
            <w:r w:rsidRPr="00A90396">
              <w:rPr>
                <w:sz w:val="15"/>
                <w:szCs w:val="15"/>
              </w:rPr>
              <w:t>stavby</w:t>
            </w:r>
          </w:p>
        </w:tc>
        <w:tc>
          <w:tcPr>
            <w:tcW w:w="1388" w:type="pct"/>
            <w:tcBorders>
              <w:top w:val="single" w:sz="4" w:space="0" w:color="auto"/>
            </w:tcBorders>
          </w:tcPr>
          <w:p w:rsidR="00C81150" w:rsidRPr="00A90396" w:rsidRDefault="00C81150" w:rsidP="00663B22">
            <w:pPr>
              <w:jc w:val="center"/>
              <w:rPr>
                <w:b/>
                <w:snapToGrid w:val="0"/>
                <w:sz w:val="15"/>
                <w:szCs w:val="15"/>
                <w:lang w:eastAsia="sk-SK"/>
              </w:rPr>
            </w:pPr>
            <w:r w:rsidRPr="00A90396">
              <w:rPr>
                <w:sz w:val="15"/>
                <w:szCs w:val="15"/>
              </w:rPr>
              <w:t>20 rokov</w:t>
            </w:r>
          </w:p>
        </w:tc>
        <w:tc>
          <w:tcPr>
            <w:tcW w:w="1647" w:type="pct"/>
            <w:tcBorders>
              <w:top w:val="single" w:sz="4" w:space="0" w:color="auto"/>
            </w:tcBorders>
          </w:tcPr>
          <w:p w:rsidR="00C81150" w:rsidRPr="00A90396" w:rsidRDefault="00C81150" w:rsidP="00663B22">
            <w:pPr>
              <w:jc w:val="center"/>
              <w:rPr>
                <w:b/>
                <w:sz w:val="15"/>
                <w:szCs w:val="15"/>
              </w:rPr>
            </w:pPr>
            <w:r w:rsidRPr="00A90396">
              <w:rPr>
                <w:sz w:val="15"/>
                <w:szCs w:val="15"/>
              </w:rPr>
              <w:t>5,0 %</w:t>
            </w:r>
          </w:p>
        </w:tc>
      </w:tr>
      <w:tr w:rsidR="00C81150" w:rsidRPr="00A90396" w:rsidTr="00663B22">
        <w:trPr>
          <w:trHeight w:val="20"/>
        </w:trPr>
        <w:tc>
          <w:tcPr>
            <w:tcW w:w="1965" w:type="pct"/>
          </w:tcPr>
          <w:p w:rsidR="00C81150" w:rsidRPr="00A90396" w:rsidRDefault="00C81150" w:rsidP="001B30A4">
            <w:pPr>
              <w:rPr>
                <w:b/>
                <w:snapToGrid w:val="0"/>
                <w:sz w:val="15"/>
                <w:szCs w:val="15"/>
                <w:lang w:eastAsia="sk-SK"/>
              </w:rPr>
            </w:pPr>
            <w:r w:rsidRPr="00A90396">
              <w:rPr>
                <w:sz w:val="15"/>
                <w:szCs w:val="15"/>
              </w:rPr>
              <w:t>Stroje a</w:t>
            </w:r>
            <w:r w:rsidR="00162991" w:rsidRPr="00A90396">
              <w:rPr>
                <w:sz w:val="15"/>
                <w:szCs w:val="15"/>
              </w:rPr>
              <w:t> </w:t>
            </w:r>
            <w:r w:rsidRPr="00A90396">
              <w:rPr>
                <w:sz w:val="15"/>
                <w:szCs w:val="15"/>
              </w:rPr>
              <w:t>zariadenia</w:t>
            </w:r>
          </w:p>
        </w:tc>
        <w:tc>
          <w:tcPr>
            <w:tcW w:w="1388" w:type="pct"/>
          </w:tcPr>
          <w:p w:rsidR="00C81150" w:rsidRPr="00A90396" w:rsidRDefault="00151A1B" w:rsidP="00663B22">
            <w:pPr>
              <w:jc w:val="center"/>
              <w:rPr>
                <w:b/>
                <w:snapToGrid w:val="0"/>
                <w:sz w:val="15"/>
                <w:szCs w:val="15"/>
                <w:lang w:eastAsia="sk-SK"/>
              </w:rPr>
            </w:pPr>
            <w:r w:rsidRPr="00A90396">
              <w:rPr>
                <w:sz w:val="15"/>
                <w:szCs w:val="15"/>
              </w:rPr>
              <w:t xml:space="preserve">4 - </w:t>
            </w:r>
            <w:r w:rsidR="00C81150" w:rsidRPr="00A90396">
              <w:rPr>
                <w:sz w:val="15"/>
                <w:szCs w:val="15"/>
              </w:rPr>
              <w:t>6 rokov</w:t>
            </w:r>
          </w:p>
        </w:tc>
        <w:tc>
          <w:tcPr>
            <w:tcW w:w="1647" w:type="pct"/>
          </w:tcPr>
          <w:p w:rsidR="00C81150" w:rsidRPr="00A90396" w:rsidRDefault="00C81150" w:rsidP="00663B22">
            <w:pPr>
              <w:jc w:val="center"/>
              <w:rPr>
                <w:b/>
                <w:sz w:val="15"/>
                <w:szCs w:val="15"/>
              </w:rPr>
            </w:pPr>
            <w:r w:rsidRPr="00A90396">
              <w:rPr>
                <w:sz w:val="15"/>
                <w:szCs w:val="15"/>
              </w:rPr>
              <w:t>16,7 %</w:t>
            </w:r>
            <w:r w:rsidR="00151A1B" w:rsidRPr="00A90396">
              <w:rPr>
                <w:sz w:val="15"/>
                <w:szCs w:val="15"/>
              </w:rPr>
              <w:t xml:space="preserve"> - 25,0 %</w:t>
            </w:r>
          </w:p>
        </w:tc>
      </w:tr>
      <w:tr w:rsidR="00C81150" w:rsidRPr="00A90396" w:rsidTr="00663B22">
        <w:trPr>
          <w:trHeight w:val="20"/>
        </w:trPr>
        <w:tc>
          <w:tcPr>
            <w:tcW w:w="1965" w:type="pct"/>
          </w:tcPr>
          <w:p w:rsidR="00C81150" w:rsidRPr="00A90396" w:rsidRDefault="00C81150" w:rsidP="001B30A4">
            <w:pPr>
              <w:rPr>
                <w:b/>
                <w:snapToGrid w:val="0"/>
                <w:sz w:val="15"/>
                <w:szCs w:val="15"/>
                <w:lang w:eastAsia="sk-SK"/>
              </w:rPr>
            </w:pPr>
            <w:r w:rsidRPr="00A90396">
              <w:rPr>
                <w:sz w:val="15"/>
                <w:szCs w:val="15"/>
              </w:rPr>
              <w:t>Dopravné prostriedky</w:t>
            </w:r>
          </w:p>
        </w:tc>
        <w:tc>
          <w:tcPr>
            <w:tcW w:w="1388" w:type="pct"/>
          </w:tcPr>
          <w:p w:rsidR="00C81150" w:rsidRPr="00A90396" w:rsidRDefault="00151A1B" w:rsidP="00663B22">
            <w:pPr>
              <w:jc w:val="center"/>
              <w:rPr>
                <w:b/>
                <w:snapToGrid w:val="0"/>
                <w:sz w:val="15"/>
                <w:szCs w:val="15"/>
                <w:lang w:eastAsia="sk-SK"/>
              </w:rPr>
            </w:pPr>
            <w:r w:rsidRPr="00A90396">
              <w:rPr>
                <w:sz w:val="15"/>
                <w:szCs w:val="15"/>
              </w:rPr>
              <w:t xml:space="preserve">3 - 6 </w:t>
            </w:r>
            <w:r w:rsidR="00C81150" w:rsidRPr="00A90396">
              <w:rPr>
                <w:sz w:val="15"/>
                <w:szCs w:val="15"/>
              </w:rPr>
              <w:t>ro</w:t>
            </w:r>
            <w:r w:rsidRPr="00A90396">
              <w:rPr>
                <w:sz w:val="15"/>
                <w:szCs w:val="15"/>
              </w:rPr>
              <w:t>kov</w:t>
            </w:r>
          </w:p>
        </w:tc>
        <w:tc>
          <w:tcPr>
            <w:tcW w:w="1647" w:type="pct"/>
          </w:tcPr>
          <w:p w:rsidR="00C81150" w:rsidRPr="00A90396" w:rsidRDefault="00C81150" w:rsidP="00663B22">
            <w:pPr>
              <w:jc w:val="center"/>
              <w:rPr>
                <w:b/>
                <w:sz w:val="15"/>
                <w:szCs w:val="15"/>
              </w:rPr>
            </w:pPr>
            <w:r w:rsidRPr="00A90396">
              <w:rPr>
                <w:sz w:val="15"/>
                <w:szCs w:val="15"/>
              </w:rPr>
              <w:t>25,0 %</w:t>
            </w:r>
            <w:r w:rsidR="00151A1B" w:rsidRPr="00A90396">
              <w:rPr>
                <w:sz w:val="15"/>
                <w:szCs w:val="15"/>
              </w:rPr>
              <w:t xml:space="preserve"> - 33,3 %</w:t>
            </w:r>
          </w:p>
        </w:tc>
      </w:tr>
      <w:tr w:rsidR="00C81150" w:rsidRPr="00A90396" w:rsidTr="00663B22">
        <w:trPr>
          <w:trHeight w:val="20"/>
        </w:trPr>
        <w:tc>
          <w:tcPr>
            <w:tcW w:w="1965" w:type="pct"/>
          </w:tcPr>
          <w:p w:rsidR="00C81150" w:rsidRPr="00A90396" w:rsidRDefault="00C81150" w:rsidP="001B30A4">
            <w:pPr>
              <w:rPr>
                <w:b/>
                <w:snapToGrid w:val="0"/>
                <w:sz w:val="15"/>
                <w:szCs w:val="15"/>
                <w:lang w:eastAsia="sk-SK"/>
              </w:rPr>
            </w:pPr>
            <w:r w:rsidRPr="00A90396">
              <w:rPr>
                <w:sz w:val="15"/>
                <w:szCs w:val="15"/>
              </w:rPr>
              <w:t>Inventár</w:t>
            </w:r>
          </w:p>
        </w:tc>
        <w:tc>
          <w:tcPr>
            <w:tcW w:w="1388" w:type="pct"/>
          </w:tcPr>
          <w:p w:rsidR="00C81150" w:rsidRPr="00A90396" w:rsidRDefault="00151A1B" w:rsidP="00663B22">
            <w:pPr>
              <w:jc w:val="center"/>
              <w:rPr>
                <w:b/>
                <w:snapToGrid w:val="0"/>
                <w:sz w:val="15"/>
                <w:szCs w:val="15"/>
                <w:lang w:eastAsia="sk-SK"/>
              </w:rPr>
            </w:pPr>
            <w:r w:rsidRPr="00A90396">
              <w:rPr>
                <w:sz w:val="15"/>
                <w:szCs w:val="15"/>
              </w:rPr>
              <w:t xml:space="preserve">4 - </w:t>
            </w:r>
            <w:r w:rsidR="00C81150" w:rsidRPr="00A90396">
              <w:rPr>
                <w:sz w:val="15"/>
                <w:szCs w:val="15"/>
              </w:rPr>
              <w:t>6 rokov</w:t>
            </w:r>
          </w:p>
        </w:tc>
        <w:tc>
          <w:tcPr>
            <w:tcW w:w="1647" w:type="pct"/>
          </w:tcPr>
          <w:p w:rsidR="00C81150" w:rsidRPr="00A90396" w:rsidRDefault="00C81150" w:rsidP="00663B22">
            <w:pPr>
              <w:jc w:val="center"/>
              <w:rPr>
                <w:b/>
                <w:sz w:val="15"/>
                <w:szCs w:val="15"/>
              </w:rPr>
            </w:pPr>
            <w:r w:rsidRPr="00A90396">
              <w:rPr>
                <w:sz w:val="15"/>
                <w:szCs w:val="15"/>
              </w:rPr>
              <w:t>16,7 %</w:t>
            </w:r>
            <w:r w:rsidR="00151A1B" w:rsidRPr="00A90396">
              <w:rPr>
                <w:sz w:val="15"/>
                <w:szCs w:val="15"/>
              </w:rPr>
              <w:t xml:space="preserve"> - 25,0 %</w:t>
            </w:r>
          </w:p>
        </w:tc>
      </w:tr>
      <w:tr w:rsidR="00C81150" w:rsidRPr="00A90396" w:rsidTr="00663B22">
        <w:trPr>
          <w:trHeight w:val="20"/>
        </w:trPr>
        <w:tc>
          <w:tcPr>
            <w:tcW w:w="1965" w:type="pct"/>
            <w:tcBorders>
              <w:bottom w:val="single" w:sz="8" w:space="0" w:color="auto"/>
            </w:tcBorders>
          </w:tcPr>
          <w:p w:rsidR="00C81150" w:rsidRPr="00A90396" w:rsidRDefault="00C81150" w:rsidP="001B30A4">
            <w:pPr>
              <w:rPr>
                <w:sz w:val="15"/>
                <w:szCs w:val="15"/>
              </w:rPr>
            </w:pPr>
            <w:r w:rsidRPr="00A90396">
              <w:rPr>
                <w:sz w:val="15"/>
                <w:szCs w:val="15"/>
              </w:rPr>
              <w:t>Softvér</w:t>
            </w:r>
          </w:p>
        </w:tc>
        <w:tc>
          <w:tcPr>
            <w:tcW w:w="1388" w:type="pct"/>
            <w:tcBorders>
              <w:bottom w:val="single" w:sz="8" w:space="0" w:color="auto"/>
            </w:tcBorders>
          </w:tcPr>
          <w:p w:rsidR="00C81150" w:rsidRPr="00A90396" w:rsidRDefault="00C81150" w:rsidP="00663B22">
            <w:pPr>
              <w:jc w:val="center"/>
              <w:rPr>
                <w:sz w:val="15"/>
                <w:szCs w:val="15"/>
              </w:rPr>
            </w:pPr>
            <w:r w:rsidRPr="00A90396">
              <w:rPr>
                <w:sz w:val="15"/>
                <w:szCs w:val="15"/>
              </w:rPr>
              <w:t>4 roky</w:t>
            </w:r>
          </w:p>
        </w:tc>
        <w:tc>
          <w:tcPr>
            <w:tcW w:w="1647" w:type="pct"/>
            <w:tcBorders>
              <w:bottom w:val="single" w:sz="8" w:space="0" w:color="auto"/>
            </w:tcBorders>
          </w:tcPr>
          <w:p w:rsidR="00C81150" w:rsidRPr="00A90396" w:rsidRDefault="00C81150" w:rsidP="00663B22">
            <w:pPr>
              <w:jc w:val="center"/>
              <w:rPr>
                <w:sz w:val="15"/>
                <w:szCs w:val="15"/>
              </w:rPr>
            </w:pPr>
            <w:r w:rsidRPr="00A90396">
              <w:rPr>
                <w:sz w:val="15"/>
                <w:szCs w:val="15"/>
              </w:rPr>
              <w:t>25,0 %</w:t>
            </w:r>
          </w:p>
        </w:tc>
      </w:tr>
    </w:tbl>
    <w:p w:rsidR="007F1711" w:rsidRPr="00A90396" w:rsidRDefault="007F1711" w:rsidP="00151A1B">
      <w:pPr>
        <w:rPr>
          <w:snapToGrid w:val="0"/>
          <w:color w:val="FF0000"/>
          <w:lang w:eastAsia="sk-SK"/>
        </w:rPr>
      </w:pPr>
    </w:p>
    <w:p w:rsidR="00151A1B" w:rsidRPr="00A90396" w:rsidRDefault="00151A1B" w:rsidP="00151A1B">
      <w:pPr>
        <w:ind w:left="900"/>
      </w:pPr>
      <w:r w:rsidRPr="00A90396">
        <w:rPr>
          <w:snapToGrid w:val="0"/>
        </w:rPr>
        <w:t>Daňové odpisy sa uplatňujú podľa sadzieb uvedených v zákone o dani z príjmov platných pre rovnomerné odpisovanie.</w:t>
      </w:r>
    </w:p>
    <w:p w:rsidR="00162991" w:rsidRPr="00A90396" w:rsidRDefault="00162991" w:rsidP="00EB02F1">
      <w:pPr>
        <w:ind w:left="900"/>
      </w:pPr>
    </w:p>
    <w:p w:rsidR="00C81150" w:rsidRPr="00A90396" w:rsidRDefault="00C81150" w:rsidP="00C81150"/>
    <w:p w:rsidR="00C81150" w:rsidRPr="00A90396" w:rsidRDefault="00C81150" w:rsidP="00CB407B">
      <w:pPr>
        <w:pStyle w:val="Nadpis2"/>
      </w:pPr>
      <w:r w:rsidRPr="00A90396">
        <w:t>Prepočet údajov v cudzích menách na slovenskú menu</w:t>
      </w:r>
    </w:p>
    <w:p w:rsidR="00C81150" w:rsidRPr="00A90396" w:rsidRDefault="00C81150" w:rsidP="00C81150"/>
    <w:p w:rsidR="00151A1B" w:rsidRPr="00A90396" w:rsidRDefault="00151A1B" w:rsidP="00151A1B">
      <w:r w:rsidRPr="00A9039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C66321" w:rsidRPr="00C66321">
        <w:t xml:space="preserve"> </w:t>
      </w:r>
      <w:r w:rsidR="00C66321">
        <w:t xml:space="preserve">a </w:t>
      </w:r>
      <w:r w:rsidR="00C66321" w:rsidRPr="004E538D">
        <w:t>v de</w:t>
      </w:r>
      <w:r w:rsidR="00C66321" w:rsidRPr="004E538D">
        <w:rPr>
          <w:rFonts w:hint="eastAsia"/>
        </w:rPr>
        <w:t>ň</w:t>
      </w:r>
      <w:r w:rsidR="00C66321" w:rsidRPr="004E538D">
        <w:t>, ktorým je rozhodný de</w:t>
      </w:r>
      <w:r w:rsidR="00C66321" w:rsidRPr="004E538D">
        <w:rPr>
          <w:rFonts w:hint="eastAsia"/>
        </w:rPr>
        <w:t>ň</w:t>
      </w:r>
      <w:r w:rsidR="00C66321" w:rsidRPr="004E538D">
        <w:t>, ku ktorému sa preberá majetok a záväzky od zahrani</w:t>
      </w:r>
      <w:r w:rsidR="00C66321" w:rsidRPr="004E538D">
        <w:rPr>
          <w:rFonts w:hint="eastAsia"/>
        </w:rPr>
        <w:t>č</w:t>
      </w:r>
      <w:r w:rsidR="00C66321" w:rsidRPr="004E538D">
        <w:t>nej zanikajúcej právnickej osoby</w:t>
      </w:r>
      <w:r w:rsidRPr="00A9039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w:t>
      </w:r>
      <w:r w:rsidR="00680B01" w:rsidRPr="00A90396">
        <w:t> </w:t>
      </w:r>
      <w:r w:rsidRPr="00A90396">
        <w:t xml:space="preserve">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A90396">
        <w:t>vysporiadania</w:t>
      </w:r>
      <w:proofErr w:type="spellEnd"/>
      <w:r w:rsidRPr="00A90396">
        <w:t xml:space="preserve"> obchodu ponúka v kurzovom lístku. Ak sa kúpa alebo predaj neuskutočňuje s komerčnou bankou, použije sa referenčný výmenný kurz určený a vyhlásený ECB alebo NBS v deň predchádzajúci dňu </w:t>
      </w:r>
      <w:proofErr w:type="spellStart"/>
      <w:r w:rsidRPr="00A90396">
        <w:t>vysporiadania</w:t>
      </w:r>
      <w:proofErr w:type="spellEnd"/>
      <w:r w:rsidRPr="00A90396">
        <w:t xml:space="preserve"> obchodu.</w:t>
      </w:r>
    </w:p>
    <w:p w:rsidR="00151A1B" w:rsidRPr="00A90396" w:rsidRDefault="00151A1B" w:rsidP="00151A1B"/>
    <w:p w:rsidR="00886B0D" w:rsidRPr="00A90396" w:rsidRDefault="00886B0D" w:rsidP="00151A1B"/>
    <w:p w:rsidR="00151A1B" w:rsidRPr="00A90396" w:rsidRDefault="00151A1B" w:rsidP="00151A1B">
      <w:pPr>
        <w:pStyle w:val="Nadpis2"/>
      </w:pPr>
      <w:r w:rsidRPr="00A90396">
        <w:t xml:space="preserve">Zmeny účtovných zásad a účtovných metód </w:t>
      </w:r>
    </w:p>
    <w:p w:rsidR="00C81150" w:rsidRDefault="00E6297D" w:rsidP="00D42FF4">
      <w:pPr>
        <w:spacing w:before="120" w:after="120"/>
      </w:pPr>
      <w:r w:rsidRPr="00A90396">
        <w:t>Účtovné metódy a všeobecné účtovné zásady spoločnosť aplikovala konzistentne s predchádzajúcim účtovným obdobím</w:t>
      </w:r>
      <w:r w:rsidR="0083405E" w:rsidRPr="00A90396">
        <w:t xml:space="preserve">. </w:t>
      </w:r>
    </w:p>
    <w:p w:rsidR="00475283" w:rsidRPr="0000383A" w:rsidRDefault="00475283" w:rsidP="00475283">
      <w:pPr>
        <w:jc w:val="left"/>
      </w:pPr>
    </w:p>
    <w:p w:rsidR="00475283" w:rsidRPr="00BB6E13" w:rsidRDefault="00475283" w:rsidP="00475283">
      <w:pPr>
        <w:pStyle w:val="Nadpis2"/>
      </w:pPr>
      <w:r w:rsidRPr="00BB6E13">
        <w:t>Oprava významných chýb minulých účtovných období</w:t>
      </w:r>
    </w:p>
    <w:p w:rsidR="00475283" w:rsidRDefault="00475283" w:rsidP="00475283">
      <w:pPr>
        <w:rPr>
          <w:i/>
          <w:color w:val="FF0000"/>
        </w:rPr>
      </w:pPr>
    </w:p>
    <w:p w:rsidR="00402CDB" w:rsidRPr="00E36A62" w:rsidRDefault="00475283" w:rsidP="00475283">
      <w:pPr>
        <w:spacing w:before="120" w:after="120"/>
        <w:rPr>
          <w:lang w:val="en-US"/>
        </w:rPr>
      </w:pPr>
      <w:r w:rsidRPr="00E36A62">
        <w:t xml:space="preserve">V roku 2017 došlo k oprave významných chýb minulých účtovných období </w:t>
      </w:r>
      <w:r w:rsidRPr="00E36A62">
        <w:rPr>
          <w:lang w:val="en-US"/>
        </w:rPr>
        <w:t>–</w:t>
      </w:r>
      <w:r w:rsidR="00591DBD">
        <w:rPr>
          <w:lang w:val="en-US"/>
        </w:rPr>
        <w:t xml:space="preserve"> </w:t>
      </w:r>
      <w:proofErr w:type="spellStart"/>
      <w:r w:rsidRPr="00E36A62">
        <w:rPr>
          <w:lang w:val="en-US"/>
        </w:rPr>
        <w:t>doúčtovanie</w:t>
      </w:r>
      <w:proofErr w:type="spellEnd"/>
      <w:r w:rsidRPr="00E36A62">
        <w:rPr>
          <w:lang w:val="en-US"/>
        </w:rPr>
        <w:t xml:space="preserve"> </w:t>
      </w:r>
      <w:proofErr w:type="spellStart"/>
      <w:r w:rsidRPr="00E36A62">
        <w:rPr>
          <w:lang w:val="en-US"/>
        </w:rPr>
        <w:t>rezervy</w:t>
      </w:r>
      <w:proofErr w:type="spellEnd"/>
      <w:r w:rsidRPr="00E36A62">
        <w:rPr>
          <w:lang w:val="en-US"/>
        </w:rPr>
        <w:t xml:space="preserve"> </w:t>
      </w:r>
      <w:proofErr w:type="spellStart"/>
      <w:r w:rsidRPr="00E36A62">
        <w:rPr>
          <w:lang w:val="en-US"/>
        </w:rPr>
        <w:t>na</w:t>
      </w:r>
      <w:proofErr w:type="spellEnd"/>
      <w:r w:rsidRPr="00E36A62">
        <w:rPr>
          <w:lang w:val="en-US"/>
        </w:rPr>
        <w:t xml:space="preserve"> </w:t>
      </w:r>
      <w:proofErr w:type="spellStart"/>
      <w:r w:rsidRPr="00E36A62">
        <w:rPr>
          <w:lang w:val="en-US"/>
        </w:rPr>
        <w:t>odchodné</w:t>
      </w:r>
      <w:proofErr w:type="spellEnd"/>
      <w:r w:rsidRPr="00E36A62">
        <w:rPr>
          <w:lang w:val="en-US"/>
        </w:rPr>
        <w:t xml:space="preserve">  </w:t>
      </w:r>
      <w:proofErr w:type="spellStart"/>
      <w:r w:rsidRPr="00E36A62">
        <w:rPr>
          <w:lang w:val="en-US"/>
        </w:rPr>
        <w:t>vo</w:t>
      </w:r>
      <w:proofErr w:type="spellEnd"/>
      <w:r w:rsidRPr="00E36A62">
        <w:rPr>
          <w:lang w:val="en-US"/>
        </w:rPr>
        <w:t xml:space="preserve"> </w:t>
      </w:r>
      <w:proofErr w:type="spellStart"/>
      <w:r w:rsidRPr="00E36A62">
        <w:rPr>
          <w:lang w:val="en-US"/>
        </w:rPr>
        <w:t>výške</w:t>
      </w:r>
      <w:proofErr w:type="spellEnd"/>
      <w:r w:rsidRPr="00E36A62">
        <w:rPr>
          <w:lang w:val="en-US"/>
        </w:rPr>
        <w:t xml:space="preserve">  </w:t>
      </w:r>
      <w:r w:rsidR="009C2376">
        <w:rPr>
          <w:lang w:val="en-US"/>
        </w:rPr>
        <w:t>81 596</w:t>
      </w:r>
      <w:r w:rsidRPr="00E36A62">
        <w:rPr>
          <w:lang w:val="en-US"/>
        </w:rPr>
        <w:t xml:space="preserve"> EUR </w:t>
      </w:r>
      <w:r w:rsidR="00402CDB">
        <w:rPr>
          <w:lang w:val="en-US"/>
        </w:rPr>
        <w:t>a</w:t>
      </w:r>
      <w:r w:rsidR="00402CDB">
        <w:t> </w:t>
      </w:r>
      <w:r w:rsidR="00402CDB" w:rsidRPr="000628A1">
        <w:t>jubileí</w:t>
      </w:r>
      <w:r w:rsidR="00402CDB">
        <w:t xml:space="preserve"> vo výške </w:t>
      </w:r>
      <w:r w:rsidR="00402CDB">
        <w:rPr>
          <w:lang w:val="en-US"/>
        </w:rPr>
        <w:t>45 756 EUR</w:t>
      </w:r>
      <w:r w:rsidRPr="00E36A62">
        <w:rPr>
          <w:lang w:val="en-US"/>
        </w:rPr>
        <w:t xml:space="preserve"> s </w:t>
      </w:r>
      <w:proofErr w:type="spellStart"/>
      <w:r w:rsidRPr="00E36A62">
        <w:rPr>
          <w:lang w:val="en-US"/>
        </w:rPr>
        <w:t>vplyvom</w:t>
      </w:r>
      <w:proofErr w:type="spellEnd"/>
      <w:r w:rsidRPr="00E36A62">
        <w:rPr>
          <w:lang w:val="en-US"/>
        </w:rPr>
        <w:t xml:space="preserve"> </w:t>
      </w:r>
      <w:proofErr w:type="spellStart"/>
      <w:r w:rsidRPr="00E36A62">
        <w:rPr>
          <w:lang w:val="en-US"/>
        </w:rPr>
        <w:t>na</w:t>
      </w:r>
      <w:proofErr w:type="spellEnd"/>
      <w:r w:rsidRPr="00E36A62">
        <w:rPr>
          <w:lang w:val="en-US"/>
        </w:rPr>
        <w:t xml:space="preserve"> </w:t>
      </w:r>
      <w:proofErr w:type="spellStart"/>
      <w:r w:rsidR="00591DBD">
        <w:rPr>
          <w:lang w:val="en-US"/>
        </w:rPr>
        <w:t>nerozdelen</w:t>
      </w:r>
      <w:proofErr w:type="spellEnd"/>
      <w:r w:rsidR="00591DBD">
        <w:t>ý zisk</w:t>
      </w:r>
      <w:r w:rsidRPr="00E36A62">
        <w:rPr>
          <w:lang w:val="en-US"/>
        </w:rPr>
        <w:t xml:space="preserve"> </w:t>
      </w:r>
      <w:proofErr w:type="spellStart"/>
      <w:r w:rsidRPr="00E36A62">
        <w:rPr>
          <w:lang w:val="en-US"/>
        </w:rPr>
        <w:t>minulých</w:t>
      </w:r>
      <w:proofErr w:type="spellEnd"/>
      <w:r w:rsidRPr="00E36A62">
        <w:rPr>
          <w:lang w:val="en-US"/>
        </w:rPr>
        <w:t xml:space="preserve"> </w:t>
      </w:r>
      <w:proofErr w:type="spellStart"/>
      <w:r w:rsidRPr="00E36A62">
        <w:rPr>
          <w:lang w:val="en-US"/>
        </w:rPr>
        <w:lastRenderedPageBreak/>
        <w:t>rokov</w:t>
      </w:r>
      <w:proofErr w:type="spellEnd"/>
      <w:r w:rsidR="00402CDB">
        <w:rPr>
          <w:lang w:val="en-US"/>
        </w:rPr>
        <w:t xml:space="preserve">. </w:t>
      </w:r>
      <w:proofErr w:type="spellStart"/>
      <w:r w:rsidR="00402CDB">
        <w:rPr>
          <w:lang w:val="en-US"/>
        </w:rPr>
        <w:t>Spoločnosť</w:t>
      </w:r>
      <w:proofErr w:type="spellEnd"/>
      <w:r w:rsidR="00402CDB">
        <w:rPr>
          <w:lang w:val="en-US"/>
        </w:rPr>
        <w:t xml:space="preserve"> </w:t>
      </w:r>
      <w:proofErr w:type="spellStart"/>
      <w:r w:rsidR="00402CDB">
        <w:rPr>
          <w:lang w:val="en-US"/>
        </w:rPr>
        <w:t>zároveň</w:t>
      </w:r>
      <w:proofErr w:type="spellEnd"/>
      <w:r w:rsidR="00402CDB">
        <w:rPr>
          <w:lang w:val="en-US"/>
        </w:rPr>
        <w:t xml:space="preserve"> </w:t>
      </w:r>
      <w:proofErr w:type="spellStart"/>
      <w:r w:rsidR="00402CDB">
        <w:rPr>
          <w:lang w:val="en-US"/>
        </w:rPr>
        <w:t>doúčtovala</w:t>
      </w:r>
      <w:proofErr w:type="spellEnd"/>
      <w:r w:rsidR="00402CDB">
        <w:rPr>
          <w:lang w:val="en-US"/>
        </w:rPr>
        <w:t xml:space="preserve"> </w:t>
      </w:r>
      <w:proofErr w:type="spellStart"/>
      <w:r w:rsidR="00402CDB">
        <w:rPr>
          <w:lang w:val="en-US"/>
        </w:rPr>
        <w:t>odlož</w:t>
      </w:r>
      <w:r w:rsidR="005020EB">
        <w:rPr>
          <w:lang w:val="en-US"/>
        </w:rPr>
        <w:t>en</w:t>
      </w:r>
      <w:proofErr w:type="spellEnd"/>
      <w:r w:rsidR="005020EB">
        <w:t>ú</w:t>
      </w:r>
      <w:r w:rsidR="00402CDB">
        <w:rPr>
          <w:lang w:val="en-US"/>
        </w:rPr>
        <w:t xml:space="preserve"> </w:t>
      </w:r>
      <w:proofErr w:type="spellStart"/>
      <w:r w:rsidR="00402CDB">
        <w:rPr>
          <w:lang w:val="en-US"/>
        </w:rPr>
        <w:t>daň</w:t>
      </w:r>
      <w:proofErr w:type="spellEnd"/>
      <w:r w:rsidR="00402CDB">
        <w:rPr>
          <w:lang w:val="en-US"/>
        </w:rPr>
        <w:t xml:space="preserve"> z </w:t>
      </w:r>
      <w:proofErr w:type="spellStart"/>
      <w:r w:rsidR="00402CDB">
        <w:rPr>
          <w:lang w:val="en-US"/>
        </w:rPr>
        <w:t>týchto</w:t>
      </w:r>
      <w:proofErr w:type="spellEnd"/>
      <w:r w:rsidR="00402CDB">
        <w:rPr>
          <w:lang w:val="en-US"/>
        </w:rPr>
        <w:t xml:space="preserve"> </w:t>
      </w:r>
      <w:proofErr w:type="spellStart"/>
      <w:r w:rsidR="00402CDB">
        <w:rPr>
          <w:lang w:val="en-US"/>
        </w:rPr>
        <w:t>rezerv</w:t>
      </w:r>
      <w:proofErr w:type="spellEnd"/>
      <w:r w:rsidR="00402CDB">
        <w:rPr>
          <w:lang w:val="en-US"/>
        </w:rPr>
        <w:t xml:space="preserve"> </w:t>
      </w:r>
      <w:proofErr w:type="spellStart"/>
      <w:r w:rsidR="00402CDB">
        <w:rPr>
          <w:lang w:val="en-US"/>
        </w:rPr>
        <w:t>vo</w:t>
      </w:r>
      <w:proofErr w:type="spellEnd"/>
      <w:r w:rsidR="00402CDB">
        <w:rPr>
          <w:lang w:val="en-US"/>
        </w:rPr>
        <w:t xml:space="preserve"> </w:t>
      </w:r>
      <w:proofErr w:type="spellStart"/>
      <w:r w:rsidR="00402CDB">
        <w:rPr>
          <w:lang w:val="en-US"/>
        </w:rPr>
        <w:t>výške</w:t>
      </w:r>
      <w:proofErr w:type="spellEnd"/>
      <w:r w:rsidR="00402CDB">
        <w:rPr>
          <w:lang w:val="en-US"/>
        </w:rPr>
        <w:t xml:space="preserve"> </w:t>
      </w:r>
      <w:r w:rsidR="009C2376">
        <w:rPr>
          <w:lang w:val="en-US"/>
        </w:rPr>
        <w:t>26 744</w:t>
      </w:r>
      <w:r w:rsidR="00402CDB">
        <w:rPr>
          <w:lang w:val="en-US"/>
        </w:rPr>
        <w:t xml:space="preserve"> EUR s </w:t>
      </w:r>
      <w:proofErr w:type="spellStart"/>
      <w:r w:rsidR="00402CDB">
        <w:rPr>
          <w:lang w:val="en-US"/>
        </w:rPr>
        <w:t>vplyvom</w:t>
      </w:r>
      <w:proofErr w:type="spellEnd"/>
      <w:r w:rsidR="00402CDB">
        <w:rPr>
          <w:lang w:val="en-US"/>
        </w:rPr>
        <w:t xml:space="preserve"> </w:t>
      </w:r>
      <w:proofErr w:type="spellStart"/>
      <w:r w:rsidR="00402CDB">
        <w:rPr>
          <w:lang w:val="en-US"/>
        </w:rPr>
        <w:t>na</w:t>
      </w:r>
      <w:proofErr w:type="spellEnd"/>
      <w:r w:rsidR="00402CDB">
        <w:rPr>
          <w:lang w:val="en-US"/>
        </w:rPr>
        <w:t xml:space="preserve"> </w:t>
      </w:r>
      <w:proofErr w:type="spellStart"/>
      <w:r w:rsidR="00591DBD">
        <w:rPr>
          <w:lang w:val="en-US"/>
        </w:rPr>
        <w:t>nerozdelený</w:t>
      </w:r>
      <w:proofErr w:type="spellEnd"/>
      <w:r w:rsidR="00591DBD">
        <w:rPr>
          <w:lang w:val="en-US"/>
        </w:rPr>
        <w:t xml:space="preserve"> </w:t>
      </w:r>
      <w:proofErr w:type="spellStart"/>
      <w:r w:rsidR="00591DBD">
        <w:rPr>
          <w:lang w:val="en-US"/>
        </w:rPr>
        <w:t>zisk</w:t>
      </w:r>
      <w:proofErr w:type="spellEnd"/>
      <w:r w:rsidR="00402CDB">
        <w:rPr>
          <w:lang w:val="en-US"/>
        </w:rPr>
        <w:t xml:space="preserve"> </w:t>
      </w:r>
      <w:proofErr w:type="spellStart"/>
      <w:r w:rsidR="00402CDB">
        <w:rPr>
          <w:lang w:val="en-US"/>
        </w:rPr>
        <w:t>minul</w:t>
      </w:r>
      <w:r w:rsidR="00402CDB">
        <w:t>ých</w:t>
      </w:r>
      <w:proofErr w:type="spellEnd"/>
      <w:r w:rsidR="00402CDB">
        <w:t xml:space="preserve"> rokov.</w:t>
      </w:r>
    </w:p>
    <w:p w:rsidR="00ED3B83" w:rsidRPr="00A90396" w:rsidRDefault="00ED3B83" w:rsidP="008F7207">
      <w:pPr>
        <w:rPr>
          <w:b/>
          <w:bCs/>
          <w:caps/>
        </w:rPr>
      </w:pPr>
    </w:p>
    <w:p w:rsidR="00286F49" w:rsidRPr="00A90396" w:rsidRDefault="00286F49" w:rsidP="008F7207">
      <w:pPr>
        <w:rPr>
          <w:b/>
          <w:bCs/>
          <w:caps/>
        </w:rPr>
        <w:sectPr w:rsidR="00286F49" w:rsidRPr="00A90396" w:rsidSect="007774F9">
          <w:headerReference w:type="default" r:id="rId12"/>
          <w:footerReference w:type="default" r:id="rId13"/>
          <w:pgSz w:w="11907" w:h="16840" w:code="9"/>
          <w:pgMar w:top="1418" w:right="1418" w:bottom="992" w:left="1418" w:header="851" w:footer="680" w:gutter="0"/>
          <w:pgNumType w:start="1"/>
          <w:cols w:space="708"/>
          <w:docGrid w:linePitch="360"/>
        </w:sectPr>
      </w:pPr>
    </w:p>
    <w:p w:rsidR="00CB407B" w:rsidRPr="00A90396" w:rsidRDefault="00CB407B" w:rsidP="00CB407B">
      <w:pPr>
        <w:pStyle w:val="Nadpis1"/>
      </w:pPr>
      <w:r w:rsidRPr="00A90396">
        <w:lastRenderedPageBreak/>
        <w:t>ÚDAJE VYKÁZANÉ NA STRANE AKTÍV SÚVAHY</w:t>
      </w:r>
    </w:p>
    <w:p w:rsidR="00CB407B" w:rsidRPr="00A90396" w:rsidRDefault="00CB407B" w:rsidP="00CB407B">
      <w:pPr>
        <w:rPr>
          <w:b/>
          <w:snapToGrid w:val="0"/>
          <w:u w:val="single"/>
          <w:lang w:eastAsia="sk-SK"/>
        </w:rPr>
      </w:pPr>
    </w:p>
    <w:p w:rsidR="00CB407B" w:rsidRPr="00A90396" w:rsidRDefault="00CB407B" w:rsidP="00CB407B">
      <w:pPr>
        <w:pStyle w:val="Nadpis2"/>
      </w:pPr>
      <w:r w:rsidRPr="00A90396">
        <w:t xml:space="preserve">Dlhodobý nehmotný a hmotný majetok </w:t>
      </w:r>
    </w:p>
    <w:p w:rsidR="00CB407B" w:rsidRPr="00A90396" w:rsidRDefault="00CB407B" w:rsidP="00CB407B">
      <w:pPr>
        <w:rPr>
          <w:snapToGrid w:val="0"/>
          <w:lang w:eastAsia="sk-SK"/>
        </w:rPr>
      </w:pPr>
    </w:p>
    <w:p w:rsidR="00CB407B" w:rsidRPr="00A90396" w:rsidRDefault="00CB407B" w:rsidP="00CB407B">
      <w:pPr>
        <w:pStyle w:val="Nadpis3"/>
      </w:pPr>
      <w:r w:rsidRPr="00A90396">
        <w:t xml:space="preserve">Pohyby na účtoch dlhodobého nehmotného majetku, oprávok, opravných položiek a zostatkovej hodnoty </w:t>
      </w:r>
    </w:p>
    <w:p w:rsidR="00CB407B" w:rsidRPr="00A90396" w:rsidRDefault="00CB407B" w:rsidP="00CB407B">
      <w:pPr>
        <w:rPr>
          <w:snapToGrid w:val="0"/>
          <w:lang w:eastAsia="sk-SK"/>
        </w:rPr>
      </w:pPr>
    </w:p>
    <w:p w:rsidR="00845108" w:rsidRPr="00A90396" w:rsidRDefault="00845108" w:rsidP="00845108">
      <w:pPr>
        <w:rPr>
          <w:b/>
          <w:snapToGrid w:val="0"/>
          <w:lang w:eastAsia="sk-SK"/>
        </w:rPr>
      </w:pPr>
      <w:r w:rsidRPr="00A90396">
        <w:rPr>
          <w:snapToGrid w:val="0"/>
          <w:u w:val="single"/>
          <w:lang w:eastAsia="sk-SK"/>
        </w:rPr>
        <w:t xml:space="preserve">31. december </w:t>
      </w:r>
      <w:r w:rsidR="00286F49" w:rsidRPr="00A90396">
        <w:rPr>
          <w:snapToGrid w:val="0"/>
          <w:u w:val="single"/>
          <w:lang w:eastAsia="sk-SK"/>
        </w:rPr>
        <w:t>201</w:t>
      </w:r>
      <w:r w:rsidR="00C66321">
        <w:rPr>
          <w:snapToGrid w:val="0"/>
          <w:u w:val="single"/>
          <w:lang w:eastAsia="sk-SK"/>
        </w:rPr>
        <w:t>7</w:t>
      </w:r>
    </w:p>
    <w:p w:rsidR="00845108" w:rsidRPr="00A90396" w:rsidRDefault="00845108" w:rsidP="00CB407B">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CA36AE" w:rsidRPr="00A90396" w:rsidTr="00802D05">
        <w:tc>
          <w:tcPr>
            <w:tcW w:w="902" w:type="pct"/>
            <w:tcBorders>
              <w:top w:val="single" w:sz="8" w:space="0" w:color="auto"/>
              <w:bottom w:val="nil"/>
            </w:tcBorders>
            <w:vAlign w:val="center"/>
          </w:tcPr>
          <w:p w:rsidR="00CA36AE" w:rsidRPr="00A90396" w:rsidRDefault="00CA36AE" w:rsidP="009E172B">
            <w:pPr>
              <w:ind w:right="-57"/>
              <w:jc w:val="left"/>
              <w:rPr>
                <w:b/>
                <w:i/>
                <w:sz w:val="15"/>
                <w:szCs w:val="15"/>
              </w:rPr>
            </w:pPr>
          </w:p>
        </w:tc>
        <w:tc>
          <w:tcPr>
            <w:tcW w:w="529" w:type="pct"/>
            <w:tcBorders>
              <w:top w:val="single" w:sz="8" w:space="0" w:color="auto"/>
              <w:bottom w:val="nil"/>
            </w:tcBorders>
            <w:vAlign w:val="center"/>
          </w:tcPr>
          <w:p w:rsidR="00CA36AE" w:rsidRPr="00A90396" w:rsidRDefault="00CA36AE" w:rsidP="00182445">
            <w:pPr>
              <w:ind w:left="-57" w:right="-57"/>
              <w:jc w:val="center"/>
              <w:rPr>
                <w:b/>
                <w:i/>
                <w:sz w:val="15"/>
                <w:szCs w:val="15"/>
              </w:rPr>
            </w:pPr>
            <w:r w:rsidRPr="00A90396">
              <w:rPr>
                <w:b/>
                <w:i/>
                <w:sz w:val="15"/>
                <w:szCs w:val="15"/>
              </w:rPr>
              <w:t xml:space="preserve">Aktivované náklady </w:t>
            </w:r>
            <w:r w:rsidRPr="00A90396">
              <w:rPr>
                <w:b/>
                <w:i/>
                <w:sz w:val="15"/>
                <w:szCs w:val="15"/>
              </w:rPr>
              <w:br/>
              <w:t>na vývoj</w:t>
            </w:r>
          </w:p>
        </w:tc>
        <w:tc>
          <w:tcPr>
            <w:tcW w:w="447" w:type="pct"/>
            <w:tcBorders>
              <w:top w:val="single" w:sz="8" w:space="0" w:color="auto"/>
              <w:bottom w:val="nil"/>
            </w:tcBorders>
            <w:vAlign w:val="center"/>
          </w:tcPr>
          <w:p w:rsidR="00CA36AE" w:rsidRPr="00A90396" w:rsidRDefault="00CA36AE" w:rsidP="00182445">
            <w:pPr>
              <w:ind w:left="-57" w:right="-57"/>
              <w:jc w:val="center"/>
              <w:rPr>
                <w:b/>
                <w:i/>
                <w:sz w:val="15"/>
                <w:szCs w:val="15"/>
              </w:rPr>
            </w:pPr>
            <w:r w:rsidRPr="00A90396">
              <w:rPr>
                <w:b/>
                <w:i/>
                <w:sz w:val="15"/>
                <w:szCs w:val="15"/>
              </w:rPr>
              <w:t>Softvér</w:t>
            </w:r>
          </w:p>
        </w:tc>
        <w:tc>
          <w:tcPr>
            <w:tcW w:w="522" w:type="pct"/>
            <w:tcBorders>
              <w:top w:val="single" w:sz="8" w:space="0" w:color="auto"/>
              <w:bottom w:val="nil"/>
            </w:tcBorders>
            <w:vAlign w:val="center"/>
          </w:tcPr>
          <w:p w:rsidR="00CA36AE" w:rsidRPr="00A90396" w:rsidRDefault="00CA36AE" w:rsidP="00612589">
            <w:pPr>
              <w:ind w:left="-57" w:right="-57"/>
              <w:jc w:val="center"/>
              <w:rPr>
                <w:b/>
                <w:i/>
                <w:sz w:val="15"/>
                <w:szCs w:val="15"/>
              </w:rPr>
            </w:pPr>
            <w:r w:rsidRPr="00A90396">
              <w:rPr>
                <w:b/>
                <w:i/>
                <w:sz w:val="15"/>
                <w:szCs w:val="15"/>
              </w:rPr>
              <w:t>Oceniteľné práva</w:t>
            </w:r>
          </w:p>
        </w:tc>
        <w:tc>
          <w:tcPr>
            <w:tcW w:w="481" w:type="pct"/>
            <w:tcBorders>
              <w:top w:val="single" w:sz="8" w:space="0" w:color="auto"/>
              <w:bottom w:val="nil"/>
            </w:tcBorders>
            <w:vAlign w:val="center"/>
          </w:tcPr>
          <w:p w:rsidR="00CA36AE" w:rsidRPr="00A90396" w:rsidRDefault="00CA36AE" w:rsidP="00182445">
            <w:pPr>
              <w:ind w:left="-57" w:right="-57"/>
              <w:jc w:val="center"/>
              <w:rPr>
                <w:b/>
                <w:i/>
                <w:sz w:val="15"/>
                <w:szCs w:val="15"/>
              </w:rPr>
            </w:pPr>
            <w:proofErr w:type="spellStart"/>
            <w:r w:rsidRPr="00A90396">
              <w:rPr>
                <w:b/>
                <w:i/>
                <w:sz w:val="15"/>
                <w:szCs w:val="15"/>
              </w:rPr>
              <w:t>Goodwill</w:t>
            </w:r>
            <w:proofErr w:type="spellEnd"/>
          </w:p>
        </w:tc>
        <w:tc>
          <w:tcPr>
            <w:tcW w:w="553" w:type="pct"/>
            <w:tcBorders>
              <w:top w:val="single" w:sz="8" w:space="0" w:color="auto"/>
              <w:bottom w:val="nil"/>
            </w:tcBorders>
            <w:vAlign w:val="center"/>
          </w:tcPr>
          <w:p w:rsidR="00CA36AE" w:rsidRPr="00A90396" w:rsidRDefault="00CA36AE" w:rsidP="00414BEA">
            <w:pPr>
              <w:ind w:left="-57" w:right="-57"/>
              <w:jc w:val="center"/>
              <w:rPr>
                <w:b/>
                <w:i/>
                <w:sz w:val="15"/>
                <w:szCs w:val="15"/>
              </w:rPr>
            </w:pPr>
            <w:r w:rsidRPr="00A90396">
              <w:rPr>
                <w:b/>
                <w:i/>
                <w:sz w:val="15"/>
                <w:szCs w:val="15"/>
              </w:rPr>
              <w:t>Ostatný dlhodobý nehmotný majetok</w:t>
            </w:r>
          </w:p>
        </w:tc>
        <w:tc>
          <w:tcPr>
            <w:tcW w:w="556" w:type="pct"/>
            <w:tcBorders>
              <w:top w:val="single" w:sz="8" w:space="0" w:color="auto"/>
              <w:bottom w:val="nil"/>
            </w:tcBorders>
            <w:vAlign w:val="center"/>
          </w:tcPr>
          <w:p w:rsidR="00CA36AE" w:rsidRPr="00A90396" w:rsidRDefault="00CA36AE" w:rsidP="00182445">
            <w:pPr>
              <w:ind w:left="-57" w:right="-57"/>
              <w:jc w:val="center"/>
              <w:rPr>
                <w:b/>
                <w:i/>
                <w:sz w:val="15"/>
                <w:szCs w:val="15"/>
              </w:rPr>
            </w:pPr>
            <w:r w:rsidRPr="00A90396">
              <w:rPr>
                <w:b/>
                <w:i/>
                <w:sz w:val="15"/>
                <w:szCs w:val="15"/>
              </w:rPr>
              <w:t>Obstarávaný dlhodobý nehmotný majetok</w:t>
            </w:r>
          </w:p>
        </w:tc>
        <w:tc>
          <w:tcPr>
            <w:tcW w:w="505" w:type="pct"/>
            <w:tcBorders>
              <w:top w:val="single" w:sz="8" w:space="0" w:color="auto"/>
              <w:bottom w:val="nil"/>
            </w:tcBorders>
            <w:vAlign w:val="center"/>
          </w:tcPr>
          <w:p w:rsidR="00CA36AE" w:rsidRPr="00A90396" w:rsidRDefault="00CA36AE" w:rsidP="00182445">
            <w:pPr>
              <w:ind w:left="-57" w:right="-57"/>
              <w:jc w:val="center"/>
              <w:rPr>
                <w:b/>
                <w:i/>
                <w:sz w:val="15"/>
                <w:szCs w:val="15"/>
              </w:rPr>
            </w:pPr>
            <w:r w:rsidRPr="00A90396">
              <w:rPr>
                <w:b/>
                <w:i/>
                <w:sz w:val="15"/>
                <w:szCs w:val="15"/>
              </w:rPr>
              <w:t>Poskytnuté preddavky</w:t>
            </w:r>
          </w:p>
        </w:tc>
        <w:tc>
          <w:tcPr>
            <w:tcW w:w="505" w:type="pct"/>
            <w:tcBorders>
              <w:top w:val="single" w:sz="8" w:space="0" w:color="auto"/>
              <w:bottom w:val="nil"/>
            </w:tcBorders>
            <w:vAlign w:val="center"/>
          </w:tcPr>
          <w:p w:rsidR="00CA36AE" w:rsidRPr="00A90396" w:rsidRDefault="00CA36AE" w:rsidP="00182445">
            <w:pPr>
              <w:ind w:left="-57" w:right="-57"/>
              <w:jc w:val="center"/>
              <w:rPr>
                <w:b/>
                <w:i/>
                <w:sz w:val="15"/>
                <w:szCs w:val="15"/>
              </w:rPr>
            </w:pPr>
            <w:r w:rsidRPr="00A90396">
              <w:rPr>
                <w:b/>
                <w:i/>
                <w:sz w:val="15"/>
                <w:szCs w:val="15"/>
              </w:rPr>
              <w:t>Celkom</w:t>
            </w:r>
          </w:p>
        </w:tc>
      </w:tr>
      <w:tr w:rsidR="00802D05" w:rsidRPr="00A90396" w:rsidTr="00802D05">
        <w:tc>
          <w:tcPr>
            <w:tcW w:w="902" w:type="pct"/>
            <w:tcBorders>
              <w:top w:val="single" w:sz="4" w:space="0" w:color="auto"/>
              <w:bottom w:val="nil"/>
            </w:tcBorders>
          </w:tcPr>
          <w:p w:rsidR="00802D05" w:rsidRPr="00A90396" w:rsidRDefault="00802D05" w:rsidP="009E172B">
            <w:pPr>
              <w:ind w:left="-57" w:right="-57"/>
              <w:jc w:val="left"/>
              <w:rPr>
                <w:b/>
                <w:bCs/>
                <w:snapToGrid w:val="0"/>
                <w:sz w:val="15"/>
                <w:szCs w:val="15"/>
                <w:lang w:eastAsia="sk-SK"/>
              </w:rPr>
            </w:pPr>
            <w:r w:rsidRPr="00A90396">
              <w:rPr>
                <w:b/>
                <w:bCs/>
                <w:snapToGrid w:val="0"/>
                <w:sz w:val="15"/>
                <w:szCs w:val="15"/>
                <w:lang w:eastAsia="sk-SK"/>
              </w:rPr>
              <w:t>Prvotné ocenenie</w:t>
            </w:r>
          </w:p>
        </w:tc>
        <w:tc>
          <w:tcPr>
            <w:tcW w:w="529" w:type="pct"/>
            <w:tcBorders>
              <w:top w:val="single" w:sz="4" w:space="0" w:color="auto"/>
              <w:bottom w:val="nil"/>
            </w:tcBorders>
          </w:tcPr>
          <w:p w:rsidR="00802D05" w:rsidRPr="00A90396" w:rsidRDefault="00802D05" w:rsidP="00182445">
            <w:pPr>
              <w:jc w:val="right"/>
              <w:rPr>
                <w:sz w:val="15"/>
                <w:szCs w:val="15"/>
              </w:rPr>
            </w:pPr>
          </w:p>
        </w:tc>
        <w:tc>
          <w:tcPr>
            <w:tcW w:w="447" w:type="pct"/>
            <w:tcBorders>
              <w:top w:val="single" w:sz="4" w:space="0" w:color="auto"/>
              <w:bottom w:val="nil"/>
            </w:tcBorders>
          </w:tcPr>
          <w:p w:rsidR="00802D05" w:rsidRPr="00A90396" w:rsidRDefault="00802D05" w:rsidP="00182445">
            <w:pPr>
              <w:jc w:val="right"/>
              <w:rPr>
                <w:sz w:val="15"/>
                <w:szCs w:val="15"/>
              </w:rPr>
            </w:pPr>
          </w:p>
        </w:tc>
        <w:tc>
          <w:tcPr>
            <w:tcW w:w="522" w:type="pct"/>
            <w:tcBorders>
              <w:top w:val="single" w:sz="4" w:space="0" w:color="auto"/>
              <w:bottom w:val="nil"/>
            </w:tcBorders>
          </w:tcPr>
          <w:p w:rsidR="00802D05" w:rsidRPr="00A90396" w:rsidRDefault="00802D05" w:rsidP="00182445">
            <w:pPr>
              <w:jc w:val="right"/>
              <w:rPr>
                <w:sz w:val="15"/>
                <w:szCs w:val="15"/>
              </w:rPr>
            </w:pPr>
          </w:p>
        </w:tc>
        <w:tc>
          <w:tcPr>
            <w:tcW w:w="481" w:type="pct"/>
            <w:tcBorders>
              <w:top w:val="single" w:sz="4" w:space="0" w:color="auto"/>
              <w:bottom w:val="nil"/>
            </w:tcBorders>
          </w:tcPr>
          <w:p w:rsidR="00802D05" w:rsidRPr="00A90396" w:rsidRDefault="00802D05" w:rsidP="00182445">
            <w:pPr>
              <w:jc w:val="right"/>
              <w:rPr>
                <w:sz w:val="15"/>
                <w:szCs w:val="15"/>
              </w:rPr>
            </w:pPr>
          </w:p>
        </w:tc>
        <w:tc>
          <w:tcPr>
            <w:tcW w:w="553" w:type="pct"/>
            <w:tcBorders>
              <w:top w:val="single" w:sz="4" w:space="0" w:color="auto"/>
              <w:bottom w:val="nil"/>
            </w:tcBorders>
          </w:tcPr>
          <w:p w:rsidR="00802D05" w:rsidRPr="00A90396" w:rsidRDefault="00802D05" w:rsidP="00182445">
            <w:pPr>
              <w:jc w:val="right"/>
              <w:rPr>
                <w:sz w:val="15"/>
                <w:szCs w:val="15"/>
              </w:rPr>
            </w:pPr>
          </w:p>
        </w:tc>
        <w:tc>
          <w:tcPr>
            <w:tcW w:w="556" w:type="pct"/>
            <w:tcBorders>
              <w:top w:val="single" w:sz="4" w:space="0" w:color="auto"/>
              <w:bottom w:val="nil"/>
            </w:tcBorders>
          </w:tcPr>
          <w:p w:rsidR="00802D05" w:rsidRPr="00A90396" w:rsidRDefault="00802D05" w:rsidP="00182445">
            <w:pPr>
              <w:jc w:val="right"/>
              <w:rPr>
                <w:sz w:val="15"/>
                <w:szCs w:val="15"/>
              </w:rPr>
            </w:pPr>
          </w:p>
        </w:tc>
        <w:tc>
          <w:tcPr>
            <w:tcW w:w="505" w:type="pct"/>
            <w:tcBorders>
              <w:top w:val="single" w:sz="4" w:space="0" w:color="auto"/>
              <w:bottom w:val="nil"/>
            </w:tcBorders>
          </w:tcPr>
          <w:p w:rsidR="00802D05" w:rsidRPr="00A90396" w:rsidRDefault="00802D05" w:rsidP="00182445">
            <w:pPr>
              <w:jc w:val="right"/>
              <w:rPr>
                <w:sz w:val="15"/>
                <w:szCs w:val="15"/>
              </w:rPr>
            </w:pPr>
          </w:p>
        </w:tc>
        <w:tc>
          <w:tcPr>
            <w:tcW w:w="505" w:type="pct"/>
            <w:tcBorders>
              <w:top w:val="single" w:sz="4" w:space="0" w:color="auto"/>
              <w:bottom w:val="nil"/>
            </w:tcBorders>
          </w:tcPr>
          <w:p w:rsidR="00802D05" w:rsidRPr="00A90396" w:rsidRDefault="00802D05" w:rsidP="00182445">
            <w:pPr>
              <w:jc w:val="right"/>
              <w:rPr>
                <w:sz w:val="15"/>
                <w:szCs w:val="15"/>
              </w:rPr>
            </w:pPr>
          </w:p>
        </w:tc>
      </w:tr>
      <w:tr w:rsidR="00C66321" w:rsidRPr="00A90396" w:rsidTr="00802D05">
        <w:tc>
          <w:tcPr>
            <w:tcW w:w="902" w:type="pct"/>
            <w:tcBorders>
              <w:top w:val="nil"/>
            </w:tcBorders>
          </w:tcPr>
          <w:p w:rsidR="00C66321" w:rsidRPr="00A90396" w:rsidRDefault="00C66321">
            <w:pPr>
              <w:ind w:left="-57" w:right="-57"/>
              <w:jc w:val="left"/>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529" w:type="pct"/>
            <w:tcBorders>
              <w:top w:val="nil"/>
            </w:tcBorders>
          </w:tcPr>
          <w:p w:rsidR="00C66321" w:rsidRPr="00A90396" w:rsidRDefault="00C66321" w:rsidP="00C66321">
            <w:pPr>
              <w:jc w:val="right"/>
              <w:rPr>
                <w:sz w:val="15"/>
                <w:szCs w:val="15"/>
              </w:rPr>
            </w:pPr>
            <w:r w:rsidRPr="00A90396">
              <w:rPr>
                <w:sz w:val="15"/>
                <w:szCs w:val="15"/>
              </w:rPr>
              <w:t>-</w:t>
            </w:r>
          </w:p>
        </w:tc>
        <w:tc>
          <w:tcPr>
            <w:tcW w:w="447" w:type="pct"/>
            <w:tcBorders>
              <w:top w:val="nil"/>
            </w:tcBorders>
          </w:tcPr>
          <w:p w:rsidR="00C66321" w:rsidRPr="00A90396" w:rsidRDefault="00C66321" w:rsidP="00C66321">
            <w:pPr>
              <w:jc w:val="right"/>
              <w:rPr>
                <w:sz w:val="15"/>
                <w:szCs w:val="15"/>
              </w:rPr>
            </w:pPr>
            <w:r w:rsidRPr="00A90396">
              <w:rPr>
                <w:sz w:val="15"/>
                <w:szCs w:val="15"/>
              </w:rPr>
              <w:t>1 368</w:t>
            </w:r>
          </w:p>
        </w:tc>
        <w:tc>
          <w:tcPr>
            <w:tcW w:w="522" w:type="pct"/>
            <w:tcBorders>
              <w:top w:val="nil"/>
            </w:tcBorders>
          </w:tcPr>
          <w:p w:rsidR="00C66321" w:rsidRPr="00A90396" w:rsidRDefault="00C66321" w:rsidP="00C66321">
            <w:pPr>
              <w:jc w:val="right"/>
              <w:rPr>
                <w:sz w:val="15"/>
                <w:szCs w:val="15"/>
              </w:rPr>
            </w:pPr>
            <w:r w:rsidRPr="00A90396">
              <w:rPr>
                <w:sz w:val="15"/>
                <w:szCs w:val="15"/>
              </w:rPr>
              <w:t>-</w:t>
            </w:r>
          </w:p>
        </w:tc>
        <w:tc>
          <w:tcPr>
            <w:tcW w:w="481" w:type="pct"/>
            <w:tcBorders>
              <w:top w:val="nil"/>
            </w:tcBorders>
          </w:tcPr>
          <w:p w:rsidR="00C66321" w:rsidRPr="00A90396" w:rsidRDefault="00C66321" w:rsidP="00C66321">
            <w:pPr>
              <w:jc w:val="right"/>
              <w:rPr>
                <w:sz w:val="15"/>
                <w:szCs w:val="15"/>
              </w:rPr>
            </w:pPr>
            <w:r w:rsidRPr="00A90396">
              <w:rPr>
                <w:sz w:val="15"/>
                <w:szCs w:val="15"/>
              </w:rPr>
              <w:t>-</w:t>
            </w:r>
          </w:p>
        </w:tc>
        <w:tc>
          <w:tcPr>
            <w:tcW w:w="553" w:type="pct"/>
            <w:tcBorders>
              <w:top w:val="nil"/>
            </w:tcBorders>
          </w:tcPr>
          <w:p w:rsidR="00C66321" w:rsidRPr="00A90396" w:rsidRDefault="00C66321" w:rsidP="00C66321">
            <w:pPr>
              <w:jc w:val="right"/>
              <w:rPr>
                <w:sz w:val="15"/>
                <w:szCs w:val="15"/>
              </w:rPr>
            </w:pPr>
            <w:r w:rsidRPr="00A90396">
              <w:rPr>
                <w:sz w:val="15"/>
                <w:szCs w:val="15"/>
              </w:rPr>
              <w:t>-</w:t>
            </w:r>
          </w:p>
        </w:tc>
        <w:tc>
          <w:tcPr>
            <w:tcW w:w="556" w:type="pct"/>
            <w:tcBorders>
              <w:top w:val="nil"/>
            </w:tcBorders>
          </w:tcPr>
          <w:p w:rsidR="00C66321" w:rsidRPr="00A90396" w:rsidRDefault="00C66321" w:rsidP="00C66321">
            <w:pPr>
              <w:jc w:val="right"/>
              <w:rPr>
                <w:sz w:val="15"/>
                <w:szCs w:val="15"/>
              </w:rPr>
            </w:pPr>
            <w:r w:rsidRPr="00A90396">
              <w:rPr>
                <w:sz w:val="15"/>
                <w:szCs w:val="15"/>
              </w:rPr>
              <w:t>-</w:t>
            </w:r>
          </w:p>
        </w:tc>
        <w:tc>
          <w:tcPr>
            <w:tcW w:w="505" w:type="pct"/>
            <w:tcBorders>
              <w:top w:val="nil"/>
            </w:tcBorders>
          </w:tcPr>
          <w:p w:rsidR="00C66321" w:rsidRPr="00A90396" w:rsidRDefault="00C66321" w:rsidP="00C66321">
            <w:pPr>
              <w:jc w:val="right"/>
              <w:rPr>
                <w:sz w:val="15"/>
                <w:szCs w:val="15"/>
              </w:rPr>
            </w:pPr>
            <w:r w:rsidRPr="00A90396">
              <w:rPr>
                <w:sz w:val="15"/>
                <w:szCs w:val="15"/>
              </w:rPr>
              <w:t>-</w:t>
            </w:r>
          </w:p>
        </w:tc>
        <w:tc>
          <w:tcPr>
            <w:tcW w:w="505" w:type="pct"/>
            <w:tcBorders>
              <w:top w:val="nil"/>
            </w:tcBorders>
          </w:tcPr>
          <w:p w:rsidR="00C66321" w:rsidRPr="00A90396" w:rsidRDefault="00C66321" w:rsidP="00C66321">
            <w:pPr>
              <w:jc w:val="right"/>
              <w:rPr>
                <w:sz w:val="15"/>
                <w:szCs w:val="15"/>
              </w:rPr>
            </w:pPr>
            <w:r w:rsidRPr="00A90396">
              <w:rPr>
                <w:sz w:val="15"/>
                <w:szCs w:val="15"/>
              </w:rPr>
              <w:t>1 368</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09545C" w:rsidP="00C66321">
            <w:pPr>
              <w:jc w:val="right"/>
              <w:rPr>
                <w:sz w:val="15"/>
                <w:szCs w:val="15"/>
              </w:rPr>
            </w:pPr>
            <w:r>
              <w:rPr>
                <w:sz w:val="15"/>
                <w:szCs w:val="15"/>
              </w:rPr>
              <w:t>-</w:t>
            </w:r>
          </w:p>
        </w:tc>
        <w:tc>
          <w:tcPr>
            <w:tcW w:w="447" w:type="pct"/>
          </w:tcPr>
          <w:p w:rsidR="00C66321" w:rsidRPr="00A90396" w:rsidRDefault="0009545C" w:rsidP="00C66321">
            <w:pPr>
              <w:jc w:val="right"/>
              <w:rPr>
                <w:sz w:val="15"/>
                <w:szCs w:val="15"/>
              </w:rPr>
            </w:pPr>
            <w:r>
              <w:rPr>
                <w:sz w:val="15"/>
                <w:szCs w:val="15"/>
              </w:rPr>
              <w:t>-</w:t>
            </w:r>
          </w:p>
        </w:tc>
        <w:tc>
          <w:tcPr>
            <w:tcW w:w="522" w:type="pct"/>
          </w:tcPr>
          <w:p w:rsidR="00C66321" w:rsidRPr="00A90396" w:rsidRDefault="0009545C" w:rsidP="00C66321">
            <w:pPr>
              <w:jc w:val="right"/>
              <w:rPr>
                <w:sz w:val="15"/>
                <w:szCs w:val="15"/>
              </w:rPr>
            </w:pPr>
            <w:r>
              <w:rPr>
                <w:sz w:val="15"/>
                <w:szCs w:val="15"/>
              </w:rPr>
              <w:t>-</w:t>
            </w:r>
          </w:p>
        </w:tc>
        <w:tc>
          <w:tcPr>
            <w:tcW w:w="481" w:type="pct"/>
          </w:tcPr>
          <w:p w:rsidR="00C66321" w:rsidRPr="00A90396" w:rsidRDefault="0009545C" w:rsidP="00C66321">
            <w:pPr>
              <w:jc w:val="right"/>
              <w:rPr>
                <w:sz w:val="15"/>
                <w:szCs w:val="15"/>
              </w:rPr>
            </w:pPr>
            <w:r>
              <w:rPr>
                <w:sz w:val="15"/>
                <w:szCs w:val="15"/>
              </w:rPr>
              <w:t>-</w:t>
            </w:r>
          </w:p>
        </w:tc>
        <w:tc>
          <w:tcPr>
            <w:tcW w:w="553" w:type="pct"/>
          </w:tcPr>
          <w:p w:rsidR="00C66321" w:rsidRPr="00A90396" w:rsidRDefault="0009545C" w:rsidP="00C66321">
            <w:pPr>
              <w:jc w:val="right"/>
              <w:rPr>
                <w:sz w:val="15"/>
                <w:szCs w:val="15"/>
              </w:rPr>
            </w:pPr>
            <w:r>
              <w:rPr>
                <w:sz w:val="15"/>
                <w:szCs w:val="15"/>
              </w:rPr>
              <w:t>-</w:t>
            </w:r>
          </w:p>
        </w:tc>
        <w:tc>
          <w:tcPr>
            <w:tcW w:w="556" w:type="pct"/>
          </w:tcPr>
          <w:p w:rsidR="00C66321" w:rsidRPr="00A90396" w:rsidRDefault="0009545C" w:rsidP="00D071CB">
            <w:pPr>
              <w:jc w:val="right"/>
              <w:rPr>
                <w:sz w:val="15"/>
                <w:szCs w:val="15"/>
              </w:rPr>
            </w:pPr>
            <w:r>
              <w:rPr>
                <w:sz w:val="15"/>
                <w:szCs w:val="15"/>
              </w:rPr>
              <w:t>3 288</w:t>
            </w:r>
          </w:p>
        </w:tc>
        <w:tc>
          <w:tcPr>
            <w:tcW w:w="505" w:type="pct"/>
          </w:tcPr>
          <w:p w:rsidR="00C66321" w:rsidRPr="00A90396" w:rsidRDefault="0009545C" w:rsidP="00C66321">
            <w:pPr>
              <w:jc w:val="right"/>
              <w:rPr>
                <w:sz w:val="15"/>
                <w:szCs w:val="15"/>
              </w:rPr>
            </w:pPr>
            <w:r>
              <w:rPr>
                <w:sz w:val="15"/>
                <w:szCs w:val="15"/>
              </w:rPr>
              <w:t>-</w:t>
            </w:r>
          </w:p>
        </w:tc>
        <w:tc>
          <w:tcPr>
            <w:tcW w:w="505" w:type="pct"/>
          </w:tcPr>
          <w:p w:rsidR="00C66321" w:rsidRPr="00A90396" w:rsidRDefault="0009545C" w:rsidP="00C66321">
            <w:pPr>
              <w:jc w:val="right"/>
              <w:rPr>
                <w:sz w:val="15"/>
                <w:szCs w:val="15"/>
              </w:rPr>
            </w:pPr>
            <w:r>
              <w:rPr>
                <w:sz w:val="15"/>
                <w:szCs w:val="15"/>
              </w:rPr>
              <w:t>3 288</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Pr>
          <w:p w:rsidR="00C66321" w:rsidRPr="00A90396" w:rsidRDefault="0009545C" w:rsidP="00C66321">
            <w:pPr>
              <w:jc w:val="right"/>
              <w:rPr>
                <w:sz w:val="15"/>
                <w:szCs w:val="15"/>
              </w:rPr>
            </w:pPr>
            <w:r>
              <w:rPr>
                <w:sz w:val="15"/>
                <w:szCs w:val="15"/>
              </w:rPr>
              <w:t>-</w:t>
            </w:r>
          </w:p>
        </w:tc>
        <w:tc>
          <w:tcPr>
            <w:tcW w:w="447" w:type="pct"/>
          </w:tcPr>
          <w:p w:rsidR="00C66321" w:rsidRPr="00A90396" w:rsidRDefault="0009545C" w:rsidP="00C66321">
            <w:pPr>
              <w:jc w:val="right"/>
              <w:rPr>
                <w:sz w:val="15"/>
                <w:szCs w:val="15"/>
              </w:rPr>
            </w:pPr>
            <w:r>
              <w:rPr>
                <w:sz w:val="15"/>
                <w:szCs w:val="15"/>
              </w:rPr>
              <w:t>-</w:t>
            </w:r>
          </w:p>
        </w:tc>
        <w:tc>
          <w:tcPr>
            <w:tcW w:w="522" w:type="pct"/>
          </w:tcPr>
          <w:p w:rsidR="00C66321" w:rsidRPr="00A90396" w:rsidRDefault="0009545C" w:rsidP="00C66321">
            <w:pPr>
              <w:jc w:val="right"/>
              <w:rPr>
                <w:sz w:val="15"/>
                <w:szCs w:val="15"/>
              </w:rPr>
            </w:pPr>
            <w:r>
              <w:rPr>
                <w:sz w:val="15"/>
                <w:szCs w:val="15"/>
              </w:rPr>
              <w:t>-</w:t>
            </w:r>
          </w:p>
        </w:tc>
        <w:tc>
          <w:tcPr>
            <w:tcW w:w="481" w:type="pct"/>
          </w:tcPr>
          <w:p w:rsidR="00C66321" w:rsidRPr="00A90396" w:rsidRDefault="0009545C" w:rsidP="00C66321">
            <w:pPr>
              <w:jc w:val="right"/>
              <w:rPr>
                <w:sz w:val="15"/>
                <w:szCs w:val="15"/>
              </w:rPr>
            </w:pPr>
            <w:r>
              <w:rPr>
                <w:sz w:val="15"/>
                <w:szCs w:val="15"/>
              </w:rPr>
              <w:t>-</w:t>
            </w:r>
          </w:p>
        </w:tc>
        <w:tc>
          <w:tcPr>
            <w:tcW w:w="553" w:type="pct"/>
          </w:tcPr>
          <w:p w:rsidR="00C66321" w:rsidRPr="00A90396" w:rsidRDefault="0009545C" w:rsidP="00C66321">
            <w:pPr>
              <w:jc w:val="right"/>
              <w:rPr>
                <w:sz w:val="15"/>
                <w:szCs w:val="15"/>
              </w:rPr>
            </w:pPr>
            <w:r>
              <w:rPr>
                <w:sz w:val="15"/>
                <w:szCs w:val="15"/>
              </w:rPr>
              <w:t>-</w:t>
            </w:r>
          </w:p>
        </w:tc>
        <w:tc>
          <w:tcPr>
            <w:tcW w:w="556" w:type="pct"/>
          </w:tcPr>
          <w:p w:rsidR="00C66321" w:rsidRPr="00A90396" w:rsidRDefault="0009545C" w:rsidP="00C66321">
            <w:pPr>
              <w:jc w:val="right"/>
              <w:rPr>
                <w:sz w:val="15"/>
                <w:szCs w:val="15"/>
              </w:rPr>
            </w:pPr>
            <w:r>
              <w:rPr>
                <w:sz w:val="15"/>
                <w:szCs w:val="15"/>
              </w:rPr>
              <w:t>-</w:t>
            </w:r>
          </w:p>
        </w:tc>
        <w:tc>
          <w:tcPr>
            <w:tcW w:w="505" w:type="pct"/>
          </w:tcPr>
          <w:p w:rsidR="00C66321" w:rsidRPr="00A90396" w:rsidRDefault="0009545C" w:rsidP="00C66321">
            <w:pPr>
              <w:jc w:val="right"/>
              <w:rPr>
                <w:sz w:val="15"/>
                <w:szCs w:val="15"/>
              </w:rPr>
            </w:pPr>
            <w:r>
              <w:rPr>
                <w:sz w:val="15"/>
                <w:szCs w:val="15"/>
              </w:rPr>
              <w:t>-</w:t>
            </w:r>
          </w:p>
        </w:tc>
        <w:tc>
          <w:tcPr>
            <w:tcW w:w="505" w:type="pct"/>
          </w:tcPr>
          <w:p w:rsidR="00C66321" w:rsidRPr="00A90396" w:rsidRDefault="0009545C"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Presuny</w:t>
            </w:r>
          </w:p>
        </w:tc>
        <w:tc>
          <w:tcPr>
            <w:tcW w:w="529" w:type="pct"/>
            <w:tcBorders>
              <w:bottom w:val="single" w:sz="4" w:space="0" w:color="auto"/>
            </w:tcBorders>
          </w:tcPr>
          <w:p w:rsidR="00C66321" w:rsidRPr="00A90396" w:rsidRDefault="0009545C" w:rsidP="00C66321">
            <w:pPr>
              <w:jc w:val="right"/>
              <w:rPr>
                <w:sz w:val="15"/>
                <w:szCs w:val="15"/>
              </w:rPr>
            </w:pPr>
            <w:r>
              <w:rPr>
                <w:sz w:val="15"/>
                <w:szCs w:val="15"/>
              </w:rPr>
              <w:t>-</w:t>
            </w:r>
          </w:p>
        </w:tc>
        <w:tc>
          <w:tcPr>
            <w:tcW w:w="447" w:type="pct"/>
            <w:tcBorders>
              <w:bottom w:val="single" w:sz="4" w:space="0" w:color="auto"/>
            </w:tcBorders>
          </w:tcPr>
          <w:p w:rsidR="00C66321" w:rsidRPr="00A90396" w:rsidRDefault="0009545C" w:rsidP="00C66321">
            <w:pPr>
              <w:jc w:val="right"/>
              <w:rPr>
                <w:sz w:val="15"/>
                <w:szCs w:val="15"/>
              </w:rPr>
            </w:pPr>
            <w:r>
              <w:rPr>
                <w:sz w:val="15"/>
                <w:szCs w:val="15"/>
              </w:rPr>
              <w:t>3 288</w:t>
            </w:r>
          </w:p>
        </w:tc>
        <w:tc>
          <w:tcPr>
            <w:tcW w:w="522" w:type="pct"/>
            <w:tcBorders>
              <w:bottom w:val="single" w:sz="4" w:space="0" w:color="auto"/>
            </w:tcBorders>
          </w:tcPr>
          <w:p w:rsidR="00C66321" w:rsidRPr="00A90396" w:rsidRDefault="0009545C" w:rsidP="00C66321">
            <w:pPr>
              <w:jc w:val="right"/>
              <w:rPr>
                <w:sz w:val="15"/>
                <w:szCs w:val="15"/>
              </w:rPr>
            </w:pPr>
            <w:r>
              <w:rPr>
                <w:sz w:val="15"/>
                <w:szCs w:val="15"/>
              </w:rPr>
              <w:t>-</w:t>
            </w:r>
          </w:p>
        </w:tc>
        <w:tc>
          <w:tcPr>
            <w:tcW w:w="481" w:type="pct"/>
            <w:tcBorders>
              <w:bottom w:val="single" w:sz="4" w:space="0" w:color="auto"/>
            </w:tcBorders>
          </w:tcPr>
          <w:p w:rsidR="00C66321" w:rsidRPr="00A90396" w:rsidRDefault="0009545C" w:rsidP="00C66321">
            <w:pPr>
              <w:jc w:val="right"/>
              <w:rPr>
                <w:sz w:val="15"/>
                <w:szCs w:val="15"/>
              </w:rPr>
            </w:pPr>
            <w:r>
              <w:rPr>
                <w:sz w:val="15"/>
                <w:szCs w:val="15"/>
              </w:rPr>
              <w:t>-</w:t>
            </w:r>
          </w:p>
        </w:tc>
        <w:tc>
          <w:tcPr>
            <w:tcW w:w="553" w:type="pct"/>
            <w:tcBorders>
              <w:bottom w:val="single" w:sz="4" w:space="0" w:color="auto"/>
            </w:tcBorders>
          </w:tcPr>
          <w:p w:rsidR="00C66321" w:rsidRPr="00A90396" w:rsidRDefault="0009545C" w:rsidP="00C66321">
            <w:pPr>
              <w:jc w:val="right"/>
              <w:rPr>
                <w:sz w:val="15"/>
                <w:szCs w:val="15"/>
              </w:rPr>
            </w:pPr>
            <w:r>
              <w:rPr>
                <w:sz w:val="15"/>
                <w:szCs w:val="15"/>
              </w:rPr>
              <w:t>-</w:t>
            </w:r>
          </w:p>
        </w:tc>
        <w:tc>
          <w:tcPr>
            <w:tcW w:w="556" w:type="pct"/>
            <w:tcBorders>
              <w:bottom w:val="single" w:sz="4" w:space="0" w:color="auto"/>
            </w:tcBorders>
          </w:tcPr>
          <w:p w:rsidR="00C66321" w:rsidRPr="00A90396" w:rsidRDefault="0009545C" w:rsidP="00E36A62">
            <w:pPr>
              <w:ind w:right="-57"/>
              <w:jc w:val="right"/>
              <w:rPr>
                <w:sz w:val="15"/>
                <w:szCs w:val="15"/>
              </w:rPr>
            </w:pPr>
            <w:r>
              <w:rPr>
                <w:sz w:val="15"/>
                <w:szCs w:val="15"/>
              </w:rPr>
              <w:t xml:space="preserve">   (3 288</w:t>
            </w:r>
            <w:r w:rsidR="00D071CB">
              <w:rPr>
                <w:sz w:val="15"/>
                <w:szCs w:val="15"/>
              </w:rPr>
              <w:t>)</w:t>
            </w:r>
          </w:p>
        </w:tc>
        <w:tc>
          <w:tcPr>
            <w:tcW w:w="505" w:type="pct"/>
            <w:tcBorders>
              <w:bottom w:val="single" w:sz="4" w:space="0" w:color="auto"/>
            </w:tcBorders>
          </w:tcPr>
          <w:p w:rsidR="00C66321" w:rsidRPr="00A90396" w:rsidRDefault="0009545C" w:rsidP="00C66321">
            <w:pPr>
              <w:jc w:val="right"/>
              <w:rPr>
                <w:sz w:val="15"/>
                <w:szCs w:val="15"/>
              </w:rPr>
            </w:pPr>
            <w:r>
              <w:rPr>
                <w:sz w:val="15"/>
                <w:szCs w:val="15"/>
              </w:rPr>
              <w:t>-</w:t>
            </w:r>
          </w:p>
        </w:tc>
        <w:tc>
          <w:tcPr>
            <w:tcW w:w="505" w:type="pct"/>
            <w:tcBorders>
              <w:bottom w:val="single" w:sz="4" w:space="0" w:color="auto"/>
            </w:tcBorders>
          </w:tcPr>
          <w:p w:rsidR="00C66321" w:rsidRPr="00A90396" w:rsidRDefault="0009545C"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447" w:type="pct"/>
            <w:tcBorders>
              <w:top w:val="single" w:sz="4" w:space="0" w:color="auto"/>
              <w:bottom w:val="nil"/>
            </w:tcBorders>
          </w:tcPr>
          <w:p w:rsidR="00C66321" w:rsidRPr="00A90396" w:rsidRDefault="0009545C" w:rsidP="00C66321">
            <w:pPr>
              <w:jc w:val="right"/>
              <w:rPr>
                <w:sz w:val="15"/>
                <w:szCs w:val="15"/>
              </w:rPr>
            </w:pPr>
            <w:r>
              <w:rPr>
                <w:sz w:val="15"/>
                <w:szCs w:val="15"/>
              </w:rPr>
              <w:t>4 656</w:t>
            </w:r>
          </w:p>
        </w:tc>
        <w:tc>
          <w:tcPr>
            <w:tcW w:w="522"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481"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553"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556"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09545C"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09545C" w:rsidP="00C66321">
            <w:pPr>
              <w:jc w:val="right"/>
              <w:rPr>
                <w:sz w:val="15"/>
                <w:szCs w:val="15"/>
              </w:rPr>
            </w:pPr>
            <w:r>
              <w:rPr>
                <w:sz w:val="15"/>
                <w:szCs w:val="15"/>
              </w:rPr>
              <w:t>4 656</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Oprávky</w:t>
            </w:r>
          </w:p>
        </w:tc>
        <w:tc>
          <w:tcPr>
            <w:tcW w:w="529" w:type="pct"/>
          </w:tcPr>
          <w:p w:rsidR="00C66321" w:rsidRPr="00A90396" w:rsidRDefault="00C66321" w:rsidP="00C66321">
            <w:pPr>
              <w:jc w:val="right"/>
              <w:rPr>
                <w:sz w:val="15"/>
                <w:szCs w:val="15"/>
              </w:rPr>
            </w:pPr>
          </w:p>
        </w:tc>
        <w:tc>
          <w:tcPr>
            <w:tcW w:w="447" w:type="pct"/>
          </w:tcPr>
          <w:p w:rsidR="00C66321" w:rsidRPr="00A90396" w:rsidRDefault="00C66321" w:rsidP="00C66321">
            <w:pPr>
              <w:jc w:val="right"/>
              <w:rPr>
                <w:sz w:val="15"/>
                <w:szCs w:val="15"/>
              </w:rPr>
            </w:pPr>
          </w:p>
        </w:tc>
        <w:tc>
          <w:tcPr>
            <w:tcW w:w="522" w:type="pct"/>
          </w:tcPr>
          <w:p w:rsidR="00C66321" w:rsidRPr="00A90396" w:rsidRDefault="00C66321" w:rsidP="00C66321">
            <w:pPr>
              <w:jc w:val="right"/>
              <w:rPr>
                <w:sz w:val="15"/>
                <w:szCs w:val="15"/>
              </w:rPr>
            </w:pPr>
          </w:p>
        </w:tc>
        <w:tc>
          <w:tcPr>
            <w:tcW w:w="481" w:type="pct"/>
          </w:tcPr>
          <w:p w:rsidR="00C66321" w:rsidRPr="00A90396" w:rsidRDefault="00C66321" w:rsidP="00C66321">
            <w:pPr>
              <w:jc w:val="right"/>
              <w:rPr>
                <w:sz w:val="15"/>
                <w:szCs w:val="15"/>
              </w:rPr>
            </w:pPr>
          </w:p>
        </w:tc>
        <w:tc>
          <w:tcPr>
            <w:tcW w:w="553" w:type="pct"/>
          </w:tcPr>
          <w:p w:rsidR="00C66321" w:rsidRPr="00A90396" w:rsidRDefault="00C66321" w:rsidP="00C66321">
            <w:pPr>
              <w:jc w:val="right"/>
              <w:rPr>
                <w:sz w:val="15"/>
                <w:szCs w:val="15"/>
              </w:rPr>
            </w:pPr>
          </w:p>
        </w:tc>
        <w:tc>
          <w:tcPr>
            <w:tcW w:w="556"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1 368</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1 368</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886E84" w:rsidP="00C66321">
            <w:pPr>
              <w:jc w:val="right"/>
              <w:rPr>
                <w:sz w:val="15"/>
                <w:szCs w:val="15"/>
              </w:rPr>
            </w:pPr>
            <w:r>
              <w:rPr>
                <w:sz w:val="15"/>
                <w:szCs w:val="15"/>
              </w:rPr>
              <w:t>-</w:t>
            </w:r>
          </w:p>
        </w:tc>
        <w:tc>
          <w:tcPr>
            <w:tcW w:w="447" w:type="pct"/>
          </w:tcPr>
          <w:p w:rsidR="00C66321" w:rsidRPr="00A90396" w:rsidRDefault="0009545C" w:rsidP="00C66321">
            <w:pPr>
              <w:jc w:val="right"/>
              <w:rPr>
                <w:sz w:val="15"/>
                <w:szCs w:val="15"/>
              </w:rPr>
            </w:pPr>
            <w:r>
              <w:rPr>
                <w:sz w:val="15"/>
                <w:szCs w:val="15"/>
              </w:rPr>
              <w:t>206</w:t>
            </w:r>
          </w:p>
        </w:tc>
        <w:tc>
          <w:tcPr>
            <w:tcW w:w="522" w:type="pct"/>
          </w:tcPr>
          <w:p w:rsidR="00C66321" w:rsidRPr="00A90396" w:rsidRDefault="00886E84" w:rsidP="00C66321">
            <w:pPr>
              <w:jc w:val="right"/>
              <w:rPr>
                <w:sz w:val="15"/>
                <w:szCs w:val="15"/>
              </w:rPr>
            </w:pPr>
            <w:r>
              <w:rPr>
                <w:sz w:val="15"/>
                <w:szCs w:val="15"/>
              </w:rPr>
              <w:t>-</w:t>
            </w:r>
          </w:p>
        </w:tc>
        <w:tc>
          <w:tcPr>
            <w:tcW w:w="481" w:type="pct"/>
          </w:tcPr>
          <w:p w:rsidR="00C66321" w:rsidRPr="00A90396" w:rsidRDefault="00886E84" w:rsidP="00C66321">
            <w:pPr>
              <w:jc w:val="right"/>
              <w:rPr>
                <w:sz w:val="15"/>
                <w:szCs w:val="15"/>
              </w:rPr>
            </w:pPr>
            <w:r>
              <w:rPr>
                <w:sz w:val="15"/>
                <w:szCs w:val="15"/>
              </w:rPr>
              <w:t>-</w:t>
            </w:r>
          </w:p>
        </w:tc>
        <w:tc>
          <w:tcPr>
            <w:tcW w:w="553" w:type="pct"/>
          </w:tcPr>
          <w:p w:rsidR="00C66321" w:rsidRPr="00A90396" w:rsidRDefault="00886E84" w:rsidP="00C66321">
            <w:pPr>
              <w:jc w:val="right"/>
              <w:rPr>
                <w:sz w:val="15"/>
                <w:szCs w:val="15"/>
              </w:rPr>
            </w:pPr>
            <w:r>
              <w:rPr>
                <w:sz w:val="15"/>
                <w:szCs w:val="15"/>
              </w:rPr>
              <w:t>-</w:t>
            </w:r>
          </w:p>
        </w:tc>
        <w:tc>
          <w:tcPr>
            <w:tcW w:w="556"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206</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Pr>
          <w:p w:rsidR="00C66321" w:rsidRPr="00A90396" w:rsidRDefault="00886E84" w:rsidP="00C66321">
            <w:pPr>
              <w:jc w:val="right"/>
              <w:rPr>
                <w:sz w:val="15"/>
                <w:szCs w:val="15"/>
              </w:rPr>
            </w:pPr>
            <w:r>
              <w:rPr>
                <w:sz w:val="15"/>
                <w:szCs w:val="15"/>
              </w:rPr>
              <w:t>-</w:t>
            </w:r>
          </w:p>
        </w:tc>
        <w:tc>
          <w:tcPr>
            <w:tcW w:w="447" w:type="pct"/>
          </w:tcPr>
          <w:p w:rsidR="00C66321" w:rsidRPr="00A90396" w:rsidRDefault="0009545C" w:rsidP="00C66321">
            <w:pPr>
              <w:jc w:val="right"/>
              <w:rPr>
                <w:sz w:val="15"/>
                <w:szCs w:val="15"/>
              </w:rPr>
            </w:pPr>
            <w:r>
              <w:rPr>
                <w:sz w:val="15"/>
                <w:szCs w:val="15"/>
              </w:rPr>
              <w:t>-</w:t>
            </w:r>
          </w:p>
        </w:tc>
        <w:tc>
          <w:tcPr>
            <w:tcW w:w="522" w:type="pct"/>
          </w:tcPr>
          <w:p w:rsidR="00C66321" w:rsidRPr="00A90396" w:rsidRDefault="00886E84" w:rsidP="00C66321">
            <w:pPr>
              <w:jc w:val="right"/>
              <w:rPr>
                <w:sz w:val="15"/>
                <w:szCs w:val="15"/>
              </w:rPr>
            </w:pPr>
            <w:r>
              <w:rPr>
                <w:sz w:val="15"/>
                <w:szCs w:val="15"/>
              </w:rPr>
              <w:t>-</w:t>
            </w:r>
          </w:p>
        </w:tc>
        <w:tc>
          <w:tcPr>
            <w:tcW w:w="481" w:type="pct"/>
          </w:tcPr>
          <w:p w:rsidR="00C66321" w:rsidRPr="00A90396" w:rsidRDefault="00886E84" w:rsidP="00C66321">
            <w:pPr>
              <w:jc w:val="right"/>
              <w:rPr>
                <w:sz w:val="15"/>
                <w:szCs w:val="15"/>
              </w:rPr>
            </w:pPr>
            <w:r>
              <w:rPr>
                <w:sz w:val="15"/>
                <w:szCs w:val="15"/>
              </w:rPr>
              <w:t>-</w:t>
            </w:r>
          </w:p>
        </w:tc>
        <w:tc>
          <w:tcPr>
            <w:tcW w:w="553" w:type="pct"/>
          </w:tcPr>
          <w:p w:rsidR="00C66321" w:rsidRPr="00A90396" w:rsidRDefault="00886E84" w:rsidP="00C66321">
            <w:pPr>
              <w:jc w:val="right"/>
              <w:rPr>
                <w:sz w:val="15"/>
                <w:szCs w:val="15"/>
              </w:rPr>
            </w:pPr>
            <w:r>
              <w:rPr>
                <w:sz w:val="15"/>
                <w:szCs w:val="15"/>
              </w:rPr>
              <w:t>-</w:t>
            </w:r>
          </w:p>
        </w:tc>
        <w:tc>
          <w:tcPr>
            <w:tcW w:w="556"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w:t>
            </w:r>
          </w:p>
        </w:tc>
      </w:tr>
      <w:tr w:rsidR="00710F2E" w:rsidRPr="00A90396" w:rsidTr="00802D05">
        <w:tc>
          <w:tcPr>
            <w:tcW w:w="902" w:type="pct"/>
          </w:tcPr>
          <w:p w:rsidR="00710F2E" w:rsidRPr="00A90396" w:rsidRDefault="00710F2E" w:rsidP="00C66321">
            <w:pPr>
              <w:ind w:left="-57" w:right="-57"/>
              <w:jc w:val="left"/>
              <w:rPr>
                <w:snapToGrid w:val="0"/>
                <w:sz w:val="15"/>
                <w:szCs w:val="15"/>
                <w:lang w:eastAsia="sk-SK"/>
              </w:rPr>
            </w:pPr>
            <w:r w:rsidRPr="00A90396">
              <w:rPr>
                <w:snapToGrid w:val="0"/>
                <w:sz w:val="15"/>
                <w:szCs w:val="15"/>
                <w:lang w:eastAsia="sk-SK"/>
              </w:rPr>
              <w:t>Presuny</w:t>
            </w:r>
          </w:p>
        </w:tc>
        <w:tc>
          <w:tcPr>
            <w:tcW w:w="529" w:type="pct"/>
          </w:tcPr>
          <w:p w:rsidR="00710F2E" w:rsidRPr="00A90396" w:rsidDel="00C66321" w:rsidRDefault="00886E84" w:rsidP="00C66321">
            <w:pPr>
              <w:jc w:val="right"/>
              <w:rPr>
                <w:sz w:val="15"/>
                <w:szCs w:val="15"/>
              </w:rPr>
            </w:pPr>
            <w:r>
              <w:rPr>
                <w:sz w:val="15"/>
                <w:szCs w:val="15"/>
              </w:rPr>
              <w:t>-</w:t>
            </w:r>
          </w:p>
        </w:tc>
        <w:tc>
          <w:tcPr>
            <w:tcW w:w="447" w:type="pct"/>
          </w:tcPr>
          <w:p w:rsidR="00710F2E" w:rsidRPr="00A90396" w:rsidDel="00C66321" w:rsidRDefault="0009545C" w:rsidP="00C66321">
            <w:pPr>
              <w:jc w:val="right"/>
              <w:rPr>
                <w:sz w:val="15"/>
                <w:szCs w:val="15"/>
              </w:rPr>
            </w:pPr>
            <w:r>
              <w:rPr>
                <w:sz w:val="15"/>
                <w:szCs w:val="15"/>
              </w:rPr>
              <w:t>-</w:t>
            </w:r>
          </w:p>
        </w:tc>
        <w:tc>
          <w:tcPr>
            <w:tcW w:w="522" w:type="pct"/>
          </w:tcPr>
          <w:p w:rsidR="00710F2E" w:rsidRPr="00A90396" w:rsidDel="00C66321" w:rsidRDefault="00886E84" w:rsidP="00C66321">
            <w:pPr>
              <w:jc w:val="right"/>
              <w:rPr>
                <w:sz w:val="15"/>
                <w:szCs w:val="15"/>
              </w:rPr>
            </w:pPr>
            <w:r>
              <w:rPr>
                <w:sz w:val="15"/>
                <w:szCs w:val="15"/>
              </w:rPr>
              <w:t>-</w:t>
            </w:r>
          </w:p>
        </w:tc>
        <w:tc>
          <w:tcPr>
            <w:tcW w:w="481" w:type="pct"/>
          </w:tcPr>
          <w:p w:rsidR="00710F2E" w:rsidRPr="00A90396" w:rsidDel="00C66321" w:rsidRDefault="00886E84" w:rsidP="00C66321">
            <w:pPr>
              <w:jc w:val="right"/>
              <w:rPr>
                <w:sz w:val="15"/>
                <w:szCs w:val="15"/>
              </w:rPr>
            </w:pPr>
            <w:r>
              <w:rPr>
                <w:sz w:val="15"/>
                <w:szCs w:val="15"/>
              </w:rPr>
              <w:t>-</w:t>
            </w:r>
          </w:p>
        </w:tc>
        <w:tc>
          <w:tcPr>
            <w:tcW w:w="553" w:type="pct"/>
          </w:tcPr>
          <w:p w:rsidR="00710F2E" w:rsidRPr="00A90396" w:rsidDel="00C66321" w:rsidRDefault="00886E84" w:rsidP="00C66321">
            <w:pPr>
              <w:jc w:val="right"/>
              <w:rPr>
                <w:sz w:val="15"/>
                <w:szCs w:val="15"/>
              </w:rPr>
            </w:pPr>
            <w:r>
              <w:rPr>
                <w:sz w:val="15"/>
                <w:szCs w:val="15"/>
              </w:rPr>
              <w:t>-</w:t>
            </w:r>
          </w:p>
        </w:tc>
        <w:tc>
          <w:tcPr>
            <w:tcW w:w="556" w:type="pct"/>
          </w:tcPr>
          <w:p w:rsidR="00710F2E" w:rsidRPr="00A90396" w:rsidDel="00C66321" w:rsidRDefault="00886E84" w:rsidP="00C66321">
            <w:pPr>
              <w:jc w:val="right"/>
              <w:rPr>
                <w:sz w:val="15"/>
                <w:szCs w:val="15"/>
              </w:rPr>
            </w:pPr>
            <w:r>
              <w:rPr>
                <w:sz w:val="15"/>
                <w:szCs w:val="15"/>
              </w:rPr>
              <w:t>-</w:t>
            </w:r>
          </w:p>
        </w:tc>
        <w:tc>
          <w:tcPr>
            <w:tcW w:w="505" w:type="pct"/>
          </w:tcPr>
          <w:p w:rsidR="00710F2E" w:rsidRPr="00A90396" w:rsidDel="00C66321" w:rsidRDefault="00886E84" w:rsidP="00C66321">
            <w:pPr>
              <w:jc w:val="right"/>
              <w:rPr>
                <w:sz w:val="15"/>
                <w:szCs w:val="15"/>
              </w:rPr>
            </w:pPr>
            <w:r>
              <w:rPr>
                <w:sz w:val="15"/>
                <w:szCs w:val="15"/>
              </w:rPr>
              <w:t>-</w:t>
            </w:r>
          </w:p>
        </w:tc>
        <w:tc>
          <w:tcPr>
            <w:tcW w:w="505" w:type="pct"/>
          </w:tcPr>
          <w:p w:rsidR="00710F2E" w:rsidRPr="00A90396" w:rsidDel="00C66321" w:rsidRDefault="00886E84"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447" w:type="pct"/>
            <w:tcBorders>
              <w:top w:val="single" w:sz="4" w:space="0" w:color="auto"/>
              <w:bottom w:val="nil"/>
            </w:tcBorders>
          </w:tcPr>
          <w:p w:rsidR="00C66321" w:rsidRPr="00A90396" w:rsidRDefault="0009545C" w:rsidP="00C66321">
            <w:pPr>
              <w:jc w:val="right"/>
              <w:rPr>
                <w:sz w:val="15"/>
                <w:szCs w:val="15"/>
              </w:rPr>
            </w:pPr>
            <w:r>
              <w:rPr>
                <w:sz w:val="15"/>
                <w:szCs w:val="15"/>
              </w:rPr>
              <w:t>1 574</w:t>
            </w:r>
          </w:p>
        </w:tc>
        <w:tc>
          <w:tcPr>
            <w:tcW w:w="522"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481"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53"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56"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886E84" w:rsidP="00C66321">
            <w:pPr>
              <w:jc w:val="right"/>
              <w:rPr>
                <w:sz w:val="15"/>
                <w:szCs w:val="15"/>
              </w:rPr>
            </w:pPr>
            <w:r>
              <w:rPr>
                <w:sz w:val="15"/>
                <w:szCs w:val="15"/>
              </w:rPr>
              <w:t>1 574</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Opravná položka</w:t>
            </w:r>
          </w:p>
        </w:tc>
        <w:tc>
          <w:tcPr>
            <w:tcW w:w="529" w:type="pct"/>
          </w:tcPr>
          <w:p w:rsidR="00C66321" w:rsidRPr="00A90396" w:rsidRDefault="00C66321" w:rsidP="00C66321">
            <w:pPr>
              <w:jc w:val="right"/>
              <w:rPr>
                <w:sz w:val="15"/>
                <w:szCs w:val="15"/>
              </w:rPr>
            </w:pPr>
          </w:p>
        </w:tc>
        <w:tc>
          <w:tcPr>
            <w:tcW w:w="447" w:type="pct"/>
          </w:tcPr>
          <w:p w:rsidR="00C66321" w:rsidRPr="00A90396" w:rsidRDefault="00C66321" w:rsidP="00C66321">
            <w:pPr>
              <w:jc w:val="right"/>
              <w:rPr>
                <w:sz w:val="15"/>
                <w:szCs w:val="15"/>
              </w:rPr>
            </w:pPr>
          </w:p>
        </w:tc>
        <w:tc>
          <w:tcPr>
            <w:tcW w:w="522" w:type="pct"/>
          </w:tcPr>
          <w:p w:rsidR="00C66321" w:rsidRPr="00A90396" w:rsidRDefault="00C66321" w:rsidP="00C66321">
            <w:pPr>
              <w:jc w:val="right"/>
              <w:rPr>
                <w:sz w:val="15"/>
                <w:szCs w:val="15"/>
              </w:rPr>
            </w:pPr>
          </w:p>
        </w:tc>
        <w:tc>
          <w:tcPr>
            <w:tcW w:w="481" w:type="pct"/>
          </w:tcPr>
          <w:p w:rsidR="00C66321" w:rsidRPr="00A90396" w:rsidRDefault="00C66321" w:rsidP="00C66321">
            <w:pPr>
              <w:jc w:val="right"/>
              <w:rPr>
                <w:sz w:val="15"/>
                <w:szCs w:val="15"/>
              </w:rPr>
            </w:pPr>
          </w:p>
        </w:tc>
        <w:tc>
          <w:tcPr>
            <w:tcW w:w="553" w:type="pct"/>
          </w:tcPr>
          <w:p w:rsidR="00C66321" w:rsidRPr="00A90396" w:rsidRDefault="00C66321" w:rsidP="00C66321">
            <w:pPr>
              <w:jc w:val="right"/>
              <w:rPr>
                <w:sz w:val="15"/>
                <w:szCs w:val="15"/>
              </w:rPr>
            </w:pPr>
          </w:p>
        </w:tc>
        <w:tc>
          <w:tcPr>
            <w:tcW w:w="556"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886E84" w:rsidP="00C66321">
            <w:pPr>
              <w:jc w:val="right"/>
              <w:rPr>
                <w:sz w:val="15"/>
                <w:szCs w:val="15"/>
              </w:rPr>
            </w:pPr>
            <w:r>
              <w:rPr>
                <w:sz w:val="15"/>
                <w:szCs w:val="15"/>
              </w:rPr>
              <w:t>-</w:t>
            </w:r>
          </w:p>
        </w:tc>
        <w:tc>
          <w:tcPr>
            <w:tcW w:w="447" w:type="pct"/>
          </w:tcPr>
          <w:p w:rsidR="00C66321" w:rsidRPr="00A90396" w:rsidRDefault="00886E84" w:rsidP="00C66321">
            <w:pPr>
              <w:jc w:val="right"/>
              <w:rPr>
                <w:sz w:val="15"/>
                <w:szCs w:val="15"/>
              </w:rPr>
            </w:pPr>
            <w:r>
              <w:rPr>
                <w:sz w:val="15"/>
                <w:szCs w:val="15"/>
              </w:rPr>
              <w:t>-</w:t>
            </w:r>
          </w:p>
        </w:tc>
        <w:tc>
          <w:tcPr>
            <w:tcW w:w="522" w:type="pct"/>
          </w:tcPr>
          <w:p w:rsidR="00C66321" w:rsidRPr="00A90396" w:rsidRDefault="00886E84" w:rsidP="00C66321">
            <w:pPr>
              <w:jc w:val="right"/>
              <w:rPr>
                <w:sz w:val="15"/>
                <w:szCs w:val="15"/>
              </w:rPr>
            </w:pPr>
            <w:r>
              <w:rPr>
                <w:sz w:val="15"/>
                <w:szCs w:val="15"/>
              </w:rPr>
              <w:t>-</w:t>
            </w:r>
          </w:p>
        </w:tc>
        <w:tc>
          <w:tcPr>
            <w:tcW w:w="481" w:type="pct"/>
          </w:tcPr>
          <w:p w:rsidR="00C66321" w:rsidRPr="00A90396" w:rsidRDefault="00886E84" w:rsidP="00C66321">
            <w:pPr>
              <w:jc w:val="right"/>
              <w:rPr>
                <w:sz w:val="15"/>
                <w:szCs w:val="15"/>
              </w:rPr>
            </w:pPr>
            <w:r>
              <w:rPr>
                <w:sz w:val="15"/>
                <w:szCs w:val="15"/>
              </w:rPr>
              <w:t>-</w:t>
            </w:r>
          </w:p>
        </w:tc>
        <w:tc>
          <w:tcPr>
            <w:tcW w:w="553" w:type="pct"/>
          </w:tcPr>
          <w:p w:rsidR="00C66321" w:rsidRPr="00A90396" w:rsidRDefault="00886E84" w:rsidP="00C66321">
            <w:pPr>
              <w:jc w:val="right"/>
              <w:rPr>
                <w:sz w:val="15"/>
                <w:szCs w:val="15"/>
              </w:rPr>
            </w:pPr>
            <w:r>
              <w:rPr>
                <w:sz w:val="15"/>
                <w:szCs w:val="15"/>
              </w:rPr>
              <w:t>-</w:t>
            </w:r>
          </w:p>
        </w:tc>
        <w:tc>
          <w:tcPr>
            <w:tcW w:w="556"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w:t>
            </w:r>
          </w:p>
        </w:tc>
        <w:tc>
          <w:tcPr>
            <w:tcW w:w="505" w:type="pct"/>
          </w:tcPr>
          <w:p w:rsidR="00C66321" w:rsidRPr="00A90396" w:rsidRDefault="00886E84"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447"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522"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481"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553"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556"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505" w:type="pct"/>
            <w:tcBorders>
              <w:bottom w:val="single" w:sz="4" w:space="0" w:color="auto"/>
            </w:tcBorders>
          </w:tcPr>
          <w:p w:rsidR="00C66321" w:rsidRPr="00A90396" w:rsidRDefault="00886E84" w:rsidP="00C66321">
            <w:pPr>
              <w:jc w:val="right"/>
              <w:rPr>
                <w:sz w:val="15"/>
                <w:szCs w:val="15"/>
              </w:rPr>
            </w:pPr>
            <w:r>
              <w:rPr>
                <w:sz w:val="15"/>
                <w:szCs w:val="15"/>
              </w:rPr>
              <w:t>-</w:t>
            </w:r>
          </w:p>
        </w:tc>
        <w:tc>
          <w:tcPr>
            <w:tcW w:w="505" w:type="pct"/>
            <w:tcBorders>
              <w:bottom w:val="single" w:sz="4" w:space="0" w:color="auto"/>
            </w:tcBorders>
          </w:tcPr>
          <w:p w:rsidR="00C66321" w:rsidRPr="00A90396" w:rsidRDefault="00886E84" w:rsidP="00C66321">
            <w:pPr>
              <w:jc w:val="right"/>
              <w:rPr>
                <w:sz w:val="15"/>
                <w:szCs w:val="15"/>
              </w:rPr>
            </w:pPr>
            <w:r>
              <w:rPr>
                <w:sz w:val="15"/>
                <w:szCs w:val="15"/>
              </w:rPr>
              <w:t>-</w:t>
            </w:r>
          </w:p>
        </w:tc>
      </w:tr>
      <w:tr w:rsidR="00710F2E" w:rsidRPr="00A90396" w:rsidTr="00802D05">
        <w:tc>
          <w:tcPr>
            <w:tcW w:w="902" w:type="pct"/>
          </w:tcPr>
          <w:p w:rsidR="00710F2E" w:rsidRPr="00A90396" w:rsidRDefault="00710F2E" w:rsidP="00C66321">
            <w:pPr>
              <w:ind w:left="-57" w:right="-57"/>
              <w:jc w:val="left"/>
              <w:rPr>
                <w:snapToGrid w:val="0"/>
                <w:sz w:val="15"/>
                <w:szCs w:val="15"/>
                <w:lang w:eastAsia="sk-SK"/>
              </w:rPr>
            </w:pPr>
            <w:r w:rsidRPr="00A90396">
              <w:rPr>
                <w:snapToGrid w:val="0"/>
                <w:sz w:val="15"/>
                <w:szCs w:val="15"/>
                <w:lang w:eastAsia="sk-SK"/>
              </w:rPr>
              <w:t>Presuny</w:t>
            </w:r>
          </w:p>
        </w:tc>
        <w:tc>
          <w:tcPr>
            <w:tcW w:w="529"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447"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522"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481"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553"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556"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505"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c>
          <w:tcPr>
            <w:tcW w:w="505" w:type="pct"/>
            <w:tcBorders>
              <w:bottom w:val="single" w:sz="4" w:space="0" w:color="auto"/>
            </w:tcBorders>
          </w:tcPr>
          <w:p w:rsidR="00710F2E" w:rsidRPr="00A90396" w:rsidDel="00C66321" w:rsidRDefault="00886E84"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447"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22"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481"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53"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56"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nil"/>
            </w:tcBorders>
          </w:tcPr>
          <w:p w:rsidR="00C66321" w:rsidRPr="00A90396" w:rsidRDefault="00886E84" w:rsidP="00C66321">
            <w:pPr>
              <w:jc w:val="right"/>
              <w:rPr>
                <w:sz w:val="15"/>
                <w:szCs w:val="15"/>
              </w:rPr>
            </w:pPr>
            <w:r>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bottom w:val="nil"/>
            </w:tcBorders>
          </w:tcPr>
          <w:p w:rsidR="00C66321" w:rsidRPr="00A90396" w:rsidRDefault="00C66321" w:rsidP="00C66321">
            <w:pPr>
              <w:jc w:val="right"/>
              <w:rPr>
                <w:sz w:val="15"/>
                <w:szCs w:val="15"/>
              </w:rPr>
            </w:pPr>
          </w:p>
        </w:tc>
        <w:tc>
          <w:tcPr>
            <w:tcW w:w="447" w:type="pct"/>
            <w:tcBorders>
              <w:top w:val="nil"/>
              <w:bottom w:val="nil"/>
            </w:tcBorders>
          </w:tcPr>
          <w:p w:rsidR="00C66321" w:rsidRPr="00A90396" w:rsidRDefault="00C66321" w:rsidP="00C66321">
            <w:pPr>
              <w:jc w:val="right"/>
              <w:rPr>
                <w:sz w:val="15"/>
                <w:szCs w:val="15"/>
              </w:rPr>
            </w:pPr>
          </w:p>
        </w:tc>
        <w:tc>
          <w:tcPr>
            <w:tcW w:w="522" w:type="pct"/>
            <w:tcBorders>
              <w:top w:val="nil"/>
              <w:bottom w:val="nil"/>
            </w:tcBorders>
          </w:tcPr>
          <w:p w:rsidR="00C66321" w:rsidRPr="00A90396" w:rsidRDefault="00C66321" w:rsidP="00C66321">
            <w:pPr>
              <w:jc w:val="right"/>
              <w:rPr>
                <w:sz w:val="15"/>
                <w:szCs w:val="15"/>
              </w:rPr>
            </w:pPr>
          </w:p>
        </w:tc>
        <w:tc>
          <w:tcPr>
            <w:tcW w:w="481" w:type="pct"/>
            <w:tcBorders>
              <w:top w:val="nil"/>
              <w:bottom w:val="nil"/>
            </w:tcBorders>
          </w:tcPr>
          <w:p w:rsidR="00C66321" w:rsidRPr="00A90396" w:rsidRDefault="00C66321" w:rsidP="00C66321">
            <w:pPr>
              <w:jc w:val="right"/>
              <w:rPr>
                <w:sz w:val="15"/>
                <w:szCs w:val="15"/>
              </w:rPr>
            </w:pPr>
          </w:p>
        </w:tc>
        <w:tc>
          <w:tcPr>
            <w:tcW w:w="553" w:type="pct"/>
            <w:tcBorders>
              <w:top w:val="nil"/>
              <w:bottom w:val="nil"/>
            </w:tcBorders>
          </w:tcPr>
          <w:p w:rsidR="00C66321" w:rsidRPr="00A90396" w:rsidRDefault="00C66321" w:rsidP="00C66321">
            <w:pPr>
              <w:jc w:val="right"/>
              <w:rPr>
                <w:sz w:val="15"/>
                <w:szCs w:val="15"/>
              </w:rPr>
            </w:pPr>
          </w:p>
        </w:tc>
        <w:tc>
          <w:tcPr>
            <w:tcW w:w="556" w:type="pct"/>
            <w:tcBorders>
              <w:top w:val="nil"/>
              <w:bottom w:val="nil"/>
            </w:tcBorders>
          </w:tcPr>
          <w:p w:rsidR="00C66321" w:rsidRPr="00A90396" w:rsidRDefault="00C66321" w:rsidP="00C66321">
            <w:pPr>
              <w:jc w:val="right"/>
              <w:rPr>
                <w:sz w:val="15"/>
                <w:szCs w:val="15"/>
              </w:rPr>
            </w:pPr>
          </w:p>
        </w:tc>
        <w:tc>
          <w:tcPr>
            <w:tcW w:w="505" w:type="pct"/>
            <w:tcBorders>
              <w:top w:val="nil"/>
              <w:bottom w:val="nil"/>
            </w:tcBorders>
          </w:tcPr>
          <w:p w:rsidR="00C66321" w:rsidRPr="00A90396" w:rsidRDefault="00C66321" w:rsidP="00C66321">
            <w:pPr>
              <w:jc w:val="right"/>
              <w:rPr>
                <w:sz w:val="15"/>
                <w:szCs w:val="15"/>
              </w:rPr>
            </w:pPr>
          </w:p>
        </w:tc>
        <w:tc>
          <w:tcPr>
            <w:tcW w:w="505" w:type="pct"/>
            <w:tcBorders>
              <w:top w:val="nil"/>
              <w:bottom w:val="nil"/>
            </w:tcBorders>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 xml:space="preserve">Zostatková hodnota </w:t>
            </w: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47"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22"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81"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3"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6"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r>
      <w:tr w:rsidR="00C66321" w:rsidRPr="00A90396" w:rsidTr="00802D05">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447" w:type="pct"/>
            <w:tcBorders>
              <w:top w:val="single" w:sz="4" w:space="0" w:color="auto"/>
              <w:bottom w:val="single" w:sz="8" w:space="0" w:color="auto"/>
            </w:tcBorders>
          </w:tcPr>
          <w:p w:rsidR="00C66321" w:rsidRPr="00A90396" w:rsidRDefault="0009545C" w:rsidP="00C66321">
            <w:pPr>
              <w:jc w:val="right"/>
              <w:rPr>
                <w:sz w:val="15"/>
                <w:szCs w:val="15"/>
              </w:rPr>
            </w:pPr>
            <w:r>
              <w:rPr>
                <w:sz w:val="15"/>
                <w:szCs w:val="15"/>
              </w:rPr>
              <w:t>3 082</w:t>
            </w:r>
          </w:p>
        </w:tc>
        <w:tc>
          <w:tcPr>
            <w:tcW w:w="522"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481"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553"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556"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single" w:sz="8" w:space="0" w:color="auto"/>
            </w:tcBorders>
          </w:tcPr>
          <w:p w:rsidR="00C66321" w:rsidRPr="00A90396" w:rsidRDefault="00886E84" w:rsidP="00C66321">
            <w:pPr>
              <w:jc w:val="right"/>
              <w:rPr>
                <w:sz w:val="15"/>
                <w:szCs w:val="15"/>
              </w:rPr>
            </w:pPr>
            <w:r>
              <w:rPr>
                <w:sz w:val="15"/>
                <w:szCs w:val="15"/>
              </w:rPr>
              <w:t>-</w:t>
            </w:r>
          </w:p>
        </w:tc>
        <w:tc>
          <w:tcPr>
            <w:tcW w:w="505" w:type="pct"/>
            <w:tcBorders>
              <w:top w:val="single" w:sz="4" w:space="0" w:color="auto"/>
              <w:bottom w:val="single" w:sz="8" w:space="0" w:color="auto"/>
            </w:tcBorders>
          </w:tcPr>
          <w:p w:rsidR="00C66321" w:rsidRPr="00A90396" w:rsidRDefault="00D071CB" w:rsidP="00C66321">
            <w:pPr>
              <w:jc w:val="right"/>
              <w:rPr>
                <w:sz w:val="15"/>
                <w:szCs w:val="15"/>
              </w:rPr>
            </w:pPr>
            <w:r>
              <w:rPr>
                <w:sz w:val="15"/>
                <w:szCs w:val="15"/>
              </w:rPr>
              <w:t>3 082</w:t>
            </w:r>
          </w:p>
        </w:tc>
      </w:tr>
    </w:tbl>
    <w:p w:rsidR="00CB407B" w:rsidRPr="00A90396" w:rsidRDefault="00CB407B" w:rsidP="00CB407B"/>
    <w:p w:rsidR="00472B83" w:rsidRPr="00A90396" w:rsidRDefault="00591DBD" w:rsidP="00CB407B">
      <w:r>
        <w:t>Prírastky softvéru predstavuje nákup softvéru potrebného k CT prístroju.</w:t>
      </w:r>
    </w:p>
    <w:p w:rsidR="00472B83" w:rsidRPr="00A90396" w:rsidRDefault="00472B83" w:rsidP="00CB407B"/>
    <w:p w:rsidR="00C66321" w:rsidRPr="00A90396" w:rsidRDefault="00D9798E" w:rsidP="00C66321">
      <w:pPr>
        <w:rPr>
          <w:b/>
          <w:snapToGrid w:val="0"/>
          <w:lang w:eastAsia="sk-SK"/>
        </w:rPr>
      </w:pPr>
      <w:r w:rsidRPr="00A90396">
        <w:rPr>
          <w:snapToGrid w:val="0"/>
          <w:u w:val="single"/>
          <w:lang w:eastAsia="sk-SK"/>
        </w:rPr>
        <w:br w:type="page"/>
      </w:r>
      <w:r w:rsidR="00C66321" w:rsidRPr="00A90396">
        <w:rPr>
          <w:snapToGrid w:val="0"/>
          <w:u w:val="single"/>
          <w:lang w:eastAsia="sk-SK"/>
        </w:rPr>
        <w:lastRenderedPageBreak/>
        <w:t>31. december 2016</w:t>
      </w:r>
    </w:p>
    <w:p w:rsidR="00C66321" w:rsidRPr="00A90396" w:rsidRDefault="00C66321" w:rsidP="00C66321">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C66321" w:rsidRPr="00A90396" w:rsidTr="00C66321">
        <w:tc>
          <w:tcPr>
            <w:tcW w:w="902" w:type="pct"/>
            <w:tcBorders>
              <w:top w:val="single" w:sz="8" w:space="0" w:color="auto"/>
              <w:bottom w:val="nil"/>
            </w:tcBorders>
            <w:vAlign w:val="center"/>
          </w:tcPr>
          <w:p w:rsidR="00C66321" w:rsidRPr="00A90396" w:rsidRDefault="00C66321" w:rsidP="00C66321">
            <w:pPr>
              <w:ind w:right="-57"/>
              <w:jc w:val="left"/>
              <w:rPr>
                <w:b/>
                <w:i/>
                <w:sz w:val="15"/>
                <w:szCs w:val="15"/>
              </w:rPr>
            </w:pPr>
          </w:p>
        </w:tc>
        <w:tc>
          <w:tcPr>
            <w:tcW w:w="529"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 xml:space="preserve">Aktivované náklady </w:t>
            </w:r>
            <w:r w:rsidRPr="00A90396">
              <w:rPr>
                <w:b/>
                <w:i/>
                <w:sz w:val="15"/>
                <w:szCs w:val="15"/>
              </w:rPr>
              <w:br/>
              <w:t>na vývoj</w:t>
            </w:r>
          </w:p>
        </w:tc>
        <w:tc>
          <w:tcPr>
            <w:tcW w:w="447"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Softvér</w:t>
            </w:r>
          </w:p>
        </w:tc>
        <w:tc>
          <w:tcPr>
            <w:tcW w:w="522"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Oceniteľné práva</w:t>
            </w:r>
          </w:p>
        </w:tc>
        <w:tc>
          <w:tcPr>
            <w:tcW w:w="481" w:type="pct"/>
            <w:tcBorders>
              <w:top w:val="single" w:sz="8" w:space="0" w:color="auto"/>
              <w:bottom w:val="nil"/>
            </w:tcBorders>
            <w:vAlign w:val="center"/>
          </w:tcPr>
          <w:p w:rsidR="00C66321" w:rsidRPr="00A90396" w:rsidRDefault="00C66321" w:rsidP="00C66321">
            <w:pPr>
              <w:ind w:left="-57" w:right="-57"/>
              <w:jc w:val="center"/>
              <w:rPr>
                <w:b/>
                <w:i/>
                <w:sz w:val="15"/>
                <w:szCs w:val="15"/>
              </w:rPr>
            </w:pPr>
            <w:proofErr w:type="spellStart"/>
            <w:r w:rsidRPr="00A90396">
              <w:rPr>
                <w:b/>
                <w:i/>
                <w:sz w:val="15"/>
                <w:szCs w:val="15"/>
              </w:rPr>
              <w:t>Goodwill</w:t>
            </w:r>
            <w:proofErr w:type="spellEnd"/>
          </w:p>
        </w:tc>
        <w:tc>
          <w:tcPr>
            <w:tcW w:w="553"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Ostatný dlhodobý nehmotný majetok</w:t>
            </w:r>
          </w:p>
        </w:tc>
        <w:tc>
          <w:tcPr>
            <w:tcW w:w="556"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Obstarávaný dlhodobý nehmotný majetok</w:t>
            </w:r>
          </w:p>
        </w:tc>
        <w:tc>
          <w:tcPr>
            <w:tcW w:w="505"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Poskytnuté preddavky</w:t>
            </w:r>
          </w:p>
        </w:tc>
        <w:tc>
          <w:tcPr>
            <w:tcW w:w="505" w:type="pct"/>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Celkom</w:t>
            </w:r>
          </w:p>
        </w:tc>
      </w:tr>
      <w:tr w:rsidR="00C66321" w:rsidRPr="00A90396" w:rsidTr="00C66321">
        <w:tc>
          <w:tcPr>
            <w:tcW w:w="902" w:type="pct"/>
            <w:tcBorders>
              <w:top w:val="single" w:sz="4" w:space="0" w:color="auto"/>
              <w:bottom w:val="nil"/>
            </w:tcBorders>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Prvotné ocenenie</w:t>
            </w:r>
          </w:p>
        </w:tc>
        <w:tc>
          <w:tcPr>
            <w:tcW w:w="529" w:type="pct"/>
            <w:tcBorders>
              <w:top w:val="single" w:sz="4" w:space="0" w:color="auto"/>
              <w:bottom w:val="nil"/>
            </w:tcBorders>
          </w:tcPr>
          <w:p w:rsidR="00C66321" w:rsidRPr="00A90396" w:rsidRDefault="00C66321" w:rsidP="00C66321">
            <w:pPr>
              <w:jc w:val="right"/>
              <w:rPr>
                <w:sz w:val="15"/>
                <w:szCs w:val="15"/>
              </w:rPr>
            </w:pPr>
          </w:p>
        </w:tc>
        <w:tc>
          <w:tcPr>
            <w:tcW w:w="447" w:type="pct"/>
            <w:tcBorders>
              <w:top w:val="single" w:sz="4" w:space="0" w:color="auto"/>
              <w:bottom w:val="nil"/>
            </w:tcBorders>
          </w:tcPr>
          <w:p w:rsidR="00C66321" w:rsidRPr="00A90396" w:rsidRDefault="00C66321" w:rsidP="00C66321">
            <w:pPr>
              <w:jc w:val="right"/>
              <w:rPr>
                <w:sz w:val="15"/>
                <w:szCs w:val="15"/>
              </w:rPr>
            </w:pPr>
          </w:p>
        </w:tc>
        <w:tc>
          <w:tcPr>
            <w:tcW w:w="522" w:type="pct"/>
            <w:tcBorders>
              <w:top w:val="single" w:sz="4" w:space="0" w:color="auto"/>
              <w:bottom w:val="nil"/>
            </w:tcBorders>
          </w:tcPr>
          <w:p w:rsidR="00C66321" w:rsidRPr="00A90396" w:rsidRDefault="00C66321" w:rsidP="00C66321">
            <w:pPr>
              <w:jc w:val="right"/>
              <w:rPr>
                <w:sz w:val="15"/>
                <w:szCs w:val="15"/>
              </w:rPr>
            </w:pPr>
          </w:p>
        </w:tc>
        <w:tc>
          <w:tcPr>
            <w:tcW w:w="481" w:type="pct"/>
            <w:tcBorders>
              <w:top w:val="single" w:sz="4" w:space="0" w:color="auto"/>
              <w:bottom w:val="nil"/>
            </w:tcBorders>
          </w:tcPr>
          <w:p w:rsidR="00C66321" w:rsidRPr="00A90396" w:rsidRDefault="00C66321" w:rsidP="00C66321">
            <w:pPr>
              <w:jc w:val="right"/>
              <w:rPr>
                <w:sz w:val="15"/>
                <w:szCs w:val="15"/>
              </w:rPr>
            </w:pPr>
          </w:p>
        </w:tc>
        <w:tc>
          <w:tcPr>
            <w:tcW w:w="553" w:type="pct"/>
            <w:tcBorders>
              <w:top w:val="single" w:sz="4" w:space="0" w:color="auto"/>
              <w:bottom w:val="nil"/>
            </w:tcBorders>
          </w:tcPr>
          <w:p w:rsidR="00C66321" w:rsidRPr="00A90396" w:rsidRDefault="00C66321" w:rsidP="00C66321">
            <w:pPr>
              <w:jc w:val="right"/>
              <w:rPr>
                <w:sz w:val="15"/>
                <w:szCs w:val="15"/>
              </w:rPr>
            </w:pPr>
          </w:p>
        </w:tc>
        <w:tc>
          <w:tcPr>
            <w:tcW w:w="556" w:type="pct"/>
            <w:tcBorders>
              <w:top w:val="single" w:sz="4" w:space="0" w:color="auto"/>
              <w:bottom w:val="nil"/>
            </w:tcBorders>
          </w:tcPr>
          <w:p w:rsidR="00C66321" w:rsidRPr="00A90396" w:rsidRDefault="00C66321" w:rsidP="00C66321">
            <w:pPr>
              <w:jc w:val="right"/>
              <w:rPr>
                <w:sz w:val="15"/>
                <w:szCs w:val="15"/>
              </w:rPr>
            </w:pPr>
          </w:p>
        </w:tc>
        <w:tc>
          <w:tcPr>
            <w:tcW w:w="505" w:type="pct"/>
            <w:tcBorders>
              <w:top w:val="single" w:sz="4" w:space="0" w:color="auto"/>
              <w:bottom w:val="nil"/>
            </w:tcBorders>
          </w:tcPr>
          <w:p w:rsidR="00C66321" w:rsidRPr="00A90396" w:rsidRDefault="00C66321" w:rsidP="00C66321">
            <w:pPr>
              <w:jc w:val="right"/>
              <w:rPr>
                <w:sz w:val="15"/>
                <w:szCs w:val="15"/>
              </w:rPr>
            </w:pPr>
          </w:p>
        </w:tc>
        <w:tc>
          <w:tcPr>
            <w:tcW w:w="505" w:type="pct"/>
            <w:tcBorders>
              <w:top w:val="single" w:sz="4" w:space="0" w:color="auto"/>
              <w:bottom w:val="nil"/>
            </w:tcBorders>
          </w:tcPr>
          <w:p w:rsidR="00C66321" w:rsidRPr="00A90396" w:rsidRDefault="00C66321" w:rsidP="00C66321">
            <w:pPr>
              <w:jc w:val="right"/>
              <w:rPr>
                <w:sz w:val="15"/>
                <w:szCs w:val="15"/>
              </w:rPr>
            </w:pPr>
          </w:p>
        </w:tc>
      </w:tr>
      <w:tr w:rsidR="00C66321" w:rsidRPr="00A90396" w:rsidTr="00C66321">
        <w:tc>
          <w:tcPr>
            <w:tcW w:w="902" w:type="pct"/>
            <w:tcBorders>
              <w:top w:val="nil"/>
            </w:tcBorders>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2016</w:t>
            </w:r>
          </w:p>
        </w:tc>
        <w:tc>
          <w:tcPr>
            <w:tcW w:w="529" w:type="pct"/>
            <w:tcBorders>
              <w:top w:val="nil"/>
            </w:tcBorders>
          </w:tcPr>
          <w:p w:rsidR="00C66321" w:rsidRPr="00A90396" w:rsidRDefault="00C66321" w:rsidP="00C66321">
            <w:pPr>
              <w:jc w:val="right"/>
              <w:rPr>
                <w:sz w:val="15"/>
                <w:szCs w:val="15"/>
              </w:rPr>
            </w:pPr>
            <w:r w:rsidRPr="00A90396">
              <w:rPr>
                <w:sz w:val="15"/>
                <w:szCs w:val="15"/>
              </w:rPr>
              <w:t>-</w:t>
            </w:r>
          </w:p>
        </w:tc>
        <w:tc>
          <w:tcPr>
            <w:tcW w:w="447" w:type="pct"/>
            <w:tcBorders>
              <w:top w:val="nil"/>
            </w:tcBorders>
          </w:tcPr>
          <w:p w:rsidR="00C66321" w:rsidRPr="00A90396" w:rsidRDefault="00C66321" w:rsidP="00C66321">
            <w:pPr>
              <w:jc w:val="right"/>
              <w:rPr>
                <w:sz w:val="15"/>
                <w:szCs w:val="15"/>
              </w:rPr>
            </w:pPr>
            <w:r w:rsidRPr="00A90396">
              <w:rPr>
                <w:sz w:val="15"/>
                <w:szCs w:val="15"/>
              </w:rPr>
              <w:t>1 368</w:t>
            </w:r>
          </w:p>
        </w:tc>
        <w:tc>
          <w:tcPr>
            <w:tcW w:w="522" w:type="pct"/>
            <w:tcBorders>
              <w:top w:val="nil"/>
            </w:tcBorders>
          </w:tcPr>
          <w:p w:rsidR="00C66321" w:rsidRPr="00A90396" w:rsidRDefault="00C66321" w:rsidP="00C66321">
            <w:pPr>
              <w:jc w:val="right"/>
              <w:rPr>
                <w:sz w:val="15"/>
                <w:szCs w:val="15"/>
              </w:rPr>
            </w:pPr>
            <w:r w:rsidRPr="00A90396">
              <w:rPr>
                <w:sz w:val="15"/>
                <w:szCs w:val="15"/>
              </w:rPr>
              <w:t>-</w:t>
            </w:r>
          </w:p>
        </w:tc>
        <w:tc>
          <w:tcPr>
            <w:tcW w:w="481" w:type="pct"/>
            <w:tcBorders>
              <w:top w:val="nil"/>
            </w:tcBorders>
          </w:tcPr>
          <w:p w:rsidR="00C66321" w:rsidRPr="00A90396" w:rsidRDefault="00C66321" w:rsidP="00C66321">
            <w:pPr>
              <w:jc w:val="right"/>
              <w:rPr>
                <w:sz w:val="15"/>
                <w:szCs w:val="15"/>
              </w:rPr>
            </w:pPr>
            <w:r w:rsidRPr="00A90396">
              <w:rPr>
                <w:sz w:val="15"/>
                <w:szCs w:val="15"/>
              </w:rPr>
              <w:t>-</w:t>
            </w:r>
          </w:p>
        </w:tc>
        <w:tc>
          <w:tcPr>
            <w:tcW w:w="553" w:type="pct"/>
            <w:tcBorders>
              <w:top w:val="nil"/>
            </w:tcBorders>
          </w:tcPr>
          <w:p w:rsidR="00C66321" w:rsidRPr="00A90396" w:rsidRDefault="00C66321" w:rsidP="00C66321">
            <w:pPr>
              <w:jc w:val="right"/>
              <w:rPr>
                <w:sz w:val="15"/>
                <w:szCs w:val="15"/>
              </w:rPr>
            </w:pPr>
            <w:r w:rsidRPr="00A90396">
              <w:rPr>
                <w:sz w:val="15"/>
                <w:szCs w:val="15"/>
              </w:rPr>
              <w:t>-</w:t>
            </w:r>
          </w:p>
        </w:tc>
        <w:tc>
          <w:tcPr>
            <w:tcW w:w="556" w:type="pct"/>
            <w:tcBorders>
              <w:top w:val="nil"/>
            </w:tcBorders>
          </w:tcPr>
          <w:p w:rsidR="00C66321" w:rsidRPr="00A90396" w:rsidRDefault="00C66321" w:rsidP="00C66321">
            <w:pPr>
              <w:jc w:val="right"/>
              <w:rPr>
                <w:sz w:val="15"/>
                <w:szCs w:val="15"/>
              </w:rPr>
            </w:pPr>
            <w:r w:rsidRPr="00A90396">
              <w:rPr>
                <w:sz w:val="15"/>
                <w:szCs w:val="15"/>
              </w:rPr>
              <w:t>-</w:t>
            </w:r>
          </w:p>
        </w:tc>
        <w:tc>
          <w:tcPr>
            <w:tcW w:w="505" w:type="pct"/>
            <w:tcBorders>
              <w:top w:val="nil"/>
            </w:tcBorders>
          </w:tcPr>
          <w:p w:rsidR="00C66321" w:rsidRPr="00A90396" w:rsidRDefault="00C66321" w:rsidP="00C66321">
            <w:pPr>
              <w:jc w:val="right"/>
              <w:rPr>
                <w:sz w:val="15"/>
                <w:szCs w:val="15"/>
              </w:rPr>
            </w:pPr>
            <w:r w:rsidRPr="00A90396">
              <w:rPr>
                <w:sz w:val="15"/>
                <w:szCs w:val="15"/>
              </w:rPr>
              <w:t>-</w:t>
            </w:r>
          </w:p>
        </w:tc>
        <w:tc>
          <w:tcPr>
            <w:tcW w:w="505" w:type="pct"/>
            <w:tcBorders>
              <w:top w:val="nil"/>
            </w:tcBorders>
          </w:tcPr>
          <w:p w:rsidR="00C66321" w:rsidRPr="00A90396" w:rsidRDefault="00C66321" w:rsidP="00C66321">
            <w:pPr>
              <w:jc w:val="right"/>
              <w:rPr>
                <w:sz w:val="15"/>
                <w:szCs w:val="15"/>
              </w:rPr>
            </w:pPr>
            <w:r w:rsidRPr="00A90396">
              <w:rPr>
                <w:sz w:val="15"/>
                <w:szCs w:val="15"/>
              </w:rPr>
              <w:t>1 368</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Presuny</w:t>
            </w:r>
          </w:p>
        </w:tc>
        <w:tc>
          <w:tcPr>
            <w:tcW w:w="529"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47"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22"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81"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3"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6"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2016</w:t>
            </w:r>
          </w:p>
        </w:tc>
        <w:tc>
          <w:tcPr>
            <w:tcW w:w="529"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47"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1 368</w:t>
            </w:r>
          </w:p>
        </w:tc>
        <w:tc>
          <w:tcPr>
            <w:tcW w:w="522"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81"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3"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6"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1 368</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Oprávky</w:t>
            </w:r>
          </w:p>
        </w:tc>
        <w:tc>
          <w:tcPr>
            <w:tcW w:w="529" w:type="pct"/>
          </w:tcPr>
          <w:p w:rsidR="00C66321" w:rsidRPr="00A90396" w:rsidRDefault="00C66321" w:rsidP="00C66321">
            <w:pPr>
              <w:jc w:val="right"/>
              <w:rPr>
                <w:sz w:val="15"/>
                <w:szCs w:val="15"/>
              </w:rPr>
            </w:pPr>
          </w:p>
        </w:tc>
        <w:tc>
          <w:tcPr>
            <w:tcW w:w="447" w:type="pct"/>
          </w:tcPr>
          <w:p w:rsidR="00C66321" w:rsidRPr="00A90396" w:rsidRDefault="00C66321" w:rsidP="00C66321">
            <w:pPr>
              <w:jc w:val="right"/>
              <w:rPr>
                <w:sz w:val="15"/>
                <w:szCs w:val="15"/>
              </w:rPr>
            </w:pPr>
          </w:p>
        </w:tc>
        <w:tc>
          <w:tcPr>
            <w:tcW w:w="522" w:type="pct"/>
          </w:tcPr>
          <w:p w:rsidR="00C66321" w:rsidRPr="00A90396" w:rsidRDefault="00C66321" w:rsidP="00C66321">
            <w:pPr>
              <w:jc w:val="right"/>
              <w:rPr>
                <w:sz w:val="15"/>
                <w:szCs w:val="15"/>
              </w:rPr>
            </w:pPr>
          </w:p>
        </w:tc>
        <w:tc>
          <w:tcPr>
            <w:tcW w:w="481" w:type="pct"/>
          </w:tcPr>
          <w:p w:rsidR="00C66321" w:rsidRPr="00A90396" w:rsidRDefault="00C66321" w:rsidP="00C66321">
            <w:pPr>
              <w:jc w:val="right"/>
              <w:rPr>
                <w:sz w:val="15"/>
                <w:szCs w:val="15"/>
              </w:rPr>
            </w:pPr>
          </w:p>
        </w:tc>
        <w:tc>
          <w:tcPr>
            <w:tcW w:w="553" w:type="pct"/>
          </w:tcPr>
          <w:p w:rsidR="00C66321" w:rsidRPr="00A90396" w:rsidRDefault="00C66321" w:rsidP="00C66321">
            <w:pPr>
              <w:jc w:val="right"/>
              <w:rPr>
                <w:sz w:val="15"/>
                <w:szCs w:val="15"/>
              </w:rPr>
            </w:pPr>
          </w:p>
        </w:tc>
        <w:tc>
          <w:tcPr>
            <w:tcW w:w="556"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2016</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1 368</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1 368</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2016</w:t>
            </w:r>
          </w:p>
        </w:tc>
        <w:tc>
          <w:tcPr>
            <w:tcW w:w="529"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47"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1 368</w:t>
            </w:r>
          </w:p>
        </w:tc>
        <w:tc>
          <w:tcPr>
            <w:tcW w:w="522"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81"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3"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6"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1 368</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Opravná položka</w:t>
            </w:r>
          </w:p>
        </w:tc>
        <w:tc>
          <w:tcPr>
            <w:tcW w:w="529" w:type="pct"/>
          </w:tcPr>
          <w:p w:rsidR="00C66321" w:rsidRPr="00A90396" w:rsidRDefault="00C66321" w:rsidP="00C66321">
            <w:pPr>
              <w:jc w:val="right"/>
              <w:rPr>
                <w:sz w:val="15"/>
                <w:szCs w:val="15"/>
              </w:rPr>
            </w:pPr>
          </w:p>
        </w:tc>
        <w:tc>
          <w:tcPr>
            <w:tcW w:w="447" w:type="pct"/>
          </w:tcPr>
          <w:p w:rsidR="00C66321" w:rsidRPr="00A90396" w:rsidRDefault="00C66321" w:rsidP="00C66321">
            <w:pPr>
              <w:jc w:val="right"/>
              <w:rPr>
                <w:sz w:val="15"/>
                <w:szCs w:val="15"/>
              </w:rPr>
            </w:pPr>
          </w:p>
        </w:tc>
        <w:tc>
          <w:tcPr>
            <w:tcW w:w="522" w:type="pct"/>
          </w:tcPr>
          <w:p w:rsidR="00C66321" w:rsidRPr="00A90396" w:rsidRDefault="00C66321" w:rsidP="00C66321">
            <w:pPr>
              <w:jc w:val="right"/>
              <w:rPr>
                <w:sz w:val="15"/>
                <w:szCs w:val="15"/>
              </w:rPr>
            </w:pPr>
          </w:p>
        </w:tc>
        <w:tc>
          <w:tcPr>
            <w:tcW w:w="481" w:type="pct"/>
          </w:tcPr>
          <w:p w:rsidR="00C66321" w:rsidRPr="00A90396" w:rsidRDefault="00C66321" w:rsidP="00C66321">
            <w:pPr>
              <w:jc w:val="right"/>
              <w:rPr>
                <w:sz w:val="15"/>
                <w:szCs w:val="15"/>
              </w:rPr>
            </w:pPr>
          </w:p>
        </w:tc>
        <w:tc>
          <w:tcPr>
            <w:tcW w:w="553" w:type="pct"/>
          </w:tcPr>
          <w:p w:rsidR="00C66321" w:rsidRPr="00A90396" w:rsidRDefault="00C66321" w:rsidP="00C66321">
            <w:pPr>
              <w:jc w:val="right"/>
              <w:rPr>
                <w:sz w:val="15"/>
                <w:szCs w:val="15"/>
              </w:rPr>
            </w:pPr>
          </w:p>
        </w:tc>
        <w:tc>
          <w:tcPr>
            <w:tcW w:w="556"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c>
          <w:tcPr>
            <w:tcW w:w="505" w:type="pct"/>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2016</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Prírastky</w:t>
            </w:r>
          </w:p>
        </w:tc>
        <w:tc>
          <w:tcPr>
            <w:tcW w:w="529" w:type="pct"/>
          </w:tcPr>
          <w:p w:rsidR="00C66321" w:rsidRPr="00A90396" w:rsidRDefault="00C66321" w:rsidP="00C66321">
            <w:pPr>
              <w:jc w:val="right"/>
              <w:rPr>
                <w:sz w:val="15"/>
                <w:szCs w:val="15"/>
              </w:rPr>
            </w:pPr>
            <w:r w:rsidRPr="00A90396">
              <w:rPr>
                <w:sz w:val="15"/>
                <w:szCs w:val="15"/>
              </w:rPr>
              <w:t>-</w:t>
            </w:r>
          </w:p>
        </w:tc>
        <w:tc>
          <w:tcPr>
            <w:tcW w:w="447" w:type="pct"/>
          </w:tcPr>
          <w:p w:rsidR="00C66321" w:rsidRPr="00A90396" w:rsidRDefault="00C66321" w:rsidP="00C66321">
            <w:pPr>
              <w:jc w:val="right"/>
              <w:rPr>
                <w:sz w:val="15"/>
                <w:szCs w:val="15"/>
              </w:rPr>
            </w:pPr>
            <w:r w:rsidRPr="00A90396">
              <w:rPr>
                <w:sz w:val="15"/>
                <w:szCs w:val="15"/>
              </w:rPr>
              <w:t>-</w:t>
            </w:r>
          </w:p>
        </w:tc>
        <w:tc>
          <w:tcPr>
            <w:tcW w:w="522" w:type="pct"/>
          </w:tcPr>
          <w:p w:rsidR="00C66321" w:rsidRPr="00A90396" w:rsidRDefault="00C66321" w:rsidP="00C66321">
            <w:pPr>
              <w:jc w:val="right"/>
              <w:rPr>
                <w:sz w:val="15"/>
                <w:szCs w:val="15"/>
              </w:rPr>
            </w:pPr>
            <w:r w:rsidRPr="00A90396">
              <w:rPr>
                <w:sz w:val="15"/>
                <w:szCs w:val="15"/>
              </w:rPr>
              <w:t>-</w:t>
            </w:r>
          </w:p>
        </w:tc>
        <w:tc>
          <w:tcPr>
            <w:tcW w:w="481" w:type="pct"/>
          </w:tcPr>
          <w:p w:rsidR="00C66321" w:rsidRPr="00A90396" w:rsidRDefault="00C66321" w:rsidP="00C66321">
            <w:pPr>
              <w:jc w:val="right"/>
              <w:rPr>
                <w:sz w:val="15"/>
                <w:szCs w:val="15"/>
              </w:rPr>
            </w:pPr>
            <w:r w:rsidRPr="00A90396">
              <w:rPr>
                <w:sz w:val="15"/>
                <w:szCs w:val="15"/>
              </w:rPr>
              <w:t>-</w:t>
            </w:r>
          </w:p>
        </w:tc>
        <w:tc>
          <w:tcPr>
            <w:tcW w:w="553" w:type="pct"/>
          </w:tcPr>
          <w:p w:rsidR="00C66321" w:rsidRPr="00A90396" w:rsidRDefault="00C66321" w:rsidP="00C66321">
            <w:pPr>
              <w:jc w:val="right"/>
              <w:rPr>
                <w:sz w:val="15"/>
                <w:szCs w:val="15"/>
              </w:rPr>
            </w:pPr>
            <w:r w:rsidRPr="00A90396">
              <w:rPr>
                <w:sz w:val="15"/>
                <w:szCs w:val="15"/>
              </w:rPr>
              <w:t>-</w:t>
            </w:r>
          </w:p>
        </w:tc>
        <w:tc>
          <w:tcPr>
            <w:tcW w:w="556"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c>
          <w:tcPr>
            <w:tcW w:w="505" w:type="pct"/>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Úbytky</w:t>
            </w:r>
          </w:p>
        </w:tc>
        <w:tc>
          <w:tcPr>
            <w:tcW w:w="529"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47"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22"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81"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3"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6"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2016</w:t>
            </w:r>
          </w:p>
        </w:tc>
        <w:tc>
          <w:tcPr>
            <w:tcW w:w="529"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47"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22"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481"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3"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56"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p>
        </w:tc>
        <w:tc>
          <w:tcPr>
            <w:tcW w:w="529" w:type="pct"/>
            <w:tcBorders>
              <w:top w:val="nil"/>
              <w:bottom w:val="nil"/>
            </w:tcBorders>
          </w:tcPr>
          <w:p w:rsidR="00C66321" w:rsidRPr="00A90396" w:rsidRDefault="00C66321" w:rsidP="00C66321">
            <w:pPr>
              <w:jc w:val="right"/>
              <w:rPr>
                <w:sz w:val="15"/>
                <w:szCs w:val="15"/>
              </w:rPr>
            </w:pPr>
          </w:p>
        </w:tc>
        <w:tc>
          <w:tcPr>
            <w:tcW w:w="447" w:type="pct"/>
            <w:tcBorders>
              <w:top w:val="nil"/>
              <w:bottom w:val="nil"/>
            </w:tcBorders>
          </w:tcPr>
          <w:p w:rsidR="00C66321" w:rsidRPr="00A90396" w:rsidRDefault="00C66321" w:rsidP="00C66321">
            <w:pPr>
              <w:jc w:val="right"/>
              <w:rPr>
                <w:sz w:val="15"/>
                <w:szCs w:val="15"/>
              </w:rPr>
            </w:pPr>
          </w:p>
        </w:tc>
        <w:tc>
          <w:tcPr>
            <w:tcW w:w="522" w:type="pct"/>
            <w:tcBorders>
              <w:top w:val="nil"/>
              <w:bottom w:val="nil"/>
            </w:tcBorders>
          </w:tcPr>
          <w:p w:rsidR="00C66321" w:rsidRPr="00A90396" w:rsidRDefault="00C66321" w:rsidP="00C66321">
            <w:pPr>
              <w:jc w:val="right"/>
              <w:rPr>
                <w:sz w:val="15"/>
                <w:szCs w:val="15"/>
              </w:rPr>
            </w:pPr>
          </w:p>
        </w:tc>
        <w:tc>
          <w:tcPr>
            <w:tcW w:w="481" w:type="pct"/>
            <w:tcBorders>
              <w:top w:val="nil"/>
              <w:bottom w:val="nil"/>
            </w:tcBorders>
          </w:tcPr>
          <w:p w:rsidR="00C66321" w:rsidRPr="00A90396" w:rsidRDefault="00C66321" w:rsidP="00C66321">
            <w:pPr>
              <w:jc w:val="right"/>
              <w:rPr>
                <w:sz w:val="15"/>
                <w:szCs w:val="15"/>
              </w:rPr>
            </w:pPr>
          </w:p>
        </w:tc>
        <w:tc>
          <w:tcPr>
            <w:tcW w:w="553" w:type="pct"/>
            <w:tcBorders>
              <w:top w:val="nil"/>
              <w:bottom w:val="nil"/>
            </w:tcBorders>
          </w:tcPr>
          <w:p w:rsidR="00C66321" w:rsidRPr="00A90396" w:rsidRDefault="00C66321" w:rsidP="00C66321">
            <w:pPr>
              <w:jc w:val="right"/>
              <w:rPr>
                <w:sz w:val="15"/>
                <w:szCs w:val="15"/>
              </w:rPr>
            </w:pPr>
          </w:p>
        </w:tc>
        <w:tc>
          <w:tcPr>
            <w:tcW w:w="556" w:type="pct"/>
            <w:tcBorders>
              <w:top w:val="nil"/>
              <w:bottom w:val="nil"/>
            </w:tcBorders>
          </w:tcPr>
          <w:p w:rsidR="00C66321" w:rsidRPr="00A90396" w:rsidRDefault="00C66321" w:rsidP="00C66321">
            <w:pPr>
              <w:jc w:val="right"/>
              <w:rPr>
                <w:sz w:val="15"/>
                <w:szCs w:val="15"/>
              </w:rPr>
            </w:pPr>
          </w:p>
        </w:tc>
        <w:tc>
          <w:tcPr>
            <w:tcW w:w="505" w:type="pct"/>
            <w:tcBorders>
              <w:top w:val="nil"/>
              <w:bottom w:val="nil"/>
            </w:tcBorders>
          </w:tcPr>
          <w:p w:rsidR="00C66321" w:rsidRPr="00A90396" w:rsidRDefault="00C66321" w:rsidP="00C66321">
            <w:pPr>
              <w:jc w:val="right"/>
              <w:rPr>
                <w:sz w:val="15"/>
                <w:szCs w:val="15"/>
              </w:rPr>
            </w:pPr>
          </w:p>
        </w:tc>
        <w:tc>
          <w:tcPr>
            <w:tcW w:w="505" w:type="pct"/>
            <w:tcBorders>
              <w:top w:val="nil"/>
              <w:bottom w:val="nil"/>
            </w:tcBorders>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 xml:space="preserve">Zostatková hodnota </w:t>
            </w:r>
          </w:p>
        </w:tc>
        <w:tc>
          <w:tcPr>
            <w:tcW w:w="529" w:type="pct"/>
            <w:tcBorders>
              <w:top w:val="nil"/>
            </w:tcBorders>
          </w:tcPr>
          <w:p w:rsidR="00C66321" w:rsidRPr="00A90396" w:rsidRDefault="00C66321" w:rsidP="00C66321">
            <w:pPr>
              <w:jc w:val="right"/>
              <w:rPr>
                <w:sz w:val="15"/>
                <w:szCs w:val="15"/>
              </w:rPr>
            </w:pPr>
          </w:p>
        </w:tc>
        <w:tc>
          <w:tcPr>
            <w:tcW w:w="447" w:type="pct"/>
            <w:tcBorders>
              <w:top w:val="nil"/>
            </w:tcBorders>
          </w:tcPr>
          <w:p w:rsidR="00C66321" w:rsidRPr="00A90396" w:rsidRDefault="00C66321" w:rsidP="00C66321">
            <w:pPr>
              <w:jc w:val="right"/>
              <w:rPr>
                <w:sz w:val="15"/>
                <w:szCs w:val="15"/>
              </w:rPr>
            </w:pPr>
          </w:p>
        </w:tc>
        <w:tc>
          <w:tcPr>
            <w:tcW w:w="522" w:type="pct"/>
            <w:tcBorders>
              <w:top w:val="nil"/>
            </w:tcBorders>
          </w:tcPr>
          <w:p w:rsidR="00C66321" w:rsidRPr="00A90396" w:rsidRDefault="00C66321" w:rsidP="00C66321">
            <w:pPr>
              <w:jc w:val="right"/>
              <w:rPr>
                <w:sz w:val="15"/>
                <w:szCs w:val="15"/>
              </w:rPr>
            </w:pPr>
          </w:p>
        </w:tc>
        <w:tc>
          <w:tcPr>
            <w:tcW w:w="481" w:type="pct"/>
            <w:tcBorders>
              <w:top w:val="nil"/>
            </w:tcBorders>
          </w:tcPr>
          <w:p w:rsidR="00C66321" w:rsidRPr="00A90396" w:rsidRDefault="00C66321" w:rsidP="00C66321">
            <w:pPr>
              <w:jc w:val="right"/>
              <w:rPr>
                <w:sz w:val="15"/>
                <w:szCs w:val="15"/>
              </w:rPr>
            </w:pPr>
          </w:p>
        </w:tc>
        <w:tc>
          <w:tcPr>
            <w:tcW w:w="553" w:type="pct"/>
            <w:tcBorders>
              <w:top w:val="nil"/>
            </w:tcBorders>
          </w:tcPr>
          <w:p w:rsidR="00C66321" w:rsidRPr="00A90396" w:rsidRDefault="00C66321" w:rsidP="00C66321">
            <w:pPr>
              <w:jc w:val="right"/>
              <w:rPr>
                <w:sz w:val="15"/>
                <w:szCs w:val="15"/>
              </w:rPr>
            </w:pPr>
          </w:p>
        </w:tc>
        <w:tc>
          <w:tcPr>
            <w:tcW w:w="556"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c>
          <w:tcPr>
            <w:tcW w:w="505" w:type="pct"/>
            <w:tcBorders>
              <w:top w:val="nil"/>
            </w:tcBorders>
          </w:tcPr>
          <w:p w:rsidR="00C66321" w:rsidRPr="00A90396" w:rsidRDefault="00C66321" w:rsidP="00C66321">
            <w:pPr>
              <w:jc w:val="right"/>
              <w:rPr>
                <w:sz w:val="15"/>
                <w:szCs w:val="15"/>
              </w:rPr>
            </w:pP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1. januáru 2016</w:t>
            </w:r>
          </w:p>
        </w:tc>
        <w:tc>
          <w:tcPr>
            <w:tcW w:w="529"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47"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22"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481"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3"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56"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505" w:type="pct"/>
            <w:tcBorders>
              <w:bottom w:val="single" w:sz="4" w:space="0" w:color="auto"/>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902" w:type="pct"/>
          </w:tcPr>
          <w:p w:rsidR="00C66321" w:rsidRPr="00A90396" w:rsidRDefault="00C66321" w:rsidP="00C66321">
            <w:pPr>
              <w:ind w:left="-57" w:right="-57"/>
              <w:jc w:val="left"/>
              <w:rPr>
                <w:snapToGrid w:val="0"/>
                <w:sz w:val="15"/>
                <w:szCs w:val="15"/>
                <w:lang w:eastAsia="sk-SK"/>
              </w:rPr>
            </w:pPr>
            <w:r w:rsidRPr="00A90396">
              <w:rPr>
                <w:snapToGrid w:val="0"/>
                <w:sz w:val="15"/>
                <w:szCs w:val="15"/>
                <w:lang w:eastAsia="sk-SK"/>
              </w:rPr>
              <w:t>K 31. decembru 2016</w:t>
            </w:r>
          </w:p>
        </w:tc>
        <w:tc>
          <w:tcPr>
            <w:tcW w:w="529"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447"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522"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481"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553"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556"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505" w:type="pct"/>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r>
    </w:tbl>
    <w:p w:rsidR="00C66321" w:rsidRPr="00A90396" w:rsidRDefault="00C66321" w:rsidP="00C66321"/>
    <w:p w:rsidR="00C66321" w:rsidRPr="00A90396" w:rsidRDefault="00C66321" w:rsidP="00C66321"/>
    <w:p w:rsidR="00472B83" w:rsidRPr="00A90396" w:rsidRDefault="00472B83" w:rsidP="001B30A4">
      <w:pPr>
        <w:rPr>
          <w:snapToGrid w:val="0"/>
          <w:lang w:eastAsia="sk-SK"/>
        </w:rPr>
      </w:pPr>
    </w:p>
    <w:p w:rsidR="00472B83" w:rsidRPr="00A90396" w:rsidRDefault="00472B83" w:rsidP="001B30A4">
      <w:pPr>
        <w:rPr>
          <w:snapToGrid w:val="0"/>
          <w:lang w:eastAsia="sk-SK"/>
        </w:rPr>
      </w:pPr>
    </w:p>
    <w:p w:rsidR="00472B83" w:rsidRPr="00A90396" w:rsidRDefault="00472B83" w:rsidP="001B30A4">
      <w:pPr>
        <w:rPr>
          <w:snapToGrid w:val="0"/>
          <w:lang w:eastAsia="sk-SK"/>
        </w:rPr>
      </w:pPr>
    </w:p>
    <w:p w:rsidR="001B30A4" w:rsidRPr="00A90396" w:rsidRDefault="004259C1" w:rsidP="001B30A4">
      <w:pPr>
        <w:pStyle w:val="Nadpis3"/>
      </w:pPr>
      <w:r w:rsidRPr="00A90396">
        <w:br w:type="page"/>
      </w:r>
      <w:r w:rsidR="001B30A4" w:rsidRPr="00A90396">
        <w:lastRenderedPageBreak/>
        <w:t>Pohyby na účtoch dlhodobého hmotného majetku, oprávok, opravných položiek a zostatkovej hodnoty</w:t>
      </w:r>
    </w:p>
    <w:p w:rsidR="001B30A4" w:rsidRPr="00A90396" w:rsidRDefault="001B30A4" w:rsidP="001B30A4"/>
    <w:p w:rsidR="00C931C5" w:rsidRPr="00A90396" w:rsidRDefault="00C931C5" w:rsidP="00C931C5">
      <w:pPr>
        <w:rPr>
          <w:b/>
          <w:snapToGrid w:val="0"/>
          <w:lang w:eastAsia="sk-SK"/>
        </w:rPr>
      </w:pPr>
      <w:r w:rsidRPr="00A90396">
        <w:rPr>
          <w:snapToGrid w:val="0"/>
          <w:u w:val="single"/>
          <w:lang w:eastAsia="sk-SK"/>
        </w:rPr>
        <w:t xml:space="preserve">31. december </w:t>
      </w:r>
      <w:r w:rsidR="00286F49" w:rsidRPr="00A90396">
        <w:rPr>
          <w:snapToGrid w:val="0"/>
          <w:u w:val="single"/>
          <w:lang w:eastAsia="sk-SK"/>
        </w:rPr>
        <w:t>201</w:t>
      </w:r>
      <w:r w:rsidR="00C66321">
        <w:rPr>
          <w:snapToGrid w:val="0"/>
          <w:u w:val="single"/>
          <w:lang w:eastAsia="sk-SK"/>
        </w:rPr>
        <w:t>7</w:t>
      </w:r>
    </w:p>
    <w:p w:rsidR="00C931C5" w:rsidRPr="00A90396" w:rsidRDefault="00C931C5" w:rsidP="001B30A4"/>
    <w:tbl>
      <w:tblPr>
        <w:tblW w:w="14040" w:type="dxa"/>
        <w:tblInd w:w="108" w:type="dxa"/>
        <w:tblBorders>
          <w:top w:val="single" w:sz="8" w:space="0" w:color="auto"/>
          <w:bottom w:val="single" w:sz="8" w:space="0" w:color="auto"/>
        </w:tblBorders>
        <w:tblLook w:val="01E0"/>
      </w:tblPr>
      <w:tblGrid>
        <w:gridCol w:w="1985"/>
        <w:gridCol w:w="1219"/>
        <w:gridCol w:w="1219"/>
        <w:gridCol w:w="1418"/>
        <w:gridCol w:w="1418"/>
        <w:gridCol w:w="1418"/>
        <w:gridCol w:w="1418"/>
        <w:gridCol w:w="1418"/>
        <w:gridCol w:w="1219"/>
        <w:gridCol w:w="1308"/>
      </w:tblGrid>
      <w:tr w:rsidR="001B30A4" w:rsidRPr="00A90396" w:rsidTr="00182445">
        <w:trPr>
          <w:trHeight w:val="463"/>
        </w:trPr>
        <w:tc>
          <w:tcPr>
            <w:tcW w:w="1985" w:type="dxa"/>
            <w:tcBorders>
              <w:top w:val="single" w:sz="8" w:space="0" w:color="auto"/>
              <w:bottom w:val="nil"/>
            </w:tcBorders>
            <w:vAlign w:val="center"/>
          </w:tcPr>
          <w:p w:rsidR="001B30A4" w:rsidRPr="00A90396" w:rsidRDefault="001B30A4" w:rsidP="00182445">
            <w:pPr>
              <w:jc w:val="center"/>
              <w:rPr>
                <w:b/>
                <w:i/>
                <w:sz w:val="15"/>
                <w:szCs w:val="15"/>
              </w:rPr>
            </w:pPr>
          </w:p>
        </w:tc>
        <w:tc>
          <w:tcPr>
            <w:tcW w:w="1219"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Pozemky</w:t>
            </w:r>
          </w:p>
        </w:tc>
        <w:tc>
          <w:tcPr>
            <w:tcW w:w="1219"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Stavby</w:t>
            </w:r>
          </w:p>
        </w:tc>
        <w:tc>
          <w:tcPr>
            <w:tcW w:w="141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Samostatné hnuteľné veci a súbory hnuteľných vecí</w:t>
            </w:r>
          </w:p>
        </w:tc>
        <w:tc>
          <w:tcPr>
            <w:tcW w:w="141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Pestovateľské celky trvalých porastov</w:t>
            </w:r>
          </w:p>
        </w:tc>
        <w:tc>
          <w:tcPr>
            <w:tcW w:w="141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Základné stádo a ťažné zvieratá</w:t>
            </w:r>
          </w:p>
        </w:tc>
        <w:tc>
          <w:tcPr>
            <w:tcW w:w="141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Ostatný dlhodobý hmotný majetok</w:t>
            </w:r>
          </w:p>
        </w:tc>
        <w:tc>
          <w:tcPr>
            <w:tcW w:w="141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Obstarávaný dlhodobý hmotný majetok</w:t>
            </w:r>
          </w:p>
        </w:tc>
        <w:tc>
          <w:tcPr>
            <w:tcW w:w="1219"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Poskytnuté preddavky</w:t>
            </w:r>
          </w:p>
        </w:tc>
        <w:tc>
          <w:tcPr>
            <w:tcW w:w="1308" w:type="dxa"/>
            <w:tcBorders>
              <w:top w:val="single" w:sz="8" w:space="0" w:color="auto"/>
              <w:bottom w:val="nil"/>
            </w:tcBorders>
            <w:vAlign w:val="center"/>
          </w:tcPr>
          <w:p w:rsidR="001B30A4" w:rsidRPr="00A90396" w:rsidRDefault="001B30A4" w:rsidP="00182445">
            <w:pPr>
              <w:ind w:left="-57" w:right="-57"/>
              <w:jc w:val="center"/>
              <w:rPr>
                <w:b/>
                <w:i/>
                <w:sz w:val="15"/>
                <w:szCs w:val="15"/>
              </w:rPr>
            </w:pPr>
            <w:r w:rsidRPr="00A90396">
              <w:rPr>
                <w:b/>
                <w:i/>
                <w:sz w:val="15"/>
                <w:szCs w:val="15"/>
              </w:rPr>
              <w:t>Celkom</w:t>
            </w:r>
          </w:p>
        </w:tc>
      </w:tr>
      <w:tr w:rsidR="00802D05" w:rsidRPr="00A90396" w:rsidTr="00182445">
        <w:tc>
          <w:tcPr>
            <w:tcW w:w="1985" w:type="dxa"/>
            <w:tcBorders>
              <w:top w:val="single" w:sz="4" w:space="0" w:color="auto"/>
              <w:bottom w:val="nil"/>
            </w:tcBorders>
          </w:tcPr>
          <w:p w:rsidR="00802D05" w:rsidRPr="00A90396" w:rsidRDefault="00802D05" w:rsidP="00414BEA">
            <w:pPr>
              <w:ind w:left="-57" w:right="-57"/>
              <w:jc w:val="left"/>
              <w:rPr>
                <w:b/>
                <w:bCs/>
                <w:snapToGrid w:val="0"/>
                <w:sz w:val="15"/>
                <w:szCs w:val="15"/>
                <w:lang w:eastAsia="sk-SK"/>
              </w:rPr>
            </w:pPr>
            <w:r w:rsidRPr="00A90396">
              <w:rPr>
                <w:b/>
                <w:bCs/>
                <w:snapToGrid w:val="0"/>
                <w:sz w:val="15"/>
                <w:szCs w:val="15"/>
                <w:lang w:eastAsia="sk-SK"/>
              </w:rPr>
              <w:t>Prvotné ocenenie</w:t>
            </w:r>
          </w:p>
        </w:tc>
        <w:tc>
          <w:tcPr>
            <w:tcW w:w="1219" w:type="dxa"/>
            <w:tcBorders>
              <w:top w:val="single" w:sz="4" w:space="0" w:color="auto"/>
              <w:bottom w:val="nil"/>
            </w:tcBorders>
          </w:tcPr>
          <w:p w:rsidR="00802D05" w:rsidRPr="00A90396" w:rsidRDefault="00802D05" w:rsidP="00182445">
            <w:pPr>
              <w:jc w:val="right"/>
              <w:rPr>
                <w:sz w:val="15"/>
                <w:szCs w:val="15"/>
              </w:rPr>
            </w:pPr>
          </w:p>
        </w:tc>
        <w:tc>
          <w:tcPr>
            <w:tcW w:w="1219" w:type="dxa"/>
            <w:tcBorders>
              <w:top w:val="single" w:sz="4" w:space="0" w:color="auto"/>
              <w:bottom w:val="nil"/>
            </w:tcBorders>
          </w:tcPr>
          <w:p w:rsidR="00802D05" w:rsidRPr="00A90396" w:rsidRDefault="00802D05" w:rsidP="00182445">
            <w:pPr>
              <w:jc w:val="right"/>
              <w:rPr>
                <w:sz w:val="15"/>
                <w:szCs w:val="15"/>
              </w:rPr>
            </w:pPr>
          </w:p>
        </w:tc>
        <w:tc>
          <w:tcPr>
            <w:tcW w:w="1418" w:type="dxa"/>
            <w:tcBorders>
              <w:top w:val="single" w:sz="4" w:space="0" w:color="auto"/>
              <w:bottom w:val="nil"/>
            </w:tcBorders>
          </w:tcPr>
          <w:p w:rsidR="00802D05" w:rsidRPr="00A90396" w:rsidRDefault="00802D05" w:rsidP="00182445">
            <w:pPr>
              <w:jc w:val="right"/>
              <w:rPr>
                <w:sz w:val="15"/>
                <w:szCs w:val="15"/>
              </w:rPr>
            </w:pPr>
          </w:p>
        </w:tc>
        <w:tc>
          <w:tcPr>
            <w:tcW w:w="1418" w:type="dxa"/>
            <w:tcBorders>
              <w:top w:val="single" w:sz="4" w:space="0" w:color="auto"/>
              <w:bottom w:val="nil"/>
            </w:tcBorders>
          </w:tcPr>
          <w:p w:rsidR="00802D05" w:rsidRPr="00A90396" w:rsidRDefault="00802D05" w:rsidP="00182445">
            <w:pPr>
              <w:jc w:val="right"/>
              <w:rPr>
                <w:sz w:val="15"/>
                <w:szCs w:val="15"/>
              </w:rPr>
            </w:pPr>
          </w:p>
        </w:tc>
        <w:tc>
          <w:tcPr>
            <w:tcW w:w="1418" w:type="dxa"/>
            <w:tcBorders>
              <w:top w:val="single" w:sz="4" w:space="0" w:color="auto"/>
              <w:bottom w:val="nil"/>
            </w:tcBorders>
          </w:tcPr>
          <w:p w:rsidR="00802D05" w:rsidRPr="00A90396" w:rsidRDefault="00802D05" w:rsidP="00182445">
            <w:pPr>
              <w:jc w:val="right"/>
              <w:rPr>
                <w:sz w:val="15"/>
                <w:szCs w:val="15"/>
              </w:rPr>
            </w:pPr>
          </w:p>
        </w:tc>
        <w:tc>
          <w:tcPr>
            <w:tcW w:w="1418" w:type="dxa"/>
            <w:tcBorders>
              <w:top w:val="single" w:sz="4" w:space="0" w:color="auto"/>
              <w:bottom w:val="nil"/>
            </w:tcBorders>
          </w:tcPr>
          <w:p w:rsidR="00802D05" w:rsidRPr="00A90396" w:rsidRDefault="00802D05" w:rsidP="00182445">
            <w:pPr>
              <w:jc w:val="right"/>
              <w:rPr>
                <w:sz w:val="15"/>
                <w:szCs w:val="15"/>
              </w:rPr>
            </w:pPr>
          </w:p>
        </w:tc>
        <w:tc>
          <w:tcPr>
            <w:tcW w:w="1418" w:type="dxa"/>
            <w:tcBorders>
              <w:top w:val="single" w:sz="4" w:space="0" w:color="auto"/>
              <w:bottom w:val="nil"/>
            </w:tcBorders>
          </w:tcPr>
          <w:p w:rsidR="00802D05" w:rsidRPr="00A90396" w:rsidRDefault="00802D05" w:rsidP="00182445">
            <w:pPr>
              <w:jc w:val="right"/>
              <w:rPr>
                <w:sz w:val="15"/>
                <w:szCs w:val="15"/>
              </w:rPr>
            </w:pPr>
          </w:p>
        </w:tc>
        <w:tc>
          <w:tcPr>
            <w:tcW w:w="1219" w:type="dxa"/>
            <w:tcBorders>
              <w:top w:val="single" w:sz="4" w:space="0" w:color="auto"/>
              <w:bottom w:val="nil"/>
            </w:tcBorders>
          </w:tcPr>
          <w:p w:rsidR="00802D05" w:rsidRPr="00A90396" w:rsidRDefault="00802D05" w:rsidP="00182445">
            <w:pPr>
              <w:jc w:val="right"/>
              <w:rPr>
                <w:sz w:val="15"/>
                <w:szCs w:val="15"/>
              </w:rPr>
            </w:pPr>
          </w:p>
        </w:tc>
        <w:tc>
          <w:tcPr>
            <w:tcW w:w="1308" w:type="dxa"/>
            <w:tcBorders>
              <w:top w:val="single" w:sz="4" w:space="0" w:color="auto"/>
              <w:bottom w:val="nil"/>
            </w:tcBorders>
          </w:tcPr>
          <w:p w:rsidR="00802D05" w:rsidRPr="00A90396" w:rsidRDefault="00802D05" w:rsidP="00182445">
            <w:pPr>
              <w:jc w:val="right"/>
              <w:rPr>
                <w:sz w:val="15"/>
                <w:szCs w:val="15"/>
              </w:rPr>
            </w:pPr>
          </w:p>
        </w:tc>
      </w:tr>
      <w:tr w:rsidR="00C66321" w:rsidRPr="00A90396" w:rsidTr="00182445">
        <w:tc>
          <w:tcPr>
            <w:tcW w:w="1985" w:type="dxa"/>
            <w:tcBorders>
              <w:top w:val="nil"/>
            </w:tcBorders>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1219" w:type="dxa"/>
            <w:tcBorders>
              <w:top w:val="nil"/>
            </w:tcBorders>
          </w:tcPr>
          <w:p w:rsidR="00C66321" w:rsidRPr="00A90396" w:rsidRDefault="00C66321" w:rsidP="00C66321">
            <w:pPr>
              <w:jc w:val="right"/>
              <w:rPr>
                <w:sz w:val="15"/>
                <w:szCs w:val="15"/>
              </w:rPr>
            </w:pPr>
            <w:r w:rsidRPr="00A90396">
              <w:rPr>
                <w:sz w:val="15"/>
                <w:szCs w:val="15"/>
              </w:rPr>
              <w:t>-</w:t>
            </w:r>
          </w:p>
        </w:tc>
        <w:tc>
          <w:tcPr>
            <w:tcW w:w="1219" w:type="dxa"/>
            <w:tcBorders>
              <w:top w:val="nil"/>
            </w:tcBorders>
          </w:tcPr>
          <w:p w:rsidR="00C66321" w:rsidRPr="00A90396" w:rsidRDefault="00C66321" w:rsidP="00C66321">
            <w:pPr>
              <w:jc w:val="right"/>
              <w:rPr>
                <w:sz w:val="15"/>
                <w:szCs w:val="15"/>
              </w:rPr>
            </w:pPr>
            <w:r w:rsidRPr="00A90396">
              <w:rPr>
                <w:sz w:val="15"/>
                <w:szCs w:val="15"/>
              </w:rPr>
              <w:t>16 531</w:t>
            </w:r>
          </w:p>
        </w:tc>
        <w:tc>
          <w:tcPr>
            <w:tcW w:w="1418" w:type="dxa"/>
            <w:tcBorders>
              <w:top w:val="nil"/>
            </w:tcBorders>
          </w:tcPr>
          <w:p w:rsidR="00C66321" w:rsidRPr="00A90396" w:rsidRDefault="00C66321" w:rsidP="00C66321">
            <w:pPr>
              <w:jc w:val="right"/>
              <w:rPr>
                <w:sz w:val="15"/>
                <w:szCs w:val="15"/>
              </w:rPr>
            </w:pPr>
            <w:r w:rsidRPr="00A90396">
              <w:rPr>
                <w:sz w:val="15"/>
                <w:szCs w:val="15"/>
              </w:rPr>
              <w:t>791 106</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7 979</w:t>
            </w:r>
          </w:p>
        </w:tc>
        <w:tc>
          <w:tcPr>
            <w:tcW w:w="1219" w:type="dxa"/>
            <w:tcBorders>
              <w:top w:val="nil"/>
            </w:tcBorders>
          </w:tcPr>
          <w:p w:rsidR="00C66321" w:rsidRPr="00A90396" w:rsidRDefault="00C66321" w:rsidP="00C66321">
            <w:pPr>
              <w:jc w:val="right"/>
              <w:rPr>
                <w:sz w:val="15"/>
                <w:szCs w:val="15"/>
              </w:rPr>
            </w:pPr>
            <w:r w:rsidRPr="00A90396">
              <w:rPr>
                <w:sz w:val="15"/>
                <w:szCs w:val="15"/>
              </w:rPr>
              <w:t>-</w:t>
            </w:r>
          </w:p>
        </w:tc>
        <w:tc>
          <w:tcPr>
            <w:tcW w:w="1308" w:type="dxa"/>
            <w:tcBorders>
              <w:top w:val="nil"/>
            </w:tcBorders>
          </w:tcPr>
          <w:p w:rsidR="00C66321" w:rsidRPr="00A90396" w:rsidRDefault="00C66321" w:rsidP="00C66321">
            <w:pPr>
              <w:jc w:val="right"/>
              <w:rPr>
                <w:sz w:val="15"/>
                <w:szCs w:val="15"/>
              </w:rPr>
            </w:pPr>
            <w:r w:rsidRPr="00A90396">
              <w:rPr>
                <w:sz w:val="15"/>
                <w:szCs w:val="15"/>
              </w:rPr>
              <w:t>815 616</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Prírastky</w:t>
            </w:r>
          </w:p>
        </w:tc>
        <w:tc>
          <w:tcPr>
            <w:tcW w:w="1219" w:type="dxa"/>
          </w:tcPr>
          <w:p w:rsidR="00C66321" w:rsidRPr="00A90396" w:rsidRDefault="00886E84">
            <w:pPr>
              <w:jc w:val="right"/>
              <w:rPr>
                <w:sz w:val="15"/>
                <w:szCs w:val="15"/>
              </w:rPr>
            </w:pPr>
            <w:r>
              <w:rPr>
                <w:sz w:val="15"/>
                <w:szCs w:val="15"/>
              </w:rPr>
              <w:t>-</w:t>
            </w:r>
          </w:p>
        </w:tc>
        <w:tc>
          <w:tcPr>
            <w:tcW w:w="1219"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7822B6">
            <w:pPr>
              <w:jc w:val="right"/>
              <w:rPr>
                <w:sz w:val="15"/>
                <w:szCs w:val="15"/>
              </w:rPr>
            </w:pPr>
            <w:r>
              <w:rPr>
                <w:sz w:val="15"/>
                <w:szCs w:val="15"/>
              </w:rPr>
              <w:t>657 020</w:t>
            </w:r>
          </w:p>
        </w:tc>
        <w:tc>
          <w:tcPr>
            <w:tcW w:w="1219" w:type="dxa"/>
          </w:tcPr>
          <w:p w:rsidR="00C66321" w:rsidRPr="00A90396" w:rsidRDefault="00886E84">
            <w:pPr>
              <w:jc w:val="right"/>
              <w:rPr>
                <w:sz w:val="15"/>
                <w:szCs w:val="15"/>
              </w:rPr>
            </w:pPr>
            <w:r>
              <w:rPr>
                <w:sz w:val="15"/>
                <w:szCs w:val="15"/>
              </w:rPr>
              <w:t>54 000</w:t>
            </w:r>
          </w:p>
        </w:tc>
        <w:tc>
          <w:tcPr>
            <w:tcW w:w="1308" w:type="dxa"/>
          </w:tcPr>
          <w:p w:rsidR="00C66321" w:rsidRPr="00A90396" w:rsidRDefault="007822B6">
            <w:pPr>
              <w:jc w:val="right"/>
              <w:rPr>
                <w:sz w:val="15"/>
                <w:szCs w:val="15"/>
              </w:rPr>
            </w:pPr>
            <w:r>
              <w:rPr>
                <w:sz w:val="15"/>
                <w:szCs w:val="15"/>
              </w:rPr>
              <w:t>711 020</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Úbytky</w:t>
            </w:r>
          </w:p>
        </w:tc>
        <w:tc>
          <w:tcPr>
            <w:tcW w:w="1219" w:type="dxa"/>
          </w:tcPr>
          <w:p w:rsidR="00C66321" w:rsidRPr="00A90396" w:rsidRDefault="00886E84">
            <w:pPr>
              <w:jc w:val="right"/>
              <w:rPr>
                <w:sz w:val="15"/>
                <w:szCs w:val="15"/>
              </w:rPr>
            </w:pPr>
            <w:r>
              <w:rPr>
                <w:sz w:val="15"/>
                <w:szCs w:val="15"/>
              </w:rPr>
              <w:t>-</w:t>
            </w:r>
          </w:p>
        </w:tc>
        <w:tc>
          <w:tcPr>
            <w:tcW w:w="1219" w:type="dxa"/>
          </w:tcPr>
          <w:p w:rsidR="00C66321" w:rsidRPr="00A90396" w:rsidRDefault="00886E84">
            <w:pPr>
              <w:jc w:val="right"/>
              <w:rPr>
                <w:sz w:val="15"/>
                <w:szCs w:val="15"/>
              </w:rPr>
            </w:pPr>
            <w:r>
              <w:rPr>
                <w:sz w:val="15"/>
                <w:szCs w:val="15"/>
              </w:rPr>
              <w:t>-</w:t>
            </w:r>
          </w:p>
        </w:tc>
        <w:tc>
          <w:tcPr>
            <w:tcW w:w="1418" w:type="dxa"/>
          </w:tcPr>
          <w:p w:rsidR="00C66321" w:rsidRPr="00E36A62" w:rsidRDefault="007822B6">
            <w:pPr>
              <w:jc w:val="right"/>
              <w:rPr>
                <w:sz w:val="15"/>
                <w:szCs w:val="15"/>
                <w:lang w:val="en-US"/>
              </w:rPr>
            </w:pPr>
            <w:r>
              <w:rPr>
                <w:sz w:val="15"/>
                <w:szCs w:val="15"/>
              </w:rPr>
              <w:t>(132 658)</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C66321" w:rsidRPr="00A90396" w:rsidRDefault="00886E84">
            <w:pPr>
              <w:jc w:val="right"/>
              <w:rPr>
                <w:sz w:val="15"/>
                <w:szCs w:val="15"/>
              </w:rPr>
            </w:pPr>
            <w:r>
              <w:rPr>
                <w:sz w:val="15"/>
                <w:szCs w:val="15"/>
              </w:rPr>
              <w:t>-</w:t>
            </w:r>
          </w:p>
        </w:tc>
        <w:tc>
          <w:tcPr>
            <w:tcW w:w="1418" w:type="dxa"/>
          </w:tcPr>
          <w:p w:rsidR="001528B9" w:rsidRPr="00A90396" w:rsidRDefault="001528B9" w:rsidP="009C2376">
            <w:pPr>
              <w:jc w:val="right"/>
              <w:rPr>
                <w:sz w:val="15"/>
                <w:szCs w:val="15"/>
              </w:rPr>
            </w:pPr>
            <w:r>
              <w:rPr>
                <w:sz w:val="15"/>
                <w:szCs w:val="15"/>
              </w:rPr>
              <w:t>-</w:t>
            </w:r>
          </w:p>
        </w:tc>
        <w:tc>
          <w:tcPr>
            <w:tcW w:w="1219" w:type="dxa"/>
          </w:tcPr>
          <w:p w:rsidR="00C66321" w:rsidRPr="00A90396" w:rsidRDefault="00886E84">
            <w:pPr>
              <w:jc w:val="right"/>
              <w:rPr>
                <w:sz w:val="15"/>
                <w:szCs w:val="15"/>
              </w:rPr>
            </w:pPr>
            <w:r>
              <w:rPr>
                <w:sz w:val="15"/>
                <w:szCs w:val="15"/>
              </w:rPr>
              <w:t>-</w:t>
            </w:r>
          </w:p>
        </w:tc>
        <w:tc>
          <w:tcPr>
            <w:tcW w:w="1308" w:type="dxa"/>
          </w:tcPr>
          <w:p w:rsidR="00C66321" w:rsidRPr="00A90396" w:rsidRDefault="007822B6">
            <w:pPr>
              <w:jc w:val="right"/>
              <w:rPr>
                <w:sz w:val="15"/>
                <w:szCs w:val="15"/>
              </w:rPr>
            </w:pPr>
            <w:r>
              <w:rPr>
                <w:sz w:val="15"/>
                <w:szCs w:val="15"/>
              </w:rPr>
              <w:t>(132 658)</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Presuny</w:t>
            </w:r>
          </w:p>
        </w:tc>
        <w:tc>
          <w:tcPr>
            <w:tcW w:w="1219" w:type="dxa"/>
            <w:tcBorders>
              <w:bottom w:val="single" w:sz="4" w:space="0" w:color="auto"/>
            </w:tcBorders>
          </w:tcPr>
          <w:p w:rsidR="00C66321" w:rsidRPr="00A90396" w:rsidRDefault="00886E84">
            <w:pPr>
              <w:jc w:val="right"/>
              <w:rPr>
                <w:sz w:val="15"/>
                <w:szCs w:val="15"/>
              </w:rPr>
            </w:pPr>
            <w:r>
              <w:rPr>
                <w:sz w:val="15"/>
                <w:szCs w:val="15"/>
              </w:rPr>
              <w:t>-</w:t>
            </w:r>
          </w:p>
        </w:tc>
        <w:tc>
          <w:tcPr>
            <w:tcW w:w="1219" w:type="dxa"/>
            <w:tcBorders>
              <w:bottom w:val="single" w:sz="4" w:space="0" w:color="auto"/>
            </w:tcBorders>
          </w:tcPr>
          <w:p w:rsidR="00C66321" w:rsidRPr="00A90396" w:rsidRDefault="00886E84">
            <w:pPr>
              <w:jc w:val="right"/>
              <w:rPr>
                <w:sz w:val="15"/>
                <w:szCs w:val="15"/>
              </w:rPr>
            </w:pPr>
            <w:r>
              <w:rPr>
                <w:sz w:val="15"/>
                <w:szCs w:val="15"/>
              </w:rPr>
              <w:t>19 286</w:t>
            </w:r>
          </w:p>
        </w:tc>
        <w:tc>
          <w:tcPr>
            <w:tcW w:w="1418" w:type="dxa"/>
            <w:tcBorders>
              <w:bottom w:val="single" w:sz="4" w:space="0" w:color="auto"/>
            </w:tcBorders>
          </w:tcPr>
          <w:p w:rsidR="00C66321" w:rsidRPr="00A90396" w:rsidRDefault="00886E84">
            <w:pPr>
              <w:jc w:val="right"/>
              <w:rPr>
                <w:sz w:val="15"/>
                <w:szCs w:val="15"/>
              </w:rPr>
            </w:pPr>
            <w:r>
              <w:rPr>
                <w:sz w:val="15"/>
                <w:szCs w:val="15"/>
              </w:rPr>
              <w:t>423 611</w:t>
            </w:r>
          </w:p>
        </w:tc>
        <w:tc>
          <w:tcPr>
            <w:tcW w:w="1418" w:type="dxa"/>
            <w:tcBorders>
              <w:bottom w:val="single" w:sz="4" w:space="0" w:color="auto"/>
            </w:tcBorders>
          </w:tcPr>
          <w:p w:rsidR="00C66321" w:rsidRPr="00A90396" w:rsidRDefault="00886E84">
            <w:pPr>
              <w:jc w:val="right"/>
              <w:rPr>
                <w:sz w:val="15"/>
                <w:szCs w:val="15"/>
              </w:rPr>
            </w:pPr>
            <w:r>
              <w:rPr>
                <w:sz w:val="15"/>
                <w:szCs w:val="15"/>
              </w:rPr>
              <w:t>-</w:t>
            </w:r>
          </w:p>
        </w:tc>
        <w:tc>
          <w:tcPr>
            <w:tcW w:w="1418" w:type="dxa"/>
            <w:tcBorders>
              <w:bottom w:val="single" w:sz="4" w:space="0" w:color="auto"/>
            </w:tcBorders>
          </w:tcPr>
          <w:p w:rsidR="00C66321" w:rsidRPr="00A90396" w:rsidRDefault="00886E84">
            <w:pPr>
              <w:jc w:val="right"/>
              <w:rPr>
                <w:sz w:val="15"/>
                <w:szCs w:val="15"/>
              </w:rPr>
            </w:pPr>
            <w:r>
              <w:rPr>
                <w:sz w:val="15"/>
                <w:szCs w:val="15"/>
              </w:rPr>
              <w:t>-</w:t>
            </w:r>
          </w:p>
        </w:tc>
        <w:tc>
          <w:tcPr>
            <w:tcW w:w="1418" w:type="dxa"/>
            <w:tcBorders>
              <w:bottom w:val="single" w:sz="4" w:space="0" w:color="auto"/>
            </w:tcBorders>
          </w:tcPr>
          <w:p w:rsidR="00C66321" w:rsidRPr="00A90396" w:rsidRDefault="00886E84">
            <w:pPr>
              <w:jc w:val="right"/>
              <w:rPr>
                <w:sz w:val="15"/>
                <w:szCs w:val="15"/>
              </w:rPr>
            </w:pPr>
            <w:r>
              <w:rPr>
                <w:sz w:val="15"/>
                <w:szCs w:val="15"/>
              </w:rPr>
              <w:t>-</w:t>
            </w:r>
          </w:p>
        </w:tc>
        <w:tc>
          <w:tcPr>
            <w:tcW w:w="1418" w:type="dxa"/>
            <w:tcBorders>
              <w:bottom w:val="single" w:sz="4" w:space="0" w:color="auto"/>
            </w:tcBorders>
          </w:tcPr>
          <w:p w:rsidR="00C66321" w:rsidRPr="00A90396" w:rsidRDefault="00886E84" w:rsidP="00717443">
            <w:pPr>
              <w:jc w:val="right"/>
              <w:rPr>
                <w:sz w:val="15"/>
                <w:szCs w:val="15"/>
              </w:rPr>
            </w:pPr>
            <w:r>
              <w:rPr>
                <w:sz w:val="15"/>
                <w:szCs w:val="15"/>
              </w:rPr>
              <w:t>(442 897)</w:t>
            </w:r>
          </w:p>
        </w:tc>
        <w:tc>
          <w:tcPr>
            <w:tcW w:w="1219" w:type="dxa"/>
            <w:tcBorders>
              <w:bottom w:val="single" w:sz="4" w:space="0" w:color="auto"/>
            </w:tcBorders>
          </w:tcPr>
          <w:p w:rsidR="00C66321" w:rsidRPr="00A90396" w:rsidRDefault="00886E84">
            <w:pPr>
              <w:jc w:val="right"/>
              <w:rPr>
                <w:sz w:val="15"/>
                <w:szCs w:val="15"/>
              </w:rPr>
            </w:pPr>
            <w:r>
              <w:rPr>
                <w:sz w:val="15"/>
                <w:szCs w:val="15"/>
              </w:rPr>
              <w:t>-</w:t>
            </w:r>
          </w:p>
        </w:tc>
        <w:tc>
          <w:tcPr>
            <w:tcW w:w="1308" w:type="dxa"/>
            <w:tcBorders>
              <w:bottom w:val="single" w:sz="4" w:space="0" w:color="auto"/>
            </w:tcBorders>
          </w:tcPr>
          <w:p w:rsidR="00C66321" w:rsidRPr="00A90396" w:rsidRDefault="00886E84">
            <w:pPr>
              <w:jc w:val="right"/>
              <w:rPr>
                <w:sz w:val="15"/>
                <w:szCs w:val="15"/>
              </w:rPr>
            </w:pPr>
            <w:r>
              <w:rPr>
                <w:sz w:val="15"/>
                <w:szCs w:val="15"/>
              </w:rPr>
              <w:t>-</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1219" w:type="dxa"/>
            <w:tcBorders>
              <w:top w:val="single" w:sz="4" w:space="0" w:color="auto"/>
              <w:bottom w:val="nil"/>
            </w:tcBorders>
          </w:tcPr>
          <w:p w:rsidR="00C66321" w:rsidRPr="00A90396" w:rsidRDefault="00886E84">
            <w:pPr>
              <w:jc w:val="right"/>
              <w:rPr>
                <w:sz w:val="15"/>
                <w:szCs w:val="15"/>
              </w:rPr>
            </w:pPr>
            <w:r>
              <w:rPr>
                <w:sz w:val="15"/>
                <w:szCs w:val="15"/>
              </w:rPr>
              <w:t>-</w:t>
            </w:r>
          </w:p>
        </w:tc>
        <w:tc>
          <w:tcPr>
            <w:tcW w:w="1219" w:type="dxa"/>
            <w:tcBorders>
              <w:top w:val="single" w:sz="4" w:space="0" w:color="auto"/>
              <w:bottom w:val="nil"/>
            </w:tcBorders>
          </w:tcPr>
          <w:p w:rsidR="00C66321" w:rsidRPr="00A90396" w:rsidRDefault="00886E84">
            <w:pPr>
              <w:jc w:val="right"/>
              <w:rPr>
                <w:sz w:val="15"/>
                <w:szCs w:val="15"/>
              </w:rPr>
            </w:pPr>
            <w:r>
              <w:rPr>
                <w:sz w:val="15"/>
                <w:szCs w:val="15"/>
              </w:rPr>
              <w:t>35 817</w:t>
            </w:r>
          </w:p>
        </w:tc>
        <w:tc>
          <w:tcPr>
            <w:tcW w:w="1418" w:type="dxa"/>
            <w:tcBorders>
              <w:top w:val="single" w:sz="4" w:space="0" w:color="auto"/>
              <w:bottom w:val="nil"/>
            </w:tcBorders>
          </w:tcPr>
          <w:p w:rsidR="00C66321" w:rsidRPr="00A90396" w:rsidRDefault="00886E84">
            <w:pPr>
              <w:jc w:val="right"/>
              <w:rPr>
                <w:sz w:val="15"/>
                <w:szCs w:val="15"/>
              </w:rPr>
            </w:pPr>
            <w:r>
              <w:rPr>
                <w:sz w:val="15"/>
                <w:szCs w:val="15"/>
              </w:rPr>
              <w:t>1 082 059</w:t>
            </w:r>
          </w:p>
        </w:tc>
        <w:tc>
          <w:tcPr>
            <w:tcW w:w="1418" w:type="dxa"/>
            <w:tcBorders>
              <w:top w:val="single" w:sz="4" w:space="0" w:color="auto"/>
              <w:bottom w:val="nil"/>
            </w:tcBorders>
          </w:tcPr>
          <w:p w:rsidR="00C66321" w:rsidRPr="00A90396" w:rsidRDefault="00886E84">
            <w:pPr>
              <w:jc w:val="right"/>
              <w:rPr>
                <w:sz w:val="15"/>
                <w:szCs w:val="15"/>
              </w:rPr>
            </w:pPr>
            <w:r>
              <w:rPr>
                <w:sz w:val="15"/>
                <w:szCs w:val="15"/>
              </w:rPr>
              <w:t>-</w:t>
            </w:r>
          </w:p>
        </w:tc>
        <w:tc>
          <w:tcPr>
            <w:tcW w:w="1418" w:type="dxa"/>
            <w:tcBorders>
              <w:top w:val="single" w:sz="4" w:space="0" w:color="auto"/>
              <w:bottom w:val="nil"/>
            </w:tcBorders>
          </w:tcPr>
          <w:p w:rsidR="00C66321" w:rsidRPr="00A90396" w:rsidRDefault="00886E84">
            <w:pPr>
              <w:jc w:val="right"/>
              <w:rPr>
                <w:sz w:val="15"/>
                <w:szCs w:val="15"/>
              </w:rPr>
            </w:pPr>
            <w:r>
              <w:rPr>
                <w:sz w:val="15"/>
                <w:szCs w:val="15"/>
              </w:rPr>
              <w:t>-</w:t>
            </w:r>
          </w:p>
        </w:tc>
        <w:tc>
          <w:tcPr>
            <w:tcW w:w="1418" w:type="dxa"/>
            <w:tcBorders>
              <w:top w:val="single" w:sz="4" w:space="0" w:color="auto"/>
              <w:bottom w:val="nil"/>
            </w:tcBorders>
          </w:tcPr>
          <w:p w:rsidR="00C66321" w:rsidRPr="00A90396" w:rsidRDefault="00886E84">
            <w:pPr>
              <w:jc w:val="right"/>
              <w:rPr>
                <w:sz w:val="15"/>
                <w:szCs w:val="15"/>
              </w:rPr>
            </w:pPr>
            <w:r>
              <w:rPr>
                <w:sz w:val="15"/>
                <w:szCs w:val="15"/>
              </w:rPr>
              <w:t>-</w:t>
            </w:r>
          </w:p>
        </w:tc>
        <w:tc>
          <w:tcPr>
            <w:tcW w:w="1418" w:type="dxa"/>
            <w:tcBorders>
              <w:top w:val="single" w:sz="4" w:space="0" w:color="auto"/>
              <w:bottom w:val="nil"/>
            </w:tcBorders>
          </w:tcPr>
          <w:p w:rsidR="00C66321" w:rsidRPr="00A90396" w:rsidRDefault="00886E84">
            <w:pPr>
              <w:jc w:val="right"/>
              <w:rPr>
                <w:sz w:val="15"/>
                <w:szCs w:val="15"/>
              </w:rPr>
            </w:pPr>
            <w:r>
              <w:rPr>
                <w:sz w:val="15"/>
                <w:szCs w:val="15"/>
              </w:rPr>
              <w:t>222 102</w:t>
            </w:r>
          </w:p>
        </w:tc>
        <w:tc>
          <w:tcPr>
            <w:tcW w:w="1219" w:type="dxa"/>
            <w:tcBorders>
              <w:top w:val="single" w:sz="4" w:space="0" w:color="auto"/>
              <w:bottom w:val="nil"/>
            </w:tcBorders>
          </w:tcPr>
          <w:p w:rsidR="00C66321" w:rsidRPr="00A90396" w:rsidRDefault="00C5152A">
            <w:pPr>
              <w:jc w:val="right"/>
              <w:rPr>
                <w:sz w:val="15"/>
                <w:szCs w:val="15"/>
              </w:rPr>
            </w:pPr>
            <w:r>
              <w:rPr>
                <w:sz w:val="15"/>
                <w:szCs w:val="15"/>
              </w:rPr>
              <w:t>54 000</w:t>
            </w:r>
          </w:p>
        </w:tc>
        <w:tc>
          <w:tcPr>
            <w:tcW w:w="1308" w:type="dxa"/>
            <w:tcBorders>
              <w:top w:val="single" w:sz="4" w:space="0" w:color="auto"/>
              <w:bottom w:val="nil"/>
            </w:tcBorders>
          </w:tcPr>
          <w:p w:rsidR="00C66321" w:rsidRPr="00A90396" w:rsidRDefault="00886E84">
            <w:pPr>
              <w:jc w:val="right"/>
              <w:rPr>
                <w:sz w:val="15"/>
                <w:szCs w:val="15"/>
              </w:rPr>
            </w:pPr>
            <w:r>
              <w:rPr>
                <w:sz w:val="15"/>
                <w:szCs w:val="15"/>
              </w:rPr>
              <w:t>1 393 978</w:t>
            </w:r>
          </w:p>
        </w:tc>
      </w:tr>
      <w:tr w:rsidR="00C66321" w:rsidRPr="00A90396" w:rsidTr="00182445">
        <w:tc>
          <w:tcPr>
            <w:tcW w:w="1985" w:type="dxa"/>
          </w:tcPr>
          <w:p w:rsidR="00C66321" w:rsidRPr="00A90396" w:rsidRDefault="00C66321" w:rsidP="00C66321">
            <w:pPr>
              <w:ind w:left="-57"/>
              <w:rPr>
                <w:snapToGrid w:val="0"/>
                <w:sz w:val="15"/>
                <w:szCs w:val="15"/>
                <w:lang w:eastAsia="sk-SK"/>
              </w:rPr>
            </w:pPr>
          </w:p>
        </w:tc>
        <w:tc>
          <w:tcPr>
            <w:tcW w:w="1219"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308" w:type="dxa"/>
            <w:tcBorders>
              <w:top w:val="nil"/>
            </w:tcBorders>
          </w:tcPr>
          <w:p w:rsidR="00C66321" w:rsidRPr="00A90396" w:rsidRDefault="00C66321" w:rsidP="00C66321">
            <w:pPr>
              <w:jc w:val="right"/>
              <w:rPr>
                <w:sz w:val="15"/>
                <w:szCs w:val="15"/>
              </w:rPr>
            </w:pPr>
          </w:p>
        </w:tc>
      </w:tr>
      <w:tr w:rsidR="00C66321" w:rsidRPr="00A90396" w:rsidTr="00182445">
        <w:tc>
          <w:tcPr>
            <w:tcW w:w="1985" w:type="dxa"/>
          </w:tcPr>
          <w:p w:rsidR="00C66321" w:rsidRPr="00A90396" w:rsidRDefault="00C66321" w:rsidP="00C66321">
            <w:pPr>
              <w:ind w:left="-57"/>
              <w:rPr>
                <w:b/>
                <w:bCs/>
                <w:snapToGrid w:val="0"/>
                <w:sz w:val="15"/>
                <w:szCs w:val="15"/>
                <w:lang w:eastAsia="sk-SK"/>
              </w:rPr>
            </w:pPr>
            <w:r w:rsidRPr="00A90396">
              <w:rPr>
                <w:b/>
                <w:bCs/>
                <w:snapToGrid w:val="0"/>
                <w:sz w:val="15"/>
                <w:szCs w:val="15"/>
                <w:lang w:eastAsia="sk-SK"/>
              </w:rPr>
              <w:t>Oprávky</w:t>
            </w:r>
          </w:p>
        </w:tc>
        <w:tc>
          <w:tcPr>
            <w:tcW w:w="1219"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308" w:type="dxa"/>
          </w:tcPr>
          <w:p w:rsidR="00C66321" w:rsidRPr="00A90396" w:rsidRDefault="00C66321" w:rsidP="00C66321">
            <w:pPr>
              <w:jc w:val="right"/>
              <w:rPr>
                <w:sz w:val="15"/>
                <w:szCs w:val="15"/>
              </w:rPr>
            </w:pP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7 715</w:t>
            </w:r>
          </w:p>
        </w:tc>
        <w:tc>
          <w:tcPr>
            <w:tcW w:w="1418" w:type="dxa"/>
          </w:tcPr>
          <w:p w:rsidR="00C66321" w:rsidRPr="00A90396" w:rsidRDefault="00C66321" w:rsidP="00C66321">
            <w:pPr>
              <w:jc w:val="right"/>
              <w:rPr>
                <w:sz w:val="15"/>
                <w:szCs w:val="15"/>
              </w:rPr>
            </w:pPr>
            <w:r w:rsidRPr="00A90396">
              <w:rPr>
                <w:sz w:val="15"/>
                <w:szCs w:val="15"/>
              </w:rPr>
              <w:t>585 889</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593 604</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Prírastky</w:t>
            </w:r>
          </w:p>
        </w:tc>
        <w:tc>
          <w:tcPr>
            <w:tcW w:w="1219" w:type="dxa"/>
          </w:tcPr>
          <w:p w:rsidR="00C66321" w:rsidRPr="00A90396" w:rsidRDefault="00886E84" w:rsidP="00C66321">
            <w:pPr>
              <w:jc w:val="right"/>
              <w:rPr>
                <w:sz w:val="15"/>
                <w:szCs w:val="15"/>
              </w:rPr>
            </w:pPr>
            <w:r>
              <w:rPr>
                <w:sz w:val="15"/>
                <w:szCs w:val="15"/>
              </w:rPr>
              <w:t>-</w:t>
            </w:r>
          </w:p>
        </w:tc>
        <w:tc>
          <w:tcPr>
            <w:tcW w:w="1219" w:type="dxa"/>
          </w:tcPr>
          <w:p w:rsidR="00C66321" w:rsidRPr="00A90396" w:rsidRDefault="00886E84" w:rsidP="00C66321">
            <w:pPr>
              <w:jc w:val="right"/>
              <w:rPr>
                <w:sz w:val="15"/>
                <w:szCs w:val="15"/>
              </w:rPr>
            </w:pPr>
            <w:r>
              <w:rPr>
                <w:sz w:val="15"/>
                <w:szCs w:val="15"/>
              </w:rPr>
              <w:t>1 550</w:t>
            </w:r>
          </w:p>
        </w:tc>
        <w:tc>
          <w:tcPr>
            <w:tcW w:w="1418" w:type="dxa"/>
          </w:tcPr>
          <w:p w:rsidR="00C66321" w:rsidRPr="00A90396" w:rsidRDefault="00C5152A" w:rsidP="00C66321">
            <w:pPr>
              <w:jc w:val="right"/>
              <w:rPr>
                <w:sz w:val="15"/>
                <w:szCs w:val="15"/>
              </w:rPr>
            </w:pPr>
            <w:r>
              <w:rPr>
                <w:sz w:val="15"/>
                <w:szCs w:val="15"/>
              </w:rPr>
              <w:t>209 836</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219" w:type="dxa"/>
          </w:tcPr>
          <w:p w:rsidR="00C66321" w:rsidRPr="00A90396" w:rsidRDefault="00C5152A" w:rsidP="00C66321">
            <w:pPr>
              <w:jc w:val="right"/>
              <w:rPr>
                <w:sz w:val="15"/>
                <w:szCs w:val="15"/>
              </w:rPr>
            </w:pPr>
            <w:r>
              <w:rPr>
                <w:sz w:val="15"/>
                <w:szCs w:val="15"/>
              </w:rPr>
              <w:t>-</w:t>
            </w:r>
          </w:p>
        </w:tc>
        <w:tc>
          <w:tcPr>
            <w:tcW w:w="1308" w:type="dxa"/>
          </w:tcPr>
          <w:p w:rsidR="00C66321" w:rsidRPr="00A90396" w:rsidRDefault="00C5152A" w:rsidP="00C66321">
            <w:pPr>
              <w:jc w:val="right"/>
              <w:rPr>
                <w:sz w:val="15"/>
                <w:szCs w:val="15"/>
              </w:rPr>
            </w:pPr>
            <w:r>
              <w:rPr>
                <w:sz w:val="15"/>
                <w:szCs w:val="15"/>
              </w:rPr>
              <w:t>211 386</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Úbytky</w:t>
            </w:r>
          </w:p>
        </w:tc>
        <w:tc>
          <w:tcPr>
            <w:tcW w:w="1219" w:type="dxa"/>
          </w:tcPr>
          <w:p w:rsidR="00C66321" w:rsidRPr="00A90396" w:rsidRDefault="00886E84" w:rsidP="00C66321">
            <w:pPr>
              <w:jc w:val="right"/>
              <w:rPr>
                <w:sz w:val="15"/>
                <w:szCs w:val="15"/>
              </w:rPr>
            </w:pPr>
            <w:r>
              <w:rPr>
                <w:sz w:val="15"/>
                <w:szCs w:val="15"/>
              </w:rPr>
              <w:t>-</w:t>
            </w:r>
          </w:p>
        </w:tc>
        <w:tc>
          <w:tcPr>
            <w:tcW w:w="1219" w:type="dxa"/>
          </w:tcPr>
          <w:p w:rsidR="00C66321" w:rsidRPr="00A90396" w:rsidRDefault="00886E84" w:rsidP="00C66321">
            <w:pPr>
              <w:jc w:val="right"/>
              <w:rPr>
                <w:sz w:val="15"/>
                <w:szCs w:val="15"/>
              </w:rPr>
            </w:pPr>
            <w:r>
              <w:rPr>
                <w:sz w:val="15"/>
                <w:szCs w:val="15"/>
              </w:rPr>
              <w:t>-</w:t>
            </w:r>
          </w:p>
        </w:tc>
        <w:tc>
          <w:tcPr>
            <w:tcW w:w="1418" w:type="dxa"/>
          </w:tcPr>
          <w:p w:rsidR="00C66321" w:rsidRPr="00A90396" w:rsidRDefault="00C5152A" w:rsidP="00C66321">
            <w:pPr>
              <w:tabs>
                <w:tab w:val="center" w:pos="639"/>
                <w:tab w:val="right" w:pos="1278"/>
              </w:tabs>
              <w:jc w:val="right"/>
              <w:rPr>
                <w:sz w:val="15"/>
                <w:szCs w:val="15"/>
              </w:rPr>
            </w:pPr>
            <w:r>
              <w:rPr>
                <w:sz w:val="15"/>
                <w:szCs w:val="15"/>
              </w:rPr>
              <w:t>(132 658)</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418" w:type="dxa"/>
          </w:tcPr>
          <w:p w:rsidR="00C66321" w:rsidRPr="00A90396" w:rsidRDefault="00C5152A" w:rsidP="00C66321">
            <w:pPr>
              <w:jc w:val="right"/>
              <w:rPr>
                <w:sz w:val="15"/>
                <w:szCs w:val="15"/>
              </w:rPr>
            </w:pPr>
            <w:r>
              <w:rPr>
                <w:sz w:val="15"/>
                <w:szCs w:val="15"/>
              </w:rPr>
              <w:t>-</w:t>
            </w:r>
          </w:p>
        </w:tc>
        <w:tc>
          <w:tcPr>
            <w:tcW w:w="1219" w:type="dxa"/>
          </w:tcPr>
          <w:p w:rsidR="00C66321" w:rsidRPr="00A90396" w:rsidRDefault="00C5152A" w:rsidP="00C66321">
            <w:pPr>
              <w:jc w:val="right"/>
              <w:rPr>
                <w:sz w:val="15"/>
                <w:szCs w:val="15"/>
              </w:rPr>
            </w:pPr>
            <w:r>
              <w:rPr>
                <w:sz w:val="15"/>
                <w:szCs w:val="15"/>
              </w:rPr>
              <w:t>-</w:t>
            </w:r>
          </w:p>
        </w:tc>
        <w:tc>
          <w:tcPr>
            <w:tcW w:w="1308" w:type="dxa"/>
          </w:tcPr>
          <w:p w:rsidR="00C66321" w:rsidRPr="00A90396" w:rsidRDefault="00C5152A" w:rsidP="00C66321">
            <w:pPr>
              <w:tabs>
                <w:tab w:val="center" w:pos="584"/>
                <w:tab w:val="right" w:pos="1168"/>
              </w:tabs>
              <w:jc w:val="right"/>
              <w:rPr>
                <w:sz w:val="15"/>
                <w:szCs w:val="15"/>
              </w:rPr>
            </w:pPr>
            <w:r>
              <w:rPr>
                <w:sz w:val="15"/>
                <w:szCs w:val="15"/>
              </w:rPr>
              <w:t>(132 658)</w:t>
            </w:r>
          </w:p>
        </w:tc>
      </w:tr>
      <w:tr w:rsidR="00710F2E" w:rsidRPr="00A90396" w:rsidTr="00182445">
        <w:tc>
          <w:tcPr>
            <w:tcW w:w="1985" w:type="dxa"/>
          </w:tcPr>
          <w:p w:rsidR="00710F2E" w:rsidRPr="00A90396" w:rsidRDefault="00710F2E" w:rsidP="00C66321">
            <w:pPr>
              <w:ind w:left="-57"/>
              <w:rPr>
                <w:snapToGrid w:val="0"/>
                <w:sz w:val="15"/>
                <w:szCs w:val="15"/>
                <w:lang w:eastAsia="sk-SK"/>
              </w:rPr>
            </w:pPr>
            <w:r w:rsidRPr="00A90396">
              <w:rPr>
                <w:snapToGrid w:val="0"/>
                <w:sz w:val="15"/>
                <w:szCs w:val="15"/>
                <w:lang w:eastAsia="sk-SK"/>
              </w:rPr>
              <w:t>Presuny</w:t>
            </w:r>
          </w:p>
        </w:tc>
        <w:tc>
          <w:tcPr>
            <w:tcW w:w="1219" w:type="dxa"/>
          </w:tcPr>
          <w:p w:rsidR="00710F2E" w:rsidRPr="00A90396" w:rsidDel="00C66321" w:rsidRDefault="00886E84" w:rsidP="00C66321">
            <w:pPr>
              <w:jc w:val="right"/>
              <w:rPr>
                <w:sz w:val="15"/>
                <w:szCs w:val="15"/>
              </w:rPr>
            </w:pPr>
            <w:r>
              <w:rPr>
                <w:sz w:val="15"/>
                <w:szCs w:val="15"/>
              </w:rPr>
              <w:t>-</w:t>
            </w:r>
          </w:p>
        </w:tc>
        <w:tc>
          <w:tcPr>
            <w:tcW w:w="1219" w:type="dxa"/>
          </w:tcPr>
          <w:p w:rsidR="00710F2E" w:rsidRPr="00A90396" w:rsidDel="00C66321" w:rsidRDefault="00886E84" w:rsidP="00C66321">
            <w:pPr>
              <w:jc w:val="right"/>
              <w:rPr>
                <w:sz w:val="15"/>
                <w:szCs w:val="15"/>
              </w:rPr>
            </w:pPr>
            <w:r>
              <w:rPr>
                <w:sz w:val="15"/>
                <w:szCs w:val="15"/>
              </w:rPr>
              <w:t>-</w:t>
            </w:r>
          </w:p>
        </w:tc>
        <w:tc>
          <w:tcPr>
            <w:tcW w:w="1418" w:type="dxa"/>
          </w:tcPr>
          <w:p w:rsidR="00710F2E" w:rsidRPr="00A90396" w:rsidDel="00C66321" w:rsidRDefault="00C5152A" w:rsidP="00C66321">
            <w:pPr>
              <w:tabs>
                <w:tab w:val="center" w:pos="639"/>
                <w:tab w:val="right" w:pos="1278"/>
              </w:tabs>
              <w:jc w:val="right"/>
              <w:rPr>
                <w:sz w:val="15"/>
                <w:szCs w:val="15"/>
              </w:rPr>
            </w:pPr>
            <w:r>
              <w:rPr>
                <w:sz w:val="15"/>
                <w:szCs w:val="15"/>
              </w:rPr>
              <w:t>-</w:t>
            </w:r>
          </w:p>
        </w:tc>
        <w:tc>
          <w:tcPr>
            <w:tcW w:w="1418" w:type="dxa"/>
          </w:tcPr>
          <w:p w:rsidR="00710F2E" w:rsidRPr="00A90396" w:rsidDel="00C66321" w:rsidRDefault="00C5152A" w:rsidP="00C66321">
            <w:pPr>
              <w:jc w:val="right"/>
              <w:rPr>
                <w:sz w:val="15"/>
                <w:szCs w:val="15"/>
              </w:rPr>
            </w:pPr>
            <w:r>
              <w:rPr>
                <w:sz w:val="15"/>
                <w:szCs w:val="15"/>
              </w:rPr>
              <w:t>-</w:t>
            </w:r>
          </w:p>
        </w:tc>
        <w:tc>
          <w:tcPr>
            <w:tcW w:w="1418" w:type="dxa"/>
          </w:tcPr>
          <w:p w:rsidR="00710F2E" w:rsidRPr="00A90396" w:rsidDel="00C66321" w:rsidRDefault="00C5152A" w:rsidP="00C66321">
            <w:pPr>
              <w:jc w:val="right"/>
              <w:rPr>
                <w:sz w:val="15"/>
                <w:szCs w:val="15"/>
              </w:rPr>
            </w:pPr>
            <w:r>
              <w:rPr>
                <w:sz w:val="15"/>
                <w:szCs w:val="15"/>
              </w:rPr>
              <w:t>-</w:t>
            </w:r>
          </w:p>
        </w:tc>
        <w:tc>
          <w:tcPr>
            <w:tcW w:w="1418" w:type="dxa"/>
          </w:tcPr>
          <w:p w:rsidR="00710F2E" w:rsidRPr="00A90396" w:rsidDel="00C66321" w:rsidRDefault="00C5152A" w:rsidP="00C66321">
            <w:pPr>
              <w:jc w:val="right"/>
              <w:rPr>
                <w:sz w:val="15"/>
                <w:szCs w:val="15"/>
              </w:rPr>
            </w:pPr>
            <w:r>
              <w:rPr>
                <w:sz w:val="15"/>
                <w:szCs w:val="15"/>
              </w:rPr>
              <w:t>-</w:t>
            </w:r>
          </w:p>
        </w:tc>
        <w:tc>
          <w:tcPr>
            <w:tcW w:w="1418" w:type="dxa"/>
          </w:tcPr>
          <w:p w:rsidR="00710F2E" w:rsidRPr="00A90396" w:rsidDel="00C66321" w:rsidRDefault="00C5152A" w:rsidP="00C66321">
            <w:pPr>
              <w:jc w:val="right"/>
              <w:rPr>
                <w:sz w:val="15"/>
                <w:szCs w:val="15"/>
              </w:rPr>
            </w:pPr>
            <w:r>
              <w:rPr>
                <w:sz w:val="15"/>
                <w:szCs w:val="15"/>
              </w:rPr>
              <w:t>-</w:t>
            </w:r>
          </w:p>
        </w:tc>
        <w:tc>
          <w:tcPr>
            <w:tcW w:w="1219" w:type="dxa"/>
          </w:tcPr>
          <w:p w:rsidR="00710F2E" w:rsidRPr="00A90396" w:rsidDel="00C66321" w:rsidRDefault="00C5152A" w:rsidP="00C66321">
            <w:pPr>
              <w:jc w:val="right"/>
              <w:rPr>
                <w:sz w:val="15"/>
                <w:szCs w:val="15"/>
              </w:rPr>
            </w:pPr>
            <w:r>
              <w:rPr>
                <w:sz w:val="15"/>
                <w:szCs w:val="15"/>
              </w:rPr>
              <w:t>-</w:t>
            </w:r>
          </w:p>
        </w:tc>
        <w:tc>
          <w:tcPr>
            <w:tcW w:w="1308" w:type="dxa"/>
          </w:tcPr>
          <w:p w:rsidR="00710F2E" w:rsidRPr="00A90396" w:rsidDel="00C66321" w:rsidRDefault="00C5152A" w:rsidP="00C66321">
            <w:pPr>
              <w:tabs>
                <w:tab w:val="center" w:pos="584"/>
                <w:tab w:val="right" w:pos="1168"/>
              </w:tabs>
              <w:jc w:val="right"/>
              <w:rPr>
                <w:sz w:val="15"/>
                <w:szCs w:val="15"/>
              </w:rPr>
            </w:pPr>
            <w:r>
              <w:rPr>
                <w:sz w:val="15"/>
                <w:szCs w:val="15"/>
              </w:rPr>
              <w:t>-</w:t>
            </w: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1219" w:type="dxa"/>
            <w:tcBorders>
              <w:top w:val="single" w:sz="4" w:space="0" w:color="auto"/>
              <w:bottom w:val="nil"/>
            </w:tcBorders>
          </w:tcPr>
          <w:p w:rsidR="00C66321" w:rsidRPr="00A90396" w:rsidRDefault="00886E84" w:rsidP="00C66321">
            <w:pPr>
              <w:jc w:val="right"/>
              <w:rPr>
                <w:sz w:val="15"/>
                <w:szCs w:val="15"/>
              </w:rPr>
            </w:pPr>
            <w:r>
              <w:rPr>
                <w:sz w:val="15"/>
                <w:szCs w:val="15"/>
              </w:rPr>
              <w:t>-</w:t>
            </w:r>
          </w:p>
        </w:tc>
        <w:tc>
          <w:tcPr>
            <w:tcW w:w="1219" w:type="dxa"/>
            <w:tcBorders>
              <w:top w:val="single" w:sz="4" w:space="0" w:color="auto"/>
              <w:bottom w:val="nil"/>
            </w:tcBorders>
          </w:tcPr>
          <w:p w:rsidR="00C66321" w:rsidRPr="00A90396" w:rsidRDefault="00886E84" w:rsidP="00C66321">
            <w:pPr>
              <w:jc w:val="right"/>
              <w:rPr>
                <w:sz w:val="15"/>
                <w:szCs w:val="15"/>
              </w:rPr>
            </w:pPr>
            <w:r>
              <w:rPr>
                <w:sz w:val="15"/>
                <w:szCs w:val="15"/>
              </w:rPr>
              <w:t>9 265</w:t>
            </w:r>
          </w:p>
        </w:tc>
        <w:tc>
          <w:tcPr>
            <w:tcW w:w="1418" w:type="dxa"/>
            <w:tcBorders>
              <w:top w:val="single" w:sz="4" w:space="0" w:color="auto"/>
              <w:bottom w:val="nil"/>
            </w:tcBorders>
          </w:tcPr>
          <w:p w:rsidR="00C66321" w:rsidRPr="00A90396" w:rsidRDefault="00C5152A" w:rsidP="00C66321">
            <w:pPr>
              <w:jc w:val="right"/>
              <w:rPr>
                <w:sz w:val="15"/>
                <w:szCs w:val="15"/>
              </w:rPr>
            </w:pPr>
            <w:r>
              <w:rPr>
                <w:sz w:val="15"/>
                <w:szCs w:val="15"/>
              </w:rPr>
              <w:t>663 067</w:t>
            </w:r>
          </w:p>
        </w:tc>
        <w:tc>
          <w:tcPr>
            <w:tcW w:w="1418" w:type="dxa"/>
            <w:tcBorders>
              <w:top w:val="single" w:sz="4" w:space="0" w:color="auto"/>
              <w:bottom w:val="nil"/>
            </w:tcBorders>
          </w:tcPr>
          <w:p w:rsidR="00C66321" w:rsidRPr="00A90396" w:rsidRDefault="00C5152A" w:rsidP="00C66321">
            <w:pPr>
              <w:jc w:val="right"/>
              <w:rPr>
                <w:sz w:val="15"/>
                <w:szCs w:val="15"/>
              </w:rPr>
            </w:pPr>
            <w:r>
              <w:rPr>
                <w:sz w:val="15"/>
                <w:szCs w:val="15"/>
              </w:rPr>
              <w:t>-</w:t>
            </w:r>
          </w:p>
        </w:tc>
        <w:tc>
          <w:tcPr>
            <w:tcW w:w="1418" w:type="dxa"/>
            <w:tcBorders>
              <w:top w:val="single" w:sz="4" w:space="0" w:color="auto"/>
              <w:bottom w:val="nil"/>
            </w:tcBorders>
          </w:tcPr>
          <w:p w:rsidR="00C66321" w:rsidRPr="00A90396" w:rsidRDefault="00C5152A" w:rsidP="00C66321">
            <w:pPr>
              <w:jc w:val="right"/>
              <w:rPr>
                <w:sz w:val="15"/>
                <w:szCs w:val="15"/>
              </w:rPr>
            </w:pPr>
            <w:r>
              <w:rPr>
                <w:sz w:val="15"/>
                <w:szCs w:val="15"/>
              </w:rPr>
              <w:t>-</w:t>
            </w:r>
          </w:p>
        </w:tc>
        <w:tc>
          <w:tcPr>
            <w:tcW w:w="1418" w:type="dxa"/>
            <w:tcBorders>
              <w:top w:val="single" w:sz="4" w:space="0" w:color="auto"/>
              <w:bottom w:val="nil"/>
            </w:tcBorders>
          </w:tcPr>
          <w:p w:rsidR="00C66321" w:rsidRPr="00A90396" w:rsidRDefault="00C5152A" w:rsidP="00C66321">
            <w:pPr>
              <w:jc w:val="right"/>
              <w:rPr>
                <w:sz w:val="15"/>
                <w:szCs w:val="15"/>
              </w:rPr>
            </w:pPr>
            <w:r>
              <w:rPr>
                <w:sz w:val="15"/>
                <w:szCs w:val="15"/>
              </w:rPr>
              <w:t>-</w:t>
            </w:r>
          </w:p>
        </w:tc>
        <w:tc>
          <w:tcPr>
            <w:tcW w:w="1418" w:type="dxa"/>
            <w:tcBorders>
              <w:top w:val="single" w:sz="4" w:space="0" w:color="auto"/>
              <w:bottom w:val="nil"/>
            </w:tcBorders>
          </w:tcPr>
          <w:p w:rsidR="00C66321" w:rsidRPr="00A90396" w:rsidRDefault="00C5152A" w:rsidP="00C66321">
            <w:pPr>
              <w:jc w:val="right"/>
              <w:rPr>
                <w:sz w:val="15"/>
                <w:szCs w:val="15"/>
              </w:rPr>
            </w:pPr>
            <w:r>
              <w:rPr>
                <w:sz w:val="15"/>
                <w:szCs w:val="15"/>
              </w:rPr>
              <w:t>-</w:t>
            </w:r>
          </w:p>
        </w:tc>
        <w:tc>
          <w:tcPr>
            <w:tcW w:w="1219" w:type="dxa"/>
            <w:tcBorders>
              <w:top w:val="single" w:sz="4" w:space="0" w:color="auto"/>
              <w:bottom w:val="nil"/>
            </w:tcBorders>
          </w:tcPr>
          <w:p w:rsidR="00C66321" w:rsidRPr="00A90396" w:rsidRDefault="00C5152A" w:rsidP="00C66321">
            <w:pPr>
              <w:jc w:val="right"/>
              <w:rPr>
                <w:sz w:val="15"/>
                <w:szCs w:val="15"/>
              </w:rPr>
            </w:pPr>
            <w:r>
              <w:rPr>
                <w:sz w:val="15"/>
                <w:szCs w:val="15"/>
              </w:rPr>
              <w:t>-</w:t>
            </w:r>
          </w:p>
        </w:tc>
        <w:tc>
          <w:tcPr>
            <w:tcW w:w="1308" w:type="dxa"/>
            <w:tcBorders>
              <w:top w:val="single" w:sz="4" w:space="0" w:color="auto"/>
              <w:bottom w:val="nil"/>
            </w:tcBorders>
          </w:tcPr>
          <w:p w:rsidR="00C66321" w:rsidRPr="00A90396" w:rsidRDefault="00C5152A" w:rsidP="00C66321">
            <w:pPr>
              <w:jc w:val="right"/>
              <w:rPr>
                <w:sz w:val="15"/>
                <w:szCs w:val="15"/>
              </w:rPr>
            </w:pPr>
            <w:r>
              <w:rPr>
                <w:sz w:val="15"/>
                <w:szCs w:val="15"/>
              </w:rPr>
              <w:t>672 332</w:t>
            </w:r>
          </w:p>
        </w:tc>
      </w:tr>
      <w:tr w:rsidR="00C66321" w:rsidRPr="00A90396" w:rsidTr="00182445">
        <w:tc>
          <w:tcPr>
            <w:tcW w:w="1985" w:type="dxa"/>
          </w:tcPr>
          <w:p w:rsidR="00C66321" w:rsidRPr="00A90396" w:rsidRDefault="00C66321" w:rsidP="00C66321">
            <w:pPr>
              <w:ind w:left="-57"/>
              <w:rPr>
                <w:snapToGrid w:val="0"/>
                <w:sz w:val="15"/>
                <w:szCs w:val="15"/>
                <w:lang w:eastAsia="sk-SK"/>
              </w:rPr>
            </w:pPr>
          </w:p>
        </w:tc>
        <w:tc>
          <w:tcPr>
            <w:tcW w:w="1219"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308" w:type="dxa"/>
            <w:tcBorders>
              <w:top w:val="nil"/>
            </w:tcBorders>
          </w:tcPr>
          <w:p w:rsidR="00C66321" w:rsidRPr="00A90396" w:rsidRDefault="00C66321" w:rsidP="00C66321">
            <w:pPr>
              <w:jc w:val="right"/>
              <w:rPr>
                <w:sz w:val="15"/>
                <w:szCs w:val="15"/>
              </w:rPr>
            </w:pPr>
          </w:p>
        </w:tc>
      </w:tr>
      <w:tr w:rsidR="00C66321" w:rsidRPr="00A90396" w:rsidTr="00182445">
        <w:tc>
          <w:tcPr>
            <w:tcW w:w="1985" w:type="dxa"/>
          </w:tcPr>
          <w:p w:rsidR="00C66321" w:rsidRPr="00A90396" w:rsidRDefault="00C66321" w:rsidP="00C66321">
            <w:pPr>
              <w:ind w:left="-57"/>
              <w:rPr>
                <w:b/>
                <w:bCs/>
                <w:snapToGrid w:val="0"/>
                <w:sz w:val="15"/>
                <w:szCs w:val="15"/>
                <w:lang w:eastAsia="sk-SK"/>
              </w:rPr>
            </w:pPr>
            <w:r w:rsidRPr="00A90396">
              <w:rPr>
                <w:b/>
                <w:bCs/>
                <w:snapToGrid w:val="0"/>
                <w:sz w:val="15"/>
                <w:szCs w:val="15"/>
                <w:lang w:eastAsia="sk-SK"/>
              </w:rPr>
              <w:t>Opravná položka</w:t>
            </w:r>
          </w:p>
        </w:tc>
        <w:tc>
          <w:tcPr>
            <w:tcW w:w="1219"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308" w:type="dxa"/>
          </w:tcPr>
          <w:p w:rsidR="00C66321" w:rsidRPr="00A90396" w:rsidRDefault="00C66321" w:rsidP="00C66321">
            <w:pPr>
              <w:jc w:val="right"/>
              <w:rPr>
                <w:sz w:val="15"/>
                <w:szCs w:val="15"/>
              </w:rPr>
            </w:pPr>
          </w:p>
        </w:tc>
      </w:tr>
      <w:tr w:rsidR="00C66321" w:rsidRPr="00A90396" w:rsidTr="00182445">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w:t>
            </w: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Prírastky</w:t>
            </w:r>
          </w:p>
        </w:tc>
        <w:tc>
          <w:tcPr>
            <w:tcW w:w="1219" w:type="dxa"/>
          </w:tcPr>
          <w:p w:rsidR="00D071CB" w:rsidRPr="00A90396" w:rsidRDefault="00D071CB" w:rsidP="00D071CB">
            <w:pPr>
              <w:jc w:val="right"/>
              <w:rPr>
                <w:sz w:val="15"/>
                <w:szCs w:val="15"/>
              </w:rPr>
            </w:pPr>
            <w:r>
              <w:rPr>
                <w:sz w:val="15"/>
                <w:szCs w:val="15"/>
              </w:rPr>
              <w:t>-</w:t>
            </w:r>
          </w:p>
        </w:tc>
        <w:tc>
          <w:tcPr>
            <w:tcW w:w="1219"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219" w:type="dxa"/>
          </w:tcPr>
          <w:p w:rsidR="00D071CB" w:rsidRPr="00A90396" w:rsidRDefault="00D071CB" w:rsidP="00D071CB">
            <w:pPr>
              <w:jc w:val="right"/>
              <w:rPr>
                <w:sz w:val="15"/>
                <w:szCs w:val="15"/>
              </w:rPr>
            </w:pPr>
            <w:r>
              <w:rPr>
                <w:sz w:val="15"/>
                <w:szCs w:val="15"/>
              </w:rPr>
              <w:t>-</w:t>
            </w:r>
          </w:p>
        </w:tc>
        <w:tc>
          <w:tcPr>
            <w:tcW w:w="1308" w:type="dxa"/>
          </w:tcPr>
          <w:p w:rsidR="00D071CB" w:rsidRPr="00A90396" w:rsidRDefault="00D071CB" w:rsidP="00D071CB">
            <w:pPr>
              <w:jc w:val="right"/>
              <w:rPr>
                <w:sz w:val="15"/>
                <w:szCs w:val="15"/>
              </w:rPr>
            </w:pPr>
            <w:r>
              <w:rPr>
                <w:sz w:val="15"/>
                <w:szCs w:val="15"/>
              </w:rPr>
              <w:t>-</w:t>
            </w: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Úbytky</w:t>
            </w:r>
          </w:p>
        </w:tc>
        <w:tc>
          <w:tcPr>
            <w:tcW w:w="1219" w:type="dxa"/>
          </w:tcPr>
          <w:p w:rsidR="00D071CB" w:rsidRPr="00A90396" w:rsidRDefault="00D071CB" w:rsidP="00D071CB">
            <w:pPr>
              <w:jc w:val="right"/>
              <w:rPr>
                <w:sz w:val="15"/>
                <w:szCs w:val="15"/>
              </w:rPr>
            </w:pPr>
            <w:r>
              <w:rPr>
                <w:sz w:val="15"/>
                <w:szCs w:val="15"/>
              </w:rPr>
              <w:t>-</w:t>
            </w:r>
          </w:p>
        </w:tc>
        <w:tc>
          <w:tcPr>
            <w:tcW w:w="1219"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418" w:type="dxa"/>
          </w:tcPr>
          <w:p w:rsidR="00D071CB" w:rsidRPr="00A90396" w:rsidRDefault="00D071CB" w:rsidP="00D071CB">
            <w:pPr>
              <w:jc w:val="right"/>
              <w:rPr>
                <w:sz w:val="15"/>
                <w:szCs w:val="15"/>
              </w:rPr>
            </w:pPr>
            <w:r>
              <w:rPr>
                <w:sz w:val="15"/>
                <w:szCs w:val="15"/>
              </w:rPr>
              <w:t>-</w:t>
            </w:r>
          </w:p>
        </w:tc>
        <w:tc>
          <w:tcPr>
            <w:tcW w:w="1219" w:type="dxa"/>
          </w:tcPr>
          <w:p w:rsidR="00D071CB" w:rsidRPr="00A90396" w:rsidRDefault="00D071CB" w:rsidP="00D071CB">
            <w:pPr>
              <w:jc w:val="right"/>
              <w:rPr>
                <w:sz w:val="15"/>
                <w:szCs w:val="15"/>
              </w:rPr>
            </w:pPr>
            <w:r>
              <w:rPr>
                <w:sz w:val="15"/>
                <w:szCs w:val="15"/>
              </w:rPr>
              <w:t>-</w:t>
            </w:r>
          </w:p>
        </w:tc>
        <w:tc>
          <w:tcPr>
            <w:tcW w:w="1308" w:type="dxa"/>
          </w:tcPr>
          <w:p w:rsidR="00D071CB" w:rsidRPr="00A90396" w:rsidRDefault="00D071CB" w:rsidP="00D071CB">
            <w:pPr>
              <w:jc w:val="right"/>
              <w:rPr>
                <w:sz w:val="15"/>
                <w:szCs w:val="15"/>
              </w:rPr>
            </w:pPr>
            <w:r>
              <w:rPr>
                <w:sz w:val="15"/>
                <w:szCs w:val="15"/>
              </w:rPr>
              <w:t>-</w:t>
            </w: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Presuny</w:t>
            </w:r>
          </w:p>
        </w:tc>
        <w:tc>
          <w:tcPr>
            <w:tcW w:w="1219" w:type="dxa"/>
          </w:tcPr>
          <w:p w:rsidR="00D071CB" w:rsidRPr="00A90396" w:rsidDel="00C66321" w:rsidRDefault="00D071CB" w:rsidP="00D071CB">
            <w:pPr>
              <w:jc w:val="right"/>
              <w:rPr>
                <w:sz w:val="15"/>
                <w:szCs w:val="15"/>
              </w:rPr>
            </w:pPr>
            <w:r>
              <w:rPr>
                <w:sz w:val="15"/>
                <w:szCs w:val="15"/>
              </w:rPr>
              <w:t>-</w:t>
            </w:r>
          </w:p>
        </w:tc>
        <w:tc>
          <w:tcPr>
            <w:tcW w:w="1219" w:type="dxa"/>
          </w:tcPr>
          <w:p w:rsidR="00D071CB" w:rsidRPr="00A90396" w:rsidDel="00C66321" w:rsidRDefault="00D071CB" w:rsidP="00D071CB">
            <w:pPr>
              <w:jc w:val="right"/>
              <w:rPr>
                <w:sz w:val="15"/>
                <w:szCs w:val="15"/>
              </w:rPr>
            </w:pPr>
            <w:r>
              <w:rPr>
                <w:sz w:val="15"/>
                <w:szCs w:val="15"/>
              </w:rPr>
              <w:t>-</w:t>
            </w:r>
          </w:p>
        </w:tc>
        <w:tc>
          <w:tcPr>
            <w:tcW w:w="1418" w:type="dxa"/>
          </w:tcPr>
          <w:p w:rsidR="00D071CB" w:rsidRPr="00A90396" w:rsidDel="00C66321" w:rsidRDefault="00D071CB" w:rsidP="00D071CB">
            <w:pPr>
              <w:jc w:val="right"/>
              <w:rPr>
                <w:sz w:val="15"/>
                <w:szCs w:val="15"/>
              </w:rPr>
            </w:pPr>
            <w:r>
              <w:rPr>
                <w:sz w:val="15"/>
                <w:szCs w:val="15"/>
              </w:rPr>
              <w:t>-</w:t>
            </w:r>
          </w:p>
        </w:tc>
        <w:tc>
          <w:tcPr>
            <w:tcW w:w="1418" w:type="dxa"/>
          </w:tcPr>
          <w:p w:rsidR="00D071CB" w:rsidRPr="00A90396" w:rsidDel="00C66321" w:rsidRDefault="00D071CB" w:rsidP="00D071CB">
            <w:pPr>
              <w:jc w:val="right"/>
              <w:rPr>
                <w:sz w:val="15"/>
                <w:szCs w:val="15"/>
              </w:rPr>
            </w:pPr>
            <w:r>
              <w:rPr>
                <w:sz w:val="15"/>
                <w:szCs w:val="15"/>
              </w:rPr>
              <w:t>-</w:t>
            </w:r>
          </w:p>
        </w:tc>
        <w:tc>
          <w:tcPr>
            <w:tcW w:w="1418" w:type="dxa"/>
          </w:tcPr>
          <w:p w:rsidR="00D071CB" w:rsidRPr="00A90396" w:rsidDel="00C66321" w:rsidRDefault="00D071CB" w:rsidP="00D071CB">
            <w:pPr>
              <w:jc w:val="right"/>
              <w:rPr>
                <w:sz w:val="15"/>
                <w:szCs w:val="15"/>
              </w:rPr>
            </w:pPr>
            <w:r>
              <w:rPr>
                <w:sz w:val="15"/>
                <w:szCs w:val="15"/>
              </w:rPr>
              <w:t>-</w:t>
            </w:r>
          </w:p>
        </w:tc>
        <w:tc>
          <w:tcPr>
            <w:tcW w:w="1418" w:type="dxa"/>
          </w:tcPr>
          <w:p w:rsidR="00D071CB" w:rsidRPr="00A90396" w:rsidDel="00C66321" w:rsidRDefault="00D071CB" w:rsidP="00D071CB">
            <w:pPr>
              <w:jc w:val="right"/>
              <w:rPr>
                <w:sz w:val="15"/>
                <w:szCs w:val="15"/>
              </w:rPr>
            </w:pPr>
            <w:r>
              <w:rPr>
                <w:sz w:val="15"/>
                <w:szCs w:val="15"/>
              </w:rPr>
              <w:t>-</w:t>
            </w:r>
          </w:p>
        </w:tc>
        <w:tc>
          <w:tcPr>
            <w:tcW w:w="1418" w:type="dxa"/>
          </w:tcPr>
          <w:p w:rsidR="00D071CB" w:rsidRPr="00A90396" w:rsidDel="00C66321" w:rsidRDefault="00D071CB" w:rsidP="00D071CB">
            <w:pPr>
              <w:jc w:val="right"/>
              <w:rPr>
                <w:sz w:val="15"/>
                <w:szCs w:val="15"/>
              </w:rPr>
            </w:pPr>
            <w:r>
              <w:rPr>
                <w:sz w:val="15"/>
                <w:szCs w:val="15"/>
              </w:rPr>
              <w:t>-</w:t>
            </w:r>
          </w:p>
        </w:tc>
        <w:tc>
          <w:tcPr>
            <w:tcW w:w="1219" w:type="dxa"/>
          </w:tcPr>
          <w:p w:rsidR="00D071CB" w:rsidRPr="00A90396" w:rsidDel="00C66321" w:rsidRDefault="00D071CB" w:rsidP="00D071CB">
            <w:pPr>
              <w:jc w:val="right"/>
              <w:rPr>
                <w:sz w:val="15"/>
                <w:szCs w:val="15"/>
              </w:rPr>
            </w:pPr>
            <w:r>
              <w:rPr>
                <w:sz w:val="15"/>
                <w:szCs w:val="15"/>
              </w:rPr>
              <w:t>-</w:t>
            </w:r>
          </w:p>
        </w:tc>
        <w:tc>
          <w:tcPr>
            <w:tcW w:w="1308" w:type="dxa"/>
          </w:tcPr>
          <w:p w:rsidR="00D071CB" w:rsidRPr="00A90396" w:rsidDel="00C66321" w:rsidRDefault="00D071CB" w:rsidP="00D071CB">
            <w:pPr>
              <w:jc w:val="right"/>
              <w:rPr>
                <w:sz w:val="15"/>
                <w:szCs w:val="15"/>
              </w:rPr>
            </w:pPr>
            <w:r>
              <w:rPr>
                <w:sz w:val="15"/>
                <w:szCs w:val="15"/>
              </w:rPr>
              <w:t>-</w:t>
            </w: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1219"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219"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219" w:type="dxa"/>
            <w:tcBorders>
              <w:top w:val="single" w:sz="4" w:space="0" w:color="auto"/>
              <w:bottom w:val="nil"/>
            </w:tcBorders>
          </w:tcPr>
          <w:p w:rsidR="00D071CB" w:rsidRPr="00A90396" w:rsidRDefault="00D071CB" w:rsidP="00D071CB">
            <w:pPr>
              <w:jc w:val="right"/>
              <w:rPr>
                <w:sz w:val="15"/>
                <w:szCs w:val="15"/>
              </w:rPr>
            </w:pPr>
            <w:r>
              <w:rPr>
                <w:sz w:val="15"/>
                <w:szCs w:val="15"/>
              </w:rPr>
              <w:t>-</w:t>
            </w:r>
          </w:p>
        </w:tc>
        <w:tc>
          <w:tcPr>
            <w:tcW w:w="1308" w:type="dxa"/>
            <w:tcBorders>
              <w:top w:val="single" w:sz="4" w:space="0" w:color="auto"/>
              <w:bottom w:val="nil"/>
            </w:tcBorders>
          </w:tcPr>
          <w:p w:rsidR="00D071CB" w:rsidRPr="00A90396" w:rsidRDefault="00D071CB" w:rsidP="00D071CB">
            <w:pPr>
              <w:jc w:val="right"/>
              <w:rPr>
                <w:sz w:val="15"/>
                <w:szCs w:val="15"/>
              </w:rPr>
            </w:pPr>
            <w:r>
              <w:rPr>
                <w:sz w:val="15"/>
                <w:szCs w:val="15"/>
              </w:rPr>
              <w:t>-</w:t>
            </w:r>
          </w:p>
        </w:tc>
      </w:tr>
      <w:tr w:rsidR="00D071CB" w:rsidRPr="00A90396" w:rsidTr="00182445">
        <w:tc>
          <w:tcPr>
            <w:tcW w:w="1985" w:type="dxa"/>
          </w:tcPr>
          <w:p w:rsidR="00D071CB" w:rsidRPr="00A90396" w:rsidRDefault="00D071CB" w:rsidP="00D071CB">
            <w:pPr>
              <w:ind w:left="-57"/>
              <w:rPr>
                <w:snapToGrid w:val="0"/>
                <w:sz w:val="15"/>
                <w:szCs w:val="15"/>
                <w:lang w:eastAsia="sk-SK"/>
              </w:rPr>
            </w:pPr>
          </w:p>
        </w:tc>
        <w:tc>
          <w:tcPr>
            <w:tcW w:w="1219" w:type="dxa"/>
            <w:tcBorders>
              <w:top w:val="nil"/>
              <w:bottom w:val="nil"/>
            </w:tcBorders>
          </w:tcPr>
          <w:p w:rsidR="00D071CB" w:rsidRPr="00A90396" w:rsidRDefault="00D071CB" w:rsidP="00D071CB">
            <w:pPr>
              <w:jc w:val="right"/>
              <w:rPr>
                <w:sz w:val="15"/>
                <w:szCs w:val="15"/>
              </w:rPr>
            </w:pPr>
          </w:p>
        </w:tc>
        <w:tc>
          <w:tcPr>
            <w:tcW w:w="1219" w:type="dxa"/>
            <w:tcBorders>
              <w:top w:val="nil"/>
              <w:bottom w:val="nil"/>
            </w:tcBorders>
          </w:tcPr>
          <w:p w:rsidR="00D071CB" w:rsidRPr="00A90396" w:rsidRDefault="00D071CB" w:rsidP="00D071CB">
            <w:pPr>
              <w:jc w:val="right"/>
              <w:rPr>
                <w:sz w:val="15"/>
                <w:szCs w:val="15"/>
              </w:rPr>
            </w:pPr>
          </w:p>
        </w:tc>
        <w:tc>
          <w:tcPr>
            <w:tcW w:w="1418" w:type="dxa"/>
            <w:tcBorders>
              <w:top w:val="nil"/>
              <w:bottom w:val="nil"/>
            </w:tcBorders>
          </w:tcPr>
          <w:p w:rsidR="00D071CB" w:rsidRPr="00A90396" w:rsidRDefault="00D071CB" w:rsidP="00D071CB">
            <w:pPr>
              <w:jc w:val="right"/>
              <w:rPr>
                <w:sz w:val="15"/>
                <w:szCs w:val="15"/>
              </w:rPr>
            </w:pPr>
          </w:p>
        </w:tc>
        <w:tc>
          <w:tcPr>
            <w:tcW w:w="1418" w:type="dxa"/>
            <w:tcBorders>
              <w:top w:val="nil"/>
              <w:bottom w:val="nil"/>
            </w:tcBorders>
          </w:tcPr>
          <w:p w:rsidR="00D071CB" w:rsidRPr="00A90396" w:rsidRDefault="00D071CB" w:rsidP="00D071CB">
            <w:pPr>
              <w:jc w:val="right"/>
              <w:rPr>
                <w:sz w:val="15"/>
                <w:szCs w:val="15"/>
              </w:rPr>
            </w:pPr>
          </w:p>
        </w:tc>
        <w:tc>
          <w:tcPr>
            <w:tcW w:w="1418" w:type="dxa"/>
            <w:tcBorders>
              <w:top w:val="nil"/>
              <w:bottom w:val="nil"/>
            </w:tcBorders>
          </w:tcPr>
          <w:p w:rsidR="00D071CB" w:rsidRPr="00A90396" w:rsidRDefault="00D071CB" w:rsidP="00D071CB">
            <w:pPr>
              <w:jc w:val="right"/>
              <w:rPr>
                <w:sz w:val="15"/>
                <w:szCs w:val="15"/>
              </w:rPr>
            </w:pPr>
          </w:p>
        </w:tc>
        <w:tc>
          <w:tcPr>
            <w:tcW w:w="1418" w:type="dxa"/>
            <w:tcBorders>
              <w:top w:val="nil"/>
              <w:bottom w:val="nil"/>
            </w:tcBorders>
          </w:tcPr>
          <w:p w:rsidR="00D071CB" w:rsidRPr="00A90396" w:rsidRDefault="00D071CB" w:rsidP="00D071CB">
            <w:pPr>
              <w:jc w:val="right"/>
              <w:rPr>
                <w:sz w:val="15"/>
                <w:szCs w:val="15"/>
              </w:rPr>
            </w:pPr>
          </w:p>
        </w:tc>
        <w:tc>
          <w:tcPr>
            <w:tcW w:w="1418" w:type="dxa"/>
            <w:tcBorders>
              <w:top w:val="nil"/>
              <w:bottom w:val="nil"/>
            </w:tcBorders>
          </w:tcPr>
          <w:p w:rsidR="00D071CB" w:rsidRPr="00A90396" w:rsidRDefault="00D071CB" w:rsidP="00D071CB">
            <w:pPr>
              <w:jc w:val="right"/>
              <w:rPr>
                <w:sz w:val="15"/>
                <w:szCs w:val="15"/>
              </w:rPr>
            </w:pPr>
          </w:p>
        </w:tc>
        <w:tc>
          <w:tcPr>
            <w:tcW w:w="1219" w:type="dxa"/>
            <w:tcBorders>
              <w:top w:val="nil"/>
              <w:bottom w:val="nil"/>
            </w:tcBorders>
          </w:tcPr>
          <w:p w:rsidR="00D071CB" w:rsidRPr="00A90396" w:rsidRDefault="00D071CB" w:rsidP="00D071CB">
            <w:pPr>
              <w:jc w:val="right"/>
              <w:rPr>
                <w:sz w:val="15"/>
                <w:szCs w:val="15"/>
              </w:rPr>
            </w:pPr>
          </w:p>
        </w:tc>
        <w:tc>
          <w:tcPr>
            <w:tcW w:w="1308" w:type="dxa"/>
            <w:tcBorders>
              <w:top w:val="nil"/>
              <w:bottom w:val="nil"/>
            </w:tcBorders>
          </w:tcPr>
          <w:p w:rsidR="00D071CB" w:rsidRPr="00A90396" w:rsidRDefault="00D071CB" w:rsidP="00D071CB">
            <w:pPr>
              <w:jc w:val="right"/>
              <w:rPr>
                <w:sz w:val="15"/>
                <w:szCs w:val="15"/>
              </w:rPr>
            </w:pPr>
          </w:p>
        </w:tc>
      </w:tr>
      <w:tr w:rsidR="00D071CB" w:rsidRPr="00A90396" w:rsidTr="00182445">
        <w:tc>
          <w:tcPr>
            <w:tcW w:w="1985" w:type="dxa"/>
          </w:tcPr>
          <w:p w:rsidR="00D071CB" w:rsidRPr="00A90396" w:rsidRDefault="00D071CB" w:rsidP="00D071CB">
            <w:pPr>
              <w:ind w:left="-57"/>
              <w:rPr>
                <w:b/>
                <w:bCs/>
                <w:snapToGrid w:val="0"/>
                <w:sz w:val="15"/>
                <w:szCs w:val="15"/>
                <w:lang w:eastAsia="sk-SK"/>
              </w:rPr>
            </w:pPr>
            <w:r w:rsidRPr="00A90396">
              <w:rPr>
                <w:b/>
                <w:bCs/>
                <w:snapToGrid w:val="0"/>
                <w:sz w:val="15"/>
                <w:szCs w:val="15"/>
                <w:lang w:eastAsia="sk-SK"/>
              </w:rPr>
              <w:t xml:space="preserve">Zostatková hodnota </w:t>
            </w:r>
          </w:p>
        </w:tc>
        <w:tc>
          <w:tcPr>
            <w:tcW w:w="1219" w:type="dxa"/>
            <w:tcBorders>
              <w:top w:val="nil"/>
            </w:tcBorders>
          </w:tcPr>
          <w:p w:rsidR="00D071CB" w:rsidRPr="00A90396" w:rsidRDefault="00D071CB" w:rsidP="00D071CB">
            <w:pPr>
              <w:jc w:val="right"/>
              <w:rPr>
                <w:sz w:val="15"/>
                <w:szCs w:val="15"/>
              </w:rPr>
            </w:pPr>
          </w:p>
        </w:tc>
        <w:tc>
          <w:tcPr>
            <w:tcW w:w="1219" w:type="dxa"/>
            <w:tcBorders>
              <w:top w:val="nil"/>
            </w:tcBorders>
          </w:tcPr>
          <w:p w:rsidR="00D071CB" w:rsidRPr="00A90396" w:rsidRDefault="00D071CB" w:rsidP="00D071CB">
            <w:pPr>
              <w:jc w:val="right"/>
              <w:rPr>
                <w:sz w:val="15"/>
                <w:szCs w:val="15"/>
              </w:rPr>
            </w:pPr>
          </w:p>
        </w:tc>
        <w:tc>
          <w:tcPr>
            <w:tcW w:w="1418" w:type="dxa"/>
            <w:tcBorders>
              <w:top w:val="nil"/>
            </w:tcBorders>
          </w:tcPr>
          <w:p w:rsidR="00D071CB" w:rsidRPr="00A90396" w:rsidRDefault="00D071CB" w:rsidP="00D071CB">
            <w:pPr>
              <w:jc w:val="right"/>
              <w:rPr>
                <w:sz w:val="15"/>
                <w:szCs w:val="15"/>
              </w:rPr>
            </w:pPr>
          </w:p>
        </w:tc>
        <w:tc>
          <w:tcPr>
            <w:tcW w:w="1418" w:type="dxa"/>
            <w:tcBorders>
              <w:top w:val="nil"/>
            </w:tcBorders>
          </w:tcPr>
          <w:p w:rsidR="00D071CB" w:rsidRPr="00A90396" w:rsidRDefault="00D071CB" w:rsidP="00D071CB">
            <w:pPr>
              <w:jc w:val="right"/>
              <w:rPr>
                <w:sz w:val="15"/>
                <w:szCs w:val="15"/>
              </w:rPr>
            </w:pPr>
          </w:p>
        </w:tc>
        <w:tc>
          <w:tcPr>
            <w:tcW w:w="1418" w:type="dxa"/>
            <w:tcBorders>
              <w:top w:val="nil"/>
            </w:tcBorders>
          </w:tcPr>
          <w:p w:rsidR="00D071CB" w:rsidRPr="00A90396" w:rsidRDefault="00D071CB" w:rsidP="00D071CB">
            <w:pPr>
              <w:jc w:val="right"/>
              <w:rPr>
                <w:sz w:val="15"/>
                <w:szCs w:val="15"/>
              </w:rPr>
            </w:pPr>
          </w:p>
        </w:tc>
        <w:tc>
          <w:tcPr>
            <w:tcW w:w="1418" w:type="dxa"/>
            <w:tcBorders>
              <w:top w:val="nil"/>
            </w:tcBorders>
          </w:tcPr>
          <w:p w:rsidR="00D071CB" w:rsidRPr="00A90396" w:rsidRDefault="00D071CB" w:rsidP="00D071CB">
            <w:pPr>
              <w:jc w:val="right"/>
              <w:rPr>
                <w:sz w:val="15"/>
                <w:szCs w:val="15"/>
              </w:rPr>
            </w:pPr>
          </w:p>
        </w:tc>
        <w:tc>
          <w:tcPr>
            <w:tcW w:w="1418" w:type="dxa"/>
            <w:tcBorders>
              <w:top w:val="nil"/>
            </w:tcBorders>
          </w:tcPr>
          <w:p w:rsidR="00D071CB" w:rsidRPr="00A90396" w:rsidRDefault="00D071CB" w:rsidP="00D071CB">
            <w:pPr>
              <w:jc w:val="right"/>
              <w:rPr>
                <w:sz w:val="15"/>
                <w:szCs w:val="15"/>
              </w:rPr>
            </w:pPr>
          </w:p>
        </w:tc>
        <w:tc>
          <w:tcPr>
            <w:tcW w:w="1219" w:type="dxa"/>
            <w:tcBorders>
              <w:top w:val="nil"/>
            </w:tcBorders>
          </w:tcPr>
          <w:p w:rsidR="00D071CB" w:rsidRPr="00A90396" w:rsidRDefault="00D071CB" w:rsidP="00D071CB">
            <w:pPr>
              <w:jc w:val="right"/>
              <w:rPr>
                <w:sz w:val="15"/>
                <w:szCs w:val="15"/>
              </w:rPr>
            </w:pPr>
          </w:p>
        </w:tc>
        <w:tc>
          <w:tcPr>
            <w:tcW w:w="1308" w:type="dxa"/>
            <w:tcBorders>
              <w:top w:val="nil"/>
            </w:tcBorders>
          </w:tcPr>
          <w:p w:rsidR="00D071CB" w:rsidRPr="00A90396" w:rsidRDefault="00D071CB" w:rsidP="00D071CB">
            <w:pPr>
              <w:jc w:val="right"/>
              <w:rPr>
                <w:sz w:val="15"/>
                <w:szCs w:val="15"/>
              </w:rPr>
            </w:pP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K 1. januáru 201</w:t>
            </w:r>
            <w:r>
              <w:rPr>
                <w:snapToGrid w:val="0"/>
                <w:sz w:val="15"/>
                <w:szCs w:val="15"/>
                <w:lang w:eastAsia="sk-SK"/>
              </w:rPr>
              <w:t>7</w:t>
            </w:r>
          </w:p>
        </w:tc>
        <w:tc>
          <w:tcPr>
            <w:tcW w:w="1219" w:type="dxa"/>
            <w:tcBorders>
              <w:bottom w:val="single" w:sz="4" w:space="0" w:color="auto"/>
            </w:tcBorders>
          </w:tcPr>
          <w:p w:rsidR="00D071CB" w:rsidRPr="00A90396" w:rsidRDefault="00D071CB" w:rsidP="00D071CB">
            <w:pPr>
              <w:jc w:val="right"/>
              <w:rPr>
                <w:sz w:val="15"/>
                <w:szCs w:val="15"/>
              </w:rPr>
            </w:pPr>
            <w:r w:rsidRPr="00A90396">
              <w:rPr>
                <w:sz w:val="15"/>
                <w:szCs w:val="15"/>
              </w:rPr>
              <w:t>-</w:t>
            </w:r>
          </w:p>
        </w:tc>
        <w:tc>
          <w:tcPr>
            <w:tcW w:w="1219" w:type="dxa"/>
            <w:tcBorders>
              <w:bottom w:val="single" w:sz="4" w:space="0" w:color="auto"/>
            </w:tcBorders>
          </w:tcPr>
          <w:p w:rsidR="00D071CB" w:rsidRPr="00A90396" w:rsidRDefault="00D071CB" w:rsidP="00D071CB">
            <w:pPr>
              <w:jc w:val="right"/>
              <w:rPr>
                <w:sz w:val="15"/>
                <w:szCs w:val="15"/>
              </w:rPr>
            </w:pPr>
            <w:r w:rsidRPr="00A90396">
              <w:rPr>
                <w:sz w:val="15"/>
                <w:szCs w:val="15"/>
              </w:rPr>
              <w:t>8 816</w:t>
            </w:r>
          </w:p>
        </w:tc>
        <w:tc>
          <w:tcPr>
            <w:tcW w:w="1418" w:type="dxa"/>
            <w:tcBorders>
              <w:bottom w:val="single" w:sz="4" w:space="0" w:color="auto"/>
            </w:tcBorders>
          </w:tcPr>
          <w:p w:rsidR="00D071CB" w:rsidRPr="00A90396" w:rsidRDefault="00D071CB" w:rsidP="00D071CB">
            <w:pPr>
              <w:jc w:val="right"/>
              <w:rPr>
                <w:sz w:val="15"/>
                <w:szCs w:val="15"/>
              </w:rPr>
            </w:pPr>
            <w:r w:rsidRPr="00A90396">
              <w:rPr>
                <w:sz w:val="15"/>
                <w:szCs w:val="15"/>
              </w:rPr>
              <w:t>205 217</w:t>
            </w:r>
          </w:p>
        </w:tc>
        <w:tc>
          <w:tcPr>
            <w:tcW w:w="1418" w:type="dxa"/>
            <w:tcBorders>
              <w:bottom w:val="single" w:sz="4" w:space="0" w:color="auto"/>
            </w:tcBorders>
          </w:tcPr>
          <w:p w:rsidR="00D071CB" w:rsidRPr="00A90396" w:rsidRDefault="00D071CB" w:rsidP="00D071CB">
            <w:pPr>
              <w:jc w:val="right"/>
              <w:rPr>
                <w:sz w:val="15"/>
                <w:szCs w:val="15"/>
              </w:rPr>
            </w:pPr>
            <w:r w:rsidRPr="00A90396">
              <w:rPr>
                <w:sz w:val="15"/>
                <w:szCs w:val="15"/>
              </w:rPr>
              <w:t>-</w:t>
            </w:r>
          </w:p>
        </w:tc>
        <w:tc>
          <w:tcPr>
            <w:tcW w:w="1418" w:type="dxa"/>
            <w:tcBorders>
              <w:bottom w:val="single" w:sz="4" w:space="0" w:color="auto"/>
            </w:tcBorders>
          </w:tcPr>
          <w:p w:rsidR="00D071CB" w:rsidRPr="00A90396" w:rsidRDefault="00D071CB" w:rsidP="00D071CB">
            <w:pPr>
              <w:jc w:val="right"/>
              <w:rPr>
                <w:sz w:val="15"/>
                <w:szCs w:val="15"/>
              </w:rPr>
            </w:pPr>
            <w:r w:rsidRPr="00A90396">
              <w:rPr>
                <w:sz w:val="15"/>
                <w:szCs w:val="15"/>
              </w:rPr>
              <w:t>-</w:t>
            </w:r>
          </w:p>
        </w:tc>
        <w:tc>
          <w:tcPr>
            <w:tcW w:w="1418" w:type="dxa"/>
            <w:tcBorders>
              <w:bottom w:val="single" w:sz="4" w:space="0" w:color="auto"/>
            </w:tcBorders>
          </w:tcPr>
          <w:p w:rsidR="00D071CB" w:rsidRPr="00A90396" w:rsidRDefault="00D071CB" w:rsidP="00D071CB">
            <w:pPr>
              <w:jc w:val="right"/>
              <w:rPr>
                <w:sz w:val="15"/>
                <w:szCs w:val="15"/>
              </w:rPr>
            </w:pPr>
            <w:r w:rsidRPr="00A90396">
              <w:rPr>
                <w:sz w:val="15"/>
                <w:szCs w:val="15"/>
              </w:rPr>
              <w:t>-</w:t>
            </w:r>
          </w:p>
        </w:tc>
        <w:tc>
          <w:tcPr>
            <w:tcW w:w="1418" w:type="dxa"/>
            <w:tcBorders>
              <w:bottom w:val="single" w:sz="4" w:space="0" w:color="auto"/>
            </w:tcBorders>
          </w:tcPr>
          <w:p w:rsidR="00D071CB" w:rsidRPr="00A90396" w:rsidRDefault="00D071CB" w:rsidP="00D071CB">
            <w:pPr>
              <w:jc w:val="right"/>
              <w:rPr>
                <w:sz w:val="15"/>
                <w:szCs w:val="15"/>
              </w:rPr>
            </w:pPr>
            <w:r w:rsidRPr="00A90396">
              <w:rPr>
                <w:sz w:val="15"/>
                <w:szCs w:val="15"/>
              </w:rPr>
              <w:t>7 979</w:t>
            </w:r>
          </w:p>
        </w:tc>
        <w:tc>
          <w:tcPr>
            <w:tcW w:w="1219" w:type="dxa"/>
            <w:tcBorders>
              <w:bottom w:val="single" w:sz="4" w:space="0" w:color="auto"/>
            </w:tcBorders>
          </w:tcPr>
          <w:p w:rsidR="00D071CB" w:rsidRPr="00A90396" w:rsidRDefault="00D071CB" w:rsidP="00D071CB">
            <w:pPr>
              <w:jc w:val="right"/>
              <w:rPr>
                <w:sz w:val="15"/>
                <w:szCs w:val="15"/>
              </w:rPr>
            </w:pPr>
            <w:r w:rsidRPr="00A90396">
              <w:rPr>
                <w:sz w:val="15"/>
                <w:szCs w:val="15"/>
              </w:rPr>
              <w:t>-</w:t>
            </w:r>
          </w:p>
        </w:tc>
        <w:tc>
          <w:tcPr>
            <w:tcW w:w="1308" w:type="dxa"/>
            <w:tcBorders>
              <w:bottom w:val="single" w:sz="4" w:space="0" w:color="auto"/>
            </w:tcBorders>
          </w:tcPr>
          <w:p w:rsidR="00D071CB" w:rsidRPr="00A90396" w:rsidRDefault="00D071CB" w:rsidP="00D071CB">
            <w:pPr>
              <w:jc w:val="right"/>
              <w:rPr>
                <w:sz w:val="15"/>
                <w:szCs w:val="15"/>
              </w:rPr>
            </w:pPr>
            <w:r w:rsidRPr="00A90396">
              <w:rPr>
                <w:sz w:val="15"/>
                <w:szCs w:val="15"/>
              </w:rPr>
              <w:t>222 012</w:t>
            </w:r>
          </w:p>
        </w:tc>
      </w:tr>
      <w:tr w:rsidR="00D071CB" w:rsidRPr="00A90396" w:rsidTr="00182445">
        <w:tc>
          <w:tcPr>
            <w:tcW w:w="1985" w:type="dxa"/>
          </w:tcPr>
          <w:p w:rsidR="00D071CB" w:rsidRPr="00A90396" w:rsidRDefault="00D071CB" w:rsidP="00D071CB">
            <w:pPr>
              <w:ind w:left="-57"/>
              <w:rPr>
                <w:snapToGrid w:val="0"/>
                <w:sz w:val="15"/>
                <w:szCs w:val="15"/>
                <w:lang w:eastAsia="sk-SK"/>
              </w:rPr>
            </w:pPr>
            <w:r w:rsidRPr="00A90396">
              <w:rPr>
                <w:snapToGrid w:val="0"/>
                <w:sz w:val="15"/>
                <w:szCs w:val="15"/>
                <w:lang w:eastAsia="sk-SK"/>
              </w:rPr>
              <w:t>K 31. decembru 201</w:t>
            </w:r>
            <w:r>
              <w:rPr>
                <w:snapToGrid w:val="0"/>
                <w:sz w:val="15"/>
                <w:szCs w:val="15"/>
                <w:lang w:eastAsia="sk-SK"/>
              </w:rPr>
              <w:t>7</w:t>
            </w:r>
          </w:p>
        </w:tc>
        <w:tc>
          <w:tcPr>
            <w:tcW w:w="1219"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w:t>
            </w:r>
          </w:p>
        </w:tc>
        <w:tc>
          <w:tcPr>
            <w:tcW w:w="1219"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26 552</w:t>
            </w:r>
          </w:p>
        </w:tc>
        <w:tc>
          <w:tcPr>
            <w:tcW w:w="141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418 992</w:t>
            </w:r>
          </w:p>
        </w:tc>
        <w:tc>
          <w:tcPr>
            <w:tcW w:w="141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w:t>
            </w:r>
          </w:p>
        </w:tc>
        <w:tc>
          <w:tcPr>
            <w:tcW w:w="141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222 102</w:t>
            </w:r>
          </w:p>
        </w:tc>
        <w:tc>
          <w:tcPr>
            <w:tcW w:w="1219"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54 000</w:t>
            </w:r>
          </w:p>
        </w:tc>
        <w:tc>
          <w:tcPr>
            <w:tcW w:w="1308" w:type="dxa"/>
            <w:tcBorders>
              <w:top w:val="single" w:sz="4" w:space="0" w:color="auto"/>
              <w:bottom w:val="single" w:sz="8" w:space="0" w:color="auto"/>
            </w:tcBorders>
          </w:tcPr>
          <w:p w:rsidR="00D071CB" w:rsidRPr="00A90396" w:rsidRDefault="00D071CB" w:rsidP="00D071CB">
            <w:pPr>
              <w:jc w:val="right"/>
              <w:rPr>
                <w:sz w:val="15"/>
                <w:szCs w:val="15"/>
              </w:rPr>
            </w:pPr>
            <w:r>
              <w:rPr>
                <w:sz w:val="15"/>
                <w:szCs w:val="15"/>
              </w:rPr>
              <w:t>721 646</w:t>
            </w:r>
          </w:p>
        </w:tc>
      </w:tr>
    </w:tbl>
    <w:p w:rsidR="00C931C5" w:rsidRPr="00A90396" w:rsidRDefault="00C931C5" w:rsidP="001B30A4"/>
    <w:p w:rsidR="00592020" w:rsidRDefault="00592020" w:rsidP="00592020">
      <w:r>
        <w:t>Prírastky samostatných hnuteľných vecí zahŕňajú nákup zdravotníckej techniky podľa investičného plánu spoločnosti.</w:t>
      </w:r>
      <w:r w:rsidR="001528B9">
        <w:t xml:space="preserve"> </w:t>
      </w:r>
      <w:r w:rsidR="007822B6">
        <w:t xml:space="preserve">Nákup zdravotnej techniky predstavuje </w:t>
      </w:r>
      <w:r w:rsidR="00FE0E73">
        <w:t xml:space="preserve">97 </w:t>
      </w:r>
      <w:r w:rsidR="00FE0E73">
        <w:rPr>
          <w:lang w:val="en-US"/>
        </w:rPr>
        <w:t xml:space="preserve">% </w:t>
      </w:r>
      <w:r w:rsidR="00FE0E73">
        <w:t xml:space="preserve">prírastkov a zvyšok predstavuje inventár a kancelárska technika. </w:t>
      </w:r>
    </w:p>
    <w:p w:rsidR="0074189F" w:rsidRDefault="0074189F" w:rsidP="00592020"/>
    <w:p w:rsidR="00FE0E73" w:rsidRDefault="00FE0E73" w:rsidP="00592020">
      <w:r>
        <w:t xml:space="preserve">Úbytky samostatných hnuteľných </w:t>
      </w:r>
      <w:r w:rsidR="0074189F">
        <w:t>vecí prestavuje predaj majetku dohodou o predaji majetku a spätnom prenájme zdravotnej techniky.</w:t>
      </w:r>
    </w:p>
    <w:p w:rsidR="0074189F" w:rsidRDefault="0074189F" w:rsidP="00592020"/>
    <w:p w:rsidR="0074189F" w:rsidRDefault="0074189F" w:rsidP="00592020">
      <w:r>
        <w:t>Prírastky stavieb predstavujú technické zhodnotenie gynekologického oddelenia.</w:t>
      </w:r>
    </w:p>
    <w:p w:rsidR="0074189F" w:rsidRDefault="0074189F" w:rsidP="00592020"/>
    <w:p w:rsidR="0074189F" w:rsidRPr="009C2376" w:rsidRDefault="0074189F" w:rsidP="00592020">
      <w:r>
        <w:t xml:space="preserve">Zostatok obstarávaného dlhodobého hmotného majetku zahŕňa </w:t>
      </w:r>
      <w:r>
        <w:rPr>
          <w:lang w:val="en-US"/>
        </w:rPr>
        <w:t>79% n</w:t>
      </w:r>
      <w:proofErr w:type="spellStart"/>
      <w:r>
        <w:t>ákup</w:t>
      </w:r>
      <w:proofErr w:type="spellEnd"/>
      <w:r>
        <w:t xml:space="preserve"> zdravotnej techniky a zvyšok predstavujú náklady súvisiace s prípravou projektovej dokumentácie centrálneho príjmu.</w:t>
      </w:r>
    </w:p>
    <w:p w:rsidR="00592020" w:rsidRDefault="00592020" w:rsidP="00592020"/>
    <w:p w:rsidR="00592020" w:rsidRDefault="00592020" w:rsidP="00592020"/>
    <w:p w:rsidR="00C66321" w:rsidRPr="00A90396" w:rsidRDefault="00C66321" w:rsidP="00C66321">
      <w:pPr>
        <w:rPr>
          <w:b/>
          <w:snapToGrid w:val="0"/>
          <w:lang w:eastAsia="sk-SK"/>
        </w:rPr>
      </w:pPr>
      <w:r w:rsidRPr="00A90396">
        <w:rPr>
          <w:snapToGrid w:val="0"/>
          <w:u w:val="single"/>
          <w:lang w:eastAsia="sk-SK"/>
        </w:rPr>
        <w:lastRenderedPageBreak/>
        <w:t>31. december 2016</w:t>
      </w:r>
    </w:p>
    <w:p w:rsidR="00C66321" w:rsidRPr="00A90396" w:rsidRDefault="00C66321" w:rsidP="00C66321"/>
    <w:tbl>
      <w:tblPr>
        <w:tblW w:w="14040" w:type="dxa"/>
        <w:tblInd w:w="108" w:type="dxa"/>
        <w:tblBorders>
          <w:top w:val="single" w:sz="8" w:space="0" w:color="auto"/>
          <w:bottom w:val="single" w:sz="8" w:space="0" w:color="auto"/>
        </w:tblBorders>
        <w:tblLook w:val="01E0"/>
      </w:tblPr>
      <w:tblGrid>
        <w:gridCol w:w="1985"/>
        <w:gridCol w:w="1219"/>
        <w:gridCol w:w="1219"/>
        <w:gridCol w:w="1418"/>
        <w:gridCol w:w="1418"/>
        <w:gridCol w:w="1418"/>
        <w:gridCol w:w="1418"/>
        <w:gridCol w:w="1418"/>
        <w:gridCol w:w="1219"/>
        <w:gridCol w:w="1308"/>
      </w:tblGrid>
      <w:tr w:rsidR="00C66321" w:rsidRPr="00A90396" w:rsidTr="00C66321">
        <w:trPr>
          <w:trHeight w:val="463"/>
        </w:trPr>
        <w:tc>
          <w:tcPr>
            <w:tcW w:w="1985" w:type="dxa"/>
            <w:tcBorders>
              <w:top w:val="single" w:sz="8" w:space="0" w:color="auto"/>
              <w:bottom w:val="nil"/>
            </w:tcBorders>
            <w:vAlign w:val="center"/>
          </w:tcPr>
          <w:p w:rsidR="00C66321" w:rsidRPr="00A90396" w:rsidRDefault="00C66321" w:rsidP="00C66321">
            <w:pPr>
              <w:jc w:val="center"/>
              <w:rPr>
                <w:b/>
                <w:i/>
                <w:sz w:val="15"/>
                <w:szCs w:val="15"/>
              </w:rPr>
            </w:pPr>
          </w:p>
        </w:tc>
        <w:tc>
          <w:tcPr>
            <w:tcW w:w="1219"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Pozemky</w:t>
            </w:r>
          </w:p>
        </w:tc>
        <w:tc>
          <w:tcPr>
            <w:tcW w:w="1219"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Stavby</w:t>
            </w:r>
          </w:p>
        </w:tc>
        <w:tc>
          <w:tcPr>
            <w:tcW w:w="141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Samostatné hnuteľné veci a súbory hnuteľných vecí</w:t>
            </w:r>
          </w:p>
        </w:tc>
        <w:tc>
          <w:tcPr>
            <w:tcW w:w="141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Pestovateľské celky trvalých porastov</w:t>
            </w:r>
          </w:p>
        </w:tc>
        <w:tc>
          <w:tcPr>
            <w:tcW w:w="141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Základné stádo a ťažné zvieratá</w:t>
            </w:r>
          </w:p>
        </w:tc>
        <w:tc>
          <w:tcPr>
            <w:tcW w:w="141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Ostatný dlhodobý hmotný majetok</w:t>
            </w:r>
          </w:p>
        </w:tc>
        <w:tc>
          <w:tcPr>
            <w:tcW w:w="141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Obstarávaný dlhodobý hmotný majetok</w:t>
            </w:r>
          </w:p>
        </w:tc>
        <w:tc>
          <w:tcPr>
            <w:tcW w:w="1219"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Poskytnuté preddavky</w:t>
            </w:r>
          </w:p>
        </w:tc>
        <w:tc>
          <w:tcPr>
            <w:tcW w:w="1308" w:type="dxa"/>
            <w:tcBorders>
              <w:top w:val="single" w:sz="8" w:space="0" w:color="auto"/>
              <w:bottom w:val="nil"/>
            </w:tcBorders>
            <w:vAlign w:val="center"/>
          </w:tcPr>
          <w:p w:rsidR="00C66321" w:rsidRPr="00A90396" w:rsidRDefault="00C66321" w:rsidP="00C66321">
            <w:pPr>
              <w:ind w:left="-57" w:right="-57"/>
              <w:jc w:val="center"/>
              <w:rPr>
                <w:b/>
                <w:i/>
                <w:sz w:val="15"/>
                <w:szCs w:val="15"/>
              </w:rPr>
            </w:pPr>
            <w:r w:rsidRPr="00A90396">
              <w:rPr>
                <w:b/>
                <w:i/>
                <w:sz w:val="15"/>
                <w:szCs w:val="15"/>
              </w:rPr>
              <w:t>Celkom</w:t>
            </w:r>
          </w:p>
        </w:tc>
      </w:tr>
      <w:tr w:rsidR="00C66321" w:rsidRPr="00A90396" w:rsidTr="00C66321">
        <w:tc>
          <w:tcPr>
            <w:tcW w:w="1985" w:type="dxa"/>
            <w:tcBorders>
              <w:top w:val="single" w:sz="4" w:space="0" w:color="auto"/>
              <w:bottom w:val="nil"/>
            </w:tcBorders>
          </w:tcPr>
          <w:p w:rsidR="00C66321" w:rsidRPr="00A90396" w:rsidRDefault="00C66321" w:rsidP="00C66321">
            <w:pPr>
              <w:ind w:left="-57" w:right="-57"/>
              <w:jc w:val="left"/>
              <w:rPr>
                <w:b/>
                <w:bCs/>
                <w:snapToGrid w:val="0"/>
                <w:sz w:val="15"/>
                <w:szCs w:val="15"/>
                <w:lang w:eastAsia="sk-SK"/>
              </w:rPr>
            </w:pPr>
            <w:r w:rsidRPr="00A90396">
              <w:rPr>
                <w:b/>
                <w:bCs/>
                <w:snapToGrid w:val="0"/>
                <w:sz w:val="15"/>
                <w:szCs w:val="15"/>
                <w:lang w:eastAsia="sk-SK"/>
              </w:rPr>
              <w:t>Prvotné ocenenie</w:t>
            </w:r>
          </w:p>
        </w:tc>
        <w:tc>
          <w:tcPr>
            <w:tcW w:w="1219" w:type="dxa"/>
            <w:tcBorders>
              <w:top w:val="single" w:sz="4" w:space="0" w:color="auto"/>
              <w:bottom w:val="nil"/>
            </w:tcBorders>
          </w:tcPr>
          <w:p w:rsidR="00C66321" w:rsidRPr="00A90396" w:rsidRDefault="00C66321" w:rsidP="00C66321">
            <w:pPr>
              <w:jc w:val="right"/>
              <w:rPr>
                <w:sz w:val="15"/>
                <w:szCs w:val="15"/>
              </w:rPr>
            </w:pPr>
          </w:p>
        </w:tc>
        <w:tc>
          <w:tcPr>
            <w:tcW w:w="1219" w:type="dxa"/>
            <w:tcBorders>
              <w:top w:val="single" w:sz="4" w:space="0" w:color="auto"/>
              <w:bottom w:val="nil"/>
            </w:tcBorders>
          </w:tcPr>
          <w:p w:rsidR="00C66321" w:rsidRPr="00A90396" w:rsidRDefault="00C66321" w:rsidP="00C66321">
            <w:pPr>
              <w:jc w:val="right"/>
              <w:rPr>
                <w:sz w:val="15"/>
                <w:szCs w:val="15"/>
              </w:rPr>
            </w:pPr>
          </w:p>
        </w:tc>
        <w:tc>
          <w:tcPr>
            <w:tcW w:w="1418" w:type="dxa"/>
            <w:tcBorders>
              <w:top w:val="single" w:sz="4" w:space="0" w:color="auto"/>
              <w:bottom w:val="nil"/>
            </w:tcBorders>
          </w:tcPr>
          <w:p w:rsidR="00C66321" w:rsidRPr="00A90396" w:rsidRDefault="00C66321" w:rsidP="00C66321">
            <w:pPr>
              <w:jc w:val="right"/>
              <w:rPr>
                <w:sz w:val="15"/>
                <w:szCs w:val="15"/>
              </w:rPr>
            </w:pPr>
          </w:p>
        </w:tc>
        <w:tc>
          <w:tcPr>
            <w:tcW w:w="1418" w:type="dxa"/>
            <w:tcBorders>
              <w:top w:val="single" w:sz="4" w:space="0" w:color="auto"/>
              <w:bottom w:val="nil"/>
            </w:tcBorders>
          </w:tcPr>
          <w:p w:rsidR="00C66321" w:rsidRPr="00A90396" w:rsidRDefault="00C66321" w:rsidP="00C66321">
            <w:pPr>
              <w:jc w:val="right"/>
              <w:rPr>
                <w:sz w:val="15"/>
                <w:szCs w:val="15"/>
              </w:rPr>
            </w:pPr>
          </w:p>
        </w:tc>
        <w:tc>
          <w:tcPr>
            <w:tcW w:w="1418" w:type="dxa"/>
            <w:tcBorders>
              <w:top w:val="single" w:sz="4" w:space="0" w:color="auto"/>
              <w:bottom w:val="nil"/>
            </w:tcBorders>
          </w:tcPr>
          <w:p w:rsidR="00C66321" w:rsidRPr="00A90396" w:rsidRDefault="00C66321" w:rsidP="00C66321">
            <w:pPr>
              <w:jc w:val="right"/>
              <w:rPr>
                <w:sz w:val="15"/>
                <w:szCs w:val="15"/>
              </w:rPr>
            </w:pPr>
          </w:p>
        </w:tc>
        <w:tc>
          <w:tcPr>
            <w:tcW w:w="1418" w:type="dxa"/>
            <w:tcBorders>
              <w:top w:val="single" w:sz="4" w:space="0" w:color="auto"/>
              <w:bottom w:val="nil"/>
            </w:tcBorders>
          </w:tcPr>
          <w:p w:rsidR="00C66321" w:rsidRPr="00A90396" w:rsidRDefault="00C66321" w:rsidP="00C66321">
            <w:pPr>
              <w:jc w:val="right"/>
              <w:rPr>
                <w:sz w:val="15"/>
                <w:szCs w:val="15"/>
              </w:rPr>
            </w:pPr>
          </w:p>
        </w:tc>
        <w:tc>
          <w:tcPr>
            <w:tcW w:w="1418" w:type="dxa"/>
            <w:tcBorders>
              <w:top w:val="single" w:sz="4" w:space="0" w:color="auto"/>
              <w:bottom w:val="nil"/>
            </w:tcBorders>
          </w:tcPr>
          <w:p w:rsidR="00C66321" w:rsidRPr="00A90396" w:rsidRDefault="00C66321" w:rsidP="00C66321">
            <w:pPr>
              <w:jc w:val="right"/>
              <w:rPr>
                <w:sz w:val="15"/>
                <w:szCs w:val="15"/>
              </w:rPr>
            </w:pPr>
          </w:p>
        </w:tc>
        <w:tc>
          <w:tcPr>
            <w:tcW w:w="1219" w:type="dxa"/>
            <w:tcBorders>
              <w:top w:val="single" w:sz="4" w:space="0" w:color="auto"/>
              <w:bottom w:val="nil"/>
            </w:tcBorders>
          </w:tcPr>
          <w:p w:rsidR="00C66321" w:rsidRPr="00A90396" w:rsidRDefault="00C66321" w:rsidP="00C66321">
            <w:pPr>
              <w:jc w:val="right"/>
              <w:rPr>
                <w:sz w:val="15"/>
                <w:szCs w:val="15"/>
              </w:rPr>
            </w:pPr>
          </w:p>
        </w:tc>
        <w:tc>
          <w:tcPr>
            <w:tcW w:w="1308" w:type="dxa"/>
            <w:tcBorders>
              <w:top w:val="single" w:sz="4" w:space="0" w:color="auto"/>
              <w:bottom w:val="nil"/>
            </w:tcBorders>
          </w:tcPr>
          <w:p w:rsidR="00C66321" w:rsidRPr="00A90396" w:rsidRDefault="00C66321" w:rsidP="00C66321">
            <w:pPr>
              <w:jc w:val="right"/>
              <w:rPr>
                <w:sz w:val="15"/>
                <w:szCs w:val="15"/>
              </w:rPr>
            </w:pPr>
          </w:p>
        </w:tc>
      </w:tr>
      <w:tr w:rsidR="00C66321" w:rsidRPr="00A90396" w:rsidTr="00C66321">
        <w:tc>
          <w:tcPr>
            <w:tcW w:w="1985" w:type="dxa"/>
            <w:tcBorders>
              <w:top w:val="nil"/>
            </w:tcBorders>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2016</w:t>
            </w:r>
          </w:p>
        </w:tc>
        <w:tc>
          <w:tcPr>
            <w:tcW w:w="1219" w:type="dxa"/>
            <w:tcBorders>
              <w:top w:val="nil"/>
            </w:tcBorders>
          </w:tcPr>
          <w:p w:rsidR="00C66321" w:rsidRPr="00A90396" w:rsidRDefault="00C66321" w:rsidP="00C66321">
            <w:pPr>
              <w:jc w:val="right"/>
              <w:rPr>
                <w:sz w:val="15"/>
                <w:szCs w:val="15"/>
              </w:rPr>
            </w:pPr>
            <w:r w:rsidRPr="00A90396">
              <w:rPr>
                <w:sz w:val="15"/>
                <w:szCs w:val="15"/>
              </w:rPr>
              <w:t>-</w:t>
            </w:r>
          </w:p>
        </w:tc>
        <w:tc>
          <w:tcPr>
            <w:tcW w:w="1219" w:type="dxa"/>
            <w:tcBorders>
              <w:top w:val="nil"/>
            </w:tcBorders>
          </w:tcPr>
          <w:p w:rsidR="00C66321" w:rsidRPr="00A90396" w:rsidRDefault="00C66321" w:rsidP="00C66321">
            <w:pPr>
              <w:jc w:val="right"/>
              <w:rPr>
                <w:sz w:val="15"/>
                <w:szCs w:val="15"/>
              </w:rPr>
            </w:pPr>
            <w:r w:rsidRPr="00A90396">
              <w:rPr>
                <w:sz w:val="15"/>
                <w:szCs w:val="15"/>
              </w:rPr>
              <w:t>16 531</w:t>
            </w:r>
          </w:p>
        </w:tc>
        <w:tc>
          <w:tcPr>
            <w:tcW w:w="1418" w:type="dxa"/>
            <w:tcBorders>
              <w:top w:val="nil"/>
            </w:tcBorders>
          </w:tcPr>
          <w:p w:rsidR="00C66321" w:rsidRPr="00A90396" w:rsidRDefault="00C66321" w:rsidP="00C66321">
            <w:pPr>
              <w:jc w:val="right"/>
              <w:rPr>
                <w:sz w:val="15"/>
                <w:szCs w:val="15"/>
              </w:rPr>
            </w:pPr>
            <w:r w:rsidRPr="00A90396">
              <w:rPr>
                <w:sz w:val="15"/>
                <w:szCs w:val="15"/>
              </w:rPr>
              <w:t>768 594</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w:t>
            </w:r>
          </w:p>
        </w:tc>
        <w:tc>
          <w:tcPr>
            <w:tcW w:w="1418" w:type="dxa"/>
            <w:tcBorders>
              <w:top w:val="nil"/>
            </w:tcBorders>
          </w:tcPr>
          <w:p w:rsidR="00C66321" w:rsidRPr="00A90396" w:rsidRDefault="00C66321" w:rsidP="00C66321">
            <w:pPr>
              <w:jc w:val="right"/>
              <w:rPr>
                <w:sz w:val="15"/>
                <w:szCs w:val="15"/>
              </w:rPr>
            </w:pPr>
            <w:r w:rsidRPr="00A90396">
              <w:rPr>
                <w:sz w:val="15"/>
                <w:szCs w:val="15"/>
              </w:rPr>
              <w:t>7 979</w:t>
            </w:r>
          </w:p>
        </w:tc>
        <w:tc>
          <w:tcPr>
            <w:tcW w:w="1219" w:type="dxa"/>
            <w:tcBorders>
              <w:top w:val="nil"/>
            </w:tcBorders>
          </w:tcPr>
          <w:p w:rsidR="00C66321" w:rsidRPr="00A90396" w:rsidRDefault="00C66321" w:rsidP="00C66321">
            <w:pPr>
              <w:jc w:val="right"/>
              <w:rPr>
                <w:sz w:val="15"/>
                <w:szCs w:val="15"/>
              </w:rPr>
            </w:pPr>
            <w:r w:rsidRPr="00A90396">
              <w:rPr>
                <w:sz w:val="15"/>
                <w:szCs w:val="15"/>
              </w:rPr>
              <w:t>-</w:t>
            </w:r>
          </w:p>
        </w:tc>
        <w:tc>
          <w:tcPr>
            <w:tcW w:w="1308" w:type="dxa"/>
            <w:tcBorders>
              <w:top w:val="nil"/>
            </w:tcBorders>
          </w:tcPr>
          <w:p w:rsidR="00C66321" w:rsidRPr="00A90396" w:rsidRDefault="00C66321" w:rsidP="00C66321">
            <w:pPr>
              <w:jc w:val="right"/>
              <w:rPr>
                <w:sz w:val="15"/>
                <w:szCs w:val="15"/>
              </w:rPr>
            </w:pPr>
            <w:r w:rsidRPr="00A90396">
              <w:rPr>
                <w:sz w:val="15"/>
                <w:szCs w:val="15"/>
              </w:rPr>
              <w:t>793 104</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Prírastky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22 512</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22 512</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Úbytky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Presuny</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22 512</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ind w:right="-59"/>
              <w:jc w:val="right"/>
              <w:rPr>
                <w:sz w:val="15"/>
                <w:szCs w:val="15"/>
              </w:rPr>
            </w:pPr>
            <w:r w:rsidRPr="00A90396">
              <w:rPr>
                <w:sz w:val="15"/>
                <w:szCs w:val="15"/>
              </w:rPr>
              <w:t>(22 512)</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30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2016</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16 531</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791 106</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7 979</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30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815 616</w:t>
            </w:r>
          </w:p>
        </w:tc>
      </w:tr>
      <w:tr w:rsidR="00C66321" w:rsidRPr="00A90396" w:rsidTr="00C66321">
        <w:tc>
          <w:tcPr>
            <w:tcW w:w="1985" w:type="dxa"/>
          </w:tcPr>
          <w:p w:rsidR="00C66321" w:rsidRPr="00A90396" w:rsidRDefault="00C66321" w:rsidP="00C66321">
            <w:pPr>
              <w:ind w:left="-57"/>
              <w:rPr>
                <w:snapToGrid w:val="0"/>
                <w:sz w:val="15"/>
                <w:szCs w:val="15"/>
                <w:lang w:eastAsia="sk-SK"/>
              </w:rPr>
            </w:pPr>
          </w:p>
        </w:tc>
        <w:tc>
          <w:tcPr>
            <w:tcW w:w="1219"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308" w:type="dxa"/>
            <w:tcBorders>
              <w:top w:val="nil"/>
            </w:tcBorders>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b/>
                <w:bCs/>
                <w:snapToGrid w:val="0"/>
                <w:sz w:val="15"/>
                <w:szCs w:val="15"/>
                <w:lang w:eastAsia="sk-SK"/>
              </w:rPr>
            </w:pPr>
            <w:r w:rsidRPr="00A90396">
              <w:rPr>
                <w:b/>
                <w:bCs/>
                <w:snapToGrid w:val="0"/>
                <w:sz w:val="15"/>
                <w:szCs w:val="15"/>
                <w:lang w:eastAsia="sk-SK"/>
              </w:rPr>
              <w:t>Oprávky</w:t>
            </w:r>
          </w:p>
        </w:tc>
        <w:tc>
          <w:tcPr>
            <w:tcW w:w="1219"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308" w:type="dxa"/>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2016</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6 889</w:t>
            </w:r>
          </w:p>
        </w:tc>
        <w:tc>
          <w:tcPr>
            <w:tcW w:w="1418" w:type="dxa"/>
          </w:tcPr>
          <w:p w:rsidR="00C66321" w:rsidRPr="00A90396" w:rsidRDefault="00C66321" w:rsidP="00C66321">
            <w:pPr>
              <w:jc w:val="right"/>
              <w:rPr>
                <w:sz w:val="15"/>
                <w:szCs w:val="15"/>
              </w:rPr>
            </w:pPr>
            <w:r w:rsidRPr="00A90396">
              <w:rPr>
                <w:sz w:val="15"/>
                <w:szCs w:val="15"/>
              </w:rPr>
              <w:t>515 404</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522 293</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Prírastky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826</w:t>
            </w:r>
          </w:p>
        </w:tc>
        <w:tc>
          <w:tcPr>
            <w:tcW w:w="1418" w:type="dxa"/>
          </w:tcPr>
          <w:p w:rsidR="00C66321" w:rsidRPr="00A90396" w:rsidRDefault="00C66321" w:rsidP="00C66321">
            <w:pPr>
              <w:jc w:val="right"/>
              <w:rPr>
                <w:sz w:val="15"/>
                <w:szCs w:val="15"/>
              </w:rPr>
            </w:pPr>
            <w:r w:rsidRPr="00A90396">
              <w:rPr>
                <w:sz w:val="15"/>
                <w:szCs w:val="15"/>
              </w:rPr>
              <w:t>70 485</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71 311</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Úbytky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tabs>
                <w:tab w:val="center" w:pos="639"/>
                <w:tab w:val="right" w:pos="1278"/>
              </w:tabs>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tabs>
                <w:tab w:val="center" w:pos="584"/>
                <w:tab w:val="right" w:pos="1168"/>
              </w:tabs>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2016</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7 715</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585 889</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30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593 604</w:t>
            </w:r>
          </w:p>
        </w:tc>
      </w:tr>
      <w:tr w:rsidR="00C66321" w:rsidRPr="00A90396" w:rsidTr="00C66321">
        <w:tc>
          <w:tcPr>
            <w:tcW w:w="1985" w:type="dxa"/>
          </w:tcPr>
          <w:p w:rsidR="00C66321" w:rsidRPr="00A90396" w:rsidRDefault="00C66321" w:rsidP="00C66321">
            <w:pPr>
              <w:ind w:left="-57"/>
              <w:rPr>
                <w:snapToGrid w:val="0"/>
                <w:sz w:val="15"/>
                <w:szCs w:val="15"/>
                <w:lang w:eastAsia="sk-SK"/>
              </w:rPr>
            </w:pPr>
          </w:p>
        </w:tc>
        <w:tc>
          <w:tcPr>
            <w:tcW w:w="1219"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308" w:type="dxa"/>
            <w:tcBorders>
              <w:top w:val="nil"/>
            </w:tcBorders>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b/>
                <w:bCs/>
                <w:snapToGrid w:val="0"/>
                <w:sz w:val="15"/>
                <w:szCs w:val="15"/>
                <w:lang w:eastAsia="sk-SK"/>
              </w:rPr>
            </w:pPr>
            <w:r w:rsidRPr="00A90396">
              <w:rPr>
                <w:b/>
                <w:bCs/>
                <w:snapToGrid w:val="0"/>
                <w:sz w:val="15"/>
                <w:szCs w:val="15"/>
                <w:lang w:eastAsia="sk-SK"/>
              </w:rPr>
              <w:t>Opravná položka</w:t>
            </w:r>
          </w:p>
        </w:tc>
        <w:tc>
          <w:tcPr>
            <w:tcW w:w="1219"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418" w:type="dxa"/>
          </w:tcPr>
          <w:p w:rsidR="00C66321" w:rsidRPr="00A90396" w:rsidRDefault="00C66321" w:rsidP="00C66321">
            <w:pPr>
              <w:jc w:val="right"/>
              <w:rPr>
                <w:sz w:val="15"/>
                <w:szCs w:val="15"/>
              </w:rPr>
            </w:pPr>
          </w:p>
        </w:tc>
        <w:tc>
          <w:tcPr>
            <w:tcW w:w="1219" w:type="dxa"/>
          </w:tcPr>
          <w:p w:rsidR="00C66321" w:rsidRPr="00A90396" w:rsidRDefault="00C66321" w:rsidP="00C66321">
            <w:pPr>
              <w:jc w:val="right"/>
              <w:rPr>
                <w:sz w:val="15"/>
                <w:szCs w:val="15"/>
              </w:rPr>
            </w:pPr>
          </w:p>
        </w:tc>
        <w:tc>
          <w:tcPr>
            <w:tcW w:w="1308" w:type="dxa"/>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2016</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Prírastky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Úbytky</w:t>
            </w:r>
          </w:p>
        </w:tc>
        <w:tc>
          <w:tcPr>
            <w:tcW w:w="1219"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418" w:type="dxa"/>
          </w:tcPr>
          <w:p w:rsidR="00C66321" w:rsidRPr="00A90396" w:rsidRDefault="00C66321" w:rsidP="00C66321">
            <w:pPr>
              <w:jc w:val="right"/>
              <w:rPr>
                <w:sz w:val="15"/>
                <w:szCs w:val="15"/>
              </w:rPr>
            </w:pPr>
            <w:r w:rsidRPr="00A90396">
              <w:rPr>
                <w:sz w:val="15"/>
                <w:szCs w:val="15"/>
              </w:rPr>
              <w:t>-</w:t>
            </w:r>
          </w:p>
        </w:tc>
        <w:tc>
          <w:tcPr>
            <w:tcW w:w="1219" w:type="dxa"/>
          </w:tcPr>
          <w:p w:rsidR="00C66321" w:rsidRPr="00A90396" w:rsidRDefault="00C66321" w:rsidP="00C66321">
            <w:pPr>
              <w:jc w:val="right"/>
              <w:rPr>
                <w:sz w:val="15"/>
                <w:szCs w:val="15"/>
              </w:rPr>
            </w:pPr>
            <w:r w:rsidRPr="00A90396">
              <w:rPr>
                <w:sz w:val="15"/>
                <w:szCs w:val="15"/>
              </w:rPr>
              <w:t>-</w:t>
            </w:r>
          </w:p>
        </w:tc>
        <w:tc>
          <w:tcPr>
            <w:tcW w:w="1308" w:type="dxa"/>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2016</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c>
          <w:tcPr>
            <w:tcW w:w="1308" w:type="dxa"/>
            <w:tcBorders>
              <w:top w:val="single" w:sz="4" w:space="0" w:color="auto"/>
              <w:bottom w:val="nil"/>
            </w:tcBorders>
          </w:tcPr>
          <w:p w:rsidR="00C66321" w:rsidRPr="00A90396" w:rsidRDefault="00C66321" w:rsidP="00C66321">
            <w:pPr>
              <w:jc w:val="right"/>
              <w:rPr>
                <w:sz w:val="15"/>
                <w:szCs w:val="15"/>
              </w:rPr>
            </w:pPr>
            <w:r w:rsidRPr="00A90396">
              <w:rPr>
                <w:sz w:val="15"/>
                <w:szCs w:val="15"/>
              </w:rPr>
              <w:t>-</w:t>
            </w:r>
          </w:p>
        </w:tc>
      </w:tr>
      <w:tr w:rsidR="00C66321" w:rsidRPr="00A90396" w:rsidTr="00C66321">
        <w:tc>
          <w:tcPr>
            <w:tcW w:w="1985" w:type="dxa"/>
          </w:tcPr>
          <w:p w:rsidR="00C66321" w:rsidRPr="00A90396" w:rsidRDefault="00C66321" w:rsidP="00C66321">
            <w:pPr>
              <w:ind w:left="-57"/>
              <w:rPr>
                <w:snapToGrid w:val="0"/>
                <w:sz w:val="15"/>
                <w:szCs w:val="15"/>
                <w:lang w:eastAsia="sk-SK"/>
              </w:rPr>
            </w:pPr>
          </w:p>
        </w:tc>
        <w:tc>
          <w:tcPr>
            <w:tcW w:w="1219" w:type="dxa"/>
            <w:tcBorders>
              <w:top w:val="nil"/>
              <w:bottom w:val="nil"/>
            </w:tcBorders>
          </w:tcPr>
          <w:p w:rsidR="00C66321" w:rsidRPr="00A90396" w:rsidRDefault="00C66321" w:rsidP="00C66321">
            <w:pPr>
              <w:jc w:val="right"/>
              <w:rPr>
                <w:sz w:val="15"/>
                <w:szCs w:val="15"/>
              </w:rPr>
            </w:pPr>
          </w:p>
        </w:tc>
        <w:tc>
          <w:tcPr>
            <w:tcW w:w="1219" w:type="dxa"/>
            <w:tcBorders>
              <w:top w:val="nil"/>
              <w:bottom w:val="nil"/>
            </w:tcBorders>
          </w:tcPr>
          <w:p w:rsidR="00C66321" w:rsidRPr="00A90396" w:rsidRDefault="00C66321" w:rsidP="00C66321">
            <w:pPr>
              <w:jc w:val="right"/>
              <w:rPr>
                <w:sz w:val="15"/>
                <w:szCs w:val="15"/>
              </w:rPr>
            </w:pPr>
          </w:p>
        </w:tc>
        <w:tc>
          <w:tcPr>
            <w:tcW w:w="1418" w:type="dxa"/>
            <w:tcBorders>
              <w:top w:val="nil"/>
              <w:bottom w:val="nil"/>
            </w:tcBorders>
          </w:tcPr>
          <w:p w:rsidR="00C66321" w:rsidRPr="00A90396" w:rsidRDefault="00C66321" w:rsidP="00C66321">
            <w:pPr>
              <w:jc w:val="right"/>
              <w:rPr>
                <w:sz w:val="15"/>
                <w:szCs w:val="15"/>
              </w:rPr>
            </w:pPr>
          </w:p>
        </w:tc>
        <w:tc>
          <w:tcPr>
            <w:tcW w:w="1418" w:type="dxa"/>
            <w:tcBorders>
              <w:top w:val="nil"/>
              <w:bottom w:val="nil"/>
            </w:tcBorders>
          </w:tcPr>
          <w:p w:rsidR="00C66321" w:rsidRPr="00A90396" w:rsidRDefault="00C66321" w:rsidP="00C66321">
            <w:pPr>
              <w:jc w:val="right"/>
              <w:rPr>
                <w:sz w:val="15"/>
                <w:szCs w:val="15"/>
              </w:rPr>
            </w:pPr>
          </w:p>
        </w:tc>
        <w:tc>
          <w:tcPr>
            <w:tcW w:w="1418" w:type="dxa"/>
            <w:tcBorders>
              <w:top w:val="nil"/>
              <w:bottom w:val="nil"/>
            </w:tcBorders>
          </w:tcPr>
          <w:p w:rsidR="00C66321" w:rsidRPr="00A90396" w:rsidRDefault="00C66321" w:rsidP="00C66321">
            <w:pPr>
              <w:jc w:val="right"/>
              <w:rPr>
                <w:sz w:val="15"/>
                <w:szCs w:val="15"/>
              </w:rPr>
            </w:pPr>
          </w:p>
        </w:tc>
        <w:tc>
          <w:tcPr>
            <w:tcW w:w="1418" w:type="dxa"/>
            <w:tcBorders>
              <w:top w:val="nil"/>
              <w:bottom w:val="nil"/>
            </w:tcBorders>
          </w:tcPr>
          <w:p w:rsidR="00C66321" w:rsidRPr="00A90396" w:rsidRDefault="00C66321" w:rsidP="00C66321">
            <w:pPr>
              <w:jc w:val="right"/>
              <w:rPr>
                <w:sz w:val="15"/>
                <w:szCs w:val="15"/>
              </w:rPr>
            </w:pPr>
          </w:p>
        </w:tc>
        <w:tc>
          <w:tcPr>
            <w:tcW w:w="1418" w:type="dxa"/>
            <w:tcBorders>
              <w:top w:val="nil"/>
              <w:bottom w:val="nil"/>
            </w:tcBorders>
          </w:tcPr>
          <w:p w:rsidR="00C66321" w:rsidRPr="00A90396" w:rsidRDefault="00C66321" w:rsidP="00C66321">
            <w:pPr>
              <w:jc w:val="right"/>
              <w:rPr>
                <w:sz w:val="15"/>
                <w:szCs w:val="15"/>
              </w:rPr>
            </w:pPr>
          </w:p>
        </w:tc>
        <w:tc>
          <w:tcPr>
            <w:tcW w:w="1219" w:type="dxa"/>
            <w:tcBorders>
              <w:top w:val="nil"/>
              <w:bottom w:val="nil"/>
            </w:tcBorders>
          </w:tcPr>
          <w:p w:rsidR="00C66321" w:rsidRPr="00A90396" w:rsidRDefault="00C66321" w:rsidP="00C66321">
            <w:pPr>
              <w:jc w:val="right"/>
              <w:rPr>
                <w:sz w:val="15"/>
                <w:szCs w:val="15"/>
              </w:rPr>
            </w:pPr>
          </w:p>
        </w:tc>
        <w:tc>
          <w:tcPr>
            <w:tcW w:w="1308" w:type="dxa"/>
            <w:tcBorders>
              <w:top w:val="nil"/>
              <w:bottom w:val="nil"/>
            </w:tcBorders>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b/>
                <w:bCs/>
                <w:snapToGrid w:val="0"/>
                <w:sz w:val="15"/>
                <w:szCs w:val="15"/>
                <w:lang w:eastAsia="sk-SK"/>
              </w:rPr>
            </w:pPr>
            <w:r w:rsidRPr="00A90396">
              <w:rPr>
                <w:b/>
                <w:bCs/>
                <w:snapToGrid w:val="0"/>
                <w:sz w:val="15"/>
                <w:szCs w:val="15"/>
                <w:lang w:eastAsia="sk-SK"/>
              </w:rPr>
              <w:t xml:space="preserve">Zostatková hodnota </w:t>
            </w:r>
          </w:p>
        </w:tc>
        <w:tc>
          <w:tcPr>
            <w:tcW w:w="1219"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418" w:type="dxa"/>
            <w:tcBorders>
              <w:top w:val="nil"/>
            </w:tcBorders>
          </w:tcPr>
          <w:p w:rsidR="00C66321" w:rsidRPr="00A90396" w:rsidRDefault="00C66321" w:rsidP="00C66321">
            <w:pPr>
              <w:jc w:val="right"/>
              <w:rPr>
                <w:sz w:val="15"/>
                <w:szCs w:val="15"/>
              </w:rPr>
            </w:pPr>
          </w:p>
        </w:tc>
        <w:tc>
          <w:tcPr>
            <w:tcW w:w="1219" w:type="dxa"/>
            <w:tcBorders>
              <w:top w:val="nil"/>
            </w:tcBorders>
          </w:tcPr>
          <w:p w:rsidR="00C66321" w:rsidRPr="00A90396" w:rsidRDefault="00C66321" w:rsidP="00C66321">
            <w:pPr>
              <w:jc w:val="right"/>
              <w:rPr>
                <w:sz w:val="15"/>
                <w:szCs w:val="15"/>
              </w:rPr>
            </w:pPr>
          </w:p>
        </w:tc>
        <w:tc>
          <w:tcPr>
            <w:tcW w:w="1308" w:type="dxa"/>
            <w:tcBorders>
              <w:top w:val="nil"/>
            </w:tcBorders>
          </w:tcPr>
          <w:p w:rsidR="00C66321" w:rsidRPr="00A90396" w:rsidRDefault="00C66321" w:rsidP="00C66321">
            <w:pPr>
              <w:jc w:val="right"/>
              <w:rPr>
                <w:sz w:val="15"/>
                <w:szCs w:val="15"/>
              </w:rPr>
            </w:pP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1. januáru 2016</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9 642</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253 190</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418" w:type="dxa"/>
            <w:tcBorders>
              <w:bottom w:val="single" w:sz="4" w:space="0" w:color="auto"/>
            </w:tcBorders>
          </w:tcPr>
          <w:p w:rsidR="00C66321" w:rsidRPr="00A90396" w:rsidRDefault="00C66321" w:rsidP="00C66321">
            <w:pPr>
              <w:jc w:val="right"/>
              <w:rPr>
                <w:sz w:val="15"/>
                <w:szCs w:val="15"/>
              </w:rPr>
            </w:pPr>
            <w:r w:rsidRPr="00A90396">
              <w:rPr>
                <w:sz w:val="15"/>
                <w:szCs w:val="15"/>
              </w:rPr>
              <w:t>7 979</w:t>
            </w:r>
          </w:p>
        </w:tc>
        <w:tc>
          <w:tcPr>
            <w:tcW w:w="1219" w:type="dxa"/>
            <w:tcBorders>
              <w:bottom w:val="single" w:sz="4" w:space="0" w:color="auto"/>
            </w:tcBorders>
          </w:tcPr>
          <w:p w:rsidR="00C66321" w:rsidRPr="00A90396" w:rsidRDefault="00C66321" w:rsidP="00C66321">
            <w:pPr>
              <w:jc w:val="right"/>
              <w:rPr>
                <w:sz w:val="15"/>
                <w:szCs w:val="15"/>
              </w:rPr>
            </w:pPr>
            <w:r w:rsidRPr="00A90396">
              <w:rPr>
                <w:sz w:val="15"/>
                <w:szCs w:val="15"/>
              </w:rPr>
              <w:t>-</w:t>
            </w:r>
          </w:p>
        </w:tc>
        <w:tc>
          <w:tcPr>
            <w:tcW w:w="1308" w:type="dxa"/>
            <w:tcBorders>
              <w:bottom w:val="single" w:sz="4" w:space="0" w:color="auto"/>
            </w:tcBorders>
          </w:tcPr>
          <w:p w:rsidR="00C66321" w:rsidRPr="00A90396" w:rsidRDefault="00C66321" w:rsidP="00C66321">
            <w:pPr>
              <w:jc w:val="right"/>
              <w:rPr>
                <w:sz w:val="15"/>
                <w:szCs w:val="15"/>
              </w:rPr>
            </w:pPr>
            <w:r w:rsidRPr="00A90396">
              <w:rPr>
                <w:sz w:val="15"/>
                <w:szCs w:val="15"/>
              </w:rPr>
              <w:t>270 811</w:t>
            </w:r>
          </w:p>
        </w:tc>
      </w:tr>
      <w:tr w:rsidR="00C66321" w:rsidRPr="00A90396" w:rsidTr="00C66321">
        <w:tc>
          <w:tcPr>
            <w:tcW w:w="1985" w:type="dxa"/>
          </w:tcPr>
          <w:p w:rsidR="00C66321" w:rsidRPr="00A90396" w:rsidRDefault="00C66321" w:rsidP="00C66321">
            <w:pPr>
              <w:ind w:left="-57"/>
              <w:rPr>
                <w:snapToGrid w:val="0"/>
                <w:sz w:val="15"/>
                <w:szCs w:val="15"/>
                <w:lang w:eastAsia="sk-SK"/>
              </w:rPr>
            </w:pPr>
            <w:r w:rsidRPr="00A90396">
              <w:rPr>
                <w:snapToGrid w:val="0"/>
                <w:sz w:val="15"/>
                <w:szCs w:val="15"/>
                <w:lang w:eastAsia="sk-SK"/>
              </w:rPr>
              <w:t>K 31. decembru 2016</w:t>
            </w:r>
          </w:p>
        </w:tc>
        <w:tc>
          <w:tcPr>
            <w:tcW w:w="1219"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1219"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8 816</w:t>
            </w:r>
          </w:p>
        </w:tc>
        <w:tc>
          <w:tcPr>
            <w:tcW w:w="141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205 217</w:t>
            </w:r>
          </w:p>
        </w:tc>
        <w:tc>
          <w:tcPr>
            <w:tcW w:w="141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141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7 979</w:t>
            </w:r>
          </w:p>
        </w:tc>
        <w:tc>
          <w:tcPr>
            <w:tcW w:w="1219"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w:t>
            </w:r>
          </w:p>
        </w:tc>
        <w:tc>
          <w:tcPr>
            <w:tcW w:w="1308" w:type="dxa"/>
            <w:tcBorders>
              <w:top w:val="single" w:sz="4" w:space="0" w:color="auto"/>
              <w:bottom w:val="single" w:sz="8" w:space="0" w:color="auto"/>
            </w:tcBorders>
          </w:tcPr>
          <w:p w:rsidR="00C66321" w:rsidRPr="00A90396" w:rsidRDefault="00C66321" w:rsidP="00C66321">
            <w:pPr>
              <w:jc w:val="right"/>
              <w:rPr>
                <w:sz w:val="15"/>
                <w:szCs w:val="15"/>
              </w:rPr>
            </w:pPr>
            <w:r w:rsidRPr="00A90396">
              <w:rPr>
                <w:sz w:val="15"/>
                <w:szCs w:val="15"/>
              </w:rPr>
              <w:t>222 012</w:t>
            </w:r>
          </w:p>
        </w:tc>
      </w:tr>
    </w:tbl>
    <w:p w:rsidR="00C66321" w:rsidRPr="00A90396" w:rsidRDefault="00C66321" w:rsidP="00C66321"/>
    <w:p w:rsidR="00C66321" w:rsidRPr="00A90396" w:rsidRDefault="00C66321" w:rsidP="00C66321">
      <w:pPr>
        <w:rPr>
          <w:color w:val="000000"/>
        </w:rPr>
      </w:pPr>
      <w:r w:rsidRPr="00A90396">
        <w:rPr>
          <w:color w:val="000000"/>
        </w:rPr>
        <w:t>Prírastky samostatných hnuteľných vecí zahŕňajú nákup dopravných prostriedkov podľa investičného plánu spoločnosti. Nákup dopravných prostriedkov predstavuje 37 % z prírastku a zvyšok predstavuje ostatná kancelárska technika.</w:t>
      </w:r>
    </w:p>
    <w:p w:rsidR="00886B0D" w:rsidRPr="00A90396" w:rsidRDefault="00886B0D" w:rsidP="00886B0D"/>
    <w:p w:rsidR="00D9798E" w:rsidRPr="00A90396" w:rsidRDefault="00D9798E" w:rsidP="00F92BD2">
      <w:pPr>
        <w:pStyle w:val="Nadpis2"/>
        <w:sectPr w:rsidR="00D9798E" w:rsidRPr="00A90396" w:rsidSect="009E172B">
          <w:pgSz w:w="16840" w:h="11907" w:orient="landscape" w:code="9"/>
          <w:pgMar w:top="1418" w:right="1418" w:bottom="992" w:left="1418" w:header="851" w:footer="680" w:gutter="0"/>
          <w:cols w:space="708"/>
          <w:docGrid w:linePitch="360"/>
        </w:sectPr>
      </w:pPr>
    </w:p>
    <w:p w:rsidR="00A0211F" w:rsidRPr="00A90396" w:rsidRDefault="00A0211F" w:rsidP="00A0211F">
      <w:pPr>
        <w:pStyle w:val="Nadpis3"/>
      </w:pPr>
      <w:r w:rsidRPr="00A90396">
        <w:lastRenderedPageBreak/>
        <w:t>Záložné právo a obmedzenie disponovania s dlhodobým nehmotným a hmotným majetkom</w:t>
      </w:r>
    </w:p>
    <w:p w:rsidR="00A0211F" w:rsidRPr="00A90396" w:rsidRDefault="00A0211F" w:rsidP="00A0211F"/>
    <w:p w:rsidR="00A0211F" w:rsidRPr="00A90396" w:rsidRDefault="00A0211F" w:rsidP="00A0211F">
      <w:r w:rsidRPr="00A90396">
        <w:t>Spoločnosť nemá zriadené záložné právo na dlhodobý nehmotný a hmotný majetok v prospech tretích strán a disponovanie s týmto majetkom nie je obmedzené.</w:t>
      </w:r>
    </w:p>
    <w:p w:rsidR="00A0211F" w:rsidRPr="00A90396" w:rsidRDefault="00A0211F" w:rsidP="00A0211F"/>
    <w:p w:rsidR="00A0211F" w:rsidRPr="00A90396" w:rsidRDefault="00A0211F" w:rsidP="00A0211F"/>
    <w:p w:rsidR="004B2B56" w:rsidRPr="00A90396" w:rsidRDefault="004B2B56" w:rsidP="004B2B56">
      <w:pPr>
        <w:pStyle w:val="Nadpis2"/>
      </w:pPr>
      <w:r w:rsidRPr="00A90396">
        <w:t xml:space="preserve">Zásoby </w:t>
      </w:r>
    </w:p>
    <w:p w:rsidR="004B2B56" w:rsidRPr="00A90396" w:rsidRDefault="004B2B56" w:rsidP="004B2B56">
      <w:pPr>
        <w:rPr>
          <w:snapToGrid w:val="0"/>
          <w:u w:val="single"/>
          <w:lang w:eastAsia="sk-SK"/>
        </w:rPr>
      </w:pPr>
    </w:p>
    <w:p w:rsidR="004B2B56" w:rsidRPr="00A90396" w:rsidRDefault="004B2B56" w:rsidP="004B2B56">
      <w:pPr>
        <w:pStyle w:val="Nadpis3"/>
      </w:pPr>
      <w:r w:rsidRPr="00A90396">
        <w:t>Zákazková výroba a zákazková výstavba nehnuteľnosti určenej na predaj</w:t>
      </w:r>
    </w:p>
    <w:p w:rsidR="004B2B56" w:rsidRPr="00A90396" w:rsidRDefault="004B2B56" w:rsidP="004B2B56"/>
    <w:tbl>
      <w:tblPr>
        <w:tblW w:w="4884" w:type="pct"/>
        <w:tblInd w:w="108" w:type="dxa"/>
        <w:tblBorders>
          <w:top w:val="single" w:sz="8" w:space="0" w:color="auto"/>
          <w:bottom w:val="single" w:sz="8" w:space="0" w:color="auto"/>
        </w:tblBorders>
        <w:tblLook w:val="0000"/>
      </w:tblPr>
      <w:tblGrid>
        <w:gridCol w:w="3171"/>
        <w:gridCol w:w="1791"/>
        <w:gridCol w:w="1842"/>
        <w:gridCol w:w="2268"/>
      </w:tblGrid>
      <w:tr w:rsidR="004B2B56" w:rsidRPr="00A90396" w:rsidTr="00EB063E">
        <w:trPr>
          <w:cantSplit/>
        </w:trPr>
        <w:tc>
          <w:tcPr>
            <w:tcW w:w="1748" w:type="pct"/>
            <w:tcBorders>
              <w:bottom w:val="single" w:sz="4" w:space="0" w:color="auto"/>
            </w:tcBorders>
            <w:vAlign w:val="center"/>
          </w:tcPr>
          <w:p w:rsidR="004B2B56" w:rsidRPr="00A90396" w:rsidRDefault="004B2B56" w:rsidP="00EB063E">
            <w:pPr>
              <w:jc w:val="left"/>
              <w:rPr>
                <w:b/>
                <w:i/>
                <w:sz w:val="15"/>
                <w:szCs w:val="15"/>
              </w:rPr>
            </w:pPr>
            <w:r w:rsidRPr="00A90396">
              <w:rPr>
                <w:b/>
                <w:i/>
                <w:sz w:val="15"/>
                <w:szCs w:val="15"/>
              </w:rPr>
              <w:t>Položka</w:t>
            </w:r>
          </w:p>
        </w:tc>
        <w:tc>
          <w:tcPr>
            <w:tcW w:w="987" w:type="pct"/>
            <w:tcBorders>
              <w:bottom w:val="single" w:sz="4" w:space="0" w:color="auto"/>
            </w:tcBorders>
            <w:vAlign w:val="center"/>
          </w:tcPr>
          <w:p w:rsidR="004B2B56" w:rsidRPr="00A90396" w:rsidRDefault="004B2B56" w:rsidP="00054E2E">
            <w:pPr>
              <w:ind w:left="-57" w:right="-57"/>
              <w:jc w:val="center"/>
              <w:rPr>
                <w:b/>
                <w:i/>
                <w:sz w:val="15"/>
                <w:szCs w:val="15"/>
              </w:rPr>
            </w:pPr>
            <w:r w:rsidRPr="00A90396">
              <w:rPr>
                <w:b/>
                <w:i/>
                <w:sz w:val="15"/>
                <w:szCs w:val="15"/>
              </w:rPr>
              <w:t xml:space="preserve">31. 12. </w:t>
            </w:r>
            <w:r w:rsidR="00286F49" w:rsidRPr="00A90396">
              <w:rPr>
                <w:b/>
                <w:i/>
                <w:sz w:val="15"/>
                <w:szCs w:val="15"/>
              </w:rPr>
              <w:t>201</w:t>
            </w:r>
            <w:r w:rsidR="00C66321">
              <w:rPr>
                <w:b/>
                <w:i/>
                <w:sz w:val="15"/>
                <w:szCs w:val="15"/>
              </w:rPr>
              <w:t>7</w:t>
            </w:r>
          </w:p>
        </w:tc>
        <w:tc>
          <w:tcPr>
            <w:tcW w:w="1015" w:type="pct"/>
            <w:tcBorders>
              <w:bottom w:val="single" w:sz="4" w:space="0" w:color="auto"/>
            </w:tcBorders>
            <w:vAlign w:val="center"/>
          </w:tcPr>
          <w:p w:rsidR="004B2B56" w:rsidRPr="00A90396" w:rsidRDefault="004B2B56" w:rsidP="00054E2E">
            <w:pPr>
              <w:ind w:left="-57" w:right="-57"/>
              <w:jc w:val="center"/>
              <w:rPr>
                <w:b/>
                <w:i/>
                <w:sz w:val="15"/>
                <w:szCs w:val="15"/>
              </w:rPr>
            </w:pPr>
            <w:r w:rsidRPr="00A90396">
              <w:rPr>
                <w:b/>
                <w:i/>
                <w:sz w:val="15"/>
                <w:szCs w:val="15"/>
              </w:rPr>
              <w:t xml:space="preserve">31. 12. </w:t>
            </w:r>
            <w:r w:rsidR="00286F49" w:rsidRPr="00A90396">
              <w:rPr>
                <w:b/>
                <w:i/>
                <w:sz w:val="15"/>
                <w:szCs w:val="15"/>
              </w:rPr>
              <w:t>201</w:t>
            </w:r>
            <w:r w:rsidR="00C66321">
              <w:rPr>
                <w:b/>
                <w:i/>
                <w:sz w:val="15"/>
                <w:szCs w:val="15"/>
              </w:rPr>
              <w:t>6</w:t>
            </w:r>
          </w:p>
        </w:tc>
        <w:tc>
          <w:tcPr>
            <w:tcW w:w="1250" w:type="pct"/>
            <w:tcBorders>
              <w:bottom w:val="single" w:sz="4" w:space="0" w:color="auto"/>
            </w:tcBorders>
          </w:tcPr>
          <w:p w:rsidR="004B2B56" w:rsidRPr="00A90396" w:rsidRDefault="004B2B56" w:rsidP="00EB063E">
            <w:pPr>
              <w:ind w:left="-57" w:right="-57"/>
              <w:jc w:val="center"/>
              <w:rPr>
                <w:b/>
                <w:i/>
                <w:sz w:val="15"/>
                <w:szCs w:val="15"/>
              </w:rPr>
            </w:pPr>
            <w:r w:rsidRPr="00A90396">
              <w:rPr>
                <w:b/>
                <w:i/>
                <w:sz w:val="15"/>
                <w:szCs w:val="15"/>
              </w:rPr>
              <w:t>Sumár od začiatku zákazkovej výroby až do konca bežného účtovného obdobia</w:t>
            </w:r>
          </w:p>
        </w:tc>
      </w:tr>
      <w:tr w:rsidR="00C66321" w:rsidRPr="00A90396" w:rsidTr="00EB063E">
        <w:trPr>
          <w:cantSplit/>
        </w:trPr>
        <w:tc>
          <w:tcPr>
            <w:tcW w:w="1748" w:type="pct"/>
            <w:tcBorders>
              <w:top w:val="single" w:sz="4" w:space="0" w:color="auto"/>
              <w:bottom w:val="nil"/>
            </w:tcBorders>
          </w:tcPr>
          <w:p w:rsidR="00C66321" w:rsidRPr="00A90396" w:rsidRDefault="00C66321" w:rsidP="00C66321">
            <w:pPr>
              <w:ind w:left="176" w:hanging="176"/>
              <w:jc w:val="left"/>
              <w:rPr>
                <w:snapToGrid w:val="0"/>
                <w:sz w:val="15"/>
                <w:szCs w:val="15"/>
                <w:lang w:eastAsia="sk-SK"/>
              </w:rPr>
            </w:pPr>
            <w:r w:rsidRPr="00A90396">
              <w:rPr>
                <w:snapToGrid w:val="0"/>
                <w:sz w:val="15"/>
                <w:szCs w:val="15"/>
                <w:lang w:eastAsia="sk-SK"/>
              </w:rPr>
              <w:t>Výnosy zo zákazkovej výroby</w:t>
            </w:r>
          </w:p>
        </w:tc>
        <w:tc>
          <w:tcPr>
            <w:tcW w:w="987" w:type="pct"/>
            <w:tcBorders>
              <w:top w:val="single" w:sz="4" w:space="0" w:color="auto"/>
              <w:bottom w:val="nil"/>
            </w:tcBorders>
            <w:vAlign w:val="bottom"/>
          </w:tcPr>
          <w:p w:rsidR="00C66321" w:rsidRPr="00A90396" w:rsidRDefault="00592020" w:rsidP="007F3B64">
            <w:pPr>
              <w:jc w:val="right"/>
              <w:rPr>
                <w:snapToGrid w:val="0"/>
                <w:sz w:val="15"/>
                <w:szCs w:val="15"/>
                <w:lang w:eastAsia="sk-SK"/>
              </w:rPr>
            </w:pPr>
            <w:r>
              <w:rPr>
                <w:snapToGrid w:val="0"/>
                <w:sz w:val="15"/>
                <w:szCs w:val="15"/>
                <w:lang w:eastAsia="sk-SK"/>
              </w:rPr>
              <w:t xml:space="preserve">   </w:t>
            </w:r>
            <w:r w:rsidR="007F3B64">
              <w:rPr>
                <w:snapToGrid w:val="0"/>
                <w:sz w:val="15"/>
                <w:szCs w:val="15"/>
                <w:lang w:eastAsia="sk-SK"/>
              </w:rPr>
              <w:t>29 028</w:t>
            </w:r>
            <w:r w:rsidR="00C66321">
              <w:rPr>
                <w:snapToGrid w:val="0"/>
                <w:sz w:val="15"/>
                <w:szCs w:val="15"/>
                <w:lang w:eastAsia="sk-SK"/>
              </w:rPr>
              <w:t> </w:t>
            </w:r>
          </w:p>
        </w:tc>
        <w:tc>
          <w:tcPr>
            <w:tcW w:w="1015" w:type="pct"/>
            <w:tcBorders>
              <w:top w:val="single" w:sz="4" w:space="0" w:color="auto"/>
              <w:bottom w:val="nil"/>
            </w:tcBorders>
            <w:vAlign w:val="bottom"/>
          </w:tcPr>
          <w:p w:rsidR="00C66321" w:rsidRPr="00A90396" w:rsidRDefault="00C66321" w:rsidP="00C66321">
            <w:pPr>
              <w:jc w:val="right"/>
              <w:rPr>
                <w:snapToGrid w:val="0"/>
                <w:sz w:val="15"/>
                <w:szCs w:val="15"/>
                <w:lang w:eastAsia="sk-SK"/>
              </w:rPr>
            </w:pPr>
            <w:r w:rsidRPr="00A90396">
              <w:rPr>
                <w:snapToGrid w:val="0"/>
                <w:sz w:val="15"/>
                <w:szCs w:val="15"/>
                <w:lang w:eastAsia="sk-SK"/>
              </w:rPr>
              <w:t>1 794</w:t>
            </w:r>
          </w:p>
        </w:tc>
        <w:tc>
          <w:tcPr>
            <w:tcW w:w="1250" w:type="pct"/>
            <w:tcBorders>
              <w:top w:val="single" w:sz="4" w:space="0" w:color="auto"/>
              <w:bottom w:val="nil"/>
            </w:tcBorders>
            <w:vAlign w:val="bottom"/>
          </w:tcPr>
          <w:p w:rsidR="00C66321" w:rsidRPr="00E36A62" w:rsidRDefault="000938AF" w:rsidP="00C66321">
            <w:pPr>
              <w:jc w:val="right"/>
              <w:rPr>
                <w:snapToGrid w:val="0"/>
                <w:sz w:val="15"/>
                <w:szCs w:val="15"/>
                <w:lang w:val="en-US" w:eastAsia="sk-SK"/>
              </w:rPr>
            </w:pPr>
            <w:r>
              <w:rPr>
                <w:snapToGrid w:val="0"/>
                <w:sz w:val="15"/>
                <w:szCs w:val="15"/>
                <w:lang w:val="en-US" w:eastAsia="sk-SK"/>
              </w:rPr>
              <w:t>48 687</w:t>
            </w:r>
          </w:p>
        </w:tc>
      </w:tr>
      <w:tr w:rsidR="00C66321" w:rsidRPr="00A90396" w:rsidTr="00EB063E">
        <w:trPr>
          <w:cantSplit/>
          <w:trHeight w:val="80"/>
        </w:trPr>
        <w:tc>
          <w:tcPr>
            <w:tcW w:w="1748" w:type="pct"/>
            <w:tcBorders>
              <w:top w:val="nil"/>
              <w:bottom w:val="nil"/>
            </w:tcBorders>
          </w:tcPr>
          <w:p w:rsidR="00C66321" w:rsidRPr="00A90396" w:rsidRDefault="00C66321" w:rsidP="00C66321">
            <w:pPr>
              <w:ind w:left="176" w:hanging="176"/>
              <w:jc w:val="left"/>
              <w:rPr>
                <w:snapToGrid w:val="0"/>
                <w:sz w:val="15"/>
                <w:szCs w:val="15"/>
                <w:lang w:eastAsia="sk-SK"/>
              </w:rPr>
            </w:pPr>
            <w:r w:rsidRPr="00A90396">
              <w:rPr>
                <w:snapToGrid w:val="0"/>
                <w:sz w:val="15"/>
                <w:szCs w:val="15"/>
                <w:lang w:eastAsia="sk-SK"/>
              </w:rPr>
              <w:t>Náklady na zákazkovú výrobu</w:t>
            </w:r>
          </w:p>
        </w:tc>
        <w:tc>
          <w:tcPr>
            <w:tcW w:w="987" w:type="pct"/>
            <w:tcBorders>
              <w:top w:val="nil"/>
              <w:bottom w:val="nil"/>
            </w:tcBorders>
            <w:vAlign w:val="bottom"/>
          </w:tcPr>
          <w:p w:rsidR="00C66321" w:rsidRPr="00A90396" w:rsidRDefault="00592020" w:rsidP="007F3B64">
            <w:pPr>
              <w:jc w:val="center"/>
              <w:rPr>
                <w:snapToGrid w:val="0"/>
                <w:sz w:val="15"/>
                <w:szCs w:val="15"/>
                <w:lang w:eastAsia="sk-SK"/>
              </w:rPr>
            </w:pPr>
            <w:r>
              <w:rPr>
                <w:snapToGrid w:val="0"/>
                <w:sz w:val="15"/>
                <w:szCs w:val="15"/>
                <w:lang w:eastAsia="sk-SK"/>
              </w:rPr>
              <w:t xml:space="preserve">                </w:t>
            </w:r>
            <w:r w:rsidR="007F3B64">
              <w:rPr>
                <w:snapToGrid w:val="0"/>
                <w:sz w:val="15"/>
                <w:szCs w:val="15"/>
                <w:lang w:eastAsia="sk-SK"/>
              </w:rPr>
              <w:t>29 028</w:t>
            </w:r>
          </w:p>
        </w:tc>
        <w:tc>
          <w:tcPr>
            <w:tcW w:w="1015" w:type="pct"/>
            <w:tcBorders>
              <w:top w:val="nil"/>
              <w:bottom w:val="nil"/>
            </w:tcBorders>
            <w:vAlign w:val="bottom"/>
          </w:tcPr>
          <w:p w:rsidR="00C66321" w:rsidRPr="00A90396" w:rsidRDefault="00C66321" w:rsidP="00C66321">
            <w:pPr>
              <w:jc w:val="right"/>
              <w:rPr>
                <w:snapToGrid w:val="0"/>
                <w:sz w:val="15"/>
                <w:szCs w:val="15"/>
                <w:lang w:eastAsia="sk-SK"/>
              </w:rPr>
            </w:pPr>
            <w:r w:rsidRPr="00A90396">
              <w:rPr>
                <w:snapToGrid w:val="0"/>
                <w:sz w:val="15"/>
                <w:szCs w:val="15"/>
                <w:lang w:eastAsia="sk-SK"/>
              </w:rPr>
              <w:t>1 794</w:t>
            </w:r>
          </w:p>
        </w:tc>
        <w:tc>
          <w:tcPr>
            <w:tcW w:w="1250" w:type="pct"/>
            <w:tcBorders>
              <w:top w:val="nil"/>
              <w:bottom w:val="nil"/>
            </w:tcBorders>
            <w:vAlign w:val="bottom"/>
          </w:tcPr>
          <w:p w:rsidR="00C66321" w:rsidRPr="00A90396" w:rsidRDefault="000938AF" w:rsidP="00C66321">
            <w:pPr>
              <w:jc w:val="right"/>
              <w:rPr>
                <w:snapToGrid w:val="0"/>
                <w:sz w:val="15"/>
                <w:szCs w:val="15"/>
                <w:lang w:eastAsia="sk-SK"/>
              </w:rPr>
            </w:pPr>
            <w:r>
              <w:rPr>
                <w:snapToGrid w:val="0"/>
                <w:sz w:val="15"/>
                <w:szCs w:val="15"/>
                <w:lang w:val="en-US" w:eastAsia="sk-SK"/>
              </w:rPr>
              <w:t>48 687</w:t>
            </w:r>
          </w:p>
        </w:tc>
      </w:tr>
      <w:tr w:rsidR="00C66321" w:rsidRPr="00A90396" w:rsidTr="00EB063E">
        <w:trPr>
          <w:cantSplit/>
        </w:trPr>
        <w:tc>
          <w:tcPr>
            <w:tcW w:w="1748" w:type="pct"/>
            <w:tcBorders>
              <w:top w:val="nil"/>
              <w:bottom w:val="single" w:sz="8" w:space="0" w:color="auto"/>
            </w:tcBorders>
          </w:tcPr>
          <w:p w:rsidR="00C66321" w:rsidRPr="00A90396" w:rsidRDefault="00C66321" w:rsidP="00C66321">
            <w:pPr>
              <w:ind w:left="176" w:hanging="176"/>
              <w:jc w:val="left"/>
              <w:rPr>
                <w:snapToGrid w:val="0"/>
                <w:sz w:val="15"/>
                <w:szCs w:val="15"/>
                <w:lang w:eastAsia="sk-SK"/>
              </w:rPr>
            </w:pPr>
            <w:r w:rsidRPr="00A90396">
              <w:rPr>
                <w:snapToGrid w:val="0"/>
                <w:sz w:val="15"/>
                <w:szCs w:val="15"/>
                <w:lang w:eastAsia="sk-SK"/>
              </w:rPr>
              <w:t>Hrubý zisk/strata</w:t>
            </w:r>
          </w:p>
        </w:tc>
        <w:tc>
          <w:tcPr>
            <w:tcW w:w="987" w:type="pct"/>
            <w:tcBorders>
              <w:top w:val="nil"/>
              <w:bottom w:val="single" w:sz="8" w:space="0" w:color="auto"/>
            </w:tcBorders>
            <w:vAlign w:val="bottom"/>
          </w:tcPr>
          <w:p w:rsidR="00C66321" w:rsidRPr="00A90396" w:rsidRDefault="00592020" w:rsidP="00592020">
            <w:pPr>
              <w:jc w:val="center"/>
              <w:rPr>
                <w:snapToGrid w:val="0"/>
                <w:sz w:val="15"/>
                <w:szCs w:val="15"/>
                <w:lang w:eastAsia="sk-SK"/>
              </w:rPr>
            </w:pPr>
            <w:r>
              <w:rPr>
                <w:snapToGrid w:val="0"/>
                <w:sz w:val="15"/>
                <w:szCs w:val="15"/>
                <w:lang w:eastAsia="sk-SK"/>
              </w:rPr>
              <w:t xml:space="preserve">                       -</w:t>
            </w:r>
          </w:p>
        </w:tc>
        <w:tc>
          <w:tcPr>
            <w:tcW w:w="1015" w:type="pct"/>
            <w:tcBorders>
              <w:top w:val="nil"/>
              <w:bottom w:val="single" w:sz="8" w:space="0" w:color="auto"/>
            </w:tcBorders>
            <w:vAlign w:val="bottom"/>
          </w:tcPr>
          <w:p w:rsidR="00C66321" w:rsidRPr="00A90396" w:rsidRDefault="00C66321" w:rsidP="00C66321">
            <w:pPr>
              <w:jc w:val="right"/>
              <w:rPr>
                <w:snapToGrid w:val="0"/>
                <w:sz w:val="15"/>
                <w:szCs w:val="15"/>
                <w:lang w:eastAsia="sk-SK"/>
              </w:rPr>
            </w:pPr>
            <w:r w:rsidRPr="00A90396">
              <w:rPr>
                <w:snapToGrid w:val="0"/>
                <w:sz w:val="15"/>
                <w:szCs w:val="15"/>
                <w:lang w:eastAsia="sk-SK"/>
              </w:rPr>
              <w:t>-</w:t>
            </w:r>
          </w:p>
        </w:tc>
        <w:tc>
          <w:tcPr>
            <w:tcW w:w="1250" w:type="pct"/>
            <w:tcBorders>
              <w:top w:val="nil"/>
              <w:bottom w:val="single" w:sz="8" w:space="0" w:color="auto"/>
            </w:tcBorders>
            <w:vAlign w:val="bottom"/>
          </w:tcPr>
          <w:p w:rsidR="00C66321" w:rsidRPr="00A90396" w:rsidRDefault="00592020" w:rsidP="00C66321">
            <w:pPr>
              <w:jc w:val="right"/>
              <w:rPr>
                <w:snapToGrid w:val="0"/>
                <w:sz w:val="15"/>
                <w:szCs w:val="15"/>
                <w:lang w:eastAsia="sk-SK"/>
              </w:rPr>
            </w:pPr>
            <w:r>
              <w:rPr>
                <w:snapToGrid w:val="0"/>
                <w:sz w:val="15"/>
                <w:szCs w:val="15"/>
                <w:lang w:eastAsia="sk-SK"/>
              </w:rPr>
              <w:t>-</w:t>
            </w:r>
          </w:p>
        </w:tc>
      </w:tr>
    </w:tbl>
    <w:p w:rsidR="004B2B56" w:rsidRPr="00A90396" w:rsidRDefault="004B2B56" w:rsidP="004B2B56"/>
    <w:tbl>
      <w:tblPr>
        <w:tblW w:w="4884" w:type="pct"/>
        <w:tblInd w:w="108" w:type="dxa"/>
        <w:tblBorders>
          <w:top w:val="single" w:sz="8" w:space="0" w:color="auto"/>
          <w:bottom w:val="single" w:sz="8" w:space="0" w:color="auto"/>
        </w:tblBorders>
        <w:tblLook w:val="0000"/>
      </w:tblPr>
      <w:tblGrid>
        <w:gridCol w:w="4962"/>
        <w:gridCol w:w="1842"/>
        <w:gridCol w:w="2268"/>
      </w:tblGrid>
      <w:tr w:rsidR="004B2B56" w:rsidRPr="00A90396" w:rsidTr="00EB063E">
        <w:trPr>
          <w:cantSplit/>
        </w:trPr>
        <w:tc>
          <w:tcPr>
            <w:tcW w:w="2735" w:type="pct"/>
            <w:tcBorders>
              <w:bottom w:val="single" w:sz="4" w:space="0" w:color="auto"/>
            </w:tcBorders>
            <w:vAlign w:val="center"/>
          </w:tcPr>
          <w:p w:rsidR="004B2B56" w:rsidRPr="00A90396" w:rsidRDefault="004B2B56" w:rsidP="00EB063E">
            <w:pPr>
              <w:ind w:left="176" w:hanging="176"/>
              <w:jc w:val="left"/>
              <w:rPr>
                <w:b/>
                <w:i/>
                <w:sz w:val="15"/>
                <w:szCs w:val="15"/>
              </w:rPr>
            </w:pPr>
            <w:r w:rsidRPr="00A90396">
              <w:rPr>
                <w:b/>
                <w:i/>
                <w:sz w:val="15"/>
                <w:szCs w:val="15"/>
              </w:rPr>
              <w:t>Hodnota zákazkovej výroby</w:t>
            </w:r>
          </w:p>
        </w:tc>
        <w:tc>
          <w:tcPr>
            <w:tcW w:w="1015" w:type="pct"/>
            <w:tcBorders>
              <w:bottom w:val="single" w:sz="4" w:space="0" w:color="auto"/>
            </w:tcBorders>
            <w:vAlign w:val="center"/>
          </w:tcPr>
          <w:p w:rsidR="004B2B56" w:rsidRPr="00A90396" w:rsidRDefault="004B2B56" w:rsidP="00054E2E">
            <w:pPr>
              <w:ind w:left="-57" w:right="-57"/>
              <w:jc w:val="center"/>
              <w:rPr>
                <w:b/>
                <w:i/>
                <w:sz w:val="15"/>
                <w:szCs w:val="15"/>
              </w:rPr>
            </w:pPr>
            <w:r w:rsidRPr="00A90396">
              <w:rPr>
                <w:b/>
                <w:i/>
                <w:sz w:val="15"/>
                <w:szCs w:val="15"/>
              </w:rPr>
              <w:t xml:space="preserve">31. 12. </w:t>
            </w:r>
            <w:r w:rsidR="00286F49" w:rsidRPr="00A90396">
              <w:rPr>
                <w:b/>
                <w:i/>
                <w:sz w:val="15"/>
                <w:szCs w:val="15"/>
              </w:rPr>
              <w:t>201</w:t>
            </w:r>
            <w:r w:rsidR="00C66321">
              <w:rPr>
                <w:b/>
                <w:i/>
                <w:sz w:val="15"/>
                <w:szCs w:val="15"/>
              </w:rPr>
              <w:t>7</w:t>
            </w:r>
          </w:p>
        </w:tc>
        <w:tc>
          <w:tcPr>
            <w:tcW w:w="1250" w:type="pct"/>
            <w:tcBorders>
              <w:bottom w:val="single" w:sz="4" w:space="0" w:color="auto"/>
            </w:tcBorders>
          </w:tcPr>
          <w:p w:rsidR="004B2B56" w:rsidRPr="00A90396" w:rsidRDefault="004B2B56" w:rsidP="00EB063E">
            <w:pPr>
              <w:ind w:left="-57" w:right="-57"/>
              <w:jc w:val="center"/>
              <w:rPr>
                <w:b/>
                <w:i/>
                <w:sz w:val="15"/>
                <w:szCs w:val="15"/>
              </w:rPr>
            </w:pPr>
            <w:r w:rsidRPr="00A90396">
              <w:rPr>
                <w:b/>
                <w:i/>
                <w:sz w:val="15"/>
                <w:szCs w:val="15"/>
              </w:rPr>
              <w:t>Sumár od začiatku zákazkovej výroby až do konca bežného účtovného obdobia</w:t>
            </w:r>
          </w:p>
        </w:tc>
      </w:tr>
      <w:tr w:rsidR="004B2B56" w:rsidRPr="00A90396" w:rsidTr="00EB063E">
        <w:trPr>
          <w:cantSplit/>
        </w:trPr>
        <w:tc>
          <w:tcPr>
            <w:tcW w:w="2735" w:type="pct"/>
            <w:tcBorders>
              <w:top w:val="single" w:sz="4" w:space="0" w:color="auto"/>
              <w:bottom w:val="nil"/>
            </w:tcBorders>
          </w:tcPr>
          <w:p w:rsidR="004B2B56" w:rsidRPr="00A90396" w:rsidRDefault="004B2B56" w:rsidP="00EB063E">
            <w:pPr>
              <w:ind w:left="176" w:hanging="176"/>
              <w:jc w:val="left"/>
              <w:rPr>
                <w:snapToGrid w:val="0"/>
                <w:sz w:val="15"/>
                <w:szCs w:val="15"/>
                <w:lang w:eastAsia="sk-SK"/>
              </w:rPr>
            </w:pPr>
            <w:r w:rsidRPr="00A90396">
              <w:rPr>
                <w:snapToGrid w:val="0"/>
                <w:sz w:val="15"/>
                <w:szCs w:val="15"/>
                <w:lang w:eastAsia="sk-SK"/>
              </w:rPr>
              <w:t>Vyfakturované nároky za vykonanú prácu na zákazkovej výrobe</w:t>
            </w:r>
          </w:p>
        </w:tc>
        <w:tc>
          <w:tcPr>
            <w:tcW w:w="1015" w:type="pct"/>
            <w:tcBorders>
              <w:top w:val="single" w:sz="4" w:space="0" w:color="auto"/>
              <w:bottom w:val="nil"/>
            </w:tcBorders>
            <w:vAlign w:val="bottom"/>
          </w:tcPr>
          <w:p w:rsidR="004B2B56" w:rsidRPr="00A90396" w:rsidRDefault="00592020" w:rsidP="001965A4">
            <w:pPr>
              <w:rPr>
                <w:snapToGrid w:val="0"/>
                <w:sz w:val="15"/>
                <w:szCs w:val="15"/>
                <w:lang w:eastAsia="sk-SK"/>
              </w:rPr>
            </w:pPr>
            <w:r>
              <w:rPr>
                <w:snapToGrid w:val="0"/>
                <w:sz w:val="15"/>
                <w:szCs w:val="15"/>
                <w:lang w:eastAsia="sk-SK"/>
              </w:rPr>
              <w:t xml:space="preserve">        </w:t>
            </w:r>
            <w:r w:rsidR="001965A4">
              <w:rPr>
                <w:snapToGrid w:val="0"/>
                <w:sz w:val="15"/>
                <w:szCs w:val="15"/>
                <w:lang w:eastAsia="sk-SK"/>
              </w:rPr>
              <w:t>29 028</w:t>
            </w:r>
          </w:p>
        </w:tc>
        <w:tc>
          <w:tcPr>
            <w:tcW w:w="1250" w:type="pct"/>
            <w:tcBorders>
              <w:top w:val="single" w:sz="4" w:space="0" w:color="auto"/>
              <w:bottom w:val="nil"/>
            </w:tcBorders>
            <w:vAlign w:val="bottom"/>
          </w:tcPr>
          <w:p w:rsidR="004B2B56" w:rsidRPr="00A90396" w:rsidRDefault="000938AF" w:rsidP="00EB063E">
            <w:pPr>
              <w:jc w:val="right"/>
              <w:rPr>
                <w:snapToGrid w:val="0"/>
                <w:sz w:val="15"/>
                <w:szCs w:val="15"/>
                <w:lang w:eastAsia="sk-SK"/>
              </w:rPr>
            </w:pPr>
            <w:r>
              <w:rPr>
                <w:snapToGrid w:val="0"/>
                <w:sz w:val="15"/>
                <w:szCs w:val="15"/>
                <w:lang w:val="en-US" w:eastAsia="sk-SK"/>
              </w:rPr>
              <w:t>48 687</w:t>
            </w:r>
          </w:p>
        </w:tc>
      </w:tr>
      <w:tr w:rsidR="004B2B56" w:rsidRPr="00A90396" w:rsidTr="00EB063E">
        <w:trPr>
          <w:cantSplit/>
        </w:trPr>
        <w:tc>
          <w:tcPr>
            <w:tcW w:w="2735" w:type="pct"/>
            <w:tcBorders>
              <w:top w:val="nil"/>
              <w:bottom w:val="nil"/>
            </w:tcBorders>
          </w:tcPr>
          <w:p w:rsidR="004B2B56" w:rsidRPr="00A90396" w:rsidRDefault="004B2B56" w:rsidP="00EB063E">
            <w:pPr>
              <w:ind w:left="176" w:hanging="176"/>
              <w:jc w:val="left"/>
              <w:rPr>
                <w:snapToGrid w:val="0"/>
                <w:sz w:val="15"/>
                <w:szCs w:val="15"/>
                <w:lang w:eastAsia="sk-SK"/>
              </w:rPr>
            </w:pPr>
            <w:r w:rsidRPr="00A90396">
              <w:rPr>
                <w:snapToGrid w:val="0"/>
                <w:sz w:val="15"/>
                <w:szCs w:val="15"/>
                <w:lang w:eastAsia="sk-SK"/>
              </w:rPr>
              <w:t>Úprava nárokov podľa stupňa dokončenia alebo metódou nulového zisku</w:t>
            </w:r>
            <w:r w:rsidR="00592020">
              <w:rPr>
                <w:snapToGrid w:val="0"/>
                <w:sz w:val="15"/>
                <w:szCs w:val="15"/>
                <w:lang w:eastAsia="sk-SK"/>
              </w:rPr>
              <w:t xml:space="preserve">                                                                         </w:t>
            </w:r>
          </w:p>
        </w:tc>
        <w:tc>
          <w:tcPr>
            <w:tcW w:w="1015" w:type="pct"/>
            <w:tcBorders>
              <w:top w:val="nil"/>
              <w:bottom w:val="nil"/>
            </w:tcBorders>
            <w:vAlign w:val="bottom"/>
          </w:tcPr>
          <w:p w:rsidR="004B2B56" w:rsidRPr="00A90396" w:rsidRDefault="0031687B" w:rsidP="00E36A62">
            <w:pPr>
              <w:ind w:right="-227"/>
              <w:jc w:val="center"/>
              <w:rPr>
                <w:snapToGrid w:val="0"/>
                <w:sz w:val="15"/>
                <w:szCs w:val="15"/>
                <w:lang w:eastAsia="sk-SK"/>
              </w:rPr>
            </w:pPr>
            <w:r>
              <w:rPr>
                <w:snapToGrid w:val="0"/>
                <w:sz w:val="15"/>
                <w:szCs w:val="15"/>
                <w:lang w:eastAsia="sk-SK"/>
              </w:rPr>
              <w:t>-</w:t>
            </w:r>
          </w:p>
        </w:tc>
        <w:tc>
          <w:tcPr>
            <w:tcW w:w="1250" w:type="pct"/>
            <w:tcBorders>
              <w:top w:val="nil"/>
              <w:bottom w:val="nil"/>
            </w:tcBorders>
            <w:vAlign w:val="bottom"/>
          </w:tcPr>
          <w:p w:rsidR="004B2B56" w:rsidRPr="00A90396" w:rsidRDefault="00592020" w:rsidP="00EB063E">
            <w:pPr>
              <w:jc w:val="right"/>
              <w:rPr>
                <w:snapToGrid w:val="0"/>
                <w:sz w:val="15"/>
                <w:szCs w:val="15"/>
                <w:lang w:eastAsia="sk-SK"/>
              </w:rPr>
            </w:pPr>
            <w:r>
              <w:rPr>
                <w:snapToGrid w:val="0"/>
                <w:sz w:val="15"/>
                <w:szCs w:val="15"/>
                <w:lang w:eastAsia="sk-SK"/>
              </w:rPr>
              <w:t>-</w:t>
            </w:r>
          </w:p>
        </w:tc>
      </w:tr>
      <w:tr w:rsidR="004B2B56" w:rsidRPr="00A90396" w:rsidTr="00EB063E">
        <w:trPr>
          <w:cantSplit/>
          <w:trHeight w:val="129"/>
        </w:trPr>
        <w:tc>
          <w:tcPr>
            <w:tcW w:w="2735" w:type="pct"/>
            <w:tcBorders>
              <w:top w:val="nil"/>
              <w:bottom w:val="nil"/>
            </w:tcBorders>
          </w:tcPr>
          <w:p w:rsidR="004B2B56" w:rsidRPr="00A90396" w:rsidRDefault="004B2B56" w:rsidP="00EB063E">
            <w:pPr>
              <w:ind w:left="176" w:hanging="176"/>
              <w:jc w:val="left"/>
              <w:rPr>
                <w:snapToGrid w:val="0"/>
                <w:sz w:val="15"/>
                <w:szCs w:val="15"/>
                <w:lang w:eastAsia="sk-SK"/>
              </w:rPr>
            </w:pPr>
            <w:r w:rsidRPr="00A90396">
              <w:rPr>
                <w:snapToGrid w:val="0"/>
                <w:sz w:val="15"/>
                <w:szCs w:val="15"/>
                <w:lang w:eastAsia="sk-SK"/>
              </w:rPr>
              <w:t>Suma prijatých preddavkov</w:t>
            </w:r>
          </w:p>
        </w:tc>
        <w:tc>
          <w:tcPr>
            <w:tcW w:w="1015" w:type="pct"/>
            <w:tcBorders>
              <w:top w:val="nil"/>
              <w:bottom w:val="nil"/>
            </w:tcBorders>
            <w:vAlign w:val="bottom"/>
          </w:tcPr>
          <w:p w:rsidR="004B2B56" w:rsidRPr="00A90396" w:rsidRDefault="00592020" w:rsidP="00592020">
            <w:pPr>
              <w:jc w:val="center"/>
              <w:rPr>
                <w:snapToGrid w:val="0"/>
                <w:sz w:val="15"/>
                <w:szCs w:val="15"/>
                <w:lang w:eastAsia="sk-SK"/>
              </w:rPr>
            </w:pPr>
            <w:r>
              <w:rPr>
                <w:snapToGrid w:val="0"/>
                <w:sz w:val="15"/>
                <w:szCs w:val="15"/>
                <w:lang w:eastAsia="sk-SK"/>
              </w:rPr>
              <w:t xml:space="preserve">    -</w:t>
            </w:r>
          </w:p>
        </w:tc>
        <w:tc>
          <w:tcPr>
            <w:tcW w:w="1250" w:type="pct"/>
            <w:tcBorders>
              <w:top w:val="nil"/>
              <w:bottom w:val="nil"/>
            </w:tcBorders>
            <w:vAlign w:val="bottom"/>
          </w:tcPr>
          <w:p w:rsidR="004B2B56" w:rsidRPr="00A90396" w:rsidRDefault="00592020" w:rsidP="00EB063E">
            <w:pPr>
              <w:jc w:val="right"/>
              <w:rPr>
                <w:snapToGrid w:val="0"/>
                <w:sz w:val="15"/>
                <w:szCs w:val="15"/>
                <w:lang w:eastAsia="sk-SK"/>
              </w:rPr>
            </w:pPr>
            <w:r>
              <w:rPr>
                <w:snapToGrid w:val="0"/>
                <w:sz w:val="15"/>
                <w:szCs w:val="15"/>
                <w:lang w:eastAsia="sk-SK"/>
              </w:rPr>
              <w:t>-</w:t>
            </w:r>
          </w:p>
        </w:tc>
      </w:tr>
      <w:tr w:rsidR="004B2B56" w:rsidRPr="00A90396" w:rsidTr="00EB063E">
        <w:trPr>
          <w:cantSplit/>
        </w:trPr>
        <w:tc>
          <w:tcPr>
            <w:tcW w:w="2735" w:type="pct"/>
            <w:tcBorders>
              <w:top w:val="nil"/>
              <w:bottom w:val="single" w:sz="8" w:space="0" w:color="auto"/>
            </w:tcBorders>
          </w:tcPr>
          <w:p w:rsidR="004B2B56" w:rsidRPr="00A90396" w:rsidRDefault="004B2B56" w:rsidP="00EB063E">
            <w:pPr>
              <w:ind w:left="176" w:hanging="176"/>
              <w:jc w:val="left"/>
              <w:rPr>
                <w:snapToGrid w:val="0"/>
                <w:sz w:val="15"/>
                <w:szCs w:val="15"/>
                <w:lang w:eastAsia="sk-SK"/>
              </w:rPr>
            </w:pPr>
            <w:r w:rsidRPr="00A90396">
              <w:rPr>
                <w:snapToGrid w:val="0"/>
                <w:sz w:val="15"/>
                <w:szCs w:val="15"/>
                <w:lang w:eastAsia="sk-SK"/>
              </w:rPr>
              <w:t>Suma zadržanej platby</w:t>
            </w:r>
          </w:p>
        </w:tc>
        <w:tc>
          <w:tcPr>
            <w:tcW w:w="1015" w:type="pct"/>
            <w:tcBorders>
              <w:top w:val="nil"/>
              <w:bottom w:val="single" w:sz="8" w:space="0" w:color="auto"/>
            </w:tcBorders>
            <w:vAlign w:val="bottom"/>
          </w:tcPr>
          <w:p w:rsidR="004B2B56" w:rsidRPr="00A90396" w:rsidRDefault="00592020" w:rsidP="00592020">
            <w:pPr>
              <w:jc w:val="center"/>
              <w:rPr>
                <w:snapToGrid w:val="0"/>
                <w:sz w:val="15"/>
                <w:szCs w:val="15"/>
                <w:lang w:eastAsia="sk-SK"/>
              </w:rPr>
            </w:pPr>
            <w:r>
              <w:rPr>
                <w:snapToGrid w:val="0"/>
                <w:sz w:val="15"/>
                <w:szCs w:val="15"/>
                <w:lang w:eastAsia="sk-SK"/>
              </w:rPr>
              <w:t xml:space="preserve">    -</w:t>
            </w:r>
          </w:p>
        </w:tc>
        <w:tc>
          <w:tcPr>
            <w:tcW w:w="1250" w:type="pct"/>
            <w:tcBorders>
              <w:top w:val="nil"/>
              <w:bottom w:val="single" w:sz="8" w:space="0" w:color="auto"/>
            </w:tcBorders>
            <w:vAlign w:val="bottom"/>
          </w:tcPr>
          <w:p w:rsidR="004B2B56" w:rsidRPr="00A90396" w:rsidRDefault="00592020" w:rsidP="00EB063E">
            <w:pPr>
              <w:jc w:val="right"/>
              <w:rPr>
                <w:snapToGrid w:val="0"/>
                <w:sz w:val="15"/>
                <w:szCs w:val="15"/>
                <w:lang w:eastAsia="sk-SK"/>
              </w:rPr>
            </w:pPr>
            <w:r>
              <w:rPr>
                <w:snapToGrid w:val="0"/>
                <w:sz w:val="15"/>
                <w:szCs w:val="15"/>
                <w:lang w:eastAsia="sk-SK"/>
              </w:rPr>
              <w:t>-</w:t>
            </w:r>
          </w:p>
        </w:tc>
      </w:tr>
    </w:tbl>
    <w:p w:rsidR="004B2B56" w:rsidRPr="00A90396" w:rsidRDefault="004B2B56" w:rsidP="004B2B56"/>
    <w:p w:rsidR="004B2B56" w:rsidRPr="00A90396" w:rsidRDefault="004B2B56" w:rsidP="004B2B56">
      <w:pPr>
        <w:rPr>
          <w:snapToGrid w:val="0"/>
          <w:lang w:eastAsia="sk-SK"/>
        </w:rPr>
      </w:pPr>
      <w:r w:rsidRPr="00310CA5">
        <w:rPr>
          <w:snapToGrid w:val="0"/>
          <w:lang w:eastAsia="sk-SK"/>
        </w:rPr>
        <w:t>Výnosy zo zákazkovej výroby sú stanovené ako súčet nákladov na realizáciu zákazky bez marže. Zákazková výroba predstavuje realizáciu technického zhodnotenia prenajatých priestorov nemocnice na objednávku mesta Krompachy. Realizované technické zhodnotenie predstavuje majetok mesta Krompachy a spoločnosť vystupuje ako zhotoviteľ.</w:t>
      </w:r>
    </w:p>
    <w:p w:rsidR="004B2B56" w:rsidRPr="00A90396" w:rsidRDefault="004B2B56" w:rsidP="004B2B56">
      <w:pPr>
        <w:rPr>
          <w:i/>
          <w:snapToGrid w:val="0"/>
          <w:lang w:eastAsia="sk-SK"/>
        </w:rPr>
      </w:pPr>
    </w:p>
    <w:p w:rsidR="00A0211F" w:rsidRPr="00A90396" w:rsidRDefault="00A0211F" w:rsidP="004B2B56">
      <w:pPr>
        <w:rPr>
          <w:i/>
          <w:snapToGrid w:val="0"/>
          <w:lang w:eastAsia="sk-SK"/>
        </w:rPr>
      </w:pPr>
    </w:p>
    <w:p w:rsidR="00F92BD2" w:rsidRPr="00A90396" w:rsidRDefault="00F92BD2" w:rsidP="00F92BD2">
      <w:pPr>
        <w:pStyle w:val="Nadpis2"/>
      </w:pPr>
      <w:r w:rsidRPr="00A90396">
        <w:t xml:space="preserve">Pohľadávky </w:t>
      </w:r>
    </w:p>
    <w:p w:rsidR="00F92BD2" w:rsidRPr="00A90396" w:rsidRDefault="00F92BD2" w:rsidP="00F92BD2">
      <w:pPr>
        <w:rPr>
          <w:snapToGrid w:val="0"/>
          <w:sz w:val="14"/>
          <w:szCs w:val="14"/>
          <w:lang w:eastAsia="sk-SK"/>
        </w:rPr>
      </w:pPr>
    </w:p>
    <w:p w:rsidR="003F58AF" w:rsidRPr="00A90396" w:rsidRDefault="003F58AF" w:rsidP="003F58AF">
      <w:pPr>
        <w:pStyle w:val="Nadpis3"/>
      </w:pPr>
      <w:r w:rsidRPr="00A90396">
        <w:t>Veková štruktúra pohľadávok</w:t>
      </w:r>
    </w:p>
    <w:p w:rsidR="003F58AF" w:rsidRPr="00A90396" w:rsidRDefault="003F58AF" w:rsidP="003F58AF">
      <w:pPr>
        <w:rPr>
          <w:snapToGrid w:val="0"/>
          <w:sz w:val="10"/>
          <w:szCs w:val="10"/>
          <w:u w:val="single"/>
          <w:lang w:eastAsia="sk-SK"/>
        </w:rPr>
      </w:pPr>
    </w:p>
    <w:p w:rsidR="003F58AF" w:rsidRPr="00A90396" w:rsidRDefault="003F58AF" w:rsidP="003F58AF">
      <w:pPr>
        <w:rPr>
          <w:snapToGrid w:val="0"/>
          <w:u w:val="single"/>
          <w:lang w:eastAsia="sk-SK"/>
        </w:rPr>
      </w:pPr>
      <w:r w:rsidRPr="00A90396">
        <w:rPr>
          <w:snapToGrid w:val="0"/>
          <w:u w:val="single"/>
          <w:lang w:eastAsia="sk-SK"/>
        </w:rPr>
        <w:t xml:space="preserve">31. december </w:t>
      </w:r>
      <w:r w:rsidR="00286F49" w:rsidRPr="00A90396">
        <w:rPr>
          <w:snapToGrid w:val="0"/>
          <w:u w:val="single"/>
          <w:lang w:eastAsia="sk-SK"/>
        </w:rPr>
        <w:t>201</w:t>
      </w:r>
      <w:r w:rsidR="00611CD2">
        <w:rPr>
          <w:snapToGrid w:val="0"/>
          <w:u w:val="single"/>
          <w:lang w:eastAsia="sk-SK"/>
        </w:rPr>
        <w:t>7</w:t>
      </w:r>
    </w:p>
    <w:p w:rsidR="003F58AF" w:rsidRPr="00A90396" w:rsidRDefault="003F58AF" w:rsidP="003F58AF">
      <w:pPr>
        <w:rPr>
          <w:snapToGrid w:val="0"/>
          <w:sz w:val="12"/>
          <w:szCs w:val="12"/>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3F58AF" w:rsidRPr="00A90396" w:rsidTr="003F58AF">
        <w:trPr>
          <w:cantSplit/>
        </w:trPr>
        <w:tc>
          <w:tcPr>
            <w:tcW w:w="2735" w:type="pct"/>
            <w:vMerge w:val="restart"/>
            <w:tcBorders>
              <w:top w:val="single" w:sz="8" w:space="0" w:color="auto"/>
            </w:tcBorders>
            <w:vAlign w:val="center"/>
          </w:tcPr>
          <w:p w:rsidR="003F58AF" w:rsidRPr="00A90396" w:rsidRDefault="003F58AF" w:rsidP="00A0211F">
            <w:pPr>
              <w:jc w:val="left"/>
              <w:rPr>
                <w:b/>
                <w:i/>
                <w:sz w:val="15"/>
                <w:szCs w:val="15"/>
              </w:rPr>
            </w:pPr>
            <w:r w:rsidRPr="00A90396">
              <w:rPr>
                <w:b/>
                <w:i/>
                <w:sz w:val="15"/>
                <w:szCs w:val="15"/>
              </w:rPr>
              <w:t>Položka</w:t>
            </w:r>
          </w:p>
        </w:tc>
        <w:tc>
          <w:tcPr>
            <w:tcW w:w="1484" w:type="pct"/>
            <w:gridSpan w:val="2"/>
            <w:tcBorders>
              <w:top w:val="single" w:sz="8" w:space="0" w:color="auto"/>
              <w:bottom w:val="single" w:sz="4" w:space="0" w:color="auto"/>
            </w:tcBorders>
            <w:vAlign w:val="center"/>
          </w:tcPr>
          <w:p w:rsidR="003F58AF" w:rsidRPr="00A90396" w:rsidRDefault="003F58AF" w:rsidP="003F58AF">
            <w:pPr>
              <w:ind w:left="-57" w:right="-57"/>
              <w:jc w:val="center"/>
              <w:rPr>
                <w:b/>
                <w:i/>
                <w:sz w:val="15"/>
                <w:szCs w:val="15"/>
              </w:rPr>
            </w:pPr>
            <w:r w:rsidRPr="00A90396">
              <w:rPr>
                <w:b/>
                <w:i/>
                <w:sz w:val="15"/>
                <w:szCs w:val="15"/>
              </w:rPr>
              <w:t>Splatnosť</w:t>
            </w:r>
          </w:p>
        </w:tc>
        <w:tc>
          <w:tcPr>
            <w:tcW w:w="781" w:type="pct"/>
            <w:vMerge w:val="restart"/>
            <w:tcBorders>
              <w:top w:val="single" w:sz="8" w:space="0" w:color="auto"/>
            </w:tcBorders>
            <w:vAlign w:val="center"/>
          </w:tcPr>
          <w:p w:rsidR="003F58AF" w:rsidRPr="00A90396" w:rsidRDefault="003F58AF" w:rsidP="003F58AF">
            <w:pPr>
              <w:ind w:left="-57" w:right="-57"/>
              <w:jc w:val="center"/>
              <w:rPr>
                <w:b/>
                <w:i/>
                <w:sz w:val="15"/>
                <w:szCs w:val="15"/>
              </w:rPr>
            </w:pPr>
            <w:r w:rsidRPr="00A90396">
              <w:rPr>
                <w:b/>
                <w:i/>
                <w:sz w:val="15"/>
                <w:szCs w:val="15"/>
              </w:rPr>
              <w:t>Celkom</w:t>
            </w:r>
          </w:p>
        </w:tc>
      </w:tr>
      <w:tr w:rsidR="003F58AF" w:rsidRPr="00A90396" w:rsidTr="003F58AF">
        <w:trPr>
          <w:cantSplit/>
        </w:trPr>
        <w:tc>
          <w:tcPr>
            <w:tcW w:w="2735" w:type="pct"/>
            <w:vMerge/>
            <w:tcBorders>
              <w:bottom w:val="single" w:sz="4" w:space="0" w:color="auto"/>
            </w:tcBorders>
            <w:vAlign w:val="center"/>
          </w:tcPr>
          <w:p w:rsidR="003F58AF" w:rsidRPr="00A90396" w:rsidRDefault="003F58AF" w:rsidP="00A0211F">
            <w:pPr>
              <w:jc w:val="left"/>
              <w:rPr>
                <w:b/>
                <w:i/>
                <w:sz w:val="15"/>
                <w:szCs w:val="15"/>
              </w:rPr>
            </w:pPr>
          </w:p>
        </w:tc>
        <w:tc>
          <w:tcPr>
            <w:tcW w:w="781" w:type="pct"/>
            <w:tcBorders>
              <w:top w:val="single" w:sz="4" w:space="0" w:color="auto"/>
              <w:bottom w:val="single" w:sz="4" w:space="0" w:color="auto"/>
            </w:tcBorders>
            <w:vAlign w:val="center"/>
          </w:tcPr>
          <w:p w:rsidR="003F58AF" w:rsidRPr="00A90396" w:rsidRDefault="003F58AF" w:rsidP="003F58AF">
            <w:pPr>
              <w:ind w:left="-57" w:right="-57"/>
              <w:jc w:val="center"/>
              <w:rPr>
                <w:b/>
                <w:i/>
                <w:sz w:val="15"/>
                <w:szCs w:val="15"/>
              </w:rPr>
            </w:pPr>
            <w:r w:rsidRPr="00A90396">
              <w:rPr>
                <w:b/>
                <w:i/>
                <w:sz w:val="15"/>
                <w:szCs w:val="15"/>
              </w:rPr>
              <w:t>v lehote splatnosti</w:t>
            </w:r>
          </w:p>
        </w:tc>
        <w:tc>
          <w:tcPr>
            <w:tcW w:w="703" w:type="pct"/>
            <w:tcBorders>
              <w:top w:val="single" w:sz="4" w:space="0" w:color="auto"/>
              <w:bottom w:val="single" w:sz="4" w:space="0" w:color="auto"/>
            </w:tcBorders>
            <w:vAlign w:val="center"/>
          </w:tcPr>
          <w:p w:rsidR="003F58AF" w:rsidRPr="00A90396" w:rsidRDefault="003F58AF" w:rsidP="003F58AF">
            <w:pPr>
              <w:ind w:left="-57" w:right="-57"/>
              <w:jc w:val="center"/>
              <w:rPr>
                <w:b/>
                <w:i/>
                <w:sz w:val="15"/>
                <w:szCs w:val="15"/>
              </w:rPr>
            </w:pPr>
            <w:r w:rsidRPr="00A90396">
              <w:rPr>
                <w:b/>
                <w:i/>
                <w:sz w:val="15"/>
                <w:szCs w:val="15"/>
              </w:rPr>
              <w:t>po lehote splatnosti</w:t>
            </w:r>
          </w:p>
        </w:tc>
        <w:tc>
          <w:tcPr>
            <w:tcW w:w="781" w:type="pct"/>
            <w:vMerge/>
            <w:tcBorders>
              <w:bottom w:val="single" w:sz="4" w:space="0" w:color="auto"/>
            </w:tcBorders>
            <w:vAlign w:val="center"/>
          </w:tcPr>
          <w:p w:rsidR="003F58AF" w:rsidRPr="00A90396" w:rsidRDefault="003F58AF" w:rsidP="003F58AF">
            <w:pPr>
              <w:jc w:val="center"/>
              <w:rPr>
                <w:b/>
                <w:i/>
                <w:sz w:val="15"/>
                <w:szCs w:val="15"/>
              </w:rPr>
            </w:pPr>
          </w:p>
        </w:tc>
      </w:tr>
      <w:tr w:rsidR="003F58AF" w:rsidRPr="00A90396" w:rsidTr="001C7419">
        <w:trPr>
          <w:cantSplit/>
        </w:trPr>
        <w:tc>
          <w:tcPr>
            <w:tcW w:w="2735" w:type="pct"/>
          </w:tcPr>
          <w:p w:rsidR="003F58AF" w:rsidRPr="00A90396" w:rsidRDefault="003F58AF" w:rsidP="00A0211F">
            <w:pPr>
              <w:ind w:left="142" w:hanging="142"/>
              <w:jc w:val="left"/>
              <w:rPr>
                <w:snapToGrid w:val="0"/>
                <w:sz w:val="15"/>
                <w:lang w:eastAsia="sk-SK"/>
              </w:rPr>
            </w:pPr>
            <w:r w:rsidRPr="00A90396">
              <w:rPr>
                <w:b/>
                <w:i/>
                <w:sz w:val="15"/>
              </w:rPr>
              <w:t>Krátkodobé pohľadávky</w:t>
            </w:r>
          </w:p>
        </w:tc>
        <w:tc>
          <w:tcPr>
            <w:tcW w:w="781" w:type="pct"/>
            <w:tcBorders>
              <w:top w:val="nil"/>
              <w:bottom w:val="nil"/>
            </w:tcBorders>
            <w:vAlign w:val="bottom"/>
          </w:tcPr>
          <w:p w:rsidR="003F58AF" w:rsidRPr="00A90396" w:rsidRDefault="003F58AF" w:rsidP="003F58AF">
            <w:pPr>
              <w:jc w:val="right"/>
              <w:rPr>
                <w:snapToGrid w:val="0"/>
                <w:sz w:val="15"/>
                <w:szCs w:val="15"/>
                <w:lang w:eastAsia="sk-SK"/>
              </w:rPr>
            </w:pPr>
          </w:p>
        </w:tc>
        <w:tc>
          <w:tcPr>
            <w:tcW w:w="703" w:type="pct"/>
            <w:tcBorders>
              <w:top w:val="nil"/>
              <w:bottom w:val="nil"/>
            </w:tcBorders>
            <w:vAlign w:val="bottom"/>
          </w:tcPr>
          <w:p w:rsidR="003F58AF" w:rsidRPr="00A90396" w:rsidRDefault="003F58AF" w:rsidP="003F58AF">
            <w:pPr>
              <w:jc w:val="right"/>
              <w:rPr>
                <w:snapToGrid w:val="0"/>
                <w:sz w:val="15"/>
                <w:szCs w:val="15"/>
                <w:lang w:eastAsia="sk-SK"/>
              </w:rPr>
            </w:pPr>
          </w:p>
        </w:tc>
        <w:tc>
          <w:tcPr>
            <w:tcW w:w="781" w:type="pct"/>
            <w:tcBorders>
              <w:top w:val="nil"/>
              <w:bottom w:val="nil"/>
            </w:tcBorders>
            <w:vAlign w:val="bottom"/>
          </w:tcPr>
          <w:p w:rsidR="003F58AF" w:rsidRPr="00A90396" w:rsidRDefault="003F58AF" w:rsidP="003F58AF">
            <w:pPr>
              <w:jc w:val="right"/>
              <w:rPr>
                <w:snapToGrid w:val="0"/>
                <w:sz w:val="15"/>
                <w:szCs w:val="15"/>
                <w:lang w:eastAsia="sk-SK"/>
              </w:rPr>
            </w:pPr>
          </w:p>
        </w:tc>
      </w:tr>
      <w:tr w:rsidR="003F58AF" w:rsidRPr="00A90396" w:rsidTr="001C7419">
        <w:trPr>
          <w:cantSplit/>
        </w:trPr>
        <w:tc>
          <w:tcPr>
            <w:tcW w:w="2735" w:type="pct"/>
          </w:tcPr>
          <w:p w:rsidR="003F58AF" w:rsidRPr="00A90396" w:rsidRDefault="003F58AF" w:rsidP="00A0211F">
            <w:pPr>
              <w:ind w:left="142" w:hanging="142"/>
              <w:jc w:val="left"/>
              <w:rPr>
                <w:snapToGrid w:val="0"/>
                <w:sz w:val="15"/>
                <w:lang w:eastAsia="sk-SK"/>
              </w:rPr>
            </w:pPr>
            <w:r w:rsidRPr="00A90396">
              <w:rPr>
                <w:snapToGrid w:val="0"/>
                <w:sz w:val="15"/>
                <w:lang w:eastAsia="sk-SK"/>
              </w:rPr>
              <w:t xml:space="preserve">Pohľadávky z obchodného styku </w:t>
            </w:r>
          </w:p>
        </w:tc>
        <w:tc>
          <w:tcPr>
            <w:tcW w:w="781" w:type="pct"/>
            <w:tcBorders>
              <w:top w:val="nil"/>
              <w:bottom w:val="nil"/>
            </w:tcBorders>
            <w:vAlign w:val="bottom"/>
          </w:tcPr>
          <w:p w:rsidR="003F58AF" w:rsidRPr="00A90396" w:rsidRDefault="000938AF" w:rsidP="001C7419">
            <w:pPr>
              <w:jc w:val="right"/>
              <w:rPr>
                <w:snapToGrid w:val="0"/>
                <w:sz w:val="15"/>
                <w:szCs w:val="15"/>
                <w:lang w:eastAsia="sk-SK"/>
              </w:rPr>
            </w:pPr>
            <w:r>
              <w:rPr>
                <w:snapToGrid w:val="0"/>
                <w:sz w:val="15"/>
                <w:szCs w:val="15"/>
                <w:lang w:eastAsia="sk-SK"/>
              </w:rPr>
              <w:t>772 749</w:t>
            </w:r>
          </w:p>
        </w:tc>
        <w:tc>
          <w:tcPr>
            <w:tcW w:w="703" w:type="pct"/>
            <w:tcBorders>
              <w:top w:val="nil"/>
              <w:bottom w:val="nil"/>
            </w:tcBorders>
            <w:vAlign w:val="bottom"/>
          </w:tcPr>
          <w:p w:rsidR="003F58AF" w:rsidRPr="00A90396" w:rsidRDefault="000938AF" w:rsidP="003F58AF">
            <w:pPr>
              <w:jc w:val="right"/>
              <w:rPr>
                <w:snapToGrid w:val="0"/>
                <w:sz w:val="15"/>
                <w:szCs w:val="15"/>
                <w:lang w:eastAsia="sk-SK"/>
              </w:rPr>
            </w:pPr>
            <w:r>
              <w:rPr>
                <w:snapToGrid w:val="0"/>
                <w:sz w:val="15"/>
                <w:szCs w:val="15"/>
                <w:lang w:eastAsia="sk-SK"/>
              </w:rPr>
              <w:t>35 655</w:t>
            </w:r>
          </w:p>
        </w:tc>
        <w:tc>
          <w:tcPr>
            <w:tcW w:w="781" w:type="pct"/>
            <w:tcBorders>
              <w:top w:val="nil"/>
              <w:bottom w:val="nil"/>
            </w:tcBorders>
            <w:vAlign w:val="bottom"/>
          </w:tcPr>
          <w:p w:rsidR="003F58AF" w:rsidRPr="00A90396" w:rsidRDefault="00A24EB0" w:rsidP="003F58AF">
            <w:pPr>
              <w:jc w:val="right"/>
              <w:rPr>
                <w:snapToGrid w:val="0"/>
                <w:sz w:val="15"/>
                <w:szCs w:val="15"/>
                <w:lang w:eastAsia="sk-SK"/>
              </w:rPr>
            </w:pPr>
            <w:r>
              <w:rPr>
                <w:snapToGrid w:val="0"/>
                <w:sz w:val="15"/>
                <w:szCs w:val="15"/>
                <w:lang w:eastAsia="sk-SK"/>
              </w:rPr>
              <w:t>808 404</w:t>
            </w:r>
          </w:p>
        </w:tc>
      </w:tr>
      <w:tr w:rsidR="00ED3B83" w:rsidRPr="00A90396" w:rsidTr="001C7419">
        <w:trPr>
          <w:cantSplit/>
        </w:trPr>
        <w:tc>
          <w:tcPr>
            <w:tcW w:w="2735" w:type="pct"/>
          </w:tcPr>
          <w:p w:rsidR="00ED3B83" w:rsidRPr="00A90396" w:rsidRDefault="00ED3B83" w:rsidP="00ED3B83">
            <w:pPr>
              <w:ind w:left="142" w:hanging="142"/>
              <w:jc w:val="left"/>
              <w:rPr>
                <w:snapToGrid w:val="0"/>
                <w:sz w:val="15"/>
                <w:lang w:eastAsia="sk-SK"/>
              </w:rPr>
            </w:pPr>
            <w:r w:rsidRPr="00A90396">
              <w:rPr>
                <w:rFonts w:cs="Arial"/>
                <w:sz w:val="15"/>
                <w:szCs w:val="15"/>
                <w:lang w:eastAsia="sk-SK"/>
              </w:rPr>
              <w:t>Ostatné pohľadávky voči prepojeným účtovným jednotkám</w:t>
            </w:r>
          </w:p>
        </w:tc>
        <w:tc>
          <w:tcPr>
            <w:tcW w:w="781" w:type="pct"/>
            <w:tcBorders>
              <w:top w:val="nil"/>
              <w:bottom w:val="nil"/>
            </w:tcBorders>
            <w:vAlign w:val="bottom"/>
          </w:tcPr>
          <w:p w:rsidR="00ED3B83" w:rsidRPr="00A90396" w:rsidRDefault="00DC2621" w:rsidP="00ED3B83">
            <w:pPr>
              <w:jc w:val="right"/>
              <w:rPr>
                <w:snapToGrid w:val="0"/>
                <w:sz w:val="15"/>
                <w:szCs w:val="15"/>
                <w:lang w:eastAsia="sk-SK"/>
              </w:rPr>
            </w:pPr>
            <w:r>
              <w:rPr>
                <w:snapToGrid w:val="0"/>
                <w:sz w:val="15"/>
                <w:szCs w:val="15"/>
                <w:lang w:eastAsia="sk-SK"/>
              </w:rPr>
              <w:t>62 106</w:t>
            </w:r>
          </w:p>
        </w:tc>
        <w:tc>
          <w:tcPr>
            <w:tcW w:w="703" w:type="pct"/>
            <w:tcBorders>
              <w:top w:val="nil"/>
              <w:bottom w:val="nil"/>
            </w:tcBorders>
            <w:vAlign w:val="bottom"/>
          </w:tcPr>
          <w:p w:rsidR="00ED3B83" w:rsidRPr="00A90396" w:rsidRDefault="00592020" w:rsidP="00ED3B83">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ED3B83" w:rsidRPr="00A90396" w:rsidRDefault="00DC2621" w:rsidP="00ED3B83">
            <w:pPr>
              <w:jc w:val="right"/>
              <w:rPr>
                <w:snapToGrid w:val="0"/>
                <w:sz w:val="15"/>
                <w:szCs w:val="15"/>
                <w:lang w:eastAsia="sk-SK"/>
              </w:rPr>
            </w:pPr>
            <w:r>
              <w:rPr>
                <w:snapToGrid w:val="0"/>
                <w:sz w:val="15"/>
                <w:szCs w:val="15"/>
                <w:lang w:eastAsia="sk-SK"/>
              </w:rPr>
              <w:t>62 106</w:t>
            </w:r>
          </w:p>
        </w:tc>
      </w:tr>
      <w:tr w:rsidR="00ED3B83" w:rsidRPr="00A90396" w:rsidTr="001C7419">
        <w:trPr>
          <w:cantSplit/>
        </w:trPr>
        <w:tc>
          <w:tcPr>
            <w:tcW w:w="2735" w:type="pct"/>
          </w:tcPr>
          <w:p w:rsidR="00ED3B83" w:rsidRPr="00A90396" w:rsidRDefault="00ED3B83" w:rsidP="00ED3B83">
            <w:pPr>
              <w:ind w:left="142" w:hanging="142"/>
              <w:jc w:val="left"/>
              <w:rPr>
                <w:snapToGrid w:val="0"/>
                <w:sz w:val="15"/>
                <w:lang w:eastAsia="sk-SK"/>
              </w:rPr>
            </w:pPr>
            <w:r w:rsidRPr="00A90396">
              <w:rPr>
                <w:rFonts w:cs="Arial"/>
                <w:sz w:val="15"/>
                <w:szCs w:val="15"/>
                <w:lang w:eastAsia="sk-SK"/>
              </w:rPr>
              <w:t>Ostatné pohľadávky v rámci podielovej účasti okrem pohľadávok voči prepojeným účtovným jednotkám</w:t>
            </w:r>
          </w:p>
        </w:tc>
        <w:tc>
          <w:tcPr>
            <w:tcW w:w="781" w:type="pct"/>
            <w:tcBorders>
              <w:top w:val="nil"/>
              <w:bottom w:val="nil"/>
            </w:tcBorders>
            <w:vAlign w:val="bottom"/>
          </w:tcPr>
          <w:p w:rsidR="00ED3B83" w:rsidRPr="00A90396" w:rsidRDefault="00592020" w:rsidP="00ED3B83">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rsidR="00ED3B83" w:rsidRPr="00A90396" w:rsidRDefault="00592020" w:rsidP="00ED3B83">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ED3B83" w:rsidRPr="00A90396" w:rsidRDefault="00592020" w:rsidP="00ED3B83">
            <w:pPr>
              <w:jc w:val="right"/>
              <w:rPr>
                <w:snapToGrid w:val="0"/>
                <w:sz w:val="15"/>
                <w:szCs w:val="15"/>
                <w:lang w:eastAsia="sk-SK"/>
              </w:rPr>
            </w:pPr>
            <w:r>
              <w:rPr>
                <w:snapToGrid w:val="0"/>
                <w:sz w:val="15"/>
                <w:szCs w:val="15"/>
                <w:lang w:eastAsia="sk-SK"/>
              </w:rPr>
              <w:t>-</w:t>
            </w:r>
          </w:p>
        </w:tc>
      </w:tr>
      <w:tr w:rsidR="003F58AF" w:rsidRPr="00A90396" w:rsidTr="003F58AF">
        <w:trPr>
          <w:cantSplit/>
        </w:trPr>
        <w:tc>
          <w:tcPr>
            <w:tcW w:w="2735" w:type="pct"/>
          </w:tcPr>
          <w:p w:rsidR="003F58AF" w:rsidRPr="00A90396" w:rsidRDefault="003F58AF" w:rsidP="00A0211F">
            <w:pPr>
              <w:ind w:left="142" w:hanging="142"/>
              <w:jc w:val="left"/>
              <w:rPr>
                <w:snapToGrid w:val="0"/>
                <w:sz w:val="15"/>
                <w:lang w:eastAsia="sk-SK"/>
              </w:rPr>
            </w:pPr>
            <w:r w:rsidRPr="00A90396">
              <w:rPr>
                <w:snapToGrid w:val="0"/>
                <w:sz w:val="15"/>
                <w:lang w:eastAsia="sk-SK"/>
              </w:rPr>
              <w:t xml:space="preserve">Pohľadávky voči spoločníkom, členom a združeniu </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r>
      <w:tr w:rsidR="003F58AF" w:rsidRPr="00A90396" w:rsidTr="003F58AF">
        <w:trPr>
          <w:cantSplit/>
        </w:trPr>
        <w:tc>
          <w:tcPr>
            <w:tcW w:w="2735" w:type="pct"/>
          </w:tcPr>
          <w:p w:rsidR="003F58AF" w:rsidRPr="00A90396" w:rsidRDefault="003F58AF" w:rsidP="00A0211F">
            <w:pPr>
              <w:ind w:left="142" w:hanging="142"/>
              <w:jc w:val="left"/>
              <w:rPr>
                <w:snapToGrid w:val="0"/>
                <w:sz w:val="15"/>
                <w:lang w:eastAsia="sk-SK"/>
              </w:rPr>
            </w:pPr>
            <w:r w:rsidRPr="00A90396">
              <w:rPr>
                <w:snapToGrid w:val="0"/>
                <w:sz w:val="15"/>
                <w:lang w:eastAsia="sk-SK"/>
              </w:rPr>
              <w:t xml:space="preserve">Sociálne poistenie </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r>
      <w:tr w:rsidR="003F58AF" w:rsidRPr="00A90396" w:rsidTr="003F58AF">
        <w:trPr>
          <w:cantSplit/>
        </w:trPr>
        <w:tc>
          <w:tcPr>
            <w:tcW w:w="2735" w:type="pct"/>
          </w:tcPr>
          <w:p w:rsidR="003F58AF" w:rsidRPr="00A90396" w:rsidRDefault="003F58AF" w:rsidP="00A0211F">
            <w:pPr>
              <w:ind w:left="142" w:hanging="142"/>
              <w:jc w:val="left"/>
              <w:rPr>
                <w:snapToGrid w:val="0"/>
                <w:sz w:val="15"/>
                <w:lang w:eastAsia="sk-SK"/>
              </w:rPr>
            </w:pPr>
            <w:r w:rsidRPr="00A90396">
              <w:rPr>
                <w:snapToGrid w:val="0"/>
                <w:sz w:val="15"/>
                <w:lang w:eastAsia="sk-SK"/>
              </w:rPr>
              <w:t xml:space="preserve">Daňové pohľadávky a dotácie </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46 662</w:t>
            </w:r>
          </w:p>
        </w:tc>
        <w:tc>
          <w:tcPr>
            <w:tcW w:w="703"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46 662</w:t>
            </w:r>
          </w:p>
        </w:tc>
      </w:tr>
      <w:tr w:rsidR="003F58AF" w:rsidRPr="00A90396" w:rsidTr="003F58AF">
        <w:trPr>
          <w:cantSplit/>
        </w:trPr>
        <w:tc>
          <w:tcPr>
            <w:tcW w:w="2735" w:type="pct"/>
          </w:tcPr>
          <w:p w:rsidR="003F58AF" w:rsidRPr="00A90396" w:rsidRDefault="003F58AF" w:rsidP="00A0211F">
            <w:pPr>
              <w:ind w:left="142" w:hanging="142"/>
              <w:jc w:val="left"/>
              <w:rPr>
                <w:snapToGrid w:val="0"/>
                <w:sz w:val="15"/>
                <w:lang w:eastAsia="sk-SK"/>
              </w:rPr>
            </w:pPr>
            <w:r w:rsidRPr="00A90396">
              <w:rPr>
                <w:snapToGrid w:val="0"/>
                <w:sz w:val="15"/>
                <w:lang w:eastAsia="sk-SK"/>
              </w:rPr>
              <w:t xml:space="preserve">Iné pohľadávky </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3F58AF" w:rsidRPr="00A90396" w:rsidRDefault="00592020" w:rsidP="003F58AF">
            <w:pPr>
              <w:jc w:val="right"/>
              <w:rPr>
                <w:snapToGrid w:val="0"/>
                <w:sz w:val="15"/>
                <w:szCs w:val="15"/>
                <w:lang w:eastAsia="sk-SK"/>
              </w:rPr>
            </w:pPr>
            <w:r>
              <w:rPr>
                <w:snapToGrid w:val="0"/>
                <w:sz w:val="15"/>
                <w:szCs w:val="15"/>
                <w:lang w:eastAsia="sk-SK"/>
              </w:rPr>
              <w:t>-</w:t>
            </w:r>
          </w:p>
        </w:tc>
      </w:tr>
      <w:tr w:rsidR="003F58AF" w:rsidRPr="00A90396" w:rsidTr="003F58AF">
        <w:trPr>
          <w:cantSplit/>
        </w:trPr>
        <w:tc>
          <w:tcPr>
            <w:tcW w:w="2735" w:type="pct"/>
          </w:tcPr>
          <w:p w:rsidR="003F58AF" w:rsidRPr="00A90396" w:rsidRDefault="003F58AF" w:rsidP="00A0211F">
            <w:pPr>
              <w:ind w:left="142" w:hanging="142"/>
              <w:jc w:val="left"/>
              <w:rPr>
                <w:b/>
                <w:snapToGrid w:val="0"/>
                <w:sz w:val="15"/>
                <w:lang w:eastAsia="sk-SK"/>
              </w:rPr>
            </w:pPr>
            <w:r w:rsidRPr="00A90396">
              <w:rPr>
                <w:b/>
                <w:snapToGrid w:val="0"/>
                <w:sz w:val="15"/>
                <w:lang w:eastAsia="sk-SK"/>
              </w:rPr>
              <w:t>Spolu krátkodobé pohľadávky</w:t>
            </w:r>
          </w:p>
        </w:tc>
        <w:tc>
          <w:tcPr>
            <w:tcW w:w="781" w:type="pct"/>
            <w:tcBorders>
              <w:top w:val="single" w:sz="4" w:space="0" w:color="auto"/>
              <w:bottom w:val="single" w:sz="8" w:space="0" w:color="auto"/>
            </w:tcBorders>
            <w:vAlign w:val="bottom"/>
          </w:tcPr>
          <w:p w:rsidR="003F58AF" w:rsidRPr="00A90396" w:rsidRDefault="000938AF" w:rsidP="00A24EB0">
            <w:pPr>
              <w:jc w:val="right"/>
              <w:rPr>
                <w:b/>
                <w:bCs/>
                <w:snapToGrid w:val="0"/>
                <w:sz w:val="15"/>
                <w:szCs w:val="15"/>
                <w:lang w:eastAsia="sk-SK"/>
              </w:rPr>
            </w:pPr>
            <w:r>
              <w:rPr>
                <w:b/>
                <w:bCs/>
                <w:snapToGrid w:val="0"/>
                <w:sz w:val="15"/>
                <w:szCs w:val="15"/>
                <w:lang w:eastAsia="sk-SK"/>
              </w:rPr>
              <w:t>881</w:t>
            </w:r>
            <w:r w:rsidR="0031687B">
              <w:rPr>
                <w:b/>
                <w:bCs/>
                <w:snapToGrid w:val="0"/>
                <w:sz w:val="15"/>
                <w:szCs w:val="15"/>
                <w:lang w:eastAsia="sk-SK"/>
              </w:rPr>
              <w:t xml:space="preserve"> </w:t>
            </w:r>
            <w:r>
              <w:rPr>
                <w:b/>
                <w:bCs/>
                <w:snapToGrid w:val="0"/>
                <w:sz w:val="15"/>
                <w:szCs w:val="15"/>
                <w:lang w:eastAsia="sk-SK"/>
              </w:rPr>
              <w:t>517</w:t>
            </w:r>
          </w:p>
        </w:tc>
        <w:tc>
          <w:tcPr>
            <w:tcW w:w="703" w:type="pct"/>
            <w:tcBorders>
              <w:top w:val="single" w:sz="4" w:space="0" w:color="auto"/>
              <w:bottom w:val="single" w:sz="8" w:space="0" w:color="auto"/>
            </w:tcBorders>
            <w:vAlign w:val="bottom"/>
          </w:tcPr>
          <w:p w:rsidR="003F58AF" w:rsidRPr="00A90396" w:rsidRDefault="000938AF" w:rsidP="00DA1175">
            <w:pPr>
              <w:jc w:val="right"/>
              <w:rPr>
                <w:b/>
                <w:bCs/>
                <w:snapToGrid w:val="0"/>
                <w:sz w:val="15"/>
                <w:szCs w:val="15"/>
                <w:lang w:eastAsia="sk-SK"/>
              </w:rPr>
            </w:pPr>
            <w:r>
              <w:rPr>
                <w:b/>
                <w:bCs/>
                <w:snapToGrid w:val="0"/>
                <w:sz w:val="15"/>
                <w:szCs w:val="15"/>
                <w:lang w:eastAsia="sk-SK"/>
              </w:rPr>
              <w:t>35 655</w:t>
            </w:r>
          </w:p>
        </w:tc>
        <w:tc>
          <w:tcPr>
            <w:tcW w:w="781" w:type="pct"/>
            <w:tcBorders>
              <w:top w:val="single" w:sz="4" w:space="0" w:color="auto"/>
              <w:bottom w:val="single" w:sz="8" w:space="0" w:color="auto"/>
            </w:tcBorders>
            <w:vAlign w:val="bottom"/>
          </w:tcPr>
          <w:p w:rsidR="003F58AF" w:rsidRPr="00A90396" w:rsidRDefault="00A24EB0" w:rsidP="00A24EB0">
            <w:pPr>
              <w:jc w:val="right"/>
              <w:rPr>
                <w:b/>
                <w:bCs/>
                <w:snapToGrid w:val="0"/>
                <w:sz w:val="15"/>
                <w:szCs w:val="15"/>
                <w:lang w:eastAsia="sk-SK"/>
              </w:rPr>
            </w:pPr>
            <w:r>
              <w:rPr>
                <w:b/>
                <w:bCs/>
                <w:snapToGrid w:val="0"/>
                <w:sz w:val="15"/>
                <w:szCs w:val="15"/>
                <w:lang w:eastAsia="sk-SK"/>
              </w:rPr>
              <w:t>917 172</w:t>
            </w:r>
          </w:p>
        </w:tc>
      </w:tr>
    </w:tbl>
    <w:p w:rsidR="003F58AF" w:rsidRPr="00A90396" w:rsidRDefault="003F58AF" w:rsidP="003F58AF">
      <w:pPr>
        <w:rPr>
          <w:snapToGrid w:val="0"/>
          <w:u w:val="single"/>
          <w:lang w:eastAsia="sk-SK"/>
        </w:rPr>
      </w:pPr>
    </w:p>
    <w:p w:rsidR="00611CD2" w:rsidRPr="00A90396" w:rsidRDefault="00611CD2" w:rsidP="00611CD2">
      <w:pPr>
        <w:rPr>
          <w:snapToGrid w:val="0"/>
          <w:u w:val="single"/>
          <w:lang w:eastAsia="sk-SK"/>
        </w:rPr>
      </w:pPr>
      <w:r w:rsidRPr="00A90396">
        <w:rPr>
          <w:snapToGrid w:val="0"/>
          <w:u w:val="single"/>
          <w:lang w:eastAsia="sk-SK"/>
        </w:rPr>
        <w:t>31. december 2016</w:t>
      </w:r>
    </w:p>
    <w:p w:rsidR="00611CD2" w:rsidRPr="00A90396" w:rsidRDefault="00611CD2" w:rsidP="00611CD2">
      <w:pPr>
        <w:rPr>
          <w:snapToGrid w:val="0"/>
          <w:sz w:val="12"/>
          <w:szCs w:val="12"/>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611CD2" w:rsidRPr="00A90396" w:rsidTr="00611CD2">
        <w:trPr>
          <w:cantSplit/>
        </w:trPr>
        <w:tc>
          <w:tcPr>
            <w:tcW w:w="2735" w:type="pct"/>
            <w:vMerge w:val="restart"/>
            <w:tcBorders>
              <w:top w:val="single" w:sz="8" w:space="0" w:color="auto"/>
            </w:tcBorders>
            <w:vAlign w:val="center"/>
          </w:tcPr>
          <w:p w:rsidR="00611CD2" w:rsidRPr="00A90396" w:rsidRDefault="00611CD2" w:rsidP="00611CD2">
            <w:pPr>
              <w:jc w:val="left"/>
              <w:rPr>
                <w:b/>
                <w:i/>
                <w:sz w:val="15"/>
                <w:szCs w:val="15"/>
              </w:rPr>
            </w:pPr>
            <w:r w:rsidRPr="00A90396">
              <w:rPr>
                <w:b/>
                <w:i/>
                <w:sz w:val="15"/>
                <w:szCs w:val="15"/>
              </w:rPr>
              <w:t>Položka</w:t>
            </w:r>
          </w:p>
        </w:tc>
        <w:tc>
          <w:tcPr>
            <w:tcW w:w="1484" w:type="pct"/>
            <w:gridSpan w:val="2"/>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Splatnosť</w:t>
            </w:r>
          </w:p>
        </w:tc>
        <w:tc>
          <w:tcPr>
            <w:tcW w:w="781" w:type="pct"/>
            <w:vMerge w:val="restart"/>
            <w:tcBorders>
              <w:top w:val="single" w:sz="8" w:space="0" w:color="auto"/>
            </w:tcBorders>
            <w:vAlign w:val="center"/>
          </w:tcPr>
          <w:p w:rsidR="00611CD2" w:rsidRPr="00A90396" w:rsidRDefault="00611CD2" w:rsidP="00611CD2">
            <w:pPr>
              <w:ind w:left="-57" w:right="-57"/>
              <w:jc w:val="center"/>
              <w:rPr>
                <w:b/>
                <w:i/>
                <w:sz w:val="15"/>
                <w:szCs w:val="15"/>
              </w:rPr>
            </w:pPr>
            <w:r w:rsidRPr="00A90396">
              <w:rPr>
                <w:b/>
                <w:i/>
                <w:sz w:val="15"/>
                <w:szCs w:val="15"/>
              </w:rPr>
              <w:t>Celkom</w:t>
            </w:r>
          </w:p>
        </w:tc>
      </w:tr>
      <w:tr w:rsidR="00611CD2" w:rsidRPr="00A90396" w:rsidTr="00611CD2">
        <w:trPr>
          <w:cantSplit/>
        </w:trPr>
        <w:tc>
          <w:tcPr>
            <w:tcW w:w="2735" w:type="pct"/>
            <w:vMerge/>
            <w:tcBorders>
              <w:bottom w:val="single" w:sz="4" w:space="0" w:color="auto"/>
            </w:tcBorders>
            <w:vAlign w:val="center"/>
          </w:tcPr>
          <w:p w:rsidR="00611CD2" w:rsidRPr="00A90396" w:rsidRDefault="00611CD2" w:rsidP="00611CD2">
            <w:pPr>
              <w:jc w:val="left"/>
              <w:rPr>
                <w:b/>
                <w:i/>
                <w:sz w:val="15"/>
                <w:szCs w:val="15"/>
              </w:rPr>
            </w:pPr>
          </w:p>
        </w:tc>
        <w:tc>
          <w:tcPr>
            <w:tcW w:w="781" w:type="pct"/>
            <w:tcBorders>
              <w:top w:val="single" w:sz="4"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v lehote splatnosti</w:t>
            </w:r>
          </w:p>
        </w:tc>
        <w:tc>
          <w:tcPr>
            <w:tcW w:w="703" w:type="pct"/>
            <w:tcBorders>
              <w:top w:val="single" w:sz="4"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po lehote splatnosti</w:t>
            </w:r>
          </w:p>
        </w:tc>
        <w:tc>
          <w:tcPr>
            <w:tcW w:w="781" w:type="pct"/>
            <w:vMerge/>
            <w:tcBorders>
              <w:bottom w:val="single" w:sz="4" w:space="0" w:color="auto"/>
            </w:tcBorders>
            <w:vAlign w:val="center"/>
          </w:tcPr>
          <w:p w:rsidR="00611CD2" w:rsidRPr="00A90396" w:rsidRDefault="00611CD2" w:rsidP="00611CD2">
            <w:pPr>
              <w:jc w:val="center"/>
              <w:rPr>
                <w:b/>
                <w:i/>
                <w:sz w:val="15"/>
                <w:szCs w:val="15"/>
              </w:rPr>
            </w:pP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b/>
                <w:i/>
                <w:sz w:val="15"/>
              </w:rPr>
              <w:t>Krátkodobé pohľadávky</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snapToGrid w:val="0"/>
                <w:sz w:val="15"/>
                <w:lang w:eastAsia="sk-SK"/>
              </w:rPr>
              <w:t xml:space="preserve">Pohľadávky z obchodného styku </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744 040</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36 365</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780 305</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rFonts w:cs="Arial"/>
                <w:sz w:val="15"/>
                <w:szCs w:val="15"/>
                <w:lang w:eastAsia="sk-SK"/>
              </w:rPr>
              <w:t>Ostatné pohľadávky voči prepojeným účtovným jednotkám</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rFonts w:cs="Arial"/>
                <w:sz w:val="15"/>
                <w:szCs w:val="15"/>
                <w:lang w:eastAsia="sk-SK"/>
              </w:rPr>
              <w:t>Ostatné pohľadávky v rámci podielovej účasti okrem pohľadávok voči prepojeným účtovným jednotkám</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snapToGrid w:val="0"/>
                <w:sz w:val="15"/>
                <w:lang w:eastAsia="sk-SK"/>
              </w:rPr>
              <w:t xml:space="preserve">Pohľadávky voči spoločníkom, členom a združeniu </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snapToGrid w:val="0"/>
                <w:sz w:val="15"/>
                <w:lang w:eastAsia="sk-SK"/>
              </w:rPr>
              <w:t xml:space="preserve">Sociálne poistenie </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snapToGrid w:val="0"/>
                <w:sz w:val="15"/>
                <w:lang w:eastAsia="sk-SK"/>
              </w:rPr>
              <w:t xml:space="preserve">Daňové pohľadávky a dotácie </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snapToGrid w:val="0"/>
                <w:sz w:val="15"/>
                <w:lang w:eastAsia="sk-SK"/>
              </w:rPr>
            </w:pPr>
            <w:r w:rsidRPr="00A90396">
              <w:rPr>
                <w:snapToGrid w:val="0"/>
                <w:sz w:val="15"/>
                <w:lang w:eastAsia="sk-SK"/>
              </w:rPr>
              <w:t xml:space="preserve">Iné pohľadávky </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03"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781" w:type="pct"/>
            <w:tcBorders>
              <w:top w:val="nil"/>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2735" w:type="pct"/>
          </w:tcPr>
          <w:p w:rsidR="00611CD2" w:rsidRPr="00A90396" w:rsidRDefault="00611CD2" w:rsidP="00611CD2">
            <w:pPr>
              <w:ind w:left="142" w:hanging="142"/>
              <w:jc w:val="left"/>
              <w:rPr>
                <w:b/>
                <w:snapToGrid w:val="0"/>
                <w:sz w:val="15"/>
                <w:lang w:eastAsia="sk-SK"/>
              </w:rPr>
            </w:pPr>
            <w:r w:rsidRPr="00A90396">
              <w:rPr>
                <w:b/>
                <w:snapToGrid w:val="0"/>
                <w:sz w:val="15"/>
                <w:lang w:eastAsia="sk-SK"/>
              </w:rPr>
              <w:t>Spolu krátkodobé pohľadávky</w:t>
            </w:r>
          </w:p>
        </w:tc>
        <w:tc>
          <w:tcPr>
            <w:tcW w:w="781" w:type="pct"/>
            <w:tcBorders>
              <w:top w:val="single" w:sz="4" w:space="0" w:color="auto"/>
              <w:bottom w:val="single" w:sz="8" w:space="0" w:color="auto"/>
            </w:tcBorders>
            <w:vAlign w:val="bottom"/>
          </w:tcPr>
          <w:p w:rsidR="00611CD2" w:rsidRPr="00A90396" w:rsidRDefault="00611CD2" w:rsidP="00611CD2">
            <w:pPr>
              <w:jc w:val="right"/>
              <w:rPr>
                <w:b/>
                <w:bCs/>
                <w:snapToGrid w:val="0"/>
                <w:sz w:val="15"/>
                <w:szCs w:val="15"/>
                <w:lang w:eastAsia="sk-SK"/>
              </w:rPr>
            </w:pPr>
            <w:r w:rsidRPr="00A90396">
              <w:rPr>
                <w:b/>
                <w:bCs/>
                <w:snapToGrid w:val="0"/>
                <w:sz w:val="15"/>
                <w:szCs w:val="15"/>
                <w:lang w:eastAsia="sk-SK"/>
              </w:rPr>
              <w:t>744 040</w:t>
            </w:r>
          </w:p>
        </w:tc>
        <w:tc>
          <w:tcPr>
            <w:tcW w:w="703" w:type="pct"/>
            <w:tcBorders>
              <w:top w:val="single" w:sz="4" w:space="0" w:color="auto"/>
              <w:bottom w:val="single" w:sz="8" w:space="0" w:color="auto"/>
            </w:tcBorders>
            <w:vAlign w:val="bottom"/>
          </w:tcPr>
          <w:p w:rsidR="00611CD2" w:rsidRPr="00A90396" w:rsidRDefault="00611CD2" w:rsidP="00611CD2">
            <w:pPr>
              <w:jc w:val="right"/>
              <w:rPr>
                <w:b/>
                <w:bCs/>
                <w:snapToGrid w:val="0"/>
                <w:sz w:val="15"/>
                <w:szCs w:val="15"/>
                <w:lang w:eastAsia="sk-SK"/>
              </w:rPr>
            </w:pPr>
            <w:r w:rsidRPr="00A90396">
              <w:rPr>
                <w:b/>
                <w:bCs/>
                <w:snapToGrid w:val="0"/>
                <w:sz w:val="15"/>
                <w:szCs w:val="15"/>
                <w:lang w:eastAsia="sk-SK"/>
              </w:rPr>
              <w:t>36 265</w:t>
            </w:r>
          </w:p>
        </w:tc>
        <w:tc>
          <w:tcPr>
            <w:tcW w:w="781" w:type="pct"/>
            <w:tcBorders>
              <w:top w:val="single" w:sz="4" w:space="0" w:color="auto"/>
              <w:bottom w:val="single" w:sz="8" w:space="0" w:color="auto"/>
            </w:tcBorders>
            <w:vAlign w:val="bottom"/>
          </w:tcPr>
          <w:p w:rsidR="00611CD2" w:rsidRPr="00A90396" w:rsidRDefault="00611CD2" w:rsidP="00611CD2">
            <w:pPr>
              <w:jc w:val="right"/>
              <w:rPr>
                <w:b/>
                <w:bCs/>
                <w:snapToGrid w:val="0"/>
                <w:sz w:val="15"/>
                <w:szCs w:val="15"/>
                <w:lang w:eastAsia="sk-SK"/>
              </w:rPr>
            </w:pPr>
            <w:r w:rsidRPr="00A90396">
              <w:rPr>
                <w:b/>
                <w:bCs/>
                <w:snapToGrid w:val="0"/>
                <w:sz w:val="15"/>
                <w:szCs w:val="15"/>
                <w:lang w:eastAsia="sk-SK"/>
              </w:rPr>
              <w:t>780 305</w:t>
            </w:r>
          </w:p>
        </w:tc>
      </w:tr>
    </w:tbl>
    <w:p w:rsidR="00611CD2" w:rsidRPr="00A90396" w:rsidRDefault="00611CD2" w:rsidP="00611CD2">
      <w:pPr>
        <w:rPr>
          <w:snapToGrid w:val="0"/>
          <w:u w:val="single"/>
          <w:lang w:eastAsia="sk-SK"/>
        </w:rPr>
      </w:pPr>
    </w:p>
    <w:p w:rsidR="00ED3B83" w:rsidRPr="00A90396" w:rsidRDefault="00ED3B83" w:rsidP="00ED3B83">
      <w:pPr>
        <w:rPr>
          <w:snapToGrid w:val="0"/>
          <w:u w:val="single"/>
          <w:lang w:eastAsia="sk-SK"/>
        </w:rPr>
      </w:pPr>
      <w:r w:rsidRPr="00A90396">
        <w:rPr>
          <w:snapToGrid w:val="0"/>
          <w:lang w:eastAsia="sk-SK"/>
        </w:rPr>
        <w:lastRenderedPageBreak/>
        <w:t>Bežná lehota splatnosti pohľadávok je 30 dní.</w:t>
      </w:r>
    </w:p>
    <w:p w:rsidR="00ED3B83" w:rsidRPr="00A90396" w:rsidRDefault="00ED3B83" w:rsidP="00ED3B83"/>
    <w:p w:rsidR="003F58AF" w:rsidRPr="00A90396" w:rsidRDefault="003F58AF" w:rsidP="003F58AF">
      <w:pPr>
        <w:pStyle w:val="Nadpis3"/>
      </w:pPr>
      <w:r w:rsidRPr="00A90396">
        <w:t>Opravné položky k pohľadávkam</w:t>
      </w:r>
    </w:p>
    <w:p w:rsidR="003F58AF" w:rsidRPr="00A90396" w:rsidRDefault="003F58AF" w:rsidP="003F58AF">
      <w:pPr>
        <w:rPr>
          <w:snapToGrid w:val="0"/>
          <w:sz w:val="14"/>
          <w:szCs w:val="14"/>
          <w:lang w:eastAsia="sk-SK"/>
        </w:rPr>
      </w:pPr>
    </w:p>
    <w:p w:rsidR="003F58AF" w:rsidRPr="00A90396" w:rsidRDefault="003F58AF" w:rsidP="003F58AF">
      <w:pPr>
        <w:rPr>
          <w:snapToGrid w:val="0"/>
          <w:lang w:eastAsia="sk-SK"/>
        </w:rPr>
      </w:pPr>
      <w:r w:rsidRPr="00A90396">
        <w:rPr>
          <w:snapToGrid w:val="0"/>
          <w:lang w:eastAsia="sk-SK"/>
        </w:rPr>
        <w:t>Položky súvahy, ku ktorým sú tvorené opravné položky:</w:t>
      </w:r>
    </w:p>
    <w:p w:rsidR="003F58AF" w:rsidRPr="00A90396" w:rsidRDefault="003F58AF" w:rsidP="003F58AF">
      <w:pPr>
        <w:rPr>
          <w:sz w:val="14"/>
          <w:szCs w:val="14"/>
        </w:rPr>
      </w:pPr>
    </w:p>
    <w:tbl>
      <w:tblPr>
        <w:tblW w:w="4884" w:type="pct"/>
        <w:tblInd w:w="108" w:type="dxa"/>
        <w:tblBorders>
          <w:top w:val="single" w:sz="8" w:space="0" w:color="auto"/>
          <w:bottom w:val="single" w:sz="8" w:space="0" w:color="auto"/>
        </w:tblBorders>
        <w:tblLayout w:type="fixed"/>
        <w:tblLook w:val="0000"/>
      </w:tblPr>
      <w:tblGrid>
        <w:gridCol w:w="2692"/>
        <w:gridCol w:w="962"/>
        <w:gridCol w:w="911"/>
        <w:gridCol w:w="1671"/>
        <w:gridCol w:w="1762"/>
        <w:gridCol w:w="1074"/>
      </w:tblGrid>
      <w:tr w:rsidR="003F58AF" w:rsidRPr="00A90396" w:rsidTr="003F58AF">
        <w:trPr>
          <w:cantSplit/>
        </w:trPr>
        <w:tc>
          <w:tcPr>
            <w:tcW w:w="1484" w:type="pct"/>
            <w:vAlign w:val="center"/>
          </w:tcPr>
          <w:p w:rsidR="003F58AF" w:rsidRPr="00A90396" w:rsidRDefault="003F58AF" w:rsidP="003F58AF">
            <w:pPr>
              <w:jc w:val="left"/>
              <w:rPr>
                <w:b/>
                <w:i/>
                <w:sz w:val="15"/>
                <w:szCs w:val="15"/>
              </w:rPr>
            </w:pPr>
            <w:r w:rsidRPr="00A90396">
              <w:rPr>
                <w:b/>
                <w:i/>
                <w:sz w:val="15"/>
                <w:szCs w:val="15"/>
              </w:rPr>
              <w:t>Položka</w:t>
            </w:r>
          </w:p>
        </w:tc>
        <w:tc>
          <w:tcPr>
            <w:tcW w:w="530" w:type="pct"/>
            <w:vAlign w:val="center"/>
          </w:tcPr>
          <w:p w:rsidR="003F58AF" w:rsidRPr="00A90396" w:rsidRDefault="003F58AF" w:rsidP="00054E2E">
            <w:pPr>
              <w:ind w:left="-57" w:right="-57"/>
              <w:jc w:val="center"/>
              <w:rPr>
                <w:b/>
                <w:i/>
                <w:sz w:val="15"/>
                <w:szCs w:val="15"/>
              </w:rPr>
            </w:pPr>
            <w:r w:rsidRPr="00A90396">
              <w:rPr>
                <w:b/>
                <w:i/>
                <w:sz w:val="15"/>
                <w:szCs w:val="15"/>
              </w:rPr>
              <w:t xml:space="preserve">Stav </w:t>
            </w:r>
            <w:r w:rsidRPr="00A90396">
              <w:rPr>
                <w:b/>
                <w:i/>
                <w:sz w:val="15"/>
                <w:szCs w:val="15"/>
              </w:rPr>
              <w:br/>
              <w:t xml:space="preserve">k 1. 1. </w:t>
            </w:r>
            <w:r w:rsidR="00286F49" w:rsidRPr="00A90396">
              <w:rPr>
                <w:b/>
                <w:i/>
                <w:sz w:val="15"/>
                <w:szCs w:val="15"/>
              </w:rPr>
              <w:t>201</w:t>
            </w:r>
            <w:r w:rsidR="00611CD2">
              <w:rPr>
                <w:b/>
                <w:i/>
                <w:sz w:val="15"/>
                <w:szCs w:val="15"/>
              </w:rPr>
              <w:t>7</w:t>
            </w:r>
          </w:p>
        </w:tc>
        <w:tc>
          <w:tcPr>
            <w:tcW w:w="502" w:type="pct"/>
            <w:vAlign w:val="center"/>
          </w:tcPr>
          <w:p w:rsidR="003F58AF" w:rsidRPr="00A90396" w:rsidRDefault="003F58AF" w:rsidP="003F58AF">
            <w:pPr>
              <w:ind w:left="-57" w:right="-57"/>
              <w:jc w:val="center"/>
              <w:rPr>
                <w:b/>
                <w:i/>
                <w:sz w:val="15"/>
                <w:szCs w:val="15"/>
              </w:rPr>
            </w:pPr>
            <w:r w:rsidRPr="00A90396">
              <w:rPr>
                <w:b/>
                <w:i/>
                <w:sz w:val="15"/>
                <w:szCs w:val="15"/>
              </w:rPr>
              <w:t>Tvorba</w:t>
            </w:r>
          </w:p>
        </w:tc>
        <w:tc>
          <w:tcPr>
            <w:tcW w:w="921" w:type="pct"/>
            <w:vAlign w:val="center"/>
          </w:tcPr>
          <w:p w:rsidR="003F58AF" w:rsidRPr="00A90396" w:rsidRDefault="003F58AF" w:rsidP="003F58AF">
            <w:pPr>
              <w:ind w:left="-57" w:right="-57"/>
              <w:jc w:val="center"/>
              <w:rPr>
                <w:b/>
                <w:i/>
                <w:sz w:val="15"/>
                <w:szCs w:val="15"/>
              </w:rPr>
            </w:pPr>
            <w:r w:rsidRPr="00A90396">
              <w:rPr>
                <w:b/>
                <w:i/>
                <w:sz w:val="15"/>
                <w:szCs w:val="15"/>
              </w:rPr>
              <w:t>Zúčtovanie z dôvodu zániku opodstatnenosti</w:t>
            </w:r>
          </w:p>
        </w:tc>
        <w:tc>
          <w:tcPr>
            <w:tcW w:w="971" w:type="pct"/>
            <w:vAlign w:val="center"/>
          </w:tcPr>
          <w:p w:rsidR="003F58AF" w:rsidRPr="00A90396" w:rsidRDefault="003F58AF" w:rsidP="003F58AF">
            <w:pPr>
              <w:ind w:left="-57" w:right="-57"/>
              <w:jc w:val="center"/>
              <w:rPr>
                <w:b/>
                <w:i/>
                <w:sz w:val="15"/>
                <w:szCs w:val="15"/>
              </w:rPr>
            </w:pPr>
            <w:r w:rsidRPr="00A90396">
              <w:rPr>
                <w:b/>
                <w:i/>
                <w:sz w:val="15"/>
                <w:szCs w:val="15"/>
              </w:rPr>
              <w:t>Zúčtovanie z dôvodu vyradenia majetku z účtovníctva</w:t>
            </w:r>
          </w:p>
        </w:tc>
        <w:tc>
          <w:tcPr>
            <w:tcW w:w="592" w:type="pct"/>
            <w:vAlign w:val="center"/>
          </w:tcPr>
          <w:p w:rsidR="003F58AF" w:rsidRPr="00A90396" w:rsidRDefault="003F58AF" w:rsidP="00054E2E">
            <w:pPr>
              <w:ind w:left="-57" w:right="-57"/>
              <w:jc w:val="center"/>
              <w:rPr>
                <w:b/>
                <w:i/>
                <w:sz w:val="15"/>
                <w:szCs w:val="15"/>
              </w:rPr>
            </w:pPr>
            <w:r w:rsidRPr="00A90396">
              <w:rPr>
                <w:b/>
                <w:i/>
                <w:sz w:val="15"/>
                <w:szCs w:val="15"/>
              </w:rPr>
              <w:t>Stav</w:t>
            </w:r>
            <w:r w:rsidRPr="00A90396">
              <w:rPr>
                <w:b/>
                <w:i/>
                <w:sz w:val="15"/>
                <w:szCs w:val="15"/>
              </w:rPr>
              <w:br/>
              <w:t xml:space="preserve">k 31. 12. </w:t>
            </w:r>
            <w:r w:rsidR="00286F49" w:rsidRPr="00A90396">
              <w:rPr>
                <w:b/>
                <w:i/>
                <w:sz w:val="15"/>
                <w:szCs w:val="15"/>
              </w:rPr>
              <w:t>201</w:t>
            </w:r>
            <w:r w:rsidR="00611CD2">
              <w:rPr>
                <w:b/>
                <w:i/>
                <w:sz w:val="15"/>
                <w:szCs w:val="15"/>
              </w:rPr>
              <w:t>7</w:t>
            </w:r>
          </w:p>
        </w:tc>
      </w:tr>
      <w:tr w:rsidR="00286F49" w:rsidRPr="00A90396" w:rsidTr="003F58AF">
        <w:trPr>
          <w:cantSplit/>
        </w:trPr>
        <w:tc>
          <w:tcPr>
            <w:tcW w:w="1484" w:type="pct"/>
            <w:tcBorders>
              <w:top w:val="single" w:sz="4" w:space="0" w:color="auto"/>
              <w:bottom w:val="nil"/>
            </w:tcBorders>
          </w:tcPr>
          <w:p w:rsidR="00286F49" w:rsidRPr="00A90396" w:rsidRDefault="00286F49" w:rsidP="00286F49">
            <w:pPr>
              <w:ind w:left="142" w:hanging="142"/>
              <w:jc w:val="left"/>
              <w:rPr>
                <w:snapToGrid w:val="0"/>
                <w:sz w:val="15"/>
                <w:lang w:eastAsia="sk-SK"/>
              </w:rPr>
            </w:pPr>
            <w:r w:rsidRPr="00A90396">
              <w:rPr>
                <w:snapToGrid w:val="0"/>
                <w:sz w:val="15"/>
                <w:lang w:eastAsia="sk-SK"/>
              </w:rPr>
              <w:t xml:space="preserve">Pohľadávky z obchodného styku </w:t>
            </w:r>
          </w:p>
        </w:tc>
        <w:tc>
          <w:tcPr>
            <w:tcW w:w="530" w:type="pct"/>
            <w:tcBorders>
              <w:top w:val="single" w:sz="4" w:space="0" w:color="auto"/>
              <w:bottom w:val="nil"/>
            </w:tcBorders>
            <w:vAlign w:val="bottom"/>
          </w:tcPr>
          <w:p w:rsidR="00286F49" w:rsidRPr="00A90396" w:rsidRDefault="00286F49" w:rsidP="00286F49">
            <w:pPr>
              <w:jc w:val="right"/>
              <w:rPr>
                <w:snapToGrid w:val="0"/>
                <w:sz w:val="15"/>
                <w:lang w:eastAsia="sk-SK"/>
              </w:rPr>
            </w:pPr>
            <w:r w:rsidRPr="00A90396">
              <w:rPr>
                <w:snapToGrid w:val="0"/>
                <w:sz w:val="15"/>
                <w:lang w:eastAsia="sk-SK"/>
              </w:rPr>
              <w:t>34 712</w:t>
            </w:r>
          </w:p>
        </w:tc>
        <w:tc>
          <w:tcPr>
            <w:tcW w:w="502" w:type="pct"/>
            <w:tcBorders>
              <w:top w:val="single" w:sz="4" w:space="0" w:color="auto"/>
              <w:bottom w:val="nil"/>
            </w:tcBorders>
            <w:vAlign w:val="bottom"/>
          </w:tcPr>
          <w:p w:rsidR="00286F49" w:rsidRPr="00A90396" w:rsidRDefault="00592020" w:rsidP="00B471B1">
            <w:pPr>
              <w:jc w:val="right"/>
              <w:rPr>
                <w:snapToGrid w:val="0"/>
                <w:sz w:val="15"/>
                <w:lang w:eastAsia="sk-SK"/>
              </w:rPr>
            </w:pPr>
            <w:r>
              <w:rPr>
                <w:snapToGrid w:val="0"/>
                <w:sz w:val="15"/>
                <w:lang w:eastAsia="sk-SK"/>
              </w:rPr>
              <w:t>-</w:t>
            </w:r>
          </w:p>
        </w:tc>
        <w:tc>
          <w:tcPr>
            <w:tcW w:w="921" w:type="pct"/>
            <w:tcBorders>
              <w:top w:val="single" w:sz="4" w:space="0" w:color="auto"/>
              <w:bottom w:val="nil"/>
            </w:tcBorders>
            <w:vAlign w:val="bottom"/>
          </w:tcPr>
          <w:p w:rsidR="00286F49" w:rsidRPr="00A90396" w:rsidRDefault="00592020" w:rsidP="00B471B1">
            <w:pPr>
              <w:jc w:val="right"/>
              <w:rPr>
                <w:snapToGrid w:val="0"/>
                <w:sz w:val="15"/>
                <w:lang w:eastAsia="sk-SK"/>
              </w:rPr>
            </w:pPr>
            <w:r>
              <w:rPr>
                <w:snapToGrid w:val="0"/>
                <w:sz w:val="15"/>
                <w:lang w:eastAsia="sk-SK"/>
              </w:rPr>
              <w:t>(134)</w:t>
            </w:r>
          </w:p>
        </w:tc>
        <w:tc>
          <w:tcPr>
            <w:tcW w:w="971" w:type="pct"/>
            <w:tcBorders>
              <w:top w:val="single" w:sz="4" w:space="0" w:color="auto"/>
              <w:bottom w:val="nil"/>
            </w:tcBorders>
            <w:vAlign w:val="bottom"/>
          </w:tcPr>
          <w:p w:rsidR="00286F49" w:rsidRPr="00A90396" w:rsidRDefault="00592020" w:rsidP="00B471B1">
            <w:pPr>
              <w:jc w:val="right"/>
              <w:rPr>
                <w:snapToGrid w:val="0"/>
                <w:sz w:val="15"/>
                <w:lang w:eastAsia="sk-SK"/>
              </w:rPr>
            </w:pPr>
            <w:r>
              <w:rPr>
                <w:snapToGrid w:val="0"/>
                <w:sz w:val="15"/>
                <w:lang w:eastAsia="sk-SK"/>
              </w:rPr>
              <w:t>-</w:t>
            </w:r>
          </w:p>
        </w:tc>
        <w:tc>
          <w:tcPr>
            <w:tcW w:w="592" w:type="pct"/>
            <w:tcBorders>
              <w:top w:val="single" w:sz="4" w:space="0" w:color="auto"/>
              <w:bottom w:val="nil"/>
            </w:tcBorders>
            <w:vAlign w:val="bottom"/>
          </w:tcPr>
          <w:p w:rsidR="00286F49" w:rsidRPr="00A90396" w:rsidRDefault="00095DE9" w:rsidP="00286F49">
            <w:pPr>
              <w:jc w:val="right"/>
              <w:rPr>
                <w:snapToGrid w:val="0"/>
                <w:sz w:val="15"/>
                <w:lang w:eastAsia="sk-SK"/>
              </w:rPr>
            </w:pPr>
            <w:r>
              <w:rPr>
                <w:snapToGrid w:val="0"/>
                <w:sz w:val="15"/>
                <w:lang w:eastAsia="sk-SK"/>
              </w:rPr>
              <w:t>34 578</w:t>
            </w:r>
          </w:p>
        </w:tc>
      </w:tr>
      <w:tr w:rsidR="00286F49" w:rsidRPr="00A90396" w:rsidTr="00ED3B83">
        <w:trPr>
          <w:cantSplit/>
        </w:trPr>
        <w:tc>
          <w:tcPr>
            <w:tcW w:w="1484" w:type="pct"/>
            <w:vAlign w:val="center"/>
          </w:tcPr>
          <w:p w:rsidR="00286F49" w:rsidRPr="00A90396" w:rsidRDefault="00286F49" w:rsidP="00286F49">
            <w:pPr>
              <w:ind w:left="142" w:right="-57" w:hanging="142"/>
              <w:jc w:val="left"/>
              <w:rPr>
                <w:snapToGrid w:val="0"/>
                <w:sz w:val="15"/>
                <w:lang w:eastAsia="sk-SK"/>
              </w:rPr>
            </w:pPr>
            <w:r w:rsidRPr="00A90396">
              <w:rPr>
                <w:rFonts w:cs="Arial"/>
                <w:sz w:val="15"/>
                <w:szCs w:val="15"/>
                <w:lang w:eastAsia="sk-SK"/>
              </w:rPr>
              <w:t>Ostatné pohľadávky voči prepojeným účtovným jednotkám</w:t>
            </w:r>
          </w:p>
        </w:tc>
        <w:tc>
          <w:tcPr>
            <w:tcW w:w="530" w:type="pct"/>
            <w:tcBorders>
              <w:top w:val="nil"/>
              <w:bottom w:val="nil"/>
            </w:tcBorders>
            <w:vAlign w:val="bottom"/>
          </w:tcPr>
          <w:p w:rsidR="00286F49" w:rsidRPr="00A90396" w:rsidRDefault="00286F49" w:rsidP="00286F49">
            <w:pPr>
              <w:jc w:val="right"/>
              <w:rPr>
                <w:snapToGrid w:val="0"/>
                <w:sz w:val="15"/>
                <w:lang w:eastAsia="sk-SK"/>
              </w:rPr>
            </w:pPr>
            <w:r w:rsidRPr="00A90396">
              <w:rPr>
                <w:snapToGrid w:val="0"/>
                <w:sz w:val="15"/>
                <w:lang w:eastAsia="sk-SK"/>
              </w:rPr>
              <w:t>-</w:t>
            </w:r>
          </w:p>
        </w:tc>
        <w:tc>
          <w:tcPr>
            <w:tcW w:w="502"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2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7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592" w:type="pct"/>
            <w:tcBorders>
              <w:top w:val="nil"/>
              <w:bottom w:val="nil"/>
            </w:tcBorders>
            <w:vAlign w:val="bottom"/>
          </w:tcPr>
          <w:p w:rsidR="00286F49" w:rsidRPr="00A90396" w:rsidRDefault="00095DE9" w:rsidP="00286F49">
            <w:pPr>
              <w:jc w:val="right"/>
              <w:rPr>
                <w:snapToGrid w:val="0"/>
                <w:sz w:val="15"/>
                <w:lang w:eastAsia="sk-SK"/>
              </w:rPr>
            </w:pPr>
            <w:r>
              <w:rPr>
                <w:snapToGrid w:val="0"/>
                <w:sz w:val="15"/>
                <w:lang w:eastAsia="sk-SK"/>
              </w:rPr>
              <w:t>-</w:t>
            </w:r>
          </w:p>
        </w:tc>
      </w:tr>
      <w:tr w:rsidR="00286F49" w:rsidRPr="00A90396" w:rsidTr="00ED3B83">
        <w:trPr>
          <w:cantSplit/>
        </w:trPr>
        <w:tc>
          <w:tcPr>
            <w:tcW w:w="1484" w:type="pct"/>
            <w:vAlign w:val="center"/>
          </w:tcPr>
          <w:p w:rsidR="00286F49" w:rsidRPr="00A90396" w:rsidRDefault="00286F49" w:rsidP="00286F49">
            <w:pPr>
              <w:ind w:left="142" w:hanging="142"/>
              <w:jc w:val="left"/>
              <w:rPr>
                <w:snapToGrid w:val="0"/>
                <w:sz w:val="15"/>
                <w:lang w:eastAsia="sk-SK"/>
              </w:rPr>
            </w:pPr>
            <w:r w:rsidRPr="00A90396">
              <w:rPr>
                <w:rFonts w:cs="Arial"/>
                <w:sz w:val="15"/>
                <w:szCs w:val="15"/>
                <w:lang w:eastAsia="sk-SK"/>
              </w:rPr>
              <w:t>Ostatné pohľadávky v rámci podielovej účasti okrem pohľadávok voči prepojeným účtovným jednotkám</w:t>
            </w:r>
          </w:p>
        </w:tc>
        <w:tc>
          <w:tcPr>
            <w:tcW w:w="530" w:type="pct"/>
            <w:tcBorders>
              <w:top w:val="nil"/>
              <w:bottom w:val="nil"/>
            </w:tcBorders>
            <w:vAlign w:val="bottom"/>
          </w:tcPr>
          <w:p w:rsidR="00286F49" w:rsidRPr="00A90396" w:rsidRDefault="00286F49" w:rsidP="00286F49">
            <w:pPr>
              <w:jc w:val="right"/>
              <w:rPr>
                <w:snapToGrid w:val="0"/>
                <w:sz w:val="15"/>
                <w:lang w:eastAsia="sk-SK"/>
              </w:rPr>
            </w:pPr>
            <w:r w:rsidRPr="00A90396">
              <w:rPr>
                <w:snapToGrid w:val="0"/>
                <w:sz w:val="15"/>
                <w:lang w:eastAsia="sk-SK"/>
              </w:rPr>
              <w:t>-</w:t>
            </w:r>
          </w:p>
        </w:tc>
        <w:tc>
          <w:tcPr>
            <w:tcW w:w="502"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2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7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592" w:type="pct"/>
            <w:tcBorders>
              <w:top w:val="nil"/>
              <w:bottom w:val="nil"/>
            </w:tcBorders>
            <w:vAlign w:val="bottom"/>
          </w:tcPr>
          <w:p w:rsidR="00286F49" w:rsidRPr="00A90396" w:rsidRDefault="00095DE9" w:rsidP="00286F49">
            <w:pPr>
              <w:jc w:val="right"/>
              <w:rPr>
                <w:snapToGrid w:val="0"/>
                <w:sz w:val="15"/>
                <w:lang w:eastAsia="sk-SK"/>
              </w:rPr>
            </w:pPr>
            <w:r>
              <w:rPr>
                <w:snapToGrid w:val="0"/>
                <w:sz w:val="15"/>
                <w:lang w:eastAsia="sk-SK"/>
              </w:rPr>
              <w:t>-</w:t>
            </w:r>
          </w:p>
        </w:tc>
      </w:tr>
      <w:tr w:rsidR="00286F49" w:rsidRPr="00A90396" w:rsidTr="003F58AF">
        <w:trPr>
          <w:cantSplit/>
        </w:trPr>
        <w:tc>
          <w:tcPr>
            <w:tcW w:w="1484" w:type="pct"/>
          </w:tcPr>
          <w:p w:rsidR="00286F49" w:rsidRPr="00A90396" w:rsidRDefault="00286F49" w:rsidP="00286F49">
            <w:pPr>
              <w:ind w:left="142" w:hanging="142"/>
              <w:jc w:val="left"/>
              <w:rPr>
                <w:snapToGrid w:val="0"/>
                <w:sz w:val="15"/>
                <w:lang w:eastAsia="sk-SK"/>
              </w:rPr>
            </w:pPr>
            <w:r w:rsidRPr="00A90396">
              <w:rPr>
                <w:snapToGrid w:val="0"/>
                <w:sz w:val="15"/>
                <w:lang w:eastAsia="sk-SK"/>
              </w:rPr>
              <w:t>Pohľadávky voči spoločníkom, členom a združeniu</w:t>
            </w:r>
          </w:p>
        </w:tc>
        <w:tc>
          <w:tcPr>
            <w:tcW w:w="530" w:type="pct"/>
            <w:tcBorders>
              <w:top w:val="nil"/>
              <w:bottom w:val="nil"/>
            </w:tcBorders>
            <w:vAlign w:val="bottom"/>
          </w:tcPr>
          <w:p w:rsidR="00286F49" w:rsidRPr="00A90396" w:rsidRDefault="00286F49" w:rsidP="00286F49">
            <w:pPr>
              <w:jc w:val="right"/>
              <w:rPr>
                <w:snapToGrid w:val="0"/>
                <w:sz w:val="15"/>
                <w:lang w:eastAsia="sk-SK"/>
              </w:rPr>
            </w:pPr>
            <w:r w:rsidRPr="00A90396">
              <w:rPr>
                <w:snapToGrid w:val="0"/>
                <w:sz w:val="15"/>
                <w:lang w:eastAsia="sk-SK"/>
              </w:rPr>
              <w:t>-</w:t>
            </w:r>
          </w:p>
        </w:tc>
        <w:tc>
          <w:tcPr>
            <w:tcW w:w="502"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2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7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592" w:type="pct"/>
            <w:tcBorders>
              <w:top w:val="nil"/>
              <w:bottom w:val="nil"/>
            </w:tcBorders>
            <w:vAlign w:val="bottom"/>
          </w:tcPr>
          <w:p w:rsidR="00286F49" w:rsidRPr="00A90396" w:rsidRDefault="00095DE9" w:rsidP="00286F49">
            <w:pPr>
              <w:jc w:val="right"/>
              <w:rPr>
                <w:snapToGrid w:val="0"/>
                <w:sz w:val="15"/>
                <w:lang w:eastAsia="sk-SK"/>
              </w:rPr>
            </w:pPr>
            <w:r>
              <w:rPr>
                <w:snapToGrid w:val="0"/>
                <w:sz w:val="15"/>
                <w:lang w:eastAsia="sk-SK"/>
              </w:rPr>
              <w:t>-</w:t>
            </w:r>
          </w:p>
        </w:tc>
      </w:tr>
      <w:tr w:rsidR="00286F49" w:rsidRPr="00A90396" w:rsidTr="003F58AF">
        <w:trPr>
          <w:cantSplit/>
        </w:trPr>
        <w:tc>
          <w:tcPr>
            <w:tcW w:w="1484" w:type="pct"/>
          </w:tcPr>
          <w:p w:rsidR="00286F49" w:rsidRPr="00A90396" w:rsidRDefault="00286F49" w:rsidP="00286F49">
            <w:pPr>
              <w:ind w:left="142" w:hanging="142"/>
              <w:jc w:val="left"/>
              <w:rPr>
                <w:snapToGrid w:val="0"/>
                <w:sz w:val="15"/>
                <w:lang w:eastAsia="sk-SK"/>
              </w:rPr>
            </w:pPr>
            <w:r w:rsidRPr="00A90396">
              <w:rPr>
                <w:snapToGrid w:val="0"/>
                <w:sz w:val="15"/>
                <w:lang w:eastAsia="sk-SK"/>
              </w:rPr>
              <w:t>Iné pohľadávky</w:t>
            </w:r>
          </w:p>
        </w:tc>
        <w:tc>
          <w:tcPr>
            <w:tcW w:w="530" w:type="pct"/>
            <w:tcBorders>
              <w:top w:val="nil"/>
              <w:bottom w:val="nil"/>
            </w:tcBorders>
            <w:vAlign w:val="bottom"/>
          </w:tcPr>
          <w:p w:rsidR="00286F49" w:rsidRPr="00A90396" w:rsidRDefault="00286F49" w:rsidP="00286F49">
            <w:pPr>
              <w:jc w:val="right"/>
              <w:rPr>
                <w:snapToGrid w:val="0"/>
                <w:sz w:val="15"/>
                <w:lang w:eastAsia="sk-SK"/>
              </w:rPr>
            </w:pPr>
            <w:r w:rsidRPr="00A90396">
              <w:rPr>
                <w:snapToGrid w:val="0"/>
                <w:sz w:val="15"/>
                <w:lang w:eastAsia="sk-SK"/>
              </w:rPr>
              <w:t>-</w:t>
            </w:r>
          </w:p>
        </w:tc>
        <w:tc>
          <w:tcPr>
            <w:tcW w:w="502"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2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971" w:type="pct"/>
            <w:tcBorders>
              <w:top w:val="nil"/>
              <w:bottom w:val="nil"/>
            </w:tcBorders>
            <w:vAlign w:val="bottom"/>
          </w:tcPr>
          <w:p w:rsidR="00286F49" w:rsidRPr="00A90396" w:rsidRDefault="00095DE9" w:rsidP="00B471B1">
            <w:pPr>
              <w:jc w:val="right"/>
              <w:rPr>
                <w:snapToGrid w:val="0"/>
                <w:sz w:val="15"/>
                <w:lang w:eastAsia="sk-SK"/>
              </w:rPr>
            </w:pPr>
            <w:r>
              <w:rPr>
                <w:snapToGrid w:val="0"/>
                <w:sz w:val="15"/>
                <w:lang w:eastAsia="sk-SK"/>
              </w:rPr>
              <w:t>-</w:t>
            </w:r>
          </w:p>
        </w:tc>
        <w:tc>
          <w:tcPr>
            <w:tcW w:w="592" w:type="pct"/>
            <w:tcBorders>
              <w:top w:val="nil"/>
              <w:bottom w:val="nil"/>
            </w:tcBorders>
            <w:vAlign w:val="bottom"/>
          </w:tcPr>
          <w:p w:rsidR="00286F49" w:rsidRPr="00A90396" w:rsidRDefault="00095DE9" w:rsidP="00286F49">
            <w:pPr>
              <w:jc w:val="right"/>
              <w:rPr>
                <w:snapToGrid w:val="0"/>
                <w:sz w:val="15"/>
                <w:lang w:eastAsia="sk-SK"/>
              </w:rPr>
            </w:pPr>
            <w:r>
              <w:rPr>
                <w:snapToGrid w:val="0"/>
                <w:sz w:val="15"/>
                <w:lang w:eastAsia="sk-SK"/>
              </w:rPr>
              <w:t>-</w:t>
            </w:r>
          </w:p>
        </w:tc>
      </w:tr>
      <w:tr w:rsidR="00286F49" w:rsidRPr="00A90396" w:rsidTr="003F58AF">
        <w:trPr>
          <w:cantSplit/>
        </w:trPr>
        <w:tc>
          <w:tcPr>
            <w:tcW w:w="1484" w:type="pct"/>
          </w:tcPr>
          <w:p w:rsidR="00286F49" w:rsidRPr="00A90396" w:rsidRDefault="00286F49" w:rsidP="00286F49">
            <w:pPr>
              <w:ind w:left="142" w:hanging="142"/>
              <w:jc w:val="left"/>
              <w:rPr>
                <w:b/>
                <w:bCs/>
                <w:snapToGrid w:val="0"/>
                <w:sz w:val="15"/>
                <w:lang w:eastAsia="sk-SK"/>
              </w:rPr>
            </w:pPr>
            <w:r w:rsidRPr="00A90396">
              <w:rPr>
                <w:b/>
                <w:bCs/>
                <w:snapToGrid w:val="0"/>
                <w:sz w:val="15"/>
                <w:lang w:eastAsia="sk-SK"/>
              </w:rPr>
              <w:t>Spolu</w:t>
            </w:r>
          </w:p>
        </w:tc>
        <w:tc>
          <w:tcPr>
            <w:tcW w:w="530" w:type="pct"/>
            <w:tcBorders>
              <w:top w:val="single" w:sz="4" w:space="0" w:color="auto"/>
              <w:bottom w:val="single" w:sz="8" w:space="0" w:color="auto"/>
            </w:tcBorders>
            <w:vAlign w:val="bottom"/>
          </w:tcPr>
          <w:p w:rsidR="00286F49" w:rsidRPr="00A90396" w:rsidRDefault="00286F49" w:rsidP="00286F49">
            <w:pPr>
              <w:jc w:val="right"/>
              <w:rPr>
                <w:b/>
                <w:sz w:val="15"/>
              </w:rPr>
            </w:pPr>
            <w:r w:rsidRPr="00A90396">
              <w:rPr>
                <w:b/>
                <w:sz w:val="15"/>
              </w:rPr>
              <w:t>34 712</w:t>
            </w:r>
          </w:p>
        </w:tc>
        <w:tc>
          <w:tcPr>
            <w:tcW w:w="502" w:type="pct"/>
            <w:tcBorders>
              <w:top w:val="single" w:sz="4" w:space="0" w:color="auto"/>
              <w:bottom w:val="single" w:sz="8" w:space="0" w:color="auto"/>
            </w:tcBorders>
            <w:vAlign w:val="bottom"/>
          </w:tcPr>
          <w:p w:rsidR="00286F49" w:rsidRPr="00A90396" w:rsidRDefault="00095DE9" w:rsidP="00B471B1">
            <w:pPr>
              <w:jc w:val="right"/>
              <w:rPr>
                <w:b/>
                <w:sz w:val="15"/>
              </w:rPr>
            </w:pPr>
            <w:r>
              <w:rPr>
                <w:b/>
                <w:sz w:val="15"/>
              </w:rPr>
              <w:t>-</w:t>
            </w:r>
          </w:p>
        </w:tc>
        <w:tc>
          <w:tcPr>
            <w:tcW w:w="921" w:type="pct"/>
            <w:tcBorders>
              <w:top w:val="single" w:sz="4" w:space="0" w:color="auto"/>
              <w:bottom w:val="single" w:sz="8" w:space="0" w:color="auto"/>
            </w:tcBorders>
            <w:vAlign w:val="bottom"/>
          </w:tcPr>
          <w:p w:rsidR="00286F49" w:rsidRPr="00A90396" w:rsidRDefault="00095DE9" w:rsidP="00B471B1">
            <w:pPr>
              <w:jc w:val="right"/>
              <w:rPr>
                <w:b/>
                <w:sz w:val="15"/>
              </w:rPr>
            </w:pPr>
            <w:r>
              <w:rPr>
                <w:b/>
                <w:sz w:val="15"/>
              </w:rPr>
              <w:t>(134)</w:t>
            </w:r>
          </w:p>
        </w:tc>
        <w:tc>
          <w:tcPr>
            <w:tcW w:w="971" w:type="pct"/>
            <w:tcBorders>
              <w:top w:val="single" w:sz="4" w:space="0" w:color="auto"/>
              <w:bottom w:val="single" w:sz="8" w:space="0" w:color="auto"/>
            </w:tcBorders>
            <w:vAlign w:val="bottom"/>
          </w:tcPr>
          <w:p w:rsidR="00286F49" w:rsidRPr="00A90396" w:rsidRDefault="00095DE9" w:rsidP="00B471B1">
            <w:pPr>
              <w:jc w:val="right"/>
              <w:rPr>
                <w:b/>
                <w:sz w:val="15"/>
              </w:rPr>
            </w:pPr>
            <w:r>
              <w:rPr>
                <w:b/>
                <w:sz w:val="15"/>
              </w:rPr>
              <w:t>-</w:t>
            </w:r>
          </w:p>
        </w:tc>
        <w:tc>
          <w:tcPr>
            <w:tcW w:w="592" w:type="pct"/>
            <w:tcBorders>
              <w:top w:val="single" w:sz="4" w:space="0" w:color="auto"/>
              <w:bottom w:val="single" w:sz="8" w:space="0" w:color="auto"/>
            </w:tcBorders>
            <w:vAlign w:val="bottom"/>
          </w:tcPr>
          <w:p w:rsidR="00286F49" w:rsidRPr="00A90396" w:rsidRDefault="00095DE9" w:rsidP="00286F49">
            <w:pPr>
              <w:jc w:val="right"/>
              <w:rPr>
                <w:b/>
                <w:sz w:val="15"/>
              </w:rPr>
            </w:pPr>
            <w:r>
              <w:rPr>
                <w:b/>
                <w:sz w:val="15"/>
              </w:rPr>
              <w:t>34 578</w:t>
            </w:r>
          </w:p>
        </w:tc>
      </w:tr>
    </w:tbl>
    <w:p w:rsidR="003F58AF" w:rsidRPr="00A90396" w:rsidRDefault="003F58AF" w:rsidP="003F58AF">
      <w:pPr>
        <w:rPr>
          <w:sz w:val="14"/>
          <w:szCs w:val="14"/>
        </w:rPr>
      </w:pPr>
    </w:p>
    <w:p w:rsidR="00C410B6" w:rsidRPr="00A90396" w:rsidRDefault="003F58AF" w:rsidP="00C410B6">
      <w:pPr>
        <w:rPr>
          <w:iCs/>
          <w:szCs w:val="17"/>
        </w:rPr>
      </w:pPr>
      <w:r w:rsidRPr="00310CA5">
        <w:rPr>
          <w:szCs w:val="17"/>
        </w:rPr>
        <w:t xml:space="preserve">Spoločnosť vytvára opravné položky na pochybné pohľadávky, u ktorých je riziko ich nezaplatenia. Výška opravných položiek sa prehodnocuje a stanovuje individuálne. </w:t>
      </w:r>
      <w:r w:rsidR="00244330" w:rsidRPr="00310CA5">
        <w:rPr>
          <w:iCs/>
          <w:szCs w:val="17"/>
        </w:rPr>
        <w:t>Opravná položka je vytvorená na pohľadávky voči Európskej zdravotnej poisťovni vo výške 34 </w:t>
      </w:r>
      <w:r w:rsidR="00310CA5" w:rsidRPr="00310CA5">
        <w:rPr>
          <w:iCs/>
          <w:szCs w:val="17"/>
        </w:rPr>
        <w:t>578</w:t>
      </w:r>
      <w:r w:rsidR="00244330" w:rsidRPr="00310CA5">
        <w:rPr>
          <w:iCs/>
          <w:szCs w:val="17"/>
        </w:rPr>
        <w:t xml:space="preserve"> EUR, na ktorú bol vyhlásený konkurz.</w:t>
      </w:r>
      <w:r w:rsidR="00DA2450" w:rsidRPr="00A90396">
        <w:rPr>
          <w:iCs/>
          <w:szCs w:val="17"/>
        </w:rPr>
        <w:t xml:space="preserve"> </w:t>
      </w:r>
    </w:p>
    <w:p w:rsidR="00BC2841" w:rsidRPr="00A90396" w:rsidRDefault="00BC2841" w:rsidP="00C410B6">
      <w:pPr>
        <w:rPr>
          <w:iCs/>
          <w:szCs w:val="17"/>
        </w:rPr>
      </w:pPr>
    </w:p>
    <w:p w:rsidR="005020EB" w:rsidRPr="00BB6E13" w:rsidRDefault="005020EB" w:rsidP="005020EB">
      <w:pPr>
        <w:pStyle w:val="Nadpis3"/>
      </w:pPr>
      <w:r w:rsidRPr="00BB6E13">
        <w:t>Záložné právo a obmedzené nakladanie s pohľadávkami</w:t>
      </w:r>
    </w:p>
    <w:p w:rsidR="00BC2841" w:rsidRPr="00A90396" w:rsidRDefault="00BC2841" w:rsidP="00BC2841">
      <w:pPr>
        <w:rPr>
          <w:snapToGrid w:val="0"/>
          <w:lang w:eastAsia="sk-SK"/>
        </w:rPr>
      </w:pPr>
    </w:p>
    <w:p w:rsidR="00BC2841" w:rsidRDefault="00BC2841" w:rsidP="00BC2841">
      <w:pPr>
        <w:rPr>
          <w:snapToGrid w:val="0"/>
          <w:lang w:eastAsia="sk-SK"/>
        </w:rPr>
      </w:pPr>
      <w:r w:rsidRPr="00A90396">
        <w:rPr>
          <w:snapToGrid w:val="0"/>
          <w:lang w:eastAsia="sk-SK"/>
        </w:rPr>
        <w:t>Spoločnosť má na základe zmluvy o kontokorent</w:t>
      </w:r>
      <w:r w:rsidR="004C6260" w:rsidRPr="00A90396">
        <w:rPr>
          <w:snapToGrid w:val="0"/>
          <w:lang w:eastAsia="sk-SK"/>
        </w:rPr>
        <w:t>n</w:t>
      </w:r>
      <w:r w:rsidRPr="00A90396">
        <w:rPr>
          <w:snapToGrid w:val="0"/>
          <w:lang w:eastAsia="sk-SK"/>
        </w:rPr>
        <w:t>om úvere zriadené záložné právo k pohľadávkam z obchodného styku.</w:t>
      </w:r>
    </w:p>
    <w:p w:rsidR="00A24EB0" w:rsidRDefault="00A24EB0" w:rsidP="00BC2841">
      <w:pPr>
        <w:rPr>
          <w:snapToGrid w:val="0"/>
          <w:lang w:eastAsia="sk-SK"/>
        </w:rPr>
      </w:pPr>
    </w:p>
    <w:p w:rsidR="00A24EB0" w:rsidRPr="00A90396" w:rsidRDefault="00A24EB0" w:rsidP="00BC2841">
      <w:pPr>
        <w:rPr>
          <w:snapToGrid w:val="0"/>
          <w:lang w:eastAsia="sk-SK"/>
        </w:rPr>
      </w:pPr>
    </w:p>
    <w:p w:rsidR="00B350F6" w:rsidRPr="00A90396" w:rsidRDefault="00B350F6" w:rsidP="00B350F6">
      <w:pPr>
        <w:pStyle w:val="Nadpis3"/>
      </w:pPr>
      <w:r>
        <w:rPr>
          <w:lang w:val="sk-SK"/>
        </w:rPr>
        <w:t>Pohľadávky</w:t>
      </w:r>
      <w:r w:rsidRPr="00A90396">
        <w:t xml:space="preserve"> z </w:t>
      </w:r>
      <w:proofErr w:type="spellStart"/>
      <w:r w:rsidRPr="00A90396">
        <w:t>cash-poolingu</w:t>
      </w:r>
      <w:proofErr w:type="spellEnd"/>
      <w:r w:rsidRPr="00A90396">
        <w:t xml:space="preserve"> voči materskej spoločnosti </w:t>
      </w:r>
    </w:p>
    <w:p w:rsidR="00B350F6" w:rsidRPr="00A90396" w:rsidRDefault="00B350F6" w:rsidP="00B350F6">
      <w:pPr>
        <w:rPr>
          <w:i/>
          <w:snapToGrid w:val="0"/>
          <w:color w:val="FF0000"/>
          <w:sz w:val="12"/>
          <w:szCs w:val="12"/>
          <w:lang w:eastAsia="sk-SK"/>
        </w:rPr>
      </w:pPr>
    </w:p>
    <w:tbl>
      <w:tblPr>
        <w:tblW w:w="9090" w:type="dxa"/>
        <w:tblInd w:w="108" w:type="dxa"/>
        <w:tblLayout w:type="fixed"/>
        <w:tblLook w:val="0000"/>
      </w:tblPr>
      <w:tblGrid>
        <w:gridCol w:w="1418"/>
        <w:gridCol w:w="1253"/>
        <w:gridCol w:w="2149"/>
        <w:gridCol w:w="1203"/>
        <w:gridCol w:w="1246"/>
        <w:gridCol w:w="971"/>
        <w:gridCol w:w="850"/>
      </w:tblGrid>
      <w:tr w:rsidR="00B350F6" w:rsidRPr="00A90396" w:rsidTr="00EC3BC1">
        <w:trPr>
          <w:cantSplit/>
        </w:trPr>
        <w:tc>
          <w:tcPr>
            <w:tcW w:w="1418" w:type="dxa"/>
            <w:vMerge w:val="restart"/>
            <w:tcBorders>
              <w:top w:val="single" w:sz="8" w:space="0" w:color="auto"/>
              <w:bottom w:val="single" w:sz="4" w:space="0" w:color="auto"/>
            </w:tcBorders>
            <w:vAlign w:val="center"/>
          </w:tcPr>
          <w:p w:rsidR="00B350F6" w:rsidRPr="00A90396" w:rsidRDefault="00B350F6" w:rsidP="00EC3BC1">
            <w:pPr>
              <w:jc w:val="left"/>
              <w:rPr>
                <w:b/>
                <w:i/>
                <w:sz w:val="15"/>
                <w:szCs w:val="15"/>
              </w:rPr>
            </w:pPr>
            <w:r w:rsidRPr="00A90396">
              <w:rPr>
                <w:b/>
                <w:i/>
                <w:sz w:val="15"/>
                <w:szCs w:val="15"/>
              </w:rPr>
              <w:t>Spoločnosť</w:t>
            </w:r>
          </w:p>
        </w:tc>
        <w:tc>
          <w:tcPr>
            <w:tcW w:w="1253" w:type="dxa"/>
            <w:vMerge w:val="restart"/>
            <w:tcBorders>
              <w:top w:val="single" w:sz="8"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Suma</w:t>
            </w:r>
          </w:p>
          <w:p w:rsidR="00B350F6" w:rsidRPr="00A90396" w:rsidRDefault="00B350F6" w:rsidP="00EC3BC1">
            <w:pPr>
              <w:jc w:val="center"/>
              <w:rPr>
                <w:b/>
                <w:i/>
                <w:sz w:val="15"/>
                <w:szCs w:val="15"/>
              </w:rPr>
            </w:pPr>
            <w:r w:rsidRPr="00A90396">
              <w:rPr>
                <w:b/>
                <w:i/>
                <w:sz w:val="15"/>
                <w:szCs w:val="15"/>
              </w:rPr>
              <w:t>v eurách</w:t>
            </w:r>
          </w:p>
        </w:tc>
        <w:tc>
          <w:tcPr>
            <w:tcW w:w="2149" w:type="dxa"/>
            <w:vMerge w:val="restart"/>
            <w:tcBorders>
              <w:top w:val="single" w:sz="8"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Úroková sadzba (%)</w:t>
            </w:r>
          </w:p>
        </w:tc>
        <w:tc>
          <w:tcPr>
            <w:tcW w:w="1203" w:type="dxa"/>
            <w:vMerge w:val="restart"/>
            <w:tcBorders>
              <w:top w:val="single" w:sz="8"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Dátum splatnosti</w:t>
            </w:r>
          </w:p>
        </w:tc>
        <w:tc>
          <w:tcPr>
            <w:tcW w:w="1246" w:type="dxa"/>
            <w:vMerge w:val="restart"/>
            <w:tcBorders>
              <w:top w:val="single" w:sz="8"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Účel</w:t>
            </w:r>
          </w:p>
        </w:tc>
        <w:tc>
          <w:tcPr>
            <w:tcW w:w="1821" w:type="dxa"/>
            <w:gridSpan w:val="2"/>
            <w:tcBorders>
              <w:top w:val="single" w:sz="8"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Suma splatná</w:t>
            </w:r>
          </w:p>
          <w:p w:rsidR="00B350F6" w:rsidRPr="00A90396" w:rsidRDefault="00B350F6" w:rsidP="00EC3BC1">
            <w:pPr>
              <w:jc w:val="center"/>
              <w:rPr>
                <w:b/>
                <w:i/>
                <w:sz w:val="15"/>
                <w:szCs w:val="15"/>
              </w:rPr>
            </w:pPr>
            <w:r w:rsidRPr="00A90396">
              <w:rPr>
                <w:b/>
                <w:i/>
                <w:sz w:val="15"/>
                <w:szCs w:val="15"/>
              </w:rPr>
              <w:t>v eurách</w:t>
            </w:r>
          </w:p>
        </w:tc>
      </w:tr>
      <w:tr w:rsidR="00B350F6" w:rsidRPr="00A90396" w:rsidTr="00EC3BC1">
        <w:trPr>
          <w:cantSplit/>
        </w:trPr>
        <w:tc>
          <w:tcPr>
            <w:tcW w:w="1418" w:type="dxa"/>
            <w:vMerge/>
            <w:tcBorders>
              <w:top w:val="single" w:sz="4" w:space="0" w:color="auto"/>
              <w:bottom w:val="single" w:sz="4" w:space="0" w:color="auto"/>
            </w:tcBorders>
            <w:vAlign w:val="center"/>
          </w:tcPr>
          <w:p w:rsidR="00B350F6" w:rsidRPr="00A90396" w:rsidRDefault="00B350F6" w:rsidP="00EC3BC1">
            <w:pPr>
              <w:jc w:val="center"/>
              <w:rPr>
                <w:b/>
                <w:i/>
                <w:sz w:val="15"/>
                <w:szCs w:val="15"/>
              </w:rPr>
            </w:pPr>
          </w:p>
        </w:tc>
        <w:tc>
          <w:tcPr>
            <w:tcW w:w="1253" w:type="dxa"/>
            <w:vMerge/>
            <w:tcBorders>
              <w:top w:val="single" w:sz="4" w:space="0" w:color="auto"/>
              <w:bottom w:val="single" w:sz="4" w:space="0" w:color="auto"/>
            </w:tcBorders>
            <w:vAlign w:val="center"/>
          </w:tcPr>
          <w:p w:rsidR="00B350F6" w:rsidRPr="00A90396" w:rsidRDefault="00B350F6" w:rsidP="00EC3BC1">
            <w:pPr>
              <w:jc w:val="center"/>
              <w:rPr>
                <w:b/>
                <w:i/>
                <w:sz w:val="15"/>
                <w:szCs w:val="15"/>
              </w:rPr>
            </w:pPr>
          </w:p>
        </w:tc>
        <w:tc>
          <w:tcPr>
            <w:tcW w:w="2149" w:type="dxa"/>
            <w:vMerge/>
            <w:tcBorders>
              <w:top w:val="single" w:sz="4" w:space="0" w:color="auto"/>
              <w:bottom w:val="single" w:sz="4" w:space="0" w:color="auto"/>
            </w:tcBorders>
            <w:vAlign w:val="center"/>
          </w:tcPr>
          <w:p w:rsidR="00B350F6" w:rsidRPr="00A90396" w:rsidRDefault="00B350F6" w:rsidP="00EC3BC1">
            <w:pPr>
              <w:jc w:val="center"/>
              <w:rPr>
                <w:b/>
                <w:i/>
                <w:sz w:val="15"/>
                <w:szCs w:val="15"/>
              </w:rPr>
            </w:pPr>
          </w:p>
        </w:tc>
        <w:tc>
          <w:tcPr>
            <w:tcW w:w="1203" w:type="dxa"/>
            <w:vMerge/>
            <w:tcBorders>
              <w:top w:val="single" w:sz="4" w:space="0" w:color="auto"/>
              <w:bottom w:val="single" w:sz="4" w:space="0" w:color="auto"/>
            </w:tcBorders>
            <w:vAlign w:val="center"/>
          </w:tcPr>
          <w:p w:rsidR="00B350F6" w:rsidRPr="00A90396" w:rsidRDefault="00B350F6" w:rsidP="00EC3BC1">
            <w:pPr>
              <w:jc w:val="center"/>
              <w:rPr>
                <w:b/>
                <w:i/>
                <w:sz w:val="15"/>
                <w:szCs w:val="15"/>
              </w:rPr>
            </w:pPr>
          </w:p>
        </w:tc>
        <w:tc>
          <w:tcPr>
            <w:tcW w:w="1246" w:type="dxa"/>
            <w:vMerge/>
            <w:tcBorders>
              <w:top w:val="single" w:sz="4" w:space="0" w:color="auto"/>
              <w:bottom w:val="single" w:sz="4" w:space="0" w:color="auto"/>
            </w:tcBorders>
            <w:vAlign w:val="center"/>
          </w:tcPr>
          <w:p w:rsidR="00B350F6" w:rsidRPr="00A90396" w:rsidRDefault="00B350F6" w:rsidP="00EC3BC1">
            <w:pPr>
              <w:jc w:val="center"/>
              <w:rPr>
                <w:b/>
                <w:i/>
                <w:sz w:val="15"/>
                <w:szCs w:val="15"/>
              </w:rPr>
            </w:pPr>
          </w:p>
        </w:tc>
        <w:tc>
          <w:tcPr>
            <w:tcW w:w="971" w:type="dxa"/>
            <w:tcBorders>
              <w:top w:val="single" w:sz="4"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v r. 201</w:t>
            </w:r>
            <w:r>
              <w:rPr>
                <w:b/>
                <w:i/>
                <w:sz w:val="15"/>
                <w:szCs w:val="15"/>
              </w:rPr>
              <w:t>8</w:t>
            </w:r>
          </w:p>
        </w:tc>
        <w:tc>
          <w:tcPr>
            <w:tcW w:w="850" w:type="dxa"/>
            <w:tcBorders>
              <w:top w:val="single" w:sz="4" w:space="0" w:color="auto"/>
              <w:bottom w:val="single" w:sz="4" w:space="0" w:color="auto"/>
            </w:tcBorders>
            <w:vAlign w:val="center"/>
          </w:tcPr>
          <w:p w:rsidR="00B350F6" w:rsidRPr="00A90396" w:rsidRDefault="00B350F6" w:rsidP="00EC3BC1">
            <w:pPr>
              <w:jc w:val="center"/>
              <w:rPr>
                <w:b/>
                <w:i/>
                <w:sz w:val="15"/>
                <w:szCs w:val="15"/>
              </w:rPr>
            </w:pPr>
            <w:r w:rsidRPr="00A90396">
              <w:rPr>
                <w:b/>
                <w:i/>
                <w:sz w:val="15"/>
                <w:szCs w:val="15"/>
              </w:rPr>
              <w:t>po r. 201</w:t>
            </w:r>
            <w:r>
              <w:rPr>
                <w:b/>
                <w:i/>
                <w:sz w:val="15"/>
                <w:szCs w:val="15"/>
              </w:rPr>
              <w:t>8</w:t>
            </w:r>
          </w:p>
        </w:tc>
      </w:tr>
      <w:tr w:rsidR="00B350F6" w:rsidRPr="00A90396" w:rsidTr="00EC3BC1">
        <w:trPr>
          <w:cantSplit/>
        </w:trPr>
        <w:tc>
          <w:tcPr>
            <w:tcW w:w="1418" w:type="dxa"/>
          </w:tcPr>
          <w:p w:rsidR="00B350F6" w:rsidRPr="00A90396" w:rsidRDefault="00B350F6" w:rsidP="00EC3BC1">
            <w:pPr>
              <w:rPr>
                <w:snapToGrid w:val="0"/>
                <w:sz w:val="15"/>
                <w:szCs w:val="15"/>
                <w:lang w:eastAsia="sk-SK"/>
              </w:rPr>
            </w:pPr>
            <w:r w:rsidRPr="00A90396">
              <w:rPr>
                <w:snapToGrid w:val="0"/>
                <w:sz w:val="15"/>
                <w:szCs w:val="15"/>
                <w:lang w:eastAsia="sk-SK"/>
              </w:rPr>
              <w:t>AGEL SK a.s.</w:t>
            </w:r>
          </w:p>
        </w:tc>
        <w:tc>
          <w:tcPr>
            <w:tcW w:w="1253" w:type="dxa"/>
            <w:tcBorders>
              <w:bottom w:val="single" w:sz="4" w:space="0" w:color="auto"/>
            </w:tcBorders>
          </w:tcPr>
          <w:p w:rsidR="00B350F6" w:rsidRPr="00EA5D4D" w:rsidRDefault="00B350F6" w:rsidP="00EC3BC1">
            <w:pPr>
              <w:jc w:val="right"/>
              <w:rPr>
                <w:sz w:val="15"/>
              </w:rPr>
            </w:pPr>
            <w:r>
              <w:rPr>
                <w:sz w:val="15"/>
              </w:rPr>
              <w:t>62 106</w:t>
            </w:r>
          </w:p>
        </w:tc>
        <w:tc>
          <w:tcPr>
            <w:tcW w:w="2149" w:type="dxa"/>
          </w:tcPr>
          <w:p w:rsidR="00B350F6" w:rsidRPr="00EA5D4D" w:rsidRDefault="00B350F6" w:rsidP="00EC3BC1">
            <w:pPr>
              <w:jc w:val="center"/>
              <w:rPr>
                <w:sz w:val="15"/>
              </w:rPr>
            </w:pPr>
            <w:r w:rsidRPr="00EA5D4D">
              <w:rPr>
                <w:sz w:val="15"/>
              </w:rPr>
              <w:t>1M EURIBOR + 1,70 %</w:t>
            </w:r>
          </w:p>
        </w:tc>
        <w:tc>
          <w:tcPr>
            <w:tcW w:w="1203" w:type="dxa"/>
          </w:tcPr>
          <w:p w:rsidR="00B350F6" w:rsidRPr="00EA5D4D" w:rsidRDefault="00B350F6" w:rsidP="00EC3BC1">
            <w:pPr>
              <w:jc w:val="center"/>
              <w:rPr>
                <w:sz w:val="15"/>
              </w:rPr>
            </w:pPr>
            <w:r w:rsidRPr="00EA5D4D">
              <w:rPr>
                <w:sz w:val="15"/>
              </w:rPr>
              <w:t>n/a</w:t>
            </w:r>
          </w:p>
        </w:tc>
        <w:tc>
          <w:tcPr>
            <w:tcW w:w="1246" w:type="dxa"/>
          </w:tcPr>
          <w:p w:rsidR="00B350F6" w:rsidRPr="00EA5D4D" w:rsidRDefault="00B350F6" w:rsidP="00EC3BC1">
            <w:pPr>
              <w:jc w:val="center"/>
              <w:rPr>
                <w:sz w:val="15"/>
              </w:rPr>
            </w:pPr>
            <w:proofErr w:type="spellStart"/>
            <w:r w:rsidRPr="00EA5D4D">
              <w:rPr>
                <w:sz w:val="15"/>
              </w:rPr>
              <w:t>cash-pooling</w:t>
            </w:r>
            <w:proofErr w:type="spellEnd"/>
          </w:p>
        </w:tc>
        <w:tc>
          <w:tcPr>
            <w:tcW w:w="971" w:type="dxa"/>
            <w:tcBorders>
              <w:bottom w:val="single" w:sz="4" w:space="0" w:color="auto"/>
            </w:tcBorders>
          </w:tcPr>
          <w:p w:rsidR="00B350F6" w:rsidRPr="00EA5D4D" w:rsidRDefault="00B350F6" w:rsidP="00EC3BC1">
            <w:pPr>
              <w:jc w:val="right"/>
              <w:rPr>
                <w:sz w:val="15"/>
              </w:rPr>
            </w:pPr>
            <w:r>
              <w:rPr>
                <w:sz w:val="15"/>
              </w:rPr>
              <w:t>-</w:t>
            </w:r>
          </w:p>
        </w:tc>
        <w:tc>
          <w:tcPr>
            <w:tcW w:w="850" w:type="dxa"/>
            <w:tcBorders>
              <w:bottom w:val="single" w:sz="4" w:space="0" w:color="auto"/>
            </w:tcBorders>
          </w:tcPr>
          <w:p w:rsidR="00B350F6" w:rsidRPr="00A90396" w:rsidRDefault="00B350F6" w:rsidP="00EC3BC1">
            <w:pPr>
              <w:jc w:val="right"/>
              <w:rPr>
                <w:snapToGrid w:val="0"/>
                <w:sz w:val="15"/>
                <w:szCs w:val="15"/>
                <w:lang w:eastAsia="sk-SK"/>
              </w:rPr>
            </w:pPr>
            <w:r>
              <w:rPr>
                <w:snapToGrid w:val="0"/>
                <w:sz w:val="15"/>
                <w:szCs w:val="15"/>
                <w:lang w:eastAsia="sk-SK"/>
              </w:rPr>
              <w:t>-</w:t>
            </w:r>
          </w:p>
        </w:tc>
      </w:tr>
      <w:tr w:rsidR="00B350F6" w:rsidRPr="00A90396" w:rsidTr="00EC3BC1">
        <w:trPr>
          <w:cantSplit/>
        </w:trPr>
        <w:tc>
          <w:tcPr>
            <w:tcW w:w="1418" w:type="dxa"/>
            <w:tcBorders>
              <w:bottom w:val="single" w:sz="8" w:space="0" w:color="auto"/>
            </w:tcBorders>
          </w:tcPr>
          <w:p w:rsidR="00B350F6" w:rsidRPr="00A90396" w:rsidRDefault="00B350F6" w:rsidP="00EC3BC1">
            <w:pPr>
              <w:rPr>
                <w:b/>
                <w:snapToGrid w:val="0"/>
                <w:sz w:val="15"/>
                <w:szCs w:val="15"/>
                <w:lang w:eastAsia="sk-SK"/>
              </w:rPr>
            </w:pPr>
            <w:r w:rsidRPr="00A90396">
              <w:rPr>
                <w:b/>
                <w:snapToGrid w:val="0"/>
                <w:sz w:val="15"/>
                <w:szCs w:val="15"/>
                <w:lang w:eastAsia="sk-SK"/>
              </w:rPr>
              <w:t>Celkom</w:t>
            </w:r>
          </w:p>
        </w:tc>
        <w:tc>
          <w:tcPr>
            <w:tcW w:w="1253" w:type="dxa"/>
            <w:tcBorders>
              <w:top w:val="single" w:sz="4" w:space="0" w:color="auto"/>
              <w:bottom w:val="single" w:sz="8" w:space="0" w:color="auto"/>
            </w:tcBorders>
            <w:vAlign w:val="bottom"/>
          </w:tcPr>
          <w:p w:rsidR="00B350F6" w:rsidRPr="00EA5D4D" w:rsidRDefault="00B350F6" w:rsidP="00EC3BC1">
            <w:pPr>
              <w:jc w:val="right"/>
              <w:rPr>
                <w:b/>
                <w:sz w:val="15"/>
              </w:rPr>
            </w:pPr>
            <w:r>
              <w:rPr>
                <w:b/>
                <w:sz w:val="15"/>
              </w:rPr>
              <w:t>62 106</w:t>
            </w:r>
          </w:p>
        </w:tc>
        <w:tc>
          <w:tcPr>
            <w:tcW w:w="2149" w:type="dxa"/>
            <w:tcBorders>
              <w:bottom w:val="single" w:sz="8" w:space="0" w:color="auto"/>
            </w:tcBorders>
            <w:vAlign w:val="bottom"/>
          </w:tcPr>
          <w:p w:rsidR="00B350F6" w:rsidRPr="00EA5D4D" w:rsidRDefault="00B350F6" w:rsidP="00EC3BC1">
            <w:pPr>
              <w:jc w:val="right"/>
              <w:rPr>
                <w:b/>
                <w:sz w:val="15"/>
              </w:rPr>
            </w:pPr>
          </w:p>
        </w:tc>
        <w:tc>
          <w:tcPr>
            <w:tcW w:w="1203" w:type="dxa"/>
            <w:tcBorders>
              <w:bottom w:val="single" w:sz="8" w:space="0" w:color="auto"/>
            </w:tcBorders>
            <w:vAlign w:val="bottom"/>
          </w:tcPr>
          <w:p w:rsidR="00B350F6" w:rsidRPr="00EA5D4D" w:rsidRDefault="00B350F6" w:rsidP="00EC3BC1">
            <w:pPr>
              <w:jc w:val="right"/>
              <w:rPr>
                <w:b/>
                <w:sz w:val="15"/>
              </w:rPr>
            </w:pPr>
          </w:p>
        </w:tc>
        <w:tc>
          <w:tcPr>
            <w:tcW w:w="1246" w:type="dxa"/>
            <w:tcBorders>
              <w:bottom w:val="single" w:sz="8" w:space="0" w:color="auto"/>
            </w:tcBorders>
            <w:vAlign w:val="bottom"/>
          </w:tcPr>
          <w:p w:rsidR="00B350F6" w:rsidRPr="00EA5D4D" w:rsidRDefault="00B350F6" w:rsidP="00EC3BC1">
            <w:pPr>
              <w:jc w:val="right"/>
              <w:rPr>
                <w:b/>
                <w:sz w:val="15"/>
              </w:rPr>
            </w:pPr>
          </w:p>
        </w:tc>
        <w:tc>
          <w:tcPr>
            <w:tcW w:w="971" w:type="dxa"/>
            <w:tcBorders>
              <w:top w:val="single" w:sz="4" w:space="0" w:color="auto"/>
              <w:bottom w:val="single" w:sz="8" w:space="0" w:color="auto"/>
            </w:tcBorders>
            <w:vAlign w:val="bottom"/>
          </w:tcPr>
          <w:p w:rsidR="00B350F6" w:rsidRPr="00EA5D4D" w:rsidRDefault="00B350F6" w:rsidP="00EC3BC1">
            <w:pPr>
              <w:jc w:val="right"/>
              <w:rPr>
                <w:b/>
                <w:sz w:val="15"/>
              </w:rPr>
            </w:pPr>
            <w:r>
              <w:rPr>
                <w:b/>
                <w:sz w:val="15"/>
              </w:rPr>
              <w:t>-</w:t>
            </w:r>
          </w:p>
        </w:tc>
        <w:tc>
          <w:tcPr>
            <w:tcW w:w="850" w:type="dxa"/>
            <w:tcBorders>
              <w:top w:val="single" w:sz="4" w:space="0" w:color="auto"/>
              <w:bottom w:val="single" w:sz="8" w:space="0" w:color="auto"/>
            </w:tcBorders>
            <w:vAlign w:val="bottom"/>
          </w:tcPr>
          <w:p w:rsidR="00B350F6" w:rsidRPr="00A90396" w:rsidRDefault="00B350F6" w:rsidP="00EC3BC1">
            <w:pPr>
              <w:jc w:val="right"/>
              <w:rPr>
                <w:b/>
                <w:snapToGrid w:val="0"/>
                <w:sz w:val="15"/>
                <w:szCs w:val="15"/>
                <w:lang w:eastAsia="sk-SK"/>
              </w:rPr>
            </w:pPr>
            <w:r>
              <w:rPr>
                <w:b/>
                <w:snapToGrid w:val="0"/>
                <w:sz w:val="15"/>
                <w:szCs w:val="15"/>
                <w:lang w:eastAsia="sk-SK"/>
              </w:rPr>
              <w:t>-</w:t>
            </w:r>
          </w:p>
        </w:tc>
      </w:tr>
    </w:tbl>
    <w:p w:rsidR="00B350F6" w:rsidRPr="00A90396" w:rsidRDefault="00B350F6" w:rsidP="00B350F6"/>
    <w:p w:rsidR="00B350F6" w:rsidRPr="00B350F6" w:rsidRDefault="00B350F6" w:rsidP="00B350F6">
      <w:pPr>
        <w:rPr>
          <w:snapToGrid w:val="0"/>
          <w:lang w:eastAsia="sk-SK"/>
        </w:rPr>
      </w:pPr>
      <w:r w:rsidRPr="00B350F6">
        <w:rPr>
          <w:snapToGrid w:val="0"/>
          <w:lang w:eastAsia="sk-SK"/>
        </w:rPr>
        <w:t>Za účelom zabezpečenia krátkodobej likvidity a krátkodobého financovania medzi členmi skupiny AGEL SK a.s. má spoločnosť AGEL SK a.s. uzavretú zmluvu s </w:t>
      </w:r>
      <w:proofErr w:type="spellStart"/>
      <w:r w:rsidRPr="00B350F6">
        <w:rPr>
          <w:snapToGrid w:val="0"/>
          <w:lang w:eastAsia="sk-SK"/>
        </w:rPr>
        <w:t>UniCredit</w:t>
      </w:r>
      <w:proofErr w:type="spellEnd"/>
      <w:r w:rsidRPr="00B350F6">
        <w:rPr>
          <w:snapToGrid w:val="0"/>
          <w:lang w:eastAsia="sk-SK"/>
        </w:rPr>
        <w:t xml:space="preserve"> Bank a.s. o poskytovaní reálneho dvojsmerného </w:t>
      </w:r>
      <w:proofErr w:type="spellStart"/>
      <w:r w:rsidRPr="00B350F6">
        <w:rPr>
          <w:snapToGrid w:val="0"/>
          <w:lang w:eastAsia="sk-SK"/>
        </w:rPr>
        <w:t>cash-poolingu</w:t>
      </w:r>
      <w:proofErr w:type="spellEnd"/>
      <w:r w:rsidRPr="00B350F6">
        <w:rPr>
          <w:snapToGrid w:val="0"/>
          <w:lang w:eastAsia="sk-SK"/>
        </w:rPr>
        <w:t xml:space="preserve"> pre spoločnosti v skupine AGEL SK a.s. Na základe tejto zmluvy zabezpečuje materská spoločnosť likviditu pre </w:t>
      </w:r>
      <w:r w:rsidRPr="00B350F6">
        <w:t xml:space="preserve">Nemocnicu Krompachy spol. s r.o. formou refinancovania pôžičiek zo zdrojov získaných od </w:t>
      </w:r>
      <w:proofErr w:type="spellStart"/>
      <w:r w:rsidRPr="00B350F6">
        <w:rPr>
          <w:snapToGrid w:val="0"/>
          <w:lang w:eastAsia="sk-SK"/>
        </w:rPr>
        <w:t>UniCredit</w:t>
      </w:r>
      <w:proofErr w:type="spellEnd"/>
      <w:r w:rsidRPr="00B350F6">
        <w:rPr>
          <w:snapToGrid w:val="0"/>
          <w:lang w:eastAsia="sk-SK"/>
        </w:rPr>
        <w:t xml:space="preserve"> Bank a.s.</w:t>
      </w:r>
      <w:r w:rsidRPr="00B350F6">
        <w:t xml:space="preserve"> Likvidita spoločnosti je zabezpečovaná do výšky limitovanej denným limitom prečerpania vo výške </w:t>
      </w:r>
      <w:r w:rsidR="00E64A53">
        <w:t>1 200 000</w:t>
      </w:r>
      <w:r w:rsidRPr="00B350F6">
        <w:t xml:space="preserve"> EUR. Pohyby peňažných prostriedkov v rámci reálneho dvojsmerného </w:t>
      </w:r>
      <w:proofErr w:type="spellStart"/>
      <w:r w:rsidRPr="00B350F6">
        <w:t>cash-poolingu</w:t>
      </w:r>
      <w:proofErr w:type="spellEnd"/>
      <w:r w:rsidRPr="00B350F6">
        <w:t xml:space="preserve"> predstavujú vzájomné pôžičky medzi členmi skupiny AGEL SK a.s. a sú v účtovnej závierke vykázané ako záväzok/ pohľadávka voči materskej spoločnosti podľa povahy zostatku.</w:t>
      </w:r>
    </w:p>
    <w:p w:rsidR="00B350F6" w:rsidRPr="00B350F6" w:rsidRDefault="00B350F6" w:rsidP="00B350F6"/>
    <w:p w:rsidR="00C410B6" w:rsidRPr="00B350F6" w:rsidRDefault="00C410B6" w:rsidP="00E36A62">
      <w:pPr>
        <w:pStyle w:val="Nadpis3"/>
        <w:numPr>
          <w:ilvl w:val="0"/>
          <w:numId w:val="0"/>
        </w:numPr>
        <w:ind w:left="539"/>
      </w:pPr>
    </w:p>
    <w:p w:rsidR="00F92BD2" w:rsidRPr="00A90396" w:rsidRDefault="00F92BD2" w:rsidP="00F92BD2">
      <w:pPr>
        <w:rPr>
          <w:snapToGrid w:val="0"/>
          <w:lang w:eastAsia="sk-SK"/>
        </w:rPr>
      </w:pPr>
    </w:p>
    <w:p w:rsidR="00172B11" w:rsidRPr="00A90396" w:rsidRDefault="00172B11" w:rsidP="00172B11">
      <w:pPr>
        <w:pStyle w:val="Nadpis2"/>
      </w:pPr>
      <w:r w:rsidRPr="00A90396">
        <w:t xml:space="preserve">Finančné účty </w:t>
      </w:r>
    </w:p>
    <w:p w:rsidR="00172B11" w:rsidRPr="00A90396" w:rsidRDefault="00172B11" w:rsidP="00172B11">
      <w:pPr>
        <w:rPr>
          <w:snapToGrid w:val="0"/>
          <w:lang w:eastAsia="sk-SK"/>
        </w:rPr>
      </w:pPr>
    </w:p>
    <w:p w:rsidR="00172B11" w:rsidRPr="00A90396" w:rsidRDefault="00172B11" w:rsidP="00172B11">
      <w:pPr>
        <w:pStyle w:val="Nadpis3"/>
      </w:pPr>
      <w:r w:rsidRPr="00A90396">
        <w:t>Spoločnosť má finančný majetok v štruktúre</w:t>
      </w:r>
    </w:p>
    <w:p w:rsidR="00172B11" w:rsidRPr="00A90396" w:rsidRDefault="00172B11" w:rsidP="00172B11">
      <w:pPr>
        <w:rPr>
          <w:snapToGrid w:val="0"/>
          <w:lang w:eastAsia="sk-SK"/>
        </w:rPr>
      </w:pPr>
    </w:p>
    <w:tbl>
      <w:tblPr>
        <w:tblW w:w="9036" w:type="dxa"/>
        <w:tblInd w:w="113" w:type="dxa"/>
        <w:tblLayout w:type="fixed"/>
        <w:tblCellMar>
          <w:left w:w="107" w:type="dxa"/>
          <w:right w:w="107" w:type="dxa"/>
        </w:tblCellMar>
        <w:tblLook w:val="0000"/>
      </w:tblPr>
      <w:tblGrid>
        <w:gridCol w:w="6307"/>
        <w:gridCol w:w="1342"/>
        <w:gridCol w:w="1381"/>
        <w:gridCol w:w="6"/>
      </w:tblGrid>
      <w:tr w:rsidR="00750790" w:rsidRPr="00A90396" w:rsidTr="009E172B">
        <w:trPr>
          <w:cantSplit/>
        </w:trPr>
        <w:tc>
          <w:tcPr>
            <w:tcW w:w="6307" w:type="dxa"/>
            <w:tcBorders>
              <w:top w:val="single" w:sz="8" w:space="0" w:color="auto"/>
              <w:bottom w:val="single" w:sz="4" w:space="0" w:color="auto"/>
            </w:tcBorders>
          </w:tcPr>
          <w:p w:rsidR="00750790" w:rsidRPr="00A90396" w:rsidRDefault="00750790" w:rsidP="00172B11">
            <w:pPr>
              <w:rPr>
                <w:b/>
                <w:i/>
                <w:sz w:val="15"/>
                <w:szCs w:val="15"/>
              </w:rPr>
            </w:pPr>
            <w:r w:rsidRPr="00A90396">
              <w:rPr>
                <w:b/>
                <w:i/>
                <w:sz w:val="15"/>
                <w:szCs w:val="15"/>
              </w:rPr>
              <w:t>Položka</w:t>
            </w:r>
          </w:p>
        </w:tc>
        <w:tc>
          <w:tcPr>
            <w:tcW w:w="1342" w:type="dxa"/>
            <w:tcBorders>
              <w:top w:val="single" w:sz="8" w:space="0" w:color="auto"/>
              <w:bottom w:val="single" w:sz="4" w:space="0" w:color="auto"/>
            </w:tcBorders>
          </w:tcPr>
          <w:p w:rsidR="00750790" w:rsidRPr="00A90396" w:rsidRDefault="00286F49" w:rsidP="00054E2E">
            <w:pPr>
              <w:jc w:val="center"/>
              <w:rPr>
                <w:b/>
                <w:i/>
                <w:sz w:val="15"/>
                <w:szCs w:val="15"/>
              </w:rPr>
            </w:pPr>
            <w:r w:rsidRPr="00A90396">
              <w:rPr>
                <w:b/>
                <w:i/>
                <w:sz w:val="15"/>
                <w:szCs w:val="15"/>
              </w:rPr>
              <w:t>201</w:t>
            </w:r>
            <w:r w:rsidR="00611CD2">
              <w:rPr>
                <w:b/>
                <w:i/>
                <w:sz w:val="15"/>
                <w:szCs w:val="15"/>
              </w:rPr>
              <w:t>7</w:t>
            </w:r>
          </w:p>
        </w:tc>
        <w:tc>
          <w:tcPr>
            <w:tcW w:w="1387" w:type="dxa"/>
            <w:gridSpan w:val="2"/>
            <w:tcBorders>
              <w:top w:val="single" w:sz="8" w:space="0" w:color="auto"/>
              <w:bottom w:val="single" w:sz="4" w:space="0" w:color="auto"/>
            </w:tcBorders>
          </w:tcPr>
          <w:p w:rsidR="00750790" w:rsidRPr="00A90396" w:rsidRDefault="00286F49" w:rsidP="00054E2E">
            <w:pPr>
              <w:jc w:val="center"/>
              <w:rPr>
                <w:b/>
                <w:i/>
                <w:sz w:val="15"/>
                <w:szCs w:val="15"/>
              </w:rPr>
            </w:pPr>
            <w:r w:rsidRPr="00A90396">
              <w:rPr>
                <w:b/>
                <w:i/>
                <w:sz w:val="15"/>
                <w:szCs w:val="15"/>
              </w:rPr>
              <w:t>201</w:t>
            </w:r>
            <w:r w:rsidR="00611CD2">
              <w:rPr>
                <w:b/>
                <w:i/>
                <w:sz w:val="15"/>
                <w:szCs w:val="15"/>
              </w:rPr>
              <w:t>6</w:t>
            </w:r>
          </w:p>
        </w:tc>
      </w:tr>
      <w:tr w:rsidR="00611CD2" w:rsidRPr="00A90396" w:rsidTr="009E172B">
        <w:trPr>
          <w:gridAfter w:val="1"/>
          <w:wAfter w:w="6" w:type="dxa"/>
          <w:cantSplit/>
        </w:trPr>
        <w:tc>
          <w:tcPr>
            <w:tcW w:w="6307" w:type="dxa"/>
            <w:tcBorders>
              <w:top w:val="single" w:sz="4" w:space="0" w:color="auto"/>
            </w:tcBorders>
          </w:tcPr>
          <w:p w:rsidR="00611CD2" w:rsidRPr="00A90396" w:rsidRDefault="00611CD2" w:rsidP="00611CD2">
            <w:pPr>
              <w:rPr>
                <w:b/>
                <w:bCs/>
                <w:snapToGrid w:val="0"/>
                <w:sz w:val="15"/>
                <w:lang w:eastAsia="sk-SK"/>
              </w:rPr>
            </w:pPr>
            <w:r w:rsidRPr="00A90396">
              <w:rPr>
                <w:b/>
                <w:bCs/>
                <w:snapToGrid w:val="0"/>
                <w:sz w:val="15"/>
                <w:lang w:eastAsia="sk-SK"/>
              </w:rPr>
              <w:t>Peňažné prostriedky</w:t>
            </w:r>
          </w:p>
        </w:tc>
        <w:tc>
          <w:tcPr>
            <w:tcW w:w="1342" w:type="dxa"/>
            <w:tcBorders>
              <w:top w:val="single" w:sz="4" w:space="0" w:color="auto"/>
            </w:tcBorders>
          </w:tcPr>
          <w:p w:rsidR="00611CD2" w:rsidRPr="00A90396" w:rsidRDefault="00611CD2" w:rsidP="00611CD2">
            <w:pPr>
              <w:jc w:val="right"/>
              <w:rPr>
                <w:b/>
                <w:bCs/>
                <w:snapToGrid w:val="0"/>
                <w:sz w:val="15"/>
                <w:lang w:eastAsia="sk-SK"/>
              </w:rPr>
            </w:pPr>
          </w:p>
        </w:tc>
        <w:tc>
          <w:tcPr>
            <w:tcW w:w="1381" w:type="dxa"/>
            <w:tcBorders>
              <w:top w:val="single" w:sz="4" w:space="0" w:color="auto"/>
            </w:tcBorders>
          </w:tcPr>
          <w:p w:rsidR="00611CD2" w:rsidRPr="00A90396" w:rsidRDefault="00611CD2" w:rsidP="00611CD2">
            <w:pPr>
              <w:jc w:val="right"/>
              <w:rPr>
                <w:b/>
                <w:bCs/>
                <w:snapToGrid w:val="0"/>
                <w:sz w:val="15"/>
                <w:lang w:eastAsia="sk-SK"/>
              </w:rPr>
            </w:pPr>
          </w:p>
        </w:tc>
      </w:tr>
      <w:tr w:rsidR="00611CD2" w:rsidRPr="00A90396" w:rsidTr="009E172B">
        <w:trPr>
          <w:gridAfter w:val="1"/>
          <w:wAfter w:w="6" w:type="dxa"/>
          <w:cantSplit/>
        </w:trPr>
        <w:tc>
          <w:tcPr>
            <w:tcW w:w="6307" w:type="dxa"/>
          </w:tcPr>
          <w:p w:rsidR="00611CD2" w:rsidRPr="00A90396" w:rsidRDefault="00611CD2" w:rsidP="00611CD2">
            <w:pPr>
              <w:rPr>
                <w:snapToGrid w:val="0"/>
                <w:sz w:val="15"/>
                <w:u w:val="single"/>
                <w:lang w:eastAsia="sk-SK"/>
              </w:rPr>
            </w:pPr>
            <w:r w:rsidRPr="00A90396">
              <w:rPr>
                <w:snapToGrid w:val="0"/>
                <w:sz w:val="15"/>
                <w:lang w:eastAsia="sk-SK"/>
              </w:rPr>
              <w:t>Pokladnica, ceniny</w:t>
            </w:r>
          </w:p>
        </w:tc>
        <w:tc>
          <w:tcPr>
            <w:tcW w:w="1342" w:type="dxa"/>
          </w:tcPr>
          <w:p w:rsidR="00611CD2" w:rsidRPr="00A90396" w:rsidRDefault="00095DE9" w:rsidP="00611CD2">
            <w:pPr>
              <w:jc w:val="right"/>
              <w:rPr>
                <w:snapToGrid w:val="0"/>
                <w:sz w:val="15"/>
                <w:lang w:eastAsia="sk-SK"/>
              </w:rPr>
            </w:pPr>
            <w:r>
              <w:rPr>
                <w:snapToGrid w:val="0"/>
                <w:sz w:val="15"/>
                <w:lang w:eastAsia="sk-SK"/>
              </w:rPr>
              <w:t>2 313</w:t>
            </w:r>
          </w:p>
        </w:tc>
        <w:tc>
          <w:tcPr>
            <w:tcW w:w="1381" w:type="dxa"/>
          </w:tcPr>
          <w:p w:rsidR="00611CD2" w:rsidRPr="00A90396" w:rsidRDefault="00611CD2" w:rsidP="00611CD2">
            <w:pPr>
              <w:jc w:val="right"/>
              <w:rPr>
                <w:snapToGrid w:val="0"/>
                <w:sz w:val="15"/>
                <w:lang w:eastAsia="sk-SK"/>
              </w:rPr>
            </w:pPr>
            <w:r w:rsidRPr="00A90396">
              <w:rPr>
                <w:snapToGrid w:val="0"/>
                <w:sz w:val="15"/>
                <w:lang w:eastAsia="sk-SK"/>
              </w:rPr>
              <w:t>2 821</w:t>
            </w:r>
          </w:p>
        </w:tc>
      </w:tr>
      <w:tr w:rsidR="00611CD2" w:rsidRPr="00A90396" w:rsidTr="009E172B">
        <w:trPr>
          <w:gridAfter w:val="1"/>
          <w:wAfter w:w="6" w:type="dxa"/>
          <w:cantSplit/>
        </w:trPr>
        <w:tc>
          <w:tcPr>
            <w:tcW w:w="6307" w:type="dxa"/>
          </w:tcPr>
          <w:p w:rsidR="00611CD2" w:rsidRPr="00A90396" w:rsidRDefault="00611CD2" w:rsidP="00611CD2">
            <w:pPr>
              <w:rPr>
                <w:snapToGrid w:val="0"/>
                <w:sz w:val="15"/>
                <w:u w:val="single"/>
                <w:lang w:eastAsia="sk-SK"/>
              </w:rPr>
            </w:pPr>
            <w:r w:rsidRPr="00A90396">
              <w:rPr>
                <w:rFonts w:cs="Arial"/>
                <w:sz w:val="15"/>
                <w:szCs w:val="15"/>
                <w:lang w:eastAsia="sk-SK"/>
              </w:rPr>
              <w:t>Bežné účty v banke alebo v pobočke zahraničnej banky</w:t>
            </w:r>
          </w:p>
        </w:tc>
        <w:tc>
          <w:tcPr>
            <w:tcW w:w="1342" w:type="dxa"/>
          </w:tcPr>
          <w:p w:rsidR="00611CD2" w:rsidRPr="00A90396" w:rsidRDefault="00095DE9" w:rsidP="00611CD2">
            <w:pPr>
              <w:jc w:val="right"/>
              <w:rPr>
                <w:snapToGrid w:val="0"/>
                <w:sz w:val="15"/>
                <w:lang w:eastAsia="sk-SK"/>
              </w:rPr>
            </w:pPr>
            <w:r>
              <w:rPr>
                <w:snapToGrid w:val="0"/>
                <w:sz w:val="15"/>
                <w:lang w:eastAsia="sk-SK"/>
              </w:rPr>
              <w:t>16 648</w:t>
            </w:r>
          </w:p>
        </w:tc>
        <w:tc>
          <w:tcPr>
            <w:tcW w:w="1381" w:type="dxa"/>
          </w:tcPr>
          <w:p w:rsidR="00611CD2" w:rsidRPr="00A90396" w:rsidRDefault="00611CD2" w:rsidP="00611CD2">
            <w:pPr>
              <w:jc w:val="right"/>
              <w:rPr>
                <w:snapToGrid w:val="0"/>
                <w:sz w:val="15"/>
                <w:lang w:eastAsia="sk-SK"/>
              </w:rPr>
            </w:pPr>
            <w:r w:rsidRPr="00A90396">
              <w:rPr>
                <w:snapToGrid w:val="0"/>
                <w:sz w:val="15"/>
                <w:lang w:eastAsia="sk-SK"/>
              </w:rPr>
              <w:t>59 971</w:t>
            </w:r>
          </w:p>
        </w:tc>
      </w:tr>
      <w:tr w:rsidR="00611CD2" w:rsidRPr="00A90396" w:rsidTr="009E172B">
        <w:trPr>
          <w:gridAfter w:val="1"/>
          <w:wAfter w:w="6" w:type="dxa"/>
          <w:cantSplit/>
        </w:trPr>
        <w:tc>
          <w:tcPr>
            <w:tcW w:w="6307" w:type="dxa"/>
          </w:tcPr>
          <w:p w:rsidR="00611CD2" w:rsidRPr="00A90396" w:rsidRDefault="00611CD2" w:rsidP="00611CD2">
            <w:pPr>
              <w:rPr>
                <w:snapToGrid w:val="0"/>
                <w:sz w:val="15"/>
                <w:u w:val="single"/>
                <w:lang w:eastAsia="sk-SK"/>
              </w:rPr>
            </w:pPr>
            <w:r w:rsidRPr="00A90396">
              <w:rPr>
                <w:snapToGrid w:val="0"/>
                <w:sz w:val="15"/>
                <w:lang w:eastAsia="sk-SK"/>
              </w:rPr>
              <w:t>Bankové účty termínované</w:t>
            </w:r>
          </w:p>
        </w:tc>
        <w:tc>
          <w:tcPr>
            <w:tcW w:w="1342" w:type="dxa"/>
          </w:tcPr>
          <w:p w:rsidR="00611CD2" w:rsidRPr="00A90396" w:rsidRDefault="00095DE9" w:rsidP="00611CD2">
            <w:pPr>
              <w:jc w:val="right"/>
              <w:rPr>
                <w:snapToGrid w:val="0"/>
                <w:sz w:val="15"/>
                <w:lang w:eastAsia="sk-SK"/>
              </w:rPr>
            </w:pPr>
            <w:r>
              <w:rPr>
                <w:snapToGrid w:val="0"/>
                <w:sz w:val="15"/>
                <w:lang w:eastAsia="sk-SK"/>
              </w:rPr>
              <w:t>-</w:t>
            </w:r>
          </w:p>
        </w:tc>
        <w:tc>
          <w:tcPr>
            <w:tcW w:w="1381" w:type="dxa"/>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rPr>
          <w:gridAfter w:val="1"/>
          <w:wAfter w:w="6" w:type="dxa"/>
          <w:cantSplit/>
        </w:trPr>
        <w:tc>
          <w:tcPr>
            <w:tcW w:w="6307" w:type="dxa"/>
          </w:tcPr>
          <w:p w:rsidR="00611CD2" w:rsidRPr="00A90396" w:rsidRDefault="00611CD2" w:rsidP="00611CD2">
            <w:pPr>
              <w:rPr>
                <w:snapToGrid w:val="0"/>
                <w:sz w:val="15"/>
                <w:lang w:eastAsia="sk-SK"/>
              </w:rPr>
            </w:pPr>
            <w:r w:rsidRPr="00A90396">
              <w:rPr>
                <w:snapToGrid w:val="0"/>
                <w:sz w:val="15"/>
                <w:lang w:eastAsia="sk-SK"/>
              </w:rPr>
              <w:t>Peniaze na ceste</w:t>
            </w:r>
          </w:p>
        </w:tc>
        <w:tc>
          <w:tcPr>
            <w:tcW w:w="1342" w:type="dxa"/>
          </w:tcPr>
          <w:p w:rsidR="00611CD2" w:rsidRPr="00A90396" w:rsidRDefault="00095DE9" w:rsidP="00611CD2">
            <w:pPr>
              <w:jc w:val="right"/>
              <w:rPr>
                <w:snapToGrid w:val="0"/>
                <w:sz w:val="15"/>
                <w:lang w:eastAsia="sk-SK"/>
              </w:rPr>
            </w:pPr>
            <w:r>
              <w:rPr>
                <w:snapToGrid w:val="0"/>
                <w:sz w:val="15"/>
                <w:lang w:eastAsia="sk-SK"/>
              </w:rPr>
              <w:t>-</w:t>
            </w:r>
          </w:p>
        </w:tc>
        <w:tc>
          <w:tcPr>
            <w:tcW w:w="1381" w:type="dxa"/>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rPr>
          <w:gridAfter w:val="1"/>
          <w:wAfter w:w="6" w:type="dxa"/>
          <w:cantSplit/>
        </w:trPr>
        <w:tc>
          <w:tcPr>
            <w:tcW w:w="6307" w:type="dxa"/>
            <w:tcBorders>
              <w:bottom w:val="single" w:sz="8" w:space="0" w:color="auto"/>
            </w:tcBorders>
          </w:tcPr>
          <w:p w:rsidR="00611CD2" w:rsidRPr="00A90396" w:rsidRDefault="00611CD2" w:rsidP="00611CD2">
            <w:pPr>
              <w:rPr>
                <w:b/>
                <w:bCs/>
                <w:snapToGrid w:val="0"/>
                <w:sz w:val="15"/>
                <w:lang w:eastAsia="sk-SK"/>
              </w:rPr>
            </w:pPr>
            <w:r w:rsidRPr="00A90396">
              <w:rPr>
                <w:b/>
                <w:bCs/>
                <w:snapToGrid w:val="0"/>
                <w:sz w:val="15"/>
                <w:lang w:eastAsia="sk-SK"/>
              </w:rPr>
              <w:t>Spolu</w:t>
            </w:r>
          </w:p>
        </w:tc>
        <w:tc>
          <w:tcPr>
            <w:tcW w:w="1342" w:type="dxa"/>
            <w:tcBorders>
              <w:top w:val="single" w:sz="4" w:space="0" w:color="auto"/>
              <w:bottom w:val="single" w:sz="8" w:space="0" w:color="auto"/>
            </w:tcBorders>
          </w:tcPr>
          <w:p w:rsidR="00611CD2" w:rsidRPr="00A90396" w:rsidRDefault="00095DE9" w:rsidP="00611CD2">
            <w:pPr>
              <w:jc w:val="right"/>
              <w:rPr>
                <w:b/>
                <w:bCs/>
                <w:snapToGrid w:val="0"/>
                <w:sz w:val="15"/>
                <w:lang w:eastAsia="sk-SK"/>
              </w:rPr>
            </w:pPr>
            <w:r>
              <w:rPr>
                <w:b/>
                <w:bCs/>
                <w:snapToGrid w:val="0"/>
                <w:sz w:val="15"/>
                <w:lang w:eastAsia="sk-SK"/>
              </w:rPr>
              <w:t>18 961</w:t>
            </w:r>
          </w:p>
        </w:tc>
        <w:tc>
          <w:tcPr>
            <w:tcW w:w="1381" w:type="dxa"/>
            <w:tcBorders>
              <w:top w:val="single" w:sz="4" w:space="0" w:color="auto"/>
              <w:bottom w:val="single" w:sz="8" w:space="0" w:color="auto"/>
            </w:tcBorders>
          </w:tcPr>
          <w:p w:rsidR="00611CD2" w:rsidRPr="00A90396" w:rsidRDefault="00611CD2" w:rsidP="00611CD2">
            <w:pPr>
              <w:jc w:val="right"/>
              <w:rPr>
                <w:b/>
                <w:bCs/>
                <w:snapToGrid w:val="0"/>
                <w:sz w:val="15"/>
                <w:lang w:eastAsia="sk-SK"/>
              </w:rPr>
            </w:pPr>
            <w:r w:rsidRPr="00A90396">
              <w:rPr>
                <w:b/>
                <w:bCs/>
                <w:snapToGrid w:val="0"/>
                <w:sz w:val="15"/>
                <w:lang w:eastAsia="sk-SK"/>
              </w:rPr>
              <w:t>62 792</w:t>
            </w:r>
          </w:p>
        </w:tc>
      </w:tr>
    </w:tbl>
    <w:p w:rsidR="00172B11" w:rsidRPr="00A90396" w:rsidRDefault="00172B11" w:rsidP="00172B11">
      <w:pPr>
        <w:rPr>
          <w:snapToGrid w:val="0"/>
          <w:sz w:val="14"/>
          <w:lang w:eastAsia="sk-SK"/>
        </w:rPr>
      </w:pPr>
    </w:p>
    <w:p w:rsidR="00611CD2" w:rsidRDefault="00611CD2" w:rsidP="00717443">
      <w:pPr>
        <w:pStyle w:val="Nadpis2"/>
        <w:numPr>
          <w:ilvl w:val="0"/>
          <w:numId w:val="0"/>
        </w:numPr>
        <w:ind w:left="539"/>
      </w:pPr>
    </w:p>
    <w:p w:rsidR="00172B11" w:rsidRPr="00A90396" w:rsidRDefault="00172B11" w:rsidP="00172B11">
      <w:pPr>
        <w:pStyle w:val="Nadpis2"/>
      </w:pPr>
      <w:r w:rsidRPr="00A90396">
        <w:t xml:space="preserve">Časové rozlíšenie </w:t>
      </w:r>
    </w:p>
    <w:p w:rsidR="00172B11" w:rsidRPr="00A90396" w:rsidRDefault="00172B11" w:rsidP="00172B11">
      <w:pPr>
        <w:rPr>
          <w:snapToGrid w:val="0"/>
          <w:sz w:val="18"/>
          <w:lang w:eastAsia="sk-SK"/>
        </w:rPr>
      </w:pPr>
    </w:p>
    <w:tbl>
      <w:tblPr>
        <w:tblW w:w="4884" w:type="pct"/>
        <w:tblInd w:w="108" w:type="dxa"/>
        <w:tblLook w:val="0000"/>
      </w:tblPr>
      <w:tblGrid>
        <w:gridCol w:w="3870"/>
        <w:gridCol w:w="1092"/>
        <w:gridCol w:w="2076"/>
        <w:gridCol w:w="2034"/>
      </w:tblGrid>
      <w:tr w:rsidR="006F6823" w:rsidRPr="00A90396" w:rsidTr="000D7DAD">
        <w:tc>
          <w:tcPr>
            <w:tcW w:w="2133" w:type="pct"/>
            <w:tcBorders>
              <w:top w:val="single" w:sz="8" w:space="0" w:color="auto"/>
              <w:bottom w:val="single" w:sz="4" w:space="0" w:color="auto"/>
            </w:tcBorders>
            <w:vAlign w:val="center"/>
          </w:tcPr>
          <w:p w:rsidR="006F6823" w:rsidRPr="00A90396" w:rsidRDefault="006F6823" w:rsidP="0074448F">
            <w:pPr>
              <w:rPr>
                <w:b/>
                <w:i/>
                <w:sz w:val="15"/>
                <w:szCs w:val="15"/>
              </w:rPr>
            </w:pPr>
            <w:r w:rsidRPr="00A90396">
              <w:rPr>
                <w:b/>
                <w:i/>
                <w:sz w:val="15"/>
                <w:szCs w:val="15"/>
              </w:rPr>
              <w:lastRenderedPageBreak/>
              <w:t>Položka</w:t>
            </w:r>
          </w:p>
        </w:tc>
        <w:tc>
          <w:tcPr>
            <w:tcW w:w="602" w:type="pct"/>
            <w:tcBorders>
              <w:top w:val="single" w:sz="8" w:space="0" w:color="auto"/>
              <w:bottom w:val="single" w:sz="4" w:space="0" w:color="auto"/>
            </w:tcBorders>
            <w:vAlign w:val="center"/>
          </w:tcPr>
          <w:p w:rsidR="006F6823" w:rsidRPr="00A90396" w:rsidRDefault="006F6823" w:rsidP="00172B11">
            <w:pPr>
              <w:jc w:val="center"/>
              <w:rPr>
                <w:b/>
                <w:i/>
                <w:sz w:val="15"/>
                <w:szCs w:val="15"/>
              </w:rPr>
            </w:pPr>
          </w:p>
        </w:tc>
        <w:tc>
          <w:tcPr>
            <w:tcW w:w="1144" w:type="pct"/>
            <w:tcBorders>
              <w:top w:val="single" w:sz="8" w:space="0" w:color="auto"/>
              <w:bottom w:val="single" w:sz="4" w:space="0" w:color="auto"/>
            </w:tcBorders>
            <w:vAlign w:val="center"/>
          </w:tcPr>
          <w:p w:rsidR="006F6823" w:rsidRPr="00A90396" w:rsidRDefault="006F6823" w:rsidP="00054E2E">
            <w:pPr>
              <w:ind w:left="-57" w:right="-57"/>
              <w:jc w:val="center"/>
              <w:rPr>
                <w:b/>
                <w:i/>
                <w:sz w:val="15"/>
                <w:szCs w:val="15"/>
              </w:rPr>
            </w:pPr>
            <w:r w:rsidRPr="00A90396">
              <w:rPr>
                <w:b/>
                <w:i/>
                <w:sz w:val="15"/>
                <w:szCs w:val="15"/>
              </w:rPr>
              <w:t xml:space="preserve">31. december </w:t>
            </w:r>
            <w:r w:rsidRPr="00A90396">
              <w:rPr>
                <w:b/>
                <w:i/>
                <w:sz w:val="15"/>
                <w:szCs w:val="15"/>
              </w:rPr>
              <w:br/>
            </w:r>
            <w:r w:rsidR="00286F49" w:rsidRPr="00A90396">
              <w:rPr>
                <w:b/>
                <w:i/>
                <w:sz w:val="15"/>
                <w:szCs w:val="15"/>
              </w:rPr>
              <w:t>201</w:t>
            </w:r>
            <w:r w:rsidR="00611CD2">
              <w:rPr>
                <w:b/>
                <w:i/>
                <w:sz w:val="15"/>
                <w:szCs w:val="15"/>
              </w:rPr>
              <w:t>7</w:t>
            </w:r>
          </w:p>
        </w:tc>
        <w:tc>
          <w:tcPr>
            <w:tcW w:w="1121" w:type="pct"/>
            <w:tcBorders>
              <w:top w:val="single" w:sz="8" w:space="0" w:color="auto"/>
              <w:bottom w:val="single" w:sz="4" w:space="0" w:color="auto"/>
            </w:tcBorders>
            <w:vAlign w:val="center"/>
          </w:tcPr>
          <w:p w:rsidR="006F6823" w:rsidRPr="00A90396" w:rsidRDefault="006F6823" w:rsidP="00054E2E">
            <w:pPr>
              <w:ind w:left="57" w:right="57"/>
              <w:jc w:val="center"/>
              <w:rPr>
                <w:b/>
                <w:i/>
                <w:sz w:val="15"/>
                <w:szCs w:val="15"/>
              </w:rPr>
            </w:pPr>
            <w:r w:rsidRPr="00A90396">
              <w:rPr>
                <w:b/>
                <w:i/>
                <w:sz w:val="15"/>
                <w:szCs w:val="15"/>
              </w:rPr>
              <w:t xml:space="preserve">31. december </w:t>
            </w:r>
            <w:r w:rsidRPr="00A90396">
              <w:rPr>
                <w:b/>
                <w:i/>
                <w:sz w:val="15"/>
                <w:szCs w:val="15"/>
              </w:rPr>
              <w:br/>
            </w:r>
            <w:r w:rsidR="00286F49" w:rsidRPr="00A90396">
              <w:rPr>
                <w:b/>
                <w:i/>
                <w:sz w:val="15"/>
                <w:szCs w:val="15"/>
              </w:rPr>
              <w:t>201</w:t>
            </w:r>
            <w:r w:rsidR="00611CD2">
              <w:rPr>
                <w:b/>
                <w:i/>
                <w:sz w:val="15"/>
                <w:szCs w:val="15"/>
              </w:rPr>
              <w:t>6</w:t>
            </w:r>
          </w:p>
        </w:tc>
      </w:tr>
      <w:tr w:rsidR="00611CD2" w:rsidRPr="00A90396" w:rsidTr="000D7DAD">
        <w:tc>
          <w:tcPr>
            <w:tcW w:w="2133" w:type="pct"/>
            <w:tcBorders>
              <w:top w:val="single" w:sz="4" w:space="0" w:color="auto"/>
            </w:tcBorders>
          </w:tcPr>
          <w:p w:rsidR="00611CD2" w:rsidRPr="00A90396" w:rsidRDefault="00611CD2" w:rsidP="00611CD2">
            <w:pPr>
              <w:rPr>
                <w:snapToGrid w:val="0"/>
                <w:sz w:val="15"/>
                <w:szCs w:val="15"/>
                <w:lang w:eastAsia="sk-SK"/>
              </w:rPr>
            </w:pPr>
            <w:r w:rsidRPr="00A90396">
              <w:rPr>
                <w:snapToGrid w:val="0"/>
                <w:sz w:val="15"/>
                <w:szCs w:val="15"/>
                <w:lang w:eastAsia="sk-SK"/>
              </w:rPr>
              <w:t xml:space="preserve">Náklady budúcich období dlhodobé </w:t>
            </w:r>
          </w:p>
        </w:tc>
        <w:tc>
          <w:tcPr>
            <w:tcW w:w="602" w:type="pct"/>
            <w:tcBorders>
              <w:top w:val="single" w:sz="4" w:space="0" w:color="auto"/>
            </w:tcBorders>
          </w:tcPr>
          <w:p w:rsidR="00611CD2" w:rsidRPr="00A90396" w:rsidRDefault="00611CD2" w:rsidP="00611CD2">
            <w:pPr>
              <w:jc w:val="center"/>
              <w:rPr>
                <w:snapToGrid w:val="0"/>
                <w:sz w:val="15"/>
                <w:szCs w:val="15"/>
                <w:lang w:eastAsia="sk-SK"/>
              </w:rPr>
            </w:pPr>
          </w:p>
        </w:tc>
        <w:tc>
          <w:tcPr>
            <w:tcW w:w="1144" w:type="pct"/>
            <w:tcBorders>
              <w:top w:val="single" w:sz="4" w:space="0" w:color="auto"/>
            </w:tcBorders>
          </w:tcPr>
          <w:p w:rsidR="00611CD2" w:rsidRPr="00A90396" w:rsidRDefault="00095DE9" w:rsidP="00611CD2">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2133" w:type="pct"/>
          </w:tcPr>
          <w:p w:rsidR="00611CD2" w:rsidRPr="00A90396" w:rsidRDefault="00611CD2" w:rsidP="00611CD2">
            <w:pPr>
              <w:rPr>
                <w:snapToGrid w:val="0"/>
                <w:sz w:val="15"/>
                <w:szCs w:val="15"/>
                <w:lang w:eastAsia="sk-SK"/>
              </w:rPr>
            </w:pPr>
            <w:r w:rsidRPr="00A90396">
              <w:rPr>
                <w:snapToGrid w:val="0"/>
                <w:sz w:val="15"/>
                <w:szCs w:val="15"/>
                <w:lang w:eastAsia="sk-SK"/>
              </w:rPr>
              <w:t xml:space="preserve">Náklady budúcich období krátkodobé </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FA0FCA" w:rsidP="00611CD2">
            <w:pPr>
              <w:jc w:val="right"/>
              <w:rPr>
                <w:snapToGrid w:val="0"/>
                <w:sz w:val="15"/>
                <w:szCs w:val="15"/>
                <w:lang w:eastAsia="sk-SK"/>
              </w:rPr>
            </w:pPr>
            <w:r>
              <w:rPr>
                <w:snapToGrid w:val="0"/>
                <w:sz w:val="15"/>
                <w:szCs w:val="15"/>
                <w:lang w:eastAsia="sk-SK"/>
              </w:rPr>
              <w:t>17 954</w:t>
            </w:r>
          </w:p>
        </w:tc>
        <w:tc>
          <w:tcPr>
            <w:tcW w:w="1121" w:type="pct"/>
          </w:tcPr>
          <w:p w:rsidR="00611CD2" w:rsidRPr="00A90396" w:rsidRDefault="00611CD2" w:rsidP="00611CD2">
            <w:pPr>
              <w:jc w:val="right"/>
              <w:rPr>
                <w:snapToGrid w:val="0"/>
                <w:sz w:val="15"/>
                <w:szCs w:val="15"/>
                <w:lang w:eastAsia="sk-SK"/>
              </w:rPr>
            </w:pPr>
            <w:r w:rsidRPr="00A90396">
              <w:rPr>
                <w:snapToGrid w:val="0"/>
                <w:sz w:val="15"/>
                <w:szCs w:val="15"/>
                <w:lang w:eastAsia="sk-SK"/>
              </w:rPr>
              <w:t>18 151</w:t>
            </w:r>
          </w:p>
        </w:tc>
      </w:tr>
      <w:tr w:rsidR="00611CD2" w:rsidRPr="00A90396" w:rsidTr="000D7DAD">
        <w:tc>
          <w:tcPr>
            <w:tcW w:w="2133" w:type="pct"/>
          </w:tcPr>
          <w:p w:rsidR="00611CD2" w:rsidRPr="00A90396" w:rsidRDefault="00611CD2" w:rsidP="00611CD2">
            <w:pPr>
              <w:rPr>
                <w:snapToGrid w:val="0"/>
                <w:sz w:val="15"/>
                <w:szCs w:val="15"/>
                <w:lang w:eastAsia="sk-SK"/>
              </w:rPr>
            </w:pPr>
            <w:r w:rsidRPr="00A90396">
              <w:rPr>
                <w:snapToGrid w:val="0"/>
                <w:sz w:val="15"/>
                <w:szCs w:val="15"/>
                <w:lang w:eastAsia="sk-SK"/>
              </w:rPr>
              <w:t xml:space="preserve">Príjmy budúcich období dlhodobé </w:t>
            </w:r>
          </w:p>
        </w:tc>
        <w:tc>
          <w:tcPr>
            <w:tcW w:w="602" w:type="pct"/>
          </w:tcPr>
          <w:p w:rsidR="00611CD2" w:rsidRPr="00A90396" w:rsidRDefault="00611CD2" w:rsidP="00611CD2">
            <w:pPr>
              <w:jc w:val="center"/>
              <w:rPr>
                <w:snapToGrid w:val="0"/>
                <w:sz w:val="15"/>
                <w:szCs w:val="15"/>
                <w:lang w:eastAsia="sk-SK"/>
              </w:rPr>
            </w:pPr>
          </w:p>
        </w:tc>
        <w:tc>
          <w:tcPr>
            <w:tcW w:w="1144" w:type="pct"/>
          </w:tcPr>
          <w:p w:rsidR="00611CD2" w:rsidRPr="00A90396" w:rsidRDefault="00095DE9" w:rsidP="00611CD2">
            <w:pPr>
              <w:jc w:val="right"/>
              <w:rPr>
                <w:snapToGrid w:val="0"/>
                <w:sz w:val="15"/>
                <w:szCs w:val="15"/>
                <w:lang w:eastAsia="sk-SK"/>
              </w:rPr>
            </w:pPr>
            <w:r>
              <w:rPr>
                <w:snapToGrid w:val="0"/>
                <w:sz w:val="15"/>
                <w:szCs w:val="15"/>
                <w:lang w:eastAsia="sk-SK"/>
              </w:rPr>
              <w:t>-</w:t>
            </w:r>
          </w:p>
        </w:tc>
        <w:tc>
          <w:tcPr>
            <w:tcW w:w="1121" w:type="pct"/>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2133" w:type="pct"/>
          </w:tcPr>
          <w:p w:rsidR="00611CD2" w:rsidRPr="00A90396" w:rsidRDefault="00611CD2" w:rsidP="00611CD2">
            <w:pPr>
              <w:rPr>
                <w:i/>
                <w:snapToGrid w:val="0"/>
                <w:sz w:val="15"/>
                <w:szCs w:val="15"/>
                <w:lang w:eastAsia="sk-SK"/>
              </w:rPr>
            </w:pPr>
            <w:r w:rsidRPr="00A90396">
              <w:rPr>
                <w:snapToGrid w:val="0"/>
                <w:sz w:val="15"/>
                <w:szCs w:val="15"/>
                <w:lang w:eastAsia="sk-SK"/>
              </w:rPr>
              <w:t xml:space="preserve">Príjmy budúcich období krátkodobé </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095DE9" w:rsidP="00611CD2">
            <w:pPr>
              <w:jc w:val="right"/>
              <w:rPr>
                <w:snapToGrid w:val="0"/>
                <w:sz w:val="15"/>
                <w:szCs w:val="15"/>
                <w:lang w:eastAsia="sk-SK"/>
              </w:rPr>
            </w:pPr>
            <w:r>
              <w:rPr>
                <w:snapToGrid w:val="0"/>
                <w:sz w:val="15"/>
                <w:szCs w:val="15"/>
                <w:lang w:eastAsia="sk-SK"/>
              </w:rPr>
              <w:t>-</w:t>
            </w:r>
          </w:p>
        </w:tc>
        <w:tc>
          <w:tcPr>
            <w:tcW w:w="1121" w:type="pct"/>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0D7DAD">
        <w:trPr>
          <w:cantSplit/>
        </w:trPr>
        <w:tc>
          <w:tcPr>
            <w:tcW w:w="2133" w:type="pct"/>
            <w:tcBorders>
              <w:bottom w:val="single" w:sz="8" w:space="0" w:color="auto"/>
            </w:tcBorders>
          </w:tcPr>
          <w:p w:rsidR="00611CD2" w:rsidRPr="00A90396" w:rsidRDefault="00611CD2" w:rsidP="00611CD2">
            <w:pPr>
              <w:rPr>
                <w:b/>
                <w:snapToGrid w:val="0"/>
                <w:sz w:val="15"/>
                <w:szCs w:val="15"/>
                <w:lang w:eastAsia="sk-SK"/>
              </w:rPr>
            </w:pPr>
            <w:r w:rsidRPr="00A90396">
              <w:rPr>
                <w:b/>
                <w:snapToGrid w:val="0"/>
                <w:sz w:val="15"/>
                <w:szCs w:val="15"/>
                <w:lang w:eastAsia="sk-SK"/>
              </w:rPr>
              <w:t>Spolu</w:t>
            </w:r>
          </w:p>
        </w:tc>
        <w:tc>
          <w:tcPr>
            <w:tcW w:w="602" w:type="pct"/>
            <w:tcBorders>
              <w:bottom w:val="single" w:sz="8" w:space="0" w:color="auto"/>
            </w:tcBorders>
          </w:tcPr>
          <w:p w:rsidR="00611CD2" w:rsidRPr="00A90396" w:rsidRDefault="00611CD2" w:rsidP="00611CD2">
            <w:pPr>
              <w:jc w:val="center"/>
              <w:rPr>
                <w:b/>
                <w:snapToGrid w:val="0"/>
                <w:sz w:val="15"/>
                <w:szCs w:val="15"/>
                <w:lang w:eastAsia="sk-SK"/>
              </w:rPr>
            </w:pPr>
          </w:p>
        </w:tc>
        <w:tc>
          <w:tcPr>
            <w:tcW w:w="1144" w:type="pct"/>
            <w:tcBorders>
              <w:top w:val="single" w:sz="4" w:space="0" w:color="auto"/>
              <w:bottom w:val="single" w:sz="8" w:space="0" w:color="auto"/>
            </w:tcBorders>
          </w:tcPr>
          <w:p w:rsidR="00611CD2" w:rsidRPr="00A90396" w:rsidRDefault="00FA0FCA" w:rsidP="00611CD2">
            <w:pPr>
              <w:jc w:val="right"/>
              <w:rPr>
                <w:b/>
                <w:snapToGrid w:val="0"/>
                <w:sz w:val="15"/>
                <w:szCs w:val="15"/>
                <w:lang w:eastAsia="sk-SK"/>
              </w:rPr>
            </w:pPr>
            <w:r>
              <w:rPr>
                <w:b/>
                <w:snapToGrid w:val="0"/>
                <w:sz w:val="15"/>
                <w:szCs w:val="15"/>
                <w:lang w:eastAsia="sk-SK"/>
              </w:rPr>
              <w:t>17 954</w:t>
            </w:r>
          </w:p>
        </w:tc>
        <w:tc>
          <w:tcPr>
            <w:tcW w:w="1121" w:type="pct"/>
            <w:tcBorders>
              <w:top w:val="single" w:sz="4" w:space="0" w:color="auto"/>
              <w:bottom w:val="single" w:sz="8" w:space="0" w:color="auto"/>
            </w:tcBorders>
          </w:tcPr>
          <w:p w:rsidR="00611CD2" w:rsidRPr="00A90396" w:rsidRDefault="00611CD2" w:rsidP="00611CD2">
            <w:pPr>
              <w:jc w:val="right"/>
              <w:rPr>
                <w:b/>
                <w:snapToGrid w:val="0"/>
                <w:sz w:val="15"/>
                <w:szCs w:val="15"/>
                <w:lang w:eastAsia="sk-SK"/>
              </w:rPr>
            </w:pPr>
            <w:r w:rsidRPr="00A90396">
              <w:rPr>
                <w:b/>
                <w:snapToGrid w:val="0"/>
                <w:sz w:val="15"/>
                <w:szCs w:val="15"/>
                <w:lang w:eastAsia="sk-SK"/>
              </w:rPr>
              <w:t>18 151</w:t>
            </w:r>
          </w:p>
        </w:tc>
      </w:tr>
    </w:tbl>
    <w:p w:rsidR="00076F66" w:rsidRPr="00A90396" w:rsidRDefault="00076F66" w:rsidP="00A0211F"/>
    <w:p w:rsidR="00076F66" w:rsidRPr="00A90396" w:rsidRDefault="00076F66" w:rsidP="00A0211F"/>
    <w:p w:rsidR="00172B11" w:rsidRPr="00A90396" w:rsidRDefault="00172B11" w:rsidP="0074448F">
      <w:pPr>
        <w:pStyle w:val="Nadpis1"/>
      </w:pPr>
      <w:r w:rsidRPr="00A90396">
        <w:t>ÚDAJE VYKÁZANÉ NA STRANE PASÍV SÚVAHY</w:t>
      </w:r>
    </w:p>
    <w:p w:rsidR="00172B11" w:rsidRPr="00A90396" w:rsidRDefault="00172B11" w:rsidP="00172B11">
      <w:pPr>
        <w:rPr>
          <w:b/>
          <w:snapToGrid w:val="0"/>
          <w:lang w:eastAsia="sk-SK"/>
        </w:rPr>
      </w:pPr>
    </w:p>
    <w:p w:rsidR="00172B11" w:rsidRPr="00A90396" w:rsidRDefault="00172B11" w:rsidP="0074448F">
      <w:pPr>
        <w:pStyle w:val="Nadpis2"/>
      </w:pPr>
      <w:r w:rsidRPr="00A90396">
        <w:t xml:space="preserve">Vlastné imanie </w:t>
      </w:r>
    </w:p>
    <w:p w:rsidR="00172B11" w:rsidRPr="00A90396" w:rsidRDefault="00172B11" w:rsidP="00172B11">
      <w:pPr>
        <w:rPr>
          <w:snapToGrid w:val="0"/>
          <w:lang w:eastAsia="sk-SK"/>
        </w:rPr>
      </w:pPr>
    </w:p>
    <w:p w:rsidR="00172B11" w:rsidRPr="00A90396" w:rsidRDefault="00172B11" w:rsidP="0074448F">
      <w:pPr>
        <w:pStyle w:val="Nadpis3"/>
      </w:pPr>
      <w:r w:rsidRPr="00A90396">
        <w:t>Informácie o vlastnom imaní</w:t>
      </w:r>
    </w:p>
    <w:p w:rsidR="00172B11" w:rsidRPr="00A90396" w:rsidRDefault="00172B11" w:rsidP="00172B11"/>
    <w:p w:rsidR="00172B11" w:rsidRPr="00A90396" w:rsidRDefault="00172B11" w:rsidP="00172B11">
      <w:r w:rsidRPr="00A90396">
        <w:t xml:space="preserve">Základné imanie </w:t>
      </w:r>
      <w:r w:rsidR="00A97A61" w:rsidRPr="00A90396">
        <w:t>celkom</w:t>
      </w:r>
      <w:r w:rsidRPr="00A90396">
        <w:t xml:space="preserve"> </w:t>
      </w:r>
      <w:r w:rsidR="00A97A61" w:rsidRPr="00A90396">
        <w:t>421</w:t>
      </w:r>
      <w:r w:rsidR="00683E98" w:rsidRPr="00A90396">
        <w:t> </w:t>
      </w:r>
      <w:r w:rsidR="00A97A61" w:rsidRPr="00A90396">
        <w:t>638</w:t>
      </w:r>
      <w:r w:rsidR="00683E98" w:rsidRPr="00A90396">
        <w:t xml:space="preserve"> </w:t>
      </w:r>
      <w:r w:rsidR="001D2C69" w:rsidRPr="00A90396">
        <w:t>EUR</w:t>
      </w:r>
      <w:r w:rsidRPr="00A90396">
        <w:t>. Základné imanie bolo celé upísané a splatené.</w:t>
      </w:r>
    </w:p>
    <w:p w:rsidR="00172B11" w:rsidRPr="00A90396" w:rsidRDefault="00172B11" w:rsidP="00172B11">
      <w:pPr>
        <w:rPr>
          <w:snapToGrid w:val="0"/>
        </w:rPr>
      </w:pPr>
    </w:p>
    <w:p w:rsidR="00172B11" w:rsidRPr="00A90396" w:rsidRDefault="00172B11" w:rsidP="00172B11">
      <w:r w:rsidRPr="00A90396">
        <w:t xml:space="preserve">Zákonný rezervný fond vo výške </w:t>
      </w:r>
      <w:r w:rsidR="007F3B64">
        <w:t>14 735</w:t>
      </w:r>
      <w:r w:rsidR="00257BCA" w:rsidRPr="00A90396">
        <w:t xml:space="preserve"> </w:t>
      </w:r>
      <w:r w:rsidR="000003CC" w:rsidRPr="00A90396">
        <w:t>EUR</w:t>
      </w:r>
      <w:r w:rsidRPr="00A90396">
        <w:t xml:space="preserve"> dosahuje výšku povinnej minimálnej tvorby podľa Obchodného zákonníka.</w:t>
      </w:r>
    </w:p>
    <w:p w:rsidR="00172B11" w:rsidRPr="00A90396" w:rsidRDefault="00172B11" w:rsidP="00172B11">
      <w:pPr>
        <w:rPr>
          <w:sz w:val="15"/>
          <w:szCs w:val="15"/>
        </w:rPr>
      </w:pPr>
    </w:p>
    <w:p w:rsidR="00683E98" w:rsidRPr="00A90396" w:rsidRDefault="00335024" w:rsidP="00683E98">
      <w:pPr>
        <w:pStyle w:val="Nadpis3"/>
      </w:pPr>
      <w:r w:rsidRPr="00A90396">
        <w:t>Rozdelenie účtovného zisku alebo v</w:t>
      </w:r>
      <w:r w:rsidR="00683E98" w:rsidRPr="00A90396">
        <w:t xml:space="preserve">yrovnanie straty za rok </w:t>
      </w:r>
      <w:r w:rsidR="00286F49" w:rsidRPr="00A90396">
        <w:t>201</w:t>
      </w:r>
      <w:r w:rsidR="00611CD2">
        <w:t>6</w:t>
      </w:r>
    </w:p>
    <w:p w:rsidR="0036507B" w:rsidRPr="00A90396" w:rsidRDefault="0036507B" w:rsidP="00385618">
      <w:pPr>
        <w:rPr>
          <w:sz w:val="14"/>
          <w:szCs w:val="14"/>
        </w:rPr>
      </w:pPr>
    </w:p>
    <w:tbl>
      <w:tblPr>
        <w:tblpPr w:leftFromText="141" w:rightFromText="141" w:vertAnchor="text" w:horzAnchor="margin" w:tblpY="46"/>
        <w:tblOverlap w:val="never"/>
        <w:tblW w:w="5000" w:type="pct"/>
        <w:tblCellMar>
          <w:left w:w="70" w:type="dxa"/>
          <w:right w:w="70" w:type="dxa"/>
        </w:tblCellMar>
        <w:tblLook w:val="04A0"/>
      </w:tblPr>
      <w:tblGrid>
        <w:gridCol w:w="7251"/>
        <w:gridCol w:w="1960"/>
      </w:tblGrid>
      <w:tr w:rsidR="0036507B" w:rsidRPr="00A90396" w:rsidTr="00385618">
        <w:trPr>
          <w:trHeight w:val="195"/>
        </w:trPr>
        <w:tc>
          <w:tcPr>
            <w:tcW w:w="3936" w:type="pct"/>
            <w:tcBorders>
              <w:top w:val="single" w:sz="8" w:space="0" w:color="auto"/>
              <w:left w:val="nil"/>
              <w:bottom w:val="nil"/>
              <w:right w:val="nil"/>
            </w:tcBorders>
            <w:shd w:val="clear" w:color="auto" w:fill="auto"/>
            <w:noWrap/>
            <w:vAlign w:val="center"/>
            <w:hideMark/>
          </w:tcPr>
          <w:p w:rsidR="0036507B" w:rsidRPr="00A90396" w:rsidRDefault="0036507B" w:rsidP="0036507B">
            <w:pPr>
              <w:rPr>
                <w:rFonts w:cs="Arial"/>
                <w:b/>
                <w:bCs/>
                <w:i/>
                <w:iCs/>
                <w:sz w:val="15"/>
                <w:szCs w:val="15"/>
                <w:lang w:eastAsia="sk-SK"/>
              </w:rPr>
            </w:pPr>
            <w:r w:rsidRPr="00A90396">
              <w:rPr>
                <w:rFonts w:cs="Arial"/>
                <w:b/>
                <w:bCs/>
                <w:i/>
                <w:iCs/>
                <w:sz w:val="15"/>
                <w:szCs w:val="15"/>
                <w:lang w:eastAsia="sk-SK"/>
              </w:rPr>
              <w:t>Položka</w:t>
            </w:r>
          </w:p>
        </w:tc>
        <w:tc>
          <w:tcPr>
            <w:tcW w:w="1064" w:type="pct"/>
            <w:tcBorders>
              <w:top w:val="single" w:sz="8" w:space="0" w:color="auto"/>
              <w:left w:val="nil"/>
              <w:bottom w:val="nil"/>
              <w:right w:val="nil"/>
            </w:tcBorders>
            <w:shd w:val="clear" w:color="auto" w:fill="auto"/>
            <w:vAlign w:val="center"/>
            <w:hideMark/>
          </w:tcPr>
          <w:p w:rsidR="0036507B" w:rsidRPr="00A90396" w:rsidRDefault="00286F49" w:rsidP="00054E2E">
            <w:pPr>
              <w:jc w:val="center"/>
              <w:rPr>
                <w:rFonts w:cs="Arial"/>
                <w:b/>
                <w:bCs/>
                <w:i/>
                <w:iCs/>
                <w:sz w:val="15"/>
                <w:szCs w:val="15"/>
                <w:lang w:eastAsia="sk-SK"/>
              </w:rPr>
            </w:pPr>
            <w:r w:rsidRPr="00A90396">
              <w:rPr>
                <w:rFonts w:cs="Arial"/>
                <w:b/>
                <w:bCs/>
                <w:i/>
                <w:iCs/>
                <w:sz w:val="15"/>
                <w:szCs w:val="15"/>
                <w:lang w:eastAsia="sk-SK"/>
              </w:rPr>
              <w:t>201</w:t>
            </w:r>
            <w:r w:rsidR="00611CD2">
              <w:rPr>
                <w:rFonts w:cs="Arial"/>
                <w:b/>
                <w:bCs/>
                <w:i/>
                <w:iCs/>
                <w:sz w:val="15"/>
                <w:szCs w:val="15"/>
                <w:lang w:eastAsia="sk-SK"/>
              </w:rPr>
              <w:t>6</w:t>
            </w:r>
          </w:p>
        </w:tc>
      </w:tr>
      <w:tr w:rsidR="0036507B" w:rsidRPr="00A90396" w:rsidTr="00A0211F">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57 622</w:t>
            </w:r>
          </w:p>
        </w:tc>
      </w:tr>
      <w:tr w:rsidR="0036507B" w:rsidRPr="00A90396" w:rsidTr="00385618">
        <w:trPr>
          <w:trHeight w:val="67"/>
        </w:trPr>
        <w:tc>
          <w:tcPr>
            <w:tcW w:w="3936" w:type="pct"/>
            <w:tcBorders>
              <w:top w:val="nil"/>
              <w:left w:val="nil"/>
              <w:bottom w:val="single" w:sz="8" w:space="0" w:color="auto"/>
              <w:right w:val="nil"/>
            </w:tcBorders>
            <w:shd w:val="clear" w:color="auto" w:fill="auto"/>
            <w:noWrap/>
            <w:vAlign w:val="center"/>
            <w:hideMark/>
          </w:tcPr>
          <w:p w:rsidR="0036507B" w:rsidRPr="00A90396" w:rsidRDefault="0036507B" w:rsidP="0036507B">
            <w:pPr>
              <w:rPr>
                <w:rFonts w:cs="Arial"/>
                <w:b/>
                <w:bCs/>
                <w:sz w:val="15"/>
                <w:szCs w:val="15"/>
                <w:lang w:eastAsia="sk-SK"/>
              </w:rPr>
            </w:pPr>
            <w:r w:rsidRPr="00A90396">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36507B" w:rsidRPr="00A90396" w:rsidRDefault="0036507B" w:rsidP="0036507B">
            <w:pPr>
              <w:jc w:val="center"/>
              <w:rPr>
                <w:rFonts w:cs="Arial"/>
                <w:sz w:val="15"/>
                <w:szCs w:val="15"/>
                <w:lang w:eastAsia="sk-SK"/>
              </w:rPr>
            </w:pPr>
            <w:r w:rsidRPr="00A90396">
              <w:rPr>
                <w:rFonts w:cs="Arial"/>
                <w:sz w:val="15"/>
                <w:szCs w:val="15"/>
                <w:lang w:eastAsia="sk-SK"/>
              </w:rPr>
              <w:t> </w:t>
            </w:r>
          </w:p>
        </w:tc>
      </w:tr>
      <w:tr w:rsidR="0036507B" w:rsidRPr="00A90396" w:rsidTr="00385618">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b/>
                <w:bCs/>
                <w:i/>
                <w:iCs/>
                <w:sz w:val="15"/>
                <w:szCs w:val="15"/>
                <w:lang w:eastAsia="sk-SK"/>
              </w:rPr>
            </w:pPr>
            <w:r w:rsidRPr="00A90396">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36507B" w:rsidRPr="00A90396" w:rsidRDefault="00286F49" w:rsidP="00054E2E">
            <w:pPr>
              <w:jc w:val="center"/>
              <w:rPr>
                <w:rFonts w:cs="Arial"/>
                <w:b/>
                <w:bCs/>
                <w:i/>
                <w:iCs/>
                <w:sz w:val="15"/>
                <w:szCs w:val="15"/>
                <w:lang w:eastAsia="sk-SK"/>
              </w:rPr>
            </w:pPr>
            <w:r w:rsidRPr="00A90396">
              <w:rPr>
                <w:rFonts w:cs="Arial"/>
                <w:b/>
                <w:bCs/>
                <w:i/>
                <w:iCs/>
                <w:sz w:val="15"/>
                <w:szCs w:val="15"/>
                <w:lang w:eastAsia="sk-SK"/>
              </w:rPr>
              <w:t>201</w:t>
            </w:r>
            <w:r w:rsidR="00611CD2">
              <w:rPr>
                <w:rFonts w:cs="Arial"/>
                <w:b/>
                <w:bCs/>
                <w:i/>
                <w:iCs/>
                <w:sz w:val="15"/>
                <w:szCs w:val="15"/>
                <w:lang w:eastAsia="sk-SK"/>
              </w:rPr>
              <w:t>7</w:t>
            </w:r>
          </w:p>
        </w:tc>
      </w:tr>
      <w:tr w:rsidR="0036507B" w:rsidRPr="00A90396" w:rsidTr="00A0211F">
        <w:trPr>
          <w:trHeight w:val="195"/>
        </w:trPr>
        <w:tc>
          <w:tcPr>
            <w:tcW w:w="3936" w:type="pct"/>
            <w:tcBorders>
              <w:top w:val="single" w:sz="4" w:space="0" w:color="auto"/>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tcPr>
          <w:p w:rsidR="0036507B" w:rsidRPr="00A90396" w:rsidRDefault="00095DE9" w:rsidP="00EE48F6">
            <w:pPr>
              <w:jc w:val="right"/>
              <w:rPr>
                <w:rFonts w:cs="Arial"/>
                <w:sz w:val="15"/>
                <w:szCs w:val="15"/>
                <w:lang w:eastAsia="sk-SK"/>
              </w:rPr>
            </w:pPr>
            <w:r>
              <w:rPr>
                <w:rFonts w:cs="Arial"/>
                <w:sz w:val="15"/>
                <w:szCs w:val="15"/>
                <w:lang w:eastAsia="sk-SK"/>
              </w:rPr>
              <w:t>2 881</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7774F9">
            <w:pPr>
              <w:jc w:val="left"/>
              <w:rPr>
                <w:rFonts w:cs="Arial"/>
                <w:sz w:val="15"/>
                <w:szCs w:val="15"/>
                <w:lang w:eastAsia="sk-SK"/>
              </w:rPr>
            </w:pPr>
            <w:r w:rsidRPr="00A90396">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tcPr>
          <w:p w:rsidR="0036507B" w:rsidRPr="00A90396" w:rsidRDefault="00095DE9" w:rsidP="00EE48F6">
            <w:pPr>
              <w:jc w:val="right"/>
              <w:rPr>
                <w:rFonts w:cs="Arial"/>
                <w:sz w:val="15"/>
                <w:szCs w:val="15"/>
                <w:lang w:eastAsia="sk-SK"/>
              </w:rPr>
            </w:pPr>
            <w:r>
              <w:rPr>
                <w:rFonts w:cs="Arial"/>
                <w:sz w:val="15"/>
                <w:szCs w:val="15"/>
                <w:lang w:eastAsia="sk-SK"/>
              </w:rPr>
              <w:t>54 741</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195"/>
        </w:trPr>
        <w:tc>
          <w:tcPr>
            <w:tcW w:w="3936" w:type="pct"/>
            <w:tcBorders>
              <w:top w:val="nil"/>
              <w:left w:val="nil"/>
              <w:bottom w:val="nil"/>
              <w:right w:val="nil"/>
            </w:tcBorders>
            <w:shd w:val="clear" w:color="auto" w:fill="auto"/>
            <w:noWrap/>
            <w:vAlign w:val="center"/>
            <w:hideMark/>
          </w:tcPr>
          <w:p w:rsidR="0036507B" w:rsidRPr="00A90396" w:rsidRDefault="0036507B" w:rsidP="0036507B">
            <w:pPr>
              <w:rPr>
                <w:rFonts w:cs="Arial"/>
                <w:sz w:val="15"/>
                <w:szCs w:val="15"/>
                <w:lang w:eastAsia="sk-SK"/>
              </w:rPr>
            </w:pPr>
            <w:r w:rsidRPr="00A90396">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tcPr>
          <w:p w:rsidR="0036507B" w:rsidRPr="00A90396" w:rsidRDefault="00095DE9" w:rsidP="0036507B">
            <w:pPr>
              <w:jc w:val="right"/>
              <w:rPr>
                <w:rFonts w:cs="Arial"/>
                <w:sz w:val="15"/>
                <w:szCs w:val="15"/>
                <w:lang w:eastAsia="sk-SK"/>
              </w:rPr>
            </w:pPr>
            <w:r>
              <w:rPr>
                <w:rFonts w:cs="Arial"/>
                <w:sz w:val="15"/>
                <w:szCs w:val="15"/>
                <w:lang w:eastAsia="sk-SK"/>
              </w:rPr>
              <w:t>-</w:t>
            </w:r>
          </w:p>
        </w:tc>
      </w:tr>
      <w:tr w:rsidR="0036507B" w:rsidRPr="00A90396" w:rsidTr="00A0211F">
        <w:trPr>
          <w:trHeight w:val="210"/>
        </w:trPr>
        <w:tc>
          <w:tcPr>
            <w:tcW w:w="3936" w:type="pct"/>
            <w:tcBorders>
              <w:top w:val="nil"/>
              <w:left w:val="nil"/>
              <w:bottom w:val="single" w:sz="8" w:space="0" w:color="auto"/>
              <w:right w:val="nil"/>
            </w:tcBorders>
            <w:shd w:val="clear" w:color="auto" w:fill="auto"/>
            <w:noWrap/>
            <w:vAlign w:val="center"/>
            <w:hideMark/>
          </w:tcPr>
          <w:p w:rsidR="0036507B" w:rsidRPr="00A90396" w:rsidRDefault="0036507B" w:rsidP="0036507B">
            <w:pPr>
              <w:rPr>
                <w:rFonts w:cs="Arial"/>
                <w:b/>
                <w:bCs/>
                <w:sz w:val="15"/>
                <w:szCs w:val="15"/>
                <w:lang w:eastAsia="sk-SK"/>
              </w:rPr>
            </w:pPr>
            <w:r w:rsidRPr="00A90396">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tcPr>
          <w:p w:rsidR="0036507B" w:rsidRPr="00A90396" w:rsidRDefault="00095DE9" w:rsidP="0036507B">
            <w:pPr>
              <w:jc w:val="right"/>
              <w:rPr>
                <w:rFonts w:cs="Arial"/>
                <w:b/>
                <w:sz w:val="15"/>
                <w:szCs w:val="15"/>
                <w:lang w:eastAsia="sk-SK"/>
              </w:rPr>
            </w:pPr>
            <w:r>
              <w:rPr>
                <w:rFonts w:cs="Arial"/>
                <w:b/>
                <w:sz w:val="15"/>
                <w:szCs w:val="15"/>
                <w:lang w:eastAsia="sk-SK"/>
              </w:rPr>
              <w:t>57 622</w:t>
            </w:r>
          </w:p>
        </w:tc>
      </w:tr>
    </w:tbl>
    <w:p w:rsidR="0074448F" w:rsidRPr="00A90396" w:rsidRDefault="0074448F" w:rsidP="0074448F">
      <w:pPr>
        <w:rPr>
          <w:snapToGrid w:val="0"/>
          <w:sz w:val="14"/>
          <w:szCs w:val="14"/>
          <w:lang w:eastAsia="sk-SK"/>
        </w:rPr>
      </w:pPr>
    </w:p>
    <w:p w:rsidR="007774F9" w:rsidRPr="00A90396" w:rsidRDefault="007774F9" w:rsidP="007774F9">
      <w:pPr>
        <w:pStyle w:val="Nadpis3"/>
      </w:pPr>
      <w:r w:rsidRPr="00A90396">
        <w:t xml:space="preserve">Návrh na rozdelenie účtovného zisku alebo vyrovnanie straty za rok </w:t>
      </w:r>
      <w:r w:rsidR="00286F49" w:rsidRPr="00A90396">
        <w:t>201</w:t>
      </w:r>
      <w:r w:rsidR="00611CD2">
        <w:t>7</w:t>
      </w:r>
    </w:p>
    <w:p w:rsidR="007774F9" w:rsidRPr="00A90396" w:rsidRDefault="007774F9" w:rsidP="007774F9">
      <w:pPr>
        <w:jc w:val="left"/>
        <w:rPr>
          <w:color w:val="000000"/>
        </w:rPr>
      </w:pPr>
    </w:p>
    <w:p w:rsidR="007774F9" w:rsidRPr="00A90396" w:rsidRDefault="007774F9" w:rsidP="0074448F">
      <w:pPr>
        <w:rPr>
          <w:snapToGrid w:val="0"/>
          <w:sz w:val="14"/>
          <w:szCs w:val="14"/>
          <w:lang w:eastAsia="sk-SK"/>
        </w:rPr>
      </w:pPr>
      <w:r w:rsidRPr="007F3B64">
        <w:rPr>
          <w:color w:val="000000"/>
        </w:rPr>
        <w:t xml:space="preserve">O </w:t>
      </w:r>
      <w:proofErr w:type="spellStart"/>
      <w:r w:rsidRPr="007F3B64">
        <w:rPr>
          <w:color w:val="000000"/>
        </w:rPr>
        <w:t>vysporiadaní</w:t>
      </w:r>
      <w:proofErr w:type="spellEnd"/>
      <w:r w:rsidRPr="007F3B64">
        <w:rPr>
          <w:color w:val="000000"/>
        </w:rPr>
        <w:t xml:space="preserve"> </w:t>
      </w:r>
      <w:r w:rsidRPr="007F3B64">
        <w:t>zisku</w:t>
      </w:r>
      <w:r w:rsidRPr="007F3B64">
        <w:rPr>
          <w:color w:val="000000"/>
        </w:rPr>
        <w:t xml:space="preserve"> za rok </w:t>
      </w:r>
      <w:r w:rsidR="00237D02" w:rsidRPr="007F3B64">
        <w:rPr>
          <w:color w:val="000000"/>
        </w:rPr>
        <w:t>201</w:t>
      </w:r>
      <w:r w:rsidR="00611CD2" w:rsidRPr="007F3B64">
        <w:rPr>
          <w:color w:val="000000"/>
        </w:rPr>
        <w:t>7</w:t>
      </w:r>
      <w:r w:rsidR="00237D02" w:rsidRPr="007F3B64">
        <w:rPr>
          <w:color w:val="000000"/>
        </w:rPr>
        <w:t xml:space="preserve"> </w:t>
      </w:r>
      <w:r w:rsidRPr="007F3B64">
        <w:t>rozhodne valné zhromaždenie. Manažment spoločnosti navrhne akcionárom</w:t>
      </w:r>
      <w:r w:rsidR="00923AB2" w:rsidRPr="007F3B64">
        <w:t>,</w:t>
      </w:r>
      <w:r w:rsidR="00257BCA" w:rsidRPr="007F3B64">
        <w:t xml:space="preserve"> </w:t>
      </w:r>
      <w:r w:rsidR="00923AB2" w:rsidRPr="007F3B64">
        <w:t xml:space="preserve">aby vykázaný zisk z hospodárenia spoločnosti Nemocnica Krompachy spol. s r.o. za rok </w:t>
      </w:r>
      <w:r w:rsidR="00237D02" w:rsidRPr="007F3B64">
        <w:t>201</w:t>
      </w:r>
      <w:r w:rsidR="00611CD2" w:rsidRPr="007F3B64">
        <w:t>7</w:t>
      </w:r>
      <w:r w:rsidR="00237D02" w:rsidRPr="007F3B64">
        <w:t xml:space="preserve"> </w:t>
      </w:r>
      <w:r w:rsidR="00923AB2" w:rsidRPr="007F3B64">
        <w:t xml:space="preserve">vo výške </w:t>
      </w:r>
      <w:r w:rsidR="00611CD2" w:rsidRPr="007F3B64">
        <w:t> </w:t>
      </w:r>
      <w:r w:rsidR="007F3B64" w:rsidRPr="007F3B64">
        <w:t>5 117</w:t>
      </w:r>
      <w:r w:rsidR="00923AB2" w:rsidRPr="007F3B64">
        <w:t xml:space="preserve"> EUR bol preúčt</w:t>
      </w:r>
      <w:r w:rsidR="007F3B64" w:rsidRPr="007F3B64">
        <w:t>ovaný na zákonný rezervný fond 97 22</w:t>
      </w:r>
      <w:r w:rsidR="002B2B29">
        <w:t>3</w:t>
      </w:r>
      <w:r w:rsidR="001166E6" w:rsidRPr="007F3B64">
        <w:t xml:space="preserve"> </w:t>
      </w:r>
      <w:r w:rsidR="00923AB2" w:rsidRPr="007F3B64">
        <w:t>EUR bol vedený na účte nerozdeleného zisku minulých rokov.</w:t>
      </w:r>
    </w:p>
    <w:p w:rsidR="0036507B" w:rsidRPr="00A90396" w:rsidRDefault="0036507B" w:rsidP="0074448F">
      <w:pPr>
        <w:rPr>
          <w:snapToGrid w:val="0"/>
          <w:lang w:eastAsia="sk-SK"/>
        </w:rPr>
      </w:pPr>
    </w:p>
    <w:p w:rsidR="00611CD2" w:rsidRDefault="00611CD2" w:rsidP="00717443">
      <w:pPr>
        <w:pStyle w:val="Nadpis2"/>
        <w:numPr>
          <w:ilvl w:val="0"/>
          <w:numId w:val="0"/>
        </w:numPr>
        <w:ind w:left="539"/>
      </w:pPr>
    </w:p>
    <w:p w:rsidR="0074448F" w:rsidRPr="00A90396" w:rsidRDefault="0074448F" w:rsidP="0074448F">
      <w:pPr>
        <w:pStyle w:val="Nadpis2"/>
      </w:pPr>
      <w:r w:rsidRPr="00A90396">
        <w:t xml:space="preserve">Rezervy </w:t>
      </w:r>
    </w:p>
    <w:p w:rsidR="0074448F" w:rsidRPr="00A90396" w:rsidRDefault="0074448F" w:rsidP="0074448F">
      <w:pPr>
        <w:rPr>
          <w:snapToGrid w:val="0"/>
          <w:lang w:eastAsia="sk-SK"/>
        </w:rPr>
      </w:pPr>
    </w:p>
    <w:p w:rsidR="0074448F" w:rsidRPr="00A90396" w:rsidRDefault="0074448F" w:rsidP="0074448F">
      <w:pPr>
        <w:pStyle w:val="Nadpis3"/>
      </w:pPr>
      <w:r w:rsidRPr="00A90396">
        <w:t>Zákonn</w:t>
      </w:r>
      <w:r w:rsidR="00CC2D00" w:rsidRPr="00A90396">
        <w:t>é</w:t>
      </w:r>
      <w:r w:rsidRPr="00A90396">
        <w:t xml:space="preserve"> </w:t>
      </w:r>
      <w:r w:rsidR="00C9225A" w:rsidRPr="00A90396">
        <w:t xml:space="preserve">a ostatné rezervy </w:t>
      </w:r>
    </w:p>
    <w:p w:rsidR="0074448F" w:rsidRPr="00A90396" w:rsidRDefault="0074448F" w:rsidP="0074448F">
      <w:pPr>
        <w:rPr>
          <w:snapToGrid w:val="0"/>
          <w:lang w:eastAsia="sk-SK"/>
        </w:rPr>
      </w:pPr>
    </w:p>
    <w:p w:rsidR="00C9225A" w:rsidRPr="00A90396" w:rsidRDefault="00C9225A" w:rsidP="0074448F">
      <w:pPr>
        <w:rPr>
          <w:snapToGrid w:val="0"/>
          <w:u w:val="single"/>
          <w:lang w:eastAsia="sk-SK"/>
        </w:rPr>
      </w:pPr>
      <w:r w:rsidRPr="00A90396">
        <w:rPr>
          <w:snapToGrid w:val="0"/>
          <w:u w:val="single"/>
          <w:lang w:eastAsia="sk-SK"/>
        </w:rPr>
        <w:t xml:space="preserve">31. december </w:t>
      </w:r>
      <w:r w:rsidR="00237D02" w:rsidRPr="00A90396">
        <w:rPr>
          <w:snapToGrid w:val="0"/>
          <w:u w:val="single"/>
          <w:lang w:eastAsia="sk-SK"/>
        </w:rPr>
        <w:t>201</w:t>
      </w:r>
      <w:r w:rsidR="00611CD2">
        <w:rPr>
          <w:snapToGrid w:val="0"/>
          <w:u w:val="single"/>
          <w:lang w:eastAsia="sk-SK"/>
        </w:rPr>
        <w:t>7</w:t>
      </w:r>
    </w:p>
    <w:p w:rsidR="00C9225A" w:rsidRPr="00A90396"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402"/>
        <w:gridCol w:w="1191"/>
        <w:gridCol w:w="1049"/>
        <w:gridCol w:w="1049"/>
        <w:gridCol w:w="1049"/>
        <w:gridCol w:w="1332"/>
      </w:tblGrid>
      <w:tr w:rsidR="0074448F" w:rsidRPr="00A90396" w:rsidTr="0074448F">
        <w:trPr>
          <w:cantSplit/>
        </w:trPr>
        <w:tc>
          <w:tcPr>
            <w:tcW w:w="3402" w:type="dxa"/>
            <w:tcBorders>
              <w:top w:val="single" w:sz="8" w:space="0" w:color="auto"/>
              <w:bottom w:val="single" w:sz="4" w:space="0" w:color="auto"/>
            </w:tcBorders>
            <w:vAlign w:val="center"/>
          </w:tcPr>
          <w:p w:rsidR="0074448F" w:rsidRPr="00A90396" w:rsidRDefault="00C9225A" w:rsidP="0074448F">
            <w:pPr>
              <w:jc w:val="left"/>
              <w:rPr>
                <w:b/>
                <w:i/>
                <w:sz w:val="15"/>
                <w:szCs w:val="15"/>
              </w:rPr>
            </w:pPr>
            <w:r w:rsidRPr="00A90396">
              <w:rPr>
                <w:b/>
                <w:i/>
                <w:sz w:val="15"/>
                <w:szCs w:val="15"/>
              </w:rPr>
              <w:t>Položka</w:t>
            </w:r>
          </w:p>
        </w:tc>
        <w:tc>
          <w:tcPr>
            <w:tcW w:w="1191" w:type="dxa"/>
            <w:tcBorders>
              <w:top w:val="single" w:sz="8" w:space="0" w:color="auto"/>
              <w:bottom w:val="single" w:sz="4" w:space="0" w:color="auto"/>
            </w:tcBorders>
            <w:vAlign w:val="center"/>
          </w:tcPr>
          <w:p w:rsidR="0074448F" w:rsidRPr="00A90396" w:rsidRDefault="0074448F" w:rsidP="00054E2E">
            <w:pPr>
              <w:ind w:left="-57" w:right="-57"/>
              <w:jc w:val="center"/>
              <w:rPr>
                <w:b/>
                <w:i/>
                <w:sz w:val="15"/>
                <w:szCs w:val="15"/>
              </w:rPr>
            </w:pPr>
            <w:r w:rsidRPr="00A90396">
              <w:rPr>
                <w:b/>
                <w:i/>
                <w:sz w:val="15"/>
                <w:szCs w:val="15"/>
              </w:rPr>
              <w:t xml:space="preserve">Stav </w:t>
            </w:r>
            <w:r w:rsidRPr="00A90396">
              <w:rPr>
                <w:b/>
                <w:i/>
                <w:sz w:val="15"/>
                <w:szCs w:val="15"/>
              </w:rPr>
              <w:br/>
              <w:t xml:space="preserve">k 1. 1. </w:t>
            </w:r>
            <w:r w:rsidR="00237D02" w:rsidRPr="00A90396">
              <w:rPr>
                <w:b/>
                <w:i/>
                <w:sz w:val="15"/>
                <w:szCs w:val="15"/>
              </w:rPr>
              <w:t>201</w:t>
            </w:r>
            <w:r w:rsidR="00611CD2">
              <w:rPr>
                <w:b/>
                <w:i/>
                <w:sz w:val="15"/>
                <w:szCs w:val="15"/>
              </w:rPr>
              <w:t>7</w:t>
            </w:r>
          </w:p>
        </w:tc>
        <w:tc>
          <w:tcPr>
            <w:tcW w:w="1049" w:type="dxa"/>
            <w:tcBorders>
              <w:top w:val="single" w:sz="8" w:space="0" w:color="auto"/>
              <w:bottom w:val="single" w:sz="4" w:space="0" w:color="auto"/>
            </w:tcBorders>
            <w:vAlign w:val="center"/>
          </w:tcPr>
          <w:p w:rsidR="0074448F" w:rsidRPr="00A90396" w:rsidRDefault="0074448F" w:rsidP="0074448F">
            <w:pPr>
              <w:ind w:left="-57" w:right="-57"/>
              <w:jc w:val="center"/>
              <w:rPr>
                <w:b/>
                <w:i/>
                <w:sz w:val="15"/>
                <w:szCs w:val="15"/>
              </w:rPr>
            </w:pPr>
            <w:r w:rsidRPr="00A90396">
              <w:rPr>
                <w:b/>
                <w:i/>
                <w:sz w:val="15"/>
                <w:szCs w:val="15"/>
              </w:rPr>
              <w:t>Tvorba</w:t>
            </w:r>
          </w:p>
        </w:tc>
        <w:tc>
          <w:tcPr>
            <w:tcW w:w="1049" w:type="dxa"/>
            <w:tcBorders>
              <w:top w:val="single" w:sz="8" w:space="0" w:color="auto"/>
              <w:bottom w:val="single" w:sz="4" w:space="0" w:color="auto"/>
            </w:tcBorders>
            <w:vAlign w:val="center"/>
          </w:tcPr>
          <w:p w:rsidR="0074448F" w:rsidRPr="00A90396" w:rsidRDefault="007F1711" w:rsidP="0074448F">
            <w:pPr>
              <w:ind w:left="-57" w:right="-57"/>
              <w:jc w:val="center"/>
              <w:rPr>
                <w:b/>
                <w:i/>
                <w:sz w:val="15"/>
                <w:szCs w:val="15"/>
              </w:rPr>
            </w:pPr>
            <w:r w:rsidRPr="00A90396">
              <w:rPr>
                <w:b/>
                <w:i/>
                <w:sz w:val="15"/>
                <w:szCs w:val="15"/>
              </w:rPr>
              <w:t>Použitie</w:t>
            </w:r>
          </w:p>
        </w:tc>
        <w:tc>
          <w:tcPr>
            <w:tcW w:w="1049" w:type="dxa"/>
            <w:tcBorders>
              <w:top w:val="single" w:sz="8" w:space="0" w:color="auto"/>
              <w:bottom w:val="single" w:sz="4" w:space="0" w:color="auto"/>
            </w:tcBorders>
            <w:vAlign w:val="center"/>
          </w:tcPr>
          <w:p w:rsidR="0074448F" w:rsidRPr="00A90396" w:rsidRDefault="0074448F" w:rsidP="0074448F">
            <w:pPr>
              <w:ind w:left="-57" w:right="-57"/>
              <w:jc w:val="center"/>
              <w:rPr>
                <w:b/>
                <w:i/>
                <w:sz w:val="15"/>
                <w:szCs w:val="15"/>
              </w:rPr>
            </w:pPr>
            <w:r w:rsidRPr="00A90396">
              <w:rPr>
                <w:b/>
                <w:i/>
                <w:sz w:val="15"/>
                <w:szCs w:val="15"/>
              </w:rPr>
              <w:t>Zrušenie</w:t>
            </w:r>
          </w:p>
        </w:tc>
        <w:tc>
          <w:tcPr>
            <w:tcW w:w="1332" w:type="dxa"/>
            <w:tcBorders>
              <w:top w:val="single" w:sz="8" w:space="0" w:color="auto"/>
              <w:bottom w:val="single" w:sz="4" w:space="0" w:color="auto"/>
            </w:tcBorders>
            <w:vAlign w:val="center"/>
          </w:tcPr>
          <w:p w:rsidR="0074448F" w:rsidRPr="00A90396" w:rsidRDefault="00AC79A3" w:rsidP="00054E2E">
            <w:pPr>
              <w:ind w:left="-57" w:right="-57"/>
              <w:jc w:val="center"/>
              <w:rPr>
                <w:b/>
                <w:i/>
                <w:sz w:val="15"/>
                <w:szCs w:val="15"/>
              </w:rPr>
            </w:pPr>
            <w:r w:rsidRPr="00A90396">
              <w:rPr>
                <w:b/>
                <w:i/>
                <w:sz w:val="15"/>
                <w:szCs w:val="15"/>
              </w:rPr>
              <w:t>Stav</w:t>
            </w:r>
            <w:r w:rsidRPr="00A90396">
              <w:rPr>
                <w:b/>
                <w:i/>
                <w:sz w:val="15"/>
                <w:szCs w:val="15"/>
              </w:rPr>
              <w:br/>
              <w:t xml:space="preserve">k 31. 12. </w:t>
            </w:r>
            <w:r w:rsidR="00237D02" w:rsidRPr="00A90396">
              <w:rPr>
                <w:b/>
                <w:i/>
                <w:sz w:val="15"/>
                <w:szCs w:val="15"/>
              </w:rPr>
              <w:t>201</w:t>
            </w:r>
            <w:r w:rsidR="00611CD2">
              <w:rPr>
                <w:b/>
                <w:i/>
                <w:sz w:val="15"/>
                <w:szCs w:val="15"/>
              </w:rPr>
              <w:t>7</w:t>
            </w:r>
          </w:p>
        </w:tc>
      </w:tr>
      <w:tr w:rsidR="00611CD2" w:rsidRPr="00A90396" w:rsidTr="0074448F">
        <w:trPr>
          <w:cantSplit/>
        </w:trPr>
        <w:tc>
          <w:tcPr>
            <w:tcW w:w="3402" w:type="dxa"/>
          </w:tcPr>
          <w:p w:rsidR="00611CD2" w:rsidRPr="00A90396" w:rsidRDefault="00611CD2" w:rsidP="00611CD2">
            <w:pPr>
              <w:jc w:val="left"/>
              <w:rPr>
                <w:b/>
                <w:i/>
                <w:snapToGrid w:val="0"/>
                <w:sz w:val="15"/>
                <w:szCs w:val="15"/>
                <w:lang w:eastAsia="sk-SK"/>
              </w:rPr>
            </w:pPr>
            <w:r w:rsidRPr="00A90396">
              <w:rPr>
                <w:b/>
                <w:i/>
                <w:snapToGrid w:val="0"/>
                <w:sz w:val="15"/>
                <w:szCs w:val="15"/>
                <w:lang w:eastAsia="sk-SK"/>
              </w:rPr>
              <w:t>Dlhodobé rezervy</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74448F">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Dlhodobé zákonné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049" w:type="dxa"/>
            <w:tcBorders>
              <w:top w:val="nil"/>
              <w:bottom w:val="nil"/>
            </w:tcBorders>
          </w:tcPr>
          <w:p w:rsidR="00611CD2" w:rsidRPr="00A90396" w:rsidRDefault="000938AF" w:rsidP="00611CD2">
            <w:pPr>
              <w:jc w:val="right"/>
              <w:rPr>
                <w:snapToGrid w:val="0"/>
                <w:sz w:val="15"/>
                <w:szCs w:val="15"/>
                <w:lang w:eastAsia="sk-SK"/>
              </w:rPr>
            </w:pPr>
            <w:r>
              <w:rPr>
                <w:snapToGrid w:val="0"/>
                <w:sz w:val="15"/>
                <w:szCs w:val="15"/>
                <w:lang w:eastAsia="sk-SK"/>
              </w:rPr>
              <w:t>-</w:t>
            </w:r>
          </w:p>
        </w:tc>
        <w:tc>
          <w:tcPr>
            <w:tcW w:w="1049" w:type="dxa"/>
            <w:tcBorders>
              <w:top w:val="nil"/>
              <w:bottom w:val="nil"/>
            </w:tcBorders>
          </w:tcPr>
          <w:p w:rsidR="00611CD2" w:rsidRPr="00A90396" w:rsidRDefault="000938AF" w:rsidP="00611CD2">
            <w:pPr>
              <w:jc w:val="right"/>
              <w:rPr>
                <w:snapToGrid w:val="0"/>
                <w:sz w:val="15"/>
                <w:szCs w:val="15"/>
                <w:lang w:eastAsia="sk-SK"/>
              </w:rPr>
            </w:pPr>
            <w:r>
              <w:rPr>
                <w:snapToGrid w:val="0"/>
                <w:sz w:val="15"/>
                <w:szCs w:val="15"/>
                <w:lang w:eastAsia="sk-SK"/>
              </w:rPr>
              <w:t>-</w:t>
            </w:r>
          </w:p>
        </w:tc>
        <w:tc>
          <w:tcPr>
            <w:tcW w:w="1049" w:type="dxa"/>
            <w:tcBorders>
              <w:top w:val="nil"/>
              <w:bottom w:val="nil"/>
            </w:tcBorders>
          </w:tcPr>
          <w:p w:rsidR="00611CD2" w:rsidRPr="00A90396" w:rsidRDefault="000938AF" w:rsidP="00611CD2">
            <w:pPr>
              <w:jc w:val="right"/>
              <w:rPr>
                <w:snapToGrid w:val="0"/>
                <w:sz w:val="15"/>
                <w:szCs w:val="15"/>
                <w:lang w:eastAsia="sk-SK"/>
              </w:rPr>
            </w:pPr>
            <w:r>
              <w:rPr>
                <w:snapToGrid w:val="0"/>
                <w:sz w:val="15"/>
                <w:szCs w:val="15"/>
                <w:lang w:eastAsia="sk-SK"/>
              </w:rPr>
              <w:t>-</w:t>
            </w:r>
          </w:p>
        </w:tc>
        <w:tc>
          <w:tcPr>
            <w:tcW w:w="1332" w:type="dxa"/>
            <w:tcBorders>
              <w:top w:val="nil"/>
              <w:bottom w:val="nil"/>
            </w:tcBorders>
          </w:tcPr>
          <w:p w:rsidR="00611CD2" w:rsidRPr="00A90396" w:rsidRDefault="000938AF" w:rsidP="00611CD2">
            <w:pPr>
              <w:jc w:val="right"/>
              <w:rPr>
                <w:snapToGrid w:val="0"/>
                <w:sz w:val="15"/>
                <w:szCs w:val="15"/>
                <w:lang w:eastAsia="sk-SK"/>
              </w:rPr>
            </w:pPr>
            <w:r>
              <w:rPr>
                <w:snapToGrid w:val="0"/>
                <w:sz w:val="15"/>
                <w:szCs w:val="15"/>
                <w:lang w:eastAsia="sk-SK"/>
              </w:rPr>
              <w:t>-</w:t>
            </w:r>
          </w:p>
        </w:tc>
      </w:tr>
      <w:tr w:rsidR="00611CD2" w:rsidRPr="00A90396" w:rsidTr="0074448F">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Ostatné dlhodobé rezervy </w:t>
            </w:r>
          </w:p>
        </w:tc>
        <w:tc>
          <w:tcPr>
            <w:tcW w:w="1191" w:type="dxa"/>
            <w:tcBorders>
              <w:top w:val="nil"/>
              <w:bottom w:val="nil"/>
            </w:tcBorders>
          </w:tcPr>
          <w:p w:rsidR="00611CD2" w:rsidRPr="00A90396" w:rsidRDefault="00597460" w:rsidP="00611CD2">
            <w:pPr>
              <w:jc w:val="right"/>
              <w:rPr>
                <w:snapToGrid w:val="0"/>
                <w:sz w:val="15"/>
                <w:szCs w:val="15"/>
                <w:lang w:eastAsia="sk-SK"/>
              </w:rPr>
            </w:pPr>
            <w:r>
              <w:rPr>
                <w:snapToGrid w:val="0"/>
                <w:sz w:val="15"/>
                <w:szCs w:val="15"/>
                <w:lang w:eastAsia="sk-SK"/>
              </w:rPr>
              <w:t>148 775</w:t>
            </w:r>
          </w:p>
        </w:tc>
        <w:tc>
          <w:tcPr>
            <w:tcW w:w="1049" w:type="dxa"/>
            <w:tcBorders>
              <w:top w:val="nil"/>
              <w:bottom w:val="nil"/>
            </w:tcBorders>
          </w:tcPr>
          <w:p w:rsidR="00611CD2" w:rsidRPr="00A90396" w:rsidRDefault="00597460" w:rsidP="00611CD2">
            <w:pPr>
              <w:jc w:val="right"/>
              <w:rPr>
                <w:snapToGrid w:val="0"/>
                <w:sz w:val="15"/>
                <w:szCs w:val="15"/>
                <w:lang w:eastAsia="sk-SK"/>
              </w:rPr>
            </w:pPr>
            <w:r>
              <w:rPr>
                <w:snapToGrid w:val="0"/>
                <w:sz w:val="15"/>
                <w:szCs w:val="15"/>
                <w:lang w:eastAsia="sk-SK"/>
              </w:rPr>
              <w:t>-</w:t>
            </w:r>
          </w:p>
        </w:tc>
        <w:tc>
          <w:tcPr>
            <w:tcW w:w="1049" w:type="dxa"/>
            <w:tcBorders>
              <w:top w:val="nil"/>
              <w:bottom w:val="nil"/>
            </w:tcBorders>
          </w:tcPr>
          <w:p w:rsidR="00611CD2" w:rsidRPr="00A90396" w:rsidRDefault="000938AF" w:rsidP="00611CD2">
            <w:pPr>
              <w:jc w:val="right"/>
              <w:rPr>
                <w:snapToGrid w:val="0"/>
                <w:sz w:val="15"/>
                <w:szCs w:val="15"/>
                <w:lang w:eastAsia="sk-SK"/>
              </w:rPr>
            </w:pPr>
            <w:r>
              <w:rPr>
                <w:snapToGrid w:val="0"/>
                <w:sz w:val="15"/>
                <w:szCs w:val="15"/>
                <w:lang w:eastAsia="sk-SK"/>
              </w:rPr>
              <w:t>6 015</w:t>
            </w:r>
          </w:p>
        </w:tc>
        <w:tc>
          <w:tcPr>
            <w:tcW w:w="1049" w:type="dxa"/>
            <w:tcBorders>
              <w:top w:val="nil"/>
              <w:bottom w:val="nil"/>
            </w:tcBorders>
          </w:tcPr>
          <w:p w:rsidR="00611CD2" w:rsidRPr="00A90396" w:rsidRDefault="00597460" w:rsidP="00611CD2">
            <w:pPr>
              <w:jc w:val="right"/>
              <w:rPr>
                <w:snapToGrid w:val="0"/>
                <w:sz w:val="15"/>
                <w:szCs w:val="15"/>
                <w:lang w:eastAsia="sk-SK"/>
              </w:rPr>
            </w:pPr>
            <w:r>
              <w:rPr>
                <w:snapToGrid w:val="0"/>
                <w:sz w:val="15"/>
                <w:szCs w:val="15"/>
                <w:lang w:eastAsia="sk-SK"/>
              </w:rPr>
              <w:t>19 699</w:t>
            </w:r>
          </w:p>
        </w:tc>
        <w:tc>
          <w:tcPr>
            <w:tcW w:w="1332" w:type="dxa"/>
            <w:tcBorders>
              <w:top w:val="nil"/>
              <w:bottom w:val="nil"/>
            </w:tcBorders>
          </w:tcPr>
          <w:p w:rsidR="00611CD2" w:rsidRPr="00A90396" w:rsidRDefault="00095DE9" w:rsidP="00611CD2">
            <w:pPr>
              <w:jc w:val="right"/>
              <w:rPr>
                <w:snapToGrid w:val="0"/>
                <w:sz w:val="15"/>
                <w:szCs w:val="15"/>
                <w:lang w:eastAsia="sk-SK"/>
              </w:rPr>
            </w:pPr>
            <w:r>
              <w:rPr>
                <w:snapToGrid w:val="0"/>
                <w:sz w:val="15"/>
                <w:szCs w:val="15"/>
                <w:lang w:eastAsia="sk-SK"/>
              </w:rPr>
              <w:t>123 061</w:t>
            </w:r>
          </w:p>
        </w:tc>
      </w:tr>
      <w:tr w:rsidR="00611CD2" w:rsidRPr="00A90396" w:rsidTr="0074448F">
        <w:trPr>
          <w:cantSplit/>
        </w:trPr>
        <w:tc>
          <w:tcPr>
            <w:tcW w:w="3402" w:type="dxa"/>
          </w:tcPr>
          <w:p w:rsidR="00611CD2" w:rsidRPr="00A90396" w:rsidRDefault="00611CD2" w:rsidP="00611CD2">
            <w:pPr>
              <w:ind w:firstLine="176"/>
              <w:jc w:val="left"/>
              <w:rPr>
                <w:b/>
                <w:i/>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74448F">
        <w:trPr>
          <w:cantSplit/>
        </w:trPr>
        <w:tc>
          <w:tcPr>
            <w:tcW w:w="3402" w:type="dxa"/>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rezerva na odchodné</w:t>
            </w:r>
          </w:p>
        </w:tc>
        <w:tc>
          <w:tcPr>
            <w:tcW w:w="1191" w:type="dxa"/>
            <w:tcBorders>
              <w:top w:val="nil"/>
              <w:bottom w:val="nil"/>
            </w:tcBorders>
          </w:tcPr>
          <w:p w:rsidR="00611CD2" w:rsidRPr="00A90396" w:rsidRDefault="00597460" w:rsidP="00611CD2">
            <w:pPr>
              <w:jc w:val="right"/>
              <w:rPr>
                <w:i/>
                <w:snapToGrid w:val="0"/>
                <w:sz w:val="15"/>
                <w:szCs w:val="15"/>
                <w:lang w:eastAsia="sk-SK"/>
              </w:rPr>
            </w:pPr>
            <w:r>
              <w:rPr>
                <w:i/>
                <w:snapToGrid w:val="0"/>
                <w:sz w:val="15"/>
                <w:szCs w:val="15"/>
                <w:lang w:eastAsia="sk-SK"/>
              </w:rPr>
              <w:t>109 415</w:t>
            </w:r>
          </w:p>
        </w:tc>
        <w:tc>
          <w:tcPr>
            <w:tcW w:w="1049" w:type="dxa"/>
            <w:tcBorders>
              <w:top w:val="nil"/>
              <w:bottom w:val="nil"/>
            </w:tcBorders>
          </w:tcPr>
          <w:p w:rsidR="00611CD2" w:rsidRPr="00A90396" w:rsidRDefault="00597460" w:rsidP="00611CD2">
            <w:pPr>
              <w:jc w:val="right"/>
              <w:rPr>
                <w:i/>
                <w:snapToGrid w:val="0"/>
                <w:sz w:val="15"/>
                <w:szCs w:val="15"/>
                <w:lang w:eastAsia="sk-SK"/>
              </w:rPr>
            </w:pPr>
            <w:r>
              <w:rPr>
                <w:i/>
                <w:snapToGrid w:val="0"/>
                <w:sz w:val="15"/>
                <w:szCs w:val="15"/>
                <w:lang w:eastAsia="sk-SK"/>
              </w:rPr>
              <w:t>-</w:t>
            </w:r>
          </w:p>
        </w:tc>
        <w:tc>
          <w:tcPr>
            <w:tcW w:w="1049" w:type="dxa"/>
            <w:tcBorders>
              <w:top w:val="nil"/>
              <w:bottom w:val="nil"/>
            </w:tcBorders>
          </w:tcPr>
          <w:p w:rsidR="00611CD2" w:rsidRPr="00A90396" w:rsidRDefault="000938AF" w:rsidP="00611CD2">
            <w:pPr>
              <w:jc w:val="right"/>
              <w:rPr>
                <w:i/>
                <w:snapToGrid w:val="0"/>
                <w:sz w:val="15"/>
                <w:szCs w:val="15"/>
                <w:lang w:eastAsia="sk-SK"/>
              </w:rPr>
            </w:pPr>
            <w:r>
              <w:rPr>
                <w:i/>
                <w:snapToGrid w:val="0"/>
                <w:sz w:val="15"/>
                <w:szCs w:val="15"/>
                <w:lang w:eastAsia="sk-SK"/>
              </w:rPr>
              <w:t>6 015</w:t>
            </w:r>
          </w:p>
        </w:tc>
        <w:tc>
          <w:tcPr>
            <w:tcW w:w="1049" w:type="dxa"/>
            <w:tcBorders>
              <w:top w:val="nil"/>
              <w:bottom w:val="nil"/>
            </w:tcBorders>
          </w:tcPr>
          <w:p w:rsidR="00611CD2" w:rsidRPr="00A90396" w:rsidRDefault="00597460" w:rsidP="00611CD2">
            <w:pPr>
              <w:jc w:val="right"/>
              <w:rPr>
                <w:i/>
                <w:snapToGrid w:val="0"/>
                <w:sz w:val="15"/>
                <w:szCs w:val="15"/>
                <w:lang w:eastAsia="sk-SK"/>
              </w:rPr>
            </w:pPr>
            <w:r>
              <w:rPr>
                <w:i/>
                <w:snapToGrid w:val="0"/>
                <w:sz w:val="15"/>
                <w:szCs w:val="15"/>
                <w:lang w:eastAsia="sk-SK"/>
              </w:rPr>
              <w:t>19 699</w:t>
            </w:r>
          </w:p>
        </w:tc>
        <w:tc>
          <w:tcPr>
            <w:tcW w:w="1332" w:type="dxa"/>
            <w:tcBorders>
              <w:top w:val="nil"/>
              <w:bottom w:val="nil"/>
            </w:tcBorders>
          </w:tcPr>
          <w:p w:rsidR="00611CD2" w:rsidRPr="00A90396" w:rsidRDefault="00475283" w:rsidP="00611CD2">
            <w:pPr>
              <w:jc w:val="right"/>
              <w:rPr>
                <w:i/>
                <w:snapToGrid w:val="0"/>
                <w:sz w:val="15"/>
                <w:szCs w:val="15"/>
                <w:lang w:eastAsia="sk-SK"/>
              </w:rPr>
            </w:pPr>
            <w:r>
              <w:rPr>
                <w:i/>
                <w:snapToGrid w:val="0"/>
                <w:sz w:val="15"/>
                <w:szCs w:val="15"/>
                <w:lang w:eastAsia="sk-SK"/>
              </w:rPr>
              <w:t>83 701</w:t>
            </w:r>
          </w:p>
        </w:tc>
      </w:tr>
      <w:tr w:rsidR="00611CD2" w:rsidRPr="00A90396" w:rsidTr="0074448F">
        <w:trPr>
          <w:cantSplit/>
        </w:trPr>
        <w:tc>
          <w:tcPr>
            <w:tcW w:w="3402" w:type="dxa"/>
          </w:tcPr>
          <w:p w:rsidR="00611CD2" w:rsidRPr="00E36A62" w:rsidRDefault="005D0D9A" w:rsidP="005D0D9A">
            <w:pPr>
              <w:ind w:left="179" w:firstLine="142"/>
              <w:jc w:val="left"/>
              <w:rPr>
                <w:i/>
                <w:snapToGrid w:val="0"/>
                <w:sz w:val="15"/>
                <w:szCs w:val="15"/>
                <w:lang w:eastAsia="sk-SK"/>
              </w:rPr>
            </w:pPr>
            <w:r>
              <w:rPr>
                <w:i/>
                <w:snapToGrid w:val="0"/>
                <w:sz w:val="15"/>
                <w:szCs w:val="15"/>
                <w:lang w:eastAsia="sk-SK"/>
              </w:rPr>
              <w:t>j</w:t>
            </w:r>
            <w:r w:rsidRPr="00E36A62">
              <w:rPr>
                <w:i/>
                <w:snapToGrid w:val="0"/>
                <w:sz w:val="15"/>
                <w:szCs w:val="15"/>
                <w:lang w:eastAsia="sk-SK"/>
              </w:rPr>
              <w:t>ubileá</w:t>
            </w:r>
          </w:p>
        </w:tc>
        <w:tc>
          <w:tcPr>
            <w:tcW w:w="1191" w:type="dxa"/>
            <w:tcBorders>
              <w:top w:val="nil"/>
              <w:bottom w:val="nil"/>
            </w:tcBorders>
          </w:tcPr>
          <w:p w:rsidR="00611CD2" w:rsidRPr="00A90396" w:rsidRDefault="00597460" w:rsidP="005D0D9A">
            <w:pPr>
              <w:jc w:val="right"/>
              <w:rPr>
                <w:i/>
                <w:snapToGrid w:val="0"/>
                <w:sz w:val="15"/>
                <w:szCs w:val="15"/>
                <w:lang w:eastAsia="sk-SK"/>
              </w:rPr>
            </w:pPr>
            <w:r>
              <w:rPr>
                <w:i/>
                <w:snapToGrid w:val="0"/>
                <w:sz w:val="15"/>
                <w:szCs w:val="15"/>
                <w:lang w:val="en-US" w:eastAsia="sk-SK"/>
              </w:rPr>
              <w:t>39 360</w:t>
            </w:r>
          </w:p>
        </w:tc>
        <w:tc>
          <w:tcPr>
            <w:tcW w:w="1049" w:type="dxa"/>
            <w:tcBorders>
              <w:top w:val="nil"/>
              <w:bottom w:val="nil"/>
            </w:tcBorders>
          </w:tcPr>
          <w:p w:rsidR="00611CD2" w:rsidRPr="00A90396" w:rsidRDefault="00597460" w:rsidP="00611CD2">
            <w:pPr>
              <w:jc w:val="right"/>
              <w:rPr>
                <w:i/>
                <w:snapToGrid w:val="0"/>
                <w:sz w:val="15"/>
                <w:szCs w:val="15"/>
                <w:lang w:eastAsia="sk-SK"/>
              </w:rPr>
            </w:pPr>
            <w:r>
              <w:rPr>
                <w:i/>
                <w:snapToGrid w:val="0"/>
                <w:sz w:val="15"/>
                <w:szCs w:val="15"/>
                <w:lang w:eastAsia="sk-SK"/>
              </w:rPr>
              <w:t>-</w:t>
            </w:r>
          </w:p>
        </w:tc>
        <w:tc>
          <w:tcPr>
            <w:tcW w:w="1049" w:type="dxa"/>
            <w:tcBorders>
              <w:top w:val="nil"/>
              <w:bottom w:val="nil"/>
            </w:tcBorders>
          </w:tcPr>
          <w:p w:rsidR="00611CD2" w:rsidRPr="00A90396" w:rsidRDefault="005D0D9A" w:rsidP="00611CD2">
            <w:pPr>
              <w:jc w:val="right"/>
              <w:rPr>
                <w:i/>
                <w:snapToGrid w:val="0"/>
                <w:sz w:val="15"/>
                <w:szCs w:val="15"/>
                <w:lang w:eastAsia="sk-SK"/>
              </w:rPr>
            </w:pPr>
            <w:r>
              <w:rPr>
                <w:i/>
                <w:snapToGrid w:val="0"/>
                <w:sz w:val="15"/>
                <w:szCs w:val="15"/>
                <w:lang w:eastAsia="sk-SK"/>
              </w:rPr>
              <w:t>-</w:t>
            </w:r>
          </w:p>
        </w:tc>
        <w:tc>
          <w:tcPr>
            <w:tcW w:w="1049" w:type="dxa"/>
            <w:tcBorders>
              <w:top w:val="nil"/>
              <w:bottom w:val="nil"/>
            </w:tcBorders>
          </w:tcPr>
          <w:p w:rsidR="00611CD2" w:rsidRPr="00A90396" w:rsidRDefault="005D0D9A" w:rsidP="00611CD2">
            <w:pPr>
              <w:jc w:val="right"/>
              <w:rPr>
                <w:i/>
                <w:snapToGrid w:val="0"/>
                <w:sz w:val="15"/>
                <w:szCs w:val="15"/>
                <w:lang w:eastAsia="sk-SK"/>
              </w:rPr>
            </w:pPr>
            <w:r>
              <w:rPr>
                <w:i/>
                <w:snapToGrid w:val="0"/>
                <w:sz w:val="15"/>
                <w:szCs w:val="15"/>
                <w:lang w:eastAsia="sk-SK"/>
              </w:rPr>
              <w:t>-</w:t>
            </w:r>
          </w:p>
        </w:tc>
        <w:tc>
          <w:tcPr>
            <w:tcW w:w="1332" w:type="dxa"/>
            <w:tcBorders>
              <w:top w:val="nil"/>
              <w:bottom w:val="nil"/>
            </w:tcBorders>
          </w:tcPr>
          <w:p w:rsidR="00611CD2" w:rsidRPr="00A90396" w:rsidRDefault="005D0D9A" w:rsidP="00611CD2">
            <w:pPr>
              <w:jc w:val="right"/>
              <w:rPr>
                <w:i/>
                <w:snapToGrid w:val="0"/>
                <w:sz w:val="15"/>
                <w:szCs w:val="15"/>
                <w:lang w:eastAsia="sk-SK"/>
              </w:rPr>
            </w:pPr>
            <w:r>
              <w:rPr>
                <w:i/>
                <w:snapToGrid w:val="0"/>
                <w:sz w:val="15"/>
                <w:szCs w:val="15"/>
                <w:lang w:eastAsia="sk-SK"/>
              </w:rPr>
              <w:t>39 360</w:t>
            </w:r>
          </w:p>
        </w:tc>
      </w:tr>
      <w:tr w:rsidR="00611CD2" w:rsidRPr="00A90396" w:rsidTr="0074448F">
        <w:trPr>
          <w:cantSplit/>
        </w:trPr>
        <w:tc>
          <w:tcPr>
            <w:tcW w:w="3402" w:type="dxa"/>
          </w:tcPr>
          <w:p w:rsidR="00611CD2" w:rsidRPr="00A90396" w:rsidRDefault="00611CD2" w:rsidP="00611CD2">
            <w:pPr>
              <w:jc w:val="left"/>
              <w:rPr>
                <w:b/>
                <w:i/>
                <w:snapToGrid w:val="0"/>
                <w:sz w:val="15"/>
                <w:szCs w:val="15"/>
                <w:lang w:eastAsia="sk-SK"/>
              </w:rPr>
            </w:pPr>
            <w:r w:rsidRPr="00A90396">
              <w:rPr>
                <w:b/>
                <w:i/>
                <w:snapToGrid w:val="0"/>
                <w:sz w:val="15"/>
                <w:szCs w:val="15"/>
                <w:lang w:eastAsia="sk-SK"/>
              </w:rPr>
              <w:t>Krátkodobé rezervy</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C55985">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Krátkodobé zákonné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45 459</w:t>
            </w:r>
          </w:p>
        </w:tc>
        <w:tc>
          <w:tcPr>
            <w:tcW w:w="1049" w:type="dxa"/>
            <w:tcBorders>
              <w:top w:val="nil"/>
              <w:bottom w:val="nil"/>
            </w:tcBorders>
          </w:tcPr>
          <w:p w:rsidR="00611CD2" w:rsidRPr="00A90396" w:rsidRDefault="0031687B" w:rsidP="00611CD2">
            <w:pPr>
              <w:jc w:val="right"/>
              <w:rPr>
                <w:snapToGrid w:val="0"/>
                <w:sz w:val="15"/>
                <w:szCs w:val="15"/>
                <w:lang w:eastAsia="sk-SK"/>
              </w:rPr>
            </w:pPr>
            <w:r>
              <w:rPr>
                <w:snapToGrid w:val="0"/>
                <w:sz w:val="15"/>
                <w:szCs w:val="15"/>
                <w:lang w:eastAsia="sk-SK"/>
              </w:rPr>
              <w:t>83 998</w:t>
            </w:r>
          </w:p>
        </w:tc>
        <w:tc>
          <w:tcPr>
            <w:tcW w:w="1049" w:type="dxa"/>
            <w:tcBorders>
              <w:top w:val="nil"/>
              <w:bottom w:val="nil"/>
            </w:tcBorders>
          </w:tcPr>
          <w:p w:rsidR="00611CD2" w:rsidRPr="00A90396" w:rsidRDefault="001F67C5" w:rsidP="00611CD2">
            <w:pPr>
              <w:jc w:val="right"/>
              <w:rPr>
                <w:snapToGrid w:val="0"/>
                <w:sz w:val="15"/>
                <w:szCs w:val="15"/>
                <w:lang w:eastAsia="sk-SK"/>
              </w:rPr>
            </w:pPr>
            <w:r>
              <w:rPr>
                <w:snapToGrid w:val="0"/>
                <w:sz w:val="15"/>
                <w:szCs w:val="15"/>
                <w:lang w:eastAsia="sk-SK"/>
              </w:rPr>
              <w:t>45 459</w:t>
            </w:r>
          </w:p>
        </w:tc>
        <w:tc>
          <w:tcPr>
            <w:tcW w:w="1049" w:type="dxa"/>
            <w:tcBorders>
              <w:top w:val="nil"/>
              <w:bottom w:val="nil"/>
            </w:tcBorders>
          </w:tcPr>
          <w:p w:rsidR="00611CD2" w:rsidRPr="00A90396" w:rsidRDefault="001F67C5" w:rsidP="00611CD2">
            <w:pPr>
              <w:jc w:val="right"/>
              <w:rPr>
                <w:snapToGrid w:val="0"/>
                <w:sz w:val="15"/>
                <w:szCs w:val="15"/>
                <w:lang w:eastAsia="sk-SK"/>
              </w:rPr>
            </w:pPr>
            <w:r>
              <w:rPr>
                <w:snapToGrid w:val="0"/>
                <w:sz w:val="15"/>
                <w:szCs w:val="15"/>
                <w:lang w:eastAsia="sk-SK"/>
              </w:rPr>
              <w:t>-</w:t>
            </w:r>
          </w:p>
        </w:tc>
        <w:tc>
          <w:tcPr>
            <w:tcW w:w="1332" w:type="dxa"/>
            <w:tcBorders>
              <w:top w:val="nil"/>
              <w:bottom w:val="nil"/>
            </w:tcBorders>
          </w:tcPr>
          <w:p w:rsidR="00611CD2" w:rsidRPr="00A90396" w:rsidRDefault="0031687B" w:rsidP="00611CD2">
            <w:pPr>
              <w:jc w:val="right"/>
              <w:rPr>
                <w:snapToGrid w:val="0"/>
                <w:sz w:val="15"/>
                <w:szCs w:val="15"/>
                <w:lang w:eastAsia="sk-SK"/>
              </w:rPr>
            </w:pPr>
            <w:r>
              <w:rPr>
                <w:snapToGrid w:val="0"/>
                <w:sz w:val="15"/>
                <w:szCs w:val="15"/>
                <w:lang w:eastAsia="sk-SK"/>
              </w:rPr>
              <w:t>83 998</w:t>
            </w:r>
          </w:p>
        </w:tc>
      </w:tr>
      <w:tr w:rsidR="00611CD2" w:rsidRPr="00A90396" w:rsidTr="0074448F">
        <w:trPr>
          <w:cantSplit/>
        </w:trPr>
        <w:tc>
          <w:tcPr>
            <w:tcW w:w="3402" w:type="dxa"/>
          </w:tcPr>
          <w:p w:rsidR="00611CD2" w:rsidRPr="00A90396" w:rsidRDefault="00611CD2" w:rsidP="00611CD2">
            <w:pPr>
              <w:ind w:firstLine="176"/>
              <w:jc w:val="left"/>
              <w:rPr>
                <w:i/>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373C26">
        <w:trPr>
          <w:cantSplit/>
        </w:trPr>
        <w:tc>
          <w:tcPr>
            <w:tcW w:w="3402" w:type="dxa"/>
            <w:tcBorders>
              <w:bottom w:val="nil"/>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rezerva na nevyčerpanú dovolenku</w:t>
            </w:r>
          </w:p>
        </w:tc>
        <w:tc>
          <w:tcPr>
            <w:tcW w:w="1191"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45 459</w:t>
            </w:r>
          </w:p>
        </w:tc>
        <w:tc>
          <w:tcPr>
            <w:tcW w:w="1049" w:type="dxa"/>
            <w:tcBorders>
              <w:top w:val="nil"/>
              <w:bottom w:val="nil"/>
            </w:tcBorders>
          </w:tcPr>
          <w:p w:rsidR="00611CD2" w:rsidRPr="00A90396" w:rsidRDefault="0031687B" w:rsidP="00611CD2">
            <w:pPr>
              <w:jc w:val="right"/>
              <w:rPr>
                <w:i/>
                <w:snapToGrid w:val="0"/>
                <w:sz w:val="15"/>
                <w:szCs w:val="15"/>
                <w:lang w:eastAsia="sk-SK"/>
              </w:rPr>
            </w:pPr>
            <w:r>
              <w:rPr>
                <w:i/>
                <w:snapToGrid w:val="0"/>
                <w:sz w:val="15"/>
                <w:szCs w:val="15"/>
                <w:lang w:eastAsia="sk-SK"/>
              </w:rPr>
              <w:t>83 998</w:t>
            </w:r>
          </w:p>
        </w:tc>
        <w:tc>
          <w:tcPr>
            <w:tcW w:w="1049" w:type="dxa"/>
            <w:tcBorders>
              <w:top w:val="nil"/>
              <w:bottom w:val="nil"/>
            </w:tcBorders>
          </w:tcPr>
          <w:p w:rsidR="00611CD2" w:rsidRPr="00A90396" w:rsidRDefault="001F67C5" w:rsidP="00611CD2">
            <w:pPr>
              <w:jc w:val="right"/>
              <w:rPr>
                <w:i/>
                <w:snapToGrid w:val="0"/>
                <w:sz w:val="15"/>
                <w:szCs w:val="15"/>
                <w:lang w:eastAsia="sk-SK"/>
              </w:rPr>
            </w:pPr>
            <w:r>
              <w:rPr>
                <w:i/>
                <w:snapToGrid w:val="0"/>
                <w:sz w:val="15"/>
                <w:szCs w:val="15"/>
                <w:lang w:eastAsia="sk-SK"/>
              </w:rPr>
              <w:t>45 459</w:t>
            </w:r>
          </w:p>
        </w:tc>
        <w:tc>
          <w:tcPr>
            <w:tcW w:w="1049" w:type="dxa"/>
            <w:tcBorders>
              <w:top w:val="nil"/>
              <w:bottom w:val="nil"/>
            </w:tcBorders>
          </w:tcPr>
          <w:p w:rsidR="00611CD2" w:rsidRPr="00A90396" w:rsidRDefault="001F67C5" w:rsidP="00611CD2">
            <w:pPr>
              <w:jc w:val="right"/>
              <w:rPr>
                <w:i/>
                <w:snapToGrid w:val="0"/>
                <w:sz w:val="15"/>
                <w:szCs w:val="15"/>
                <w:lang w:eastAsia="sk-SK"/>
              </w:rPr>
            </w:pPr>
            <w:r>
              <w:rPr>
                <w:i/>
                <w:snapToGrid w:val="0"/>
                <w:sz w:val="15"/>
                <w:szCs w:val="15"/>
                <w:lang w:eastAsia="sk-SK"/>
              </w:rPr>
              <w:t>-</w:t>
            </w:r>
          </w:p>
        </w:tc>
        <w:tc>
          <w:tcPr>
            <w:tcW w:w="1332" w:type="dxa"/>
            <w:tcBorders>
              <w:top w:val="nil"/>
              <w:bottom w:val="nil"/>
            </w:tcBorders>
          </w:tcPr>
          <w:p w:rsidR="00611CD2" w:rsidRPr="00A90396" w:rsidRDefault="0031687B" w:rsidP="00611CD2">
            <w:pPr>
              <w:jc w:val="right"/>
              <w:rPr>
                <w:i/>
                <w:snapToGrid w:val="0"/>
                <w:sz w:val="15"/>
                <w:szCs w:val="15"/>
                <w:lang w:eastAsia="sk-SK"/>
              </w:rPr>
            </w:pPr>
            <w:r>
              <w:rPr>
                <w:i/>
                <w:snapToGrid w:val="0"/>
                <w:sz w:val="15"/>
                <w:szCs w:val="15"/>
                <w:lang w:eastAsia="sk-SK"/>
              </w:rPr>
              <w:t>83 998</w:t>
            </w:r>
          </w:p>
        </w:tc>
      </w:tr>
      <w:tr w:rsidR="00611CD2" w:rsidRPr="00A90396" w:rsidTr="00683E98">
        <w:trPr>
          <w:cantSplit/>
        </w:trPr>
        <w:tc>
          <w:tcPr>
            <w:tcW w:w="3402" w:type="dxa"/>
            <w:tcBorders>
              <w:bottom w:val="nil"/>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ostatné</w:t>
            </w:r>
          </w:p>
        </w:tc>
        <w:tc>
          <w:tcPr>
            <w:tcW w:w="1191" w:type="dxa"/>
            <w:tcBorders>
              <w:top w:val="nil"/>
              <w:bottom w:val="nil"/>
            </w:tcBorders>
          </w:tcPr>
          <w:p w:rsidR="00611CD2" w:rsidRPr="00A90396" w:rsidRDefault="00611CD2" w:rsidP="00611CD2">
            <w:pPr>
              <w:jc w:val="right"/>
              <w:rPr>
                <w:i/>
                <w:sz w:val="15"/>
              </w:rPr>
            </w:pPr>
            <w:r w:rsidRPr="00A90396">
              <w:rPr>
                <w:i/>
                <w:sz w:val="15"/>
              </w:rPr>
              <w:t>-</w:t>
            </w:r>
          </w:p>
        </w:tc>
        <w:tc>
          <w:tcPr>
            <w:tcW w:w="1049" w:type="dxa"/>
            <w:tcBorders>
              <w:top w:val="nil"/>
              <w:bottom w:val="nil"/>
            </w:tcBorders>
          </w:tcPr>
          <w:p w:rsidR="00611CD2" w:rsidRPr="00A90396" w:rsidRDefault="001F67C5" w:rsidP="00611CD2">
            <w:pPr>
              <w:jc w:val="right"/>
              <w:rPr>
                <w:i/>
                <w:sz w:val="15"/>
              </w:rPr>
            </w:pPr>
            <w:r>
              <w:rPr>
                <w:i/>
                <w:sz w:val="15"/>
              </w:rPr>
              <w:t>-</w:t>
            </w:r>
          </w:p>
        </w:tc>
        <w:tc>
          <w:tcPr>
            <w:tcW w:w="1049" w:type="dxa"/>
            <w:tcBorders>
              <w:top w:val="nil"/>
              <w:bottom w:val="nil"/>
            </w:tcBorders>
          </w:tcPr>
          <w:p w:rsidR="00611CD2" w:rsidRPr="00A90396" w:rsidRDefault="001F67C5" w:rsidP="00611CD2">
            <w:pPr>
              <w:jc w:val="right"/>
              <w:rPr>
                <w:i/>
                <w:sz w:val="15"/>
              </w:rPr>
            </w:pPr>
            <w:r>
              <w:rPr>
                <w:i/>
                <w:sz w:val="15"/>
              </w:rPr>
              <w:t>-</w:t>
            </w:r>
          </w:p>
        </w:tc>
        <w:tc>
          <w:tcPr>
            <w:tcW w:w="1049" w:type="dxa"/>
            <w:tcBorders>
              <w:top w:val="nil"/>
              <w:bottom w:val="nil"/>
            </w:tcBorders>
          </w:tcPr>
          <w:p w:rsidR="00611CD2" w:rsidRPr="00A90396" w:rsidRDefault="001F67C5" w:rsidP="00611CD2">
            <w:pPr>
              <w:jc w:val="right"/>
              <w:rPr>
                <w:i/>
                <w:sz w:val="15"/>
              </w:rPr>
            </w:pPr>
            <w:r>
              <w:rPr>
                <w:i/>
                <w:sz w:val="15"/>
              </w:rPr>
              <w:t>-</w:t>
            </w:r>
          </w:p>
        </w:tc>
        <w:tc>
          <w:tcPr>
            <w:tcW w:w="1332" w:type="dxa"/>
            <w:tcBorders>
              <w:top w:val="nil"/>
              <w:bottom w:val="nil"/>
            </w:tcBorders>
          </w:tcPr>
          <w:p w:rsidR="00611CD2" w:rsidRPr="00A90396" w:rsidRDefault="001F67C5" w:rsidP="00611CD2">
            <w:pPr>
              <w:jc w:val="right"/>
              <w:rPr>
                <w:i/>
                <w:sz w:val="15"/>
              </w:rPr>
            </w:pPr>
            <w:r>
              <w:rPr>
                <w:i/>
                <w:sz w:val="15"/>
              </w:rPr>
              <w:t>-</w:t>
            </w:r>
          </w:p>
        </w:tc>
      </w:tr>
      <w:tr w:rsidR="00611CD2" w:rsidRPr="00A90396" w:rsidTr="00D42FF4">
        <w:trPr>
          <w:cantSplit/>
        </w:trPr>
        <w:tc>
          <w:tcPr>
            <w:tcW w:w="3402" w:type="dxa"/>
            <w:tcBorders>
              <w:top w:val="nil"/>
              <w:bottom w:val="nil"/>
            </w:tcBorders>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Ostatné krátkodobé rezervy </w:t>
            </w:r>
          </w:p>
        </w:tc>
        <w:tc>
          <w:tcPr>
            <w:tcW w:w="1191" w:type="dxa"/>
            <w:tcBorders>
              <w:top w:val="nil"/>
              <w:bottom w:val="nil"/>
            </w:tcBorders>
          </w:tcPr>
          <w:p w:rsidR="00611CD2" w:rsidRPr="00A90396" w:rsidRDefault="00597460" w:rsidP="00611CD2">
            <w:pPr>
              <w:jc w:val="right"/>
              <w:rPr>
                <w:snapToGrid w:val="0"/>
                <w:sz w:val="15"/>
                <w:szCs w:val="15"/>
                <w:lang w:eastAsia="sk-SK"/>
              </w:rPr>
            </w:pPr>
            <w:r>
              <w:rPr>
                <w:snapToGrid w:val="0"/>
                <w:sz w:val="15"/>
                <w:szCs w:val="15"/>
                <w:lang w:eastAsia="sk-SK"/>
              </w:rPr>
              <w:t>58 933</w:t>
            </w:r>
          </w:p>
        </w:tc>
        <w:tc>
          <w:tcPr>
            <w:tcW w:w="1049" w:type="dxa"/>
            <w:tcBorders>
              <w:top w:val="nil"/>
              <w:bottom w:val="nil"/>
            </w:tcBorders>
          </w:tcPr>
          <w:p w:rsidR="00611CD2" w:rsidRPr="00A90396" w:rsidRDefault="009F57CA" w:rsidP="0044677E">
            <w:pPr>
              <w:jc w:val="right"/>
              <w:rPr>
                <w:snapToGrid w:val="0"/>
                <w:sz w:val="15"/>
                <w:szCs w:val="15"/>
                <w:lang w:eastAsia="sk-SK"/>
              </w:rPr>
            </w:pPr>
            <w:r>
              <w:rPr>
                <w:snapToGrid w:val="0"/>
                <w:sz w:val="15"/>
                <w:szCs w:val="15"/>
                <w:lang w:eastAsia="sk-SK"/>
              </w:rPr>
              <w:t>54 551</w:t>
            </w:r>
          </w:p>
        </w:tc>
        <w:tc>
          <w:tcPr>
            <w:tcW w:w="1049" w:type="dxa"/>
            <w:tcBorders>
              <w:top w:val="nil"/>
              <w:bottom w:val="nil"/>
            </w:tcBorders>
          </w:tcPr>
          <w:p w:rsidR="00611CD2" w:rsidRPr="00A90396" w:rsidRDefault="005D08CA" w:rsidP="00611CD2">
            <w:pPr>
              <w:jc w:val="right"/>
              <w:rPr>
                <w:snapToGrid w:val="0"/>
                <w:sz w:val="15"/>
                <w:szCs w:val="15"/>
                <w:lang w:eastAsia="sk-SK"/>
              </w:rPr>
            </w:pPr>
            <w:r>
              <w:rPr>
                <w:snapToGrid w:val="0"/>
                <w:sz w:val="15"/>
                <w:szCs w:val="15"/>
                <w:lang w:eastAsia="sk-SK"/>
              </w:rPr>
              <w:t>36 516</w:t>
            </w:r>
          </w:p>
        </w:tc>
        <w:tc>
          <w:tcPr>
            <w:tcW w:w="1049" w:type="dxa"/>
            <w:tcBorders>
              <w:top w:val="nil"/>
              <w:bottom w:val="nil"/>
            </w:tcBorders>
          </w:tcPr>
          <w:p w:rsidR="00611CD2" w:rsidRPr="00A90396" w:rsidRDefault="0044677E" w:rsidP="00611CD2">
            <w:pPr>
              <w:jc w:val="right"/>
              <w:rPr>
                <w:snapToGrid w:val="0"/>
                <w:sz w:val="15"/>
                <w:szCs w:val="15"/>
                <w:lang w:eastAsia="sk-SK"/>
              </w:rPr>
            </w:pPr>
            <w:r>
              <w:rPr>
                <w:snapToGrid w:val="0"/>
                <w:sz w:val="15"/>
                <w:szCs w:val="15"/>
                <w:lang w:eastAsia="sk-SK"/>
              </w:rPr>
              <w:t>-</w:t>
            </w:r>
          </w:p>
        </w:tc>
        <w:tc>
          <w:tcPr>
            <w:tcW w:w="1332" w:type="dxa"/>
            <w:tcBorders>
              <w:top w:val="nil"/>
              <w:bottom w:val="nil"/>
            </w:tcBorders>
          </w:tcPr>
          <w:p w:rsidR="00611CD2" w:rsidRPr="00A90396" w:rsidRDefault="0044677E" w:rsidP="005D08CA">
            <w:pPr>
              <w:jc w:val="right"/>
              <w:rPr>
                <w:snapToGrid w:val="0"/>
                <w:sz w:val="15"/>
                <w:szCs w:val="15"/>
                <w:lang w:eastAsia="sk-SK"/>
              </w:rPr>
            </w:pPr>
            <w:r>
              <w:rPr>
                <w:snapToGrid w:val="0"/>
                <w:sz w:val="15"/>
                <w:szCs w:val="15"/>
                <w:lang w:eastAsia="sk-SK"/>
              </w:rPr>
              <w:t xml:space="preserve"> 101 </w:t>
            </w:r>
            <w:r w:rsidR="005D08CA">
              <w:rPr>
                <w:snapToGrid w:val="0"/>
                <w:sz w:val="15"/>
                <w:szCs w:val="15"/>
                <w:lang w:eastAsia="sk-SK"/>
              </w:rPr>
              <w:t>96</w:t>
            </w:r>
            <w:r w:rsidR="0031687B">
              <w:rPr>
                <w:snapToGrid w:val="0"/>
                <w:sz w:val="15"/>
                <w:szCs w:val="15"/>
                <w:lang w:eastAsia="sk-SK"/>
              </w:rPr>
              <w:t>8</w:t>
            </w:r>
          </w:p>
        </w:tc>
      </w:tr>
      <w:tr w:rsidR="00611CD2" w:rsidRPr="00A90396" w:rsidTr="004259C1">
        <w:trPr>
          <w:cantSplit/>
        </w:trPr>
        <w:tc>
          <w:tcPr>
            <w:tcW w:w="3402" w:type="dxa"/>
            <w:tcBorders>
              <w:top w:val="nil"/>
              <w:bottom w:val="nil"/>
            </w:tcBorders>
          </w:tcPr>
          <w:p w:rsidR="00611CD2" w:rsidRPr="00A90396" w:rsidRDefault="00611CD2" w:rsidP="00611CD2">
            <w:pPr>
              <w:ind w:firstLine="176"/>
              <w:jc w:val="left"/>
              <w:rPr>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B10761">
        <w:trPr>
          <w:cantSplit/>
        </w:trPr>
        <w:tc>
          <w:tcPr>
            <w:tcW w:w="3402" w:type="dxa"/>
            <w:tcBorders>
              <w:top w:val="nil"/>
              <w:bottom w:val="nil"/>
            </w:tcBorders>
          </w:tcPr>
          <w:p w:rsidR="00611CD2" w:rsidRPr="00A90396" w:rsidRDefault="00611CD2" w:rsidP="00611CD2">
            <w:pPr>
              <w:ind w:left="601" w:hanging="283"/>
              <w:jc w:val="left"/>
              <w:rPr>
                <w:snapToGrid w:val="0"/>
                <w:sz w:val="15"/>
                <w:szCs w:val="15"/>
                <w:lang w:eastAsia="sk-SK"/>
              </w:rPr>
            </w:pPr>
            <w:r w:rsidRPr="00A90396">
              <w:rPr>
                <w:i/>
                <w:snapToGrid w:val="0"/>
                <w:sz w:val="15"/>
                <w:szCs w:val="15"/>
                <w:lang w:eastAsia="sk-SK"/>
              </w:rPr>
              <w:t>rezerva na odchodné</w:t>
            </w:r>
          </w:p>
        </w:tc>
        <w:tc>
          <w:tcPr>
            <w:tcW w:w="1191" w:type="dxa"/>
            <w:tcBorders>
              <w:top w:val="nil"/>
              <w:bottom w:val="nil"/>
            </w:tcBorders>
          </w:tcPr>
          <w:p w:rsidR="00611CD2" w:rsidRPr="00A90396" w:rsidRDefault="00597460" w:rsidP="00611CD2">
            <w:pPr>
              <w:jc w:val="right"/>
              <w:rPr>
                <w:i/>
                <w:snapToGrid w:val="0"/>
                <w:sz w:val="15"/>
                <w:szCs w:val="15"/>
                <w:lang w:eastAsia="sk-SK"/>
              </w:rPr>
            </w:pPr>
            <w:r>
              <w:rPr>
                <w:i/>
                <w:snapToGrid w:val="0"/>
                <w:sz w:val="15"/>
                <w:szCs w:val="15"/>
                <w:lang w:eastAsia="sk-SK"/>
              </w:rPr>
              <w:t>52 537</w:t>
            </w:r>
          </w:p>
        </w:tc>
        <w:tc>
          <w:tcPr>
            <w:tcW w:w="1049" w:type="dxa"/>
            <w:tcBorders>
              <w:top w:val="nil"/>
              <w:bottom w:val="nil"/>
            </w:tcBorders>
          </w:tcPr>
          <w:p w:rsidR="00611CD2" w:rsidRPr="00A90396" w:rsidRDefault="003C1383" w:rsidP="005D08CA">
            <w:pPr>
              <w:jc w:val="right"/>
              <w:rPr>
                <w:i/>
                <w:snapToGrid w:val="0"/>
                <w:sz w:val="15"/>
                <w:szCs w:val="15"/>
                <w:lang w:eastAsia="sk-SK"/>
              </w:rPr>
            </w:pPr>
            <w:r>
              <w:rPr>
                <w:i/>
                <w:snapToGrid w:val="0"/>
                <w:sz w:val="15"/>
                <w:szCs w:val="15"/>
                <w:lang w:eastAsia="sk-SK"/>
              </w:rPr>
              <w:t>41 172</w:t>
            </w:r>
          </w:p>
        </w:tc>
        <w:tc>
          <w:tcPr>
            <w:tcW w:w="1049" w:type="dxa"/>
            <w:tcBorders>
              <w:top w:val="nil"/>
              <w:bottom w:val="nil"/>
            </w:tcBorders>
          </w:tcPr>
          <w:p w:rsidR="00611CD2" w:rsidRPr="00A90396" w:rsidRDefault="005D08CA" w:rsidP="005D08CA">
            <w:pPr>
              <w:jc w:val="right"/>
              <w:rPr>
                <w:i/>
                <w:snapToGrid w:val="0"/>
                <w:sz w:val="15"/>
                <w:szCs w:val="15"/>
                <w:lang w:eastAsia="sk-SK"/>
              </w:rPr>
            </w:pPr>
            <w:r>
              <w:rPr>
                <w:i/>
                <w:snapToGrid w:val="0"/>
                <w:sz w:val="15"/>
                <w:szCs w:val="15"/>
                <w:lang w:eastAsia="sk-SK"/>
              </w:rPr>
              <w:t>11 516</w:t>
            </w:r>
          </w:p>
        </w:tc>
        <w:tc>
          <w:tcPr>
            <w:tcW w:w="1049" w:type="dxa"/>
            <w:tcBorders>
              <w:top w:val="nil"/>
              <w:bottom w:val="nil"/>
            </w:tcBorders>
          </w:tcPr>
          <w:p w:rsidR="00611CD2" w:rsidRPr="00A90396" w:rsidRDefault="0044677E" w:rsidP="00611CD2">
            <w:pPr>
              <w:jc w:val="right"/>
              <w:rPr>
                <w:i/>
                <w:snapToGrid w:val="0"/>
                <w:sz w:val="15"/>
                <w:szCs w:val="15"/>
                <w:lang w:eastAsia="sk-SK"/>
              </w:rPr>
            </w:pPr>
            <w:r>
              <w:rPr>
                <w:i/>
                <w:snapToGrid w:val="0"/>
                <w:sz w:val="15"/>
                <w:szCs w:val="15"/>
                <w:lang w:eastAsia="sk-SK"/>
              </w:rPr>
              <w:t>-</w:t>
            </w:r>
          </w:p>
        </w:tc>
        <w:tc>
          <w:tcPr>
            <w:tcW w:w="1332" w:type="dxa"/>
            <w:tcBorders>
              <w:top w:val="nil"/>
              <w:bottom w:val="nil"/>
            </w:tcBorders>
          </w:tcPr>
          <w:p w:rsidR="00611CD2" w:rsidRPr="00A90396" w:rsidRDefault="0044677E" w:rsidP="005D08CA">
            <w:pPr>
              <w:jc w:val="right"/>
              <w:rPr>
                <w:i/>
                <w:snapToGrid w:val="0"/>
                <w:sz w:val="15"/>
                <w:szCs w:val="15"/>
                <w:lang w:eastAsia="sk-SK"/>
              </w:rPr>
            </w:pPr>
            <w:r>
              <w:rPr>
                <w:i/>
                <w:snapToGrid w:val="0"/>
                <w:sz w:val="15"/>
                <w:szCs w:val="15"/>
                <w:lang w:eastAsia="sk-SK"/>
              </w:rPr>
              <w:t>8</w:t>
            </w:r>
            <w:r w:rsidR="003C1383">
              <w:rPr>
                <w:i/>
                <w:snapToGrid w:val="0"/>
                <w:sz w:val="15"/>
                <w:szCs w:val="15"/>
                <w:lang w:eastAsia="sk-SK"/>
              </w:rPr>
              <w:t>2 193</w:t>
            </w:r>
          </w:p>
        </w:tc>
      </w:tr>
      <w:tr w:rsidR="005D0D9A" w:rsidRPr="00A90396" w:rsidTr="00B10761">
        <w:trPr>
          <w:cantSplit/>
        </w:trPr>
        <w:tc>
          <w:tcPr>
            <w:tcW w:w="3402" w:type="dxa"/>
            <w:tcBorders>
              <w:top w:val="nil"/>
              <w:bottom w:val="nil"/>
            </w:tcBorders>
          </w:tcPr>
          <w:p w:rsidR="005D0D9A" w:rsidRPr="00E36A62" w:rsidRDefault="005D0D9A" w:rsidP="00611CD2">
            <w:pPr>
              <w:ind w:left="601" w:hanging="283"/>
              <w:jc w:val="left"/>
              <w:rPr>
                <w:i/>
                <w:snapToGrid w:val="0"/>
                <w:sz w:val="15"/>
                <w:szCs w:val="15"/>
                <w:lang w:val="en-US" w:eastAsia="sk-SK"/>
              </w:rPr>
            </w:pPr>
            <w:r>
              <w:rPr>
                <w:i/>
                <w:snapToGrid w:val="0"/>
                <w:sz w:val="15"/>
                <w:szCs w:val="15"/>
                <w:lang w:eastAsia="sk-SK"/>
              </w:rPr>
              <w:t>jubileá</w:t>
            </w:r>
          </w:p>
        </w:tc>
        <w:tc>
          <w:tcPr>
            <w:tcW w:w="1191" w:type="dxa"/>
            <w:tcBorders>
              <w:top w:val="nil"/>
              <w:bottom w:val="nil"/>
            </w:tcBorders>
          </w:tcPr>
          <w:p w:rsidR="005D0D9A" w:rsidRPr="00A90396" w:rsidRDefault="00597460" w:rsidP="00611CD2">
            <w:pPr>
              <w:jc w:val="right"/>
              <w:rPr>
                <w:i/>
                <w:snapToGrid w:val="0"/>
                <w:sz w:val="15"/>
                <w:szCs w:val="15"/>
                <w:lang w:eastAsia="sk-SK"/>
              </w:rPr>
            </w:pPr>
            <w:r>
              <w:rPr>
                <w:i/>
                <w:snapToGrid w:val="0"/>
                <w:sz w:val="15"/>
                <w:szCs w:val="15"/>
                <w:lang w:eastAsia="sk-SK"/>
              </w:rPr>
              <w:t>6 396</w:t>
            </w:r>
          </w:p>
        </w:tc>
        <w:tc>
          <w:tcPr>
            <w:tcW w:w="1049" w:type="dxa"/>
            <w:tcBorders>
              <w:top w:val="nil"/>
              <w:bottom w:val="nil"/>
            </w:tcBorders>
          </w:tcPr>
          <w:p w:rsidR="005D0D9A" w:rsidRDefault="00597460" w:rsidP="005D08CA">
            <w:pPr>
              <w:jc w:val="right"/>
              <w:rPr>
                <w:i/>
                <w:snapToGrid w:val="0"/>
                <w:sz w:val="15"/>
                <w:szCs w:val="15"/>
                <w:lang w:eastAsia="sk-SK"/>
              </w:rPr>
            </w:pPr>
            <w:r>
              <w:rPr>
                <w:i/>
                <w:snapToGrid w:val="0"/>
                <w:sz w:val="15"/>
                <w:szCs w:val="15"/>
                <w:lang w:eastAsia="sk-SK"/>
              </w:rPr>
              <w:t>-</w:t>
            </w:r>
          </w:p>
        </w:tc>
        <w:tc>
          <w:tcPr>
            <w:tcW w:w="1049" w:type="dxa"/>
            <w:tcBorders>
              <w:top w:val="nil"/>
              <w:bottom w:val="nil"/>
            </w:tcBorders>
          </w:tcPr>
          <w:p w:rsidR="005D0D9A" w:rsidRDefault="005D0D9A" w:rsidP="005D08CA">
            <w:pPr>
              <w:jc w:val="right"/>
              <w:rPr>
                <w:i/>
                <w:snapToGrid w:val="0"/>
                <w:sz w:val="15"/>
                <w:szCs w:val="15"/>
                <w:lang w:eastAsia="sk-SK"/>
              </w:rPr>
            </w:pPr>
            <w:r>
              <w:rPr>
                <w:i/>
                <w:snapToGrid w:val="0"/>
                <w:sz w:val="15"/>
                <w:szCs w:val="15"/>
                <w:lang w:eastAsia="sk-SK"/>
              </w:rPr>
              <w:t>-</w:t>
            </w:r>
          </w:p>
        </w:tc>
        <w:tc>
          <w:tcPr>
            <w:tcW w:w="1049" w:type="dxa"/>
            <w:tcBorders>
              <w:top w:val="nil"/>
              <w:bottom w:val="nil"/>
            </w:tcBorders>
          </w:tcPr>
          <w:p w:rsidR="005D0D9A" w:rsidRDefault="005D0D9A" w:rsidP="00611CD2">
            <w:pPr>
              <w:jc w:val="right"/>
              <w:rPr>
                <w:i/>
                <w:snapToGrid w:val="0"/>
                <w:sz w:val="15"/>
                <w:szCs w:val="15"/>
                <w:lang w:eastAsia="sk-SK"/>
              </w:rPr>
            </w:pPr>
            <w:r>
              <w:rPr>
                <w:i/>
                <w:snapToGrid w:val="0"/>
                <w:sz w:val="15"/>
                <w:szCs w:val="15"/>
                <w:lang w:eastAsia="sk-SK"/>
              </w:rPr>
              <w:t>-</w:t>
            </w:r>
          </w:p>
        </w:tc>
        <w:tc>
          <w:tcPr>
            <w:tcW w:w="1332" w:type="dxa"/>
            <w:tcBorders>
              <w:top w:val="nil"/>
              <w:bottom w:val="nil"/>
            </w:tcBorders>
          </w:tcPr>
          <w:p w:rsidR="005D0D9A" w:rsidRDefault="005D0D9A" w:rsidP="005D08CA">
            <w:pPr>
              <w:jc w:val="right"/>
              <w:rPr>
                <w:i/>
                <w:snapToGrid w:val="0"/>
                <w:sz w:val="15"/>
                <w:szCs w:val="15"/>
                <w:lang w:eastAsia="sk-SK"/>
              </w:rPr>
            </w:pPr>
            <w:r>
              <w:rPr>
                <w:i/>
                <w:snapToGrid w:val="0"/>
                <w:sz w:val="15"/>
                <w:szCs w:val="15"/>
                <w:lang w:eastAsia="sk-SK"/>
              </w:rPr>
              <w:t>6 396</w:t>
            </w:r>
          </w:p>
        </w:tc>
      </w:tr>
      <w:tr w:rsidR="00611CD2" w:rsidRPr="00A90396" w:rsidTr="004259C1">
        <w:trPr>
          <w:cantSplit/>
        </w:trPr>
        <w:tc>
          <w:tcPr>
            <w:tcW w:w="3402" w:type="dxa"/>
            <w:tcBorders>
              <w:top w:val="nil"/>
              <w:bottom w:val="single" w:sz="8" w:space="0" w:color="auto"/>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ostatné</w:t>
            </w:r>
          </w:p>
        </w:tc>
        <w:tc>
          <w:tcPr>
            <w:tcW w:w="1191"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25 000</w:t>
            </w:r>
          </w:p>
        </w:tc>
        <w:tc>
          <w:tcPr>
            <w:tcW w:w="1049" w:type="dxa"/>
            <w:tcBorders>
              <w:top w:val="nil"/>
              <w:bottom w:val="single" w:sz="8" w:space="0" w:color="auto"/>
            </w:tcBorders>
          </w:tcPr>
          <w:p w:rsidR="00611CD2" w:rsidRPr="00A90396" w:rsidRDefault="003C1383" w:rsidP="00611CD2">
            <w:pPr>
              <w:jc w:val="right"/>
              <w:rPr>
                <w:i/>
                <w:snapToGrid w:val="0"/>
                <w:sz w:val="15"/>
                <w:szCs w:val="15"/>
                <w:lang w:eastAsia="sk-SK"/>
              </w:rPr>
            </w:pPr>
            <w:r>
              <w:rPr>
                <w:i/>
                <w:snapToGrid w:val="0"/>
                <w:sz w:val="15"/>
                <w:szCs w:val="15"/>
                <w:lang w:eastAsia="sk-SK"/>
              </w:rPr>
              <w:t>13 379</w:t>
            </w:r>
          </w:p>
        </w:tc>
        <w:tc>
          <w:tcPr>
            <w:tcW w:w="1049" w:type="dxa"/>
            <w:tcBorders>
              <w:top w:val="nil"/>
              <w:bottom w:val="single" w:sz="8" w:space="0" w:color="auto"/>
            </w:tcBorders>
          </w:tcPr>
          <w:p w:rsidR="00611CD2" w:rsidRPr="00A90396" w:rsidRDefault="0044677E" w:rsidP="00611CD2">
            <w:pPr>
              <w:jc w:val="right"/>
              <w:rPr>
                <w:i/>
                <w:snapToGrid w:val="0"/>
                <w:sz w:val="15"/>
                <w:szCs w:val="15"/>
                <w:lang w:eastAsia="sk-SK"/>
              </w:rPr>
            </w:pPr>
            <w:r>
              <w:rPr>
                <w:i/>
                <w:snapToGrid w:val="0"/>
                <w:sz w:val="15"/>
                <w:szCs w:val="15"/>
                <w:lang w:eastAsia="sk-SK"/>
              </w:rPr>
              <w:t>25 000</w:t>
            </w:r>
          </w:p>
        </w:tc>
        <w:tc>
          <w:tcPr>
            <w:tcW w:w="1049" w:type="dxa"/>
            <w:tcBorders>
              <w:top w:val="nil"/>
              <w:bottom w:val="single" w:sz="8" w:space="0" w:color="auto"/>
            </w:tcBorders>
          </w:tcPr>
          <w:p w:rsidR="00611CD2" w:rsidRPr="00A90396" w:rsidRDefault="0044677E" w:rsidP="00611CD2">
            <w:pPr>
              <w:jc w:val="right"/>
              <w:rPr>
                <w:i/>
                <w:snapToGrid w:val="0"/>
                <w:sz w:val="15"/>
                <w:szCs w:val="15"/>
                <w:lang w:eastAsia="sk-SK"/>
              </w:rPr>
            </w:pPr>
            <w:r>
              <w:rPr>
                <w:i/>
                <w:snapToGrid w:val="0"/>
                <w:sz w:val="15"/>
                <w:szCs w:val="15"/>
                <w:lang w:eastAsia="sk-SK"/>
              </w:rPr>
              <w:t>-</w:t>
            </w:r>
          </w:p>
        </w:tc>
        <w:tc>
          <w:tcPr>
            <w:tcW w:w="1332" w:type="dxa"/>
            <w:tcBorders>
              <w:top w:val="nil"/>
              <w:bottom w:val="single" w:sz="8" w:space="0" w:color="auto"/>
            </w:tcBorders>
          </w:tcPr>
          <w:p w:rsidR="00611CD2" w:rsidRPr="00A90396" w:rsidRDefault="003C1383" w:rsidP="00611CD2">
            <w:pPr>
              <w:jc w:val="right"/>
              <w:rPr>
                <w:i/>
                <w:snapToGrid w:val="0"/>
                <w:sz w:val="15"/>
                <w:szCs w:val="15"/>
                <w:lang w:eastAsia="sk-SK"/>
              </w:rPr>
            </w:pPr>
            <w:r>
              <w:rPr>
                <w:i/>
                <w:snapToGrid w:val="0"/>
                <w:sz w:val="15"/>
                <w:szCs w:val="15"/>
                <w:lang w:eastAsia="sk-SK"/>
              </w:rPr>
              <w:t>13 379</w:t>
            </w:r>
          </w:p>
        </w:tc>
      </w:tr>
    </w:tbl>
    <w:p w:rsidR="0075194B" w:rsidRPr="00A90396" w:rsidRDefault="0075194B">
      <w:pPr>
        <w:jc w:val="left"/>
        <w:rPr>
          <w:lang w:eastAsia="sk-SK"/>
        </w:rPr>
      </w:pPr>
    </w:p>
    <w:p w:rsidR="00611CD2" w:rsidRPr="00A90396" w:rsidRDefault="00611CD2" w:rsidP="00611CD2">
      <w:pPr>
        <w:rPr>
          <w:snapToGrid w:val="0"/>
          <w:u w:val="single"/>
          <w:lang w:eastAsia="sk-SK"/>
        </w:rPr>
      </w:pPr>
      <w:r w:rsidRPr="00A90396">
        <w:rPr>
          <w:snapToGrid w:val="0"/>
          <w:u w:val="single"/>
          <w:lang w:eastAsia="sk-SK"/>
        </w:rPr>
        <w:lastRenderedPageBreak/>
        <w:t>31. december 2016</w:t>
      </w:r>
    </w:p>
    <w:p w:rsidR="00611CD2" w:rsidRPr="00A90396" w:rsidRDefault="00611CD2" w:rsidP="00611CD2">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402"/>
        <w:gridCol w:w="1191"/>
        <w:gridCol w:w="1049"/>
        <w:gridCol w:w="1049"/>
        <w:gridCol w:w="1049"/>
        <w:gridCol w:w="1332"/>
      </w:tblGrid>
      <w:tr w:rsidR="00611CD2" w:rsidRPr="00A90396" w:rsidTr="00611CD2">
        <w:trPr>
          <w:cantSplit/>
        </w:trPr>
        <w:tc>
          <w:tcPr>
            <w:tcW w:w="3402" w:type="dxa"/>
            <w:tcBorders>
              <w:top w:val="single" w:sz="8" w:space="0" w:color="auto"/>
              <w:bottom w:val="single" w:sz="4" w:space="0" w:color="auto"/>
            </w:tcBorders>
            <w:vAlign w:val="center"/>
          </w:tcPr>
          <w:p w:rsidR="00611CD2" w:rsidRPr="00A90396" w:rsidRDefault="00611CD2" w:rsidP="00611CD2">
            <w:pPr>
              <w:jc w:val="left"/>
              <w:rPr>
                <w:b/>
                <w:i/>
                <w:sz w:val="15"/>
                <w:szCs w:val="15"/>
              </w:rPr>
            </w:pPr>
            <w:r w:rsidRPr="00A90396">
              <w:rPr>
                <w:b/>
                <w:i/>
                <w:sz w:val="15"/>
                <w:szCs w:val="15"/>
              </w:rPr>
              <w:t>Položka</w:t>
            </w:r>
          </w:p>
        </w:tc>
        <w:tc>
          <w:tcPr>
            <w:tcW w:w="1191" w:type="dxa"/>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 xml:space="preserve">Stav </w:t>
            </w:r>
            <w:r w:rsidRPr="00A90396">
              <w:rPr>
                <w:b/>
                <w:i/>
                <w:sz w:val="15"/>
                <w:szCs w:val="15"/>
              </w:rPr>
              <w:br/>
              <w:t>k 1. 1. 2016</w:t>
            </w:r>
          </w:p>
        </w:tc>
        <w:tc>
          <w:tcPr>
            <w:tcW w:w="1049" w:type="dxa"/>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Tvorba</w:t>
            </w:r>
          </w:p>
        </w:tc>
        <w:tc>
          <w:tcPr>
            <w:tcW w:w="1049" w:type="dxa"/>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Použitie</w:t>
            </w:r>
          </w:p>
        </w:tc>
        <w:tc>
          <w:tcPr>
            <w:tcW w:w="1049" w:type="dxa"/>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Zrušenie</w:t>
            </w:r>
          </w:p>
        </w:tc>
        <w:tc>
          <w:tcPr>
            <w:tcW w:w="1332" w:type="dxa"/>
            <w:tcBorders>
              <w:top w:val="single" w:sz="8" w:space="0" w:color="auto"/>
              <w:bottom w:val="single" w:sz="4" w:space="0" w:color="auto"/>
            </w:tcBorders>
            <w:vAlign w:val="center"/>
          </w:tcPr>
          <w:p w:rsidR="00611CD2" w:rsidRPr="00A90396" w:rsidRDefault="00611CD2" w:rsidP="00611CD2">
            <w:pPr>
              <w:ind w:left="-57" w:right="-57"/>
              <w:jc w:val="center"/>
              <w:rPr>
                <w:b/>
                <w:i/>
                <w:sz w:val="15"/>
                <w:szCs w:val="15"/>
              </w:rPr>
            </w:pPr>
            <w:r w:rsidRPr="00A90396">
              <w:rPr>
                <w:b/>
                <w:i/>
                <w:sz w:val="15"/>
                <w:szCs w:val="15"/>
              </w:rPr>
              <w:t>Stav</w:t>
            </w:r>
            <w:r w:rsidRPr="00A90396">
              <w:rPr>
                <w:b/>
                <w:i/>
                <w:sz w:val="15"/>
                <w:szCs w:val="15"/>
              </w:rPr>
              <w:br/>
              <w:t>k 31. 12. 2016</w:t>
            </w:r>
          </w:p>
        </w:tc>
      </w:tr>
      <w:tr w:rsidR="00611CD2" w:rsidRPr="00A90396" w:rsidTr="00611CD2">
        <w:trPr>
          <w:cantSplit/>
        </w:trPr>
        <w:tc>
          <w:tcPr>
            <w:tcW w:w="3402" w:type="dxa"/>
          </w:tcPr>
          <w:p w:rsidR="00611CD2" w:rsidRPr="00A90396" w:rsidRDefault="00611CD2" w:rsidP="00611CD2">
            <w:pPr>
              <w:jc w:val="left"/>
              <w:rPr>
                <w:b/>
                <w:i/>
                <w:snapToGrid w:val="0"/>
                <w:sz w:val="15"/>
                <w:szCs w:val="15"/>
                <w:lang w:eastAsia="sk-SK"/>
              </w:rPr>
            </w:pPr>
            <w:r w:rsidRPr="00A90396">
              <w:rPr>
                <w:b/>
                <w:i/>
                <w:snapToGrid w:val="0"/>
                <w:sz w:val="15"/>
                <w:szCs w:val="15"/>
                <w:lang w:eastAsia="sk-SK"/>
              </w:rPr>
              <w:t>Dlhodobé rezervy</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Dlhodobé zákonné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332"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611CD2">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Ostatné dlhodobé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28 528</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13 530</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332"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42 058</w:t>
            </w:r>
          </w:p>
        </w:tc>
      </w:tr>
      <w:tr w:rsidR="00611CD2" w:rsidRPr="00A90396" w:rsidTr="00611CD2">
        <w:trPr>
          <w:cantSplit/>
        </w:trPr>
        <w:tc>
          <w:tcPr>
            <w:tcW w:w="3402" w:type="dxa"/>
          </w:tcPr>
          <w:p w:rsidR="00611CD2" w:rsidRPr="00A90396" w:rsidRDefault="00611CD2" w:rsidP="00611CD2">
            <w:pPr>
              <w:ind w:firstLine="176"/>
              <w:jc w:val="left"/>
              <w:rPr>
                <w:b/>
                <w:i/>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rezerva na odchodné</w:t>
            </w:r>
          </w:p>
        </w:tc>
        <w:tc>
          <w:tcPr>
            <w:tcW w:w="1191"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28 528</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13 530</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w:t>
            </w:r>
          </w:p>
        </w:tc>
        <w:tc>
          <w:tcPr>
            <w:tcW w:w="1332"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42 058</w:t>
            </w:r>
          </w:p>
        </w:tc>
      </w:tr>
      <w:tr w:rsidR="00611CD2" w:rsidRPr="00A90396" w:rsidTr="00611CD2">
        <w:trPr>
          <w:cantSplit/>
        </w:trPr>
        <w:tc>
          <w:tcPr>
            <w:tcW w:w="3402" w:type="dxa"/>
          </w:tcPr>
          <w:p w:rsidR="00611CD2" w:rsidRPr="00A90396" w:rsidRDefault="00611CD2" w:rsidP="00611CD2">
            <w:pPr>
              <w:jc w:val="left"/>
              <w:rPr>
                <w:b/>
                <w:i/>
                <w:snapToGrid w:val="0"/>
                <w:sz w:val="15"/>
                <w:szCs w:val="15"/>
                <w:lang w:eastAsia="sk-SK"/>
              </w:rPr>
            </w:pP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Pr>
          <w:p w:rsidR="00611CD2" w:rsidRPr="00A90396" w:rsidRDefault="00611CD2" w:rsidP="00611CD2">
            <w:pPr>
              <w:jc w:val="left"/>
              <w:rPr>
                <w:b/>
                <w:i/>
                <w:snapToGrid w:val="0"/>
                <w:sz w:val="15"/>
                <w:szCs w:val="15"/>
                <w:lang w:eastAsia="sk-SK"/>
              </w:rPr>
            </w:pPr>
            <w:r w:rsidRPr="00A90396">
              <w:rPr>
                <w:b/>
                <w:i/>
                <w:snapToGrid w:val="0"/>
                <w:sz w:val="15"/>
                <w:szCs w:val="15"/>
                <w:lang w:eastAsia="sk-SK"/>
              </w:rPr>
              <w:t>Krátkodobé rezervy</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Krátkodobé zákonné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36 663</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45 459</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36 663</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1332"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45 459</w:t>
            </w:r>
          </w:p>
        </w:tc>
      </w:tr>
      <w:tr w:rsidR="00611CD2" w:rsidRPr="00A90396" w:rsidTr="00611CD2">
        <w:trPr>
          <w:cantSplit/>
        </w:trPr>
        <w:tc>
          <w:tcPr>
            <w:tcW w:w="3402" w:type="dxa"/>
          </w:tcPr>
          <w:p w:rsidR="00611CD2" w:rsidRPr="00A90396" w:rsidRDefault="00611CD2" w:rsidP="00611CD2">
            <w:pPr>
              <w:ind w:firstLine="176"/>
              <w:jc w:val="left"/>
              <w:rPr>
                <w:i/>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Borders>
              <w:bottom w:val="nil"/>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rezerva na nevyčerpanú dovolenku</w:t>
            </w:r>
          </w:p>
        </w:tc>
        <w:tc>
          <w:tcPr>
            <w:tcW w:w="1191"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36 663</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45 459</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36 663</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w:t>
            </w:r>
          </w:p>
        </w:tc>
        <w:tc>
          <w:tcPr>
            <w:tcW w:w="1332"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45 459</w:t>
            </w:r>
          </w:p>
        </w:tc>
      </w:tr>
      <w:tr w:rsidR="00611CD2" w:rsidRPr="00A90396" w:rsidTr="00611CD2">
        <w:trPr>
          <w:cantSplit/>
        </w:trPr>
        <w:tc>
          <w:tcPr>
            <w:tcW w:w="3402" w:type="dxa"/>
            <w:tcBorders>
              <w:bottom w:val="nil"/>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ostatné</w:t>
            </w:r>
          </w:p>
        </w:tc>
        <w:tc>
          <w:tcPr>
            <w:tcW w:w="1191" w:type="dxa"/>
            <w:tcBorders>
              <w:top w:val="nil"/>
              <w:bottom w:val="nil"/>
            </w:tcBorders>
          </w:tcPr>
          <w:p w:rsidR="00611CD2" w:rsidRPr="00A90396" w:rsidRDefault="00611CD2" w:rsidP="00611CD2">
            <w:pPr>
              <w:jc w:val="right"/>
              <w:rPr>
                <w:i/>
                <w:sz w:val="15"/>
              </w:rPr>
            </w:pPr>
            <w:r w:rsidRPr="00A90396">
              <w:rPr>
                <w:i/>
                <w:sz w:val="15"/>
              </w:rPr>
              <w:t>-</w:t>
            </w:r>
          </w:p>
        </w:tc>
        <w:tc>
          <w:tcPr>
            <w:tcW w:w="1049" w:type="dxa"/>
            <w:tcBorders>
              <w:top w:val="nil"/>
              <w:bottom w:val="nil"/>
            </w:tcBorders>
          </w:tcPr>
          <w:p w:rsidR="00611CD2" w:rsidRPr="00A90396" w:rsidRDefault="00611CD2" w:rsidP="00611CD2">
            <w:pPr>
              <w:jc w:val="right"/>
              <w:rPr>
                <w:i/>
                <w:sz w:val="15"/>
              </w:rPr>
            </w:pPr>
            <w:r w:rsidRPr="00A90396">
              <w:rPr>
                <w:i/>
                <w:sz w:val="15"/>
              </w:rPr>
              <w:t>-</w:t>
            </w:r>
          </w:p>
        </w:tc>
        <w:tc>
          <w:tcPr>
            <w:tcW w:w="1049" w:type="dxa"/>
            <w:tcBorders>
              <w:top w:val="nil"/>
              <w:bottom w:val="nil"/>
            </w:tcBorders>
          </w:tcPr>
          <w:p w:rsidR="00611CD2" w:rsidRPr="00A90396" w:rsidRDefault="00611CD2" w:rsidP="00611CD2">
            <w:pPr>
              <w:jc w:val="right"/>
              <w:rPr>
                <w:i/>
                <w:sz w:val="15"/>
              </w:rPr>
            </w:pPr>
            <w:r w:rsidRPr="00A90396">
              <w:rPr>
                <w:i/>
                <w:sz w:val="15"/>
              </w:rPr>
              <w:t>-</w:t>
            </w:r>
          </w:p>
        </w:tc>
        <w:tc>
          <w:tcPr>
            <w:tcW w:w="1049" w:type="dxa"/>
            <w:tcBorders>
              <w:top w:val="nil"/>
              <w:bottom w:val="nil"/>
            </w:tcBorders>
          </w:tcPr>
          <w:p w:rsidR="00611CD2" w:rsidRPr="00A90396" w:rsidRDefault="00611CD2" w:rsidP="00611CD2">
            <w:pPr>
              <w:jc w:val="right"/>
              <w:rPr>
                <w:i/>
                <w:sz w:val="15"/>
              </w:rPr>
            </w:pPr>
            <w:r w:rsidRPr="00A90396">
              <w:rPr>
                <w:i/>
                <w:sz w:val="15"/>
              </w:rPr>
              <w:t>-</w:t>
            </w:r>
          </w:p>
        </w:tc>
        <w:tc>
          <w:tcPr>
            <w:tcW w:w="1332" w:type="dxa"/>
            <w:tcBorders>
              <w:top w:val="nil"/>
              <w:bottom w:val="nil"/>
            </w:tcBorders>
          </w:tcPr>
          <w:p w:rsidR="00611CD2" w:rsidRPr="00A90396" w:rsidRDefault="00611CD2" w:rsidP="00611CD2">
            <w:pPr>
              <w:jc w:val="right"/>
              <w:rPr>
                <w:i/>
                <w:sz w:val="15"/>
              </w:rPr>
            </w:pPr>
            <w:r w:rsidRPr="00A90396">
              <w:rPr>
                <w:i/>
                <w:sz w:val="15"/>
              </w:rPr>
              <w:t>-</w:t>
            </w:r>
          </w:p>
        </w:tc>
      </w:tr>
      <w:tr w:rsidR="00611CD2" w:rsidRPr="00A90396" w:rsidTr="00611CD2">
        <w:trPr>
          <w:cantSplit/>
        </w:trPr>
        <w:tc>
          <w:tcPr>
            <w:tcW w:w="3402" w:type="dxa"/>
            <w:tcBorders>
              <w:top w:val="nil"/>
              <w:bottom w:val="nil"/>
            </w:tcBorders>
          </w:tcPr>
          <w:p w:rsidR="00611CD2" w:rsidRPr="00A90396" w:rsidRDefault="00611CD2" w:rsidP="00611CD2">
            <w:pPr>
              <w:jc w:val="left"/>
              <w:rPr>
                <w:snapToGrid w:val="0"/>
                <w:sz w:val="15"/>
                <w:szCs w:val="15"/>
                <w:lang w:eastAsia="sk-SK"/>
              </w:rPr>
            </w:pPr>
            <w:r w:rsidRPr="00A90396">
              <w:rPr>
                <w:snapToGrid w:val="0"/>
                <w:sz w:val="15"/>
                <w:szCs w:val="15"/>
                <w:lang w:eastAsia="sk-SK"/>
              </w:rPr>
              <w:t xml:space="preserve">Ostatné krátkodobé rezervy </w:t>
            </w:r>
          </w:p>
        </w:tc>
        <w:tc>
          <w:tcPr>
            <w:tcW w:w="1191"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64 712</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30 826</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43 052</w:t>
            </w:r>
          </w:p>
        </w:tc>
        <w:tc>
          <w:tcPr>
            <w:tcW w:w="1049"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1 305</w:t>
            </w:r>
          </w:p>
        </w:tc>
        <w:tc>
          <w:tcPr>
            <w:tcW w:w="1332" w:type="dxa"/>
            <w:tcBorders>
              <w:top w:val="nil"/>
              <w:bottom w:val="nil"/>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51 181</w:t>
            </w:r>
          </w:p>
        </w:tc>
      </w:tr>
      <w:tr w:rsidR="00611CD2" w:rsidRPr="00A90396" w:rsidTr="00611CD2">
        <w:trPr>
          <w:cantSplit/>
        </w:trPr>
        <w:tc>
          <w:tcPr>
            <w:tcW w:w="3402" w:type="dxa"/>
            <w:tcBorders>
              <w:top w:val="nil"/>
              <w:bottom w:val="nil"/>
            </w:tcBorders>
          </w:tcPr>
          <w:p w:rsidR="00611CD2" w:rsidRPr="00A90396" w:rsidRDefault="00611CD2" w:rsidP="00611CD2">
            <w:pPr>
              <w:ind w:firstLine="176"/>
              <w:jc w:val="left"/>
              <w:rPr>
                <w:snapToGrid w:val="0"/>
                <w:sz w:val="15"/>
                <w:szCs w:val="15"/>
                <w:lang w:eastAsia="sk-SK"/>
              </w:rPr>
            </w:pPr>
            <w:r w:rsidRPr="00A90396">
              <w:rPr>
                <w:i/>
                <w:snapToGrid w:val="0"/>
                <w:sz w:val="15"/>
                <w:szCs w:val="15"/>
                <w:lang w:eastAsia="sk-SK"/>
              </w:rPr>
              <w:t>z toho:</w:t>
            </w:r>
          </w:p>
        </w:tc>
        <w:tc>
          <w:tcPr>
            <w:tcW w:w="1191"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049" w:type="dxa"/>
            <w:tcBorders>
              <w:top w:val="nil"/>
              <w:bottom w:val="nil"/>
            </w:tcBorders>
          </w:tcPr>
          <w:p w:rsidR="00611CD2" w:rsidRPr="00A90396" w:rsidRDefault="00611CD2" w:rsidP="00611CD2">
            <w:pPr>
              <w:jc w:val="right"/>
              <w:rPr>
                <w:i/>
                <w:snapToGrid w:val="0"/>
                <w:sz w:val="15"/>
                <w:szCs w:val="15"/>
                <w:lang w:eastAsia="sk-SK"/>
              </w:rPr>
            </w:pPr>
          </w:p>
        </w:tc>
        <w:tc>
          <w:tcPr>
            <w:tcW w:w="1332" w:type="dxa"/>
            <w:tcBorders>
              <w:top w:val="nil"/>
              <w:bottom w:val="nil"/>
            </w:tcBorders>
          </w:tcPr>
          <w:p w:rsidR="00611CD2" w:rsidRPr="00A90396" w:rsidRDefault="00611CD2" w:rsidP="00611CD2">
            <w:pPr>
              <w:jc w:val="right"/>
              <w:rPr>
                <w:i/>
                <w:snapToGrid w:val="0"/>
                <w:sz w:val="15"/>
                <w:szCs w:val="15"/>
                <w:lang w:eastAsia="sk-SK"/>
              </w:rPr>
            </w:pPr>
          </w:p>
        </w:tc>
      </w:tr>
      <w:tr w:rsidR="00611CD2" w:rsidRPr="00A90396" w:rsidTr="00611CD2">
        <w:trPr>
          <w:cantSplit/>
        </w:trPr>
        <w:tc>
          <w:tcPr>
            <w:tcW w:w="3402" w:type="dxa"/>
            <w:tcBorders>
              <w:top w:val="nil"/>
              <w:bottom w:val="nil"/>
            </w:tcBorders>
          </w:tcPr>
          <w:p w:rsidR="00611CD2" w:rsidRPr="00A90396" w:rsidRDefault="00611CD2" w:rsidP="00611CD2">
            <w:pPr>
              <w:ind w:left="601" w:hanging="283"/>
              <w:jc w:val="left"/>
              <w:rPr>
                <w:snapToGrid w:val="0"/>
                <w:sz w:val="15"/>
                <w:szCs w:val="15"/>
                <w:lang w:eastAsia="sk-SK"/>
              </w:rPr>
            </w:pPr>
            <w:r w:rsidRPr="00A90396">
              <w:rPr>
                <w:i/>
                <w:snapToGrid w:val="0"/>
                <w:sz w:val="15"/>
                <w:szCs w:val="15"/>
                <w:lang w:eastAsia="sk-SK"/>
              </w:rPr>
              <w:t>rezerva na odchodné</w:t>
            </w:r>
          </w:p>
        </w:tc>
        <w:tc>
          <w:tcPr>
            <w:tcW w:w="1191"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24 256</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5 826</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3 901</w:t>
            </w:r>
          </w:p>
        </w:tc>
        <w:tc>
          <w:tcPr>
            <w:tcW w:w="1049"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w:t>
            </w:r>
          </w:p>
        </w:tc>
        <w:tc>
          <w:tcPr>
            <w:tcW w:w="1332" w:type="dxa"/>
            <w:tcBorders>
              <w:top w:val="nil"/>
              <w:bottom w:val="nil"/>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26 181</w:t>
            </w:r>
          </w:p>
        </w:tc>
      </w:tr>
      <w:tr w:rsidR="00611CD2" w:rsidRPr="00A90396" w:rsidTr="00611CD2">
        <w:trPr>
          <w:cantSplit/>
        </w:trPr>
        <w:tc>
          <w:tcPr>
            <w:tcW w:w="3402" w:type="dxa"/>
            <w:tcBorders>
              <w:top w:val="nil"/>
              <w:bottom w:val="single" w:sz="8" w:space="0" w:color="auto"/>
            </w:tcBorders>
          </w:tcPr>
          <w:p w:rsidR="00611CD2" w:rsidRPr="00A90396" w:rsidRDefault="00611CD2" w:rsidP="00611CD2">
            <w:pPr>
              <w:ind w:left="601" w:hanging="283"/>
              <w:jc w:val="left"/>
              <w:rPr>
                <w:i/>
                <w:snapToGrid w:val="0"/>
                <w:sz w:val="15"/>
                <w:szCs w:val="15"/>
                <w:lang w:eastAsia="sk-SK"/>
              </w:rPr>
            </w:pPr>
            <w:r w:rsidRPr="00A90396">
              <w:rPr>
                <w:i/>
                <w:snapToGrid w:val="0"/>
                <w:sz w:val="15"/>
                <w:szCs w:val="15"/>
                <w:lang w:eastAsia="sk-SK"/>
              </w:rPr>
              <w:t>ostatné</w:t>
            </w:r>
          </w:p>
        </w:tc>
        <w:tc>
          <w:tcPr>
            <w:tcW w:w="1191"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40 456</w:t>
            </w:r>
          </w:p>
        </w:tc>
        <w:tc>
          <w:tcPr>
            <w:tcW w:w="1049"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25 000</w:t>
            </w:r>
          </w:p>
        </w:tc>
        <w:tc>
          <w:tcPr>
            <w:tcW w:w="1049"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39 151</w:t>
            </w:r>
          </w:p>
        </w:tc>
        <w:tc>
          <w:tcPr>
            <w:tcW w:w="1049"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1 305</w:t>
            </w:r>
          </w:p>
        </w:tc>
        <w:tc>
          <w:tcPr>
            <w:tcW w:w="1332" w:type="dxa"/>
            <w:tcBorders>
              <w:top w:val="nil"/>
              <w:bottom w:val="single" w:sz="8" w:space="0" w:color="auto"/>
            </w:tcBorders>
          </w:tcPr>
          <w:p w:rsidR="00611CD2" w:rsidRPr="00A90396" w:rsidRDefault="00611CD2" w:rsidP="00611CD2">
            <w:pPr>
              <w:jc w:val="right"/>
              <w:rPr>
                <w:i/>
                <w:snapToGrid w:val="0"/>
                <w:sz w:val="15"/>
                <w:szCs w:val="15"/>
                <w:lang w:eastAsia="sk-SK"/>
              </w:rPr>
            </w:pPr>
            <w:r w:rsidRPr="00A90396">
              <w:rPr>
                <w:i/>
                <w:snapToGrid w:val="0"/>
                <w:sz w:val="15"/>
                <w:szCs w:val="15"/>
                <w:lang w:eastAsia="sk-SK"/>
              </w:rPr>
              <w:t>25 000</w:t>
            </w:r>
          </w:p>
        </w:tc>
      </w:tr>
    </w:tbl>
    <w:p w:rsidR="00611CD2" w:rsidRPr="00A90396" w:rsidRDefault="00611CD2" w:rsidP="00611CD2">
      <w:pPr>
        <w:jc w:val="left"/>
        <w:rPr>
          <w:lang w:eastAsia="sk-SK"/>
        </w:rPr>
      </w:pPr>
    </w:p>
    <w:p w:rsidR="00402CDB" w:rsidRPr="00B1171C" w:rsidRDefault="00402CDB" w:rsidP="00E36A62">
      <w:pPr>
        <w:rPr>
          <w:lang w:val="en-US"/>
        </w:rPr>
      </w:pPr>
      <w:r w:rsidRPr="00B1171C">
        <w:t xml:space="preserve">Spoločnosť tiež v roku 2017 prepočítala vytvorenú rezervu na odchodné zamestnancov v členení na odchodné s nárokom na výplatu do 1 roka vo výške </w:t>
      </w:r>
      <w:r w:rsidRPr="00402CDB">
        <w:t>88 589</w:t>
      </w:r>
      <w:r>
        <w:t xml:space="preserve"> </w:t>
      </w:r>
      <w:r w:rsidRPr="00B1171C">
        <w:t xml:space="preserve">EUR a na odchodné s nárokom na výplatu nad 1 rok vo výške </w:t>
      </w:r>
      <w:r w:rsidRPr="00402CDB">
        <w:t>83 701</w:t>
      </w:r>
      <w:r w:rsidRPr="00B1171C">
        <w:t xml:space="preserve"> EUR. V prípade rezervy na odchodné majú zamestnanci spoločnosti nárok na jednorazový príspevok pri odchode do starobného alebo invalidného dôchodku vo výške dvoch mesačných platov.  Z uvedeného dôvodu spoločnosť prepočítala tvorbu rezervy za minulé účtovné obdobia, ktorú zaúčtovala ako opravu chýb minulých období cez účet 428. </w:t>
      </w:r>
      <w:r>
        <w:t xml:space="preserve">Stav k 1. januáru </w:t>
      </w:r>
      <w:r w:rsidRPr="0040419F">
        <w:t xml:space="preserve">2017 </w:t>
      </w:r>
      <w:r>
        <w:t>zohľadňuje</w:t>
      </w:r>
      <w:r w:rsidRPr="0040419F">
        <w:t> </w:t>
      </w:r>
      <w:r>
        <w:t>túto opravu</w:t>
      </w:r>
      <w:r w:rsidRPr="0040419F">
        <w:t xml:space="preserve"> </w:t>
      </w:r>
      <w:r w:rsidRPr="0040419F">
        <w:rPr>
          <w:lang w:val="en-US"/>
        </w:rPr>
        <w:t>–</w:t>
      </w:r>
      <w:r>
        <w:rPr>
          <w:lang w:val="en-US"/>
        </w:rPr>
        <w:t xml:space="preserve"> </w:t>
      </w:r>
      <w:proofErr w:type="spellStart"/>
      <w:r w:rsidRPr="0040419F">
        <w:rPr>
          <w:lang w:val="en-US"/>
        </w:rPr>
        <w:t>doúčtovanie</w:t>
      </w:r>
      <w:proofErr w:type="spellEnd"/>
      <w:r w:rsidRPr="0040419F">
        <w:rPr>
          <w:lang w:val="en-US"/>
        </w:rPr>
        <w:t xml:space="preserve"> </w:t>
      </w:r>
      <w:proofErr w:type="spellStart"/>
      <w:r w:rsidRPr="0040419F">
        <w:rPr>
          <w:lang w:val="en-US"/>
        </w:rPr>
        <w:t>rezervy</w:t>
      </w:r>
      <w:proofErr w:type="spellEnd"/>
      <w:r w:rsidRPr="0040419F">
        <w:rPr>
          <w:lang w:val="en-US"/>
        </w:rPr>
        <w:t xml:space="preserve"> </w:t>
      </w:r>
      <w:proofErr w:type="spellStart"/>
      <w:r w:rsidRPr="0040419F">
        <w:rPr>
          <w:lang w:val="en-US"/>
        </w:rPr>
        <w:t>na</w:t>
      </w:r>
      <w:proofErr w:type="spellEnd"/>
      <w:r w:rsidRPr="0040419F">
        <w:rPr>
          <w:lang w:val="en-US"/>
        </w:rPr>
        <w:t xml:space="preserve"> </w:t>
      </w:r>
      <w:proofErr w:type="spellStart"/>
      <w:r w:rsidRPr="0040419F">
        <w:rPr>
          <w:lang w:val="en-US"/>
        </w:rPr>
        <w:t>odchodné</w:t>
      </w:r>
      <w:proofErr w:type="spellEnd"/>
      <w:r w:rsidRPr="0040419F">
        <w:rPr>
          <w:lang w:val="en-US"/>
        </w:rPr>
        <w:t xml:space="preserve">  </w:t>
      </w:r>
      <w:proofErr w:type="spellStart"/>
      <w:r w:rsidRPr="0040419F">
        <w:rPr>
          <w:lang w:val="en-US"/>
        </w:rPr>
        <w:t>vo</w:t>
      </w:r>
      <w:proofErr w:type="spellEnd"/>
      <w:r w:rsidRPr="0040419F">
        <w:rPr>
          <w:lang w:val="en-US"/>
        </w:rPr>
        <w:t xml:space="preserve"> </w:t>
      </w:r>
      <w:proofErr w:type="spellStart"/>
      <w:r w:rsidRPr="0040419F">
        <w:rPr>
          <w:lang w:val="en-US"/>
        </w:rPr>
        <w:t>výške</w:t>
      </w:r>
      <w:proofErr w:type="spellEnd"/>
      <w:r w:rsidRPr="0040419F">
        <w:rPr>
          <w:lang w:val="en-US"/>
        </w:rPr>
        <w:t xml:space="preserve">  </w:t>
      </w:r>
      <w:r w:rsidR="009C2376">
        <w:rPr>
          <w:lang w:val="en-US"/>
        </w:rPr>
        <w:t>81 596</w:t>
      </w:r>
      <w:r w:rsidR="009C2376" w:rsidRPr="001E2C52">
        <w:rPr>
          <w:lang w:val="en-US"/>
        </w:rPr>
        <w:t xml:space="preserve"> </w:t>
      </w:r>
      <w:r w:rsidRPr="0040419F">
        <w:rPr>
          <w:lang w:val="en-US"/>
        </w:rPr>
        <w:t>EUR</w:t>
      </w:r>
      <w:r>
        <w:rPr>
          <w:lang w:val="en-US"/>
        </w:rPr>
        <w:t xml:space="preserve"> a</w:t>
      </w:r>
      <w:r>
        <w:t> </w:t>
      </w:r>
      <w:r w:rsidRPr="0040419F">
        <w:t>jubileí</w:t>
      </w:r>
      <w:r>
        <w:t xml:space="preserve"> vo výške </w:t>
      </w:r>
      <w:r>
        <w:rPr>
          <w:lang w:val="en-US"/>
        </w:rPr>
        <w:t xml:space="preserve">45 756 EUR </w:t>
      </w:r>
      <w:r w:rsidRPr="0040419F">
        <w:rPr>
          <w:lang w:val="en-US"/>
        </w:rPr>
        <w:t xml:space="preserve">s </w:t>
      </w:r>
      <w:proofErr w:type="spellStart"/>
      <w:r w:rsidRPr="0040419F">
        <w:rPr>
          <w:lang w:val="en-US"/>
        </w:rPr>
        <w:t>vplyvom</w:t>
      </w:r>
      <w:proofErr w:type="spellEnd"/>
      <w:r w:rsidRPr="0040419F">
        <w:rPr>
          <w:lang w:val="en-US"/>
        </w:rPr>
        <w:t xml:space="preserve"> </w:t>
      </w:r>
      <w:proofErr w:type="spellStart"/>
      <w:r w:rsidRPr="0040419F">
        <w:rPr>
          <w:lang w:val="en-US"/>
        </w:rPr>
        <w:t>na</w:t>
      </w:r>
      <w:proofErr w:type="spellEnd"/>
      <w:r w:rsidRPr="0040419F">
        <w:rPr>
          <w:lang w:val="en-US"/>
        </w:rPr>
        <w:t xml:space="preserve"> </w:t>
      </w:r>
      <w:proofErr w:type="spellStart"/>
      <w:r w:rsidRPr="0040419F">
        <w:rPr>
          <w:lang w:val="en-US"/>
        </w:rPr>
        <w:t>neuhradenú</w:t>
      </w:r>
      <w:proofErr w:type="spellEnd"/>
      <w:r w:rsidRPr="0040419F">
        <w:rPr>
          <w:lang w:val="en-US"/>
        </w:rPr>
        <w:t xml:space="preserve"> </w:t>
      </w:r>
      <w:proofErr w:type="spellStart"/>
      <w:r w:rsidRPr="0040419F">
        <w:rPr>
          <w:lang w:val="en-US"/>
        </w:rPr>
        <w:t>stratu</w:t>
      </w:r>
      <w:proofErr w:type="spellEnd"/>
      <w:r w:rsidRPr="0040419F">
        <w:rPr>
          <w:lang w:val="en-US"/>
        </w:rPr>
        <w:t xml:space="preserve"> </w:t>
      </w:r>
      <w:proofErr w:type="spellStart"/>
      <w:r w:rsidRPr="0040419F">
        <w:rPr>
          <w:lang w:val="en-US"/>
        </w:rPr>
        <w:t>minulých</w:t>
      </w:r>
      <w:proofErr w:type="spellEnd"/>
      <w:r>
        <w:rPr>
          <w:lang w:val="en-US"/>
        </w:rPr>
        <w:t xml:space="preserve"> </w:t>
      </w:r>
      <w:proofErr w:type="spellStart"/>
      <w:r w:rsidRPr="0040419F">
        <w:rPr>
          <w:lang w:val="en-US"/>
        </w:rPr>
        <w:t>rokov</w:t>
      </w:r>
      <w:proofErr w:type="spellEnd"/>
      <w:r w:rsidRPr="0040419F">
        <w:rPr>
          <w:lang w:val="en-US"/>
        </w:rPr>
        <w:t>.</w:t>
      </w:r>
    </w:p>
    <w:p w:rsidR="00402CDB" w:rsidRDefault="00402CDB" w:rsidP="00402CDB">
      <w:pPr>
        <w:rPr>
          <w:lang w:val="en-US"/>
        </w:rPr>
      </w:pPr>
    </w:p>
    <w:p w:rsidR="00611CD2" w:rsidRDefault="00611CD2" w:rsidP="008C1DB0"/>
    <w:p w:rsidR="00A0211F" w:rsidRPr="00C704CD" w:rsidRDefault="00611CD2" w:rsidP="008C1DB0">
      <w:r>
        <w:br w:type="page"/>
      </w:r>
      <w:r w:rsidR="0074448F" w:rsidRPr="00C704CD">
        <w:lastRenderedPageBreak/>
        <w:t>Spoločnosť vytvorila</w:t>
      </w:r>
      <w:r w:rsidR="006D4FF0" w:rsidRPr="00C704CD">
        <w:t xml:space="preserve"> krátkodobú rezervu na nevyčerpanú dovolenku a odvody za rok </w:t>
      </w:r>
      <w:r w:rsidR="00C704CD" w:rsidRPr="00C704CD">
        <w:t>2017</w:t>
      </w:r>
      <w:r w:rsidR="000075C7" w:rsidRPr="00C704CD">
        <w:rPr>
          <w:color w:val="FF0000"/>
        </w:rPr>
        <w:t xml:space="preserve"> </w:t>
      </w:r>
      <w:r w:rsidR="00B10761" w:rsidRPr="00C704CD">
        <w:t>vo výške</w:t>
      </w:r>
      <w:r w:rsidR="005D0D9A">
        <w:t xml:space="preserve"> 83 998</w:t>
      </w:r>
      <w:r w:rsidR="0032158D" w:rsidRPr="00C704CD">
        <w:t xml:space="preserve"> </w:t>
      </w:r>
      <w:r w:rsidR="006D4FF0" w:rsidRPr="00C704CD">
        <w:t xml:space="preserve">EUR, </w:t>
      </w:r>
      <w:r w:rsidR="000F431F" w:rsidRPr="00C704CD">
        <w:t>audit vo výške</w:t>
      </w:r>
      <w:r w:rsidR="006D4FF0" w:rsidRPr="00C704CD">
        <w:t xml:space="preserve"> </w:t>
      </w:r>
      <w:r w:rsidR="003C1383">
        <w:t>3 379</w:t>
      </w:r>
      <w:r w:rsidR="00336FF1" w:rsidRPr="00C704CD">
        <w:t xml:space="preserve"> </w:t>
      </w:r>
      <w:r w:rsidR="00C76832" w:rsidRPr="00C704CD">
        <w:t>EUR</w:t>
      </w:r>
      <w:r w:rsidR="003C1383">
        <w:t xml:space="preserve"> </w:t>
      </w:r>
      <w:r w:rsidR="003C1383" w:rsidRPr="00A90396">
        <w:t xml:space="preserve">a na výkony od zdravotných poisťovní vo výške </w:t>
      </w:r>
      <w:r w:rsidR="003C1383">
        <w:t>1</w:t>
      </w:r>
      <w:r w:rsidR="003C1383" w:rsidRPr="00A90396">
        <w:t xml:space="preserve">0 000 EUR v dôsledku revíznych činností jednotlivých poisťovní. </w:t>
      </w:r>
      <w:r w:rsidR="008C1DB0" w:rsidRPr="00C704CD">
        <w:t>Spoločnosť očakáva, že všetky rezervy</w:t>
      </w:r>
      <w:r w:rsidR="00901751" w:rsidRPr="00C704CD">
        <w:t>,</w:t>
      </w:r>
      <w:r w:rsidR="008C1DB0" w:rsidRPr="00C704CD">
        <w:t xml:space="preserve"> s výnimkou dlhodobej časti rezervy na odchodné, budú použité v</w:t>
      </w:r>
      <w:r w:rsidR="00567FED" w:rsidRPr="00C704CD">
        <w:t> </w:t>
      </w:r>
      <w:r w:rsidR="008C1DB0" w:rsidRPr="00C704CD">
        <w:t>priebehu</w:t>
      </w:r>
      <w:r w:rsidR="00567FED" w:rsidRPr="00C704CD">
        <w:t xml:space="preserve"> roku </w:t>
      </w:r>
      <w:r w:rsidR="00237D02" w:rsidRPr="00C704CD">
        <w:t>20</w:t>
      </w:r>
      <w:r w:rsidR="00C704CD" w:rsidRPr="00C704CD">
        <w:t>18</w:t>
      </w:r>
      <w:r w:rsidR="00567FED" w:rsidRPr="00C704CD">
        <w:t>.</w:t>
      </w:r>
      <w:r w:rsidR="00076F66" w:rsidRPr="00C704CD">
        <w:t xml:space="preserve"> </w:t>
      </w:r>
      <w:r w:rsidR="00901751" w:rsidRPr="00C704CD">
        <w:t xml:space="preserve">V prípade rezervy na odchodné majú zamestnanci spoločnosti nárok na jednorazový príspevok pri odchode do starobného alebo invalidného dôchodku vo výške </w:t>
      </w:r>
      <w:r w:rsidR="00C704CD" w:rsidRPr="00C704CD">
        <w:t>dvoj</w:t>
      </w:r>
      <w:r w:rsidR="00901751" w:rsidRPr="00C704CD">
        <w:t xml:space="preserve"> mesačného platu. K 31. decembru </w:t>
      </w:r>
      <w:r w:rsidR="00237D02" w:rsidRPr="00C704CD">
        <w:t>20</w:t>
      </w:r>
      <w:r w:rsidR="00C704CD" w:rsidRPr="00C704CD">
        <w:t>17</w:t>
      </w:r>
      <w:r w:rsidR="00237D02" w:rsidRPr="00C704CD">
        <w:t xml:space="preserve"> </w:t>
      </w:r>
      <w:r w:rsidR="00901751" w:rsidRPr="00C704CD">
        <w:t xml:space="preserve">sa tento program zamestnaneckých požitkov vzťahoval na </w:t>
      </w:r>
      <w:r w:rsidR="00475283" w:rsidRPr="00C704CD">
        <w:t>2</w:t>
      </w:r>
      <w:r w:rsidR="00475283">
        <w:t>61</w:t>
      </w:r>
      <w:r w:rsidR="00475283" w:rsidRPr="00C704CD">
        <w:t xml:space="preserve"> </w:t>
      </w:r>
      <w:r w:rsidR="00901751" w:rsidRPr="00C704CD">
        <w:t xml:space="preserve">zamestnancov spoločnosti. K tomuto dátumu bol program nekrytý finančnými zdrojmi, teda bez osobitne určených aktív slúžiacich na krytie záväzkov, ktoré z neho vyplývajú. </w:t>
      </w:r>
      <w:r w:rsidR="008C1DB0" w:rsidRPr="00C704CD">
        <w:t xml:space="preserve">Spoločnosť odhadla rezervu na odchodné v roku končiacom sa 31. decembra </w:t>
      </w:r>
      <w:r w:rsidR="00C704CD" w:rsidRPr="00C704CD">
        <w:t>2017</w:t>
      </w:r>
      <w:r w:rsidR="00237D02" w:rsidRPr="00C704CD">
        <w:t xml:space="preserve"> </w:t>
      </w:r>
      <w:r w:rsidR="008C1DB0" w:rsidRPr="00C704CD">
        <w:t xml:space="preserve">na základe </w:t>
      </w:r>
      <w:r w:rsidR="00901751" w:rsidRPr="00C704CD">
        <w:t xml:space="preserve">prírastkovej </w:t>
      </w:r>
      <w:r w:rsidR="008C1DB0" w:rsidRPr="00C704CD">
        <w:t>poistno</w:t>
      </w:r>
      <w:r w:rsidR="00901751" w:rsidRPr="00C704CD">
        <w:t>-</w:t>
      </w:r>
      <w:r w:rsidR="008C1DB0" w:rsidRPr="00C704CD">
        <w:t>matematick</w:t>
      </w:r>
      <w:r w:rsidR="00901751" w:rsidRPr="00C704CD">
        <w:t>ej metódy, tzv. „</w:t>
      </w:r>
      <w:proofErr w:type="spellStart"/>
      <w:r w:rsidR="00901751" w:rsidRPr="00C704CD">
        <w:t>Projected</w:t>
      </w:r>
      <w:proofErr w:type="spellEnd"/>
      <w:r w:rsidR="00901751" w:rsidRPr="00C704CD">
        <w:t xml:space="preserve"> </w:t>
      </w:r>
      <w:proofErr w:type="spellStart"/>
      <w:r w:rsidR="00901751" w:rsidRPr="00C704CD">
        <w:t>Unit</w:t>
      </w:r>
      <w:proofErr w:type="spellEnd"/>
      <w:r w:rsidR="00901751" w:rsidRPr="00C704CD">
        <w:t xml:space="preserve"> </w:t>
      </w:r>
      <w:proofErr w:type="spellStart"/>
      <w:r w:rsidR="00901751" w:rsidRPr="00C704CD">
        <w:t>Credit</w:t>
      </w:r>
      <w:proofErr w:type="spellEnd"/>
      <w:r w:rsidR="00901751" w:rsidRPr="00C704CD">
        <w:t xml:space="preserve"> </w:t>
      </w:r>
      <w:proofErr w:type="spellStart"/>
      <w:r w:rsidR="00901751" w:rsidRPr="00C704CD">
        <w:t>Method</w:t>
      </w:r>
      <w:proofErr w:type="spellEnd"/>
      <w:r w:rsidR="00901751" w:rsidRPr="00C704CD">
        <w:t xml:space="preserve">“. </w:t>
      </w:r>
    </w:p>
    <w:p w:rsidR="00AB6B02" w:rsidRPr="00C704CD" w:rsidRDefault="00AB6B02" w:rsidP="008C1DB0"/>
    <w:p w:rsidR="00901751" w:rsidRPr="00A90396" w:rsidRDefault="00901751" w:rsidP="008C1DB0">
      <w:r w:rsidRPr="00C704CD">
        <w:t>Podľa tejto metódy sa náklady na poskytovanie odchodného pri odchode do dôchodku účtujú do výkazu ziskov a strát tak, aby pravidelne sa opakujúce náklady boli rozložené na dobu trvania pracovného p</w:t>
      </w:r>
      <w:r w:rsidR="00385618" w:rsidRPr="00C704CD">
        <w:t>omeru. Záväzky</w:t>
      </w:r>
      <w:r w:rsidR="00A0211F" w:rsidRPr="00C704CD">
        <w:t xml:space="preserve"> </w:t>
      </w:r>
      <w:r w:rsidRPr="00C704CD">
        <w:t>z poskytovania požitkov sú ocenené vo výške  predpokladaných budúcich peňažných výdavkov diskontovaných na súčasnú hodnotu.</w:t>
      </w:r>
    </w:p>
    <w:p w:rsidR="00A0211F" w:rsidRPr="00A90396" w:rsidRDefault="00A0211F" w:rsidP="008C1DB0"/>
    <w:p w:rsidR="00611CD2" w:rsidRDefault="00611CD2" w:rsidP="00717443">
      <w:pPr>
        <w:pStyle w:val="Nadpis2"/>
        <w:numPr>
          <w:ilvl w:val="0"/>
          <w:numId w:val="0"/>
        </w:numPr>
        <w:ind w:left="539"/>
      </w:pPr>
    </w:p>
    <w:p w:rsidR="007774F9" w:rsidRPr="00A90396" w:rsidRDefault="007774F9" w:rsidP="007774F9">
      <w:pPr>
        <w:pStyle w:val="Nadpis2"/>
      </w:pPr>
      <w:r w:rsidRPr="00A90396">
        <w:t xml:space="preserve">Záväzky </w:t>
      </w:r>
    </w:p>
    <w:p w:rsidR="0074448F" w:rsidRPr="00A90396" w:rsidRDefault="0074448F" w:rsidP="0074448F">
      <w:pPr>
        <w:rPr>
          <w:snapToGrid w:val="0"/>
          <w:lang w:eastAsia="sk-SK"/>
        </w:rPr>
      </w:pPr>
    </w:p>
    <w:p w:rsidR="003F58AF" w:rsidRPr="00A90396" w:rsidRDefault="008B77F4" w:rsidP="003F58AF">
      <w:pPr>
        <w:pStyle w:val="Nadpis3"/>
      </w:pPr>
      <w:r w:rsidRPr="00A90396">
        <w:t>Výška záväzkov do lehoty a po lehote splatnosti vrátane skupiny</w:t>
      </w:r>
      <w:r w:rsidR="003F58AF" w:rsidRPr="00A90396">
        <w:t xml:space="preserve"> a záväzky podľa zostatkovej doby splatnosti </w:t>
      </w:r>
    </w:p>
    <w:p w:rsidR="001B6316" w:rsidRPr="00A90396" w:rsidRDefault="001B6316" w:rsidP="0074448F">
      <w:pPr>
        <w:rPr>
          <w:snapToGrid w:val="0"/>
          <w:u w:val="single"/>
          <w:lang w:eastAsia="sk-SK"/>
        </w:rPr>
      </w:pPr>
    </w:p>
    <w:tbl>
      <w:tblPr>
        <w:tblW w:w="5000" w:type="pct"/>
        <w:tblLook w:val="0000"/>
      </w:tblPr>
      <w:tblGrid>
        <w:gridCol w:w="5125"/>
        <w:gridCol w:w="2082"/>
        <w:gridCol w:w="2080"/>
      </w:tblGrid>
      <w:tr w:rsidR="007774F9" w:rsidRPr="00A90396" w:rsidTr="007774F9">
        <w:tc>
          <w:tcPr>
            <w:tcW w:w="2759" w:type="pct"/>
            <w:tcBorders>
              <w:top w:val="single" w:sz="8" w:space="0" w:color="auto"/>
              <w:bottom w:val="single" w:sz="4" w:space="0" w:color="auto"/>
            </w:tcBorders>
            <w:vAlign w:val="center"/>
          </w:tcPr>
          <w:p w:rsidR="007774F9" w:rsidRPr="00A90396" w:rsidRDefault="007774F9" w:rsidP="00B53E59">
            <w:pPr>
              <w:ind w:left="176" w:hanging="176"/>
              <w:rPr>
                <w:b/>
                <w:i/>
                <w:sz w:val="15"/>
                <w:szCs w:val="15"/>
              </w:rPr>
            </w:pPr>
            <w:r w:rsidRPr="00A90396">
              <w:rPr>
                <w:b/>
                <w:i/>
                <w:sz w:val="15"/>
                <w:szCs w:val="15"/>
              </w:rPr>
              <w:t>Položka</w:t>
            </w:r>
          </w:p>
        </w:tc>
        <w:tc>
          <w:tcPr>
            <w:tcW w:w="1121" w:type="pct"/>
            <w:tcBorders>
              <w:top w:val="single" w:sz="8" w:space="0" w:color="auto"/>
              <w:bottom w:val="single" w:sz="4" w:space="0" w:color="auto"/>
            </w:tcBorders>
            <w:vAlign w:val="center"/>
          </w:tcPr>
          <w:p w:rsidR="007774F9" w:rsidRPr="00A90396" w:rsidRDefault="007774F9" w:rsidP="00054E2E">
            <w:pPr>
              <w:ind w:left="-57" w:right="-57"/>
              <w:jc w:val="center"/>
              <w:rPr>
                <w:b/>
                <w:i/>
                <w:sz w:val="15"/>
                <w:szCs w:val="15"/>
              </w:rPr>
            </w:pPr>
            <w:r w:rsidRPr="00A90396">
              <w:rPr>
                <w:b/>
                <w:i/>
                <w:sz w:val="15"/>
                <w:szCs w:val="15"/>
              </w:rPr>
              <w:t xml:space="preserve">Spolu </w:t>
            </w:r>
            <w:r w:rsidRPr="00A90396">
              <w:rPr>
                <w:b/>
                <w:i/>
                <w:sz w:val="15"/>
                <w:szCs w:val="15"/>
              </w:rPr>
              <w:br/>
              <w:t>k 31. 12. </w:t>
            </w:r>
            <w:r w:rsidR="00237D02" w:rsidRPr="00A90396">
              <w:rPr>
                <w:b/>
                <w:i/>
                <w:sz w:val="15"/>
                <w:szCs w:val="15"/>
              </w:rPr>
              <w:t>201</w:t>
            </w:r>
            <w:r w:rsidR="00611CD2">
              <w:rPr>
                <w:b/>
                <w:i/>
                <w:sz w:val="15"/>
                <w:szCs w:val="15"/>
              </w:rPr>
              <w:t>7</w:t>
            </w:r>
          </w:p>
        </w:tc>
        <w:tc>
          <w:tcPr>
            <w:tcW w:w="1120" w:type="pct"/>
            <w:tcBorders>
              <w:top w:val="single" w:sz="8" w:space="0" w:color="auto"/>
              <w:bottom w:val="single" w:sz="4" w:space="0" w:color="auto"/>
            </w:tcBorders>
            <w:vAlign w:val="center"/>
          </w:tcPr>
          <w:p w:rsidR="007774F9" w:rsidRPr="00A90396" w:rsidRDefault="007774F9" w:rsidP="00054E2E">
            <w:pPr>
              <w:ind w:left="57" w:right="57"/>
              <w:jc w:val="center"/>
              <w:rPr>
                <w:b/>
                <w:i/>
                <w:sz w:val="15"/>
                <w:szCs w:val="15"/>
              </w:rPr>
            </w:pPr>
            <w:r w:rsidRPr="00A90396">
              <w:rPr>
                <w:b/>
                <w:i/>
                <w:sz w:val="15"/>
                <w:szCs w:val="15"/>
              </w:rPr>
              <w:t xml:space="preserve">Spolu </w:t>
            </w:r>
            <w:r w:rsidRPr="00A90396">
              <w:rPr>
                <w:b/>
                <w:i/>
                <w:sz w:val="15"/>
                <w:szCs w:val="15"/>
              </w:rPr>
              <w:br/>
              <w:t xml:space="preserve">k 31. 12. </w:t>
            </w:r>
            <w:r w:rsidR="00237D02" w:rsidRPr="00A90396">
              <w:rPr>
                <w:b/>
                <w:i/>
                <w:sz w:val="15"/>
                <w:szCs w:val="15"/>
              </w:rPr>
              <w:t>201</w:t>
            </w:r>
            <w:r w:rsidR="00611CD2">
              <w:rPr>
                <w:b/>
                <w:i/>
                <w:sz w:val="15"/>
                <w:szCs w:val="15"/>
              </w:rPr>
              <w:t>6</w:t>
            </w:r>
          </w:p>
        </w:tc>
      </w:tr>
      <w:tr w:rsidR="00611CD2" w:rsidRPr="00A90396" w:rsidTr="007774F9">
        <w:tc>
          <w:tcPr>
            <w:tcW w:w="2759" w:type="pct"/>
            <w:tcBorders>
              <w:top w:val="single" w:sz="4" w:space="0" w:color="auto"/>
            </w:tcBorders>
          </w:tcPr>
          <w:p w:rsidR="00611CD2" w:rsidRPr="00A90396" w:rsidRDefault="00611CD2" w:rsidP="00611CD2">
            <w:pPr>
              <w:ind w:left="176" w:hanging="176"/>
              <w:rPr>
                <w:snapToGrid w:val="0"/>
                <w:sz w:val="15"/>
                <w:szCs w:val="15"/>
                <w:lang w:eastAsia="sk-SK"/>
              </w:rPr>
            </w:pPr>
            <w:r w:rsidRPr="00A90396">
              <w:rPr>
                <w:b/>
                <w:i/>
                <w:sz w:val="15"/>
              </w:rPr>
              <w:t xml:space="preserve">Dlhodobé </w:t>
            </w:r>
            <w:r w:rsidRPr="00A90396">
              <w:rPr>
                <w:b/>
                <w:bCs/>
                <w:i/>
                <w:snapToGrid w:val="0"/>
                <w:sz w:val="15"/>
                <w:lang w:eastAsia="sk-SK"/>
              </w:rPr>
              <w:t>záväzky:</w:t>
            </w:r>
          </w:p>
        </w:tc>
        <w:tc>
          <w:tcPr>
            <w:tcW w:w="1121" w:type="pct"/>
            <w:tcBorders>
              <w:top w:val="single" w:sz="4" w:space="0" w:color="auto"/>
            </w:tcBorders>
          </w:tcPr>
          <w:p w:rsidR="00611CD2" w:rsidRPr="00A90396" w:rsidRDefault="00611CD2" w:rsidP="00611CD2">
            <w:pPr>
              <w:jc w:val="right"/>
              <w:rPr>
                <w:snapToGrid w:val="0"/>
                <w:sz w:val="15"/>
                <w:szCs w:val="15"/>
                <w:lang w:eastAsia="sk-SK"/>
              </w:rPr>
            </w:pPr>
          </w:p>
        </w:tc>
        <w:tc>
          <w:tcPr>
            <w:tcW w:w="1120" w:type="pct"/>
            <w:tcBorders>
              <w:top w:val="single" w:sz="4" w:space="0" w:color="auto"/>
            </w:tcBorders>
          </w:tcPr>
          <w:p w:rsidR="00611CD2" w:rsidRPr="00A90396" w:rsidRDefault="00611CD2" w:rsidP="00611CD2">
            <w:pPr>
              <w:jc w:val="right"/>
              <w:rPr>
                <w:snapToGrid w:val="0"/>
                <w:sz w:val="15"/>
                <w:szCs w:val="15"/>
                <w:lang w:eastAsia="sk-SK"/>
              </w:rPr>
            </w:pPr>
          </w:p>
        </w:tc>
      </w:tr>
      <w:tr w:rsidR="00611CD2" w:rsidRPr="00A90396" w:rsidTr="007774F9">
        <w:tc>
          <w:tcPr>
            <w:tcW w:w="2759" w:type="pct"/>
          </w:tcPr>
          <w:p w:rsidR="00611CD2" w:rsidRPr="00A90396" w:rsidRDefault="00611CD2" w:rsidP="00611CD2">
            <w:pPr>
              <w:ind w:left="176" w:hanging="176"/>
              <w:rPr>
                <w:snapToGrid w:val="0"/>
                <w:sz w:val="15"/>
                <w:szCs w:val="15"/>
                <w:lang w:eastAsia="sk-SK"/>
              </w:rPr>
            </w:pPr>
            <w:r w:rsidRPr="00A90396">
              <w:rPr>
                <w:snapToGrid w:val="0"/>
                <w:sz w:val="15"/>
                <w:szCs w:val="15"/>
                <w:lang w:eastAsia="sk-SK"/>
              </w:rPr>
              <w:t xml:space="preserve">Záväzky so zostatkovou dobou splatnosti nad päť rokov </w:t>
            </w:r>
          </w:p>
        </w:tc>
        <w:tc>
          <w:tcPr>
            <w:tcW w:w="1121" w:type="pct"/>
            <w:vAlign w:val="bottom"/>
          </w:tcPr>
          <w:p w:rsidR="00611CD2" w:rsidRPr="00A90396" w:rsidRDefault="00611CD2" w:rsidP="00611CD2">
            <w:pPr>
              <w:jc w:val="right"/>
              <w:rPr>
                <w:snapToGrid w:val="0"/>
                <w:sz w:val="15"/>
                <w:szCs w:val="15"/>
                <w:lang w:eastAsia="sk-SK"/>
              </w:rPr>
            </w:pPr>
          </w:p>
        </w:tc>
        <w:tc>
          <w:tcPr>
            <w:tcW w:w="1120"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7774F9">
        <w:tc>
          <w:tcPr>
            <w:tcW w:w="2759" w:type="pct"/>
          </w:tcPr>
          <w:p w:rsidR="00611CD2" w:rsidRPr="00A90396" w:rsidRDefault="00611CD2" w:rsidP="00611CD2">
            <w:pPr>
              <w:ind w:left="176" w:hanging="176"/>
              <w:jc w:val="left"/>
              <w:rPr>
                <w:snapToGrid w:val="0"/>
                <w:sz w:val="15"/>
                <w:szCs w:val="15"/>
                <w:lang w:eastAsia="sk-SK"/>
              </w:rPr>
            </w:pPr>
            <w:r w:rsidRPr="00A90396">
              <w:rPr>
                <w:snapToGrid w:val="0"/>
                <w:sz w:val="15"/>
                <w:szCs w:val="15"/>
                <w:lang w:eastAsia="sk-SK"/>
              </w:rPr>
              <w:t xml:space="preserve">Záväzky so zostatkovou dobou splatnosti jeden rok až päť rokov </w:t>
            </w:r>
          </w:p>
        </w:tc>
        <w:tc>
          <w:tcPr>
            <w:tcW w:w="1121" w:type="pct"/>
            <w:tcBorders>
              <w:bottom w:val="single" w:sz="4" w:space="0" w:color="auto"/>
            </w:tcBorders>
            <w:vAlign w:val="bottom"/>
          </w:tcPr>
          <w:p w:rsidR="00611CD2" w:rsidRPr="00A90396" w:rsidRDefault="00F422CE" w:rsidP="00A60FDB">
            <w:pPr>
              <w:jc w:val="right"/>
              <w:rPr>
                <w:snapToGrid w:val="0"/>
                <w:sz w:val="15"/>
                <w:szCs w:val="15"/>
                <w:lang w:eastAsia="sk-SK"/>
              </w:rPr>
            </w:pPr>
            <w:r>
              <w:rPr>
                <w:snapToGrid w:val="0"/>
                <w:sz w:val="15"/>
                <w:szCs w:val="15"/>
                <w:lang w:eastAsia="sk-SK"/>
              </w:rPr>
              <w:t>238 040</w:t>
            </w:r>
          </w:p>
        </w:tc>
        <w:tc>
          <w:tcPr>
            <w:tcW w:w="1120" w:type="pct"/>
            <w:tcBorders>
              <w:bottom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94 302</w:t>
            </w:r>
          </w:p>
        </w:tc>
      </w:tr>
      <w:tr w:rsidR="00611CD2" w:rsidRPr="00A90396" w:rsidTr="007774F9">
        <w:tc>
          <w:tcPr>
            <w:tcW w:w="2759" w:type="pct"/>
          </w:tcPr>
          <w:p w:rsidR="00611CD2" w:rsidRPr="00A90396" w:rsidRDefault="00611CD2" w:rsidP="00611CD2">
            <w:pPr>
              <w:ind w:left="176" w:hanging="176"/>
              <w:rPr>
                <w:snapToGrid w:val="0"/>
                <w:sz w:val="15"/>
                <w:szCs w:val="15"/>
                <w:lang w:eastAsia="sk-SK"/>
              </w:rPr>
            </w:pPr>
            <w:r w:rsidRPr="00A90396">
              <w:rPr>
                <w:b/>
                <w:snapToGrid w:val="0"/>
                <w:sz w:val="15"/>
                <w:lang w:eastAsia="sk-SK"/>
              </w:rPr>
              <w:t>Spolu dlhodobé záväzky</w:t>
            </w:r>
          </w:p>
        </w:tc>
        <w:tc>
          <w:tcPr>
            <w:tcW w:w="1121" w:type="pct"/>
            <w:tcBorders>
              <w:top w:val="single" w:sz="4" w:space="0" w:color="auto"/>
            </w:tcBorders>
            <w:vAlign w:val="bottom"/>
          </w:tcPr>
          <w:p w:rsidR="00611CD2" w:rsidRPr="00A90396" w:rsidRDefault="00F422CE" w:rsidP="00611CD2">
            <w:pPr>
              <w:jc w:val="right"/>
              <w:rPr>
                <w:b/>
                <w:snapToGrid w:val="0"/>
                <w:sz w:val="15"/>
                <w:szCs w:val="15"/>
                <w:lang w:eastAsia="sk-SK"/>
              </w:rPr>
            </w:pPr>
            <w:r>
              <w:rPr>
                <w:b/>
                <w:snapToGrid w:val="0"/>
                <w:sz w:val="15"/>
                <w:szCs w:val="15"/>
                <w:lang w:eastAsia="sk-SK"/>
              </w:rPr>
              <w:t>238 040</w:t>
            </w:r>
          </w:p>
        </w:tc>
        <w:tc>
          <w:tcPr>
            <w:tcW w:w="1120" w:type="pct"/>
            <w:tcBorders>
              <w:top w:val="single" w:sz="4" w:space="0" w:color="auto"/>
            </w:tcBorders>
            <w:vAlign w:val="bottom"/>
          </w:tcPr>
          <w:p w:rsidR="00611CD2" w:rsidRPr="00A90396" w:rsidRDefault="00611CD2" w:rsidP="00611CD2">
            <w:pPr>
              <w:jc w:val="right"/>
              <w:rPr>
                <w:b/>
                <w:snapToGrid w:val="0"/>
                <w:sz w:val="15"/>
                <w:szCs w:val="15"/>
                <w:lang w:eastAsia="sk-SK"/>
              </w:rPr>
            </w:pPr>
            <w:r w:rsidRPr="00A90396">
              <w:rPr>
                <w:b/>
                <w:snapToGrid w:val="0"/>
                <w:sz w:val="15"/>
                <w:szCs w:val="15"/>
                <w:lang w:eastAsia="sk-SK"/>
              </w:rPr>
              <w:t>94 302</w:t>
            </w:r>
          </w:p>
        </w:tc>
      </w:tr>
      <w:tr w:rsidR="00611CD2" w:rsidRPr="00A90396" w:rsidTr="007774F9">
        <w:tc>
          <w:tcPr>
            <w:tcW w:w="2759" w:type="pct"/>
          </w:tcPr>
          <w:p w:rsidR="00611CD2" w:rsidRPr="00A90396" w:rsidRDefault="00611CD2" w:rsidP="00611CD2">
            <w:pPr>
              <w:ind w:left="176" w:hanging="176"/>
              <w:rPr>
                <w:snapToGrid w:val="0"/>
                <w:sz w:val="15"/>
                <w:szCs w:val="15"/>
                <w:lang w:eastAsia="sk-SK"/>
              </w:rPr>
            </w:pPr>
          </w:p>
        </w:tc>
        <w:tc>
          <w:tcPr>
            <w:tcW w:w="1121" w:type="pct"/>
            <w:vAlign w:val="bottom"/>
          </w:tcPr>
          <w:p w:rsidR="00611CD2" w:rsidRPr="00A90396" w:rsidRDefault="00611CD2" w:rsidP="00611CD2">
            <w:pPr>
              <w:jc w:val="right"/>
              <w:rPr>
                <w:snapToGrid w:val="0"/>
                <w:sz w:val="15"/>
                <w:szCs w:val="15"/>
                <w:lang w:eastAsia="sk-SK"/>
              </w:rPr>
            </w:pPr>
          </w:p>
        </w:tc>
        <w:tc>
          <w:tcPr>
            <w:tcW w:w="1120" w:type="pct"/>
            <w:vAlign w:val="bottom"/>
          </w:tcPr>
          <w:p w:rsidR="00611CD2" w:rsidRPr="00A90396" w:rsidRDefault="00611CD2" w:rsidP="00611CD2">
            <w:pPr>
              <w:jc w:val="right"/>
              <w:rPr>
                <w:snapToGrid w:val="0"/>
                <w:sz w:val="15"/>
                <w:szCs w:val="15"/>
                <w:lang w:eastAsia="sk-SK"/>
              </w:rPr>
            </w:pPr>
          </w:p>
        </w:tc>
      </w:tr>
      <w:tr w:rsidR="00611CD2" w:rsidRPr="00A90396" w:rsidTr="007774F9">
        <w:tc>
          <w:tcPr>
            <w:tcW w:w="2759" w:type="pct"/>
          </w:tcPr>
          <w:p w:rsidR="00611CD2" w:rsidRPr="00A90396" w:rsidRDefault="00611CD2" w:rsidP="00611CD2">
            <w:pPr>
              <w:ind w:left="176" w:hanging="176"/>
              <w:rPr>
                <w:snapToGrid w:val="0"/>
                <w:sz w:val="15"/>
                <w:szCs w:val="15"/>
                <w:lang w:eastAsia="sk-SK"/>
              </w:rPr>
            </w:pPr>
            <w:r w:rsidRPr="00A90396">
              <w:rPr>
                <w:b/>
                <w:bCs/>
                <w:i/>
                <w:snapToGrid w:val="0"/>
                <w:sz w:val="15"/>
                <w:lang w:eastAsia="sk-SK"/>
              </w:rPr>
              <w:t>Krátkodobé záväzky:</w:t>
            </w:r>
          </w:p>
        </w:tc>
        <w:tc>
          <w:tcPr>
            <w:tcW w:w="1121" w:type="pct"/>
            <w:vAlign w:val="bottom"/>
          </w:tcPr>
          <w:p w:rsidR="00611CD2" w:rsidRPr="00A90396" w:rsidRDefault="00611CD2" w:rsidP="00611CD2">
            <w:pPr>
              <w:jc w:val="right"/>
              <w:rPr>
                <w:snapToGrid w:val="0"/>
                <w:sz w:val="15"/>
                <w:szCs w:val="15"/>
                <w:lang w:eastAsia="sk-SK"/>
              </w:rPr>
            </w:pPr>
          </w:p>
        </w:tc>
        <w:tc>
          <w:tcPr>
            <w:tcW w:w="1120" w:type="pct"/>
            <w:vAlign w:val="bottom"/>
          </w:tcPr>
          <w:p w:rsidR="00611CD2" w:rsidRPr="00A90396" w:rsidRDefault="00611CD2" w:rsidP="00611CD2">
            <w:pPr>
              <w:jc w:val="right"/>
              <w:rPr>
                <w:snapToGrid w:val="0"/>
                <w:sz w:val="15"/>
                <w:szCs w:val="15"/>
                <w:lang w:eastAsia="sk-SK"/>
              </w:rPr>
            </w:pPr>
          </w:p>
        </w:tc>
      </w:tr>
      <w:tr w:rsidR="00611CD2" w:rsidRPr="00A90396" w:rsidTr="007774F9">
        <w:tc>
          <w:tcPr>
            <w:tcW w:w="2759" w:type="pct"/>
          </w:tcPr>
          <w:p w:rsidR="00611CD2" w:rsidRPr="00A90396" w:rsidRDefault="00611CD2" w:rsidP="00611CD2">
            <w:pPr>
              <w:jc w:val="left"/>
              <w:rPr>
                <w:snapToGrid w:val="0"/>
                <w:sz w:val="15"/>
                <w:szCs w:val="15"/>
                <w:lang w:eastAsia="sk-SK"/>
              </w:rPr>
            </w:pPr>
            <w:r w:rsidRPr="00A90396">
              <w:rPr>
                <w:rFonts w:cs="Arial"/>
                <w:sz w:val="15"/>
                <w:szCs w:val="15"/>
                <w:lang w:eastAsia="sk-SK"/>
              </w:rPr>
              <w:t>Záväzky do lehoty splatnosti</w:t>
            </w:r>
          </w:p>
        </w:tc>
        <w:tc>
          <w:tcPr>
            <w:tcW w:w="1121" w:type="pct"/>
            <w:vAlign w:val="bottom"/>
          </w:tcPr>
          <w:p w:rsidR="00611CD2" w:rsidRPr="00EA5D4D" w:rsidRDefault="00D43997" w:rsidP="00611CD2">
            <w:pPr>
              <w:jc w:val="right"/>
              <w:rPr>
                <w:sz w:val="15"/>
              </w:rPr>
            </w:pPr>
            <w:r>
              <w:rPr>
                <w:sz w:val="15"/>
              </w:rPr>
              <w:t>6</w:t>
            </w:r>
            <w:r w:rsidR="005D0D9A">
              <w:rPr>
                <w:sz w:val="15"/>
              </w:rPr>
              <w:t>88 785</w:t>
            </w:r>
          </w:p>
        </w:tc>
        <w:tc>
          <w:tcPr>
            <w:tcW w:w="1120" w:type="pct"/>
            <w:vAlign w:val="bottom"/>
          </w:tcPr>
          <w:p w:rsidR="00611CD2" w:rsidRPr="00A90396" w:rsidRDefault="00611CD2" w:rsidP="00611CD2">
            <w:pPr>
              <w:jc w:val="right"/>
              <w:rPr>
                <w:snapToGrid w:val="0"/>
                <w:sz w:val="15"/>
                <w:szCs w:val="15"/>
                <w:lang w:eastAsia="sk-SK"/>
              </w:rPr>
            </w:pPr>
            <w:r w:rsidRPr="00EA5D4D">
              <w:rPr>
                <w:snapToGrid w:val="0"/>
                <w:sz w:val="15"/>
                <w:szCs w:val="15"/>
                <w:lang w:eastAsia="sk-SK"/>
              </w:rPr>
              <w:t>689 349</w:t>
            </w:r>
          </w:p>
        </w:tc>
      </w:tr>
      <w:tr w:rsidR="00611CD2" w:rsidRPr="00A90396" w:rsidTr="007774F9">
        <w:tc>
          <w:tcPr>
            <w:tcW w:w="2759" w:type="pct"/>
          </w:tcPr>
          <w:p w:rsidR="00611CD2" w:rsidRPr="00A90396" w:rsidRDefault="00611CD2" w:rsidP="00611CD2">
            <w:pPr>
              <w:ind w:left="176" w:hanging="176"/>
              <w:jc w:val="left"/>
              <w:rPr>
                <w:snapToGrid w:val="0"/>
                <w:sz w:val="15"/>
                <w:szCs w:val="15"/>
                <w:lang w:eastAsia="sk-SK"/>
              </w:rPr>
            </w:pPr>
            <w:r w:rsidRPr="00A90396">
              <w:rPr>
                <w:snapToGrid w:val="0"/>
                <w:sz w:val="15"/>
                <w:szCs w:val="15"/>
                <w:lang w:eastAsia="sk-SK"/>
              </w:rPr>
              <w:t>Záväzky po lehote splatnosti</w:t>
            </w:r>
          </w:p>
        </w:tc>
        <w:tc>
          <w:tcPr>
            <w:tcW w:w="1121" w:type="pct"/>
            <w:vAlign w:val="bottom"/>
          </w:tcPr>
          <w:p w:rsidR="00611CD2" w:rsidRPr="00EA5D4D" w:rsidRDefault="00F47075" w:rsidP="00611CD2">
            <w:pPr>
              <w:jc w:val="right"/>
              <w:rPr>
                <w:sz w:val="15"/>
              </w:rPr>
            </w:pPr>
            <w:r>
              <w:rPr>
                <w:sz w:val="15"/>
              </w:rPr>
              <w:t>23 271</w:t>
            </w:r>
          </w:p>
        </w:tc>
        <w:tc>
          <w:tcPr>
            <w:tcW w:w="1120" w:type="pct"/>
            <w:vAlign w:val="bottom"/>
          </w:tcPr>
          <w:p w:rsidR="00611CD2" w:rsidRPr="00A90396" w:rsidRDefault="00611CD2" w:rsidP="00611CD2">
            <w:pPr>
              <w:jc w:val="right"/>
              <w:rPr>
                <w:snapToGrid w:val="0"/>
                <w:sz w:val="15"/>
                <w:szCs w:val="15"/>
                <w:lang w:eastAsia="sk-SK"/>
              </w:rPr>
            </w:pPr>
            <w:r w:rsidRPr="00EA5D4D">
              <w:rPr>
                <w:snapToGrid w:val="0"/>
                <w:sz w:val="15"/>
                <w:szCs w:val="15"/>
                <w:lang w:eastAsia="sk-SK"/>
              </w:rPr>
              <w:t>110 532</w:t>
            </w:r>
          </w:p>
        </w:tc>
      </w:tr>
      <w:tr w:rsidR="00611CD2" w:rsidRPr="00A90396" w:rsidTr="007774F9">
        <w:trPr>
          <w:cantSplit/>
        </w:trPr>
        <w:tc>
          <w:tcPr>
            <w:tcW w:w="2759" w:type="pct"/>
            <w:tcBorders>
              <w:bottom w:val="single" w:sz="8" w:space="0" w:color="auto"/>
            </w:tcBorders>
          </w:tcPr>
          <w:p w:rsidR="00611CD2" w:rsidRPr="00A90396" w:rsidRDefault="00611CD2" w:rsidP="00611CD2">
            <w:pPr>
              <w:ind w:left="176" w:hanging="176"/>
              <w:rPr>
                <w:b/>
                <w:snapToGrid w:val="0"/>
                <w:sz w:val="15"/>
                <w:szCs w:val="15"/>
                <w:lang w:eastAsia="sk-SK"/>
              </w:rPr>
            </w:pPr>
            <w:r w:rsidRPr="00A90396">
              <w:rPr>
                <w:b/>
                <w:snapToGrid w:val="0"/>
                <w:sz w:val="15"/>
                <w:lang w:eastAsia="sk-SK"/>
              </w:rPr>
              <w:t>Spolu krátkodobé záväzky</w:t>
            </w:r>
          </w:p>
        </w:tc>
        <w:tc>
          <w:tcPr>
            <w:tcW w:w="1121" w:type="pct"/>
            <w:tcBorders>
              <w:top w:val="single" w:sz="4" w:space="0" w:color="auto"/>
              <w:bottom w:val="single" w:sz="8" w:space="0" w:color="auto"/>
            </w:tcBorders>
            <w:vAlign w:val="bottom"/>
          </w:tcPr>
          <w:p w:rsidR="00611CD2" w:rsidRPr="00EA5D4D" w:rsidRDefault="005D0D9A" w:rsidP="00611CD2">
            <w:pPr>
              <w:jc w:val="right"/>
              <w:rPr>
                <w:b/>
                <w:sz w:val="15"/>
              </w:rPr>
            </w:pPr>
            <w:r>
              <w:rPr>
                <w:b/>
                <w:sz w:val="15"/>
              </w:rPr>
              <w:t>712 056</w:t>
            </w:r>
          </w:p>
        </w:tc>
        <w:tc>
          <w:tcPr>
            <w:tcW w:w="1120" w:type="pct"/>
            <w:tcBorders>
              <w:top w:val="single" w:sz="4" w:space="0" w:color="auto"/>
              <w:bottom w:val="single" w:sz="8" w:space="0" w:color="auto"/>
            </w:tcBorders>
            <w:vAlign w:val="bottom"/>
          </w:tcPr>
          <w:p w:rsidR="00611CD2" w:rsidRPr="00A90396" w:rsidRDefault="00611CD2" w:rsidP="00611CD2">
            <w:pPr>
              <w:jc w:val="right"/>
              <w:rPr>
                <w:b/>
                <w:snapToGrid w:val="0"/>
                <w:sz w:val="15"/>
                <w:szCs w:val="15"/>
                <w:lang w:eastAsia="sk-SK"/>
              </w:rPr>
            </w:pPr>
            <w:r w:rsidRPr="00EA5D4D">
              <w:rPr>
                <w:b/>
                <w:snapToGrid w:val="0"/>
                <w:sz w:val="15"/>
                <w:szCs w:val="15"/>
                <w:lang w:eastAsia="sk-SK"/>
              </w:rPr>
              <w:t>799 881</w:t>
            </w:r>
          </w:p>
        </w:tc>
      </w:tr>
    </w:tbl>
    <w:p w:rsidR="00BF35ED" w:rsidRPr="00A90396" w:rsidRDefault="00BF35ED" w:rsidP="008711DF"/>
    <w:p w:rsidR="006F046D" w:rsidRPr="00A90396" w:rsidRDefault="006F046D" w:rsidP="006F046D">
      <w:pPr>
        <w:pStyle w:val="Nadpis3"/>
      </w:pPr>
      <w:r w:rsidRPr="00A90396">
        <w:t xml:space="preserve">Záväzky zo sociálneho fondu </w:t>
      </w:r>
    </w:p>
    <w:p w:rsidR="006F046D" w:rsidRPr="00A90396" w:rsidRDefault="006F046D" w:rsidP="006F046D"/>
    <w:tbl>
      <w:tblPr>
        <w:tblW w:w="4884" w:type="pct"/>
        <w:tblInd w:w="108" w:type="dxa"/>
        <w:tblBorders>
          <w:top w:val="single" w:sz="8" w:space="0" w:color="auto"/>
          <w:bottom w:val="single" w:sz="8" w:space="0" w:color="auto"/>
        </w:tblBorders>
        <w:tblLook w:val="0000"/>
      </w:tblPr>
      <w:tblGrid>
        <w:gridCol w:w="6201"/>
        <w:gridCol w:w="1381"/>
        <w:gridCol w:w="1490"/>
      </w:tblGrid>
      <w:tr w:rsidR="006F046D" w:rsidRPr="00A90396" w:rsidTr="00611CD2">
        <w:tc>
          <w:tcPr>
            <w:tcW w:w="3418" w:type="pct"/>
            <w:tcBorders>
              <w:top w:val="single" w:sz="8" w:space="0" w:color="auto"/>
              <w:bottom w:val="single" w:sz="4" w:space="0" w:color="auto"/>
            </w:tcBorders>
          </w:tcPr>
          <w:p w:rsidR="006F046D" w:rsidRPr="00A90396" w:rsidRDefault="006F046D" w:rsidP="001D74D2">
            <w:pPr>
              <w:rPr>
                <w:b/>
                <w:i/>
                <w:sz w:val="15"/>
                <w:szCs w:val="15"/>
              </w:rPr>
            </w:pPr>
          </w:p>
        </w:tc>
        <w:tc>
          <w:tcPr>
            <w:tcW w:w="761" w:type="pct"/>
            <w:tcBorders>
              <w:top w:val="single" w:sz="8" w:space="0" w:color="auto"/>
              <w:bottom w:val="single" w:sz="4" w:space="0" w:color="auto"/>
            </w:tcBorders>
          </w:tcPr>
          <w:p w:rsidR="006F046D" w:rsidRPr="00A90396" w:rsidRDefault="00237D02" w:rsidP="00054E2E">
            <w:pPr>
              <w:jc w:val="center"/>
              <w:rPr>
                <w:b/>
                <w:i/>
                <w:sz w:val="15"/>
                <w:szCs w:val="15"/>
              </w:rPr>
            </w:pPr>
            <w:r w:rsidRPr="00A90396">
              <w:rPr>
                <w:b/>
                <w:i/>
                <w:sz w:val="15"/>
                <w:szCs w:val="15"/>
              </w:rPr>
              <w:t>201</w:t>
            </w:r>
            <w:r w:rsidR="00611CD2">
              <w:rPr>
                <w:b/>
                <w:i/>
                <w:sz w:val="15"/>
                <w:szCs w:val="15"/>
              </w:rPr>
              <w:t>7</w:t>
            </w:r>
          </w:p>
        </w:tc>
        <w:tc>
          <w:tcPr>
            <w:tcW w:w="821" w:type="pct"/>
            <w:tcBorders>
              <w:top w:val="single" w:sz="8" w:space="0" w:color="auto"/>
              <w:bottom w:val="single" w:sz="4" w:space="0" w:color="auto"/>
            </w:tcBorders>
          </w:tcPr>
          <w:p w:rsidR="006F046D" w:rsidRPr="00A90396" w:rsidRDefault="00237D02" w:rsidP="00054E2E">
            <w:pPr>
              <w:jc w:val="center"/>
              <w:rPr>
                <w:b/>
                <w:i/>
                <w:sz w:val="15"/>
                <w:szCs w:val="15"/>
              </w:rPr>
            </w:pPr>
            <w:r w:rsidRPr="00A90396">
              <w:rPr>
                <w:b/>
                <w:i/>
                <w:sz w:val="15"/>
                <w:szCs w:val="15"/>
              </w:rPr>
              <w:t>201</w:t>
            </w:r>
            <w:r w:rsidR="00611CD2">
              <w:rPr>
                <w:b/>
                <w:i/>
                <w:sz w:val="15"/>
                <w:szCs w:val="15"/>
              </w:rPr>
              <w:t>6</w:t>
            </w:r>
          </w:p>
        </w:tc>
      </w:tr>
      <w:tr w:rsidR="00611CD2" w:rsidRPr="00A90396" w:rsidTr="00237D02">
        <w:tc>
          <w:tcPr>
            <w:tcW w:w="3418" w:type="pct"/>
            <w:tcBorders>
              <w:top w:val="single" w:sz="4" w:space="0" w:color="auto"/>
            </w:tcBorders>
          </w:tcPr>
          <w:p w:rsidR="00611CD2" w:rsidRPr="00A90396" w:rsidRDefault="00611CD2" w:rsidP="00611CD2">
            <w:pPr>
              <w:rPr>
                <w:snapToGrid w:val="0"/>
                <w:sz w:val="15"/>
                <w:lang w:eastAsia="sk-SK"/>
              </w:rPr>
            </w:pPr>
            <w:r w:rsidRPr="00A90396">
              <w:rPr>
                <w:snapToGrid w:val="0"/>
                <w:sz w:val="15"/>
                <w:lang w:eastAsia="sk-SK"/>
              </w:rPr>
              <w:t>Začiatočný stav sociálneho fondu</w:t>
            </w:r>
          </w:p>
        </w:tc>
        <w:tc>
          <w:tcPr>
            <w:tcW w:w="761" w:type="pct"/>
            <w:tcBorders>
              <w:top w:val="single" w:sz="4" w:space="0" w:color="auto"/>
            </w:tcBorders>
          </w:tcPr>
          <w:p w:rsidR="00611CD2" w:rsidRPr="00A90396" w:rsidRDefault="00611CD2" w:rsidP="00611CD2">
            <w:pPr>
              <w:jc w:val="right"/>
              <w:rPr>
                <w:bCs/>
                <w:snapToGrid w:val="0"/>
                <w:sz w:val="15"/>
                <w:lang w:eastAsia="sk-SK"/>
              </w:rPr>
            </w:pPr>
            <w:r>
              <w:rPr>
                <w:bCs/>
                <w:snapToGrid w:val="0"/>
                <w:sz w:val="15"/>
                <w:lang w:eastAsia="sk-SK"/>
              </w:rPr>
              <w:t>1 438</w:t>
            </w:r>
          </w:p>
        </w:tc>
        <w:tc>
          <w:tcPr>
            <w:tcW w:w="822" w:type="pct"/>
            <w:tcBorders>
              <w:top w:val="single" w:sz="4" w:space="0" w:color="auto"/>
            </w:tcBorders>
          </w:tcPr>
          <w:p w:rsidR="00611CD2" w:rsidRPr="00A90396" w:rsidRDefault="00611CD2" w:rsidP="00611CD2">
            <w:pPr>
              <w:jc w:val="right"/>
              <w:rPr>
                <w:snapToGrid w:val="0"/>
                <w:sz w:val="15"/>
                <w:lang w:eastAsia="sk-SK"/>
              </w:rPr>
            </w:pPr>
            <w:r w:rsidRPr="00A90396">
              <w:rPr>
                <w:bCs/>
                <w:snapToGrid w:val="0"/>
                <w:sz w:val="15"/>
                <w:lang w:eastAsia="sk-SK"/>
              </w:rPr>
              <w:t>1 118</w:t>
            </w:r>
          </w:p>
        </w:tc>
      </w:tr>
      <w:tr w:rsidR="00611CD2" w:rsidRPr="00A90396" w:rsidTr="00611CD2">
        <w:tc>
          <w:tcPr>
            <w:tcW w:w="3418" w:type="pct"/>
          </w:tcPr>
          <w:p w:rsidR="00611CD2" w:rsidRPr="00A90396" w:rsidRDefault="00611CD2" w:rsidP="00611CD2">
            <w:pPr>
              <w:ind w:left="176"/>
              <w:rPr>
                <w:snapToGrid w:val="0"/>
                <w:sz w:val="15"/>
                <w:lang w:eastAsia="sk-SK"/>
              </w:rPr>
            </w:pPr>
            <w:r w:rsidRPr="00A90396">
              <w:rPr>
                <w:snapToGrid w:val="0"/>
                <w:sz w:val="15"/>
                <w:lang w:eastAsia="sk-SK"/>
              </w:rPr>
              <w:t>Tvorba sociálneho fondu na ťarchu nákladov</w:t>
            </w:r>
          </w:p>
        </w:tc>
        <w:tc>
          <w:tcPr>
            <w:tcW w:w="761" w:type="pct"/>
          </w:tcPr>
          <w:p w:rsidR="00611CD2" w:rsidRPr="00A90396" w:rsidRDefault="00C704CD" w:rsidP="00611CD2">
            <w:pPr>
              <w:jc w:val="right"/>
              <w:rPr>
                <w:snapToGrid w:val="0"/>
                <w:sz w:val="15"/>
                <w:lang w:eastAsia="sk-SK"/>
              </w:rPr>
            </w:pPr>
            <w:r>
              <w:rPr>
                <w:snapToGrid w:val="0"/>
                <w:sz w:val="15"/>
                <w:lang w:eastAsia="sk-SK"/>
              </w:rPr>
              <w:t>26 933</w:t>
            </w:r>
          </w:p>
        </w:tc>
        <w:tc>
          <w:tcPr>
            <w:tcW w:w="821" w:type="pct"/>
          </w:tcPr>
          <w:p w:rsidR="00611CD2" w:rsidRPr="00A90396" w:rsidRDefault="00611CD2" w:rsidP="00611CD2">
            <w:pPr>
              <w:jc w:val="right"/>
              <w:rPr>
                <w:snapToGrid w:val="0"/>
                <w:sz w:val="15"/>
                <w:lang w:eastAsia="sk-SK"/>
              </w:rPr>
            </w:pPr>
            <w:r w:rsidRPr="00A90396">
              <w:rPr>
                <w:snapToGrid w:val="0"/>
                <w:sz w:val="15"/>
                <w:lang w:eastAsia="sk-SK"/>
              </w:rPr>
              <w:t>21 226</w:t>
            </w:r>
          </w:p>
        </w:tc>
      </w:tr>
      <w:tr w:rsidR="00611CD2" w:rsidRPr="00A90396" w:rsidTr="00611CD2">
        <w:tc>
          <w:tcPr>
            <w:tcW w:w="3418" w:type="pct"/>
          </w:tcPr>
          <w:p w:rsidR="00611CD2" w:rsidRPr="00A90396" w:rsidRDefault="00611CD2" w:rsidP="00611CD2">
            <w:pPr>
              <w:ind w:left="176"/>
              <w:rPr>
                <w:snapToGrid w:val="0"/>
                <w:sz w:val="15"/>
                <w:lang w:eastAsia="sk-SK"/>
              </w:rPr>
            </w:pPr>
            <w:r w:rsidRPr="00A90396">
              <w:rPr>
                <w:snapToGrid w:val="0"/>
                <w:sz w:val="15"/>
                <w:lang w:eastAsia="sk-SK"/>
              </w:rPr>
              <w:t>Tvorba sociálneho fondu zo zisku</w:t>
            </w:r>
          </w:p>
        </w:tc>
        <w:tc>
          <w:tcPr>
            <w:tcW w:w="761" w:type="pct"/>
          </w:tcPr>
          <w:p w:rsidR="00611CD2" w:rsidRPr="00A90396" w:rsidRDefault="00C704CD" w:rsidP="00611CD2">
            <w:pPr>
              <w:jc w:val="right"/>
              <w:rPr>
                <w:snapToGrid w:val="0"/>
                <w:sz w:val="15"/>
                <w:lang w:eastAsia="sk-SK"/>
              </w:rPr>
            </w:pPr>
            <w:r>
              <w:rPr>
                <w:snapToGrid w:val="0"/>
                <w:sz w:val="15"/>
                <w:lang w:eastAsia="sk-SK"/>
              </w:rPr>
              <w:t>-</w:t>
            </w:r>
          </w:p>
        </w:tc>
        <w:tc>
          <w:tcPr>
            <w:tcW w:w="821" w:type="pct"/>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611CD2">
        <w:tc>
          <w:tcPr>
            <w:tcW w:w="3418" w:type="pct"/>
          </w:tcPr>
          <w:p w:rsidR="00611CD2" w:rsidRPr="00A90396" w:rsidRDefault="00611CD2" w:rsidP="00611CD2">
            <w:pPr>
              <w:ind w:left="176"/>
              <w:rPr>
                <w:snapToGrid w:val="0"/>
                <w:sz w:val="15"/>
                <w:lang w:eastAsia="sk-SK"/>
              </w:rPr>
            </w:pPr>
            <w:r w:rsidRPr="00A90396">
              <w:rPr>
                <w:snapToGrid w:val="0"/>
                <w:sz w:val="15"/>
                <w:lang w:eastAsia="sk-SK"/>
              </w:rPr>
              <w:t xml:space="preserve">Ostatná tvorba sociálneho fondu </w:t>
            </w:r>
          </w:p>
        </w:tc>
        <w:tc>
          <w:tcPr>
            <w:tcW w:w="761" w:type="pct"/>
            <w:tcBorders>
              <w:bottom w:val="single" w:sz="4" w:space="0" w:color="auto"/>
            </w:tcBorders>
          </w:tcPr>
          <w:p w:rsidR="00611CD2" w:rsidRPr="00A90396" w:rsidRDefault="00C704CD" w:rsidP="00611CD2">
            <w:pPr>
              <w:jc w:val="right"/>
              <w:rPr>
                <w:snapToGrid w:val="0"/>
                <w:sz w:val="15"/>
                <w:lang w:eastAsia="sk-SK"/>
              </w:rPr>
            </w:pPr>
            <w:r>
              <w:rPr>
                <w:snapToGrid w:val="0"/>
                <w:sz w:val="15"/>
                <w:lang w:eastAsia="sk-SK"/>
              </w:rPr>
              <w:t>-</w:t>
            </w:r>
          </w:p>
        </w:tc>
        <w:tc>
          <w:tcPr>
            <w:tcW w:w="821" w:type="pct"/>
            <w:tcBorders>
              <w:bottom w:val="single" w:sz="4" w:space="0" w:color="auto"/>
            </w:tcBorders>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611CD2">
        <w:tc>
          <w:tcPr>
            <w:tcW w:w="3418" w:type="pct"/>
          </w:tcPr>
          <w:p w:rsidR="00611CD2" w:rsidRPr="00A90396" w:rsidRDefault="00611CD2" w:rsidP="00611CD2">
            <w:pPr>
              <w:rPr>
                <w:snapToGrid w:val="0"/>
                <w:sz w:val="15"/>
                <w:lang w:eastAsia="sk-SK"/>
              </w:rPr>
            </w:pPr>
            <w:r w:rsidRPr="00A90396">
              <w:rPr>
                <w:snapToGrid w:val="0"/>
                <w:sz w:val="15"/>
                <w:lang w:eastAsia="sk-SK"/>
              </w:rPr>
              <w:t>Tvorba sociálneho fondu celkom</w:t>
            </w:r>
          </w:p>
        </w:tc>
        <w:tc>
          <w:tcPr>
            <w:tcW w:w="761" w:type="pct"/>
            <w:tcBorders>
              <w:top w:val="single" w:sz="4" w:space="0" w:color="auto"/>
              <w:bottom w:val="nil"/>
            </w:tcBorders>
          </w:tcPr>
          <w:p w:rsidR="00611CD2" w:rsidRPr="00A90396" w:rsidRDefault="00C704CD" w:rsidP="00611CD2">
            <w:pPr>
              <w:jc w:val="right"/>
              <w:rPr>
                <w:snapToGrid w:val="0"/>
                <w:sz w:val="15"/>
                <w:lang w:eastAsia="sk-SK"/>
              </w:rPr>
            </w:pPr>
            <w:r>
              <w:rPr>
                <w:snapToGrid w:val="0"/>
                <w:sz w:val="15"/>
                <w:lang w:eastAsia="sk-SK"/>
              </w:rPr>
              <w:t>26 933</w:t>
            </w:r>
          </w:p>
        </w:tc>
        <w:tc>
          <w:tcPr>
            <w:tcW w:w="821" w:type="pct"/>
            <w:tcBorders>
              <w:top w:val="single" w:sz="4" w:space="0" w:color="auto"/>
              <w:bottom w:val="nil"/>
            </w:tcBorders>
          </w:tcPr>
          <w:p w:rsidR="00611CD2" w:rsidRPr="00A90396" w:rsidRDefault="00611CD2" w:rsidP="00611CD2">
            <w:pPr>
              <w:jc w:val="right"/>
              <w:rPr>
                <w:snapToGrid w:val="0"/>
                <w:sz w:val="15"/>
                <w:lang w:eastAsia="sk-SK"/>
              </w:rPr>
            </w:pPr>
            <w:r w:rsidRPr="00A90396">
              <w:rPr>
                <w:snapToGrid w:val="0"/>
                <w:sz w:val="15"/>
                <w:lang w:eastAsia="sk-SK"/>
              </w:rPr>
              <w:t>21 226</w:t>
            </w:r>
          </w:p>
        </w:tc>
      </w:tr>
      <w:tr w:rsidR="00611CD2" w:rsidRPr="00A90396" w:rsidTr="00611CD2">
        <w:tc>
          <w:tcPr>
            <w:tcW w:w="3418" w:type="pct"/>
          </w:tcPr>
          <w:p w:rsidR="00611CD2" w:rsidRPr="00A90396" w:rsidRDefault="00611CD2" w:rsidP="00611CD2">
            <w:pPr>
              <w:rPr>
                <w:snapToGrid w:val="0"/>
                <w:sz w:val="15"/>
                <w:lang w:eastAsia="sk-SK"/>
              </w:rPr>
            </w:pPr>
            <w:r w:rsidRPr="00A90396">
              <w:rPr>
                <w:snapToGrid w:val="0"/>
                <w:sz w:val="15"/>
                <w:lang w:eastAsia="sk-SK"/>
              </w:rPr>
              <w:t>Čerpanie sociálneho fondu</w:t>
            </w:r>
          </w:p>
        </w:tc>
        <w:tc>
          <w:tcPr>
            <w:tcW w:w="761" w:type="pct"/>
            <w:tcBorders>
              <w:top w:val="nil"/>
            </w:tcBorders>
          </w:tcPr>
          <w:p w:rsidR="00611CD2" w:rsidRPr="00A90396" w:rsidRDefault="005D0D9A" w:rsidP="00717443">
            <w:pPr>
              <w:jc w:val="right"/>
              <w:rPr>
                <w:snapToGrid w:val="0"/>
                <w:sz w:val="15"/>
                <w:lang w:eastAsia="sk-SK"/>
              </w:rPr>
            </w:pPr>
            <w:r>
              <w:rPr>
                <w:snapToGrid w:val="0"/>
                <w:sz w:val="15"/>
                <w:lang w:eastAsia="sk-SK"/>
              </w:rPr>
              <w:t>28 371</w:t>
            </w:r>
          </w:p>
        </w:tc>
        <w:tc>
          <w:tcPr>
            <w:tcW w:w="821" w:type="pct"/>
            <w:tcBorders>
              <w:top w:val="nil"/>
            </w:tcBorders>
          </w:tcPr>
          <w:p w:rsidR="00611CD2" w:rsidRPr="00A90396" w:rsidRDefault="00611CD2" w:rsidP="00611CD2">
            <w:pPr>
              <w:ind w:right="-57"/>
              <w:jc w:val="right"/>
              <w:rPr>
                <w:snapToGrid w:val="0"/>
                <w:sz w:val="15"/>
                <w:lang w:eastAsia="sk-SK"/>
              </w:rPr>
            </w:pPr>
            <w:r w:rsidRPr="00A90396">
              <w:rPr>
                <w:snapToGrid w:val="0"/>
                <w:sz w:val="15"/>
                <w:lang w:eastAsia="sk-SK"/>
              </w:rPr>
              <w:t>(20 906)</w:t>
            </w:r>
          </w:p>
        </w:tc>
      </w:tr>
      <w:tr w:rsidR="00611CD2" w:rsidRPr="00A90396" w:rsidTr="00611CD2">
        <w:tc>
          <w:tcPr>
            <w:tcW w:w="3418" w:type="pct"/>
          </w:tcPr>
          <w:p w:rsidR="00611CD2" w:rsidRPr="00A90396" w:rsidRDefault="00611CD2" w:rsidP="00611CD2">
            <w:pPr>
              <w:rPr>
                <w:b/>
                <w:bCs/>
                <w:sz w:val="15"/>
              </w:rPr>
            </w:pPr>
            <w:r w:rsidRPr="00A90396">
              <w:rPr>
                <w:b/>
                <w:bCs/>
                <w:sz w:val="15"/>
              </w:rPr>
              <w:t>Konečný zostatok sociálneho fondu</w:t>
            </w:r>
          </w:p>
        </w:tc>
        <w:tc>
          <w:tcPr>
            <w:tcW w:w="761" w:type="pct"/>
            <w:tcBorders>
              <w:top w:val="single" w:sz="4" w:space="0" w:color="auto"/>
              <w:bottom w:val="single" w:sz="8" w:space="0" w:color="auto"/>
            </w:tcBorders>
          </w:tcPr>
          <w:p w:rsidR="00611CD2" w:rsidRPr="00A90396" w:rsidRDefault="005D0D9A" w:rsidP="00611CD2">
            <w:pPr>
              <w:jc w:val="right"/>
              <w:rPr>
                <w:b/>
                <w:bCs/>
                <w:snapToGrid w:val="0"/>
                <w:sz w:val="15"/>
                <w:lang w:eastAsia="sk-SK"/>
              </w:rPr>
            </w:pPr>
            <w:r>
              <w:rPr>
                <w:b/>
                <w:bCs/>
                <w:snapToGrid w:val="0"/>
                <w:sz w:val="15"/>
                <w:lang w:eastAsia="sk-SK"/>
              </w:rPr>
              <w:t>-</w:t>
            </w:r>
          </w:p>
        </w:tc>
        <w:tc>
          <w:tcPr>
            <w:tcW w:w="821" w:type="pct"/>
            <w:tcBorders>
              <w:top w:val="single" w:sz="4" w:space="0" w:color="auto"/>
              <w:bottom w:val="single" w:sz="8" w:space="0" w:color="auto"/>
            </w:tcBorders>
          </w:tcPr>
          <w:p w:rsidR="00611CD2" w:rsidRPr="00A90396" w:rsidRDefault="00611CD2" w:rsidP="00611CD2">
            <w:pPr>
              <w:jc w:val="right"/>
              <w:rPr>
                <w:b/>
                <w:bCs/>
                <w:snapToGrid w:val="0"/>
                <w:sz w:val="15"/>
                <w:lang w:eastAsia="sk-SK"/>
              </w:rPr>
            </w:pPr>
            <w:r w:rsidRPr="00A90396">
              <w:rPr>
                <w:b/>
                <w:bCs/>
                <w:snapToGrid w:val="0"/>
                <w:sz w:val="15"/>
                <w:lang w:eastAsia="sk-SK"/>
              </w:rPr>
              <w:t>1 438</w:t>
            </w:r>
          </w:p>
        </w:tc>
      </w:tr>
    </w:tbl>
    <w:p w:rsidR="0075194B" w:rsidRPr="00A90396" w:rsidRDefault="0075194B"/>
    <w:p w:rsidR="008711DF" w:rsidRPr="00A90396" w:rsidRDefault="008711DF" w:rsidP="008711DF">
      <w:pPr>
        <w:pStyle w:val="Nadpis3"/>
      </w:pPr>
      <w:r w:rsidRPr="00A90396">
        <w:t>Odložený daňový záväzo</w:t>
      </w:r>
      <w:r w:rsidR="00C26A76" w:rsidRPr="00A90396">
        <w:t>k/Odložená daňová pohľadávka</w:t>
      </w:r>
      <w:r w:rsidR="00A0211F" w:rsidRPr="00A90396">
        <w:t xml:space="preserve"> </w:t>
      </w:r>
    </w:p>
    <w:p w:rsidR="008711DF" w:rsidRPr="00A90396" w:rsidRDefault="008711DF" w:rsidP="008711DF">
      <w:pPr>
        <w:rPr>
          <w:snapToGrid w:val="0"/>
          <w:color w:val="000000"/>
          <w:sz w:val="14"/>
          <w:szCs w:val="14"/>
          <w:highlight w:val="yellow"/>
          <w:lang w:eastAsia="sk-SK"/>
        </w:rPr>
      </w:pPr>
    </w:p>
    <w:tbl>
      <w:tblPr>
        <w:tblW w:w="9073" w:type="dxa"/>
        <w:tblInd w:w="108" w:type="dxa"/>
        <w:tblBorders>
          <w:top w:val="single" w:sz="8" w:space="0" w:color="auto"/>
          <w:bottom w:val="single" w:sz="8" w:space="0" w:color="auto"/>
        </w:tblBorders>
        <w:tblLayout w:type="fixed"/>
        <w:tblLook w:val="0000"/>
      </w:tblPr>
      <w:tblGrid>
        <w:gridCol w:w="6237"/>
        <w:gridCol w:w="1233"/>
        <w:gridCol w:w="1603"/>
      </w:tblGrid>
      <w:tr w:rsidR="00CD6DA2" w:rsidRPr="00A90396" w:rsidTr="00E36A62">
        <w:tc>
          <w:tcPr>
            <w:tcW w:w="6237" w:type="dxa"/>
            <w:tcBorders>
              <w:top w:val="single" w:sz="8" w:space="0" w:color="auto"/>
              <w:bottom w:val="single" w:sz="4" w:space="0" w:color="auto"/>
            </w:tcBorders>
          </w:tcPr>
          <w:p w:rsidR="00CD6DA2" w:rsidRPr="00A90396" w:rsidRDefault="00CD6DA2" w:rsidP="003A3648">
            <w:pPr>
              <w:rPr>
                <w:b/>
                <w:i/>
                <w:sz w:val="15"/>
                <w:szCs w:val="15"/>
              </w:rPr>
            </w:pPr>
            <w:r w:rsidRPr="00A90396">
              <w:rPr>
                <w:b/>
                <w:i/>
                <w:sz w:val="15"/>
                <w:szCs w:val="15"/>
              </w:rPr>
              <w:t>Položka</w:t>
            </w:r>
          </w:p>
        </w:tc>
        <w:tc>
          <w:tcPr>
            <w:tcW w:w="1233" w:type="dxa"/>
            <w:tcBorders>
              <w:top w:val="single" w:sz="8" w:space="0" w:color="auto"/>
              <w:bottom w:val="single" w:sz="4" w:space="0" w:color="auto"/>
            </w:tcBorders>
          </w:tcPr>
          <w:p w:rsidR="00CD6DA2" w:rsidRPr="00A90396" w:rsidRDefault="00237D02" w:rsidP="00054E2E">
            <w:pPr>
              <w:jc w:val="center"/>
              <w:rPr>
                <w:b/>
                <w:i/>
                <w:sz w:val="15"/>
                <w:szCs w:val="15"/>
              </w:rPr>
            </w:pPr>
            <w:r w:rsidRPr="00A90396">
              <w:rPr>
                <w:b/>
                <w:i/>
                <w:sz w:val="15"/>
                <w:szCs w:val="15"/>
              </w:rPr>
              <w:t>201</w:t>
            </w:r>
            <w:r w:rsidR="00611CD2">
              <w:rPr>
                <w:b/>
                <w:i/>
                <w:sz w:val="15"/>
                <w:szCs w:val="15"/>
              </w:rPr>
              <w:t>7</w:t>
            </w:r>
          </w:p>
        </w:tc>
        <w:tc>
          <w:tcPr>
            <w:tcW w:w="1603" w:type="dxa"/>
            <w:tcBorders>
              <w:top w:val="single" w:sz="8" w:space="0" w:color="auto"/>
              <w:bottom w:val="single" w:sz="4" w:space="0" w:color="auto"/>
            </w:tcBorders>
          </w:tcPr>
          <w:p w:rsidR="00CD6DA2" w:rsidRPr="00A90396" w:rsidRDefault="00237D02" w:rsidP="00054E2E">
            <w:pPr>
              <w:jc w:val="center"/>
              <w:rPr>
                <w:b/>
                <w:i/>
                <w:sz w:val="15"/>
                <w:szCs w:val="15"/>
              </w:rPr>
            </w:pPr>
            <w:r w:rsidRPr="00A90396">
              <w:rPr>
                <w:b/>
                <w:i/>
                <w:sz w:val="15"/>
                <w:szCs w:val="15"/>
              </w:rPr>
              <w:t>201</w:t>
            </w:r>
            <w:r w:rsidR="00611CD2">
              <w:rPr>
                <w:b/>
                <w:i/>
                <w:sz w:val="15"/>
                <w:szCs w:val="15"/>
              </w:rPr>
              <w:t>6</w:t>
            </w:r>
          </w:p>
        </w:tc>
      </w:tr>
      <w:tr w:rsidR="00611CD2" w:rsidRPr="00A90396" w:rsidTr="00E36A62">
        <w:tc>
          <w:tcPr>
            <w:tcW w:w="6237" w:type="dxa"/>
            <w:tcBorders>
              <w:top w:val="single" w:sz="4" w:space="0" w:color="auto"/>
            </w:tcBorders>
          </w:tcPr>
          <w:p w:rsidR="00611CD2" w:rsidRPr="00A90396" w:rsidRDefault="00611CD2" w:rsidP="00611CD2">
            <w:pPr>
              <w:ind w:left="142" w:hanging="142"/>
              <w:jc w:val="left"/>
              <w:rPr>
                <w:snapToGrid w:val="0"/>
                <w:sz w:val="15"/>
                <w:lang w:eastAsia="sk-SK"/>
              </w:rPr>
            </w:pPr>
            <w:r w:rsidRPr="00A90396">
              <w:rPr>
                <w:snapToGrid w:val="0"/>
                <w:sz w:val="15"/>
                <w:lang w:eastAsia="sk-SK"/>
              </w:rPr>
              <w:t>Dočasné rozdiely medzi účtovnou hodnotou majetku a daňovou základňou:</w:t>
            </w:r>
          </w:p>
        </w:tc>
        <w:tc>
          <w:tcPr>
            <w:tcW w:w="1233" w:type="dxa"/>
            <w:tcBorders>
              <w:top w:val="single" w:sz="4" w:space="0" w:color="auto"/>
            </w:tcBorders>
            <w:vAlign w:val="bottom"/>
          </w:tcPr>
          <w:p w:rsidR="00611CD2" w:rsidRPr="00A90396" w:rsidRDefault="00611CD2" w:rsidP="00611CD2">
            <w:pPr>
              <w:jc w:val="right"/>
              <w:rPr>
                <w:sz w:val="15"/>
              </w:rPr>
            </w:pPr>
          </w:p>
        </w:tc>
        <w:tc>
          <w:tcPr>
            <w:tcW w:w="1603" w:type="dxa"/>
            <w:tcBorders>
              <w:top w:val="single" w:sz="4" w:space="0" w:color="auto"/>
            </w:tcBorders>
            <w:vAlign w:val="bottom"/>
          </w:tcPr>
          <w:p w:rsidR="00611CD2" w:rsidRPr="00A90396" w:rsidRDefault="00611CD2" w:rsidP="00611CD2">
            <w:pPr>
              <w:jc w:val="right"/>
              <w:rPr>
                <w:sz w:val="15"/>
              </w:rPr>
            </w:pPr>
          </w:p>
        </w:tc>
      </w:tr>
      <w:tr w:rsidR="00611CD2" w:rsidRPr="00A90396" w:rsidTr="00E36A62">
        <w:tc>
          <w:tcPr>
            <w:tcW w:w="6237" w:type="dxa"/>
            <w:tcBorders>
              <w:bottom w:val="nil"/>
            </w:tcBorders>
          </w:tcPr>
          <w:p w:rsidR="00611CD2" w:rsidRPr="00A90396" w:rsidRDefault="00D26F38" w:rsidP="00611CD2">
            <w:pPr>
              <w:ind w:left="318" w:hanging="142"/>
              <w:jc w:val="left"/>
              <w:rPr>
                <w:i/>
                <w:snapToGrid w:val="0"/>
                <w:sz w:val="15"/>
                <w:lang w:eastAsia="sk-SK"/>
              </w:rPr>
            </w:pPr>
            <w:r w:rsidRPr="00A90396">
              <w:rPr>
                <w:i/>
                <w:snapToGrid w:val="0"/>
                <w:sz w:val="15"/>
                <w:lang w:eastAsia="sk-SK"/>
              </w:rPr>
              <w:t>O</w:t>
            </w:r>
            <w:r w:rsidR="00611CD2" w:rsidRPr="00A90396">
              <w:rPr>
                <w:i/>
                <w:snapToGrid w:val="0"/>
                <w:sz w:val="15"/>
                <w:lang w:eastAsia="sk-SK"/>
              </w:rPr>
              <w:t>dpočítateľné</w:t>
            </w:r>
          </w:p>
        </w:tc>
        <w:tc>
          <w:tcPr>
            <w:tcW w:w="1233" w:type="dxa"/>
            <w:tcBorders>
              <w:bottom w:val="nil"/>
            </w:tcBorders>
            <w:vAlign w:val="bottom"/>
          </w:tcPr>
          <w:p w:rsidR="00611CD2" w:rsidRPr="00475283" w:rsidRDefault="00C07150" w:rsidP="00611CD2">
            <w:pPr>
              <w:jc w:val="right"/>
              <w:rPr>
                <w:i/>
                <w:sz w:val="15"/>
              </w:rPr>
            </w:pPr>
            <w:r w:rsidRPr="00475283">
              <w:rPr>
                <w:i/>
                <w:sz w:val="15"/>
              </w:rPr>
              <w:t>3 571</w:t>
            </w:r>
          </w:p>
        </w:tc>
        <w:tc>
          <w:tcPr>
            <w:tcW w:w="1603" w:type="dxa"/>
            <w:tcBorders>
              <w:bottom w:val="nil"/>
            </w:tcBorders>
            <w:vAlign w:val="bottom"/>
          </w:tcPr>
          <w:p w:rsidR="00611CD2" w:rsidRPr="00475283" w:rsidRDefault="00611CD2" w:rsidP="00611CD2">
            <w:pPr>
              <w:jc w:val="right"/>
              <w:rPr>
                <w:i/>
                <w:sz w:val="15"/>
              </w:rPr>
            </w:pPr>
            <w:r w:rsidRPr="00475283">
              <w:rPr>
                <w:i/>
                <w:sz w:val="15"/>
              </w:rPr>
              <w:t>5 308</w:t>
            </w:r>
          </w:p>
        </w:tc>
      </w:tr>
      <w:tr w:rsidR="00611CD2" w:rsidRPr="00A90396" w:rsidTr="00E36A62">
        <w:tc>
          <w:tcPr>
            <w:tcW w:w="6237" w:type="dxa"/>
            <w:tcBorders>
              <w:bottom w:val="nil"/>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 xml:space="preserve">zdaniteľné </w:t>
            </w:r>
          </w:p>
        </w:tc>
        <w:tc>
          <w:tcPr>
            <w:tcW w:w="1233" w:type="dxa"/>
            <w:tcBorders>
              <w:bottom w:val="nil"/>
            </w:tcBorders>
            <w:vAlign w:val="bottom"/>
          </w:tcPr>
          <w:p w:rsidR="00611CD2" w:rsidRPr="00A90396" w:rsidRDefault="00FA0FCA" w:rsidP="00611CD2">
            <w:pPr>
              <w:jc w:val="right"/>
              <w:rPr>
                <w:i/>
                <w:sz w:val="15"/>
              </w:rPr>
            </w:pPr>
            <w:r>
              <w:rPr>
                <w:i/>
                <w:sz w:val="15"/>
              </w:rPr>
              <w:t>-</w:t>
            </w:r>
          </w:p>
        </w:tc>
        <w:tc>
          <w:tcPr>
            <w:tcW w:w="1603" w:type="dxa"/>
            <w:tcBorders>
              <w:bottom w:val="nil"/>
            </w:tcBorders>
            <w:vAlign w:val="bottom"/>
          </w:tcPr>
          <w:p w:rsidR="00611CD2" w:rsidRPr="00A90396" w:rsidRDefault="00611CD2" w:rsidP="00611CD2">
            <w:pPr>
              <w:jc w:val="right"/>
              <w:rPr>
                <w:i/>
                <w:sz w:val="15"/>
              </w:rPr>
            </w:pPr>
            <w:r w:rsidRPr="00A90396">
              <w:rPr>
                <w:i/>
                <w:sz w:val="15"/>
              </w:rPr>
              <w:t>-</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Dočasné rozdiely medzi účtovnou hodnotou záväzkov a daňovou základňou:</w:t>
            </w:r>
          </w:p>
        </w:tc>
        <w:tc>
          <w:tcPr>
            <w:tcW w:w="1233" w:type="dxa"/>
            <w:tcBorders>
              <w:bottom w:val="nil"/>
            </w:tcBorders>
            <w:vAlign w:val="bottom"/>
          </w:tcPr>
          <w:p w:rsidR="00611CD2" w:rsidRPr="00A90396" w:rsidRDefault="00611CD2" w:rsidP="00611CD2">
            <w:pPr>
              <w:jc w:val="right"/>
              <w:rPr>
                <w:sz w:val="15"/>
              </w:rPr>
            </w:pPr>
          </w:p>
        </w:tc>
        <w:tc>
          <w:tcPr>
            <w:tcW w:w="1603" w:type="dxa"/>
            <w:tcBorders>
              <w:bottom w:val="nil"/>
            </w:tcBorders>
            <w:vAlign w:val="bottom"/>
          </w:tcPr>
          <w:p w:rsidR="00611CD2" w:rsidRPr="00A90396" w:rsidRDefault="00611CD2" w:rsidP="00611CD2">
            <w:pPr>
              <w:jc w:val="right"/>
              <w:rPr>
                <w:sz w:val="15"/>
              </w:rPr>
            </w:pPr>
          </w:p>
        </w:tc>
      </w:tr>
      <w:tr w:rsidR="00611CD2" w:rsidRPr="00A90396" w:rsidTr="00E36A62">
        <w:tc>
          <w:tcPr>
            <w:tcW w:w="6237" w:type="dxa"/>
            <w:tcBorders>
              <w:bottom w:val="nil"/>
            </w:tcBorders>
          </w:tcPr>
          <w:p w:rsidR="00611CD2" w:rsidRPr="00A90396" w:rsidRDefault="00D26F38" w:rsidP="00611CD2">
            <w:pPr>
              <w:ind w:left="318" w:hanging="142"/>
              <w:jc w:val="left"/>
              <w:rPr>
                <w:i/>
                <w:snapToGrid w:val="0"/>
                <w:sz w:val="15"/>
                <w:lang w:eastAsia="sk-SK"/>
              </w:rPr>
            </w:pPr>
            <w:r w:rsidRPr="00A90396">
              <w:rPr>
                <w:i/>
                <w:snapToGrid w:val="0"/>
                <w:sz w:val="15"/>
                <w:lang w:eastAsia="sk-SK"/>
              </w:rPr>
              <w:t>O</w:t>
            </w:r>
            <w:r w:rsidR="00611CD2" w:rsidRPr="00A90396">
              <w:rPr>
                <w:i/>
                <w:snapToGrid w:val="0"/>
                <w:sz w:val="15"/>
                <w:lang w:eastAsia="sk-SK"/>
              </w:rPr>
              <w:t>dpočítateľné</w:t>
            </w:r>
          </w:p>
        </w:tc>
        <w:tc>
          <w:tcPr>
            <w:tcW w:w="1233" w:type="dxa"/>
            <w:tcBorders>
              <w:bottom w:val="nil"/>
            </w:tcBorders>
            <w:vAlign w:val="bottom"/>
          </w:tcPr>
          <w:p w:rsidR="00611CD2" w:rsidRPr="000463A2" w:rsidRDefault="00FA0FCA" w:rsidP="00611CD2">
            <w:pPr>
              <w:jc w:val="right"/>
              <w:rPr>
                <w:i/>
                <w:sz w:val="15"/>
              </w:rPr>
            </w:pPr>
            <w:r w:rsidRPr="000463A2">
              <w:rPr>
                <w:i/>
                <w:sz w:val="15"/>
              </w:rPr>
              <w:t>-</w:t>
            </w:r>
          </w:p>
        </w:tc>
        <w:tc>
          <w:tcPr>
            <w:tcW w:w="1603" w:type="dxa"/>
            <w:tcBorders>
              <w:bottom w:val="nil"/>
            </w:tcBorders>
            <w:vAlign w:val="bottom"/>
          </w:tcPr>
          <w:p w:rsidR="00611CD2" w:rsidRPr="00A90396" w:rsidRDefault="00611CD2" w:rsidP="00611CD2">
            <w:pPr>
              <w:jc w:val="right"/>
              <w:rPr>
                <w:i/>
                <w:sz w:val="15"/>
              </w:rPr>
            </w:pPr>
            <w:r w:rsidRPr="00A90396">
              <w:rPr>
                <w:i/>
                <w:sz w:val="15"/>
              </w:rPr>
              <w:t>-</w:t>
            </w:r>
          </w:p>
        </w:tc>
      </w:tr>
      <w:tr w:rsidR="00611CD2" w:rsidRPr="00A90396" w:rsidTr="00E36A62">
        <w:tc>
          <w:tcPr>
            <w:tcW w:w="6237" w:type="dxa"/>
            <w:tcBorders>
              <w:bottom w:val="nil"/>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 xml:space="preserve">zdaniteľné </w:t>
            </w:r>
          </w:p>
        </w:tc>
        <w:tc>
          <w:tcPr>
            <w:tcW w:w="1233" w:type="dxa"/>
            <w:tcBorders>
              <w:bottom w:val="nil"/>
            </w:tcBorders>
            <w:vAlign w:val="bottom"/>
          </w:tcPr>
          <w:p w:rsidR="00611CD2" w:rsidRPr="000463A2" w:rsidRDefault="00D40AED" w:rsidP="00611CD2">
            <w:pPr>
              <w:jc w:val="right"/>
              <w:rPr>
                <w:i/>
                <w:sz w:val="15"/>
              </w:rPr>
            </w:pPr>
            <w:r w:rsidRPr="000463A2">
              <w:rPr>
                <w:i/>
                <w:sz w:val="15"/>
              </w:rPr>
              <w:t>246 376</w:t>
            </w:r>
          </w:p>
        </w:tc>
        <w:tc>
          <w:tcPr>
            <w:tcW w:w="1603" w:type="dxa"/>
            <w:tcBorders>
              <w:bottom w:val="nil"/>
            </w:tcBorders>
            <w:vAlign w:val="bottom"/>
          </w:tcPr>
          <w:p w:rsidR="00611CD2" w:rsidRPr="00A90396" w:rsidRDefault="00611CD2" w:rsidP="00611CD2">
            <w:pPr>
              <w:jc w:val="right"/>
              <w:rPr>
                <w:i/>
                <w:sz w:val="15"/>
              </w:rPr>
            </w:pPr>
            <w:r w:rsidRPr="00A90396">
              <w:rPr>
                <w:i/>
                <w:sz w:val="15"/>
              </w:rPr>
              <w:t>103 451</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Možnosť umorovať daňovú stratu v</w:t>
            </w:r>
            <w:r w:rsidR="00475283">
              <w:rPr>
                <w:snapToGrid w:val="0"/>
                <w:sz w:val="15"/>
                <w:lang w:eastAsia="sk-SK"/>
              </w:rPr>
              <w:t> </w:t>
            </w:r>
            <w:r w:rsidRPr="00A90396">
              <w:rPr>
                <w:snapToGrid w:val="0"/>
                <w:sz w:val="15"/>
                <w:lang w:eastAsia="sk-SK"/>
              </w:rPr>
              <w:t>budúcnosti</w:t>
            </w:r>
          </w:p>
        </w:tc>
        <w:tc>
          <w:tcPr>
            <w:tcW w:w="1233" w:type="dxa"/>
            <w:tcBorders>
              <w:bottom w:val="nil"/>
            </w:tcBorders>
            <w:vAlign w:val="bottom"/>
          </w:tcPr>
          <w:p w:rsidR="00611CD2" w:rsidRPr="00E36A62" w:rsidRDefault="00FA0FCA" w:rsidP="00611CD2">
            <w:pPr>
              <w:jc w:val="right"/>
              <w:rPr>
                <w:sz w:val="15"/>
                <w:highlight w:val="green"/>
              </w:rPr>
            </w:pPr>
            <w:r w:rsidRPr="000463A2">
              <w:rPr>
                <w:sz w:val="15"/>
              </w:rPr>
              <w:t>-</w:t>
            </w:r>
          </w:p>
        </w:tc>
        <w:tc>
          <w:tcPr>
            <w:tcW w:w="1603" w:type="dxa"/>
            <w:tcBorders>
              <w:bottom w:val="nil"/>
            </w:tcBorders>
            <w:vAlign w:val="bottom"/>
          </w:tcPr>
          <w:p w:rsidR="00611CD2" w:rsidRPr="00A90396" w:rsidRDefault="00611CD2" w:rsidP="00611CD2">
            <w:pPr>
              <w:jc w:val="right"/>
              <w:rPr>
                <w:sz w:val="15"/>
              </w:rPr>
            </w:pPr>
            <w:r w:rsidRPr="00A90396">
              <w:rPr>
                <w:sz w:val="15"/>
              </w:rPr>
              <w:t>-</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Možnosť previesť nevyužité daňové odpočty</w:t>
            </w:r>
          </w:p>
        </w:tc>
        <w:tc>
          <w:tcPr>
            <w:tcW w:w="1233" w:type="dxa"/>
            <w:tcBorders>
              <w:bottom w:val="nil"/>
            </w:tcBorders>
            <w:vAlign w:val="bottom"/>
          </w:tcPr>
          <w:p w:rsidR="00611CD2" w:rsidRPr="00A90396" w:rsidRDefault="00FA0FCA" w:rsidP="00611CD2">
            <w:pPr>
              <w:jc w:val="right"/>
              <w:rPr>
                <w:sz w:val="15"/>
              </w:rPr>
            </w:pPr>
            <w:r>
              <w:rPr>
                <w:sz w:val="15"/>
              </w:rPr>
              <w:t>-</w:t>
            </w:r>
          </w:p>
        </w:tc>
        <w:tc>
          <w:tcPr>
            <w:tcW w:w="1603" w:type="dxa"/>
            <w:tcBorders>
              <w:bottom w:val="nil"/>
            </w:tcBorders>
            <w:vAlign w:val="bottom"/>
          </w:tcPr>
          <w:p w:rsidR="00611CD2" w:rsidRPr="00A90396" w:rsidRDefault="00611CD2" w:rsidP="00611CD2">
            <w:pPr>
              <w:jc w:val="right"/>
              <w:rPr>
                <w:sz w:val="15"/>
              </w:rPr>
            </w:pPr>
            <w:r w:rsidRPr="00A90396">
              <w:rPr>
                <w:sz w:val="15"/>
              </w:rPr>
              <w:t>-</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Sadzba dane z príjmov (v %)</w:t>
            </w:r>
          </w:p>
        </w:tc>
        <w:tc>
          <w:tcPr>
            <w:tcW w:w="1233" w:type="dxa"/>
            <w:tcBorders>
              <w:bottom w:val="nil"/>
            </w:tcBorders>
            <w:vAlign w:val="bottom"/>
          </w:tcPr>
          <w:p w:rsidR="00611CD2" w:rsidRPr="00A90396" w:rsidRDefault="00C704CD" w:rsidP="00611CD2">
            <w:pPr>
              <w:jc w:val="right"/>
              <w:rPr>
                <w:sz w:val="15"/>
              </w:rPr>
            </w:pPr>
            <w:r>
              <w:rPr>
                <w:sz w:val="15"/>
              </w:rPr>
              <w:t>21</w:t>
            </w:r>
          </w:p>
        </w:tc>
        <w:tc>
          <w:tcPr>
            <w:tcW w:w="1603" w:type="dxa"/>
            <w:tcBorders>
              <w:bottom w:val="nil"/>
            </w:tcBorders>
            <w:vAlign w:val="bottom"/>
          </w:tcPr>
          <w:p w:rsidR="00611CD2" w:rsidRPr="00A90396" w:rsidRDefault="00611CD2" w:rsidP="00611CD2">
            <w:pPr>
              <w:jc w:val="right"/>
              <w:rPr>
                <w:sz w:val="15"/>
              </w:rPr>
            </w:pPr>
            <w:r w:rsidRPr="00A90396">
              <w:rPr>
                <w:sz w:val="15"/>
              </w:rPr>
              <w:t>21</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Odložená daňová pohľadávka</w:t>
            </w:r>
          </w:p>
        </w:tc>
        <w:tc>
          <w:tcPr>
            <w:tcW w:w="1233" w:type="dxa"/>
            <w:tcBorders>
              <w:bottom w:val="nil"/>
            </w:tcBorders>
            <w:vAlign w:val="bottom"/>
          </w:tcPr>
          <w:p w:rsidR="00611CD2" w:rsidRPr="00A90396" w:rsidRDefault="00C07150" w:rsidP="00611CD2">
            <w:pPr>
              <w:jc w:val="right"/>
              <w:rPr>
                <w:sz w:val="15"/>
              </w:rPr>
            </w:pPr>
            <w:r>
              <w:rPr>
                <w:sz w:val="15"/>
              </w:rPr>
              <w:t>50 989</w:t>
            </w:r>
          </w:p>
        </w:tc>
        <w:tc>
          <w:tcPr>
            <w:tcW w:w="1603" w:type="dxa"/>
            <w:tcBorders>
              <w:bottom w:val="nil"/>
            </w:tcBorders>
            <w:vAlign w:val="bottom"/>
          </w:tcPr>
          <w:p w:rsidR="00611CD2" w:rsidRPr="00A90396" w:rsidRDefault="00611CD2" w:rsidP="00611CD2">
            <w:pPr>
              <w:jc w:val="right"/>
              <w:rPr>
                <w:sz w:val="15"/>
              </w:rPr>
            </w:pPr>
            <w:r w:rsidRPr="00A90396">
              <w:rPr>
                <w:sz w:val="15"/>
              </w:rPr>
              <w:t>20 610</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Uplatnená daňová pohľadávka:</w:t>
            </w:r>
          </w:p>
        </w:tc>
        <w:tc>
          <w:tcPr>
            <w:tcW w:w="1233" w:type="dxa"/>
            <w:tcBorders>
              <w:bottom w:val="nil"/>
            </w:tcBorders>
            <w:vAlign w:val="bottom"/>
          </w:tcPr>
          <w:p w:rsidR="00611CD2" w:rsidRPr="00A90396" w:rsidRDefault="00611CD2" w:rsidP="00611CD2">
            <w:pPr>
              <w:jc w:val="right"/>
              <w:rPr>
                <w:sz w:val="15"/>
              </w:rPr>
            </w:pPr>
          </w:p>
        </w:tc>
        <w:tc>
          <w:tcPr>
            <w:tcW w:w="1603" w:type="dxa"/>
            <w:tcBorders>
              <w:bottom w:val="nil"/>
            </w:tcBorders>
            <w:vAlign w:val="bottom"/>
          </w:tcPr>
          <w:p w:rsidR="00611CD2" w:rsidRPr="00A90396" w:rsidRDefault="00611CD2" w:rsidP="00611CD2">
            <w:pPr>
              <w:jc w:val="right"/>
              <w:rPr>
                <w:sz w:val="15"/>
              </w:rPr>
            </w:pPr>
          </w:p>
        </w:tc>
      </w:tr>
      <w:tr w:rsidR="00611CD2" w:rsidRPr="00A90396" w:rsidTr="00E36A62">
        <w:tc>
          <w:tcPr>
            <w:tcW w:w="6237" w:type="dxa"/>
            <w:tcBorders>
              <w:bottom w:val="nil"/>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zaúčtovaná ako zníženie nákladov</w:t>
            </w:r>
          </w:p>
        </w:tc>
        <w:tc>
          <w:tcPr>
            <w:tcW w:w="1233" w:type="dxa"/>
            <w:tcBorders>
              <w:bottom w:val="nil"/>
            </w:tcBorders>
            <w:vAlign w:val="bottom"/>
          </w:tcPr>
          <w:p w:rsidR="00611CD2" w:rsidRPr="00A90396" w:rsidRDefault="005D0D9A" w:rsidP="00611CD2">
            <w:pPr>
              <w:jc w:val="right"/>
              <w:rPr>
                <w:i/>
                <w:sz w:val="15"/>
              </w:rPr>
            </w:pPr>
            <w:r>
              <w:rPr>
                <w:i/>
                <w:sz w:val="15"/>
              </w:rPr>
              <w:t>3 635</w:t>
            </w:r>
          </w:p>
        </w:tc>
        <w:tc>
          <w:tcPr>
            <w:tcW w:w="1603" w:type="dxa"/>
            <w:tcBorders>
              <w:bottom w:val="nil"/>
            </w:tcBorders>
            <w:vAlign w:val="bottom"/>
          </w:tcPr>
          <w:p w:rsidR="00611CD2" w:rsidRPr="00A90396" w:rsidRDefault="00611CD2" w:rsidP="00611CD2">
            <w:pPr>
              <w:jc w:val="right"/>
              <w:rPr>
                <w:i/>
                <w:sz w:val="15"/>
              </w:rPr>
            </w:pPr>
            <w:r w:rsidRPr="00A90396">
              <w:rPr>
                <w:i/>
                <w:sz w:val="15"/>
              </w:rPr>
              <w:t>2 284</w:t>
            </w:r>
          </w:p>
        </w:tc>
      </w:tr>
      <w:tr w:rsidR="00611CD2" w:rsidRPr="00A90396" w:rsidTr="00E36A62">
        <w:tc>
          <w:tcPr>
            <w:tcW w:w="6237" w:type="dxa"/>
            <w:tcBorders>
              <w:bottom w:val="nil"/>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zaúčtovaná do vlastného imania</w:t>
            </w:r>
          </w:p>
        </w:tc>
        <w:tc>
          <w:tcPr>
            <w:tcW w:w="1233" w:type="dxa"/>
            <w:tcBorders>
              <w:bottom w:val="nil"/>
            </w:tcBorders>
            <w:vAlign w:val="bottom"/>
          </w:tcPr>
          <w:p w:rsidR="00611CD2" w:rsidRPr="00A90396" w:rsidRDefault="00FD106D" w:rsidP="00611CD2">
            <w:pPr>
              <w:jc w:val="right"/>
              <w:rPr>
                <w:i/>
                <w:sz w:val="15"/>
              </w:rPr>
            </w:pPr>
            <w:r>
              <w:rPr>
                <w:i/>
                <w:sz w:val="15"/>
              </w:rPr>
              <w:t>26 744</w:t>
            </w:r>
          </w:p>
        </w:tc>
        <w:tc>
          <w:tcPr>
            <w:tcW w:w="1603" w:type="dxa"/>
            <w:tcBorders>
              <w:bottom w:val="nil"/>
            </w:tcBorders>
            <w:vAlign w:val="bottom"/>
          </w:tcPr>
          <w:p w:rsidR="00611CD2" w:rsidRPr="00A90396" w:rsidRDefault="00611CD2" w:rsidP="00611CD2">
            <w:pPr>
              <w:jc w:val="right"/>
              <w:rPr>
                <w:i/>
                <w:sz w:val="15"/>
              </w:rPr>
            </w:pPr>
            <w:r w:rsidRPr="00A90396">
              <w:rPr>
                <w:i/>
                <w:sz w:val="15"/>
              </w:rPr>
              <w:t>-</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Odložený daňový záväzok</w:t>
            </w:r>
          </w:p>
        </w:tc>
        <w:tc>
          <w:tcPr>
            <w:tcW w:w="1233" w:type="dxa"/>
            <w:tcBorders>
              <w:bottom w:val="nil"/>
            </w:tcBorders>
            <w:vAlign w:val="bottom"/>
          </w:tcPr>
          <w:p w:rsidR="00611CD2" w:rsidRPr="00A90396" w:rsidRDefault="00FA0FCA" w:rsidP="00611CD2">
            <w:pPr>
              <w:jc w:val="right"/>
              <w:rPr>
                <w:sz w:val="15"/>
              </w:rPr>
            </w:pPr>
            <w:r>
              <w:rPr>
                <w:sz w:val="15"/>
              </w:rPr>
              <w:t>-</w:t>
            </w:r>
          </w:p>
        </w:tc>
        <w:tc>
          <w:tcPr>
            <w:tcW w:w="1603" w:type="dxa"/>
            <w:tcBorders>
              <w:bottom w:val="nil"/>
            </w:tcBorders>
            <w:vAlign w:val="bottom"/>
          </w:tcPr>
          <w:p w:rsidR="00611CD2" w:rsidRPr="00A90396" w:rsidRDefault="00611CD2" w:rsidP="00611CD2">
            <w:pPr>
              <w:jc w:val="right"/>
              <w:rPr>
                <w:sz w:val="15"/>
              </w:rPr>
            </w:pPr>
            <w:r w:rsidRPr="00A90396">
              <w:rPr>
                <w:sz w:val="15"/>
              </w:rPr>
              <w:t>-</w:t>
            </w:r>
          </w:p>
        </w:tc>
      </w:tr>
      <w:tr w:rsidR="00611CD2" w:rsidRPr="00A90396" w:rsidTr="00E36A62">
        <w:tc>
          <w:tcPr>
            <w:tcW w:w="6237" w:type="dxa"/>
            <w:tcBorders>
              <w:bottom w:val="nil"/>
            </w:tcBorders>
          </w:tcPr>
          <w:p w:rsidR="00611CD2" w:rsidRPr="00A90396" w:rsidRDefault="00611CD2" w:rsidP="00611CD2">
            <w:pPr>
              <w:ind w:left="142" w:hanging="142"/>
              <w:jc w:val="left"/>
              <w:rPr>
                <w:snapToGrid w:val="0"/>
                <w:sz w:val="15"/>
                <w:lang w:eastAsia="sk-SK"/>
              </w:rPr>
            </w:pPr>
            <w:r w:rsidRPr="00A90396">
              <w:rPr>
                <w:snapToGrid w:val="0"/>
                <w:sz w:val="15"/>
                <w:lang w:eastAsia="sk-SK"/>
              </w:rPr>
              <w:t>Zmena odloženého daňového záväzku:</w:t>
            </w:r>
          </w:p>
        </w:tc>
        <w:tc>
          <w:tcPr>
            <w:tcW w:w="1233" w:type="dxa"/>
            <w:tcBorders>
              <w:bottom w:val="nil"/>
            </w:tcBorders>
            <w:vAlign w:val="bottom"/>
          </w:tcPr>
          <w:p w:rsidR="00611CD2" w:rsidRPr="00A90396" w:rsidRDefault="00FA0FCA" w:rsidP="00611CD2">
            <w:pPr>
              <w:jc w:val="right"/>
              <w:rPr>
                <w:sz w:val="15"/>
              </w:rPr>
            </w:pPr>
            <w:r>
              <w:rPr>
                <w:sz w:val="15"/>
              </w:rPr>
              <w:t>-</w:t>
            </w:r>
          </w:p>
        </w:tc>
        <w:tc>
          <w:tcPr>
            <w:tcW w:w="1603" w:type="dxa"/>
            <w:tcBorders>
              <w:bottom w:val="nil"/>
            </w:tcBorders>
            <w:vAlign w:val="bottom"/>
          </w:tcPr>
          <w:p w:rsidR="00611CD2" w:rsidRPr="00A90396" w:rsidRDefault="00611CD2" w:rsidP="00611CD2">
            <w:pPr>
              <w:jc w:val="right"/>
              <w:rPr>
                <w:sz w:val="15"/>
              </w:rPr>
            </w:pPr>
          </w:p>
        </w:tc>
      </w:tr>
      <w:tr w:rsidR="00611CD2" w:rsidRPr="00A90396" w:rsidTr="00E36A62">
        <w:tc>
          <w:tcPr>
            <w:tcW w:w="6237" w:type="dxa"/>
            <w:tcBorders>
              <w:bottom w:val="nil"/>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zaúčtovaná do nákladov</w:t>
            </w:r>
          </w:p>
        </w:tc>
        <w:tc>
          <w:tcPr>
            <w:tcW w:w="1233" w:type="dxa"/>
            <w:tcBorders>
              <w:bottom w:val="nil"/>
            </w:tcBorders>
            <w:vAlign w:val="bottom"/>
          </w:tcPr>
          <w:p w:rsidR="00611CD2" w:rsidRPr="00A90396" w:rsidRDefault="00FA0FCA" w:rsidP="00611CD2">
            <w:pPr>
              <w:jc w:val="right"/>
              <w:rPr>
                <w:i/>
                <w:sz w:val="15"/>
              </w:rPr>
            </w:pPr>
            <w:r>
              <w:rPr>
                <w:i/>
                <w:sz w:val="15"/>
              </w:rPr>
              <w:t>-</w:t>
            </w:r>
          </w:p>
        </w:tc>
        <w:tc>
          <w:tcPr>
            <w:tcW w:w="1603" w:type="dxa"/>
            <w:tcBorders>
              <w:bottom w:val="nil"/>
            </w:tcBorders>
            <w:vAlign w:val="bottom"/>
          </w:tcPr>
          <w:p w:rsidR="00611CD2" w:rsidRPr="00A90396" w:rsidRDefault="00611CD2" w:rsidP="00611CD2">
            <w:pPr>
              <w:jc w:val="right"/>
              <w:rPr>
                <w:i/>
                <w:sz w:val="15"/>
              </w:rPr>
            </w:pPr>
            <w:r w:rsidRPr="00A90396">
              <w:rPr>
                <w:i/>
                <w:sz w:val="15"/>
              </w:rPr>
              <w:t>-</w:t>
            </w:r>
          </w:p>
        </w:tc>
      </w:tr>
      <w:tr w:rsidR="00611CD2" w:rsidRPr="00A90396" w:rsidTr="00E36A62">
        <w:tc>
          <w:tcPr>
            <w:tcW w:w="6237" w:type="dxa"/>
            <w:tcBorders>
              <w:top w:val="nil"/>
              <w:bottom w:val="single" w:sz="8" w:space="0" w:color="auto"/>
            </w:tcBorders>
          </w:tcPr>
          <w:p w:rsidR="00611CD2" w:rsidRPr="00A90396" w:rsidRDefault="00611CD2" w:rsidP="00611CD2">
            <w:pPr>
              <w:ind w:left="318" w:hanging="142"/>
              <w:jc w:val="left"/>
              <w:rPr>
                <w:i/>
                <w:snapToGrid w:val="0"/>
                <w:sz w:val="15"/>
                <w:lang w:eastAsia="sk-SK"/>
              </w:rPr>
            </w:pPr>
            <w:r w:rsidRPr="00A90396">
              <w:rPr>
                <w:i/>
                <w:snapToGrid w:val="0"/>
                <w:sz w:val="15"/>
                <w:lang w:eastAsia="sk-SK"/>
              </w:rPr>
              <w:t>zaúčtovaná do vlastného imania</w:t>
            </w:r>
          </w:p>
        </w:tc>
        <w:tc>
          <w:tcPr>
            <w:tcW w:w="1233" w:type="dxa"/>
            <w:tcBorders>
              <w:top w:val="nil"/>
              <w:bottom w:val="single" w:sz="8" w:space="0" w:color="auto"/>
            </w:tcBorders>
            <w:vAlign w:val="bottom"/>
          </w:tcPr>
          <w:p w:rsidR="00611CD2" w:rsidRPr="00A90396" w:rsidRDefault="00FA0FCA" w:rsidP="00611CD2">
            <w:pPr>
              <w:jc w:val="right"/>
              <w:rPr>
                <w:i/>
                <w:sz w:val="15"/>
              </w:rPr>
            </w:pPr>
            <w:r>
              <w:rPr>
                <w:i/>
                <w:sz w:val="15"/>
              </w:rPr>
              <w:t>-</w:t>
            </w:r>
          </w:p>
        </w:tc>
        <w:tc>
          <w:tcPr>
            <w:tcW w:w="1603" w:type="dxa"/>
            <w:tcBorders>
              <w:top w:val="nil"/>
              <w:bottom w:val="single" w:sz="8" w:space="0" w:color="auto"/>
            </w:tcBorders>
            <w:vAlign w:val="bottom"/>
          </w:tcPr>
          <w:p w:rsidR="00611CD2" w:rsidRPr="00A90396" w:rsidRDefault="00611CD2" w:rsidP="00611CD2">
            <w:pPr>
              <w:jc w:val="right"/>
              <w:rPr>
                <w:i/>
                <w:sz w:val="15"/>
              </w:rPr>
            </w:pPr>
            <w:r w:rsidRPr="00A90396">
              <w:rPr>
                <w:i/>
                <w:sz w:val="15"/>
              </w:rPr>
              <w:t>-</w:t>
            </w:r>
          </w:p>
        </w:tc>
      </w:tr>
    </w:tbl>
    <w:p w:rsidR="0075194B" w:rsidRPr="00A90396" w:rsidRDefault="0075194B">
      <w:pPr>
        <w:rPr>
          <w:snapToGrid w:val="0"/>
          <w:lang w:eastAsia="sk-SK"/>
        </w:rPr>
      </w:pPr>
    </w:p>
    <w:p w:rsidR="002F78A4" w:rsidRPr="00A90396" w:rsidRDefault="00611CD2" w:rsidP="002F78A4">
      <w:pPr>
        <w:pStyle w:val="Nadpis2"/>
      </w:pPr>
      <w:r>
        <w:br w:type="page"/>
      </w:r>
      <w:r w:rsidR="002F78A4" w:rsidRPr="00A90396">
        <w:lastRenderedPageBreak/>
        <w:t xml:space="preserve">Časové rozlíšenie </w:t>
      </w:r>
    </w:p>
    <w:p w:rsidR="00774339" w:rsidRPr="00A90396" w:rsidRDefault="00774339" w:rsidP="00774339">
      <w:pPr>
        <w:rPr>
          <w:snapToGrid w:val="0"/>
          <w:lang w:eastAsia="sk-SK"/>
        </w:rPr>
      </w:pPr>
    </w:p>
    <w:tbl>
      <w:tblPr>
        <w:tblW w:w="4884" w:type="pct"/>
        <w:tblInd w:w="108" w:type="dxa"/>
        <w:tblLook w:val="0000"/>
      </w:tblPr>
      <w:tblGrid>
        <w:gridCol w:w="3870"/>
        <w:gridCol w:w="1092"/>
        <w:gridCol w:w="2076"/>
        <w:gridCol w:w="2034"/>
      </w:tblGrid>
      <w:tr w:rsidR="006F6823" w:rsidRPr="00A90396" w:rsidTr="00C700F1">
        <w:tc>
          <w:tcPr>
            <w:tcW w:w="2133" w:type="pct"/>
            <w:tcBorders>
              <w:top w:val="single" w:sz="8" w:space="0" w:color="auto"/>
              <w:bottom w:val="single" w:sz="4" w:space="0" w:color="auto"/>
            </w:tcBorders>
            <w:vAlign w:val="center"/>
          </w:tcPr>
          <w:p w:rsidR="006F6823" w:rsidRPr="00A90396" w:rsidRDefault="006F6823" w:rsidP="00C700F1">
            <w:pPr>
              <w:rPr>
                <w:b/>
                <w:i/>
                <w:sz w:val="15"/>
                <w:szCs w:val="15"/>
              </w:rPr>
            </w:pPr>
            <w:r w:rsidRPr="00A90396">
              <w:rPr>
                <w:b/>
                <w:i/>
                <w:sz w:val="15"/>
                <w:szCs w:val="15"/>
              </w:rPr>
              <w:t>Položka</w:t>
            </w:r>
          </w:p>
        </w:tc>
        <w:tc>
          <w:tcPr>
            <w:tcW w:w="602" w:type="pct"/>
            <w:tcBorders>
              <w:top w:val="single" w:sz="8" w:space="0" w:color="auto"/>
              <w:bottom w:val="single" w:sz="4" w:space="0" w:color="auto"/>
            </w:tcBorders>
            <w:vAlign w:val="center"/>
          </w:tcPr>
          <w:p w:rsidR="006F6823" w:rsidRPr="00A90396" w:rsidRDefault="006F6823" w:rsidP="00C700F1">
            <w:pPr>
              <w:jc w:val="center"/>
              <w:rPr>
                <w:b/>
                <w:i/>
                <w:sz w:val="15"/>
                <w:szCs w:val="15"/>
              </w:rPr>
            </w:pPr>
          </w:p>
        </w:tc>
        <w:tc>
          <w:tcPr>
            <w:tcW w:w="1144" w:type="pct"/>
            <w:tcBorders>
              <w:top w:val="single" w:sz="8" w:space="0" w:color="auto"/>
              <w:bottom w:val="single" w:sz="4" w:space="0" w:color="auto"/>
            </w:tcBorders>
            <w:vAlign w:val="center"/>
          </w:tcPr>
          <w:p w:rsidR="006F6823" w:rsidRPr="00A90396" w:rsidRDefault="006F6823" w:rsidP="00054E2E">
            <w:pPr>
              <w:ind w:left="-57" w:right="-57"/>
              <w:jc w:val="center"/>
              <w:rPr>
                <w:b/>
                <w:i/>
                <w:sz w:val="15"/>
                <w:szCs w:val="15"/>
              </w:rPr>
            </w:pPr>
            <w:r w:rsidRPr="00A90396">
              <w:rPr>
                <w:b/>
                <w:i/>
                <w:sz w:val="15"/>
                <w:szCs w:val="15"/>
              </w:rPr>
              <w:t xml:space="preserve">31. december </w:t>
            </w:r>
            <w:r w:rsidRPr="00A90396">
              <w:rPr>
                <w:b/>
                <w:i/>
                <w:sz w:val="15"/>
                <w:szCs w:val="15"/>
              </w:rPr>
              <w:br/>
            </w:r>
            <w:r w:rsidR="00054E2E" w:rsidRPr="00A90396">
              <w:rPr>
                <w:b/>
                <w:i/>
                <w:sz w:val="15"/>
                <w:szCs w:val="15"/>
              </w:rPr>
              <w:t>201</w:t>
            </w:r>
            <w:r w:rsidR="00611CD2">
              <w:rPr>
                <w:b/>
                <w:i/>
                <w:sz w:val="15"/>
                <w:szCs w:val="15"/>
              </w:rPr>
              <w:t>7</w:t>
            </w:r>
          </w:p>
        </w:tc>
        <w:tc>
          <w:tcPr>
            <w:tcW w:w="1121" w:type="pct"/>
            <w:tcBorders>
              <w:top w:val="single" w:sz="8" w:space="0" w:color="auto"/>
              <w:bottom w:val="single" w:sz="4" w:space="0" w:color="auto"/>
            </w:tcBorders>
            <w:vAlign w:val="center"/>
          </w:tcPr>
          <w:p w:rsidR="006F6823" w:rsidRPr="00A90396" w:rsidRDefault="006F6823" w:rsidP="00054E2E">
            <w:pPr>
              <w:ind w:left="57" w:right="57"/>
              <w:jc w:val="center"/>
              <w:rPr>
                <w:b/>
                <w:i/>
                <w:sz w:val="15"/>
                <w:szCs w:val="15"/>
              </w:rPr>
            </w:pPr>
            <w:r w:rsidRPr="00A90396">
              <w:rPr>
                <w:b/>
                <w:i/>
                <w:sz w:val="15"/>
                <w:szCs w:val="15"/>
              </w:rPr>
              <w:t xml:space="preserve">31. december </w:t>
            </w:r>
            <w:r w:rsidRPr="00A90396">
              <w:rPr>
                <w:b/>
                <w:i/>
                <w:sz w:val="15"/>
                <w:szCs w:val="15"/>
              </w:rPr>
              <w:br/>
            </w:r>
            <w:r w:rsidR="00054E2E" w:rsidRPr="00A90396">
              <w:rPr>
                <w:b/>
                <w:i/>
                <w:sz w:val="15"/>
                <w:szCs w:val="15"/>
              </w:rPr>
              <w:t>201</w:t>
            </w:r>
            <w:r w:rsidR="00611CD2">
              <w:rPr>
                <w:b/>
                <w:i/>
                <w:sz w:val="15"/>
                <w:szCs w:val="15"/>
              </w:rPr>
              <w:t>6</w:t>
            </w:r>
          </w:p>
        </w:tc>
      </w:tr>
      <w:tr w:rsidR="00611CD2" w:rsidRPr="00A90396" w:rsidTr="00C700F1">
        <w:tc>
          <w:tcPr>
            <w:tcW w:w="2133" w:type="pct"/>
            <w:tcBorders>
              <w:top w:val="single" w:sz="4" w:space="0" w:color="auto"/>
            </w:tcBorders>
          </w:tcPr>
          <w:p w:rsidR="00611CD2" w:rsidRPr="00A90396" w:rsidRDefault="00611CD2" w:rsidP="00611CD2">
            <w:pPr>
              <w:rPr>
                <w:snapToGrid w:val="0"/>
                <w:sz w:val="15"/>
                <w:szCs w:val="15"/>
                <w:lang w:eastAsia="sk-SK"/>
              </w:rPr>
            </w:pPr>
            <w:r w:rsidRPr="00A90396">
              <w:rPr>
                <w:snapToGrid w:val="0"/>
                <w:sz w:val="15"/>
                <w:szCs w:val="15"/>
                <w:lang w:eastAsia="sk-SK"/>
              </w:rPr>
              <w:t xml:space="preserve">Výdavky budúcich období dlhodobé </w:t>
            </w:r>
          </w:p>
        </w:tc>
        <w:tc>
          <w:tcPr>
            <w:tcW w:w="602" w:type="pct"/>
            <w:tcBorders>
              <w:top w:val="single" w:sz="4" w:space="0" w:color="auto"/>
            </w:tcBorders>
          </w:tcPr>
          <w:p w:rsidR="00611CD2" w:rsidRPr="00A90396" w:rsidRDefault="00611CD2" w:rsidP="00611CD2">
            <w:pPr>
              <w:jc w:val="center"/>
              <w:rPr>
                <w:snapToGrid w:val="0"/>
                <w:sz w:val="15"/>
                <w:szCs w:val="15"/>
                <w:lang w:eastAsia="sk-SK"/>
              </w:rPr>
            </w:pPr>
          </w:p>
        </w:tc>
        <w:tc>
          <w:tcPr>
            <w:tcW w:w="1144" w:type="pct"/>
            <w:tcBorders>
              <w:top w:val="single" w:sz="4" w:space="0" w:color="auto"/>
            </w:tcBorders>
          </w:tcPr>
          <w:p w:rsidR="00611CD2" w:rsidRPr="00A90396" w:rsidRDefault="00C704CD" w:rsidP="00611CD2">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C700F1">
        <w:tc>
          <w:tcPr>
            <w:tcW w:w="2133" w:type="pct"/>
          </w:tcPr>
          <w:p w:rsidR="00611CD2" w:rsidRPr="00A90396" w:rsidRDefault="00611CD2" w:rsidP="00611CD2">
            <w:pPr>
              <w:rPr>
                <w:snapToGrid w:val="0"/>
                <w:sz w:val="15"/>
                <w:szCs w:val="15"/>
                <w:lang w:eastAsia="sk-SK"/>
              </w:rPr>
            </w:pPr>
            <w:r w:rsidRPr="00A90396">
              <w:rPr>
                <w:snapToGrid w:val="0"/>
                <w:sz w:val="15"/>
                <w:szCs w:val="15"/>
                <w:lang w:eastAsia="sk-SK"/>
              </w:rPr>
              <w:t xml:space="preserve">Výdavky budúcich období krátkodobé </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C704CD" w:rsidP="00611CD2">
            <w:pPr>
              <w:jc w:val="right"/>
              <w:rPr>
                <w:i/>
                <w:snapToGrid w:val="0"/>
                <w:sz w:val="15"/>
                <w:szCs w:val="15"/>
                <w:lang w:eastAsia="sk-SK"/>
              </w:rPr>
            </w:pPr>
            <w:r>
              <w:rPr>
                <w:i/>
                <w:snapToGrid w:val="0"/>
                <w:sz w:val="15"/>
                <w:szCs w:val="15"/>
                <w:lang w:eastAsia="sk-SK"/>
              </w:rPr>
              <w:t>-</w:t>
            </w:r>
          </w:p>
        </w:tc>
        <w:tc>
          <w:tcPr>
            <w:tcW w:w="1121" w:type="pct"/>
          </w:tcPr>
          <w:p w:rsidR="00611CD2" w:rsidRPr="00A90396" w:rsidRDefault="00611CD2" w:rsidP="00611CD2">
            <w:pPr>
              <w:jc w:val="right"/>
              <w:rPr>
                <w:i/>
                <w:snapToGrid w:val="0"/>
                <w:sz w:val="15"/>
                <w:szCs w:val="15"/>
                <w:lang w:eastAsia="sk-SK"/>
              </w:rPr>
            </w:pPr>
            <w:r w:rsidRPr="00A90396">
              <w:rPr>
                <w:i/>
                <w:snapToGrid w:val="0"/>
                <w:sz w:val="15"/>
                <w:szCs w:val="15"/>
                <w:lang w:eastAsia="sk-SK"/>
              </w:rPr>
              <w:t>-</w:t>
            </w:r>
          </w:p>
        </w:tc>
      </w:tr>
      <w:tr w:rsidR="00611CD2" w:rsidRPr="00A90396" w:rsidTr="00373C26">
        <w:trPr>
          <w:trHeight w:val="80"/>
        </w:trPr>
        <w:tc>
          <w:tcPr>
            <w:tcW w:w="2133" w:type="pct"/>
          </w:tcPr>
          <w:p w:rsidR="00611CD2" w:rsidRPr="00A90396" w:rsidRDefault="00611CD2" w:rsidP="00611CD2">
            <w:pPr>
              <w:rPr>
                <w:snapToGrid w:val="0"/>
                <w:sz w:val="15"/>
                <w:szCs w:val="15"/>
                <w:lang w:eastAsia="sk-SK"/>
              </w:rPr>
            </w:pPr>
            <w:r w:rsidRPr="00A90396">
              <w:rPr>
                <w:snapToGrid w:val="0"/>
                <w:sz w:val="15"/>
                <w:szCs w:val="15"/>
                <w:lang w:eastAsia="sk-SK"/>
              </w:rPr>
              <w:t xml:space="preserve">Výnosy budúcich období dlhodobé </w:t>
            </w:r>
          </w:p>
        </w:tc>
        <w:tc>
          <w:tcPr>
            <w:tcW w:w="602" w:type="pct"/>
          </w:tcPr>
          <w:p w:rsidR="00611CD2" w:rsidRPr="00A90396" w:rsidRDefault="00611CD2" w:rsidP="00611CD2">
            <w:pPr>
              <w:jc w:val="center"/>
              <w:rPr>
                <w:snapToGrid w:val="0"/>
                <w:sz w:val="15"/>
                <w:szCs w:val="15"/>
                <w:lang w:eastAsia="sk-SK"/>
              </w:rPr>
            </w:pPr>
          </w:p>
        </w:tc>
        <w:tc>
          <w:tcPr>
            <w:tcW w:w="1144" w:type="pct"/>
          </w:tcPr>
          <w:p w:rsidR="00611CD2" w:rsidRPr="00A90396" w:rsidRDefault="00C704CD" w:rsidP="00611CD2">
            <w:pPr>
              <w:jc w:val="right"/>
              <w:rPr>
                <w:snapToGrid w:val="0"/>
                <w:sz w:val="15"/>
                <w:szCs w:val="15"/>
                <w:lang w:eastAsia="sk-SK"/>
              </w:rPr>
            </w:pPr>
            <w:r>
              <w:rPr>
                <w:snapToGrid w:val="0"/>
                <w:sz w:val="15"/>
                <w:szCs w:val="15"/>
                <w:lang w:eastAsia="sk-SK"/>
              </w:rPr>
              <w:t>32</w:t>
            </w:r>
            <w:r w:rsidR="00DA6B9C">
              <w:rPr>
                <w:snapToGrid w:val="0"/>
                <w:sz w:val="15"/>
                <w:szCs w:val="15"/>
                <w:lang w:eastAsia="sk-SK"/>
              </w:rPr>
              <w:t xml:space="preserve"> 643</w:t>
            </w:r>
          </w:p>
        </w:tc>
        <w:tc>
          <w:tcPr>
            <w:tcW w:w="1121" w:type="pct"/>
          </w:tcPr>
          <w:p w:rsidR="00611CD2" w:rsidRPr="00A90396" w:rsidRDefault="00611CD2" w:rsidP="00611CD2">
            <w:pPr>
              <w:jc w:val="right"/>
              <w:rPr>
                <w:snapToGrid w:val="0"/>
                <w:sz w:val="15"/>
                <w:szCs w:val="15"/>
                <w:lang w:eastAsia="sk-SK"/>
              </w:rPr>
            </w:pPr>
            <w:r w:rsidRPr="00A90396">
              <w:rPr>
                <w:snapToGrid w:val="0"/>
                <w:sz w:val="15"/>
                <w:szCs w:val="15"/>
                <w:lang w:eastAsia="sk-SK"/>
              </w:rPr>
              <w:t>34 652</w:t>
            </w:r>
          </w:p>
        </w:tc>
      </w:tr>
      <w:tr w:rsidR="00611CD2" w:rsidRPr="00A90396" w:rsidTr="00C700F1">
        <w:tc>
          <w:tcPr>
            <w:tcW w:w="2133" w:type="pct"/>
          </w:tcPr>
          <w:p w:rsidR="00611CD2" w:rsidRPr="00A90396" w:rsidRDefault="00611CD2" w:rsidP="00611CD2">
            <w:pPr>
              <w:ind w:firstLine="142"/>
              <w:rPr>
                <w:i/>
                <w:snapToGrid w:val="0"/>
                <w:sz w:val="15"/>
                <w:szCs w:val="15"/>
                <w:lang w:eastAsia="sk-SK"/>
              </w:rPr>
            </w:pPr>
            <w:r w:rsidRPr="00A90396">
              <w:rPr>
                <w:i/>
                <w:snapToGrid w:val="0"/>
                <w:sz w:val="15"/>
                <w:szCs w:val="15"/>
                <w:lang w:eastAsia="sk-SK"/>
              </w:rPr>
              <w:t>z toho: lekáreň nájomné zaplatené vopred</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E36A62" w:rsidRDefault="00DA6B9C" w:rsidP="00611CD2">
            <w:pPr>
              <w:jc w:val="right"/>
              <w:rPr>
                <w:i/>
                <w:sz w:val="15"/>
                <w:szCs w:val="15"/>
                <w:lang w:eastAsia="sk-SK"/>
              </w:rPr>
            </w:pPr>
            <w:r w:rsidRPr="00E36A62">
              <w:rPr>
                <w:i/>
                <w:sz w:val="15"/>
                <w:szCs w:val="15"/>
                <w:lang w:eastAsia="sk-SK"/>
              </w:rPr>
              <w:t xml:space="preserve">20 252 </w:t>
            </w:r>
          </w:p>
        </w:tc>
        <w:tc>
          <w:tcPr>
            <w:tcW w:w="1121" w:type="pct"/>
          </w:tcPr>
          <w:p w:rsidR="00611CD2" w:rsidRPr="00E36A62" w:rsidRDefault="00611CD2" w:rsidP="00611CD2">
            <w:pPr>
              <w:jc w:val="right"/>
              <w:rPr>
                <w:i/>
                <w:sz w:val="15"/>
                <w:szCs w:val="15"/>
                <w:lang w:eastAsia="sk-SK"/>
              </w:rPr>
            </w:pPr>
            <w:r w:rsidRPr="00E36A62">
              <w:rPr>
                <w:i/>
                <w:sz w:val="15"/>
                <w:szCs w:val="15"/>
                <w:lang w:eastAsia="sk-SK"/>
              </w:rPr>
              <w:t>20 252</w:t>
            </w:r>
          </w:p>
        </w:tc>
      </w:tr>
      <w:tr w:rsidR="00611CD2" w:rsidRPr="00A90396" w:rsidTr="00C700F1">
        <w:tc>
          <w:tcPr>
            <w:tcW w:w="2133" w:type="pct"/>
          </w:tcPr>
          <w:p w:rsidR="00611CD2" w:rsidRPr="00A90396" w:rsidRDefault="00611CD2" w:rsidP="00611CD2">
            <w:pPr>
              <w:rPr>
                <w:i/>
                <w:snapToGrid w:val="0"/>
                <w:sz w:val="15"/>
                <w:szCs w:val="15"/>
                <w:lang w:eastAsia="sk-SK"/>
              </w:rPr>
            </w:pPr>
            <w:r w:rsidRPr="00A90396">
              <w:rPr>
                <w:snapToGrid w:val="0"/>
                <w:sz w:val="15"/>
                <w:szCs w:val="15"/>
                <w:lang w:eastAsia="sk-SK"/>
              </w:rPr>
              <w:t xml:space="preserve">Výnosy budúcich období krátkodobé </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DA6B9C" w:rsidP="00611CD2">
            <w:pPr>
              <w:jc w:val="right"/>
              <w:rPr>
                <w:snapToGrid w:val="0"/>
                <w:sz w:val="15"/>
                <w:szCs w:val="15"/>
                <w:lang w:eastAsia="sk-SK"/>
              </w:rPr>
            </w:pPr>
            <w:r>
              <w:rPr>
                <w:snapToGrid w:val="0"/>
                <w:sz w:val="15"/>
                <w:szCs w:val="15"/>
                <w:lang w:eastAsia="sk-SK"/>
              </w:rPr>
              <w:t>13 50</w:t>
            </w:r>
            <w:r w:rsidR="00FD106D">
              <w:rPr>
                <w:snapToGrid w:val="0"/>
                <w:sz w:val="15"/>
                <w:szCs w:val="15"/>
                <w:lang w:eastAsia="sk-SK"/>
              </w:rPr>
              <w:t>4</w:t>
            </w:r>
          </w:p>
        </w:tc>
        <w:tc>
          <w:tcPr>
            <w:tcW w:w="1121" w:type="pct"/>
          </w:tcPr>
          <w:p w:rsidR="00611CD2" w:rsidRPr="00A90396" w:rsidRDefault="00611CD2" w:rsidP="00611CD2">
            <w:pPr>
              <w:jc w:val="right"/>
              <w:rPr>
                <w:snapToGrid w:val="0"/>
                <w:sz w:val="15"/>
                <w:szCs w:val="15"/>
                <w:lang w:eastAsia="sk-SK"/>
              </w:rPr>
            </w:pPr>
            <w:r w:rsidRPr="00A90396">
              <w:rPr>
                <w:snapToGrid w:val="0"/>
                <w:sz w:val="15"/>
                <w:szCs w:val="15"/>
                <w:lang w:eastAsia="sk-SK"/>
              </w:rPr>
              <w:t>21 308</w:t>
            </w:r>
          </w:p>
        </w:tc>
      </w:tr>
      <w:tr w:rsidR="00611CD2" w:rsidRPr="00A90396" w:rsidTr="00C700F1">
        <w:tc>
          <w:tcPr>
            <w:tcW w:w="2133" w:type="pct"/>
          </w:tcPr>
          <w:p w:rsidR="00611CD2" w:rsidRPr="00A90396" w:rsidRDefault="00611CD2" w:rsidP="00611CD2">
            <w:pPr>
              <w:ind w:firstLine="142"/>
              <w:rPr>
                <w:i/>
                <w:snapToGrid w:val="0"/>
                <w:sz w:val="15"/>
                <w:szCs w:val="15"/>
                <w:lang w:eastAsia="sk-SK"/>
              </w:rPr>
            </w:pPr>
            <w:r w:rsidRPr="00A90396">
              <w:rPr>
                <w:i/>
                <w:snapToGrid w:val="0"/>
                <w:sz w:val="15"/>
                <w:szCs w:val="15"/>
                <w:lang w:eastAsia="sk-SK"/>
              </w:rPr>
              <w:t>z toho:</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611CD2" w:rsidP="00611CD2">
            <w:pPr>
              <w:jc w:val="right"/>
              <w:rPr>
                <w:i/>
                <w:snapToGrid w:val="0"/>
                <w:sz w:val="15"/>
                <w:szCs w:val="15"/>
                <w:lang w:eastAsia="sk-SK"/>
              </w:rPr>
            </w:pPr>
          </w:p>
        </w:tc>
        <w:tc>
          <w:tcPr>
            <w:tcW w:w="1121" w:type="pct"/>
          </w:tcPr>
          <w:p w:rsidR="00611CD2" w:rsidRPr="00A90396" w:rsidRDefault="00611CD2" w:rsidP="00611CD2">
            <w:pPr>
              <w:jc w:val="right"/>
              <w:rPr>
                <w:i/>
                <w:snapToGrid w:val="0"/>
                <w:sz w:val="15"/>
                <w:szCs w:val="15"/>
                <w:lang w:eastAsia="sk-SK"/>
              </w:rPr>
            </w:pPr>
          </w:p>
        </w:tc>
      </w:tr>
      <w:tr w:rsidR="00611CD2" w:rsidRPr="00A90396" w:rsidTr="00C700F1">
        <w:tc>
          <w:tcPr>
            <w:tcW w:w="2133" w:type="pct"/>
          </w:tcPr>
          <w:p w:rsidR="00611CD2" w:rsidRPr="00A90396" w:rsidRDefault="00611CD2" w:rsidP="00611CD2">
            <w:pPr>
              <w:ind w:firstLine="284"/>
              <w:rPr>
                <w:i/>
                <w:snapToGrid w:val="0"/>
                <w:sz w:val="15"/>
                <w:szCs w:val="15"/>
                <w:lang w:eastAsia="sk-SK"/>
              </w:rPr>
            </w:pPr>
            <w:r w:rsidRPr="00A90396">
              <w:rPr>
                <w:i/>
                <w:snapToGrid w:val="0"/>
                <w:sz w:val="15"/>
                <w:szCs w:val="15"/>
                <w:lang w:eastAsia="sk-SK"/>
              </w:rPr>
              <w:t>odpis darovaného DHM</w:t>
            </w:r>
          </w:p>
        </w:tc>
        <w:tc>
          <w:tcPr>
            <w:tcW w:w="602" w:type="pct"/>
          </w:tcPr>
          <w:p w:rsidR="00611CD2" w:rsidRPr="00A90396" w:rsidRDefault="00611CD2" w:rsidP="00611CD2">
            <w:pPr>
              <w:jc w:val="center"/>
              <w:rPr>
                <w:i/>
                <w:snapToGrid w:val="0"/>
                <w:sz w:val="15"/>
                <w:szCs w:val="15"/>
                <w:lang w:eastAsia="sk-SK"/>
              </w:rPr>
            </w:pPr>
          </w:p>
        </w:tc>
        <w:tc>
          <w:tcPr>
            <w:tcW w:w="1144" w:type="pct"/>
          </w:tcPr>
          <w:p w:rsidR="00611CD2" w:rsidRPr="00A90396" w:rsidRDefault="00DA6B9C" w:rsidP="00611CD2">
            <w:pPr>
              <w:jc w:val="right"/>
              <w:rPr>
                <w:i/>
                <w:snapToGrid w:val="0"/>
                <w:sz w:val="15"/>
                <w:szCs w:val="15"/>
                <w:lang w:eastAsia="sk-SK"/>
              </w:rPr>
            </w:pPr>
            <w:r>
              <w:rPr>
                <w:i/>
                <w:snapToGrid w:val="0"/>
                <w:sz w:val="15"/>
                <w:szCs w:val="15"/>
                <w:lang w:eastAsia="sk-SK"/>
              </w:rPr>
              <w:t>1 617</w:t>
            </w:r>
          </w:p>
        </w:tc>
        <w:tc>
          <w:tcPr>
            <w:tcW w:w="1121" w:type="pct"/>
          </w:tcPr>
          <w:p w:rsidR="00611CD2" w:rsidRPr="00A90396" w:rsidRDefault="00611CD2" w:rsidP="00611CD2">
            <w:pPr>
              <w:jc w:val="right"/>
              <w:rPr>
                <w:i/>
                <w:snapToGrid w:val="0"/>
                <w:sz w:val="15"/>
                <w:szCs w:val="15"/>
                <w:lang w:eastAsia="sk-SK"/>
              </w:rPr>
            </w:pPr>
            <w:r w:rsidRPr="00A90396">
              <w:rPr>
                <w:i/>
                <w:snapToGrid w:val="0"/>
                <w:sz w:val="15"/>
                <w:szCs w:val="15"/>
                <w:lang w:eastAsia="sk-SK"/>
              </w:rPr>
              <w:t>1 251</w:t>
            </w:r>
          </w:p>
        </w:tc>
      </w:tr>
      <w:tr w:rsidR="00611CD2" w:rsidRPr="00A90396" w:rsidTr="00C700F1">
        <w:trPr>
          <w:cantSplit/>
        </w:trPr>
        <w:tc>
          <w:tcPr>
            <w:tcW w:w="2133" w:type="pct"/>
            <w:tcBorders>
              <w:bottom w:val="single" w:sz="8" w:space="0" w:color="auto"/>
            </w:tcBorders>
          </w:tcPr>
          <w:p w:rsidR="00611CD2" w:rsidRPr="00A90396" w:rsidRDefault="00611CD2" w:rsidP="00611CD2">
            <w:pPr>
              <w:rPr>
                <w:b/>
                <w:snapToGrid w:val="0"/>
                <w:sz w:val="15"/>
                <w:szCs w:val="15"/>
                <w:lang w:eastAsia="sk-SK"/>
              </w:rPr>
            </w:pPr>
            <w:r w:rsidRPr="00A90396">
              <w:rPr>
                <w:b/>
                <w:snapToGrid w:val="0"/>
                <w:sz w:val="15"/>
                <w:szCs w:val="15"/>
                <w:lang w:eastAsia="sk-SK"/>
              </w:rPr>
              <w:t>Spolu</w:t>
            </w:r>
          </w:p>
        </w:tc>
        <w:tc>
          <w:tcPr>
            <w:tcW w:w="602" w:type="pct"/>
            <w:tcBorders>
              <w:bottom w:val="single" w:sz="8" w:space="0" w:color="auto"/>
            </w:tcBorders>
          </w:tcPr>
          <w:p w:rsidR="00611CD2" w:rsidRPr="00A90396" w:rsidRDefault="00611CD2" w:rsidP="00611CD2">
            <w:pPr>
              <w:jc w:val="center"/>
              <w:rPr>
                <w:b/>
                <w:snapToGrid w:val="0"/>
                <w:sz w:val="15"/>
                <w:szCs w:val="15"/>
                <w:lang w:eastAsia="sk-SK"/>
              </w:rPr>
            </w:pPr>
          </w:p>
        </w:tc>
        <w:tc>
          <w:tcPr>
            <w:tcW w:w="1144" w:type="pct"/>
            <w:tcBorders>
              <w:top w:val="single" w:sz="4" w:space="0" w:color="auto"/>
              <w:bottom w:val="single" w:sz="8" w:space="0" w:color="auto"/>
            </w:tcBorders>
          </w:tcPr>
          <w:p w:rsidR="00611CD2" w:rsidRPr="00A90396" w:rsidRDefault="00DA6B9C" w:rsidP="00611CD2">
            <w:pPr>
              <w:jc w:val="right"/>
              <w:rPr>
                <w:b/>
                <w:snapToGrid w:val="0"/>
                <w:sz w:val="15"/>
                <w:szCs w:val="15"/>
                <w:lang w:eastAsia="sk-SK"/>
              </w:rPr>
            </w:pPr>
            <w:r>
              <w:rPr>
                <w:b/>
                <w:snapToGrid w:val="0"/>
                <w:sz w:val="15"/>
                <w:szCs w:val="15"/>
                <w:lang w:eastAsia="sk-SK"/>
              </w:rPr>
              <w:t>46 14</w:t>
            </w:r>
            <w:r w:rsidR="00FD106D">
              <w:rPr>
                <w:b/>
                <w:snapToGrid w:val="0"/>
                <w:sz w:val="15"/>
                <w:szCs w:val="15"/>
                <w:lang w:eastAsia="sk-SK"/>
              </w:rPr>
              <w:t>7</w:t>
            </w:r>
          </w:p>
        </w:tc>
        <w:tc>
          <w:tcPr>
            <w:tcW w:w="1121" w:type="pct"/>
            <w:tcBorders>
              <w:top w:val="single" w:sz="4" w:space="0" w:color="auto"/>
              <w:bottom w:val="single" w:sz="8" w:space="0" w:color="auto"/>
            </w:tcBorders>
          </w:tcPr>
          <w:p w:rsidR="00611CD2" w:rsidRPr="00A90396" w:rsidRDefault="00611CD2" w:rsidP="00611CD2">
            <w:pPr>
              <w:jc w:val="right"/>
              <w:rPr>
                <w:b/>
                <w:snapToGrid w:val="0"/>
                <w:sz w:val="15"/>
                <w:szCs w:val="15"/>
                <w:lang w:eastAsia="sk-SK"/>
              </w:rPr>
            </w:pPr>
            <w:r w:rsidRPr="00A90396">
              <w:rPr>
                <w:b/>
                <w:snapToGrid w:val="0"/>
                <w:sz w:val="15"/>
                <w:szCs w:val="15"/>
                <w:lang w:eastAsia="sk-SK"/>
              </w:rPr>
              <w:t>55 960</w:t>
            </w:r>
          </w:p>
        </w:tc>
      </w:tr>
    </w:tbl>
    <w:p w:rsidR="009B6D42" w:rsidRPr="00A90396" w:rsidRDefault="009B6D42" w:rsidP="00653113"/>
    <w:p w:rsidR="00054E2E" w:rsidRPr="00A90396" w:rsidRDefault="00054E2E" w:rsidP="00653113"/>
    <w:p w:rsidR="002F78A4" w:rsidRPr="00A90396" w:rsidRDefault="002F78A4" w:rsidP="002F78A4">
      <w:pPr>
        <w:pStyle w:val="Nadpis2"/>
      </w:pPr>
      <w:r w:rsidRPr="00A90396">
        <w:t>Záväzky z finančného prenájmu (u nájomcu)</w:t>
      </w:r>
    </w:p>
    <w:p w:rsidR="002F78A4" w:rsidRPr="00A90396" w:rsidRDefault="002F78A4" w:rsidP="002F78A4">
      <w:pPr>
        <w:rPr>
          <w:sz w:val="14"/>
        </w:rPr>
      </w:pPr>
    </w:p>
    <w:p w:rsidR="002F78A4" w:rsidRPr="00A90396" w:rsidRDefault="002F78A4" w:rsidP="002F78A4">
      <w:r w:rsidRPr="00A90396">
        <w:t>Celková suma dohodnutých platieb v členení na istinu a nerealizované finančn</w:t>
      </w:r>
      <w:r w:rsidR="00AC79A3" w:rsidRPr="00A90396">
        <w:t xml:space="preserve">é náklady je k 31. decembru </w:t>
      </w:r>
      <w:r w:rsidR="00054E2E" w:rsidRPr="00A90396">
        <w:t>201</w:t>
      </w:r>
      <w:r w:rsidR="00FD106D">
        <w:t>7</w:t>
      </w:r>
      <w:r w:rsidR="00054E2E" w:rsidRPr="00A90396">
        <w:t xml:space="preserve"> </w:t>
      </w:r>
      <w:r w:rsidR="004A1F58" w:rsidRPr="00A90396">
        <w:t xml:space="preserve">a 31. decembru </w:t>
      </w:r>
      <w:r w:rsidR="00054E2E" w:rsidRPr="00A90396">
        <w:t>201</w:t>
      </w:r>
      <w:r w:rsidR="00FD106D">
        <w:t>6</w:t>
      </w:r>
      <w:r w:rsidR="00054E2E" w:rsidRPr="00A90396">
        <w:t xml:space="preserve"> </w:t>
      </w:r>
      <w:r w:rsidRPr="00A90396">
        <w:t>takáto:</w:t>
      </w:r>
    </w:p>
    <w:p w:rsidR="002F78A4" w:rsidRPr="00A90396" w:rsidRDefault="002F78A4" w:rsidP="002F78A4">
      <w:pPr>
        <w:rPr>
          <w:sz w:val="14"/>
        </w:rPr>
      </w:pPr>
    </w:p>
    <w:tbl>
      <w:tblPr>
        <w:tblW w:w="4884" w:type="pct"/>
        <w:tblInd w:w="108" w:type="dxa"/>
        <w:tblLook w:val="0000"/>
      </w:tblPr>
      <w:tblGrid>
        <w:gridCol w:w="1745"/>
        <w:gridCol w:w="1232"/>
        <w:gridCol w:w="1208"/>
        <w:gridCol w:w="1207"/>
        <w:gridCol w:w="1272"/>
        <w:gridCol w:w="1274"/>
        <w:gridCol w:w="1134"/>
      </w:tblGrid>
      <w:tr w:rsidR="00D9771A" w:rsidRPr="00A90396" w:rsidTr="009E172B">
        <w:trPr>
          <w:cantSplit/>
        </w:trPr>
        <w:tc>
          <w:tcPr>
            <w:tcW w:w="962" w:type="pct"/>
            <w:vMerge w:val="restart"/>
            <w:tcBorders>
              <w:top w:val="single" w:sz="8" w:space="0" w:color="auto"/>
            </w:tcBorders>
            <w:vAlign w:val="center"/>
          </w:tcPr>
          <w:p w:rsidR="00D9771A" w:rsidRPr="00A90396" w:rsidRDefault="00D9771A" w:rsidP="00C700F1">
            <w:pPr>
              <w:rPr>
                <w:b/>
                <w:i/>
                <w:sz w:val="15"/>
                <w:szCs w:val="15"/>
              </w:rPr>
            </w:pPr>
          </w:p>
        </w:tc>
        <w:tc>
          <w:tcPr>
            <w:tcW w:w="2010" w:type="pct"/>
            <w:gridSpan w:val="3"/>
            <w:tcBorders>
              <w:top w:val="single" w:sz="8" w:space="0" w:color="auto"/>
              <w:bottom w:val="single" w:sz="4" w:space="0" w:color="auto"/>
            </w:tcBorders>
            <w:vAlign w:val="center"/>
          </w:tcPr>
          <w:p w:rsidR="00D9771A" w:rsidRPr="00A90396" w:rsidRDefault="000923F2" w:rsidP="00054E2E">
            <w:pPr>
              <w:jc w:val="center"/>
              <w:rPr>
                <w:b/>
                <w:i/>
                <w:sz w:val="15"/>
                <w:szCs w:val="15"/>
              </w:rPr>
            </w:pPr>
            <w:r w:rsidRPr="00A90396">
              <w:rPr>
                <w:b/>
                <w:i/>
                <w:sz w:val="15"/>
                <w:szCs w:val="15"/>
              </w:rPr>
              <w:t>31. december</w:t>
            </w:r>
            <w:r w:rsidR="00D9771A" w:rsidRPr="00A90396">
              <w:rPr>
                <w:b/>
                <w:i/>
                <w:sz w:val="15"/>
                <w:szCs w:val="15"/>
              </w:rPr>
              <w:t xml:space="preserve"> </w:t>
            </w:r>
            <w:r w:rsidR="00054E2E" w:rsidRPr="00A90396">
              <w:rPr>
                <w:b/>
                <w:i/>
                <w:sz w:val="15"/>
                <w:szCs w:val="15"/>
              </w:rPr>
              <w:t>201</w:t>
            </w:r>
            <w:r w:rsidR="00611CD2">
              <w:rPr>
                <w:b/>
                <w:i/>
                <w:sz w:val="15"/>
                <w:szCs w:val="15"/>
              </w:rPr>
              <w:t>7</w:t>
            </w:r>
          </w:p>
        </w:tc>
        <w:tc>
          <w:tcPr>
            <w:tcW w:w="2028" w:type="pct"/>
            <w:gridSpan w:val="3"/>
            <w:tcBorders>
              <w:top w:val="single" w:sz="8" w:space="0" w:color="auto"/>
              <w:bottom w:val="single" w:sz="4" w:space="0" w:color="auto"/>
            </w:tcBorders>
            <w:vAlign w:val="center"/>
          </w:tcPr>
          <w:p w:rsidR="00D9771A" w:rsidRPr="00A90396" w:rsidRDefault="000923F2" w:rsidP="00054E2E">
            <w:pPr>
              <w:jc w:val="center"/>
              <w:rPr>
                <w:b/>
                <w:i/>
                <w:sz w:val="15"/>
                <w:szCs w:val="15"/>
              </w:rPr>
            </w:pPr>
            <w:r w:rsidRPr="00A90396">
              <w:rPr>
                <w:b/>
                <w:i/>
                <w:sz w:val="15"/>
                <w:szCs w:val="15"/>
              </w:rPr>
              <w:t>31. december</w:t>
            </w:r>
            <w:r w:rsidR="00D9771A" w:rsidRPr="00A90396">
              <w:rPr>
                <w:b/>
                <w:i/>
                <w:sz w:val="15"/>
                <w:szCs w:val="15"/>
              </w:rPr>
              <w:t xml:space="preserve"> </w:t>
            </w:r>
            <w:r w:rsidR="00054E2E" w:rsidRPr="00A90396">
              <w:rPr>
                <w:b/>
                <w:i/>
                <w:sz w:val="15"/>
                <w:szCs w:val="15"/>
              </w:rPr>
              <w:t>201</w:t>
            </w:r>
            <w:r w:rsidR="00611CD2">
              <w:rPr>
                <w:b/>
                <w:i/>
                <w:sz w:val="15"/>
                <w:szCs w:val="15"/>
              </w:rPr>
              <w:t>6</w:t>
            </w:r>
          </w:p>
        </w:tc>
      </w:tr>
      <w:tr w:rsidR="000923F2" w:rsidRPr="00A90396" w:rsidTr="009E172B">
        <w:trPr>
          <w:cantSplit/>
        </w:trPr>
        <w:tc>
          <w:tcPr>
            <w:tcW w:w="962" w:type="pct"/>
            <w:vMerge/>
            <w:tcBorders>
              <w:top w:val="single" w:sz="8" w:space="0" w:color="auto"/>
            </w:tcBorders>
            <w:vAlign w:val="center"/>
          </w:tcPr>
          <w:p w:rsidR="000923F2" w:rsidRPr="00A90396" w:rsidRDefault="000923F2" w:rsidP="00C700F1">
            <w:pPr>
              <w:rPr>
                <w:b/>
                <w:i/>
                <w:sz w:val="15"/>
                <w:szCs w:val="15"/>
              </w:rPr>
            </w:pPr>
          </w:p>
        </w:tc>
        <w:tc>
          <w:tcPr>
            <w:tcW w:w="2010" w:type="pct"/>
            <w:gridSpan w:val="3"/>
            <w:tcBorders>
              <w:top w:val="single" w:sz="4" w:space="0" w:color="auto"/>
              <w:bottom w:val="single" w:sz="4" w:space="0" w:color="auto"/>
            </w:tcBorders>
            <w:vAlign w:val="center"/>
          </w:tcPr>
          <w:p w:rsidR="000923F2" w:rsidRPr="00A90396" w:rsidRDefault="000923F2" w:rsidP="00D9771A">
            <w:pPr>
              <w:jc w:val="center"/>
              <w:rPr>
                <w:b/>
                <w:i/>
                <w:sz w:val="15"/>
                <w:szCs w:val="15"/>
              </w:rPr>
            </w:pPr>
            <w:r w:rsidRPr="00A90396">
              <w:rPr>
                <w:b/>
                <w:i/>
                <w:sz w:val="15"/>
                <w:szCs w:val="15"/>
              </w:rPr>
              <w:t xml:space="preserve">Splatnosť </w:t>
            </w:r>
          </w:p>
        </w:tc>
        <w:tc>
          <w:tcPr>
            <w:tcW w:w="2028" w:type="pct"/>
            <w:gridSpan w:val="3"/>
            <w:tcBorders>
              <w:top w:val="single" w:sz="4" w:space="0" w:color="auto"/>
              <w:bottom w:val="single" w:sz="4" w:space="0" w:color="auto"/>
            </w:tcBorders>
            <w:vAlign w:val="center"/>
          </w:tcPr>
          <w:p w:rsidR="000923F2" w:rsidRPr="00A90396" w:rsidRDefault="000923F2" w:rsidP="00C700F1">
            <w:pPr>
              <w:jc w:val="center"/>
              <w:rPr>
                <w:b/>
                <w:i/>
                <w:sz w:val="15"/>
                <w:szCs w:val="15"/>
              </w:rPr>
            </w:pPr>
            <w:r w:rsidRPr="00A90396">
              <w:rPr>
                <w:b/>
                <w:i/>
                <w:sz w:val="15"/>
                <w:szCs w:val="15"/>
              </w:rPr>
              <w:t xml:space="preserve">Splatnosť </w:t>
            </w:r>
          </w:p>
        </w:tc>
      </w:tr>
      <w:tr w:rsidR="00D9771A" w:rsidRPr="00A90396" w:rsidTr="00C700F1">
        <w:tc>
          <w:tcPr>
            <w:tcW w:w="962" w:type="pct"/>
            <w:vMerge/>
            <w:tcBorders>
              <w:bottom w:val="single" w:sz="4" w:space="0" w:color="auto"/>
            </w:tcBorders>
            <w:vAlign w:val="center"/>
          </w:tcPr>
          <w:p w:rsidR="00D9771A" w:rsidRPr="00A90396" w:rsidRDefault="00D9771A" w:rsidP="00C700F1">
            <w:pPr>
              <w:rPr>
                <w:b/>
                <w:i/>
                <w:sz w:val="15"/>
                <w:szCs w:val="15"/>
              </w:rPr>
            </w:pPr>
          </w:p>
        </w:tc>
        <w:tc>
          <w:tcPr>
            <w:tcW w:w="679" w:type="pct"/>
            <w:tcBorders>
              <w:top w:val="single" w:sz="4" w:space="0" w:color="auto"/>
              <w:bottom w:val="single" w:sz="4" w:space="0" w:color="auto"/>
            </w:tcBorders>
            <w:vAlign w:val="center"/>
          </w:tcPr>
          <w:p w:rsidR="00D9771A" w:rsidRPr="00A90396" w:rsidRDefault="00D9771A" w:rsidP="00C700F1">
            <w:pPr>
              <w:jc w:val="center"/>
              <w:rPr>
                <w:b/>
                <w:i/>
                <w:sz w:val="15"/>
                <w:szCs w:val="15"/>
              </w:rPr>
            </w:pPr>
            <w:r w:rsidRPr="00A90396">
              <w:rPr>
                <w:b/>
                <w:i/>
                <w:sz w:val="15"/>
                <w:szCs w:val="15"/>
              </w:rPr>
              <w:t>do 1 roka vrátane</w:t>
            </w:r>
          </w:p>
        </w:tc>
        <w:tc>
          <w:tcPr>
            <w:tcW w:w="666" w:type="pct"/>
            <w:tcBorders>
              <w:top w:val="single" w:sz="4" w:space="0" w:color="auto"/>
              <w:bottom w:val="single" w:sz="4" w:space="0" w:color="auto"/>
            </w:tcBorders>
            <w:vAlign w:val="center"/>
          </w:tcPr>
          <w:p w:rsidR="00D9771A" w:rsidRPr="00A90396" w:rsidRDefault="00D9771A" w:rsidP="00C700F1">
            <w:pPr>
              <w:jc w:val="center"/>
              <w:rPr>
                <w:b/>
                <w:i/>
                <w:sz w:val="15"/>
                <w:szCs w:val="15"/>
              </w:rPr>
            </w:pPr>
            <w:r w:rsidRPr="00A90396">
              <w:rPr>
                <w:b/>
                <w:i/>
                <w:sz w:val="15"/>
                <w:szCs w:val="15"/>
              </w:rPr>
              <w:t>od 1 roka do 5 rokov vrátane</w:t>
            </w:r>
          </w:p>
        </w:tc>
        <w:tc>
          <w:tcPr>
            <w:tcW w:w="665" w:type="pct"/>
            <w:tcBorders>
              <w:top w:val="single" w:sz="4" w:space="0" w:color="auto"/>
              <w:bottom w:val="single" w:sz="4" w:space="0" w:color="auto"/>
            </w:tcBorders>
            <w:vAlign w:val="center"/>
          </w:tcPr>
          <w:p w:rsidR="00D9771A" w:rsidRPr="00A90396" w:rsidRDefault="00D9771A" w:rsidP="00C700F1">
            <w:pPr>
              <w:jc w:val="center"/>
              <w:rPr>
                <w:b/>
                <w:i/>
                <w:sz w:val="15"/>
                <w:szCs w:val="15"/>
              </w:rPr>
            </w:pPr>
            <w:r w:rsidRPr="00A90396">
              <w:rPr>
                <w:b/>
                <w:i/>
                <w:sz w:val="15"/>
                <w:szCs w:val="15"/>
              </w:rPr>
              <w:t xml:space="preserve">viac ako </w:t>
            </w:r>
            <w:r w:rsidR="00D86E50" w:rsidRPr="00A90396">
              <w:rPr>
                <w:b/>
                <w:i/>
                <w:sz w:val="15"/>
                <w:szCs w:val="15"/>
              </w:rPr>
              <w:br/>
            </w:r>
            <w:r w:rsidRPr="00A90396">
              <w:rPr>
                <w:b/>
                <w:i/>
                <w:sz w:val="15"/>
                <w:szCs w:val="15"/>
              </w:rPr>
              <w:t>5 rokov</w:t>
            </w:r>
          </w:p>
        </w:tc>
        <w:tc>
          <w:tcPr>
            <w:tcW w:w="701" w:type="pct"/>
            <w:tcBorders>
              <w:top w:val="single" w:sz="4" w:space="0" w:color="auto"/>
              <w:bottom w:val="single" w:sz="4" w:space="0" w:color="auto"/>
            </w:tcBorders>
            <w:vAlign w:val="center"/>
          </w:tcPr>
          <w:p w:rsidR="00D9771A" w:rsidRPr="00A90396" w:rsidRDefault="00D9771A" w:rsidP="00C700F1">
            <w:pPr>
              <w:jc w:val="center"/>
              <w:rPr>
                <w:b/>
                <w:i/>
                <w:sz w:val="15"/>
                <w:szCs w:val="15"/>
              </w:rPr>
            </w:pPr>
            <w:r w:rsidRPr="00A90396">
              <w:rPr>
                <w:b/>
                <w:i/>
                <w:sz w:val="15"/>
                <w:szCs w:val="15"/>
              </w:rPr>
              <w:t>do 1 roka vrátane</w:t>
            </w:r>
          </w:p>
        </w:tc>
        <w:tc>
          <w:tcPr>
            <w:tcW w:w="702" w:type="pct"/>
            <w:tcBorders>
              <w:top w:val="single" w:sz="4" w:space="0" w:color="auto"/>
              <w:bottom w:val="single" w:sz="4" w:space="0" w:color="auto"/>
            </w:tcBorders>
            <w:vAlign w:val="center"/>
          </w:tcPr>
          <w:p w:rsidR="00D9771A" w:rsidRPr="00A90396" w:rsidRDefault="00D9771A" w:rsidP="00C700F1">
            <w:pPr>
              <w:ind w:left="57" w:right="57"/>
              <w:jc w:val="center"/>
              <w:rPr>
                <w:b/>
                <w:i/>
                <w:sz w:val="15"/>
                <w:szCs w:val="15"/>
              </w:rPr>
            </w:pPr>
            <w:r w:rsidRPr="00A90396">
              <w:rPr>
                <w:b/>
                <w:i/>
                <w:sz w:val="15"/>
                <w:szCs w:val="15"/>
              </w:rPr>
              <w:t>od 1 roka do 5 rokov vrátane</w:t>
            </w:r>
          </w:p>
        </w:tc>
        <w:tc>
          <w:tcPr>
            <w:tcW w:w="625" w:type="pct"/>
            <w:tcBorders>
              <w:top w:val="single" w:sz="4" w:space="0" w:color="auto"/>
              <w:bottom w:val="single" w:sz="4" w:space="0" w:color="auto"/>
            </w:tcBorders>
            <w:vAlign w:val="center"/>
          </w:tcPr>
          <w:p w:rsidR="00D9771A" w:rsidRPr="00A90396" w:rsidRDefault="00D9771A" w:rsidP="00C700F1">
            <w:pPr>
              <w:jc w:val="center"/>
              <w:rPr>
                <w:b/>
                <w:i/>
                <w:sz w:val="15"/>
                <w:szCs w:val="15"/>
              </w:rPr>
            </w:pPr>
            <w:r w:rsidRPr="00A90396">
              <w:rPr>
                <w:b/>
                <w:i/>
                <w:sz w:val="15"/>
                <w:szCs w:val="15"/>
              </w:rPr>
              <w:t xml:space="preserve">viac ako </w:t>
            </w:r>
            <w:r w:rsidR="00793B10" w:rsidRPr="00A90396">
              <w:rPr>
                <w:b/>
                <w:i/>
                <w:sz w:val="15"/>
                <w:szCs w:val="15"/>
              </w:rPr>
              <w:br/>
            </w:r>
            <w:r w:rsidRPr="00A90396">
              <w:rPr>
                <w:b/>
                <w:i/>
                <w:sz w:val="15"/>
                <w:szCs w:val="15"/>
              </w:rPr>
              <w:t>5 rokov</w:t>
            </w:r>
          </w:p>
        </w:tc>
      </w:tr>
      <w:tr w:rsidR="00611CD2" w:rsidRPr="00A90396" w:rsidTr="00717443">
        <w:trPr>
          <w:trHeight w:val="118"/>
        </w:trPr>
        <w:tc>
          <w:tcPr>
            <w:tcW w:w="962" w:type="pct"/>
            <w:tcBorders>
              <w:top w:val="single" w:sz="4" w:space="0" w:color="auto"/>
            </w:tcBorders>
          </w:tcPr>
          <w:p w:rsidR="00611CD2" w:rsidRPr="00A90396" w:rsidRDefault="00611CD2" w:rsidP="00611CD2">
            <w:pPr>
              <w:rPr>
                <w:snapToGrid w:val="0"/>
                <w:sz w:val="15"/>
                <w:szCs w:val="15"/>
                <w:lang w:eastAsia="sk-SK"/>
              </w:rPr>
            </w:pPr>
            <w:r w:rsidRPr="00A90396">
              <w:rPr>
                <w:sz w:val="15"/>
                <w:szCs w:val="15"/>
              </w:rPr>
              <w:t>Istina</w:t>
            </w:r>
          </w:p>
        </w:tc>
        <w:tc>
          <w:tcPr>
            <w:tcW w:w="679" w:type="pct"/>
            <w:tcBorders>
              <w:top w:val="single" w:sz="4" w:space="0" w:color="auto"/>
            </w:tcBorders>
            <w:vAlign w:val="bottom"/>
          </w:tcPr>
          <w:p w:rsidR="00611CD2" w:rsidRPr="00A90396" w:rsidRDefault="00A60FDB" w:rsidP="00611CD2">
            <w:pPr>
              <w:jc w:val="right"/>
              <w:rPr>
                <w:snapToGrid w:val="0"/>
                <w:sz w:val="15"/>
                <w:szCs w:val="15"/>
                <w:lang w:eastAsia="sk-SK"/>
              </w:rPr>
            </w:pPr>
            <w:r>
              <w:rPr>
                <w:snapToGrid w:val="0"/>
                <w:sz w:val="15"/>
                <w:szCs w:val="15"/>
                <w:lang w:eastAsia="sk-SK"/>
              </w:rPr>
              <w:t>87 073</w:t>
            </w:r>
          </w:p>
        </w:tc>
        <w:tc>
          <w:tcPr>
            <w:tcW w:w="666" w:type="pct"/>
            <w:tcBorders>
              <w:top w:val="single" w:sz="4" w:space="0" w:color="auto"/>
            </w:tcBorders>
            <w:vAlign w:val="bottom"/>
          </w:tcPr>
          <w:p w:rsidR="00611CD2" w:rsidRPr="00A90396" w:rsidRDefault="00A60FDB" w:rsidP="00611CD2">
            <w:pPr>
              <w:jc w:val="right"/>
              <w:rPr>
                <w:snapToGrid w:val="0"/>
                <w:sz w:val="15"/>
                <w:szCs w:val="15"/>
                <w:lang w:eastAsia="sk-SK"/>
              </w:rPr>
            </w:pPr>
            <w:r>
              <w:rPr>
                <w:snapToGrid w:val="0"/>
                <w:sz w:val="15"/>
                <w:szCs w:val="15"/>
                <w:lang w:eastAsia="sk-SK"/>
              </w:rPr>
              <w:t>238 040</w:t>
            </w:r>
          </w:p>
        </w:tc>
        <w:tc>
          <w:tcPr>
            <w:tcW w:w="665" w:type="pct"/>
            <w:tcBorders>
              <w:top w:val="single" w:sz="4" w:space="0" w:color="auto"/>
            </w:tcBorders>
            <w:vAlign w:val="bottom"/>
          </w:tcPr>
          <w:p w:rsidR="00611CD2" w:rsidRPr="00A90396" w:rsidRDefault="00C07150" w:rsidP="00611CD2">
            <w:pPr>
              <w:jc w:val="right"/>
              <w:rPr>
                <w:snapToGrid w:val="0"/>
                <w:sz w:val="15"/>
                <w:szCs w:val="15"/>
                <w:lang w:eastAsia="sk-SK"/>
              </w:rPr>
            </w:pPr>
            <w:r>
              <w:rPr>
                <w:snapToGrid w:val="0"/>
                <w:sz w:val="15"/>
                <w:szCs w:val="15"/>
                <w:lang w:eastAsia="sk-SK"/>
              </w:rPr>
              <w:t>-</w:t>
            </w:r>
          </w:p>
        </w:tc>
        <w:tc>
          <w:tcPr>
            <w:tcW w:w="701" w:type="pct"/>
            <w:tcBorders>
              <w:top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44 980</w:t>
            </w:r>
          </w:p>
        </w:tc>
        <w:tc>
          <w:tcPr>
            <w:tcW w:w="702" w:type="pct"/>
            <w:tcBorders>
              <w:top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92 864</w:t>
            </w:r>
          </w:p>
        </w:tc>
        <w:tc>
          <w:tcPr>
            <w:tcW w:w="625" w:type="pct"/>
            <w:tcBorders>
              <w:top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962" w:type="pct"/>
            <w:vAlign w:val="bottom"/>
          </w:tcPr>
          <w:p w:rsidR="00611CD2" w:rsidRPr="00A90396" w:rsidRDefault="00611CD2" w:rsidP="00611CD2">
            <w:pPr>
              <w:rPr>
                <w:sz w:val="15"/>
                <w:szCs w:val="15"/>
              </w:rPr>
            </w:pPr>
            <w:r w:rsidRPr="00A90396">
              <w:rPr>
                <w:sz w:val="15"/>
                <w:szCs w:val="15"/>
              </w:rPr>
              <w:t>Finančný náklad</w:t>
            </w:r>
          </w:p>
        </w:tc>
        <w:tc>
          <w:tcPr>
            <w:tcW w:w="679" w:type="pct"/>
            <w:vAlign w:val="bottom"/>
          </w:tcPr>
          <w:p w:rsidR="00611CD2" w:rsidRPr="00A90396" w:rsidRDefault="00A60FDB" w:rsidP="00611CD2">
            <w:pPr>
              <w:jc w:val="right"/>
              <w:rPr>
                <w:snapToGrid w:val="0"/>
                <w:sz w:val="15"/>
                <w:szCs w:val="15"/>
                <w:lang w:eastAsia="sk-SK"/>
              </w:rPr>
            </w:pPr>
            <w:r>
              <w:rPr>
                <w:snapToGrid w:val="0"/>
                <w:sz w:val="15"/>
                <w:szCs w:val="15"/>
                <w:lang w:eastAsia="sk-SK"/>
              </w:rPr>
              <w:t>6 618</w:t>
            </w:r>
          </w:p>
        </w:tc>
        <w:tc>
          <w:tcPr>
            <w:tcW w:w="666" w:type="pct"/>
            <w:vAlign w:val="bottom"/>
          </w:tcPr>
          <w:p w:rsidR="00611CD2" w:rsidRPr="00A90396" w:rsidRDefault="00A60FDB" w:rsidP="00611CD2">
            <w:pPr>
              <w:jc w:val="right"/>
              <w:rPr>
                <w:snapToGrid w:val="0"/>
                <w:sz w:val="15"/>
                <w:szCs w:val="15"/>
                <w:lang w:eastAsia="sk-SK"/>
              </w:rPr>
            </w:pPr>
            <w:r>
              <w:rPr>
                <w:snapToGrid w:val="0"/>
                <w:sz w:val="15"/>
                <w:szCs w:val="15"/>
                <w:lang w:eastAsia="sk-SK"/>
              </w:rPr>
              <w:t>8 548</w:t>
            </w:r>
          </w:p>
        </w:tc>
        <w:tc>
          <w:tcPr>
            <w:tcW w:w="665" w:type="pct"/>
            <w:vAlign w:val="bottom"/>
          </w:tcPr>
          <w:p w:rsidR="00611CD2" w:rsidRPr="00A90396" w:rsidRDefault="00C07150" w:rsidP="00611CD2">
            <w:pPr>
              <w:jc w:val="right"/>
              <w:rPr>
                <w:snapToGrid w:val="0"/>
                <w:sz w:val="15"/>
                <w:szCs w:val="15"/>
                <w:lang w:eastAsia="sk-SK"/>
              </w:rPr>
            </w:pPr>
            <w:r>
              <w:rPr>
                <w:snapToGrid w:val="0"/>
                <w:sz w:val="15"/>
                <w:szCs w:val="15"/>
                <w:lang w:eastAsia="sk-SK"/>
              </w:rPr>
              <w:t>-</w:t>
            </w:r>
          </w:p>
        </w:tc>
        <w:tc>
          <w:tcPr>
            <w:tcW w:w="701"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16 077</w:t>
            </w:r>
          </w:p>
        </w:tc>
        <w:tc>
          <w:tcPr>
            <w:tcW w:w="702"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26 138</w:t>
            </w:r>
          </w:p>
        </w:tc>
        <w:tc>
          <w:tcPr>
            <w:tcW w:w="625"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rPr>
          <w:cantSplit/>
        </w:trPr>
        <w:tc>
          <w:tcPr>
            <w:tcW w:w="962" w:type="pct"/>
            <w:tcBorders>
              <w:bottom w:val="single" w:sz="8" w:space="0" w:color="auto"/>
            </w:tcBorders>
          </w:tcPr>
          <w:p w:rsidR="00611CD2" w:rsidRPr="00A90396" w:rsidRDefault="00611CD2" w:rsidP="00611CD2">
            <w:pPr>
              <w:ind w:left="142" w:hanging="142"/>
              <w:jc w:val="left"/>
              <w:rPr>
                <w:b/>
                <w:bCs/>
                <w:sz w:val="15"/>
                <w:szCs w:val="15"/>
              </w:rPr>
            </w:pPr>
            <w:r w:rsidRPr="00A90396">
              <w:rPr>
                <w:b/>
                <w:bCs/>
                <w:sz w:val="15"/>
                <w:szCs w:val="15"/>
              </w:rPr>
              <w:t>Spolu</w:t>
            </w:r>
          </w:p>
        </w:tc>
        <w:tc>
          <w:tcPr>
            <w:tcW w:w="679" w:type="pct"/>
            <w:tcBorders>
              <w:top w:val="single" w:sz="4" w:space="0" w:color="auto"/>
              <w:bottom w:val="single" w:sz="8" w:space="0" w:color="auto"/>
            </w:tcBorders>
            <w:vAlign w:val="bottom"/>
          </w:tcPr>
          <w:p w:rsidR="00611CD2" w:rsidRPr="00A90396" w:rsidRDefault="00D26F38" w:rsidP="00611CD2">
            <w:pPr>
              <w:jc w:val="right"/>
              <w:rPr>
                <w:b/>
                <w:snapToGrid w:val="0"/>
                <w:sz w:val="15"/>
                <w:szCs w:val="15"/>
                <w:lang w:eastAsia="sk-SK"/>
              </w:rPr>
            </w:pPr>
            <w:r>
              <w:rPr>
                <w:b/>
                <w:snapToGrid w:val="0"/>
                <w:sz w:val="15"/>
                <w:szCs w:val="15"/>
                <w:lang w:eastAsia="sk-SK"/>
              </w:rPr>
              <w:t>93 691</w:t>
            </w:r>
          </w:p>
        </w:tc>
        <w:tc>
          <w:tcPr>
            <w:tcW w:w="666" w:type="pct"/>
            <w:tcBorders>
              <w:top w:val="single" w:sz="4" w:space="0" w:color="auto"/>
              <w:bottom w:val="single" w:sz="8" w:space="0" w:color="auto"/>
            </w:tcBorders>
            <w:vAlign w:val="bottom"/>
          </w:tcPr>
          <w:p w:rsidR="00611CD2" w:rsidRPr="00A90396" w:rsidRDefault="00D26F38" w:rsidP="00611CD2">
            <w:pPr>
              <w:jc w:val="right"/>
              <w:rPr>
                <w:b/>
                <w:snapToGrid w:val="0"/>
                <w:sz w:val="15"/>
                <w:szCs w:val="15"/>
                <w:lang w:eastAsia="sk-SK"/>
              </w:rPr>
            </w:pPr>
            <w:r>
              <w:rPr>
                <w:b/>
                <w:snapToGrid w:val="0"/>
                <w:sz w:val="15"/>
                <w:szCs w:val="15"/>
                <w:lang w:eastAsia="sk-SK"/>
              </w:rPr>
              <w:t>246 588</w:t>
            </w:r>
          </w:p>
        </w:tc>
        <w:tc>
          <w:tcPr>
            <w:tcW w:w="665" w:type="pct"/>
            <w:tcBorders>
              <w:top w:val="single" w:sz="4" w:space="0" w:color="auto"/>
              <w:bottom w:val="single" w:sz="8" w:space="0" w:color="auto"/>
            </w:tcBorders>
            <w:vAlign w:val="bottom"/>
          </w:tcPr>
          <w:p w:rsidR="00611CD2" w:rsidRPr="00A90396" w:rsidRDefault="00C07150" w:rsidP="00611CD2">
            <w:pPr>
              <w:jc w:val="right"/>
              <w:rPr>
                <w:b/>
                <w:snapToGrid w:val="0"/>
                <w:sz w:val="15"/>
                <w:szCs w:val="15"/>
                <w:lang w:eastAsia="sk-SK"/>
              </w:rPr>
            </w:pPr>
            <w:r>
              <w:rPr>
                <w:b/>
                <w:snapToGrid w:val="0"/>
                <w:sz w:val="15"/>
                <w:szCs w:val="15"/>
                <w:lang w:eastAsia="sk-SK"/>
              </w:rPr>
              <w:t>-</w:t>
            </w:r>
          </w:p>
        </w:tc>
        <w:tc>
          <w:tcPr>
            <w:tcW w:w="701" w:type="pct"/>
            <w:tcBorders>
              <w:top w:val="single" w:sz="4" w:space="0" w:color="auto"/>
              <w:bottom w:val="single" w:sz="8" w:space="0" w:color="auto"/>
            </w:tcBorders>
            <w:vAlign w:val="bottom"/>
          </w:tcPr>
          <w:p w:rsidR="00611CD2" w:rsidRPr="00A90396" w:rsidRDefault="00611CD2" w:rsidP="00611CD2">
            <w:pPr>
              <w:jc w:val="right"/>
              <w:rPr>
                <w:b/>
                <w:snapToGrid w:val="0"/>
                <w:sz w:val="15"/>
                <w:szCs w:val="15"/>
                <w:lang w:eastAsia="sk-SK"/>
              </w:rPr>
            </w:pPr>
            <w:r w:rsidRPr="00A90396">
              <w:rPr>
                <w:b/>
                <w:snapToGrid w:val="0"/>
                <w:sz w:val="15"/>
                <w:szCs w:val="15"/>
                <w:lang w:eastAsia="sk-SK"/>
              </w:rPr>
              <w:t>61 057</w:t>
            </w:r>
          </w:p>
        </w:tc>
        <w:tc>
          <w:tcPr>
            <w:tcW w:w="702" w:type="pct"/>
            <w:tcBorders>
              <w:top w:val="single" w:sz="4" w:space="0" w:color="auto"/>
              <w:bottom w:val="single" w:sz="8" w:space="0" w:color="auto"/>
            </w:tcBorders>
            <w:vAlign w:val="bottom"/>
          </w:tcPr>
          <w:p w:rsidR="00611CD2" w:rsidRPr="00A90396" w:rsidRDefault="00611CD2" w:rsidP="00611CD2">
            <w:pPr>
              <w:jc w:val="right"/>
              <w:rPr>
                <w:b/>
                <w:snapToGrid w:val="0"/>
                <w:sz w:val="15"/>
                <w:szCs w:val="15"/>
                <w:lang w:eastAsia="sk-SK"/>
              </w:rPr>
            </w:pPr>
            <w:r w:rsidRPr="00A90396">
              <w:rPr>
                <w:b/>
                <w:snapToGrid w:val="0"/>
                <w:sz w:val="15"/>
                <w:szCs w:val="15"/>
                <w:lang w:eastAsia="sk-SK"/>
              </w:rPr>
              <w:t>119 002</w:t>
            </w:r>
          </w:p>
        </w:tc>
        <w:tc>
          <w:tcPr>
            <w:tcW w:w="625" w:type="pct"/>
            <w:tcBorders>
              <w:top w:val="single" w:sz="4" w:space="0" w:color="auto"/>
              <w:bottom w:val="single" w:sz="8" w:space="0" w:color="auto"/>
            </w:tcBorders>
            <w:vAlign w:val="bottom"/>
          </w:tcPr>
          <w:p w:rsidR="00611CD2" w:rsidRPr="00A90396" w:rsidRDefault="00611CD2" w:rsidP="00611CD2">
            <w:pPr>
              <w:jc w:val="right"/>
              <w:rPr>
                <w:b/>
                <w:snapToGrid w:val="0"/>
                <w:sz w:val="15"/>
                <w:szCs w:val="15"/>
                <w:lang w:eastAsia="sk-SK"/>
              </w:rPr>
            </w:pPr>
            <w:r w:rsidRPr="00A90396">
              <w:rPr>
                <w:b/>
                <w:snapToGrid w:val="0"/>
                <w:sz w:val="15"/>
                <w:szCs w:val="15"/>
                <w:lang w:eastAsia="sk-SK"/>
              </w:rPr>
              <w:t>-</w:t>
            </w:r>
          </w:p>
        </w:tc>
      </w:tr>
    </w:tbl>
    <w:p w:rsidR="00D9771A" w:rsidRPr="00A90396" w:rsidRDefault="00D9771A" w:rsidP="002F78A4">
      <w:pPr>
        <w:rPr>
          <w:sz w:val="14"/>
        </w:rPr>
      </w:pPr>
    </w:p>
    <w:p w:rsidR="002F78A4" w:rsidRPr="00E36A62" w:rsidRDefault="002F78A4" w:rsidP="002F78A4">
      <w:r w:rsidRPr="00E36A62">
        <w:t xml:space="preserve">Finančný prenájom sa týka najmä prenájmu zariadení. Priemerná doba trvania prenájmu je 3 – </w:t>
      </w:r>
      <w:r w:rsidR="00DA6B9C" w:rsidRPr="00E36A62">
        <w:t>6</w:t>
      </w:r>
      <w:r w:rsidRPr="00E36A62">
        <w:t xml:space="preserve"> rokov. V roku končiacom sa 31. decembra </w:t>
      </w:r>
      <w:r w:rsidR="00054E2E" w:rsidRPr="00E36A62">
        <w:t>201</w:t>
      </w:r>
      <w:r w:rsidR="00611CD2" w:rsidRPr="00E36A62">
        <w:t>7</w:t>
      </w:r>
      <w:r w:rsidR="00054E2E" w:rsidRPr="00E36A62">
        <w:t xml:space="preserve"> </w:t>
      </w:r>
      <w:r w:rsidRPr="00E36A62">
        <w:t xml:space="preserve">dosahovala priemerná efektívna úroková miera </w:t>
      </w:r>
      <w:r w:rsidR="00475283" w:rsidRPr="00E36A62">
        <w:t xml:space="preserve">10 </w:t>
      </w:r>
      <w:r w:rsidR="00244330" w:rsidRPr="00E36A62">
        <w:t>% ročne</w:t>
      </w:r>
      <w:r w:rsidRPr="00E36A62">
        <w:t>. Úrokové sadzby sú stanovené pevnou sadzbou ku dňu uzatvorenia zmluvy.</w:t>
      </w:r>
    </w:p>
    <w:p w:rsidR="002F78A4" w:rsidRPr="00ED67BC" w:rsidRDefault="002F78A4" w:rsidP="002F78A4">
      <w:pPr>
        <w:rPr>
          <w:sz w:val="14"/>
          <w:highlight w:val="lightGray"/>
        </w:rPr>
      </w:pPr>
    </w:p>
    <w:p w:rsidR="002F78A4" w:rsidRPr="00A90396" w:rsidRDefault="002F78A4" w:rsidP="002F78A4">
      <w:r w:rsidRPr="007F3B64">
        <w:t>Všetky záväzky z finančného prenájmu sú denominované v </w:t>
      </w:r>
      <w:r w:rsidR="00D636A0" w:rsidRPr="007F3B64">
        <w:t>eur</w:t>
      </w:r>
      <w:r w:rsidR="00950360" w:rsidRPr="007F3B64">
        <w:t>ách</w:t>
      </w:r>
      <w:r w:rsidRPr="007F3B64">
        <w:t>. Záväzky spoločnosti vyplývajúce z</w:t>
      </w:r>
      <w:r w:rsidR="00054E2E" w:rsidRPr="007F3B64">
        <w:t> </w:t>
      </w:r>
      <w:r w:rsidRPr="007F3B64">
        <w:t xml:space="preserve">finančného prenájmu </w:t>
      </w:r>
      <w:r w:rsidR="00C75CC2" w:rsidRPr="007F3B64">
        <w:t xml:space="preserve">sú </w:t>
      </w:r>
      <w:r w:rsidRPr="007F3B64">
        <w:t>zabezpeč</w:t>
      </w:r>
      <w:r w:rsidR="00C75CC2" w:rsidRPr="007F3B64">
        <w:t xml:space="preserve">ené </w:t>
      </w:r>
      <w:r w:rsidRPr="007F3B64">
        <w:t>prenajatý</w:t>
      </w:r>
      <w:r w:rsidR="00C75CC2" w:rsidRPr="007F3B64">
        <w:t>m</w:t>
      </w:r>
      <w:r w:rsidRPr="007F3B64">
        <w:t xml:space="preserve"> majetk</w:t>
      </w:r>
      <w:r w:rsidR="00C75CC2" w:rsidRPr="007F3B64">
        <w:t>om</w:t>
      </w:r>
      <w:r w:rsidRPr="007F3B64">
        <w:t>.</w:t>
      </w:r>
    </w:p>
    <w:p w:rsidR="00931C90" w:rsidRPr="00A90396" w:rsidRDefault="00931C90" w:rsidP="002F78A4">
      <w:pPr>
        <w:rPr>
          <w:sz w:val="14"/>
        </w:rPr>
      </w:pPr>
    </w:p>
    <w:p w:rsidR="00B52CAC" w:rsidRPr="00A90396" w:rsidRDefault="00B52CAC" w:rsidP="002F78A4">
      <w:pPr>
        <w:rPr>
          <w:sz w:val="14"/>
        </w:rPr>
      </w:pPr>
    </w:p>
    <w:p w:rsidR="00B52CAC" w:rsidRPr="00A90396" w:rsidRDefault="002822AA" w:rsidP="00B52CAC">
      <w:pPr>
        <w:pStyle w:val="Nadpis1"/>
      </w:pPr>
      <w:r>
        <w:br w:type="page"/>
      </w:r>
      <w:r w:rsidR="00B52CAC" w:rsidRPr="00A90396">
        <w:lastRenderedPageBreak/>
        <w:t>Výnosy</w:t>
      </w:r>
    </w:p>
    <w:p w:rsidR="00B52CAC" w:rsidRPr="00A90396" w:rsidRDefault="00B52CAC" w:rsidP="00B52CAC">
      <w:pPr>
        <w:rPr>
          <w:sz w:val="14"/>
        </w:rPr>
      </w:pPr>
    </w:p>
    <w:p w:rsidR="00B52CAC" w:rsidRPr="00A90396" w:rsidRDefault="00B52CAC" w:rsidP="00B52CAC">
      <w:pPr>
        <w:pStyle w:val="Nadpis2"/>
      </w:pPr>
      <w:r w:rsidRPr="00A90396">
        <w:t>Výnosy z hospodárskej činnosti</w:t>
      </w:r>
    </w:p>
    <w:p w:rsidR="00B52CAC" w:rsidRPr="00A90396" w:rsidRDefault="00B52CAC" w:rsidP="00B52CAC">
      <w:pPr>
        <w:rPr>
          <w:b/>
          <w:snapToGrid w:val="0"/>
          <w:sz w:val="14"/>
          <w:lang w:eastAsia="sk-SK"/>
        </w:rPr>
      </w:pPr>
    </w:p>
    <w:p w:rsidR="00B52CAC" w:rsidRPr="00A90396" w:rsidRDefault="00B52CAC" w:rsidP="00B52CAC">
      <w:pPr>
        <w:pStyle w:val="Nadpis3"/>
      </w:pPr>
      <w:r w:rsidRPr="00A90396">
        <w:t>Tržby z predaja tovaru, vlastných výrobkov a</w:t>
      </w:r>
      <w:r w:rsidR="007774F9" w:rsidRPr="00A90396">
        <w:t> </w:t>
      </w:r>
      <w:r w:rsidRPr="00A90396">
        <w:t>služieb</w:t>
      </w:r>
      <w:r w:rsidR="007774F9" w:rsidRPr="00A90396">
        <w:t xml:space="preserve">/Čistý obrat </w:t>
      </w:r>
      <w:r w:rsidRPr="00A90396">
        <w:t xml:space="preserve"> </w:t>
      </w:r>
    </w:p>
    <w:p w:rsidR="00B52CAC" w:rsidRPr="00A90396" w:rsidRDefault="00B52CAC" w:rsidP="002F78A4">
      <w:pPr>
        <w:rPr>
          <w:sz w:val="14"/>
        </w:rPr>
      </w:pPr>
    </w:p>
    <w:p w:rsidR="007774F9" w:rsidRPr="00A90396" w:rsidRDefault="007774F9" w:rsidP="007774F9">
      <w:pPr>
        <w:rPr>
          <w:snapToGrid w:val="0"/>
          <w:lang w:eastAsia="sk-SK"/>
        </w:rPr>
      </w:pPr>
      <w:r w:rsidRPr="00A90396">
        <w:rPr>
          <w:snapToGrid w:val="0"/>
          <w:lang w:eastAsia="sk-SK"/>
        </w:rPr>
        <w:t>Tržby za vlastné výkony a tovar podľa typov výrobkov a služieb a podľa hlavných oblastí odbytu:</w:t>
      </w:r>
    </w:p>
    <w:p w:rsidR="007774F9" w:rsidRPr="00A90396" w:rsidRDefault="007774F9" w:rsidP="007774F9">
      <w:pPr>
        <w:rPr>
          <w:sz w:val="14"/>
        </w:rPr>
      </w:pPr>
      <w:r w:rsidRPr="00A90396">
        <w:rPr>
          <w:snapToGrid w:val="0"/>
          <w:sz w:val="14"/>
          <w:lang w:eastAsia="sk-SK"/>
        </w:rPr>
        <w:t xml:space="preserve"> </w:t>
      </w:r>
    </w:p>
    <w:tbl>
      <w:tblPr>
        <w:tblW w:w="5000" w:type="pct"/>
        <w:tblLayout w:type="fixed"/>
        <w:tblLook w:val="04A0"/>
      </w:tblPr>
      <w:tblGrid>
        <w:gridCol w:w="2701"/>
        <w:gridCol w:w="1655"/>
        <w:gridCol w:w="1668"/>
        <w:gridCol w:w="1586"/>
        <w:gridCol w:w="1677"/>
      </w:tblGrid>
      <w:tr w:rsidR="00054E2E" w:rsidRPr="00A90396" w:rsidTr="00054E2E">
        <w:tc>
          <w:tcPr>
            <w:tcW w:w="1454" w:type="pct"/>
            <w:vMerge w:val="restart"/>
            <w:tcBorders>
              <w:top w:val="single" w:sz="8" w:space="0" w:color="auto"/>
              <w:left w:val="nil"/>
              <w:bottom w:val="single" w:sz="4" w:space="0" w:color="auto"/>
              <w:right w:val="nil"/>
            </w:tcBorders>
            <w:vAlign w:val="center"/>
            <w:hideMark/>
          </w:tcPr>
          <w:p w:rsidR="00054E2E" w:rsidRPr="00A90396" w:rsidRDefault="00054E2E">
            <w:pPr>
              <w:ind w:left="176" w:hanging="176"/>
              <w:jc w:val="left"/>
              <w:rPr>
                <w:rFonts w:cs="Arial"/>
                <w:b/>
                <w:bCs/>
                <w:i/>
                <w:iCs/>
                <w:sz w:val="15"/>
                <w:szCs w:val="15"/>
                <w:lang w:eastAsia="sk-SK"/>
              </w:rPr>
            </w:pPr>
            <w:r w:rsidRPr="00A90396">
              <w:rPr>
                <w:rFonts w:cs="Arial"/>
                <w:b/>
                <w:bCs/>
                <w:i/>
                <w:iCs/>
                <w:sz w:val="15"/>
                <w:szCs w:val="15"/>
                <w:lang w:eastAsia="sk-SK"/>
              </w:rPr>
              <w:t>Typ výrobkov, tovarov, služieb/Oblasť odbytu</w:t>
            </w:r>
          </w:p>
        </w:tc>
        <w:tc>
          <w:tcPr>
            <w:tcW w:w="1789" w:type="pct"/>
            <w:gridSpan w:val="2"/>
            <w:tcBorders>
              <w:top w:val="single" w:sz="8" w:space="0" w:color="auto"/>
              <w:left w:val="nil"/>
              <w:bottom w:val="nil"/>
              <w:right w:val="nil"/>
            </w:tcBorders>
            <w:vAlign w:val="center"/>
            <w:hideMark/>
          </w:tcPr>
          <w:p w:rsidR="00054E2E" w:rsidRPr="00A90396" w:rsidRDefault="00054E2E">
            <w:pPr>
              <w:jc w:val="center"/>
              <w:rPr>
                <w:rFonts w:cs="Arial"/>
                <w:b/>
                <w:bCs/>
                <w:i/>
                <w:iCs/>
                <w:sz w:val="15"/>
                <w:szCs w:val="15"/>
                <w:lang w:eastAsia="sk-SK"/>
              </w:rPr>
            </w:pPr>
            <w:r w:rsidRPr="00A90396">
              <w:rPr>
                <w:rFonts w:cs="Arial"/>
                <w:b/>
                <w:bCs/>
                <w:i/>
                <w:iCs/>
                <w:sz w:val="15"/>
                <w:szCs w:val="15"/>
                <w:lang w:eastAsia="sk-SK"/>
              </w:rPr>
              <w:t>Slovensko</w:t>
            </w:r>
          </w:p>
        </w:tc>
        <w:tc>
          <w:tcPr>
            <w:tcW w:w="1757" w:type="pct"/>
            <w:gridSpan w:val="2"/>
            <w:tcBorders>
              <w:top w:val="single" w:sz="8" w:space="0" w:color="auto"/>
              <w:left w:val="nil"/>
              <w:bottom w:val="nil"/>
              <w:right w:val="nil"/>
            </w:tcBorders>
            <w:vAlign w:val="center"/>
            <w:hideMark/>
          </w:tcPr>
          <w:p w:rsidR="00054E2E" w:rsidRPr="00A90396" w:rsidRDefault="00054E2E">
            <w:pPr>
              <w:jc w:val="center"/>
              <w:rPr>
                <w:rFonts w:cs="Arial"/>
                <w:b/>
                <w:bCs/>
                <w:i/>
                <w:iCs/>
                <w:sz w:val="15"/>
                <w:szCs w:val="15"/>
                <w:lang w:eastAsia="sk-SK"/>
              </w:rPr>
            </w:pPr>
            <w:r w:rsidRPr="00A90396">
              <w:rPr>
                <w:rFonts w:cs="Arial"/>
                <w:b/>
                <w:bCs/>
                <w:i/>
                <w:iCs/>
                <w:sz w:val="15"/>
                <w:szCs w:val="15"/>
                <w:lang w:eastAsia="sk-SK"/>
              </w:rPr>
              <w:t>Celkom</w:t>
            </w:r>
          </w:p>
        </w:tc>
      </w:tr>
      <w:tr w:rsidR="00611CD2" w:rsidRPr="00A90396" w:rsidTr="00054E2E">
        <w:tc>
          <w:tcPr>
            <w:tcW w:w="1454" w:type="pct"/>
            <w:vMerge/>
            <w:tcBorders>
              <w:top w:val="single" w:sz="8" w:space="0" w:color="auto"/>
              <w:left w:val="nil"/>
              <w:bottom w:val="single" w:sz="4" w:space="0" w:color="auto"/>
              <w:right w:val="nil"/>
            </w:tcBorders>
            <w:vAlign w:val="center"/>
            <w:hideMark/>
          </w:tcPr>
          <w:p w:rsidR="00611CD2" w:rsidRPr="00A90396" w:rsidRDefault="00611CD2" w:rsidP="00611CD2">
            <w:pPr>
              <w:jc w:val="left"/>
              <w:rPr>
                <w:rFonts w:cs="Arial"/>
                <w:b/>
                <w:bCs/>
                <w:i/>
                <w:iCs/>
                <w:sz w:val="15"/>
                <w:szCs w:val="15"/>
                <w:lang w:eastAsia="sk-SK"/>
              </w:rPr>
            </w:pPr>
          </w:p>
        </w:tc>
        <w:tc>
          <w:tcPr>
            <w:tcW w:w="891" w:type="pct"/>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7</w:t>
            </w:r>
          </w:p>
        </w:tc>
        <w:tc>
          <w:tcPr>
            <w:tcW w:w="898" w:type="pct"/>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6</w:t>
            </w:r>
          </w:p>
        </w:tc>
        <w:tc>
          <w:tcPr>
            <w:tcW w:w="854" w:type="pct"/>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7</w:t>
            </w:r>
          </w:p>
        </w:tc>
        <w:tc>
          <w:tcPr>
            <w:tcW w:w="903" w:type="pct"/>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6</w:t>
            </w:r>
          </w:p>
        </w:tc>
      </w:tr>
      <w:tr w:rsidR="008A6920" w:rsidRPr="00A90396" w:rsidTr="00054E2E">
        <w:tc>
          <w:tcPr>
            <w:tcW w:w="1454" w:type="pct"/>
            <w:tcBorders>
              <w:top w:val="single" w:sz="4" w:space="0" w:color="auto"/>
              <w:left w:val="nil"/>
              <w:bottom w:val="nil"/>
              <w:right w:val="nil"/>
            </w:tcBorders>
            <w:vAlign w:val="center"/>
            <w:hideMark/>
          </w:tcPr>
          <w:p w:rsidR="008A6920" w:rsidRPr="00A90396" w:rsidRDefault="008A6920" w:rsidP="008A6920">
            <w:pPr>
              <w:rPr>
                <w:rFonts w:cs="Arial"/>
                <w:bCs/>
                <w:iCs/>
                <w:sz w:val="15"/>
                <w:szCs w:val="15"/>
                <w:lang w:eastAsia="sk-SK"/>
              </w:rPr>
            </w:pPr>
            <w:r w:rsidRPr="00A90396">
              <w:rPr>
                <w:rFonts w:cs="Arial"/>
                <w:bCs/>
                <w:iCs/>
                <w:sz w:val="15"/>
                <w:szCs w:val="15"/>
                <w:lang w:eastAsia="sk-SK"/>
              </w:rPr>
              <w:t>Zdravotné výkony</w:t>
            </w:r>
          </w:p>
        </w:tc>
        <w:tc>
          <w:tcPr>
            <w:tcW w:w="891" w:type="pct"/>
            <w:tcBorders>
              <w:top w:val="single" w:sz="4" w:space="0" w:color="auto"/>
              <w:left w:val="nil"/>
              <w:bottom w:val="nil"/>
              <w:right w:val="nil"/>
            </w:tcBorders>
            <w:vAlign w:val="center"/>
          </w:tcPr>
          <w:p w:rsidR="008A6920" w:rsidRPr="00A90396" w:rsidRDefault="008A6920" w:rsidP="008A6920">
            <w:pPr>
              <w:jc w:val="right"/>
              <w:rPr>
                <w:rFonts w:cs="Arial"/>
                <w:iCs/>
                <w:sz w:val="15"/>
                <w:szCs w:val="15"/>
                <w:lang w:eastAsia="sk-SK"/>
              </w:rPr>
            </w:pPr>
            <w:r>
              <w:rPr>
                <w:rFonts w:cs="Arial"/>
                <w:iCs/>
                <w:sz w:val="15"/>
                <w:szCs w:val="15"/>
                <w:lang w:eastAsia="sk-SK"/>
              </w:rPr>
              <w:t>5 751 663</w:t>
            </w:r>
          </w:p>
        </w:tc>
        <w:tc>
          <w:tcPr>
            <w:tcW w:w="898" w:type="pct"/>
            <w:tcBorders>
              <w:top w:val="single" w:sz="4" w:space="0" w:color="auto"/>
              <w:left w:val="nil"/>
              <w:bottom w:val="nil"/>
              <w:right w:val="nil"/>
            </w:tcBorders>
            <w:vAlign w:val="center"/>
            <w:hideMark/>
          </w:tcPr>
          <w:p w:rsidR="008A6920" w:rsidRPr="00A90396" w:rsidRDefault="008A6920" w:rsidP="008A6920">
            <w:pPr>
              <w:jc w:val="right"/>
              <w:rPr>
                <w:rFonts w:cs="Arial"/>
                <w:iCs/>
                <w:sz w:val="15"/>
                <w:szCs w:val="15"/>
                <w:lang w:eastAsia="sk-SK"/>
              </w:rPr>
            </w:pPr>
            <w:r w:rsidRPr="00A90396">
              <w:rPr>
                <w:rFonts w:cs="Arial"/>
                <w:iCs/>
                <w:sz w:val="15"/>
                <w:szCs w:val="15"/>
                <w:lang w:eastAsia="sk-SK"/>
              </w:rPr>
              <w:t>5 659 612</w:t>
            </w:r>
          </w:p>
        </w:tc>
        <w:tc>
          <w:tcPr>
            <w:tcW w:w="854" w:type="pct"/>
            <w:tcBorders>
              <w:top w:val="single" w:sz="4" w:space="0" w:color="auto"/>
              <w:left w:val="nil"/>
              <w:bottom w:val="nil"/>
              <w:right w:val="nil"/>
            </w:tcBorders>
            <w:vAlign w:val="center"/>
          </w:tcPr>
          <w:p w:rsidR="008A6920" w:rsidRPr="00A90396" w:rsidRDefault="008A6920" w:rsidP="008A6920">
            <w:pPr>
              <w:jc w:val="right"/>
              <w:rPr>
                <w:rFonts w:cs="Arial"/>
                <w:sz w:val="15"/>
                <w:szCs w:val="15"/>
                <w:lang w:eastAsia="sk-SK"/>
              </w:rPr>
            </w:pPr>
            <w:r>
              <w:rPr>
                <w:rFonts w:cs="Arial"/>
                <w:iCs/>
                <w:sz w:val="15"/>
                <w:szCs w:val="15"/>
                <w:lang w:eastAsia="sk-SK"/>
              </w:rPr>
              <w:t>5 751 663</w:t>
            </w:r>
          </w:p>
        </w:tc>
        <w:tc>
          <w:tcPr>
            <w:tcW w:w="903" w:type="pct"/>
            <w:tcBorders>
              <w:top w:val="single" w:sz="4" w:space="0" w:color="auto"/>
              <w:left w:val="nil"/>
              <w:bottom w:val="nil"/>
              <w:right w:val="nil"/>
            </w:tcBorders>
            <w:vAlign w:val="center"/>
            <w:hideMark/>
          </w:tcPr>
          <w:p w:rsidR="008A6920" w:rsidRPr="00A90396" w:rsidRDefault="008A6920" w:rsidP="008A6920">
            <w:pPr>
              <w:jc w:val="right"/>
              <w:rPr>
                <w:rFonts w:cs="Arial"/>
                <w:sz w:val="15"/>
                <w:szCs w:val="15"/>
                <w:lang w:eastAsia="sk-SK"/>
              </w:rPr>
            </w:pPr>
            <w:r w:rsidRPr="00A90396">
              <w:rPr>
                <w:rFonts w:cs="Arial"/>
                <w:sz w:val="15"/>
                <w:szCs w:val="15"/>
                <w:lang w:eastAsia="sk-SK"/>
              </w:rPr>
              <w:t>5 669 612</w:t>
            </w:r>
          </w:p>
        </w:tc>
      </w:tr>
      <w:tr w:rsidR="008A6920" w:rsidRPr="00A90396" w:rsidTr="00054E2E">
        <w:tc>
          <w:tcPr>
            <w:tcW w:w="1454" w:type="pct"/>
            <w:vAlign w:val="center"/>
            <w:hideMark/>
          </w:tcPr>
          <w:p w:rsidR="008A6920" w:rsidRPr="00A90396" w:rsidRDefault="008A6920" w:rsidP="008A6920">
            <w:pPr>
              <w:rPr>
                <w:rFonts w:cs="Arial"/>
                <w:sz w:val="15"/>
                <w:szCs w:val="15"/>
                <w:lang w:eastAsia="sk-SK"/>
              </w:rPr>
            </w:pPr>
            <w:r w:rsidRPr="00A90396">
              <w:rPr>
                <w:rFonts w:cs="Arial"/>
                <w:sz w:val="15"/>
                <w:szCs w:val="15"/>
                <w:lang w:eastAsia="sk-SK"/>
              </w:rPr>
              <w:t>Zákazková výroba</w:t>
            </w:r>
          </w:p>
        </w:tc>
        <w:tc>
          <w:tcPr>
            <w:tcW w:w="891" w:type="pct"/>
            <w:tcBorders>
              <w:bottom w:val="single" w:sz="4" w:space="0" w:color="auto"/>
            </w:tcBorders>
            <w:vAlign w:val="center"/>
          </w:tcPr>
          <w:p w:rsidR="008A6920" w:rsidRPr="00A90396" w:rsidRDefault="008A6920" w:rsidP="008A6920">
            <w:pPr>
              <w:jc w:val="right"/>
              <w:rPr>
                <w:rFonts w:cs="Arial"/>
                <w:iCs/>
                <w:sz w:val="15"/>
                <w:szCs w:val="15"/>
                <w:lang w:eastAsia="sk-SK"/>
              </w:rPr>
            </w:pPr>
            <w:r>
              <w:rPr>
                <w:rFonts w:cs="Arial"/>
                <w:iCs/>
                <w:sz w:val="15"/>
                <w:szCs w:val="15"/>
                <w:lang w:eastAsia="sk-SK"/>
              </w:rPr>
              <w:t>29 028</w:t>
            </w:r>
          </w:p>
        </w:tc>
        <w:tc>
          <w:tcPr>
            <w:tcW w:w="898" w:type="pct"/>
            <w:tcBorders>
              <w:bottom w:val="single" w:sz="4" w:space="0" w:color="auto"/>
            </w:tcBorders>
            <w:vAlign w:val="center"/>
            <w:hideMark/>
          </w:tcPr>
          <w:p w:rsidR="008A6920" w:rsidRPr="00A90396" w:rsidRDefault="008A6920" w:rsidP="008A6920">
            <w:pPr>
              <w:jc w:val="right"/>
              <w:rPr>
                <w:rFonts w:cs="Arial"/>
                <w:iCs/>
                <w:sz w:val="15"/>
                <w:szCs w:val="15"/>
                <w:lang w:eastAsia="sk-SK"/>
              </w:rPr>
            </w:pPr>
            <w:r w:rsidRPr="00A90396">
              <w:rPr>
                <w:rFonts w:cs="Arial"/>
                <w:iCs/>
                <w:sz w:val="15"/>
                <w:szCs w:val="15"/>
                <w:lang w:eastAsia="sk-SK"/>
              </w:rPr>
              <w:t>1 794</w:t>
            </w:r>
          </w:p>
        </w:tc>
        <w:tc>
          <w:tcPr>
            <w:tcW w:w="854" w:type="pct"/>
            <w:tcBorders>
              <w:bottom w:val="single" w:sz="4" w:space="0" w:color="auto"/>
            </w:tcBorders>
            <w:vAlign w:val="center"/>
          </w:tcPr>
          <w:p w:rsidR="008A6920" w:rsidRPr="00A90396" w:rsidRDefault="008A6920" w:rsidP="008A6920">
            <w:pPr>
              <w:jc w:val="right"/>
              <w:rPr>
                <w:rFonts w:cs="Arial"/>
                <w:sz w:val="15"/>
                <w:szCs w:val="15"/>
                <w:lang w:eastAsia="sk-SK"/>
              </w:rPr>
            </w:pPr>
            <w:r>
              <w:rPr>
                <w:rFonts w:cs="Arial"/>
                <w:iCs/>
                <w:sz w:val="15"/>
                <w:szCs w:val="15"/>
                <w:lang w:eastAsia="sk-SK"/>
              </w:rPr>
              <w:t>29 028</w:t>
            </w:r>
          </w:p>
        </w:tc>
        <w:tc>
          <w:tcPr>
            <w:tcW w:w="903" w:type="pct"/>
            <w:tcBorders>
              <w:bottom w:val="single" w:sz="4" w:space="0" w:color="auto"/>
            </w:tcBorders>
            <w:vAlign w:val="center"/>
            <w:hideMark/>
          </w:tcPr>
          <w:p w:rsidR="008A6920" w:rsidRPr="00A90396" w:rsidRDefault="008A6920" w:rsidP="008A6920">
            <w:pPr>
              <w:jc w:val="right"/>
              <w:rPr>
                <w:rFonts w:cs="Arial"/>
                <w:sz w:val="15"/>
                <w:szCs w:val="15"/>
                <w:lang w:eastAsia="sk-SK"/>
              </w:rPr>
            </w:pPr>
            <w:r w:rsidRPr="00A90396">
              <w:rPr>
                <w:rFonts w:cs="Arial"/>
                <w:sz w:val="15"/>
                <w:szCs w:val="15"/>
                <w:lang w:eastAsia="sk-SK"/>
              </w:rPr>
              <w:t>1 794</w:t>
            </w:r>
          </w:p>
        </w:tc>
      </w:tr>
      <w:tr w:rsidR="008A6920" w:rsidRPr="00A90396" w:rsidTr="00054E2E">
        <w:tc>
          <w:tcPr>
            <w:tcW w:w="1454" w:type="pct"/>
            <w:tcBorders>
              <w:top w:val="nil"/>
              <w:left w:val="nil"/>
              <w:bottom w:val="single" w:sz="8" w:space="0" w:color="auto"/>
              <w:right w:val="nil"/>
            </w:tcBorders>
            <w:vAlign w:val="center"/>
            <w:hideMark/>
          </w:tcPr>
          <w:p w:rsidR="008A6920" w:rsidRPr="00A90396" w:rsidRDefault="008A6920" w:rsidP="008A6920">
            <w:pPr>
              <w:ind w:left="176" w:hanging="176"/>
              <w:jc w:val="left"/>
              <w:rPr>
                <w:rFonts w:cs="Arial"/>
                <w:b/>
                <w:bCs/>
                <w:sz w:val="15"/>
                <w:szCs w:val="15"/>
                <w:lang w:eastAsia="sk-SK"/>
              </w:rPr>
            </w:pPr>
            <w:r w:rsidRPr="00A90396">
              <w:rPr>
                <w:rFonts w:cs="Arial"/>
                <w:b/>
                <w:bCs/>
                <w:sz w:val="15"/>
                <w:szCs w:val="15"/>
                <w:lang w:eastAsia="sk-SK"/>
              </w:rPr>
              <w:t>Spolu</w:t>
            </w:r>
          </w:p>
        </w:tc>
        <w:tc>
          <w:tcPr>
            <w:tcW w:w="891" w:type="pct"/>
            <w:tcBorders>
              <w:top w:val="single" w:sz="4" w:space="0" w:color="auto"/>
              <w:left w:val="nil"/>
              <w:bottom w:val="single" w:sz="8" w:space="0" w:color="auto"/>
              <w:right w:val="nil"/>
            </w:tcBorders>
            <w:vAlign w:val="center"/>
          </w:tcPr>
          <w:p w:rsidR="008A6920" w:rsidRPr="00A90396" w:rsidRDefault="008A6920" w:rsidP="008A6920">
            <w:pPr>
              <w:jc w:val="right"/>
              <w:rPr>
                <w:rFonts w:cs="Arial"/>
                <w:b/>
                <w:bCs/>
                <w:sz w:val="15"/>
                <w:szCs w:val="15"/>
                <w:lang w:eastAsia="sk-SK"/>
              </w:rPr>
            </w:pPr>
            <w:r>
              <w:rPr>
                <w:rFonts w:cs="Arial"/>
                <w:b/>
                <w:bCs/>
                <w:sz w:val="15"/>
                <w:szCs w:val="15"/>
                <w:lang w:eastAsia="sk-SK"/>
              </w:rPr>
              <w:t>5 780 691</w:t>
            </w:r>
          </w:p>
        </w:tc>
        <w:tc>
          <w:tcPr>
            <w:tcW w:w="898" w:type="pct"/>
            <w:tcBorders>
              <w:top w:val="single" w:sz="4" w:space="0" w:color="auto"/>
              <w:left w:val="nil"/>
              <w:bottom w:val="single" w:sz="8" w:space="0" w:color="auto"/>
              <w:right w:val="nil"/>
            </w:tcBorders>
            <w:vAlign w:val="center"/>
            <w:hideMark/>
          </w:tcPr>
          <w:p w:rsidR="008A6920" w:rsidRPr="00A90396" w:rsidRDefault="008A6920" w:rsidP="008A6920">
            <w:pPr>
              <w:jc w:val="right"/>
              <w:rPr>
                <w:rFonts w:cs="Arial"/>
                <w:b/>
                <w:bCs/>
                <w:sz w:val="15"/>
                <w:szCs w:val="15"/>
                <w:lang w:eastAsia="sk-SK"/>
              </w:rPr>
            </w:pPr>
            <w:r w:rsidRPr="00A90396">
              <w:rPr>
                <w:rFonts w:cs="Arial"/>
                <w:b/>
                <w:bCs/>
                <w:sz w:val="15"/>
                <w:szCs w:val="15"/>
                <w:lang w:eastAsia="sk-SK"/>
              </w:rPr>
              <w:t>5 661 406</w:t>
            </w:r>
          </w:p>
        </w:tc>
        <w:tc>
          <w:tcPr>
            <w:tcW w:w="854" w:type="pct"/>
            <w:tcBorders>
              <w:top w:val="single" w:sz="4" w:space="0" w:color="auto"/>
              <w:left w:val="nil"/>
              <w:bottom w:val="single" w:sz="8" w:space="0" w:color="auto"/>
              <w:right w:val="nil"/>
            </w:tcBorders>
            <w:vAlign w:val="center"/>
          </w:tcPr>
          <w:p w:rsidR="008A6920" w:rsidRPr="00A90396" w:rsidRDefault="008A6920" w:rsidP="008A6920">
            <w:pPr>
              <w:jc w:val="right"/>
              <w:rPr>
                <w:rFonts w:cs="Arial"/>
                <w:b/>
                <w:bCs/>
                <w:sz w:val="15"/>
                <w:szCs w:val="15"/>
                <w:lang w:eastAsia="sk-SK"/>
              </w:rPr>
            </w:pPr>
            <w:r>
              <w:rPr>
                <w:rFonts w:cs="Arial"/>
                <w:b/>
                <w:bCs/>
                <w:sz w:val="15"/>
                <w:szCs w:val="15"/>
                <w:lang w:eastAsia="sk-SK"/>
              </w:rPr>
              <w:t>5 780 691</w:t>
            </w:r>
          </w:p>
        </w:tc>
        <w:tc>
          <w:tcPr>
            <w:tcW w:w="903" w:type="pct"/>
            <w:tcBorders>
              <w:top w:val="single" w:sz="4" w:space="0" w:color="auto"/>
              <w:left w:val="nil"/>
              <w:bottom w:val="single" w:sz="8" w:space="0" w:color="auto"/>
              <w:right w:val="nil"/>
            </w:tcBorders>
            <w:vAlign w:val="center"/>
            <w:hideMark/>
          </w:tcPr>
          <w:p w:rsidR="008A6920" w:rsidRPr="00A90396" w:rsidRDefault="008A6920" w:rsidP="008A6920">
            <w:pPr>
              <w:jc w:val="right"/>
              <w:rPr>
                <w:rFonts w:cs="Arial"/>
                <w:b/>
                <w:bCs/>
                <w:sz w:val="15"/>
                <w:szCs w:val="15"/>
                <w:lang w:eastAsia="sk-SK"/>
              </w:rPr>
            </w:pPr>
            <w:r w:rsidRPr="00A90396">
              <w:rPr>
                <w:rFonts w:cs="Arial"/>
                <w:b/>
                <w:bCs/>
                <w:sz w:val="15"/>
                <w:szCs w:val="15"/>
                <w:lang w:eastAsia="sk-SK"/>
              </w:rPr>
              <w:t>5 661 406</w:t>
            </w:r>
          </w:p>
        </w:tc>
      </w:tr>
    </w:tbl>
    <w:p w:rsidR="00DE6D74" w:rsidRPr="00ED67BC" w:rsidRDefault="00DE6D74" w:rsidP="001354FB">
      <w:pPr>
        <w:rPr>
          <w:snapToGrid w:val="0"/>
          <w:highlight w:val="lightGray"/>
          <w:lang w:eastAsia="sk-SK"/>
        </w:rPr>
      </w:pPr>
    </w:p>
    <w:p w:rsidR="000923F2" w:rsidRPr="00A90396" w:rsidRDefault="003D466D" w:rsidP="009E172B">
      <w:r w:rsidRPr="00A90396">
        <w:t>Čistý obrat</w:t>
      </w:r>
    </w:p>
    <w:p w:rsidR="000923F2" w:rsidRPr="00A90396" w:rsidRDefault="000923F2" w:rsidP="009E172B"/>
    <w:tbl>
      <w:tblPr>
        <w:tblW w:w="4884" w:type="pct"/>
        <w:tblInd w:w="108" w:type="dxa"/>
        <w:tblLook w:val="0000"/>
      </w:tblPr>
      <w:tblGrid>
        <w:gridCol w:w="5387"/>
        <w:gridCol w:w="1843"/>
        <w:gridCol w:w="1842"/>
      </w:tblGrid>
      <w:tr w:rsidR="000923F2" w:rsidRPr="00A90396" w:rsidTr="009E172B">
        <w:tc>
          <w:tcPr>
            <w:tcW w:w="2969" w:type="pct"/>
            <w:tcBorders>
              <w:top w:val="single" w:sz="8" w:space="0" w:color="auto"/>
              <w:bottom w:val="single" w:sz="4" w:space="0" w:color="auto"/>
            </w:tcBorders>
            <w:vAlign w:val="center"/>
          </w:tcPr>
          <w:p w:rsidR="000923F2" w:rsidRPr="00A90396" w:rsidRDefault="003D466D" w:rsidP="009D6B8B">
            <w:pPr>
              <w:rPr>
                <w:b/>
                <w:i/>
                <w:sz w:val="15"/>
                <w:szCs w:val="15"/>
              </w:rPr>
            </w:pPr>
            <w:r w:rsidRPr="00A90396">
              <w:rPr>
                <w:b/>
                <w:i/>
                <w:sz w:val="15"/>
                <w:szCs w:val="15"/>
              </w:rPr>
              <w:t>Položka</w:t>
            </w:r>
          </w:p>
        </w:tc>
        <w:tc>
          <w:tcPr>
            <w:tcW w:w="1016" w:type="pct"/>
            <w:tcBorders>
              <w:top w:val="single" w:sz="8" w:space="0" w:color="auto"/>
              <w:bottom w:val="single" w:sz="4" w:space="0" w:color="auto"/>
            </w:tcBorders>
            <w:vAlign w:val="center"/>
          </w:tcPr>
          <w:p w:rsidR="000923F2" w:rsidRPr="00A90396" w:rsidRDefault="003D466D" w:rsidP="007774F9">
            <w:pPr>
              <w:ind w:left="-57" w:right="-57"/>
              <w:jc w:val="center"/>
              <w:rPr>
                <w:b/>
                <w:i/>
                <w:sz w:val="15"/>
                <w:szCs w:val="15"/>
              </w:rPr>
            </w:pPr>
            <w:r w:rsidRPr="00A90396">
              <w:rPr>
                <w:b/>
                <w:i/>
                <w:sz w:val="15"/>
                <w:szCs w:val="15"/>
              </w:rPr>
              <w:t xml:space="preserve">31. december </w:t>
            </w:r>
            <w:r w:rsidRPr="00A90396">
              <w:rPr>
                <w:b/>
                <w:i/>
                <w:sz w:val="15"/>
                <w:szCs w:val="15"/>
              </w:rPr>
              <w:br/>
              <w:t>201</w:t>
            </w:r>
            <w:r w:rsidR="00611CD2">
              <w:rPr>
                <w:b/>
                <w:i/>
                <w:sz w:val="15"/>
                <w:szCs w:val="15"/>
              </w:rPr>
              <w:t>7</w:t>
            </w:r>
          </w:p>
        </w:tc>
        <w:tc>
          <w:tcPr>
            <w:tcW w:w="1015" w:type="pct"/>
            <w:tcBorders>
              <w:top w:val="single" w:sz="8" w:space="0" w:color="auto"/>
              <w:bottom w:val="single" w:sz="4" w:space="0" w:color="auto"/>
            </w:tcBorders>
            <w:vAlign w:val="center"/>
          </w:tcPr>
          <w:p w:rsidR="000923F2" w:rsidRPr="00A90396" w:rsidRDefault="003D466D" w:rsidP="007774F9">
            <w:pPr>
              <w:ind w:left="57" w:right="57"/>
              <w:jc w:val="center"/>
              <w:rPr>
                <w:b/>
                <w:i/>
                <w:sz w:val="15"/>
                <w:szCs w:val="15"/>
              </w:rPr>
            </w:pPr>
            <w:r w:rsidRPr="00A90396">
              <w:rPr>
                <w:b/>
                <w:i/>
                <w:sz w:val="15"/>
                <w:szCs w:val="15"/>
              </w:rPr>
              <w:t xml:space="preserve">31. december </w:t>
            </w:r>
            <w:r w:rsidRPr="00A90396">
              <w:rPr>
                <w:b/>
                <w:i/>
                <w:sz w:val="15"/>
                <w:szCs w:val="15"/>
              </w:rPr>
              <w:br/>
              <w:t>201</w:t>
            </w:r>
            <w:r w:rsidR="00611CD2">
              <w:rPr>
                <w:b/>
                <w:i/>
                <w:sz w:val="15"/>
                <w:szCs w:val="15"/>
              </w:rPr>
              <w:t>6</w:t>
            </w:r>
          </w:p>
        </w:tc>
      </w:tr>
      <w:tr w:rsidR="00611CD2" w:rsidRPr="00A90396" w:rsidTr="009E172B">
        <w:tc>
          <w:tcPr>
            <w:tcW w:w="2969" w:type="pct"/>
            <w:tcBorders>
              <w:top w:val="single" w:sz="4" w:space="0" w:color="auto"/>
            </w:tcBorders>
          </w:tcPr>
          <w:p w:rsidR="00611CD2" w:rsidRPr="00A90396" w:rsidRDefault="00611CD2" w:rsidP="00611CD2">
            <w:pPr>
              <w:rPr>
                <w:snapToGrid w:val="0"/>
                <w:sz w:val="15"/>
                <w:szCs w:val="15"/>
                <w:lang w:eastAsia="sk-SK"/>
              </w:rPr>
            </w:pPr>
            <w:r w:rsidRPr="00A90396">
              <w:rPr>
                <w:snapToGrid w:val="0"/>
                <w:sz w:val="15"/>
                <w:szCs w:val="15"/>
                <w:lang w:eastAsia="sk-SK"/>
              </w:rPr>
              <w:t>Tržby za vlastné výrobky</w:t>
            </w:r>
          </w:p>
        </w:tc>
        <w:tc>
          <w:tcPr>
            <w:tcW w:w="1016" w:type="pct"/>
            <w:tcBorders>
              <w:top w:val="single" w:sz="4" w:space="0" w:color="auto"/>
            </w:tcBorders>
          </w:tcPr>
          <w:p w:rsidR="00611CD2" w:rsidRPr="00A90396" w:rsidRDefault="000121B0" w:rsidP="00611CD2">
            <w:pPr>
              <w:jc w:val="right"/>
              <w:rPr>
                <w:snapToGrid w:val="0"/>
                <w:sz w:val="15"/>
                <w:szCs w:val="15"/>
                <w:lang w:eastAsia="sk-SK"/>
              </w:rPr>
            </w:pPr>
            <w:r>
              <w:rPr>
                <w:snapToGrid w:val="0"/>
                <w:sz w:val="15"/>
                <w:szCs w:val="15"/>
                <w:lang w:eastAsia="sk-SK"/>
              </w:rPr>
              <w:t>-</w:t>
            </w:r>
          </w:p>
        </w:tc>
        <w:tc>
          <w:tcPr>
            <w:tcW w:w="1015" w:type="pct"/>
            <w:tcBorders>
              <w:top w:val="single" w:sz="4" w:space="0" w:color="auto"/>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2969" w:type="pct"/>
          </w:tcPr>
          <w:p w:rsidR="00611CD2" w:rsidRPr="00A90396" w:rsidRDefault="00611CD2" w:rsidP="00611CD2">
            <w:pPr>
              <w:rPr>
                <w:snapToGrid w:val="0"/>
                <w:sz w:val="15"/>
                <w:szCs w:val="15"/>
                <w:lang w:eastAsia="sk-SK"/>
              </w:rPr>
            </w:pPr>
            <w:r w:rsidRPr="00A90396">
              <w:rPr>
                <w:snapToGrid w:val="0"/>
                <w:sz w:val="15"/>
                <w:szCs w:val="15"/>
                <w:lang w:eastAsia="sk-SK"/>
              </w:rPr>
              <w:t>Tržby z predaja služieb</w:t>
            </w:r>
          </w:p>
        </w:tc>
        <w:tc>
          <w:tcPr>
            <w:tcW w:w="1016" w:type="pct"/>
          </w:tcPr>
          <w:p w:rsidR="00611CD2" w:rsidRPr="00A90396" w:rsidRDefault="000121B0" w:rsidP="00652055">
            <w:pPr>
              <w:jc w:val="right"/>
              <w:rPr>
                <w:i/>
                <w:snapToGrid w:val="0"/>
                <w:sz w:val="15"/>
                <w:szCs w:val="15"/>
                <w:lang w:eastAsia="sk-SK"/>
              </w:rPr>
            </w:pPr>
            <w:r>
              <w:rPr>
                <w:i/>
                <w:snapToGrid w:val="0"/>
                <w:sz w:val="15"/>
                <w:szCs w:val="15"/>
                <w:lang w:eastAsia="sk-SK"/>
              </w:rPr>
              <w:t>5</w:t>
            </w:r>
            <w:r w:rsidR="00652055">
              <w:rPr>
                <w:i/>
                <w:snapToGrid w:val="0"/>
                <w:sz w:val="15"/>
                <w:szCs w:val="15"/>
                <w:lang w:eastAsia="sk-SK"/>
              </w:rPr>
              <w:t> 7</w:t>
            </w:r>
            <w:r w:rsidR="008A6920">
              <w:rPr>
                <w:i/>
                <w:snapToGrid w:val="0"/>
                <w:sz w:val="15"/>
                <w:szCs w:val="15"/>
                <w:lang w:eastAsia="sk-SK"/>
              </w:rPr>
              <w:t>51 663</w:t>
            </w:r>
          </w:p>
        </w:tc>
        <w:tc>
          <w:tcPr>
            <w:tcW w:w="1015" w:type="pct"/>
          </w:tcPr>
          <w:p w:rsidR="00611CD2" w:rsidRPr="00A90396" w:rsidRDefault="00611CD2" w:rsidP="00611CD2">
            <w:pPr>
              <w:jc w:val="right"/>
              <w:rPr>
                <w:i/>
                <w:snapToGrid w:val="0"/>
                <w:sz w:val="15"/>
                <w:szCs w:val="15"/>
                <w:lang w:eastAsia="sk-SK"/>
              </w:rPr>
            </w:pPr>
            <w:r w:rsidRPr="00A90396">
              <w:rPr>
                <w:sz w:val="15"/>
              </w:rPr>
              <w:t>5 669 612</w:t>
            </w:r>
          </w:p>
        </w:tc>
      </w:tr>
      <w:tr w:rsidR="00611CD2" w:rsidRPr="00A90396" w:rsidTr="009E172B">
        <w:tc>
          <w:tcPr>
            <w:tcW w:w="2969" w:type="pct"/>
          </w:tcPr>
          <w:p w:rsidR="00611CD2" w:rsidRPr="00A90396" w:rsidRDefault="00611CD2" w:rsidP="00611CD2">
            <w:pPr>
              <w:rPr>
                <w:snapToGrid w:val="0"/>
                <w:sz w:val="15"/>
                <w:szCs w:val="15"/>
                <w:lang w:eastAsia="sk-SK"/>
              </w:rPr>
            </w:pPr>
            <w:r w:rsidRPr="00A90396">
              <w:rPr>
                <w:snapToGrid w:val="0"/>
                <w:sz w:val="15"/>
                <w:szCs w:val="15"/>
                <w:lang w:eastAsia="sk-SK"/>
              </w:rPr>
              <w:t>Tržby za tovar</w:t>
            </w:r>
          </w:p>
        </w:tc>
        <w:tc>
          <w:tcPr>
            <w:tcW w:w="1016" w:type="pct"/>
          </w:tcPr>
          <w:p w:rsidR="00611CD2" w:rsidRPr="00A90396" w:rsidRDefault="000121B0" w:rsidP="00611CD2">
            <w:pPr>
              <w:jc w:val="right"/>
              <w:rPr>
                <w:snapToGrid w:val="0"/>
                <w:sz w:val="15"/>
                <w:szCs w:val="15"/>
                <w:lang w:eastAsia="sk-SK"/>
              </w:rPr>
            </w:pPr>
            <w:r>
              <w:rPr>
                <w:snapToGrid w:val="0"/>
                <w:sz w:val="15"/>
                <w:szCs w:val="15"/>
                <w:lang w:eastAsia="sk-SK"/>
              </w:rPr>
              <w:t>-</w:t>
            </w:r>
          </w:p>
        </w:tc>
        <w:tc>
          <w:tcPr>
            <w:tcW w:w="1015" w:type="pct"/>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2969" w:type="pct"/>
          </w:tcPr>
          <w:p w:rsidR="00611CD2" w:rsidRPr="00A90396" w:rsidRDefault="00611CD2" w:rsidP="00611CD2">
            <w:pPr>
              <w:rPr>
                <w:snapToGrid w:val="0"/>
                <w:sz w:val="15"/>
                <w:szCs w:val="15"/>
                <w:lang w:eastAsia="sk-SK"/>
              </w:rPr>
            </w:pPr>
            <w:r w:rsidRPr="00A90396">
              <w:rPr>
                <w:snapToGrid w:val="0"/>
                <w:sz w:val="15"/>
                <w:szCs w:val="15"/>
                <w:lang w:eastAsia="sk-SK"/>
              </w:rPr>
              <w:t>Výnosy zo zákazky</w:t>
            </w:r>
          </w:p>
        </w:tc>
        <w:tc>
          <w:tcPr>
            <w:tcW w:w="1016" w:type="pct"/>
          </w:tcPr>
          <w:p w:rsidR="00611CD2" w:rsidRPr="00A90396" w:rsidRDefault="000121B0" w:rsidP="00611CD2">
            <w:pPr>
              <w:jc w:val="right"/>
              <w:rPr>
                <w:snapToGrid w:val="0"/>
                <w:sz w:val="15"/>
                <w:szCs w:val="15"/>
                <w:lang w:eastAsia="sk-SK"/>
              </w:rPr>
            </w:pPr>
            <w:r>
              <w:rPr>
                <w:snapToGrid w:val="0"/>
                <w:sz w:val="15"/>
                <w:szCs w:val="15"/>
                <w:lang w:eastAsia="sk-SK"/>
              </w:rPr>
              <w:t>-</w:t>
            </w:r>
          </w:p>
        </w:tc>
        <w:tc>
          <w:tcPr>
            <w:tcW w:w="1015" w:type="pct"/>
          </w:tcPr>
          <w:p w:rsidR="00611CD2" w:rsidRPr="00A90396" w:rsidRDefault="00611CD2" w:rsidP="00611CD2">
            <w:pPr>
              <w:jc w:val="right"/>
              <w:rPr>
                <w:snapToGrid w:val="0"/>
                <w:sz w:val="15"/>
                <w:szCs w:val="15"/>
                <w:lang w:eastAsia="sk-SK"/>
              </w:rPr>
            </w:pPr>
            <w:r w:rsidRPr="00A90396">
              <w:rPr>
                <w:sz w:val="15"/>
              </w:rPr>
              <w:t>-</w:t>
            </w:r>
          </w:p>
        </w:tc>
      </w:tr>
      <w:tr w:rsidR="00611CD2" w:rsidRPr="00A90396" w:rsidTr="009E172B">
        <w:tc>
          <w:tcPr>
            <w:tcW w:w="2969" w:type="pct"/>
          </w:tcPr>
          <w:p w:rsidR="00611CD2" w:rsidRPr="00A90396" w:rsidRDefault="00611CD2" w:rsidP="00611CD2">
            <w:pPr>
              <w:rPr>
                <w:snapToGrid w:val="0"/>
                <w:sz w:val="15"/>
                <w:szCs w:val="15"/>
                <w:lang w:eastAsia="sk-SK"/>
              </w:rPr>
            </w:pPr>
            <w:r w:rsidRPr="00A90396">
              <w:rPr>
                <w:snapToGrid w:val="0"/>
                <w:sz w:val="15"/>
                <w:szCs w:val="15"/>
                <w:lang w:eastAsia="sk-SK"/>
              </w:rPr>
              <w:t>Výnosy z nehnuteľnosti na predaj</w:t>
            </w:r>
          </w:p>
        </w:tc>
        <w:tc>
          <w:tcPr>
            <w:tcW w:w="1016" w:type="pct"/>
          </w:tcPr>
          <w:p w:rsidR="00611CD2" w:rsidRPr="00A90396" w:rsidRDefault="000121B0" w:rsidP="00611CD2">
            <w:pPr>
              <w:jc w:val="right"/>
              <w:rPr>
                <w:snapToGrid w:val="0"/>
                <w:sz w:val="15"/>
                <w:szCs w:val="15"/>
                <w:lang w:eastAsia="sk-SK"/>
              </w:rPr>
            </w:pPr>
            <w:r>
              <w:rPr>
                <w:snapToGrid w:val="0"/>
                <w:sz w:val="15"/>
                <w:szCs w:val="15"/>
                <w:lang w:eastAsia="sk-SK"/>
              </w:rPr>
              <w:t>-</w:t>
            </w:r>
          </w:p>
        </w:tc>
        <w:tc>
          <w:tcPr>
            <w:tcW w:w="1015" w:type="pct"/>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9E172B">
        <w:tc>
          <w:tcPr>
            <w:tcW w:w="2969" w:type="pct"/>
          </w:tcPr>
          <w:p w:rsidR="00611CD2" w:rsidRPr="00A90396" w:rsidRDefault="00611CD2" w:rsidP="00611CD2">
            <w:pPr>
              <w:rPr>
                <w:snapToGrid w:val="0"/>
                <w:sz w:val="15"/>
                <w:szCs w:val="15"/>
                <w:lang w:eastAsia="sk-SK"/>
              </w:rPr>
            </w:pPr>
            <w:r w:rsidRPr="00A90396">
              <w:rPr>
                <w:snapToGrid w:val="0"/>
                <w:sz w:val="15"/>
                <w:szCs w:val="15"/>
                <w:lang w:eastAsia="sk-SK"/>
              </w:rPr>
              <w:t>Iné výnosy súvisiace s bežnou činnosťou</w:t>
            </w:r>
          </w:p>
        </w:tc>
        <w:tc>
          <w:tcPr>
            <w:tcW w:w="1016" w:type="pct"/>
            <w:tcBorders>
              <w:bottom w:val="single" w:sz="4" w:space="0" w:color="auto"/>
            </w:tcBorders>
          </w:tcPr>
          <w:p w:rsidR="00611CD2" w:rsidRPr="00A90396" w:rsidRDefault="000121B0" w:rsidP="00611CD2">
            <w:pPr>
              <w:jc w:val="right"/>
              <w:rPr>
                <w:snapToGrid w:val="0"/>
                <w:sz w:val="15"/>
                <w:szCs w:val="15"/>
                <w:lang w:eastAsia="sk-SK"/>
              </w:rPr>
            </w:pPr>
            <w:r>
              <w:rPr>
                <w:snapToGrid w:val="0"/>
                <w:sz w:val="15"/>
                <w:szCs w:val="15"/>
                <w:lang w:eastAsia="sk-SK"/>
              </w:rPr>
              <w:t>-</w:t>
            </w:r>
          </w:p>
        </w:tc>
        <w:tc>
          <w:tcPr>
            <w:tcW w:w="1015" w:type="pct"/>
            <w:tcBorders>
              <w:bottom w:val="single" w:sz="4" w:space="0" w:color="auto"/>
            </w:tcBorders>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r>
      <w:tr w:rsidR="00611CD2" w:rsidRPr="00A90396" w:rsidTr="00BC235F">
        <w:tc>
          <w:tcPr>
            <w:tcW w:w="2969" w:type="pct"/>
            <w:tcBorders>
              <w:bottom w:val="single" w:sz="8" w:space="0" w:color="auto"/>
            </w:tcBorders>
          </w:tcPr>
          <w:p w:rsidR="00611CD2" w:rsidRPr="00A90396" w:rsidRDefault="00611CD2" w:rsidP="00611CD2">
            <w:pPr>
              <w:rPr>
                <w:b/>
                <w:snapToGrid w:val="0"/>
                <w:sz w:val="15"/>
                <w:szCs w:val="15"/>
                <w:lang w:eastAsia="sk-SK"/>
              </w:rPr>
            </w:pPr>
            <w:r w:rsidRPr="00A90396">
              <w:rPr>
                <w:b/>
                <w:snapToGrid w:val="0"/>
                <w:sz w:val="15"/>
                <w:szCs w:val="15"/>
                <w:lang w:eastAsia="sk-SK"/>
              </w:rPr>
              <w:t>Čistý obrat celkom</w:t>
            </w:r>
          </w:p>
        </w:tc>
        <w:tc>
          <w:tcPr>
            <w:tcW w:w="1016" w:type="pct"/>
            <w:tcBorders>
              <w:top w:val="single" w:sz="4" w:space="0" w:color="auto"/>
              <w:bottom w:val="single" w:sz="8" w:space="0" w:color="auto"/>
            </w:tcBorders>
          </w:tcPr>
          <w:p w:rsidR="00611CD2" w:rsidRPr="00A90396" w:rsidRDefault="000121B0" w:rsidP="00652055">
            <w:pPr>
              <w:jc w:val="right"/>
              <w:rPr>
                <w:b/>
                <w:snapToGrid w:val="0"/>
                <w:sz w:val="15"/>
                <w:szCs w:val="15"/>
                <w:lang w:eastAsia="sk-SK"/>
              </w:rPr>
            </w:pPr>
            <w:r>
              <w:rPr>
                <w:b/>
                <w:snapToGrid w:val="0"/>
                <w:sz w:val="15"/>
                <w:szCs w:val="15"/>
                <w:lang w:eastAsia="sk-SK"/>
              </w:rPr>
              <w:t>5</w:t>
            </w:r>
            <w:r w:rsidR="00652055">
              <w:rPr>
                <w:b/>
                <w:snapToGrid w:val="0"/>
                <w:sz w:val="15"/>
                <w:szCs w:val="15"/>
                <w:lang w:eastAsia="sk-SK"/>
              </w:rPr>
              <w:t> 7</w:t>
            </w:r>
            <w:r w:rsidR="008A6920">
              <w:rPr>
                <w:b/>
                <w:snapToGrid w:val="0"/>
                <w:sz w:val="15"/>
                <w:szCs w:val="15"/>
                <w:lang w:eastAsia="sk-SK"/>
              </w:rPr>
              <w:t>51 663</w:t>
            </w:r>
          </w:p>
        </w:tc>
        <w:tc>
          <w:tcPr>
            <w:tcW w:w="1015" w:type="pct"/>
            <w:tcBorders>
              <w:top w:val="single" w:sz="4" w:space="0" w:color="auto"/>
              <w:bottom w:val="single" w:sz="8" w:space="0" w:color="auto"/>
            </w:tcBorders>
          </w:tcPr>
          <w:p w:rsidR="00611CD2" w:rsidRPr="00A90396" w:rsidRDefault="00611CD2" w:rsidP="00611CD2">
            <w:pPr>
              <w:jc w:val="right"/>
              <w:rPr>
                <w:b/>
                <w:snapToGrid w:val="0"/>
                <w:sz w:val="15"/>
                <w:szCs w:val="15"/>
                <w:lang w:eastAsia="sk-SK"/>
              </w:rPr>
            </w:pPr>
            <w:r w:rsidRPr="00A90396">
              <w:rPr>
                <w:b/>
                <w:snapToGrid w:val="0"/>
                <w:sz w:val="15"/>
                <w:szCs w:val="15"/>
                <w:lang w:eastAsia="sk-SK"/>
              </w:rPr>
              <w:t>5 669 612</w:t>
            </w:r>
          </w:p>
        </w:tc>
      </w:tr>
    </w:tbl>
    <w:p w:rsidR="002822AA" w:rsidRDefault="002822AA" w:rsidP="00717443">
      <w:pPr>
        <w:pStyle w:val="Nadpis3"/>
        <w:numPr>
          <w:ilvl w:val="0"/>
          <w:numId w:val="0"/>
        </w:numPr>
        <w:ind w:left="539"/>
      </w:pPr>
    </w:p>
    <w:p w:rsidR="002F78A4" w:rsidRPr="00A90396" w:rsidRDefault="00C700F1" w:rsidP="002F78A4">
      <w:pPr>
        <w:pStyle w:val="Nadpis3"/>
      </w:pPr>
      <w:r w:rsidRPr="00A90396">
        <w:t>Výnosy pri aktivácii nákladov a výnosy z hospodárskej, finančnej činnosti</w:t>
      </w:r>
      <w:r w:rsidR="00A0211F" w:rsidRPr="00A90396">
        <w:t xml:space="preserve"> a výnosy výnimočného rozsahu alebo výskytu</w:t>
      </w:r>
    </w:p>
    <w:p w:rsidR="002F78A4" w:rsidRPr="00A90396" w:rsidRDefault="002F78A4" w:rsidP="002F78A4">
      <w:pPr>
        <w:rPr>
          <w:snapToGrid w:val="0"/>
          <w:lang w:eastAsia="sk-SK"/>
        </w:rPr>
      </w:pPr>
    </w:p>
    <w:tbl>
      <w:tblPr>
        <w:tblW w:w="4884" w:type="pct"/>
        <w:tblInd w:w="108" w:type="dxa"/>
        <w:tblBorders>
          <w:top w:val="single" w:sz="8" w:space="0" w:color="auto"/>
          <w:bottom w:val="single" w:sz="8" w:space="0" w:color="auto"/>
        </w:tblBorders>
        <w:tblLook w:val="0000"/>
      </w:tblPr>
      <w:tblGrid>
        <w:gridCol w:w="5389"/>
        <w:gridCol w:w="849"/>
        <w:gridCol w:w="1417"/>
        <w:gridCol w:w="1417"/>
      </w:tblGrid>
      <w:tr w:rsidR="00C700F1" w:rsidRPr="00A90396" w:rsidTr="009E172B">
        <w:tc>
          <w:tcPr>
            <w:tcW w:w="2970" w:type="pct"/>
            <w:tcBorders>
              <w:top w:val="single" w:sz="8" w:space="0" w:color="auto"/>
              <w:bottom w:val="single" w:sz="4" w:space="0" w:color="auto"/>
            </w:tcBorders>
          </w:tcPr>
          <w:p w:rsidR="00C700F1" w:rsidRPr="00A90396" w:rsidRDefault="00C700F1" w:rsidP="009E172B">
            <w:pPr>
              <w:jc w:val="left"/>
              <w:rPr>
                <w:b/>
                <w:i/>
                <w:sz w:val="15"/>
                <w:szCs w:val="15"/>
              </w:rPr>
            </w:pPr>
            <w:r w:rsidRPr="00A90396">
              <w:rPr>
                <w:b/>
                <w:i/>
                <w:sz w:val="15"/>
                <w:szCs w:val="15"/>
              </w:rPr>
              <w:t>Položka</w:t>
            </w:r>
          </w:p>
        </w:tc>
        <w:tc>
          <w:tcPr>
            <w:tcW w:w="468" w:type="pct"/>
            <w:tcBorders>
              <w:top w:val="single" w:sz="8" w:space="0" w:color="auto"/>
              <w:bottom w:val="single" w:sz="4" w:space="0" w:color="auto"/>
            </w:tcBorders>
          </w:tcPr>
          <w:p w:rsidR="00C700F1" w:rsidRPr="00A90396" w:rsidRDefault="00C700F1" w:rsidP="00762454">
            <w:pPr>
              <w:jc w:val="center"/>
              <w:rPr>
                <w:b/>
                <w:i/>
                <w:sz w:val="15"/>
                <w:szCs w:val="15"/>
              </w:rPr>
            </w:pPr>
          </w:p>
        </w:tc>
        <w:tc>
          <w:tcPr>
            <w:tcW w:w="781" w:type="pct"/>
            <w:tcBorders>
              <w:top w:val="single" w:sz="8" w:space="0" w:color="auto"/>
              <w:bottom w:val="single" w:sz="4" w:space="0" w:color="auto"/>
            </w:tcBorders>
          </w:tcPr>
          <w:p w:rsidR="00C700F1" w:rsidRPr="00A90396" w:rsidRDefault="00054E2E" w:rsidP="00054E2E">
            <w:pPr>
              <w:jc w:val="center"/>
              <w:rPr>
                <w:b/>
                <w:i/>
                <w:sz w:val="15"/>
                <w:szCs w:val="15"/>
              </w:rPr>
            </w:pPr>
            <w:r w:rsidRPr="00A90396">
              <w:rPr>
                <w:b/>
                <w:i/>
                <w:sz w:val="15"/>
                <w:szCs w:val="15"/>
              </w:rPr>
              <w:t>201</w:t>
            </w:r>
            <w:r w:rsidR="00611CD2">
              <w:rPr>
                <w:b/>
                <w:i/>
                <w:sz w:val="15"/>
                <w:szCs w:val="15"/>
              </w:rPr>
              <w:t>7</w:t>
            </w:r>
          </w:p>
        </w:tc>
        <w:tc>
          <w:tcPr>
            <w:tcW w:w="781" w:type="pct"/>
            <w:tcBorders>
              <w:top w:val="single" w:sz="8" w:space="0" w:color="auto"/>
              <w:bottom w:val="single" w:sz="4" w:space="0" w:color="auto"/>
            </w:tcBorders>
          </w:tcPr>
          <w:p w:rsidR="00C700F1" w:rsidRPr="00A90396" w:rsidRDefault="00054E2E" w:rsidP="00054E2E">
            <w:pPr>
              <w:jc w:val="center"/>
              <w:rPr>
                <w:b/>
                <w:i/>
                <w:sz w:val="15"/>
                <w:szCs w:val="15"/>
              </w:rPr>
            </w:pPr>
            <w:r w:rsidRPr="00A90396">
              <w:rPr>
                <w:b/>
                <w:i/>
                <w:sz w:val="15"/>
                <w:szCs w:val="15"/>
              </w:rPr>
              <w:t>201</w:t>
            </w:r>
            <w:r w:rsidR="00611CD2">
              <w:rPr>
                <w:b/>
                <w:i/>
                <w:sz w:val="15"/>
                <w:szCs w:val="15"/>
              </w:rPr>
              <w:t>6</w:t>
            </w:r>
          </w:p>
        </w:tc>
      </w:tr>
      <w:tr w:rsidR="00611CD2" w:rsidRPr="00A90396" w:rsidTr="004D0ACD">
        <w:tc>
          <w:tcPr>
            <w:tcW w:w="2970" w:type="pct"/>
            <w:tcBorders>
              <w:top w:val="single" w:sz="4" w:space="0" w:color="auto"/>
            </w:tcBorders>
          </w:tcPr>
          <w:p w:rsidR="00611CD2" w:rsidRPr="00A90396" w:rsidRDefault="00611CD2" w:rsidP="00611CD2">
            <w:pPr>
              <w:jc w:val="left"/>
              <w:rPr>
                <w:snapToGrid w:val="0"/>
                <w:sz w:val="15"/>
                <w:lang w:eastAsia="sk-SK"/>
              </w:rPr>
            </w:pPr>
            <w:r w:rsidRPr="00A90396">
              <w:rPr>
                <w:snapToGrid w:val="0"/>
                <w:sz w:val="15"/>
                <w:lang w:eastAsia="sk-SK"/>
              </w:rPr>
              <w:t>Významné položky pri aktivácii nákladov, z toho:</w:t>
            </w:r>
          </w:p>
        </w:tc>
        <w:tc>
          <w:tcPr>
            <w:tcW w:w="468" w:type="pct"/>
            <w:tcBorders>
              <w:top w:val="single" w:sz="4" w:space="0" w:color="auto"/>
            </w:tcBorders>
          </w:tcPr>
          <w:p w:rsidR="00611CD2" w:rsidRPr="00A90396" w:rsidRDefault="00611CD2" w:rsidP="00611CD2">
            <w:pPr>
              <w:jc w:val="center"/>
              <w:rPr>
                <w:snapToGrid w:val="0"/>
                <w:sz w:val="15"/>
                <w:lang w:eastAsia="sk-SK"/>
              </w:rPr>
            </w:pPr>
          </w:p>
        </w:tc>
        <w:tc>
          <w:tcPr>
            <w:tcW w:w="781" w:type="pct"/>
            <w:tcBorders>
              <w:top w:val="single" w:sz="4" w:space="0" w:color="auto"/>
            </w:tcBorders>
            <w:vAlign w:val="bottom"/>
          </w:tcPr>
          <w:p w:rsidR="00611CD2" w:rsidRPr="00A90396" w:rsidRDefault="00652055" w:rsidP="00611CD2">
            <w:pPr>
              <w:jc w:val="right"/>
              <w:rPr>
                <w:snapToGrid w:val="0"/>
                <w:sz w:val="15"/>
                <w:lang w:eastAsia="sk-SK"/>
              </w:rPr>
            </w:pPr>
            <w:r>
              <w:rPr>
                <w:snapToGrid w:val="0"/>
                <w:sz w:val="15"/>
                <w:lang w:eastAsia="sk-SK"/>
              </w:rPr>
              <w:t>29 321</w:t>
            </w:r>
          </w:p>
        </w:tc>
        <w:tc>
          <w:tcPr>
            <w:tcW w:w="781" w:type="pct"/>
            <w:tcBorders>
              <w:top w:val="single" w:sz="4" w:space="0" w:color="auto"/>
            </w:tcBorders>
            <w:vAlign w:val="bottom"/>
          </w:tcPr>
          <w:p w:rsidR="00611CD2" w:rsidRPr="00A90396" w:rsidRDefault="00611CD2" w:rsidP="00611CD2">
            <w:pPr>
              <w:jc w:val="right"/>
              <w:rPr>
                <w:snapToGrid w:val="0"/>
                <w:sz w:val="15"/>
                <w:lang w:eastAsia="sk-SK"/>
              </w:rPr>
            </w:pPr>
            <w:r w:rsidRPr="00A90396">
              <w:rPr>
                <w:snapToGrid w:val="0"/>
                <w:sz w:val="15"/>
                <w:lang w:eastAsia="sk-SK"/>
              </w:rPr>
              <w:t>29 885</w:t>
            </w:r>
          </w:p>
        </w:tc>
      </w:tr>
      <w:tr w:rsidR="00611CD2" w:rsidRPr="00A90396" w:rsidTr="004D0ACD">
        <w:tc>
          <w:tcPr>
            <w:tcW w:w="2970" w:type="pct"/>
          </w:tcPr>
          <w:p w:rsidR="00611CD2" w:rsidRPr="00A90396" w:rsidRDefault="00611CD2" w:rsidP="00611CD2">
            <w:pPr>
              <w:ind w:left="176"/>
              <w:jc w:val="left"/>
              <w:rPr>
                <w:i/>
                <w:snapToGrid w:val="0"/>
                <w:sz w:val="15"/>
                <w:lang w:eastAsia="sk-SK"/>
              </w:rPr>
            </w:pPr>
            <w:r w:rsidRPr="00A90396">
              <w:rPr>
                <w:i/>
                <w:sz w:val="15"/>
              </w:rPr>
              <w:t>z toho: stravovanie vo vlastnom zariadení</w:t>
            </w:r>
          </w:p>
        </w:tc>
        <w:tc>
          <w:tcPr>
            <w:tcW w:w="468" w:type="pct"/>
          </w:tcPr>
          <w:p w:rsidR="00611CD2" w:rsidRPr="00A90396" w:rsidRDefault="00611CD2" w:rsidP="00DA6B9C">
            <w:pPr>
              <w:rPr>
                <w:i/>
                <w:snapToGrid w:val="0"/>
                <w:sz w:val="15"/>
                <w:lang w:eastAsia="sk-SK"/>
              </w:rPr>
            </w:pPr>
          </w:p>
        </w:tc>
        <w:tc>
          <w:tcPr>
            <w:tcW w:w="781" w:type="pct"/>
            <w:vAlign w:val="bottom"/>
          </w:tcPr>
          <w:p w:rsidR="00611CD2" w:rsidRPr="00A90396" w:rsidRDefault="00DA6B9C" w:rsidP="00E36A62">
            <w:pPr>
              <w:jc w:val="right"/>
              <w:rPr>
                <w:i/>
                <w:snapToGrid w:val="0"/>
                <w:sz w:val="15"/>
                <w:lang w:eastAsia="sk-SK"/>
              </w:rPr>
            </w:pPr>
            <w:r>
              <w:rPr>
                <w:i/>
                <w:snapToGrid w:val="0"/>
                <w:sz w:val="15"/>
                <w:lang w:eastAsia="sk-SK"/>
              </w:rPr>
              <w:t xml:space="preserve">         </w:t>
            </w:r>
            <w:r w:rsidR="00652055">
              <w:rPr>
                <w:i/>
                <w:snapToGrid w:val="0"/>
                <w:sz w:val="15"/>
                <w:lang w:eastAsia="sk-SK"/>
              </w:rPr>
              <w:t>29 321</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29 885</w:t>
            </w:r>
          </w:p>
        </w:tc>
      </w:tr>
      <w:tr w:rsidR="00611CD2" w:rsidRPr="00A90396" w:rsidTr="00286F49">
        <w:tc>
          <w:tcPr>
            <w:tcW w:w="2970" w:type="pct"/>
          </w:tcPr>
          <w:p w:rsidR="00611CD2" w:rsidRPr="00A90396" w:rsidRDefault="00611CD2" w:rsidP="00611CD2">
            <w:pPr>
              <w:jc w:val="left"/>
              <w:rPr>
                <w:snapToGrid w:val="0"/>
                <w:sz w:val="15"/>
                <w:lang w:eastAsia="sk-SK"/>
              </w:rPr>
            </w:pPr>
            <w:r w:rsidRPr="00A90396">
              <w:rPr>
                <w:snapToGrid w:val="0"/>
                <w:sz w:val="15"/>
                <w:lang w:eastAsia="sk-SK"/>
              </w:rPr>
              <w:t>Ostatné významné položky výnosov z hospodárskej činnosti</w:t>
            </w:r>
          </w:p>
        </w:tc>
        <w:tc>
          <w:tcPr>
            <w:tcW w:w="468" w:type="pct"/>
          </w:tcPr>
          <w:p w:rsidR="00611CD2" w:rsidRPr="00A90396" w:rsidRDefault="00611CD2" w:rsidP="00611CD2">
            <w:pPr>
              <w:jc w:val="center"/>
              <w:rPr>
                <w:snapToGrid w:val="0"/>
                <w:sz w:val="15"/>
                <w:lang w:eastAsia="sk-SK"/>
              </w:rPr>
            </w:pPr>
          </w:p>
        </w:tc>
        <w:tc>
          <w:tcPr>
            <w:tcW w:w="781" w:type="pct"/>
            <w:vAlign w:val="bottom"/>
          </w:tcPr>
          <w:p w:rsidR="00611CD2" w:rsidRPr="00A90396" w:rsidRDefault="000121B0" w:rsidP="00611CD2">
            <w:pPr>
              <w:jc w:val="right"/>
              <w:rPr>
                <w:snapToGrid w:val="0"/>
                <w:sz w:val="15"/>
                <w:lang w:eastAsia="sk-SK"/>
              </w:rPr>
            </w:pPr>
            <w:r>
              <w:rPr>
                <w:snapToGrid w:val="0"/>
                <w:sz w:val="15"/>
                <w:lang w:eastAsia="sk-SK"/>
              </w:rPr>
              <w:t>232 850</w:t>
            </w:r>
          </w:p>
        </w:tc>
        <w:tc>
          <w:tcPr>
            <w:tcW w:w="781" w:type="pct"/>
            <w:vAlign w:val="bottom"/>
          </w:tcPr>
          <w:p w:rsidR="00611CD2" w:rsidRPr="00A90396" w:rsidRDefault="00611CD2" w:rsidP="00611CD2">
            <w:pPr>
              <w:jc w:val="right"/>
              <w:rPr>
                <w:snapToGrid w:val="0"/>
                <w:sz w:val="15"/>
                <w:lang w:eastAsia="sk-SK"/>
              </w:rPr>
            </w:pPr>
            <w:r w:rsidRPr="00A90396">
              <w:rPr>
                <w:snapToGrid w:val="0"/>
                <w:sz w:val="15"/>
                <w:lang w:eastAsia="sk-SK"/>
              </w:rPr>
              <w:t>25 932</w:t>
            </w:r>
          </w:p>
        </w:tc>
      </w:tr>
      <w:tr w:rsidR="00611CD2" w:rsidRPr="00A90396" w:rsidTr="00286F49">
        <w:tc>
          <w:tcPr>
            <w:tcW w:w="2970" w:type="pct"/>
          </w:tcPr>
          <w:p w:rsidR="00611CD2" w:rsidRPr="00A90396" w:rsidDel="00FB77AB" w:rsidRDefault="00611CD2" w:rsidP="00611CD2">
            <w:pPr>
              <w:ind w:left="176"/>
              <w:jc w:val="left"/>
              <w:rPr>
                <w:i/>
                <w:snapToGrid w:val="0"/>
                <w:sz w:val="15"/>
                <w:lang w:eastAsia="sk-SK"/>
              </w:rPr>
            </w:pPr>
            <w:r w:rsidRPr="00A90396">
              <w:rPr>
                <w:i/>
                <w:sz w:val="15"/>
              </w:rPr>
              <w:t xml:space="preserve">z toho: </w:t>
            </w:r>
            <w:proofErr w:type="spellStart"/>
            <w:r w:rsidRPr="00A90396">
              <w:rPr>
                <w:i/>
                <w:sz w:val="15"/>
              </w:rPr>
              <w:t>refakturácia</w:t>
            </w:r>
            <w:proofErr w:type="spellEnd"/>
            <w:r w:rsidRPr="00A90396">
              <w:rPr>
                <w:i/>
                <w:sz w:val="15"/>
              </w:rPr>
              <w:t xml:space="preserve"> služieb spojená s</w:t>
            </w:r>
            <w:r w:rsidR="00D26F38">
              <w:rPr>
                <w:i/>
                <w:sz w:val="15"/>
              </w:rPr>
              <w:t> </w:t>
            </w:r>
            <w:r w:rsidRPr="00A90396">
              <w:rPr>
                <w:i/>
                <w:sz w:val="15"/>
              </w:rPr>
              <w:t>nájmom</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3524DA" w:rsidP="00611CD2">
            <w:pPr>
              <w:jc w:val="right"/>
              <w:rPr>
                <w:i/>
                <w:snapToGrid w:val="0"/>
                <w:sz w:val="15"/>
                <w:lang w:eastAsia="sk-SK"/>
              </w:rPr>
            </w:pPr>
            <w:r>
              <w:rPr>
                <w:i/>
                <w:snapToGrid w:val="0"/>
                <w:sz w:val="15"/>
                <w:lang w:eastAsia="sk-SK"/>
              </w:rPr>
              <w:t>7 207</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8 591</w:t>
            </w:r>
          </w:p>
        </w:tc>
      </w:tr>
      <w:tr w:rsidR="00611CD2" w:rsidRPr="00A90396" w:rsidTr="00286F49">
        <w:tc>
          <w:tcPr>
            <w:tcW w:w="2970" w:type="pct"/>
          </w:tcPr>
          <w:p w:rsidR="00611CD2" w:rsidRPr="00A90396" w:rsidRDefault="00611CD2" w:rsidP="00611CD2">
            <w:pPr>
              <w:ind w:left="176"/>
              <w:jc w:val="left"/>
              <w:rPr>
                <w:i/>
                <w:sz w:val="15"/>
              </w:rPr>
            </w:pPr>
            <w:r w:rsidRPr="00A90396">
              <w:rPr>
                <w:i/>
                <w:sz w:val="15"/>
              </w:rPr>
              <w:t>Predaj majetku</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0121B0" w:rsidP="00611CD2">
            <w:pPr>
              <w:jc w:val="right"/>
              <w:rPr>
                <w:i/>
                <w:snapToGrid w:val="0"/>
                <w:sz w:val="15"/>
                <w:lang w:eastAsia="sk-SK"/>
              </w:rPr>
            </w:pPr>
            <w:r>
              <w:rPr>
                <w:i/>
                <w:snapToGrid w:val="0"/>
                <w:sz w:val="15"/>
                <w:lang w:eastAsia="sk-SK"/>
              </w:rPr>
              <w:t>112 020</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2 170</w:t>
            </w:r>
          </w:p>
        </w:tc>
      </w:tr>
      <w:tr w:rsidR="00611CD2" w:rsidRPr="00A90396" w:rsidTr="00286F49">
        <w:tc>
          <w:tcPr>
            <w:tcW w:w="2970" w:type="pct"/>
          </w:tcPr>
          <w:p w:rsidR="00611CD2" w:rsidRPr="00A90396" w:rsidRDefault="00611CD2" w:rsidP="00611CD2">
            <w:pPr>
              <w:ind w:left="176"/>
              <w:jc w:val="left"/>
              <w:rPr>
                <w:i/>
                <w:sz w:val="15"/>
              </w:rPr>
            </w:pPr>
            <w:r w:rsidRPr="00A90396">
              <w:rPr>
                <w:i/>
                <w:sz w:val="15"/>
              </w:rPr>
              <w:t>Prijaté dary</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3524DA" w:rsidP="00611CD2">
            <w:pPr>
              <w:jc w:val="right"/>
              <w:rPr>
                <w:i/>
                <w:snapToGrid w:val="0"/>
                <w:sz w:val="15"/>
                <w:lang w:eastAsia="sk-SK"/>
              </w:rPr>
            </w:pPr>
            <w:r>
              <w:rPr>
                <w:i/>
                <w:snapToGrid w:val="0"/>
                <w:sz w:val="15"/>
                <w:lang w:eastAsia="sk-SK"/>
              </w:rPr>
              <w:t>3 380</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4D0ACD">
        <w:tc>
          <w:tcPr>
            <w:tcW w:w="2970" w:type="pct"/>
          </w:tcPr>
          <w:p w:rsidR="00611CD2" w:rsidRPr="00A90396" w:rsidDel="00FB77AB" w:rsidRDefault="00611CD2" w:rsidP="00611CD2">
            <w:pPr>
              <w:jc w:val="left"/>
              <w:rPr>
                <w:i/>
                <w:snapToGrid w:val="0"/>
                <w:sz w:val="15"/>
                <w:lang w:eastAsia="sk-SK"/>
              </w:rPr>
            </w:pPr>
            <w:r w:rsidRPr="00A90396">
              <w:rPr>
                <w:snapToGrid w:val="0"/>
                <w:sz w:val="15"/>
                <w:lang w:eastAsia="sk-SK"/>
              </w:rPr>
              <w:t>Finančné výnosy, z toho:</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3524DA" w:rsidP="00611CD2">
            <w:pPr>
              <w:jc w:val="right"/>
              <w:rPr>
                <w:i/>
                <w:snapToGrid w:val="0"/>
                <w:sz w:val="15"/>
                <w:lang w:eastAsia="sk-SK"/>
              </w:rPr>
            </w:pPr>
            <w:r>
              <w:rPr>
                <w:i/>
                <w:snapToGrid w:val="0"/>
                <w:sz w:val="15"/>
                <w:lang w:eastAsia="sk-SK"/>
              </w:rPr>
              <w:t>-</w:t>
            </w:r>
          </w:p>
        </w:tc>
        <w:tc>
          <w:tcPr>
            <w:tcW w:w="781" w:type="pct"/>
            <w:vAlign w:val="bottom"/>
          </w:tcPr>
          <w:p w:rsidR="00611CD2" w:rsidRPr="00A90396" w:rsidRDefault="00611CD2" w:rsidP="00611CD2">
            <w:pPr>
              <w:jc w:val="right"/>
              <w:rPr>
                <w:i/>
                <w:snapToGrid w:val="0"/>
                <w:sz w:val="15"/>
                <w:lang w:eastAsia="sk-SK"/>
              </w:rPr>
            </w:pPr>
          </w:p>
        </w:tc>
      </w:tr>
      <w:tr w:rsidR="00611CD2" w:rsidRPr="00A90396" w:rsidTr="004D0ACD">
        <w:tc>
          <w:tcPr>
            <w:tcW w:w="2970" w:type="pct"/>
          </w:tcPr>
          <w:p w:rsidR="00611CD2" w:rsidRPr="00A90396" w:rsidDel="00FB77AB" w:rsidRDefault="00611CD2" w:rsidP="00611CD2">
            <w:pPr>
              <w:ind w:left="176"/>
              <w:jc w:val="left"/>
              <w:rPr>
                <w:i/>
                <w:sz w:val="15"/>
              </w:rPr>
            </w:pPr>
            <w:r w:rsidRPr="00A90396">
              <w:rPr>
                <w:i/>
                <w:sz w:val="15"/>
              </w:rPr>
              <w:t>kurzové zisky, z toho:</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3524DA" w:rsidP="00611CD2">
            <w:pPr>
              <w:jc w:val="right"/>
              <w:rPr>
                <w:snapToGrid w:val="0"/>
                <w:sz w:val="15"/>
                <w:lang w:eastAsia="sk-SK"/>
              </w:rPr>
            </w:pPr>
            <w:r>
              <w:rPr>
                <w:snapToGrid w:val="0"/>
                <w:sz w:val="15"/>
                <w:lang w:eastAsia="sk-SK"/>
              </w:rPr>
              <w:t>-</w:t>
            </w:r>
          </w:p>
        </w:tc>
        <w:tc>
          <w:tcPr>
            <w:tcW w:w="781" w:type="pct"/>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4D0ACD">
        <w:tc>
          <w:tcPr>
            <w:tcW w:w="2970" w:type="pct"/>
          </w:tcPr>
          <w:p w:rsidR="00611CD2" w:rsidRPr="00A90396" w:rsidDel="00FB77AB" w:rsidRDefault="00611CD2" w:rsidP="00611CD2">
            <w:pPr>
              <w:ind w:left="459" w:hanging="141"/>
              <w:jc w:val="left"/>
              <w:rPr>
                <w:i/>
                <w:snapToGrid w:val="0"/>
                <w:sz w:val="15"/>
                <w:lang w:eastAsia="sk-SK"/>
              </w:rPr>
            </w:pPr>
            <w:r w:rsidRPr="00A90396">
              <w:rPr>
                <w:i/>
                <w:snapToGrid w:val="0"/>
                <w:sz w:val="15"/>
                <w:lang w:eastAsia="sk-SK"/>
              </w:rPr>
              <w:t>kurzové zisky ku dňu, ku ktorému sa zostavuje účtovná závierka</w:t>
            </w:r>
          </w:p>
        </w:tc>
        <w:tc>
          <w:tcPr>
            <w:tcW w:w="468" w:type="pct"/>
          </w:tcPr>
          <w:p w:rsidR="00611CD2" w:rsidRPr="00A90396" w:rsidRDefault="00611CD2" w:rsidP="00611CD2">
            <w:pPr>
              <w:rPr>
                <w:i/>
                <w:snapToGrid w:val="0"/>
                <w:sz w:val="15"/>
                <w:lang w:eastAsia="sk-SK"/>
              </w:rPr>
            </w:pPr>
          </w:p>
        </w:tc>
        <w:tc>
          <w:tcPr>
            <w:tcW w:w="781" w:type="pct"/>
            <w:vAlign w:val="bottom"/>
          </w:tcPr>
          <w:p w:rsidR="00611CD2" w:rsidRPr="00A90396" w:rsidRDefault="003524DA" w:rsidP="00611CD2">
            <w:pPr>
              <w:jc w:val="right"/>
              <w:rPr>
                <w:i/>
                <w:snapToGrid w:val="0"/>
                <w:sz w:val="15"/>
                <w:lang w:eastAsia="sk-SK"/>
              </w:rPr>
            </w:pPr>
            <w:r>
              <w:rPr>
                <w:i/>
                <w:snapToGrid w:val="0"/>
                <w:sz w:val="15"/>
                <w:lang w:eastAsia="sk-SK"/>
              </w:rPr>
              <w:t>-</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4D0ACD">
        <w:tc>
          <w:tcPr>
            <w:tcW w:w="2970" w:type="pct"/>
          </w:tcPr>
          <w:p w:rsidR="00611CD2" w:rsidRPr="00A90396" w:rsidDel="00FB77AB" w:rsidRDefault="00611CD2" w:rsidP="00611CD2">
            <w:pPr>
              <w:ind w:left="176"/>
              <w:jc w:val="left"/>
              <w:rPr>
                <w:i/>
                <w:snapToGrid w:val="0"/>
                <w:sz w:val="15"/>
                <w:lang w:eastAsia="sk-SK"/>
              </w:rPr>
            </w:pPr>
            <w:r w:rsidRPr="00A90396">
              <w:rPr>
                <w:i/>
                <w:sz w:val="15"/>
              </w:rPr>
              <w:t>ostatné významné položky finančných výnosov, z toho:</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611CD2" w:rsidP="00611CD2">
            <w:pPr>
              <w:jc w:val="right"/>
              <w:rPr>
                <w:i/>
                <w:snapToGrid w:val="0"/>
                <w:sz w:val="15"/>
                <w:lang w:eastAsia="sk-SK"/>
              </w:rPr>
            </w:pPr>
          </w:p>
        </w:tc>
        <w:tc>
          <w:tcPr>
            <w:tcW w:w="781" w:type="pct"/>
            <w:vAlign w:val="bottom"/>
          </w:tcPr>
          <w:p w:rsidR="00611CD2" w:rsidRPr="00A90396" w:rsidRDefault="00611CD2" w:rsidP="00611CD2">
            <w:pPr>
              <w:jc w:val="right"/>
              <w:rPr>
                <w:i/>
                <w:snapToGrid w:val="0"/>
                <w:sz w:val="15"/>
                <w:lang w:eastAsia="sk-SK"/>
              </w:rPr>
            </w:pPr>
          </w:p>
        </w:tc>
      </w:tr>
      <w:tr w:rsidR="00611CD2" w:rsidRPr="00A90396" w:rsidTr="004D0ACD">
        <w:tc>
          <w:tcPr>
            <w:tcW w:w="2970" w:type="pct"/>
          </w:tcPr>
          <w:p w:rsidR="00611CD2" w:rsidRPr="00A90396" w:rsidDel="00FB77AB" w:rsidRDefault="00611CD2" w:rsidP="00611CD2">
            <w:pPr>
              <w:ind w:left="318"/>
              <w:jc w:val="left"/>
              <w:rPr>
                <w:i/>
                <w:snapToGrid w:val="0"/>
                <w:sz w:val="15"/>
                <w:lang w:eastAsia="sk-SK"/>
              </w:rPr>
            </w:pPr>
            <w:r>
              <w:rPr>
                <w:i/>
                <w:snapToGrid w:val="0"/>
                <w:sz w:val="15"/>
                <w:lang w:eastAsia="sk-SK"/>
              </w:rPr>
              <w:t>v</w:t>
            </w:r>
            <w:r w:rsidRPr="00A90396">
              <w:rPr>
                <w:i/>
                <w:snapToGrid w:val="0"/>
                <w:sz w:val="15"/>
                <w:lang w:eastAsia="sk-SK"/>
              </w:rPr>
              <w:t>ýnosové úroky</w:t>
            </w:r>
          </w:p>
        </w:tc>
        <w:tc>
          <w:tcPr>
            <w:tcW w:w="468" w:type="pct"/>
          </w:tcPr>
          <w:p w:rsidR="00611CD2" w:rsidRPr="00A90396" w:rsidRDefault="00611CD2" w:rsidP="00611CD2">
            <w:pPr>
              <w:jc w:val="center"/>
              <w:rPr>
                <w:i/>
                <w:snapToGrid w:val="0"/>
                <w:sz w:val="15"/>
                <w:lang w:eastAsia="sk-SK"/>
              </w:rPr>
            </w:pPr>
          </w:p>
        </w:tc>
        <w:tc>
          <w:tcPr>
            <w:tcW w:w="781" w:type="pct"/>
            <w:vAlign w:val="bottom"/>
          </w:tcPr>
          <w:p w:rsidR="00611CD2" w:rsidRPr="00A90396" w:rsidRDefault="00DA6B9C" w:rsidP="00611CD2">
            <w:pPr>
              <w:jc w:val="right"/>
              <w:rPr>
                <w:i/>
                <w:snapToGrid w:val="0"/>
                <w:sz w:val="15"/>
                <w:lang w:eastAsia="sk-SK"/>
              </w:rPr>
            </w:pPr>
            <w:r>
              <w:rPr>
                <w:i/>
                <w:snapToGrid w:val="0"/>
                <w:sz w:val="15"/>
                <w:lang w:eastAsia="sk-SK"/>
              </w:rPr>
              <w:t>6</w:t>
            </w:r>
          </w:p>
        </w:tc>
        <w:tc>
          <w:tcPr>
            <w:tcW w:w="781" w:type="pct"/>
            <w:vAlign w:val="bottom"/>
          </w:tcPr>
          <w:p w:rsidR="00611CD2" w:rsidRPr="00A90396" w:rsidRDefault="00611CD2" w:rsidP="00611CD2">
            <w:pPr>
              <w:jc w:val="right"/>
              <w:rPr>
                <w:i/>
                <w:snapToGrid w:val="0"/>
                <w:sz w:val="15"/>
                <w:lang w:eastAsia="sk-SK"/>
              </w:rPr>
            </w:pPr>
            <w:r w:rsidRPr="00A90396">
              <w:rPr>
                <w:i/>
                <w:snapToGrid w:val="0"/>
                <w:sz w:val="15"/>
                <w:lang w:eastAsia="sk-SK"/>
              </w:rPr>
              <w:t>4</w:t>
            </w:r>
          </w:p>
        </w:tc>
      </w:tr>
    </w:tbl>
    <w:p w:rsidR="006F046D" w:rsidRPr="00A90396" w:rsidRDefault="006F046D" w:rsidP="0020158D"/>
    <w:p w:rsidR="00A0211F" w:rsidRPr="00A90396" w:rsidRDefault="00A0211F" w:rsidP="0020158D"/>
    <w:p w:rsidR="001E2635" w:rsidRPr="00A90396" w:rsidRDefault="002822AA" w:rsidP="001E2635">
      <w:pPr>
        <w:pStyle w:val="Nadpis1"/>
      </w:pPr>
      <w:r>
        <w:br w:type="page"/>
      </w:r>
      <w:r w:rsidR="001E2635" w:rsidRPr="00A90396">
        <w:lastRenderedPageBreak/>
        <w:t>NÁKLADY</w:t>
      </w:r>
    </w:p>
    <w:p w:rsidR="001E2635" w:rsidRPr="00A90396" w:rsidRDefault="001E2635" w:rsidP="001E2635">
      <w:pPr>
        <w:rPr>
          <w:snapToGrid w:val="0"/>
          <w:lang w:eastAsia="sk-SK"/>
        </w:rPr>
      </w:pPr>
    </w:p>
    <w:p w:rsidR="001E2635" w:rsidRPr="00A90396" w:rsidRDefault="001E2635" w:rsidP="001E2635">
      <w:pPr>
        <w:pStyle w:val="Nadpis2"/>
      </w:pPr>
      <w:r w:rsidRPr="00A90396">
        <w:t>Náklady z hospodárskej činnosti</w:t>
      </w:r>
    </w:p>
    <w:p w:rsidR="007774F9" w:rsidRPr="00A90396" w:rsidRDefault="007774F9" w:rsidP="007774F9">
      <w:pPr>
        <w:rPr>
          <w:snapToGrid w:val="0"/>
          <w:lang w:eastAsia="sk-SK"/>
        </w:rPr>
      </w:pPr>
    </w:p>
    <w:p w:rsidR="00394CF8" w:rsidRPr="00A90396" w:rsidRDefault="00394CF8" w:rsidP="0065127C">
      <w:pPr>
        <w:pStyle w:val="Nadpis3"/>
      </w:pPr>
      <w:r w:rsidRPr="00A90396">
        <w:t>Náklady za služby poskytnuté aud</w:t>
      </w:r>
      <w:r w:rsidR="00F905D6" w:rsidRPr="00A90396">
        <w:t>ítorom</w:t>
      </w:r>
      <w:r w:rsidR="00C700F1" w:rsidRPr="00A90396">
        <w:t>, ostatné náklady z hospodárs</w:t>
      </w:r>
      <w:r w:rsidR="00517F4D" w:rsidRPr="00A90396">
        <w:t>k</w:t>
      </w:r>
      <w:r w:rsidR="00C700F1" w:rsidRPr="00A90396">
        <w:t>ej činnosti, finančné náklady</w:t>
      </w:r>
      <w:r w:rsidR="00A0211F" w:rsidRPr="00A90396">
        <w:t xml:space="preserve"> a náklady výnimočného rozsahu alebo výskytu</w:t>
      </w:r>
    </w:p>
    <w:p w:rsidR="00394CF8" w:rsidRPr="00A90396" w:rsidRDefault="00394CF8" w:rsidP="001E2635"/>
    <w:tbl>
      <w:tblPr>
        <w:tblW w:w="4884" w:type="pct"/>
        <w:tblInd w:w="108" w:type="dxa"/>
        <w:tblLook w:val="04A0"/>
      </w:tblPr>
      <w:tblGrid>
        <w:gridCol w:w="5412"/>
        <w:gridCol w:w="867"/>
        <w:gridCol w:w="1450"/>
        <w:gridCol w:w="1343"/>
      </w:tblGrid>
      <w:tr w:rsidR="00C700F1" w:rsidRPr="00A90396" w:rsidTr="00A0211F">
        <w:tc>
          <w:tcPr>
            <w:tcW w:w="2983" w:type="pct"/>
            <w:tcBorders>
              <w:top w:val="single" w:sz="8" w:space="0" w:color="auto"/>
              <w:bottom w:val="single" w:sz="4" w:space="0" w:color="auto"/>
            </w:tcBorders>
          </w:tcPr>
          <w:p w:rsidR="00C700F1" w:rsidRPr="00A90396" w:rsidRDefault="00C700F1" w:rsidP="00C700F1">
            <w:pPr>
              <w:jc w:val="left"/>
              <w:rPr>
                <w:b/>
                <w:i/>
                <w:sz w:val="15"/>
                <w:szCs w:val="15"/>
              </w:rPr>
            </w:pPr>
            <w:r w:rsidRPr="00A90396">
              <w:rPr>
                <w:b/>
                <w:i/>
                <w:sz w:val="15"/>
                <w:szCs w:val="15"/>
              </w:rPr>
              <w:t>Položka</w:t>
            </w:r>
          </w:p>
        </w:tc>
        <w:tc>
          <w:tcPr>
            <w:tcW w:w="478" w:type="pct"/>
            <w:tcBorders>
              <w:top w:val="single" w:sz="8" w:space="0" w:color="auto"/>
              <w:bottom w:val="single" w:sz="4" w:space="0" w:color="auto"/>
            </w:tcBorders>
          </w:tcPr>
          <w:p w:rsidR="00C700F1" w:rsidRPr="00A90396" w:rsidRDefault="00C700F1" w:rsidP="00C700F1">
            <w:pPr>
              <w:jc w:val="center"/>
              <w:rPr>
                <w:b/>
                <w:i/>
                <w:sz w:val="15"/>
                <w:szCs w:val="15"/>
              </w:rPr>
            </w:pPr>
          </w:p>
        </w:tc>
        <w:tc>
          <w:tcPr>
            <w:tcW w:w="799" w:type="pct"/>
            <w:tcBorders>
              <w:top w:val="single" w:sz="8" w:space="0" w:color="auto"/>
              <w:bottom w:val="single" w:sz="4" w:space="0" w:color="auto"/>
            </w:tcBorders>
          </w:tcPr>
          <w:p w:rsidR="00C700F1" w:rsidRPr="00A90396" w:rsidRDefault="007774F9" w:rsidP="007774F9">
            <w:pPr>
              <w:jc w:val="center"/>
              <w:rPr>
                <w:b/>
                <w:i/>
                <w:sz w:val="15"/>
                <w:szCs w:val="15"/>
              </w:rPr>
            </w:pPr>
            <w:r w:rsidRPr="00A90396">
              <w:rPr>
                <w:b/>
                <w:i/>
                <w:sz w:val="15"/>
                <w:szCs w:val="15"/>
              </w:rPr>
              <w:t>201</w:t>
            </w:r>
            <w:r w:rsidR="00611CD2">
              <w:rPr>
                <w:b/>
                <w:i/>
                <w:sz w:val="15"/>
                <w:szCs w:val="15"/>
              </w:rPr>
              <w:t>7</w:t>
            </w:r>
          </w:p>
        </w:tc>
        <w:tc>
          <w:tcPr>
            <w:tcW w:w="740" w:type="pct"/>
            <w:tcBorders>
              <w:top w:val="single" w:sz="8" w:space="0" w:color="auto"/>
              <w:bottom w:val="single" w:sz="4" w:space="0" w:color="auto"/>
            </w:tcBorders>
          </w:tcPr>
          <w:p w:rsidR="00C700F1" w:rsidRPr="00A90396" w:rsidRDefault="00054E2E" w:rsidP="00054E2E">
            <w:pPr>
              <w:jc w:val="center"/>
              <w:rPr>
                <w:b/>
                <w:i/>
                <w:sz w:val="15"/>
                <w:szCs w:val="15"/>
              </w:rPr>
            </w:pPr>
            <w:r w:rsidRPr="00A90396">
              <w:rPr>
                <w:b/>
                <w:i/>
                <w:sz w:val="15"/>
                <w:szCs w:val="15"/>
              </w:rPr>
              <w:t>201</w:t>
            </w:r>
            <w:r w:rsidR="00611CD2">
              <w:rPr>
                <w:b/>
                <w:i/>
                <w:sz w:val="15"/>
                <w:szCs w:val="15"/>
              </w:rPr>
              <w:t>6</w:t>
            </w:r>
          </w:p>
        </w:tc>
      </w:tr>
      <w:tr w:rsidR="00611CD2" w:rsidRPr="00A90396" w:rsidTr="00A0211F">
        <w:tc>
          <w:tcPr>
            <w:tcW w:w="2983" w:type="pct"/>
            <w:tcBorders>
              <w:top w:val="single" w:sz="4" w:space="0" w:color="auto"/>
            </w:tcBorders>
          </w:tcPr>
          <w:p w:rsidR="00611CD2" w:rsidRPr="00A90396" w:rsidRDefault="00611CD2" w:rsidP="00611CD2">
            <w:pPr>
              <w:jc w:val="left"/>
              <w:rPr>
                <w:snapToGrid w:val="0"/>
                <w:sz w:val="15"/>
                <w:lang w:eastAsia="sk-SK"/>
              </w:rPr>
            </w:pPr>
            <w:r w:rsidRPr="00A90396">
              <w:rPr>
                <w:snapToGrid w:val="0"/>
                <w:sz w:val="15"/>
                <w:lang w:eastAsia="sk-SK"/>
              </w:rPr>
              <w:t>Náklady za poskytnuté služby celkom</w:t>
            </w:r>
          </w:p>
        </w:tc>
        <w:tc>
          <w:tcPr>
            <w:tcW w:w="478" w:type="pct"/>
            <w:tcBorders>
              <w:top w:val="single" w:sz="4" w:space="0" w:color="auto"/>
            </w:tcBorders>
          </w:tcPr>
          <w:p w:rsidR="00611CD2" w:rsidRPr="00A90396" w:rsidRDefault="00611CD2" w:rsidP="00611CD2">
            <w:pPr>
              <w:jc w:val="center"/>
              <w:rPr>
                <w:snapToGrid w:val="0"/>
                <w:sz w:val="15"/>
                <w:lang w:eastAsia="sk-SK"/>
              </w:rPr>
            </w:pPr>
          </w:p>
        </w:tc>
        <w:tc>
          <w:tcPr>
            <w:tcW w:w="799" w:type="pct"/>
            <w:tcBorders>
              <w:top w:val="single" w:sz="4" w:space="0" w:color="auto"/>
            </w:tcBorders>
            <w:vAlign w:val="bottom"/>
          </w:tcPr>
          <w:p w:rsidR="00611CD2" w:rsidRPr="00A90396" w:rsidRDefault="003524DA" w:rsidP="00611CD2">
            <w:pPr>
              <w:jc w:val="right"/>
              <w:rPr>
                <w:snapToGrid w:val="0"/>
                <w:sz w:val="15"/>
                <w:lang w:eastAsia="sk-SK"/>
              </w:rPr>
            </w:pPr>
            <w:r>
              <w:rPr>
                <w:snapToGrid w:val="0"/>
                <w:sz w:val="15"/>
                <w:lang w:eastAsia="sk-SK"/>
              </w:rPr>
              <w:t>417 671</w:t>
            </w:r>
            <w:r w:rsidR="00611CD2">
              <w:rPr>
                <w:snapToGrid w:val="0"/>
                <w:sz w:val="15"/>
                <w:lang w:eastAsia="sk-SK"/>
              </w:rPr>
              <w:t> </w:t>
            </w:r>
          </w:p>
        </w:tc>
        <w:tc>
          <w:tcPr>
            <w:tcW w:w="740" w:type="pct"/>
            <w:tcBorders>
              <w:top w:val="single" w:sz="4" w:space="0" w:color="auto"/>
            </w:tcBorders>
            <w:vAlign w:val="bottom"/>
          </w:tcPr>
          <w:p w:rsidR="00611CD2" w:rsidRPr="00A90396" w:rsidRDefault="00611CD2" w:rsidP="00611CD2">
            <w:pPr>
              <w:jc w:val="right"/>
              <w:rPr>
                <w:snapToGrid w:val="0"/>
                <w:sz w:val="15"/>
                <w:lang w:eastAsia="sk-SK"/>
              </w:rPr>
            </w:pPr>
            <w:r w:rsidRPr="00A90396">
              <w:rPr>
                <w:snapToGrid w:val="0"/>
                <w:sz w:val="15"/>
                <w:lang w:eastAsia="sk-SK"/>
              </w:rPr>
              <w:t>509 068</w:t>
            </w:r>
          </w:p>
        </w:tc>
      </w:tr>
      <w:tr w:rsidR="00611CD2" w:rsidRPr="00A90396" w:rsidTr="00A0211F">
        <w:tc>
          <w:tcPr>
            <w:tcW w:w="2983" w:type="pct"/>
          </w:tcPr>
          <w:p w:rsidR="00611CD2" w:rsidRPr="00A90396" w:rsidRDefault="00611CD2" w:rsidP="00611CD2">
            <w:pPr>
              <w:ind w:left="176"/>
              <w:jc w:val="left"/>
              <w:rPr>
                <w:i/>
                <w:snapToGrid w:val="0"/>
                <w:sz w:val="15"/>
                <w:lang w:eastAsia="sk-SK"/>
              </w:rPr>
            </w:pPr>
            <w:r w:rsidRPr="00A90396">
              <w:rPr>
                <w:i/>
                <w:sz w:val="15"/>
              </w:rPr>
              <w:t>Náklady voči audítorovi, audítorskej spoločnosti, z toho:</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611CD2" w:rsidP="00611CD2">
            <w:pPr>
              <w:jc w:val="right"/>
              <w:rPr>
                <w:i/>
                <w:snapToGrid w:val="0"/>
                <w:sz w:val="15"/>
                <w:lang w:eastAsia="sk-SK"/>
              </w:rPr>
            </w:pPr>
          </w:p>
        </w:tc>
        <w:tc>
          <w:tcPr>
            <w:tcW w:w="740" w:type="pct"/>
          </w:tcPr>
          <w:p w:rsidR="00611CD2" w:rsidRPr="00A90396" w:rsidRDefault="00611CD2" w:rsidP="00611CD2">
            <w:pPr>
              <w:jc w:val="right"/>
              <w:rPr>
                <w:i/>
                <w:snapToGrid w:val="0"/>
                <w:sz w:val="15"/>
                <w:lang w:eastAsia="sk-SK"/>
              </w:rPr>
            </w:pP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náklady na overenie individuálnej účtovnej závierky</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3524DA" w:rsidP="00652055">
            <w:pPr>
              <w:jc w:val="right"/>
              <w:rPr>
                <w:i/>
                <w:snapToGrid w:val="0"/>
                <w:sz w:val="15"/>
                <w:lang w:eastAsia="sk-SK"/>
              </w:rPr>
            </w:pPr>
            <w:r>
              <w:rPr>
                <w:i/>
                <w:snapToGrid w:val="0"/>
                <w:sz w:val="15"/>
                <w:lang w:eastAsia="sk-SK"/>
              </w:rPr>
              <w:t>7 7</w:t>
            </w:r>
            <w:r w:rsidR="00652055">
              <w:rPr>
                <w:i/>
                <w:snapToGrid w:val="0"/>
                <w:sz w:val="15"/>
                <w:lang w:eastAsia="sk-SK"/>
              </w:rPr>
              <w:t>10</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5 000</w:t>
            </w: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 xml:space="preserve">iné </w:t>
            </w:r>
            <w:proofErr w:type="spellStart"/>
            <w:r w:rsidRPr="00A90396">
              <w:rPr>
                <w:i/>
                <w:sz w:val="15"/>
              </w:rPr>
              <w:t>uisťovacie</w:t>
            </w:r>
            <w:proofErr w:type="spellEnd"/>
            <w:r w:rsidRPr="00A90396">
              <w:rPr>
                <w:i/>
                <w:sz w:val="15"/>
              </w:rPr>
              <w:t xml:space="preserve"> audítorské služby</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3524DA" w:rsidP="00611CD2">
            <w:pPr>
              <w:jc w:val="right"/>
              <w:rPr>
                <w:i/>
                <w:snapToGrid w:val="0"/>
                <w:sz w:val="15"/>
                <w:lang w:eastAsia="sk-SK"/>
              </w:rPr>
            </w:pPr>
            <w:r>
              <w:rPr>
                <w:i/>
                <w:snapToGrid w:val="0"/>
                <w:sz w:val="15"/>
                <w:lang w:eastAsia="sk-SK"/>
              </w:rPr>
              <w:t>-</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súvisiace audítorské služby</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3524DA" w:rsidP="00611CD2">
            <w:pPr>
              <w:jc w:val="right"/>
              <w:rPr>
                <w:i/>
                <w:snapToGrid w:val="0"/>
                <w:sz w:val="15"/>
                <w:lang w:eastAsia="sk-SK"/>
              </w:rPr>
            </w:pPr>
            <w:r>
              <w:rPr>
                <w:i/>
                <w:snapToGrid w:val="0"/>
                <w:sz w:val="15"/>
                <w:lang w:eastAsia="sk-SK"/>
              </w:rPr>
              <w:t>-</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daňové poradenstvo</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3524DA" w:rsidP="00611CD2">
            <w:pPr>
              <w:jc w:val="right"/>
              <w:rPr>
                <w:i/>
                <w:snapToGrid w:val="0"/>
                <w:sz w:val="15"/>
                <w:lang w:eastAsia="sk-SK"/>
              </w:rPr>
            </w:pPr>
            <w:r>
              <w:rPr>
                <w:i/>
                <w:snapToGrid w:val="0"/>
                <w:sz w:val="15"/>
                <w:lang w:eastAsia="sk-SK"/>
              </w:rPr>
              <w:t>-</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ostatné neaudítorské služby</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3524DA" w:rsidP="00611CD2">
            <w:pPr>
              <w:jc w:val="right"/>
              <w:rPr>
                <w:i/>
                <w:snapToGrid w:val="0"/>
                <w:sz w:val="15"/>
                <w:lang w:eastAsia="sk-SK"/>
              </w:rPr>
            </w:pPr>
            <w:r>
              <w:rPr>
                <w:i/>
                <w:snapToGrid w:val="0"/>
                <w:sz w:val="15"/>
                <w:lang w:eastAsia="sk-SK"/>
              </w:rPr>
              <w:t>-</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A0211F">
        <w:tc>
          <w:tcPr>
            <w:tcW w:w="2983" w:type="pct"/>
          </w:tcPr>
          <w:p w:rsidR="00611CD2" w:rsidRPr="00A90396" w:rsidRDefault="00611CD2" w:rsidP="00611CD2">
            <w:pPr>
              <w:jc w:val="left"/>
              <w:rPr>
                <w:snapToGrid w:val="0"/>
                <w:sz w:val="15"/>
                <w:lang w:eastAsia="sk-SK"/>
              </w:rPr>
            </w:pPr>
            <w:r w:rsidRPr="00A90396">
              <w:rPr>
                <w:snapToGrid w:val="0"/>
                <w:sz w:val="15"/>
                <w:lang w:eastAsia="sk-SK"/>
              </w:rPr>
              <w:t>Ostatné významné položky nákladov za poskytnuté služby, z toho:</w:t>
            </w:r>
          </w:p>
        </w:tc>
        <w:tc>
          <w:tcPr>
            <w:tcW w:w="478" w:type="pct"/>
          </w:tcPr>
          <w:p w:rsidR="00611CD2" w:rsidRPr="00A90396" w:rsidRDefault="00611CD2" w:rsidP="00611CD2">
            <w:pPr>
              <w:jc w:val="center"/>
              <w:rPr>
                <w:snapToGrid w:val="0"/>
                <w:sz w:val="15"/>
                <w:lang w:eastAsia="sk-SK"/>
              </w:rPr>
            </w:pPr>
          </w:p>
        </w:tc>
        <w:tc>
          <w:tcPr>
            <w:tcW w:w="799" w:type="pct"/>
          </w:tcPr>
          <w:p w:rsidR="00611CD2" w:rsidRPr="00A90396" w:rsidRDefault="00475283" w:rsidP="00652055">
            <w:pPr>
              <w:jc w:val="right"/>
              <w:rPr>
                <w:snapToGrid w:val="0"/>
                <w:sz w:val="15"/>
                <w:lang w:eastAsia="sk-SK"/>
              </w:rPr>
            </w:pPr>
            <w:r>
              <w:rPr>
                <w:snapToGrid w:val="0"/>
                <w:sz w:val="15"/>
                <w:lang w:eastAsia="sk-SK"/>
              </w:rPr>
              <w:t>417 671</w:t>
            </w:r>
          </w:p>
        </w:tc>
        <w:tc>
          <w:tcPr>
            <w:tcW w:w="740" w:type="pct"/>
          </w:tcPr>
          <w:p w:rsidR="00611CD2" w:rsidRPr="00A90396" w:rsidRDefault="00611CD2" w:rsidP="00611CD2">
            <w:pPr>
              <w:jc w:val="right"/>
              <w:rPr>
                <w:snapToGrid w:val="0"/>
                <w:sz w:val="15"/>
                <w:lang w:eastAsia="sk-SK"/>
              </w:rPr>
            </w:pPr>
            <w:r w:rsidRPr="00A90396">
              <w:rPr>
                <w:snapToGrid w:val="0"/>
                <w:sz w:val="15"/>
                <w:lang w:eastAsia="sk-SK"/>
              </w:rPr>
              <w:t>504 068</w:t>
            </w:r>
          </w:p>
        </w:tc>
      </w:tr>
      <w:tr w:rsidR="00611CD2" w:rsidRPr="00A90396" w:rsidTr="00A0211F">
        <w:tc>
          <w:tcPr>
            <w:tcW w:w="2983" w:type="pct"/>
          </w:tcPr>
          <w:p w:rsidR="00611CD2" w:rsidRPr="00A90396" w:rsidRDefault="00611CD2" w:rsidP="00611CD2">
            <w:pPr>
              <w:ind w:left="318"/>
              <w:jc w:val="left"/>
              <w:rPr>
                <w:i/>
                <w:sz w:val="15"/>
              </w:rPr>
            </w:pPr>
            <w:r w:rsidRPr="00A90396">
              <w:rPr>
                <w:i/>
                <w:sz w:val="15"/>
              </w:rPr>
              <w:t>nájomné nebytových priestorov</w:t>
            </w:r>
          </w:p>
          <w:p w:rsidR="00611CD2" w:rsidRPr="00A90396" w:rsidRDefault="00611CD2" w:rsidP="00611CD2">
            <w:pPr>
              <w:ind w:left="318"/>
              <w:jc w:val="left"/>
              <w:rPr>
                <w:i/>
                <w:sz w:val="15"/>
              </w:rPr>
            </w:pPr>
            <w:r w:rsidRPr="00A90396">
              <w:rPr>
                <w:i/>
                <w:sz w:val="15"/>
              </w:rPr>
              <w:t xml:space="preserve">pranie </w:t>
            </w:r>
            <w:proofErr w:type="spellStart"/>
            <w:r w:rsidRPr="00A90396">
              <w:rPr>
                <w:i/>
                <w:sz w:val="15"/>
              </w:rPr>
              <w:t>prádla</w:t>
            </w:r>
            <w:proofErr w:type="spellEnd"/>
          </w:p>
          <w:p w:rsidR="00611CD2" w:rsidRPr="00A90396" w:rsidRDefault="00611CD2" w:rsidP="00611CD2">
            <w:pPr>
              <w:ind w:left="318"/>
              <w:jc w:val="left"/>
              <w:rPr>
                <w:i/>
                <w:sz w:val="15"/>
              </w:rPr>
            </w:pPr>
            <w:r w:rsidRPr="00A90396">
              <w:rPr>
                <w:i/>
                <w:sz w:val="15"/>
              </w:rPr>
              <w:t>náklady na telekomunikácie</w:t>
            </w:r>
          </w:p>
          <w:p w:rsidR="00611CD2" w:rsidRPr="00A90396" w:rsidRDefault="00611CD2" w:rsidP="00611CD2">
            <w:pPr>
              <w:ind w:left="318"/>
              <w:jc w:val="left"/>
              <w:rPr>
                <w:i/>
                <w:sz w:val="15"/>
              </w:rPr>
            </w:pPr>
            <w:r w:rsidRPr="00A90396">
              <w:rPr>
                <w:i/>
                <w:sz w:val="15"/>
              </w:rPr>
              <w:t>odvoz odpadov</w:t>
            </w:r>
          </w:p>
          <w:p w:rsidR="00611CD2" w:rsidRPr="00A90396" w:rsidRDefault="00611CD2" w:rsidP="00611CD2">
            <w:pPr>
              <w:ind w:left="318"/>
              <w:jc w:val="left"/>
              <w:rPr>
                <w:i/>
                <w:snapToGrid w:val="0"/>
                <w:sz w:val="15"/>
                <w:lang w:eastAsia="sk-SK"/>
              </w:rPr>
            </w:pPr>
            <w:r w:rsidRPr="00A90396">
              <w:rPr>
                <w:i/>
                <w:sz w:val="15"/>
              </w:rPr>
              <w:t>nájom zdravotníckej techniky</w:t>
            </w:r>
          </w:p>
          <w:p w:rsidR="00611CD2" w:rsidRPr="00A90396" w:rsidRDefault="00611CD2" w:rsidP="00611CD2">
            <w:pPr>
              <w:ind w:left="318"/>
              <w:jc w:val="left"/>
              <w:rPr>
                <w:i/>
                <w:sz w:val="15"/>
                <w:lang w:eastAsia="sk-SK"/>
              </w:rPr>
            </w:pPr>
            <w:r w:rsidRPr="00A90396">
              <w:rPr>
                <w:i/>
                <w:sz w:val="15"/>
                <w:lang w:eastAsia="sk-SK"/>
              </w:rPr>
              <w:t>upratovacie služby</w:t>
            </w:r>
          </w:p>
          <w:p w:rsidR="00611CD2" w:rsidRPr="00A90396" w:rsidDel="00FB77AB" w:rsidRDefault="00611CD2" w:rsidP="00611CD2">
            <w:pPr>
              <w:ind w:left="318"/>
              <w:jc w:val="left"/>
              <w:rPr>
                <w:i/>
                <w:sz w:val="15"/>
                <w:lang w:eastAsia="sk-SK"/>
              </w:rPr>
            </w:pPr>
            <w:r w:rsidRPr="00A90396">
              <w:rPr>
                <w:i/>
                <w:sz w:val="15"/>
                <w:lang w:eastAsia="sk-SK"/>
              </w:rPr>
              <w:t>náklady na riadiacu činnosť</w:t>
            </w:r>
          </w:p>
        </w:tc>
        <w:tc>
          <w:tcPr>
            <w:tcW w:w="478" w:type="pct"/>
          </w:tcPr>
          <w:p w:rsidR="00611CD2" w:rsidRPr="00A90396" w:rsidRDefault="00611CD2" w:rsidP="00611CD2">
            <w:pPr>
              <w:jc w:val="center"/>
              <w:rPr>
                <w:i/>
                <w:snapToGrid w:val="0"/>
                <w:sz w:val="15"/>
                <w:lang w:eastAsia="sk-SK"/>
              </w:rPr>
            </w:pPr>
          </w:p>
        </w:tc>
        <w:tc>
          <w:tcPr>
            <w:tcW w:w="799" w:type="pct"/>
          </w:tcPr>
          <w:p w:rsidR="001A4526" w:rsidRDefault="001A4526" w:rsidP="00611CD2">
            <w:pPr>
              <w:jc w:val="right"/>
              <w:rPr>
                <w:i/>
                <w:sz w:val="15"/>
                <w:lang w:eastAsia="sk-SK"/>
              </w:rPr>
            </w:pPr>
            <w:r>
              <w:rPr>
                <w:i/>
                <w:sz w:val="15"/>
                <w:lang w:eastAsia="sk-SK"/>
              </w:rPr>
              <w:t>64 396</w:t>
            </w:r>
          </w:p>
          <w:p w:rsidR="001A4526" w:rsidRPr="00E36A62" w:rsidRDefault="001A4526" w:rsidP="001A4526">
            <w:pPr>
              <w:jc w:val="center"/>
              <w:rPr>
                <w:i/>
                <w:sz w:val="15"/>
                <w:lang w:eastAsia="sk-SK"/>
              </w:rPr>
            </w:pPr>
            <w:r>
              <w:rPr>
                <w:sz w:val="15"/>
                <w:lang w:eastAsia="sk-SK"/>
              </w:rPr>
              <w:t xml:space="preserve">            </w:t>
            </w:r>
            <w:r w:rsidRPr="00E36A62">
              <w:rPr>
                <w:i/>
                <w:sz w:val="15"/>
                <w:lang w:eastAsia="sk-SK"/>
              </w:rPr>
              <w:t>29 129</w:t>
            </w:r>
          </w:p>
          <w:p w:rsidR="001A4526" w:rsidRPr="00E36A62" w:rsidRDefault="001A4526" w:rsidP="001A4526">
            <w:pPr>
              <w:jc w:val="center"/>
              <w:rPr>
                <w:i/>
                <w:sz w:val="15"/>
                <w:lang w:eastAsia="sk-SK"/>
              </w:rPr>
            </w:pPr>
            <w:r w:rsidRPr="00E36A62">
              <w:rPr>
                <w:i/>
                <w:sz w:val="15"/>
                <w:lang w:eastAsia="sk-SK"/>
              </w:rPr>
              <w:t xml:space="preserve">             8 390</w:t>
            </w:r>
          </w:p>
          <w:p w:rsidR="001A4526" w:rsidRPr="00E36A62" w:rsidRDefault="001A4526" w:rsidP="001A4526">
            <w:pPr>
              <w:jc w:val="center"/>
              <w:rPr>
                <w:i/>
                <w:sz w:val="15"/>
                <w:lang w:eastAsia="sk-SK"/>
              </w:rPr>
            </w:pPr>
            <w:r w:rsidRPr="00E36A62">
              <w:rPr>
                <w:i/>
                <w:sz w:val="15"/>
                <w:lang w:eastAsia="sk-SK"/>
              </w:rPr>
              <w:t xml:space="preserve">            10 981</w:t>
            </w:r>
          </w:p>
          <w:p w:rsidR="001A4526" w:rsidRPr="00E36A62" w:rsidRDefault="001A4526" w:rsidP="001A4526">
            <w:pPr>
              <w:jc w:val="center"/>
              <w:rPr>
                <w:i/>
                <w:sz w:val="15"/>
                <w:lang w:eastAsia="sk-SK"/>
              </w:rPr>
            </w:pPr>
            <w:r w:rsidRPr="00E36A62">
              <w:rPr>
                <w:i/>
                <w:sz w:val="15"/>
                <w:lang w:eastAsia="sk-SK"/>
              </w:rPr>
              <w:t xml:space="preserve">               235</w:t>
            </w:r>
          </w:p>
          <w:p w:rsidR="001A4526" w:rsidRDefault="001A4526" w:rsidP="001A4526">
            <w:pPr>
              <w:jc w:val="center"/>
              <w:rPr>
                <w:sz w:val="15"/>
                <w:lang w:eastAsia="sk-SK"/>
              </w:rPr>
            </w:pPr>
            <w:r>
              <w:rPr>
                <w:sz w:val="15"/>
                <w:lang w:eastAsia="sk-SK"/>
              </w:rPr>
              <w:t xml:space="preserve">                  -</w:t>
            </w:r>
          </w:p>
          <w:p w:rsidR="00611CD2" w:rsidRPr="001A4526" w:rsidRDefault="001A4526" w:rsidP="001A4526">
            <w:pPr>
              <w:jc w:val="center"/>
              <w:rPr>
                <w:sz w:val="15"/>
                <w:lang w:eastAsia="sk-SK"/>
              </w:rPr>
            </w:pPr>
            <w:r>
              <w:rPr>
                <w:sz w:val="15"/>
                <w:lang w:eastAsia="sk-SK"/>
              </w:rPr>
              <w:t xml:space="preserve">                  -</w:t>
            </w:r>
          </w:p>
        </w:tc>
        <w:tc>
          <w:tcPr>
            <w:tcW w:w="740" w:type="pct"/>
          </w:tcPr>
          <w:p w:rsidR="00611CD2" w:rsidRPr="00A90396" w:rsidRDefault="00611CD2" w:rsidP="00611CD2">
            <w:pPr>
              <w:jc w:val="right"/>
              <w:rPr>
                <w:i/>
                <w:sz w:val="15"/>
                <w:lang w:eastAsia="sk-SK"/>
              </w:rPr>
            </w:pPr>
            <w:r w:rsidRPr="00A90396">
              <w:rPr>
                <w:i/>
                <w:sz w:val="15"/>
                <w:lang w:eastAsia="sk-SK"/>
              </w:rPr>
              <w:t>61 405</w:t>
            </w:r>
          </w:p>
          <w:p w:rsidR="00611CD2" w:rsidRPr="00A90396" w:rsidRDefault="00611CD2" w:rsidP="00611CD2">
            <w:pPr>
              <w:jc w:val="right"/>
              <w:rPr>
                <w:i/>
                <w:sz w:val="15"/>
                <w:lang w:eastAsia="sk-SK"/>
              </w:rPr>
            </w:pPr>
            <w:r w:rsidRPr="00A90396">
              <w:rPr>
                <w:i/>
                <w:sz w:val="15"/>
                <w:lang w:eastAsia="sk-SK"/>
              </w:rPr>
              <w:t>28 302</w:t>
            </w:r>
          </w:p>
          <w:p w:rsidR="00611CD2" w:rsidRPr="00A90396" w:rsidRDefault="00611CD2" w:rsidP="00611CD2">
            <w:pPr>
              <w:jc w:val="right"/>
              <w:rPr>
                <w:i/>
                <w:sz w:val="15"/>
                <w:lang w:eastAsia="sk-SK"/>
              </w:rPr>
            </w:pPr>
            <w:r w:rsidRPr="00A90396">
              <w:rPr>
                <w:i/>
                <w:sz w:val="15"/>
                <w:lang w:eastAsia="sk-SK"/>
              </w:rPr>
              <w:t>7 993</w:t>
            </w:r>
          </w:p>
          <w:p w:rsidR="00611CD2" w:rsidRPr="00A90396" w:rsidRDefault="00611CD2" w:rsidP="00611CD2">
            <w:pPr>
              <w:jc w:val="right"/>
              <w:rPr>
                <w:i/>
                <w:sz w:val="15"/>
                <w:lang w:eastAsia="sk-SK"/>
              </w:rPr>
            </w:pPr>
            <w:r w:rsidRPr="00A90396">
              <w:rPr>
                <w:i/>
                <w:sz w:val="15"/>
                <w:lang w:eastAsia="sk-SK"/>
              </w:rPr>
              <w:t>14 512</w:t>
            </w:r>
          </w:p>
          <w:p w:rsidR="00611CD2" w:rsidRPr="00A90396" w:rsidRDefault="00611CD2" w:rsidP="00611CD2">
            <w:pPr>
              <w:jc w:val="right"/>
              <w:rPr>
                <w:i/>
                <w:sz w:val="15"/>
                <w:lang w:eastAsia="sk-SK"/>
              </w:rPr>
            </w:pPr>
            <w:r w:rsidRPr="00A90396">
              <w:rPr>
                <w:i/>
                <w:sz w:val="15"/>
                <w:lang w:eastAsia="sk-SK"/>
              </w:rPr>
              <w:t>9 254</w:t>
            </w:r>
          </w:p>
          <w:p w:rsidR="00611CD2" w:rsidRPr="00A90396" w:rsidRDefault="00611CD2" w:rsidP="00611CD2">
            <w:pPr>
              <w:jc w:val="right"/>
              <w:rPr>
                <w:i/>
                <w:sz w:val="15"/>
                <w:lang w:eastAsia="sk-SK"/>
              </w:rPr>
            </w:pPr>
            <w:r w:rsidRPr="00A90396">
              <w:rPr>
                <w:i/>
                <w:sz w:val="15"/>
                <w:lang w:eastAsia="sk-SK"/>
              </w:rPr>
              <w:t>-</w:t>
            </w:r>
          </w:p>
          <w:p w:rsidR="00611CD2" w:rsidRPr="00A90396" w:rsidRDefault="00611CD2" w:rsidP="00611CD2">
            <w:pPr>
              <w:jc w:val="right"/>
              <w:rPr>
                <w:i/>
                <w:sz w:val="15"/>
                <w:lang w:eastAsia="sk-SK"/>
              </w:rPr>
            </w:pPr>
            <w:r w:rsidRPr="00A90396">
              <w:rPr>
                <w:i/>
                <w:sz w:val="15"/>
                <w:lang w:eastAsia="sk-SK"/>
              </w:rPr>
              <w:t>50 270</w:t>
            </w:r>
          </w:p>
        </w:tc>
      </w:tr>
      <w:tr w:rsidR="00611CD2" w:rsidRPr="00A90396" w:rsidTr="00A0211F">
        <w:tc>
          <w:tcPr>
            <w:tcW w:w="2983" w:type="pct"/>
          </w:tcPr>
          <w:p w:rsidR="00611CD2" w:rsidRPr="00A90396" w:rsidDel="00FB77AB" w:rsidRDefault="00611CD2" w:rsidP="00611CD2">
            <w:pPr>
              <w:ind w:left="142" w:hanging="142"/>
              <w:jc w:val="left"/>
              <w:rPr>
                <w:snapToGrid w:val="0"/>
                <w:sz w:val="15"/>
                <w:lang w:eastAsia="sk-SK"/>
              </w:rPr>
            </w:pPr>
            <w:r w:rsidRPr="00A90396">
              <w:rPr>
                <w:snapToGrid w:val="0"/>
                <w:sz w:val="15"/>
                <w:lang w:eastAsia="sk-SK"/>
              </w:rPr>
              <w:t>Ostatné významné položky nákladov z hospodárskej činnosti</w:t>
            </w:r>
          </w:p>
        </w:tc>
        <w:tc>
          <w:tcPr>
            <w:tcW w:w="478" w:type="pct"/>
          </w:tcPr>
          <w:p w:rsidR="00611CD2" w:rsidRPr="00A90396" w:rsidRDefault="00611CD2" w:rsidP="00611CD2">
            <w:pPr>
              <w:jc w:val="center"/>
              <w:rPr>
                <w:snapToGrid w:val="0"/>
                <w:sz w:val="15"/>
                <w:lang w:eastAsia="sk-SK"/>
              </w:rPr>
            </w:pPr>
          </w:p>
        </w:tc>
        <w:tc>
          <w:tcPr>
            <w:tcW w:w="799" w:type="pct"/>
          </w:tcPr>
          <w:p w:rsidR="00611CD2" w:rsidRPr="00A90396" w:rsidRDefault="001A4526" w:rsidP="00611CD2">
            <w:pPr>
              <w:jc w:val="right"/>
              <w:rPr>
                <w:i/>
                <w:snapToGrid w:val="0"/>
                <w:sz w:val="15"/>
                <w:lang w:eastAsia="sk-SK"/>
              </w:rPr>
            </w:pPr>
            <w:r>
              <w:rPr>
                <w:i/>
                <w:snapToGrid w:val="0"/>
                <w:sz w:val="15"/>
                <w:lang w:eastAsia="sk-SK"/>
              </w:rPr>
              <w:t>86 453</w:t>
            </w:r>
          </w:p>
        </w:tc>
        <w:tc>
          <w:tcPr>
            <w:tcW w:w="740" w:type="pct"/>
          </w:tcPr>
          <w:p w:rsidR="00611CD2" w:rsidRPr="00A90396" w:rsidRDefault="00611CD2" w:rsidP="00611CD2">
            <w:pPr>
              <w:jc w:val="right"/>
              <w:rPr>
                <w:snapToGrid w:val="0"/>
                <w:sz w:val="15"/>
                <w:lang w:eastAsia="sk-SK"/>
              </w:rPr>
            </w:pPr>
            <w:r w:rsidRPr="00A90396">
              <w:rPr>
                <w:i/>
                <w:snapToGrid w:val="0"/>
                <w:sz w:val="15"/>
                <w:lang w:eastAsia="sk-SK"/>
              </w:rPr>
              <w:t>35 978</w:t>
            </w:r>
          </w:p>
        </w:tc>
      </w:tr>
      <w:tr w:rsidR="00611CD2" w:rsidRPr="00A90396" w:rsidTr="00A0211F">
        <w:tc>
          <w:tcPr>
            <w:tcW w:w="2983" w:type="pct"/>
          </w:tcPr>
          <w:p w:rsidR="00611CD2" w:rsidRPr="00A90396" w:rsidDel="00FB77AB" w:rsidRDefault="00611CD2" w:rsidP="00611CD2">
            <w:pPr>
              <w:ind w:left="176"/>
              <w:jc w:val="left"/>
              <w:rPr>
                <w:i/>
                <w:sz w:val="15"/>
              </w:rPr>
            </w:pPr>
            <w:r w:rsidRPr="00A90396">
              <w:rPr>
                <w:i/>
                <w:sz w:val="15"/>
              </w:rPr>
              <w:t>z toho: DPH do nákladov</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090186" w:rsidP="00611CD2">
            <w:pPr>
              <w:jc w:val="right"/>
              <w:rPr>
                <w:i/>
                <w:snapToGrid w:val="0"/>
                <w:sz w:val="15"/>
                <w:lang w:eastAsia="sk-SK"/>
              </w:rPr>
            </w:pPr>
            <w:r>
              <w:rPr>
                <w:i/>
                <w:snapToGrid w:val="0"/>
                <w:sz w:val="15"/>
                <w:lang w:eastAsia="sk-SK"/>
              </w:rPr>
              <w:t>13 115</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8 911</w:t>
            </w:r>
          </w:p>
        </w:tc>
      </w:tr>
      <w:tr w:rsidR="00611CD2" w:rsidRPr="00A90396" w:rsidTr="007774F9">
        <w:tc>
          <w:tcPr>
            <w:tcW w:w="2983" w:type="pct"/>
            <w:vAlign w:val="center"/>
          </w:tcPr>
          <w:p w:rsidR="00611CD2" w:rsidRPr="00A90396" w:rsidRDefault="00611CD2" w:rsidP="00611CD2">
            <w:pPr>
              <w:jc w:val="left"/>
              <w:rPr>
                <w:i/>
                <w:sz w:val="15"/>
              </w:rPr>
            </w:pPr>
            <w:r w:rsidRPr="00A90396">
              <w:rPr>
                <w:rFonts w:cs="Arial"/>
                <w:sz w:val="15"/>
                <w:szCs w:val="15"/>
                <w:lang w:eastAsia="sk-SK"/>
              </w:rPr>
              <w:t>Celková suma osobných nákladov:</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090186" w:rsidP="00611CD2">
            <w:pPr>
              <w:jc w:val="right"/>
              <w:rPr>
                <w:snapToGrid w:val="0"/>
                <w:sz w:val="15"/>
                <w:lang w:eastAsia="sk-SK"/>
              </w:rPr>
            </w:pPr>
            <w:r>
              <w:rPr>
                <w:snapToGrid w:val="0"/>
                <w:sz w:val="15"/>
                <w:lang w:eastAsia="sk-SK"/>
              </w:rPr>
              <w:t>4 2</w:t>
            </w:r>
            <w:r w:rsidR="00484892">
              <w:rPr>
                <w:snapToGrid w:val="0"/>
                <w:sz w:val="15"/>
                <w:lang w:eastAsia="sk-SK"/>
              </w:rPr>
              <w:t>78 678</w:t>
            </w:r>
          </w:p>
        </w:tc>
        <w:tc>
          <w:tcPr>
            <w:tcW w:w="740" w:type="pct"/>
          </w:tcPr>
          <w:p w:rsidR="00611CD2" w:rsidRPr="00A90396" w:rsidRDefault="00611CD2" w:rsidP="00611CD2">
            <w:pPr>
              <w:jc w:val="right"/>
              <w:rPr>
                <w:snapToGrid w:val="0"/>
                <w:sz w:val="15"/>
                <w:lang w:eastAsia="sk-SK"/>
              </w:rPr>
            </w:pPr>
            <w:r w:rsidRPr="00A90396">
              <w:rPr>
                <w:snapToGrid w:val="0"/>
                <w:sz w:val="15"/>
                <w:lang w:eastAsia="sk-SK"/>
              </w:rPr>
              <w:t>4 047 461</w:t>
            </w:r>
          </w:p>
        </w:tc>
      </w:tr>
      <w:tr w:rsidR="00611CD2" w:rsidRPr="00A90396" w:rsidTr="007774F9">
        <w:tc>
          <w:tcPr>
            <w:tcW w:w="2983" w:type="pct"/>
            <w:vAlign w:val="center"/>
          </w:tcPr>
          <w:p w:rsidR="00611CD2" w:rsidRPr="00A90396" w:rsidRDefault="00611CD2" w:rsidP="00611CD2">
            <w:pPr>
              <w:ind w:left="176"/>
              <w:jc w:val="left"/>
              <w:rPr>
                <w:i/>
                <w:sz w:val="15"/>
              </w:rPr>
            </w:pPr>
            <w:r w:rsidRPr="00A90396">
              <w:rPr>
                <w:rFonts w:cs="Arial"/>
                <w:i/>
                <w:iCs/>
                <w:sz w:val="15"/>
                <w:szCs w:val="15"/>
                <w:lang w:eastAsia="sk-SK"/>
              </w:rPr>
              <w:t>Mzdy</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090186" w:rsidP="00611CD2">
            <w:pPr>
              <w:jc w:val="right"/>
              <w:rPr>
                <w:i/>
                <w:snapToGrid w:val="0"/>
                <w:sz w:val="15"/>
                <w:lang w:eastAsia="sk-SK"/>
              </w:rPr>
            </w:pPr>
            <w:r>
              <w:rPr>
                <w:i/>
                <w:snapToGrid w:val="0"/>
                <w:sz w:val="15"/>
                <w:lang w:eastAsia="sk-SK"/>
              </w:rPr>
              <w:t>2 98</w:t>
            </w:r>
            <w:r w:rsidR="00484892">
              <w:rPr>
                <w:i/>
                <w:snapToGrid w:val="0"/>
                <w:sz w:val="15"/>
                <w:lang w:eastAsia="sk-SK"/>
              </w:rPr>
              <w:t>9 952</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2 819 667</w:t>
            </w:r>
          </w:p>
        </w:tc>
      </w:tr>
      <w:tr w:rsidR="00611CD2" w:rsidRPr="00A90396" w:rsidTr="007774F9">
        <w:tc>
          <w:tcPr>
            <w:tcW w:w="2983" w:type="pct"/>
            <w:vAlign w:val="center"/>
          </w:tcPr>
          <w:p w:rsidR="00611CD2" w:rsidRPr="00A90396" w:rsidRDefault="00611CD2" w:rsidP="00611CD2">
            <w:pPr>
              <w:ind w:left="176"/>
              <w:jc w:val="left"/>
              <w:rPr>
                <w:i/>
                <w:sz w:val="15"/>
              </w:rPr>
            </w:pPr>
            <w:r w:rsidRPr="00A90396">
              <w:rPr>
                <w:rFonts w:cs="Arial"/>
                <w:i/>
                <w:iCs/>
                <w:sz w:val="15"/>
                <w:szCs w:val="15"/>
                <w:lang w:eastAsia="sk-SK"/>
              </w:rPr>
              <w:t>Ostatné náklady na závislú činnosť</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004603" w:rsidP="00611CD2">
            <w:pPr>
              <w:jc w:val="right"/>
              <w:rPr>
                <w:i/>
                <w:snapToGrid w:val="0"/>
                <w:sz w:val="15"/>
                <w:lang w:eastAsia="sk-SK"/>
              </w:rPr>
            </w:pPr>
            <w:r>
              <w:rPr>
                <w:i/>
                <w:snapToGrid w:val="0"/>
                <w:sz w:val="15"/>
                <w:lang w:eastAsia="sk-SK"/>
              </w:rPr>
              <w:t>124 451</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123 769</w:t>
            </w:r>
          </w:p>
        </w:tc>
      </w:tr>
      <w:tr w:rsidR="00611CD2" w:rsidRPr="00A90396" w:rsidTr="007774F9">
        <w:tc>
          <w:tcPr>
            <w:tcW w:w="2983" w:type="pct"/>
            <w:vAlign w:val="center"/>
          </w:tcPr>
          <w:p w:rsidR="00611CD2" w:rsidRPr="00A90396" w:rsidRDefault="00611CD2" w:rsidP="00611CD2">
            <w:pPr>
              <w:ind w:left="176"/>
              <w:jc w:val="left"/>
              <w:rPr>
                <w:i/>
                <w:sz w:val="15"/>
              </w:rPr>
            </w:pPr>
            <w:r w:rsidRPr="00A90396">
              <w:rPr>
                <w:rFonts w:cs="Arial"/>
                <w:i/>
                <w:iCs/>
                <w:sz w:val="15"/>
                <w:szCs w:val="15"/>
                <w:lang w:eastAsia="sk-SK"/>
              </w:rPr>
              <w:t>Sociálne poistenie</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090186" w:rsidP="00090186">
            <w:pPr>
              <w:jc w:val="right"/>
              <w:rPr>
                <w:i/>
                <w:snapToGrid w:val="0"/>
                <w:sz w:val="15"/>
                <w:lang w:eastAsia="sk-SK"/>
              </w:rPr>
            </w:pPr>
            <w:r>
              <w:rPr>
                <w:i/>
                <w:snapToGrid w:val="0"/>
                <w:sz w:val="15"/>
                <w:lang w:eastAsia="sk-SK"/>
              </w:rPr>
              <w:t>783 240</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738 211</w:t>
            </w:r>
          </w:p>
        </w:tc>
      </w:tr>
      <w:tr w:rsidR="00611CD2" w:rsidRPr="00A90396" w:rsidTr="007774F9">
        <w:tc>
          <w:tcPr>
            <w:tcW w:w="2983" w:type="pct"/>
            <w:vAlign w:val="center"/>
          </w:tcPr>
          <w:p w:rsidR="00611CD2" w:rsidRPr="00A90396" w:rsidRDefault="00611CD2" w:rsidP="00611CD2">
            <w:pPr>
              <w:ind w:left="176"/>
              <w:jc w:val="left"/>
              <w:rPr>
                <w:i/>
                <w:sz w:val="15"/>
              </w:rPr>
            </w:pPr>
            <w:r w:rsidRPr="00A90396">
              <w:rPr>
                <w:rFonts w:cs="Arial"/>
                <w:i/>
                <w:iCs/>
                <w:sz w:val="15"/>
                <w:szCs w:val="15"/>
                <w:lang w:eastAsia="sk-SK"/>
              </w:rPr>
              <w:t>Zdravotné poistenie</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484892" w:rsidP="00611CD2">
            <w:pPr>
              <w:jc w:val="right"/>
              <w:rPr>
                <w:i/>
                <w:snapToGrid w:val="0"/>
                <w:sz w:val="15"/>
                <w:lang w:eastAsia="sk-SK"/>
              </w:rPr>
            </w:pPr>
            <w:r>
              <w:rPr>
                <w:i/>
                <w:snapToGrid w:val="0"/>
                <w:sz w:val="15"/>
                <w:lang w:eastAsia="sk-SK"/>
              </w:rPr>
              <w:t>290 073</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257 994</w:t>
            </w:r>
          </w:p>
        </w:tc>
      </w:tr>
      <w:tr w:rsidR="00611CD2" w:rsidRPr="00A90396" w:rsidTr="007774F9">
        <w:tc>
          <w:tcPr>
            <w:tcW w:w="2983" w:type="pct"/>
            <w:vAlign w:val="center"/>
          </w:tcPr>
          <w:p w:rsidR="00611CD2" w:rsidRPr="00A90396" w:rsidRDefault="00611CD2" w:rsidP="00611CD2">
            <w:pPr>
              <w:ind w:left="176"/>
              <w:jc w:val="left"/>
              <w:rPr>
                <w:i/>
                <w:sz w:val="15"/>
              </w:rPr>
            </w:pPr>
            <w:r w:rsidRPr="00A90396">
              <w:rPr>
                <w:rFonts w:cs="Arial"/>
                <w:i/>
                <w:iCs/>
                <w:sz w:val="15"/>
                <w:szCs w:val="15"/>
                <w:lang w:eastAsia="sk-SK"/>
              </w:rPr>
              <w:t>Sociálne zabezpečenie</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Del="007774F9" w:rsidRDefault="00484892" w:rsidP="00611CD2">
            <w:pPr>
              <w:jc w:val="right"/>
              <w:rPr>
                <w:i/>
                <w:snapToGrid w:val="0"/>
                <w:sz w:val="15"/>
                <w:lang w:eastAsia="sk-SK"/>
              </w:rPr>
            </w:pPr>
            <w:r>
              <w:rPr>
                <w:i/>
                <w:snapToGrid w:val="0"/>
                <w:sz w:val="15"/>
                <w:lang w:eastAsia="sk-SK"/>
              </w:rPr>
              <w:t>90 962</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107 047</w:t>
            </w:r>
          </w:p>
        </w:tc>
      </w:tr>
      <w:tr w:rsidR="00611CD2" w:rsidRPr="00A90396" w:rsidTr="00A0211F">
        <w:tc>
          <w:tcPr>
            <w:tcW w:w="2983" w:type="pct"/>
          </w:tcPr>
          <w:p w:rsidR="00611CD2" w:rsidRPr="00A90396" w:rsidDel="00FB77AB" w:rsidRDefault="00611CD2" w:rsidP="00611CD2">
            <w:pPr>
              <w:ind w:left="34"/>
              <w:jc w:val="left"/>
              <w:rPr>
                <w:i/>
                <w:snapToGrid w:val="0"/>
                <w:sz w:val="15"/>
                <w:lang w:eastAsia="sk-SK"/>
              </w:rPr>
            </w:pPr>
            <w:r w:rsidRPr="00A90396">
              <w:rPr>
                <w:snapToGrid w:val="0"/>
                <w:sz w:val="15"/>
                <w:lang w:eastAsia="sk-SK"/>
              </w:rPr>
              <w:t>Finančné náklady, z toho:</w:t>
            </w:r>
          </w:p>
        </w:tc>
        <w:tc>
          <w:tcPr>
            <w:tcW w:w="478" w:type="pct"/>
          </w:tcPr>
          <w:p w:rsidR="00611CD2" w:rsidRPr="00A90396" w:rsidRDefault="00611CD2" w:rsidP="00611CD2">
            <w:pPr>
              <w:jc w:val="center"/>
              <w:rPr>
                <w:snapToGrid w:val="0"/>
                <w:sz w:val="15"/>
                <w:lang w:eastAsia="sk-SK"/>
              </w:rPr>
            </w:pPr>
          </w:p>
        </w:tc>
        <w:tc>
          <w:tcPr>
            <w:tcW w:w="799" w:type="pct"/>
          </w:tcPr>
          <w:p w:rsidR="00611CD2" w:rsidRPr="00A90396" w:rsidRDefault="00090186" w:rsidP="00004603">
            <w:pPr>
              <w:jc w:val="right"/>
              <w:rPr>
                <w:snapToGrid w:val="0"/>
                <w:sz w:val="15"/>
                <w:lang w:eastAsia="sk-SK"/>
              </w:rPr>
            </w:pPr>
            <w:r>
              <w:rPr>
                <w:snapToGrid w:val="0"/>
                <w:sz w:val="15"/>
                <w:lang w:eastAsia="sk-SK"/>
              </w:rPr>
              <w:t>18 74</w:t>
            </w:r>
            <w:r w:rsidR="00004603">
              <w:rPr>
                <w:snapToGrid w:val="0"/>
                <w:sz w:val="15"/>
                <w:lang w:eastAsia="sk-SK"/>
              </w:rPr>
              <w:t>7</w:t>
            </w:r>
          </w:p>
        </w:tc>
        <w:tc>
          <w:tcPr>
            <w:tcW w:w="740" w:type="pct"/>
          </w:tcPr>
          <w:p w:rsidR="00611CD2" w:rsidRPr="00A90396" w:rsidRDefault="00611CD2" w:rsidP="00611CD2">
            <w:pPr>
              <w:jc w:val="right"/>
              <w:rPr>
                <w:snapToGrid w:val="0"/>
                <w:sz w:val="15"/>
                <w:lang w:eastAsia="sk-SK"/>
              </w:rPr>
            </w:pPr>
            <w:r w:rsidRPr="00A90396">
              <w:rPr>
                <w:snapToGrid w:val="0"/>
                <w:sz w:val="15"/>
                <w:lang w:eastAsia="sk-SK"/>
              </w:rPr>
              <w:t>22 278</w:t>
            </w:r>
          </w:p>
        </w:tc>
      </w:tr>
      <w:tr w:rsidR="00611CD2" w:rsidRPr="00A90396" w:rsidTr="00A0211F">
        <w:tc>
          <w:tcPr>
            <w:tcW w:w="2983" w:type="pct"/>
          </w:tcPr>
          <w:p w:rsidR="00611CD2" w:rsidRPr="00A90396" w:rsidDel="00FB77AB" w:rsidRDefault="00611CD2" w:rsidP="00611CD2">
            <w:pPr>
              <w:ind w:left="176"/>
              <w:jc w:val="left"/>
              <w:rPr>
                <w:i/>
                <w:sz w:val="15"/>
              </w:rPr>
            </w:pPr>
            <w:r w:rsidRPr="00A90396">
              <w:rPr>
                <w:i/>
                <w:sz w:val="15"/>
              </w:rPr>
              <w:t>Kurzové straty, z toho:</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090186" w:rsidP="00611CD2">
            <w:pPr>
              <w:jc w:val="right"/>
              <w:rPr>
                <w:snapToGrid w:val="0"/>
                <w:sz w:val="15"/>
                <w:lang w:eastAsia="sk-SK"/>
              </w:rPr>
            </w:pPr>
            <w:r>
              <w:rPr>
                <w:snapToGrid w:val="0"/>
                <w:sz w:val="15"/>
                <w:lang w:eastAsia="sk-SK"/>
              </w:rPr>
              <w:t>31</w:t>
            </w:r>
          </w:p>
        </w:tc>
        <w:tc>
          <w:tcPr>
            <w:tcW w:w="740" w:type="pct"/>
          </w:tcPr>
          <w:p w:rsidR="00611CD2" w:rsidRPr="00A90396" w:rsidRDefault="00611CD2" w:rsidP="00611CD2">
            <w:pPr>
              <w:jc w:val="right"/>
              <w:rPr>
                <w:snapToGrid w:val="0"/>
                <w:sz w:val="15"/>
                <w:lang w:eastAsia="sk-SK"/>
              </w:rPr>
            </w:pPr>
            <w:r w:rsidRPr="00A90396">
              <w:rPr>
                <w:snapToGrid w:val="0"/>
                <w:sz w:val="15"/>
                <w:lang w:eastAsia="sk-SK"/>
              </w:rPr>
              <w:t>126</w:t>
            </w:r>
          </w:p>
        </w:tc>
      </w:tr>
      <w:tr w:rsidR="00611CD2" w:rsidRPr="00A90396" w:rsidTr="00A0211F">
        <w:tc>
          <w:tcPr>
            <w:tcW w:w="2983" w:type="pct"/>
          </w:tcPr>
          <w:p w:rsidR="00611CD2" w:rsidRPr="00A90396" w:rsidDel="00FB77AB" w:rsidRDefault="00611CD2" w:rsidP="00611CD2">
            <w:pPr>
              <w:ind w:left="459" w:hanging="141"/>
              <w:jc w:val="left"/>
              <w:rPr>
                <w:i/>
                <w:snapToGrid w:val="0"/>
                <w:sz w:val="15"/>
                <w:lang w:eastAsia="sk-SK"/>
              </w:rPr>
            </w:pPr>
            <w:r w:rsidRPr="00A90396">
              <w:rPr>
                <w:i/>
                <w:snapToGrid w:val="0"/>
                <w:sz w:val="15"/>
                <w:lang w:eastAsia="sk-SK"/>
              </w:rPr>
              <w:t>kurzové straty ku dňu, ku ktorému sa zostavuje účtovná závierka</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090186" w:rsidP="00611CD2">
            <w:pPr>
              <w:jc w:val="right"/>
              <w:rPr>
                <w:i/>
                <w:snapToGrid w:val="0"/>
                <w:sz w:val="15"/>
                <w:lang w:eastAsia="sk-SK"/>
              </w:rPr>
            </w:pPr>
            <w:r>
              <w:rPr>
                <w:i/>
                <w:snapToGrid w:val="0"/>
                <w:sz w:val="15"/>
                <w:lang w:eastAsia="sk-SK"/>
              </w:rPr>
              <w:t>-</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w:t>
            </w:r>
          </w:p>
        </w:tc>
      </w:tr>
      <w:tr w:rsidR="00611CD2" w:rsidRPr="00A90396" w:rsidTr="00A0211F">
        <w:tc>
          <w:tcPr>
            <w:tcW w:w="2983" w:type="pct"/>
          </w:tcPr>
          <w:p w:rsidR="00611CD2" w:rsidRPr="00A90396" w:rsidDel="00FB77AB" w:rsidRDefault="00611CD2" w:rsidP="00611CD2">
            <w:pPr>
              <w:ind w:left="176"/>
              <w:jc w:val="left"/>
              <w:rPr>
                <w:i/>
                <w:snapToGrid w:val="0"/>
                <w:sz w:val="15"/>
                <w:lang w:eastAsia="sk-SK"/>
              </w:rPr>
            </w:pPr>
            <w:r w:rsidRPr="00A90396">
              <w:rPr>
                <w:i/>
                <w:sz w:val="15"/>
              </w:rPr>
              <w:t>ostatné významné položky finančných nákladov, z toho:</w:t>
            </w:r>
          </w:p>
        </w:tc>
        <w:tc>
          <w:tcPr>
            <w:tcW w:w="478" w:type="pct"/>
          </w:tcPr>
          <w:p w:rsidR="00611CD2" w:rsidRPr="00A90396" w:rsidRDefault="00611CD2" w:rsidP="00611CD2">
            <w:pPr>
              <w:jc w:val="center"/>
              <w:rPr>
                <w:i/>
                <w:snapToGrid w:val="0"/>
                <w:sz w:val="15"/>
                <w:lang w:eastAsia="sk-SK"/>
              </w:rPr>
            </w:pPr>
          </w:p>
        </w:tc>
        <w:tc>
          <w:tcPr>
            <w:tcW w:w="799" w:type="pct"/>
          </w:tcPr>
          <w:p w:rsidR="00611CD2" w:rsidRPr="00A90396" w:rsidRDefault="00090186" w:rsidP="00611CD2">
            <w:pPr>
              <w:jc w:val="right"/>
              <w:rPr>
                <w:i/>
                <w:snapToGrid w:val="0"/>
                <w:sz w:val="15"/>
                <w:lang w:eastAsia="sk-SK"/>
              </w:rPr>
            </w:pPr>
            <w:r>
              <w:rPr>
                <w:i/>
                <w:snapToGrid w:val="0"/>
                <w:sz w:val="15"/>
                <w:lang w:eastAsia="sk-SK"/>
              </w:rPr>
              <w:t>2 637</w:t>
            </w:r>
          </w:p>
        </w:tc>
        <w:tc>
          <w:tcPr>
            <w:tcW w:w="740" w:type="pct"/>
          </w:tcPr>
          <w:p w:rsidR="00611CD2" w:rsidRPr="00A90396" w:rsidRDefault="00611CD2" w:rsidP="00611CD2">
            <w:pPr>
              <w:jc w:val="right"/>
              <w:rPr>
                <w:i/>
                <w:snapToGrid w:val="0"/>
                <w:sz w:val="15"/>
                <w:lang w:eastAsia="sk-SK"/>
              </w:rPr>
            </w:pPr>
            <w:r w:rsidRPr="00A90396">
              <w:rPr>
                <w:i/>
                <w:snapToGrid w:val="0"/>
                <w:sz w:val="15"/>
                <w:lang w:eastAsia="sk-SK"/>
              </w:rPr>
              <w:t>2 965</w:t>
            </w:r>
          </w:p>
        </w:tc>
      </w:tr>
      <w:tr w:rsidR="00611CD2" w:rsidRPr="00A90396" w:rsidTr="00A0211F">
        <w:tc>
          <w:tcPr>
            <w:tcW w:w="2983" w:type="pct"/>
            <w:tcBorders>
              <w:bottom w:val="single" w:sz="8" w:space="0" w:color="auto"/>
            </w:tcBorders>
          </w:tcPr>
          <w:p w:rsidR="00611CD2" w:rsidRPr="00A90396" w:rsidDel="00FB77AB" w:rsidRDefault="00611CD2" w:rsidP="00611CD2">
            <w:pPr>
              <w:ind w:left="318"/>
              <w:jc w:val="left"/>
              <w:rPr>
                <w:i/>
                <w:snapToGrid w:val="0"/>
                <w:sz w:val="15"/>
                <w:lang w:eastAsia="sk-SK"/>
              </w:rPr>
            </w:pPr>
            <w:r w:rsidRPr="00A90396">
              <w:rPr>
                <w:i/>
                <w:snapToGrid w:val="0"/>
                <w:sz w:val="15"/>
                <w:lang w:eastAsia="sk-SK"/>
              </w:rPr>
              <w:t>bankové poplatky</w:t>
            </w:r>
          </w:p>
        </w:tc>
        <w:tc>
          <w:tcPr>
            <w:tcW w:w="478" w:type="pct"/>
            <w:tcBorders>
              <w:bottom w:val="single" w:sz="8" w:space="0" w:color="auto"/>
            </w:tcBorders>
          </w:tcPr>
          <w:p w:rsidR="00611CD2" w:rsidRPr="00A90396" w:rsidRDefault="00611CD2" w:rsidP="00611CD2">
            <w:pPr>
              <w:jc w:val="center"/>
              <w:rPr>
                <w:i/>
                <w:snapToGrid w:val="0"/>
                <w:sz w:val="15"/>
                <w:lang w:eastAsia="sk-SK"/>
              </w:rPr>
            </w:pPr>
          </w:p>
        </w:tc>
        <w:tc>
          <w:tcPr>
            <w:tcW w:w="799" w:type="pct"/>
            <w:tcBorders>
              <w:bottom w:val="single" w:sz="8" w:space="0" w:color="auto"/>
            </w:tcBorders>
          </w:tcPr>
          <w:p w:rsidR="00611CD2" w:rsidRPr="00A90396" w:rsidRDefault="00090186" w:rsidP="00611CD2">
            <w:pPr>
              <w:jc w:val="right"/>
              <w:rPr>
                <w:i/>
                <w:snapToGrid w:val="0"/>
                <w:sz w:val="15"/>
                <w:lang w:eastAsia="sk-SK"/>
              </w:rPr>
            </w:pPr>
            <w:r>
              <w:rPr>
                <w:i/>
                <w:snapToGrid w:val="0"/>
                <w:sz w:val="15"/>
                <w:lang w:eastAsia="sk-SK"/>
              </w:rPr>
              <w:t>2 637</w:t>
            </w:r>
          </w:p>
        </w:tc>
        <w:tc>
          <w:tcPr>
            <w:tcW w:w="740" w:type="pct"/>
            <w:tcBorders>
              <w:bottom w:val="single" w:sz="8" w:space="0" w:color="auto"/>
            </w:tcBorders>
          </w:tcPr>
          <w:p w:rsidR="00611CD2" w:rsidRPr="00A90396" w:rsidRDefault="00611CD2" w:rsidP="00611CD2">
            <w:pPr>
              <w:jc w:val="right"/>
              <w:rPr>
                <w:i/>
                <w:snapToGrid w:val="0"/>
                <w:sz w:val="15"/>
                <w:lang w:eastAsia="sk-SK"/>
              </w:rPr>
            </w:pPr>
            <w:r w:rsidRPr="00A90396">
              <w:rPr>
                <w:i/>
                <w:snapToGrid w:val="0"/>
                <w:sz w:val="15"/>
                <w:lang w:eastAsia="sk-SK"/>
              </w:rPr>
              <w:t>2 965</w:t>
            </w:r>
          </w:p>
        </w:tc>
      </w:tr>
    </w:tbl>
    <w:p w:rsidR="00AB6B02" w:rsidRPr="00A90396" w:rsidRDefault="00AB6B02" w:rsidP="001E2635">
      <w:pPr>
        <w:rPr>
          <w:snapToGrid w:val="0"/>
          <w:lang w:eastAsia="sk-SK"/>
        </w:rPr>
      </w:pPr>
    </w:p>
    <w:p w:rsidR="001E2635" w:rsidRPr="00A90396" w:rsidRDefault="00635C11" w:rsidP="001E2635">
      <w:pPr>
        <w:rPr>
          <w:snapToGrid w:val="0"/>
          <w:lang w:eastAsia="sk-SK"/>
        </w:rPr>
      </w:pPr>
      <w:r w:rsidRPr="00310CA5">
        <w:rPr>
          <w:snapToGrid w:val="0"/>
          <w:lang w:eastAsia="sk-SK"/>
        </w:rPr>
        <w:t>V ostatných nákladoch za poskytnuté služby sú zahrnuté náklady na odborné poradenstvo, vzdelávanie zamestnancov, kontroly, revízie</w:t>
      </w:r>
      <w:r w:rsidR="00896F16" w:rsidRPr="00310CA5">
        <w:rPr>
          <w:snapToGrid w:val="0"/>
          <w:lang w:eastAsia="sk-SK"/>
        </w:rPr>
        <w:t xml:space="preserve"> a</w:t>
      </w:r>
      <w:r w:rsidRPr="00310CA5">
        <w:rPr>
          <w:snapToGrid w:val="0"/>
          <w:lang w:eastAsia="sk-SK"/>
        </w:rPr>
        <w:t xml:space="preserve"> konziliárne služby odborných lekárov.</w:t>
      </w:r>
    </w:p>
    <w:p w:rsidR="003F1A8E" w:rsidRPr="00A90396" w:rsidRDefault="003F1A8E" w:rsidP="009E172B"/>
    <w:p w:rsidR="002822AA" w:rsidRDefault="002822AA" w:rsidP="00717443">
      <w:pPr>
        <w:pStyle w:val="Nadpis1"/>
        <w:numPr>
          <w:ilvl w:val="0"/>
          <w:numId w:val="0"/>
        </w:numPr>
        <w:ind w:left="539"/>
      </w:pPr>
    </w:p>
    <w:p w:rsidR="001E2635" w:rsidRPr="00A90396" w:rsidRDefault="001E2635" w:rsidP="001E2635">
      <w:pPr>
        <w:pStyle w:val="Nadpis1"/>
      </w:pPr>
      <w:r w:rsidRPr="00A90396">
        <w:t>DAŇ Z PRÍJMOV</w:t>
      </w:r>
    </w:p>
    <w:p w:rsidR="001E2635" w:rsidRPr="00A90396" w:rsidRDefault="001E2635" w:rsidP="001E2635">
      <w:pPr>
        <w:rPr>
          <w:snapToGrid w:val="0"/>
          <w:sz w:val="18"/>
          <w:lang w:eastAsia="sk-SK"/>
        </w:rPr>
      </w:pPr>
    </w:p>
    <w:p w:rsidR="00E52622" w:rsidRPr="00A90396" w:rsidRDefault="001E2635" w:rsidP="001E2635">
      <w:pPr>
        <w:rPr>
          <w:snapToGrid w:val="0"/>
          <w:lang w:eastAsia="sk-SK"/>
        </w:rPr>
      </w:pPr>
      <w:r w:rsidRPr="00A90396">
        <w:rPr>
          <w:snapToGrid w:val="0"/>
          <w:lang w:eastAsia="sk-SK"/>
        </w:rPr>
        <w:t xml:space="preserve">Sadzba dane z príjmov pre rok </w:t>
      </w:r>
      <w:r w:rsidR="00054E2E" w:rsidRPr="00A90396">
        <w:rPr>
          <w:snapToGrid w:val="0"/>
          <w:lang w:eastAsia="sk-SK"/>
        </w:rPr>
        <w:t>201</w:t>
      </w:r>
      <w:r w:rsidR="00611CD2">
        <w:rPr>
          <w:snapToGrid w:val="0"/>
          <w:lang w:eastAsia="sk-SK"/>
        </w:rPr>
        <w:t>7</w:t>
      </w:r>
      <w:r w:rsidR="00054E2E" w:rsidRPr="00A90396">
        <w:rPr>
          <w:snapToGrid w:val="0"/>
          <w:lang w:eastAsia="sk-SK"/>
        </w:rPr>
        <w:t xml:space="preserve"> </w:t>
      </w:r>
      <w:r w:rsidRPr="00A90396">
        <w:rPr>
          <w:snapToGrid w:val="0"/>
          <w:lang w:eastAsia="sk-SK"/>
        </w:rPr>
        <w:t xml:space="preserve">je </w:t>
      </w:r>
      <w:r w:rsidR="0062345C" w:rsidRPr="00A90396">
        <w:rPr>
          <w:snapToGrid w:val="0"/>
          <w:lang w:eastAsia="sk-SK"/>
        </w:rPr>
        <w:t>2</w:t>
      </w:r>
      <w:r w:rsidR="00611CD2">
        <w:rPr>
          <w:snapToGrid w:val="0"/>
          <w:lang w:eastAsia="sk-SK"/>
        </w:rPr>
        <w:t>1</w:t>
      </w:r>
      <w:r w:rsidR="0062345C" w:rsidRPr="00A90396">
        <w:rPr>
          <w:snapToGrid w:val="0"/>
          <w:lang w:eastAsia="sk-SK"/>
        </w:rPr>
        <w:t xml:space="preserve"> </w:t>
      </w:r>
      <w:r w:rsidRPr="00A90396">
        <w:rPr>
          <w:snapToGrid w:val="0"/>
          <w:lang w:eastAsia="sk-SK"/>
        </w:rPr>
        <w:t>%. Spoločnosť nemala žiadne úľavy z daní.</w:t>
      </w:r>
    </w:p>
    <w:p w:rsidR="00E52622" w:rsidRPr="00A90396" w:rsidRDefault="00E52622" w:rsidP="001E2635">
      <w:pPr>
        <w:rPr>
          <w:snapToGrid w:val="0"/>
          <w:lang w:eastAsia="sk-SK"/>
        </w:rPr>
      </w:pPr>
    </w:p>
    <w:p w:rsidR="001E2635" w:rsidRPr="00A90396" w:rsidRDefault="001E2635" w:rsidP="001E2635">
      <w:pPr>
        <w:rPr>
          <w:snapToGrid w:val="0"/>
          <w:lang w:eastAsia="sk-SK"/>
        </w:rPr>
      </w:pPr>
      <w:r w:rsidRPr="00A90396">
        <w:rPr>
          <w:snapToGrid w:val="0"/>
          <w:lang w:eastAsia="sk-SK"/>
        </w:rPr>
        <w:t xml:space="preserve">Na výpočet odloženej dane bola použitá sadzba dane z príjmov právnických osôb </w:t>
      </w:r>
      <w:r w:rsidR="0062345C" w:rsidRPr="00A90396">
        <w:rPr>
          <w:snapToGrid w:val="0"/>
          <w:lang w:eastAsia="sk-SK"/>
        </w:rPr>
        <w:t>21</w:t>
      </w:r>
      <w:r w:rsidRPr="00A90396">
        <w:rPr>
          <w:snapToGrid w:val="0"/>
          <w:lang w:eastAsia="sk-SK"/>
        </w:rPr>
        <w:t xml:space="preserve">%, ktorá </w:t>
      </w:r>
      <w:r w:rsidR="00415053" w:rsidRPr="00A90396">
        <w:rPr>
          <w:snapToGrid w:val="0"/>
          <w:lang w:eastAsia="sk-SK"/>
        </w:rPr>
        <w:t>je</w:t>
      </w:r>
      <w:r w:rsidRPr="00A90396">
        <w:rPr>
          <w:snapToGrid w:val="0"/>
          <w:lang w:eastAsia="sk-SK"/>
        </w:rPr>
        <w:t xml:space="preserve"> v platnosti od 1. januára </w:t>
      </w:r>
      <w:r w:rsidR="00B02F34" w:rsidRPr="00A90396">
        <w:rPr>
          <w:snapToGrid w:val="0"/>
          <w:lang w:eastAsia="sk-SK"/>
        </w:rPr>
        <w:t>201</w:t>
      </w:r>
      <w:r w:rsidR="00415053" w:rsidRPr="00A90396">
        <w:rPr>
          <w:snapToGrid w:val="0"/>
          <w:lang w:eastAsia="sk-SK"/>
        </w:rPr>
        <w:t>7</w:t>
      </w:r>
      <w:r w:rsidRPr="00A90396">
        <w:rPr>
          <w:snapToGrid w:val="0"/>
          <w:lang w:eastAsia="sk-SK"/>
        </w:rPr>
        <w:t>.</w:t>
      </w:r>
    </w:p>
    <w:p w:rsidR="001E2635" w:rsidRPr="00A90396" w:rsidRDefault="001E2635" w:rsidP="001E2635">
      <w:pPr>
        <w:rPr>
          <w:snapToGrid w:val="0"/>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7D3F5B" w:rsidRPr="00A90396" w:rsidTr="00DE135E">
        <w:tc>
          <w:tcPr>
            <w:tcW w:w="6237" w:type="dxa"/>
            <w:tcBorders>
              <w:top w:val="single" w:sz="8" w:space="0" w:color="auto"/>
              <w:bottom w:val="single" w:sz="4" w:space="0" w:color="auto"/>
            </w:tcBorders>
          </w:tcPr>
          <w:p w:rsidR="007D3F5B" w:rsidRPr="00A90396" w:rsidRDefault="007D3F5B" w:rsidP="009E172B">
            <w:pPr>
              <w:ind w:left="176" w:hanging="176"/>
              <w:jc w:val="left"/>
              <w:rPr>
                <w:b/>
                <w:i/>
                <w:sz w:val="15"/>
                <w:szCs w:val="15"/>
              </w:rPr>
            </w:pPr>
            <w:r w:rsidRPr="00A90396">
              <w:rPr>
                <w:b/>
                <w:i/>
                <w:sz w:val="15"/>
                <w:szCs w:val="15"/>
              </w:rPr>
              <w:t>Položka</w:t>
            </w:r>
          </w:p>
        </w:tc>
        <w:tc>
          <w:tcPr>
            <w:tcW w:w="1418" w:type="dxa"/>
            <w:tcBorders>
              <w:top w:val="single" w:sz="8" w:space="0" w:color="auto"/>
              <w:bottom w:val="single" w:sz="4" w:space="0" w:color="auto"/>
            </w:tcBorders>
          </w:tcPr>
          <w:p w:rsidR="007D3F5B" w:rsidRPr="00A90396" w:rsidRDefault="00054E2E" w:rsidP="00054E2E">
            <w:pPr>
              <w:jc w:val="center"/>
              <w:rPr>
                <w:b/>
                <w:i/>
                <w:sz w:val="15"/>
                <w:szCs w:val="15"/>
              </w:rPr>
            </w:pPr>
            <w:r w:rsidRPr="00A90396">
              <w:rPr>
                <w:b/>
                <w:i/>
                <w:sz w:val="15"/>
                <w:szCs w:val="15"/>
              </w:rPr>
              <w:t>201</w:t>
            </w:r>
            <w:r w:rsidR="00611CD2">
              <w:rPr>
                <w:b/>
                <w:i/>
                <w:sz w:val="15"/>
                <w:szCs w:val="15"/>
              </w:rPr>
              <w:t>7</w:t>
            </w:r>
          </w:p>
        </w:tc>
        <w:tc>
          <w:tcPr>
            <w:tcW w:w="1418" w:type="dxa"/>
            <w:tcBorders>
              <w:top w:val="single" w:sz="8" w:space="0" w:color="auto"/>
              <w:bottom w:val="single" w:sz="4" w:space="0" w:color="auto"/>
            </w:tcBorders>
          </w:tcPr>
          <w:p w:rsidR="007D3F5B" w:rsidRPr="00A90396" w:rsidRDefault="00054E2E" w:rsidP="00054E2E">
            <w:pPr>
              <w:jc w:val="center"/>
              <w:rPr>
                <w:b/>
                <w:i/>
                <w:sz w:val="15"/>
                <w:szCs w:val="15"/>
              </w:rPr>
            </w:pPr>
            <w:r w:rsidRPr="00A90396">
              <w:rPr>
                <w:b/>
                <w:i/>
                <w:sz w:val="15"/>
                <w:szCs w:val="15"/>
              </w:rPr>
              <w:t>201</w:t>
            </w:r>
            <w:r w:rsidR="00611CD2">
              <w:rPr>
                <w:b/>
                <w:i/>
                <w:sz w:val="15"/>
                <w:szCs w:val="15"/>
              </w:rPr>
              <w:t>6</w:t>
            </w:r>
          </w:p>
        </w:tc>
      </w:tr>
      <w:tr w:rsidR="00611CD2" w:rsidRPr="00A90396" w:rsidTr="009E172B">
        <w:tc>
          <w:tcPr>
            <w:tcW w:w="6237" w:type="dxa"/>
            <w:tcBorders>
              <w:top w:val="single" w:sz="4" w:space="0" w:color="auto"/>
            </w:tcBorders>
          </w:tcPr>
          <w:p w:rsidR="00611CD2" w:rsidRPr="00A90396" w:rsidRDefault="00611CD2" w:rsidP="00611CD2">
            <w:pPr>
              <w:ind w:left="176" w:hanging="176"/>
              <w:jc w:val="left"/>
              <w:rPr>
                <w:snapToGrid w:val="0"/>
                <w:sz w:val="15"/>
                <w:lang w:eastAsia="sk-SK"/>
              </w:rPr>
            </w:pPr>
            <w:r w:rsidRPr="00A90396">
              <w:rPr>
                <w:snapToGrid w:val="0"/>
                <w:sz w:val="15"/>
                <w:lang w:eastAsia="sk-SK"/>
              </w:rPr>
              <w:t>Suma odloženej daňovej pohľadávky účtovanej ako náklad alebo výnos vyplývajúca zo zmeny sadzby dane z</w:t>
            </w:r>
            <w:r w:rsidR="00D26F38">
              <w:rPr>
                <w:snapToGrid w:val="0"/>
                <w:sz w:val="15"/>
                <w:lang w:eastAsia="sk-SK"/>
              </w:rPr>
              <w:t> </w:t>
            </w:r>
            <w:r w:rsidRPr="00A90396">
              <w:rPr>
                <w:snapToGrid w:val="0"/>
                <w:sz w:val="15"/>
                <w:lang w:eastAsia="sk-SK"/>
              </w:rPr>
              <w:t>príjmov</w:t>
            </w:r>
          </w:p>
        </w:tc>
        <w:tc>
          <w:tcPr>
            <w:tcW w:w="1418" w:type="dxa"/>
            <w:tcBorders>
              <w:top w:val="single" w:sz="4" w:space="0" w:color="auto"/>
            </w:tcBorders>
            <w:vAlign w:val="bottom"/>
          </w:tcPr>
          <w:p w:rsidR="00611CD2" w:rsidRPr="00A90396" w:rsidRDefault="00044D6A" w:rsidP="00611CD2">
            <w:pPr>
              <w:jc w:val="right"/>
              <w:rPr>
                <w:snapToGrid w:val="0"/>
                <w:sz w:val="15"/>
                <w:lang w:eastAsia="sk-SK"/>
              </w:rPr>
            </w:pPr>
            <w:r>
              <w:rPr>
                <w:snapToGrid w:val="0"/>
                <w:sz w:val="15"/>
                <w:lang w:eastAsia="sk-SK"/>
              </w:rPr>
              <w:t>-</w:t>
            </w:r>
          </w:p>
        </w:tc>
        <w:tc>
          <w:tcPr>
            <w:tcW w:w="1418" w:type="dxa"/>
            <w:tcBorders>
              <w:top w:val="single" w:sz="4" w:space="0" w:color="auto"/>
            </w:tcBorders>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c>
          <w:tcPr>
            <w:tcW w:w="6237" w:type="dxa"/>
          </w:tcPr>
          <w:p w:rsidR="00611CD2" w:rsidRPr="00A90396" w:rsidRDefault="00611CD2" w:rsidP="00611CD2">
            <w:pPr>
              <w:ind w:left="176" w:hanging="176"/>
              <w:jc w:val="left"/>
              <w:rPr>
                <w:snapToGrid w:val="0"/>
                <w:sz w:val="15"/>
                <w:lang w:eastAsia="sk-SK"/>
              </w:rPr>
            </w:pPr>
            <w:r w:rsidRPr="00A90396">
              <w:rPr>
                <w:snapToGrid w:val="0"/>
                <w:sz w:val="15"/>
                <w:lang w:eastAsia="sk-SK"/>
              </w:rPr>
              <w:t>Suma odloženého daňového záväzku účtovaného ako náklad alebo výnos vyplývajúci zo zmeny sadzby dane z</w:t>
            </w:r>
            <w:r w:rsidR="00D26F38">
              <w:rPr>
                <w:snapToGrid w:val="0"/>
                <w:sz w:val="15"/>
                <w:lang w:eastAsia="sk-SK"/>
              </w:rPr>
              <w:t> </w:t>
            </w:r>
            <w:r w:rsidRPr="00A90396">
              <w:rPr>
                <w:snapToGrid w:val="0"/>
                <w:sz w:val="15"/>
                <w:lang w:eastAsia="sk-SK"/>
              </w:rPr>
              <w:t>príjmov</w:t>
            </w:r>
          </w:p>
        </w:tc>
        <w:tc>
          <w:tcPr>
            <w:tcW w:w="1418" w:type="dxa"/>
            <w:vAlign w:val="bottom"/>
          </w:tcPr>
          <w:p w:rsidR="00611CD2" w:rsidRPr="00A90396" w:rsidRDefault="00044D6A" w:rsidP="00611CD2">
            <w:pPr>
              <w:jc w:val="right"/>
              <w:rPr>
                <w:snapToGrid w:val="0"/>
                <w:sz w:val="15"/>
                <w:lang w:eastAsia="sk-SK"/>
              </w:rPr>
            </w:pPr>
            <w:r>
              <w:rPr>
                <w:snapToGrid w:val="0"/>
                <w:sz w:val="15"/>
                <w:lang w:eastAsia="sk-SK"/>
              </w:rPr>
              <w:t>-</w:t>
            </w:r>
          </w:p>
        </w:tc>
        <w:tc>
          <w:tcPr>
            <w:tcW w:w="1418" w:type="dxa"/>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c>
          <w:tcPr>
            <w:tcW w:w="6237" w:type="dxa"/>
          </w:tcPr>
          <w:p w:rsidR="00611CD2" w:rsidRPr="00A90396" w:rsidRDefault="00611CD2" w:rsidP="00611CD2">
            <w:pPr>
              <w:ind w:left="176" w:hanging="176"/>
              <w:jc w:val="left"/>
              <w:rPr>
                <w:snapToGrid w:val="0"/>
                <w:sz w:val="15"/>
                <w:lang w:eastAsia="sk-SK"/>
              </w:rPr>
            </w:pPr>
            <w:r w:rsidRPr="00A90396">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611CD2" w:rsidRPr="00A90396" w:rsidRDefault="00044D6A" w:rsidP="00611CD2">
            <w:pPr>
              <w:jc w:val="right"/>
              <w:rPr>
                <w:snapToGrid w:val="0"/>
                <w:sz w:val="15"/>
                <w:lang w:eastAsia="sk-SK"/>
              </w:rPr>
            </w:pPr>
            <w:r w:rsidRPr="000463A2">
              <w:rPr>
                <w:snapToGrid w:val="0"/>
                <w:sz w:val="15"/>
                <w:lang w:eastAsia="sk-SK"/>
              </w:rPr>
              <w:t>24 775</w:t>
            </w:r>
          </w:p>
        </w:tc>
        <w:tc>
          <w:tcPr>
            <w:tcW w:w="1418" w:type="dxa"/>
            <w:vAlign w:val="bottom"/>
          </w:tcPr>
          <w:p w:rsidR="00611CD2" w:rsidRPr="00A90396" w:rsidRDefault="00611CD2" w:rsidP="00611CD2">
            <w:pPr>
              <w:jc w:val="right"/>
              <w:rPr>
                <w:snapToGrid w:val="0"/>
                <w:sz w:val="15"/>
                <w:lang w:eastAsia="sk-SK"/>
              </w:rPr>
            </w:pPr>
            <w:r w:rsidRPr="00A90396">
              <w:rPr>
                <w:snapToGrid w:val="0"/>
                <w:sz w:val="15"/>
                <w:lang w:eastAsia="sk-SK"/>
              </w:rPr>
              <w:t>18 273</w:t>
            </w:r>
          </w:p>
        </w:tc>
      </w:tr>
      <w:tr w:rsidR="00611CD2" w:rsidRPr="00A90396" w:rsidTr="009E172B">
        <w:tc>
          <w:tcPr>
            <w:tcW w:w="6237" w:type="dxa"/>
          </w:tcPr>
          <w:p w:rsidR="00611CD2" w:rsidRPr="00A90396" w:rsidRDefault="00611CD2" w:rsidP="00611CD2">
            <w:pPr>
              <w:ind w:left="176" w:hanging="176"/>
              <w:jc w:val="left"/>
              <w:rPr>
                <w:snapToGrid w:val="0"/>
                <w:sz w:val="15"/>
                <w:lang w:eastAsia="sk-SK"/>
              </w:rPr>
            </w:pPr>
            <w:r w:rsidRPr="00A90396">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611CD2" w:rsidRPr="00A90396" w:rsidRDefault="00044D6A" w:rsidP="00611CD2">
            <w:pPr>
              <w:jc w:val="right"/>
              <w:rPr>
                <w:snapToGrid w:val="0"/>
                <w:sz w:val="15"/>
                <w:lang w:eastAsia="sk-SK"/>
              </w:rPr>
            </w:pPr>
            <w:r>
              <w:rPr>
                <w:snapToGrid w:val="0"/>
                <w:sz w:val="15"/>
                <w:lang w:eastAsia="sk-SK"/>
              </w:rPr>
              <w:t>-</w:t>
            </w:r>
          </w:p>
        </w:tc>
        <w:tc>
          <w:tcPr>
            <w:tcW w:w="1418" w:type="dxa"/>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c>
          <w:tcPr>
            <w:tcW w:w="6237" w:type="dxa"/>
            <w:tcBorders>
              <w:bottom w:val="nil"/>
            </w:tcBorders>
          </w:tcPr>
          <w:p w:rsidR="00611CD2" w:rsidRPr="00A90396" w:rsidRDefault="00611CD2" w:rsidP="00611CD2">
            <w:pPr>
              <w:ind w:left="176" w:hanging="176"/>
              <w:jc w:val="left"/>
              <w:rPr>
                <w:snapToGrid w:val="0"/>
                <w:sz w:val="15"/>
                <w:lang w:eastAsia="sk-SK"/>
              </w:rPr>
            </w:pPr>
            <w:r w:rsidRPr="00A90396">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611CD2" w:rsidRPr="00A90396" w:rsidRDefault="00044D6A" w:rsidP="00611CD2">
            <w:pPr>
              <w:jc w:val="right"/>
              <w:rPr>
                <w:snapToGrid w:val="0"/>
                <w:sz w:val="15"/>
                <w:lang w:eastAsia="sk-SK"/>
              </w:rPr>
            </w:pPr>
            <w:r>
              <w:rPr>
                <w:snapToGrid w:val="0"/>
                <w:sz w:val="15"/>
                <w:lang w:eastAsia="sk-SK"/>
              </w:rPr>
              <w:t>-</w:t>
            </w:r>
          </w:p>
        </w:tc>
        <w:tc>
          <w:tcPr>
            <w:tcW w:w="1418" w:type="dxa"/>
            <w:tcBorders>
              <w:bottom w:val="nil"/>
            </w:tcBorders>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9E172B">
        <w:tc>
          <w:tcPr>
            <w:tcW w:w="6237" w:type="dxa"/>
            <w:tcBorders>
              <w:top w:val="nil"/>
              <w:bottom w:val="single" w:sz="8" w:space="0" w:color="auto"/>
            </w:tcBorders>
          </w:tcPr>
          <w:p w:rsidR="00611CD2" w:rsidRPr="00A90396" w:rsidRDefault="00611CD2" w:rsidP="00611CD2">
            <w:pPr>
              <w:ind w:left="176" w:hanging="176"/>
              <w:jc w:val="left"/>
              <w:rPr>
                <w:snapToGrid w:val="0"/>
                <w:sz w:val="15"/>
                <w:lang w:eastAsia="sk-SK"/>
              </w:rPr>
            </w:pPr>
            <w:r w:rsidRPr="00A90396">
              <w:rPr>
                <w:snapToGrid w:val="0"/>
                <w:sz w:val="15"/>
                <w:lang w:eastAsia="sk-SK"/>
              </w:rPr>
              <w:t>Suma odloženej dane z príjmov, ktorá sa vzťahuje na položky účtované priamo na účty vlastného imania bez účtovania na účty nákladov a</w:t>
            </w:r>
            <w:r w:rsidR="00310CA5">
              <w:rPr>
                <w:snapToGrid w:val="0"/>
                <w:sz w:val="15"/>
                <w:lang w:eastAsia="sk-SK"/>
              </w:rPr>
              <w:t> </w:t>
            </w:r>
            <w:r w:rsidRPr="00A90396">
              <w:rPr>
                <w:snapToGrid w:val="0"/>
                <w:sz w:val="15"/>
                <w:lang w:eastAsia="sk-SK"/>
              </w:rPr>
              <w:t>výnosov</w:t>
            </w:r>
          </w:p>
        </w:tc>
        <w:tc>
          <w:tcPr>
            <w:tcW w:w="1418" w:type="dxa"/>
            <w:tcBorders>
              <w:top w:val="nil"/>
              <w:bottom w:val="single" w:sz="8" w:space="0" w:color="auto"/>
            </w:tcBorders>
            <w:vAlign w:val="bottom"/>
          </w:tcPr>
          <w:p w:rsidR="00611CD2" w:rsidRPr="00A90396" w:rsidRDefault="00FB65A2" w:rsidP="00611CD2">
            <w:pPr>
              <w:jc w:val="right"/>
              <w:rPr>
                <w:snapToGrid w:val="0"/>
                <w:sz w:val="15"/>
                <w:lang w:eastAsia="sk-SK"/>
              </w:rPr>
            </w:pPr>
            <w:r>
              <w:rPr>
                <w:snapToGrid w:val="0"/>
                <w:sz w:val="15"/>
                <w:lang w:eastAsia="sk-SK"/>
              </w:rPr>
              <w:t>-</w:t>
            </w:r>
          </w:p>
        </w:tc>
        <w:tc>
          <w:tcPr>
            <w:tcW w:w="1418" w:type="dxa"/>
            <w:tcBorders>
              <w:top w:val="nil"/>
              <w:bottom w:val="single" w:sz="8" w:space="0" w:color="auto"/>
            </w:tcBorders>
            <w:vAlign w:val="bottom"/>
          </w:tcPr>
          <w:p w:rsidR="00611CD2" w:rsidRPr="00A90396" w:rsidRDefault="00611CD2" w:rsidP="00611CD2">
            <w:pPr>
              <w:jc w:val="right"/>
              <w:rPr>
                <w:snapToGrid w:val="0"/>
                <w:sz w:val="15"/>
                <w:lang w:eastAsia="sk-SK"/>
              </w:rPr>
            </w:pPr>
            <w:r w:rsidRPr="00A90396">
              <w:rPr>
                <w:snapToGrid w:val="0"/>
                <w:sz w:val="15"/>
                <w:lang w:eastAsia="sk-SK"/>
              </w:rPr>
              <w:t>-</w:t>
            </w:r>
          </w:p>
        </w:tc>
      </w:tr>
    </w:tbl>
    <w:p w:rsidR="001E2635" w:rsidRPr="00A90396" w:rsidRDefault="001E2635" w:rsidP="001E2635">
      <w:pPr>
        <w:rPr>
          <w:snapToGrid w:val="0"/>
          <w:u w:val="single"/>
          <w:lang w:eastAsia="sk-SK"/>
        </w:rPr>
      </w:pPr>
    </w:p>
    <w:p w:rsidR="006F046D" w:rsidRPr="00A90396" w:rsidRDefault="006F046D">
      <w:pPr>
        <w:rPr>
          <w:sz w:val="2"/>
          <w:szCs w:val="2"/>
        </w:rPr>
      </w:pPr>
    </w:p>
    <w:p w:rsidR="00AB6B02" w:rsidRPr="00A90396" w:rsidRDefault="00AB6B02"/>
    <w:p w:rsidR="002822AA" w:rsidRDefault="002822AA">
      <w:r>
        <w:br w:type="page"/>
      </w:r>
    </w:p>
    <w:tbl>
      <w:tblPr>
        <w:tblW w:w="4966" w:type="pct"/>
        <w:tblInd w:w="108" w:type="dxa"/>
        <w:tblLayout w:type="fixed"/>
        <w:tblLook w:val="0000"/>
      </w:tblPr>
      <w:tblGrid>
        <w:gridCol w:w="3314"/>
        <w:gridCol w:w="1044"/>
        <w:gridCol w:w="1029"/>
        <w:gridCol w:w="708"/>
        <w:gridCol w:w="1144"/>
        <w:gridCol w:w="1125"/>
        <w:gridCol w:w="860"/>
      </w:tblGrid>
      <w:tr w:rsidR="0037364A" w:rsidRPr="00A90396" w:rsidTr="00A0211F">
        <w:trPr>
          <w:cantSplit/>
        </w:trPr>
        <w:tc>
          <w:tcPr>
            <w:tcW w:w="1796" w:type="pct"/>
            <w:vMerge w:val="restart"/>
            <w:tcBorders>
              <w:top w:val="single" w:sz="8" w:space="0" w:color="auto"/>
            </w:tcBorders>
            <w:vAlign w:val="center"/>
          </w:tcPr>
          <w:p w:rsidR="0037364A" w:rsidRPr="00A90396" w:rsidRDefault="0037364A" w:rsidP="00DE135E">
            <w:pPr>
              <w:rPr>
                <w:b/>
                <w:i/>
                <w:sz w:val="15"/>
                <w:szCs w:val="15"/>
              </w:rPr>
            </w:pPr>
          </w:p>
        </w:tc>
        <w:tc>
          <w:tcPr>
            <w:tcW w:w="1507" w:type="pct"/>
            <w:gridSpan w:val="3"/>
            <w:tcBorders>
              <w:top w:val="single" w:sz="8" w:space="0" w:color="auto"/>
              <w:bottom w:val="single" w:sz="4" w:space="0" w:color="auto"/>
            </w:tcBorders>
          </w:tcPr>
          <w:p w:rsidR="0037364A" w:rsidRPr="00A90396" w:rsidRDefault="00054E2E" w:rsidP="00054E2E">
            <w:pPr>
              <w:jc w:val="center"/>
              <w:rPr>
                <w:b/>
                <w:i/>
                <w:sz w:val="15"/>
                <w:szCs w:val="15"/>
              </w:rPr>
            </w:pPr>
            <w:r w:rsidRPr="00A90396">
              <w:rPr>
                <w:b/>
                <w:i/>
                <w:sz w:val="15"/>
                <w:szCs w:val="15"/>
              </w:rPr>
              <w:t>201</w:t>
            </w:r>
            <w:r w:rsidR="00611CD2">
              <w:rPr>
                <w:b/>
                <w:i/>
                <w:sz w:val="15"/>
                <w:szCs w:val="15"/>
              </w:rPr>
              <w:t>7</w:t>
            </w:r>
          </w:p>
        </w:tc>
        <w:tc>
          <w:tcPr>
            <w:tcW w:w="1696" w:type="pct"/>
            <w:gridSpan w:val="3"/>
            <w:tcBorders>
              <w:top w:val="single" w:sz="8" w:space="0" w:color="auto"/>
              <w:bottom w:val="single" w:sz="4" w:space="0" w:color="auto"/>
            </w:tcBorders>
          </w:tcPr>
          <w:p w:rsidR="0037364A" w:rsidRPr="00A90396" w:rsidRDefault="00054E2E" w:rsidP="00054E2E">
            <w:pPr>
              <w:jc w:val="center"/>
              <w:rPr>
                <w:b/>
                <w:i/>
                <w:sz w:val="15"/>
                <w:szCs w:val="15"/>
              </w:rPr>
            </w:pPr>
            <w:r w:rsidRPr="00A90396">
              <w:rPr>
                <w:b/>
                <w:i/>
                <w:sz w:val="15"/>
                <w:szCs w:val="15"/>
              </w:rPr>
              <w:t>201</w:t>
            </w:r>
            <w:r w:rsidR="00611CD2">
              <w:rPr>
                <w:b/>
                <w:i/>
                <w:sz w:val="15"/>
                <w:szCs w:val="15"/>
              </w:rPr>
              <w:t>6</w:t>
            </w:r>
          </w:p>
        </w:tc>
      </w:tr>
      <w:tr w:rsidR="0024441D" w:rsidRPr="00A90396" w:rsidTr="00385618">
        <w:tc>
          <w:tcPr>
            <w:tcW w:w="1796" w:type="pct"/>
            <w:vMerge/>
            <w:tcBorders>
              <w:bottom w:val="single" w:sz="4" w:space="0" w:color="auto"/>
            </w:tcBorders>
            <w:vAlign w:val="center"/>
          </w:tcPr>
          <w:p w:rsidR="0037364A" w:rsidRPr="00A90396" w:rsidRDefault="0037364A" w:rsidP="00DE135E">
            <w:pPr>
              <w:rPr>
                <w:b/>
                <w:i/>
                <w:sz w:val="15"/>
                <w:szCs w:val="15"/>
              </w:rPr>
            </w:pPr>
          </w:p>
        </w:tc>
        <w:tc>
          <w:tcPr>
            <w:tcW w:w="566" w:type="pct"/>
            <w:tcBorders>
              <w:top w:val="single" w:sz="4" w:space="0" w:color="auto"/>
              <w:bottom w:val="single" w:sz="4" w:space="0" w:color="auto"/>
            </w:tcBorders>
            <w:vAlign w:val="center"/>
          </w:tcPr>
          <w:p w:rsidR="0037364A" w:rsidRPr="00A90396" w:rsidRDefault="0037364A" w:rsidP="00DE135E">
            <w:pPr>
              <w:jc w:val="center"/>
              <w:rPr>
                <w:b/>
                <w:i/>
                <w:sz w:val="15"/>
                <w:szCs w:val="15"/>
              </w:rPr>
            </w:pPr>
            <w:r w:rsidRPr="00A90396">
              <w:rPr>
                <w:b/>
                <w:i/>
                <w:sz w:val="15"/>
                <w:szCs w:val="15"/>
              </w:rPr>
              <w:t>Základ dane</w:t>
            </w:r>
          </w:p>
        </w:tc>
        <w:tc>
          <w:tcPr>
            <w:tcW w:w="558" w:type="pct"/>
            <w:tcBorders>
              <w:top w:val="single" w:sz="4" w:space="0" w:color="auto"/>
              <w:bottom w:val="single" w:sz="4" w:space="0" w:color="auto"/>
            </w:tcBorders>
            <w:vAlign w:val="center"/>
          </w:tcPr>
          <w:p w:rsidR="0037364A" w:rsidRPr="00A90396" w:rsidRDefault="0037364A" w:rsidP="00DE135E">
            <w:pPr>
              <w:jc w:val="center"/>
              <w:rPr>
                <w:b/>
                <w:i/>
                <w:sz w:val="15"/>
                <w:szCs w:val="15"/>
              </w:rPr>
            </w:pPr>
            <w:r w:rsidRPr="00A90396">
              <w:rPr>
                <w:b/>
                <w:i/>
                <w:sz w:val="15"/>
                <w:szCs w:val="15"/>
              </w:rPr>
              <w:t>Daň</w:t>
            </w:r>
          </w:p>
        </w:tc>
        <w:tc>
          <w:tcPr>
            <w:tcW w:w="384" w:type="pct"/>
            <w:tcBorders>
              <w:top w:val="single" w:sz="4" w:space="0" w:color="auto"/>
              <w:bottom w:val="single" w:sz="4" w:space="0" w:color="auto"/>
            </w:tcBorders>
            <w:vAlign w:val="center"/>
          </w:tcPr>
          <w:p w:rsidR="0037364A" w:rsidRPr="00A90396" w:rsidRDefault="0037364A" w:rsidP="00DE135E">
            <w:pPr>
              <w:jc w:val="center"/>
              <w:rPr>
                <w:b/>
                <w:i/>
                <w:sz w:val="15"/>
                <w:szCs w:val="15"/>
              </w:rPr>
            </w:pPr>
            <w:r w:rsidRPr="00A90396">
              <w:rPr>
                <w:b/>
                <w:i/>
                <w:sz w:val="15"/>
                <w:szCs w:val="15"/>
              </w:rPr>
              <w:t xml:space="preserve">Daň </w:t>
            </w:r>
            <w:r w:rsidRPr="00A90396">
              <w:rPr>
                <w:b/>
                <w:i/>
                <w:sz w:val="15"/>
                <w:szCs w:val="15"/>
              </w:rPr>
              <w:br/>
              <w:t>v %</w:t>
            </w:r>
          </w:p>
        </w:tc>
        <w:tc>
          <w:tcPr>
            <w:tcW w:w="620" w:type="pct"/>
            <w:tcBorders>
              <w:top w:val="single" w:sz="4" w:space="0" w:color="auto"/>
              <w:bottom w:val="single" w:sz="4" w:space="0" w:color="auto"/>
            </w:tcBorders>
            <w:vAlign w:val="center"/>
          </w:tcPr>
          <w:p w:rsidR="0037364A" w:rsidRPr="00A90396" w:rsidRDefault="0037364A" w:rsidP="00DE135E">
            <w:pPr>
              <w:jc w:val="center"/>
              <w:rPr>
                <w:b/>
                <w:i/>
                <w:sz w:val="15"/>
                <w:szCs w:val="15"/>
              </w:rPr>
            </w:pPr>
            <w:r w:rsidRPr="00A90396">
              <w:rPr>
                <w:b/>
                <w:i/>
                <w:sz w:val="15"/>
                <w:szCs w:val="15"/>
              </w:rPr>
              <w:t>Základ dane</w:t>
            </w:r>
          </w:p>
        </w:tc>
        <w:tc>
          <w:tcPr>
            <w:tcW w:w="610" w:type="pct"/>
            <w:tcBorders>
              <w:top w:val="single" w:sz="4" w:space="0" w:color="auto"/>
              <w:bottom w:val="single" w:sz="4" w:space="0" w:color="auto"/>
            </w:tcBorders>
            <w:vAlign w:val="center"/>
          </w:tcPr>
          <w:p w:rsidR="0037364A" w:rsidRPr="00A90396" w:rsidRDefault="0037364A" w:rsidP="00DE135E">
            <w:pPr>
              <w:ind w:left="57" w:right="57"/>
              <w:jc w:val="center"/>
              <w:rPr>
                <w:b/>
                <w:i/>
                <w:sz w:val="15"/>
                <w:szCs w:val="15"/>
              </w:rPr>
            </w:pPr>
            <w:r w:rsidRPr="00A90396">
              <w:rPr>
                <w:b/>
                <w:i/>
                <w:sz w:val="15"/>
                <w:szCs w:val="15"/>
              </w:rPr>
              <w:t>Daň</w:t>
            </w:r>
          </w:p>
        </w:tc>
        <w:tc>
          <w:tcPr>
            <w:tcW w:w="466" w:type="pct"/>
            <w:tcBorders>
              <w:top w:val="single" w:sz="4" w:space="0" w:color="auto"/>
              <w:bottom w:val="single" w:sz="4" w:space="0" w:color="auto"/>
            </w:tcBorders>
            <w:vAlign w:val="center"/>
          </w:tcPr>
          <w:p w:rsidR="0037364A" w:rsidRPr="00A90396" w:rsidRDefault="0037364A" w:rsidP="00DE135E">
            <w:pPr>
              <w:jc w:val="center"/>
              <w:rPr>
                <w:b/>
                <w:i/>
                <w:sz w:val="15"/>
                <w:szCs w:val="15"/>
              </w:rPr>
            </w:pPr>
            <w:r w:rsidRPr="00A90396">
              <w:rPr>
                <w:b/>
                <w:i/>
                <w:sz w:val="15"/>
                <w:szCs w:val="15"/>
              </w:rPr>
              <w:t xml:space="preserve">Daň </w:t>
            </w:r>
            <w:r w:rsidRPr="00A90396">
              <w:rPr>
                <w:b/>
                <w:i/>
                <w:sz w:val="15"/>
                <w:szCs w:val="15"/>
              </w:rPr>
              <w:br/>
              <w:t>v %</w:t>
            </w:r>
          </w:p>
        </w:tc>
      </w:tr>
      <w:tr w:rsidR="00611CD2" w:rsidRPr="00A90396" w:rsidTr="00054E2E">
        <w:tc>
          <w:tcPr>
            <w:tcW w:w="1796" w:type="pct"/>
            <w:tcBorders>
              <w:top w:val="single" w:sz="4" w:space="0" w:color="auto"/>
            </w:tcBorders>
          </w:tcPr>
          <w:p w:rsidR="00611CD2" w:rsidRPr="00A90396" w:rsidRDefault="00611CD2" w:rsidP="00611CD2">
            <w:pPr>
              <w:jc w:val="left"/>
              <w:rPr>
                <w:snapToGrid w:val="0"/>
                <w:sz w:val="15"/>
                <w:szCs w:val="15"/>
                <w:lang w:eastAsia="sk-SK"/>
              </w:rPr>
            </w:pPr>
            <w:r w:rsidRPr="00A90396">
              <w:rPr>
                <w:snapToGrid w:val="0"/>
                <w:sz w:val="15"/>
                <w:lang w:eastAsia="sk-SK"/>
              </w:rPr>
              <w:t>Výsledok hospodárenia pred zdanením</w:t>
            </w:r>
          </w:p>
        </w:tc>
        <w:tc>
          <w:tcPr>
            <w:tcW w:w="566" w:type="pct"/>
            <w:tcBorders>
              <w:top w:val="single" w:sz="4" w:space="0" w:color="auto"/>
            </w:tcBorders>
            <w:vAlign w:val="bottom"/>
          </w:tcPr>
          <w:p w:rsidR="00611CD2" w:rsidRPr="004C6260" w:rsidRDefault="00893F5A" w:rsidP="00717443">
            <w:pPr>
              <w:jc w:val="right"/>
              <w:rPr>
                <w:snapToGrid w:val="0"/>
                <w:sz w:val="15"/>
                <w:szCs w:val="15"/>
                <w:lang w:eastAsia="sk-SK"/>
              </w:rPr>
            </w:pPr>
            <w:r>
              <w:rPr>
                <w:snapToGrid w:val="0"/>
                <w:sz w:val="15"/>
                <w:szCs w:val="15"/>
                <w:lang w:eastAsia="sk-SK"/>
              </w:rPr>
              <w:t>101 586</w:t>
            </w:r>
          </w:p>
        </w:tc>
        <w:tc>
          <w:tcPr>
            <w:tcW w:w="558" w:type="pct"/>
            <w:tcBorders>
              <w:top w:val="single" w:sz="4" w:space="0" w:color="auto"/>
            </w:tcBorders>
            <w:vAlign w:val="bottom"/>
          </w:tcPr>
          <w:p w:rsidR="00611CD2" w:rsidRPr="004C6260" w:rsidRDefault="00611CD2">
            <w:pPr>
              <w:jc w:val="right"/>
              <w:rPr>
                <w:snapToGrid w:val="0"/>
                <w:sz w:val="15"/>
                <w:szCs w:val="15"/>
                <w:lang w:eastAsia="sk-SK"/>
              </w:rPr>
            </w:pPr>
          </w:p>
        </w:tc>
        <w:tc>
          <w:tcPr>
            <w:tcW w:w="384" w:type="pct"/>
            <w:tcBorders>
              <w:top w:val="single" w:sz="4" w:space="0" w:color="auto"/>
            </w:tcBorders>
            <w:vAlign w:val="bottom"/>
          </w:tcPr>
          <w:p w:rsidR="00611CD2" w:rsidRPr="004C6260" w:rsidRDefault="00611CD2">
            <w:pPr>
              <w:jc w:val="right"/>
              <w:rPr>
                <w:snapToGrid w:val="0"/>
                <w:sz w:val="15"/>
                <w:szCs w:val="15"/>
                <w:lang w:eastAsia="sk-SK"/>
              </w:rPr>
            </w:pPr>
          </w:p>
        </w:tc>
        <w:tc>
          <w:tcPr>
            <w:tcW w:w="620" w:type="pct"/>
            <w:tcBorders>
              <w:top w:val="single" w:sz="4" w:space="0" w:color="auto"/>
            </w:tcBorders>
            <w:vAlign w:val="bottom"/>
          </w:tcPr>
          <w:p w:rsidR="00611CD2" w:rsidRDefault="00611CD2" w:rsidP="00611CD2">
            <w:pPr>
              <w:jc w:val="right"/>
              <w:rPr>
                <w:snapToGrid w:val="0"/>
                <w:sz w:val="15"/>
                <w:szCs w:val="15"/>
                <w:lang w:eastAsia="sk-SK"/>
              </w:rPr>
            </w:pPr>
            <w:r>
              <w:rPr>
                <w:snapToGrid w:val="0"/>
                <w:sz w:val="15"/>
                <w:szCs w:val="15"/>
                <w:lang w:eastAsia="sk-SK"/>
              </w:rPr>
              <w:t>58 218</w:t>
            </w:r>
          </w:p>
        </w:tc>
        <w:tc>
          <w:tcPr>
            <w:tcW w:w="610" w:type="pct"/>
            <w:tcBorders>
              <w:top w:val="single" w:sz="4" w:space="0" w:color="auto"/>
            </w:tcBorders>
            <w:vAlign w:val="bottom"/>
          </w:tcPr>
          <w:p w:rsidR="00611CD2" w:rsidRPr="004C6260" w:rsidRDefault="00611CD2" w:rsidP="00611CD2">
            <w:pPr>
              <w:jc w:val="right"/>
              <w:rPr>
                <w:snapToGrid w:val="0"/>
                <w:sz w:val="15"/>
                <w:szCs w:val="15"/>
                <w:lang w:eastAsia="sk-SK"/>
              </w:rPr>
            </w:pPr>
          </w:p>
        </w:tc>
        <w:tc>
          <w:tcPr>
            <w:tcW w:w="466" w:type="pct"/>
            <w:tcBorders>
              <w:top w:val="single" w:sz="4" w:space="0" w:color="auto"/>
            </w:tcBorders>
            <w:vAlign w:val="bottom"/>
          </w:tcPr>
          <w:p w:rsidR="00611CD2" w:rsidRPr="004C6260" w:rsidRDefault="00611CD2" w:rsidP="00611CD2">
            <w:pPr>
              <w:jc w:val="right"/>
              <w:rPr>
                <w:snapToGrid w:val="0"/>
                <w:sz w:val="15"/>
                <w:szCs w:val="15"/>
                <w:lang w:eastAsia="sk-SK"/>
              </w:rPr>
            </w:pPr>
          </w:p>
        </w:tc>
      </w:tr>
      <w:tr w:rsidR="00611CD2" w:rsidRPr="00A90396" w:rsidTr="00054E2E">
        <w:tc>
          <w:tcPr>
            <w:tcW w:w="1796" w:type="pct"/>
            <w:vAlign w:val="bottom"/>
          </w:tcPr>
          <w:p w:rsidR="00611CD2" w:rsidRPr="00A90396" w:rsidRDefault="00611CD2" w:rsidP="00611CD2">
            <w:pPr>
              <w:ind w:firstLine="142"/>
              <w:rPr>
                <w:i/>
                <w:snapToGrid w:val="0"/>
                <w:sz w:val="15"/>
                <w:lang w:eastAsia="sk-SK"/>
              </w:rPr>
            </w:pPr>
            <w:r w:rsidRPr="00A90396">
              <w:rPr>
                <w:i/>
                <w:snapToGrid w:val="0"/>
                <w:sz w:val="15"/>
                <w:lang w:eastAsia="sk-SK"/>
              </w:rPr>
              <w:t>z toho:</w:t>
            </w:r>
          </w:p>
        </w:tc>
        <w:tc>
          <w:tcPr>
            <w:tcW w:w="566" w:type="pct"/>
            <w:vAlign w:val="bottom"/>
          </w:tcPr>
          <w:p w:rsidR="00611CD2" w:rsidRPr="004C6260" w:rsidRDefault="00611CD2">
            <w:pPr>
              <w:jc w:val="right"/>
              <w:rPr>
                <w:i/>
                <w:snapToGrid w:val="0"/>
                <w:sz w:val="15"/>
                <w:szCs w:val="15"/>
                <w:lang w:eastAsia="sk-SK"/>
              </w:rPr>
            </w:pPr>
          </w:p>
        </w:tc>
        <w:tc>
          <w:tcPr>
            <w:tcW w:w="558" w:type="pct"/>
            <w:vAlign w:val="bottom"/>
          </w:tcPr>
          <w:p w:rsidR="00611CD2" w:rsidRPr="004C6260" w:rsidRDefault="00611CD2">
            <w:pPr>
              <w:jc w:val="right"/>
              <w:rPr>
                <w:i/>
                <w:snapToGrid w:val="0"/>
                <w:sz w:val="15"/>
                <w:szCs w:val="15"/>
                <w:lang w:eastAsia="sk-SK"/>
              </w:rPr>
            </w:pPr>
          </w:p>
        </w:tc>
        <w:tc>
          <w:tcPr>
            <w:tcW w:w="384" w:type="pct"/>
            <w:vAlign w:val="bottom"/>
          </w:tcPr>
          <w:p w:rsidR="00611CD2" w:rsidRPr="004C6260" w:rsidRDefault="00611CD2">
            <w:pPr>
              <w:jc w:val="right"/>
              <w:rPr>
                <w:i/>
                <w:snapToGrid w:val="0"/>
                <w:sz w:val="15"/>
                <w:szCs w:val="15"/>
                <w:lang w:eastAsia="sk-SK"/>
              </w:rPr>
            </w:pPr>
          </w:p>
        </w:tc>
        <w:tc>
          <w:tcPr>
            <w:tcW w:w="620" w:type="pct"/>
            <w:vAlign w:val="bottom"/>
          </w:tcPr>
          <w:p w:rsidR="00611CD2" w:rsidRPr="004C6260" w:rsidRDefault="00611CD2" w:rsidP="00611CD2">
            <w:pPr>
              <w:jc w:val="right"/>
              <w:rPr>
                <w:i/>
                <w:snapToGrid w:val="0"/>
                <w:sz w:val="15"/>
                <w:szCs w:val="15"/>
                <w:lang w:eastAsia="sk-SK"/>
              </w:rPr>
            </w:pPr>
          </w:p>
        </w:tc>
        <w:tc>
          <w:tcPr>
            <w:tcW w:w="610" w:type="pct"/>
            <w:vAlign w:val="bottom"/>
          </w:tcPr>
          <w:p w:rsidR="00611CD2" w:rsidRPr="004C6260" w:rsidRDefault="00611CD2" w:rsidP="00611CD2">
            <w:pPr>
              <w:jc w:val="right"/>
              <w:rPr>
                <w:i/>
                <w:snapToGrid w:val="0"/>
                <w:sz w:val="15"/>
                <w:szCs w:val="15"/>
                <w:lang w:eastAsia="sk-SK"/>
              </w:rPr>
            </w:pPr>
          </w:p>
        </w:tc>
        <w:tc>
          <w:tcPr>
            <w:tcW w:w="466" w:type="pct"/>
            <w:vAlign w:val="bottom"/>
          </w:tcPr>
          <w:p w:rsidR="00611CD2" w:rsidRPr="004C6260" w:rsidRDefault="00611CD2" w:rsidP="00611CD2">
            <w:pPr>
              <w:jc w:val="right"/>
              <w:rPr>
                <w:i/>
                <w:snapToGrid w:val="0"/>
                <w:sz w:val="15"/>
                <w:szCs w:val="15"/>
                <w:lang w:eastAsia="sk-SK"/>
              </w:rPr>
            </w:pPr>
          </w:p>
        </w:tc>
      </w:tr>
      <w:tr w:rsidR="00611CD2" w:rsidRPr="00A90396" w:rsidTr="00E36A62">
        <w:trPr>
          <w:trHeight w:val="80"/>
        </w:trPr>
        <w:tc>
          <w:tcPr>
            <w:tcW w:w="1796" w:type="pct"/>
            <w:vAlign w:val="bottom"/>
          </w:tcPr>
          <w:p w:rsidR="00611CD2" w:rsidRPr="00A90396" w:rsidRDefault="00611CD2" w:rsidP="00611CD2">
            <w:pPr>
              <w:ind w:left="318"/>
              <w:rPr>
                <w:i/>
                <w:sz w:val="15"/>
                <w:szCs w:val="15"/>
              </w:rPr>
            </w:pPr>
            <w:r w:rsidRPr="00A90396">
              <w:rPr>
                <w:i/>
                <w:sz w:val="15"/>
                <w:szCs w:val="15"/>
              </w:rPr>
              <w:t>teoretická daň</w:t>
            </w:r>
          </w:p>
        </w:tc>
        <w:tc>
          <w:tcPr>
            <w:tcW w:w="566" w:type="pct"/>
            <w:vAlign w:val="bottom"/>
          </w:tcPr>
          <w:p w:rsidR="00611CD2" w:rsidRPr="004C6260" w:rsidRDefault="00611CD2">
            <w:pPr>
              <w:jc w:val="right"/>
              <w:rPr>
                <w:i/>
                <w:snapToGrid w:val="0"/>
                <w:sz w:val="15"/>
                <w:szCs w:val="15"/>
                <w:lang w:eastAsia="sk-SK"/>
              </w:rPr>
            </w:pPr>
          </w:p>
        </w:tc>
        <w:tc>
          <w:tcPr>
            <w:tcW w:w="558" w:type="pct"/>
            <w:vAlign w:val="bottom"/>
          </w:tcPr>
          <w:p w:rsidR="00611CD2" w:rsidRPr="004C6260" w:rsidRDefault="001D0859" w:rsidP="00717443">
            <w:pPr>
              <w:jc w:val="right"/>
              <w:rPr>
                <w:snapToGrid w:val="0"/>
                <w:sz w:val="15"/>
                <w:szCs w:val="15"/>
                <w:lang w:eastAsia="sk-SK"/>
              </w:rPr>
            </w:pPr>
            <w:r>
              <w:rPr>
                <w:snapToGrid w:val="0"/>
                <w:sz w:val="15"/>
                <w:szCs w:val="15"/>
                <w:lang w:eastAsia="sk-SK"/>
              </w:rPr>
              <w:t>2</w:t>
            </w:r>
            <w:r w:rsidR="00893F5A">
              <w:rPr>
                <w:snapToGrid w:val="0"/>
                <w:sz w:val="15"/>
                <w:szCs w:val="15"/>
                <w:lang w:eastAsia="sk-SK"/>
              </w:rPr>
              <w:t>1 333</w:t>
            </w:r>
          </w:p>
        </w:tc>
        <w:tc>
          <w:tcPr>
            <w:tcW w:w="384" w:type="pct"/>
            <w:vAlign w:val="bottom"/>
          </w:tcPr>
          <w:p w:rsidR="00611CD2" w:rsidRPr="004C6260" w:rsidRDefault="001D0859">
            <w:pPr>
              <w:jc w:val="right"/>
              <w:rPr>
                <w:i/>
                <w:snapToGrid w:val="0"/>
                <w:sz w:val="15"/>
                <w:szCs w:val="15"/>
                <w:lang w:eastAsia="sk-SK"/>
              </w:rPr>
            </w:pPr>
            <w:r>
              <w:rPr>
                <w:i/>
                <w:snapToGrid w:val="0"/>
                <w:sz w:val="15"/>
                <w:szCs w:val="15"/>
                <w:lang w:eastAsia="sk-SK"/>
              </w:rPr>
              <w:t>21</w:t>
            </w:r>
          </w:p>
        </w:tc>
        <w:tc>
          <w:tcPr>
            <w:tcW w:w="620" w:type="pct"/>
            <w:vAlign w:val="bottom"/>
          </w:tcPr>
          <w:p w:rsidR="00611CD2" w:rsidRPr="004C6260" w:rsidRDefault="00611CD2" w:rsidP="00611CD2">
            <w:pPr>
              <w:jc w:val="right"/>
              <w:rPr>
                <w:i/>
                <w:snapToGrid w:val="0"/>
                <w:sz w:val="15"/>
                <w:szCs w:val="15"/>
                <w:lang w:eastAsia="sk-SK"/>
              </w:rPr>
            </w:pPr>
          </w:p>
        </w:tc>
        <w:tc>
          <w:tcPr>
            <w:tcW w:w="610" w:type="pct"/>
            <w:vAlign w:val="bottom"/>
          </w:tcPr>
          <w:p w:rsidR="00611CD2" w:rsidRDefault="00611CD2" w:rsidP="00611CD2">
            <w:pPr>
              <w:jc w:val="right"/>
              <w:rPr>
                <w:snapToGrid w:val="0"/>
                <w:sz w:val="15"/>
                <w:szCs w:val="15"/>
                <w:lang w:eastAsia="sk-SK"/>
              </w:rPr>
            </w:pPr>
            <w:r>
              <w:rPr>
                <w:snapToGrid w:val="0"/>
                <w:sz w:val="15"/>
                <w:szCs w:val="15"/>
                <w:lang w:eastAsia="sk-SK"/>
              </w:rPr>
              <w:t>12 808</w:t>
            </w:r>
          </w:p>
        </w:tc>
        <w:tc>
          <w:tcPr>
            <w:tcW w:w="466" w:type="pct"/>
            <w:vAlign w:val="bottom"/>
          </w:tcPr>
          <w:p w:rsidR="00611CD2" w:rsidRPr="004C6260" w:rsidRDefault="00611CD2" w:rsidP="00611CD2">
            <w:pPr>
              <w:jc w:val="right"/>
              <w:rPr>
                <w:i/>
                <w:snapToGrid w:val="0"/>
                <w:sz w:val="15"/>
                <w:szCs w:val="15"/>
                <w:lang w:eastAsia="sk-SK"/>
              </w:rPr>
            </w:pPr>
            <w:r>
              <w:rPr>
                <w:i/>
                <w:snapToGrid w:val="0"/>
                <w:sz w:val="15"/>
                <w:szCs w:val="15"/>
                <w:lang w:eastAsia="sk-SK"/>
              </w:rPr>
              <w:t>22</w:t>
            </w:r>
          </w:p>
        </w:tc>
      </w:tr>
      <w:tr w:rsidR="00611CD2" w:rsidRPr="00A90396" w:rsidTr="00054E2E">
        <w:tc>
          <w:tcPr>
            <w:tcW w:w="1796" w:type="pct"/>
          </w:tcPr>
          <w:p w:rsidR="00611CD2" w:rsidRPr="00A90396" w:rsidRDefault="00611CD2" w:rsidP="00611CD2">
            <w:pPr>
              <w:ind w:left="176" w:hanging="176"/>
              <w:jc w:val="left"/>
              <w:rPr>
                <w:sz w:val="15"/>
                <w:szCs w:val="15"/>
              </w:rPr>
            </w:pPr>
            <w:r w:rsidRPr="00A90396">
              <w:rPr>
                <w:snapToGrid w:val="0"/>
                <w:sz w:val="15"/>
                <w:lang w:eastAsia="sk-SK"/>
              </w:rPr>
              <w:t xml:space="preserve">Daňovo neuznané náklady </w:t>
            </w:r>
            <w:r w:rsidRPr="00A90396">
              <w:rPr>
                <w:rFonts w:cs="Arial"/>
                <w:iCs/>
                <w:sz w:val="15"/>
                <w:szCs w:val="15"/>
              </w:rPr>
              <w:t>(trvalé rozdiely)</w:t>
            </w:r>
          </w:p>
        </w:tc>
        <w:tc>
          <w:tcPr>
            <w:tcW w:w="566" w:type="pct"/>
            <w:vAlign w:val="bottom"/>
          </w:tcPr>
          <w:p w:rsidR="00611CD2" w:rsidRPr="000463A2" w:rsidRDefault="00D40AED" w:rsidP="00717443">
            <w:pPr>
              <w:jc w:val="right"/>
              <w:rPr>
                <w:snapToGrid w:val="0"/>
                <w:sz w:val="15"/>
                <w:szCs w:val="15"/>
                <w:lang w:eastAsia="sk-SK"/>
              </w:rPr>
            </w:pPr>
            <w:r w:rsidRPr="000463A2">
              <w:rPr>
                <w:snapToGrid w:val="0"/>
                <w:sz w:val="15"/>
                <w:szCs w:val="15"/>
                <w:lang w:eastAsia="sk-SK"/>
              </w:rPr>
              <w:t>3 455</w:t>
            </w:r>
          </w:p>
        </w:tc>
        <w:tc>
          <w:tcPr>
            <w:tcW w:w="558" w:type="pct"/>
            <w:vAlign w:val="bottom"/>
          </w:tcPr>
          <w:p w:rsidR="00611CD2" w:rsidRPr="000463A2" w:rsidRDefault="00D40AED" w:rsidP="00717443">
            <w:pPr>
              <w:jc w:val="right"/>
              <w:rPr>
                <w:snapToGrid w:val="0"/>
                <w:sz w:val="15"/>
                <w:szCs w:val="15"/>
                <w:lang w:eastAsia="sk-SK"/>
              </w:rPr>
            </w:pPr>
            <w:r w:rsidRPr="000463A2">
              <w:rPr>
                <w:snapToGrid w:val="0"/>
                <w:sz w:val="15"/>
                <w:szCs w:val="15"/>
                <w:lang w:eastAsia="sk-SK"/>
              </w:rPr>
              <w:t>726</w:t>
            </w:r>
          </w:p>
        </w:tc>
        <w:tc>
          <w:tcPr>
            <w:tcW w:w="384" w:type="pct"/>
            <w:vAlign w:val="bottom"/>
          </w:tcPr>
          <w:p w:rsidR="00611CD2" w:rsidRPr="004C6260" w:rsidRDefault="00893F5A">
            <w:pPr>
              <w:jc w:val="right"/>
              <w:rPr>
                <w:snapToGrid w:val="0"/>
                <w:sz w:val="15"/>
                <w:szCs w:val="15"/>
                <w:lang w:eastAsia="sk-SK"/>
              </w:rPr>
            </w:pPr>
            <w:r>
              <w:rPr>
                <w:snapToGrid w:val="0"/>
                <w:sz w:val="15"/>
                <w:szCs w:val="15"/>
                <w:lang w:eastAsia="sk-SK"/>
              </w:rPr>
              <w:t>21</w:t>
            </w:r>
          </w:p>
        </w:tc>
        <w:tc>
          <w:tcPr>
            <w:tcW w:w="620" w:type="pct"/>
            <w:vAlign w:val="bottom"/>
          </w:tcPr>
          <w:p w:rsidR="00611CD2" w:rsidRPr="004C6260" w:rsidRDefault="00611CD2" w:rsidP="00611CD2">
            <w:pPr>
              <w:ind w:right="-57"/>
              <w:jc w:val="right"/>
              <w:rPr>
                <w:snapToGrid w:val="0"/>
                <w:sz w:val="15"/>
                <w:szCs w:val="15"/>
                <w:lang w:eastAsia="sk-SK"/>
              </w:rPr>
            </w:pPr>
            <w:r>
              <w:rPr>
                <w:snapToGrid w:val="0"/>
                <w:sz w:val="15"/>
                <w:szCs w:val="15"/>
                <w:lang w:eastAsia="sk-SK"/>
              </w:rPr>
              <w:t>10 673</w:t>
            </w:r>
          </w:p>
        </w:tc>
        <w:tc>
          <w:tcPr>
            <w:tcW w:w="610" w:type="pct"/>
            <w:vAlign w:val="bottom"/>
          </w:tcPr>
          <w:p w:rsidR="00611CD2" w:rsidRPr="004C6260" w:rsidRDefault="00611CD2" w:rsidP="00611CD2">
            <w:pPr>
              <w:ind w:right="-57"/>
              <w:jc w:val="right"/>
              <w:rPr>
                <w:snapToGrid w:val="0"/>
                <w:sz w:val="15"/>
                <w:szCs w:val="15"/>
                <w:lang w:eastAsia="sk-SK"/>
              </w:rPr>
            </w:pPr>
            <w:r>
              <w:rPr>
                <w:snapToGrid w:val="0"/>
                <w:sz w:val="15"/>
                <w:szCs w:val="15"/>
                <w:lang w:eastAsia="sk-SK"/>
              </w:rPr>
              <w:t>2 348</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22</w:t>
            </w:r>
          </w:p>
        </w:tc>
      </w:tr>
      <w:tr w:rsidR="00611CD2" w:rsidRPr="00A90396" w:rsidTr="00054E2E">
        <w:tc>
          <w:tcPr>
            <w:tcW w:w="1796" w:type="pct"/>
            <w:vAlign w:val="bottom"/>
          </w:tcPr>
          <w:p w:rsidR="00611CD2" w:rsidRPr="00A90396" w:rsidRDefault="00611CD2" w:rsidP="00611CD2">
            <w:pPr>
              <w:ind w:left="176" w:hanging="176"/>
              <w:jc w:val="left"/>
              <w:rPr>
                <w:sz w:val="15"/>
                <w:szCs w:val="15"/>
              </w:rPr>
            </w:pPr>
            <w:r w:rsidRPr="00A90396">
              <w:rPr>
                <w:sz w:val="15"/>
                <w:szCs w:val="15"/>
              </w:rPr>
              <w:t xml:space="preserve">Výnosy nepodliehajúce dani </w:t>
            </w:r>
            <w:r w:rsidRPr="00A90396">
              <w:rPr>
                <w:rFonts w:cs="Arial"/>
                <w:iCs/>
                <w:sz w:val="15"/>
                <w:szCs w:val="15"/>
              </w:rPr>
              <w:t>(trvalé rozdiely)</w:t>
            </w:r>
          </w:p>
        </w:tc>
        <w:tc>
          <w:tcPr>
            <w:tcW w:w="566" w:type="pct"/>
            <w:vAlign w:val="bottom"/>
          </w:tcPr>
          <w:p w:rsidR="00611CD2" w:rsidRPr="000463A2" w:rsidRDefault="00D40AED" w:rsidP="004E0D85">
            <w:pPr>
              <w:jc w:val="right"/>
              <w:rPr>
                <w:snapToGrid w:val="0"/>
                <w:sz w:val="15"/>
                <w:szCs w:val="15"/>
                <w:lang w:eastAsia="sk-SK"/>
              </w:rPr>
            </w:pPr>
            <w:r w:rsidRPr="000463A2">
              <w:rPr>
                <w:snapToGrid w:val="0"/>
                <w:sz w:val="15"/>
                <w:szCs w:val="15"/>
                <w:lang w:eastAsia="sk-SK"/>
              </w:rPr>
              <w:t>(</w:t>
            </w:r>
            <w:r w:rsidR="00893F5A">
              <w:rPr>
                <w:snapToGrid w:val="0"/>
                <w:sz w:val="15"/>
                <w:szCs w:val="15"/>
                <w:lang w:eastAsia="sk-SK"/>
              </w:rPr>
              <w:t>4 371</w:t>
            </w:r>
            <w:r w:rsidRPr="000463A2">
              <w:rPr>
                <w:snapToGrid w:val="0"/>
                <w:sz w:val="15"/>
                <w:szCs w:val="15"/>
                <w:lang w:eastAsia="sk-SK"/>
              </w:rPr>
              <w:t>)</w:t>
            </w:r>
          </w:p>
        </w:tc>
        <w:tc>
          <w:tcPr>
            <w:tcW w:w="558" w:type="pct"/>
            <w:vAlign w:val="bottom"/>
          </w:tcPr>
          <w:p w:rsidR="00611CD2" w:rsidRPr="000463A2" w:rsidRDefault="00D40AED" w:rsidP="004E0D85">
            <w:pPr>
              <w:jc w:val="right"/>
              <w:rPr>
                <w:snapToGrid w:val="0"/>
                <w:sz w:val="15"/>
                <w:szCs w:val="15"/>
                <w:lang w:eastAsia="sk-SK"/>
              </w:rPr>
            </w:pPr>
            <w:r w:rsidRPr="000463A2">
              <w:rPr>
                <w:snapToGrid w:val="0"/>
                <w:sz w:val="15"/>
                <w:szCs w:val="15"/>
                <w:lang w:eastAsia="sk-SK"/>
              </w:rPr>
              <w:t>(</w:t>
            </w:r>
            <w:r w:rsidR="00893F5A">
              <w:rPr>
                <w:snapToGrid w:val="0"/>
                <w:sz w:val="15"/>
                <w:szCs w:val="15"/>
                <w:lang w:eastAsia="sk-SK"/>
              </w:rPr>
              <w:t>918</w:t>
            </w:r>
            <w:r w:rsidRPr="000463A2">
              <w:rPr>
                <w:snapToGrid w:val="0"/>
                <w:sz w:val="15"/>
                <w:szCs w:val="15"/>
                <w:lang w:eastAsia="sk-SK"/>
              </w:rPr>
              <w:t>)</w:t>
            </w:r>
          </w:p>
        </w:tc>
        <w:tc>
          <w:tcPr>
            <w:tcW w:w="384" w:type="pct"/>
            <w:vAlign w:val="bottom"/>
          </w:tcPr>
          <w:p w:rsidR="00611CD2" w:rsidRPr="004C6260" w:rsidRDefault="00893F5A">
            <w:pPr>
              <w:jc w:val="right"/>
              <w:rPr>
                <w:snapToGrid w:val="0"/>
                <w:sz w:val="15"/>
                <w:szCs w:val="15"/>
                <w:lang w:eastAsia="sk-SK"/>
              </w:rPr>
            </w:pPr>
            <w:r>
              <w:rPr>
                <w:snapToGrid w:val="0"/>
                <w:sz w:val="15"/>
                <w:szCs w:val="15"/>
                <w:lang w:eastAsia="sk-SK"/>
              </w:rPr>
              <w:t>21</w:t>
            </w:r>
          </w:p>
        </w:tc>
        <w:tc>
          <w:tcPr>
            <w:tcW w:w="620" w:type="pct"/>
            <w:vAlign w:val="bottom"/>
          </w:tcPr>
          <w:p w:rsidR="00611CD2" w:rsidRDefault="00611CD2" w:rsidP="00611CD2">
            <w:pPr>
              <w:ind w:right="-57"/>
              <w:jc w:val="right"/>
              <w:rPr>
                <w:snapToGrid w:val="0"/>
                <w:sz w:val="15"/>
                <w:szCs w:val="15"/>
                <w:lang w:eastAsia="sk-SK"/>
              </w:rPr>
            </w:pPr>
            <w:r>
              <w:rPr>
                <w:snapToGrid w:val="0"/>
                <w:sz w:val="15"/>
                <w:szCs w:val="15"/>
                <w:lang w:eastAsia="sk-SK"/>
              </w:rPr>
              <w:t>-</w:t>
            </w:r>
          </w:p>
        </w:tc>
        <w:tc>
          <w:tcPr>
            <w:tcW w:w="610" w:type="pct"/>
            <w:vAlign w:val="bottom"/>
          </w:tcPr>
          <w:p w:rsidR="00611CD2" w:rsidRDefault="00611CD2" w:rsidP="00717443">
            <w:pPr>
              <w:jc w:val="right"/>
              <w:rPr>
                <w:snapToGrid w:val="0"/>
                <w:sz w:val="15"/>
                <w:szCs w:val="15"/>
                <w:lang w:eastAsia="sk-SK"/>
              </w:rPr>
            </w:pPr>
            <w:r>
              <w:rPr>
                <w:snapToGrid w:val="0"/>
                <w:sz w:val="15"/>
                <w:szCs w:val="15"/>
                <w:lang w:eastAsia="sk-SK"/>
              </w:rPr>
              <w:t>-</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r>
      <w:tr w:rsidR="00611CD2" w:rsidRPr="00A90396" w:rsidTr="00054E2E">
        <w:tc>
          <w:tcPr>
            <w:tcW w:w="1796" w:type="pct"/>
            <w:vAlign w:val="bottom"/>
          </w:tcPr>
          <w:p w:rsidR="00611CD2" w:rsidRPr="00A90396" w:rsidRDefault="00611CD2" w:rsidP="00611CD2">
            <w:pPr>
              <w:ind w:left="176" w:hanging="176"/>
              <w:jc w:val="left"/>
              <w:rPr>
                <w:sz w:val="15"/>
                <w:szCs w:val="15"/>
              </w:rPr>
            </w:pPr>
            <w:r w:rsidRPr="00A90396">
              <w:rPr>
                <w:sz w:val="15"/>
                <w:szCs w:val="15"/>
              </w:rPr>
              <w:t>Vplyv nevykázanej odloženej daňovej pohľadávky</w:t>
            </w:r>
          </w:p>
        </w:tc>
        <w:tc>
          <w:tcPr>
            <w:tcW w:w="566" w:type="pct"/>
            <w:vAlign w:val="bottom"/>
          </w:tcPr>
          <w:p w:rsidR="00611CD2" w:rsidRPr="000463A2" w:rsidRDefault="00893F5A">
            <w:pPr>
              <w:jc w:val="right"/>
              <w:rPr>
                <w:snapToGrid w:val="0"/>
                <w:sz w:val="15"/>
                <w:szCs w:val="15"/>
                <w:lang w:eastAsia="sk-SK"/>
              </w:rPr>
            </w:pPr>
            <w:r>
              <w:rPr>
                <w:snapToGrid w:val="0"/>
                <w:sz w:val="15"/>
                <w:szCs w:val="15"/>
                <w:lang w:eastAsia="sk-SK"/>
              </w:rPr>
              <w:t>-</w:t>
            </w:r>
          </w:p>
        </w:tc>
        <w:tc>
          <w:tcPr>
            <w:tcW w:w="558" w:type="pct"/>
            <w:vAlign w:val="bottom"/>
          </w:tcPr>
          <w:p w:rsidR="00611CD2" w:rsidRPr="000463A2" w:rsidRDefault="00893F5A">
            <w:pPr>
              <w:jc w:val="right"/>
              <w:rPr>
                <w:snapToGrid w:val="0"/>
                <w:sz w:val="15"/>
                <w:szCs w:val="15"/>
                <w:lang w:eastAsia="sk-SK"/>
              </w:rPr>
            </w:pPr>
            <w:r>
              <w:rPr>
                <w:snapToGrid w:val="0"/>
                <w:sz w:val="15"/>
                <w:szCs w:val="15"/>
                <w:lang w:eastAsia="sk-SK"/>
              </w:rPr>
              <w:t>-</w:t>
            </w:r>
          </w:p>
        </w:tc>
        <w:tc>
          <w:tcPr>
            <w:tcW w:w="384" w:type="pct"/>
            <w:vAlign w:val="bottom"/>
          </w:tcPr>
          <w:p w:rsidR="00611CD2" w:rsidRPr="004C6260" w:rsidRDefault="00893F5A">
            <w:pPr>
              <w:jc w:val="right"/>
              <w:rPr>
                <w:snapToGrid w:val="0"/>
                <w:sz w:val="15"/>
                <w:szCs w:val="15"/>
                <w:lang w:eastAsia="sk-SK"/>
              </w:rPr>
            </w:pPr>
            <w:r>
              <w:rPr>
                <w:snapToGrid w:val="0"/>
                <w:sz w:val="15"/>
                <w:szCs w:val="15"/>
                <w:lang w:eastAsia="sk-SK"/>
              </w:rPr>
              <w:t>-</w:t>
            </w:r>
          </w:p>
        </w:tc>
        <w:tc>
          <w:tcPr>
            <w:tcW w:w="62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c>
          <w:tcPr>
            <w:tcW w:w="610" w:type="pct"/>
            <w:vAlign w:val="bottom"/>
          </w:tcPr>
          <w:p w:rsidR="00611CD2" w:rsidRPr="004C6260" w:rsidRDefault="00611CD2">
            <w:pPr>
              <w:jc w:val="right"/>
              <w:rPr>
                <w:snapToGrid w:val="0"/>
                <w:sz w:val="15"/>
                <w:szCs w:val="15"/>
                <w:lang w:eastAsia="sk-SK"/>
              </w:rPr>
            </w:pPr>
            <w:r>
              <w:rPr>
                <w:snapToGrid w:val="0"/>
                <w:sz w:val="15"/>
                <w:szCs w:val="15"/>
                <w:lang w:eastAsia="sk-SK"/>
              </w:rPr>
              <w:t>-</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r>
      <w:tr w:rsidR="00611CD2" w:rsidRPr="00A90396" w:rsidTr="00B04F41">
        <w:trPr>
          <w:trHeight w:val="237"/>
        </w:trPr>
        <w:tc>
          <w:tcPr>
            <w:tcW w:w="1796" w:type="pct"/>
            <w:vAlign w:val="bottom"/>
          </w:tcPr>
          <w:p w:rsidR="00611CD2" w:rsidRPr="00A90396" w:rsidRDefault="00611CD2" w:rsidP="00611CD2">
            <w:pPr>
              <w:rPr>
                <w:sz w:val="15"/>
                <w:szCs w:val="15"/>
              </w:rPr>
            </w:pPr>
            <w:r w:rsidRPr="00A90396">
              <w:rPr>
                <w:sz w:val="15"/>
                <w:szCs w:val="15"/>
              </w:rPr>
              <w:t>Umorenie daňovej straty</w:t>
            </w:r>
          </w:p>
        </w:tc>
        <w:tc>
          <w:tcPr>
            <w:tcW w:w="566" w:type="pct"/>
            <w:vAlign w:val="bottom"/>
          </w:tcPr>
          <w:p w:rsidR="00611CD2" w:rsidRPr="000463A2" w:rsidRDefault="00D74F6E" w:rsidP="00717443">
            <w:pPr>
              <w:jc w:val="right"/>
              <w:rPr>
                <w:snapToGrid w:val="0"/>
                <w:sz w:val="15"/>
                <w:szCs w:val="15"/>
                <w:lang w:eastAsia="sk-SK"/>
              </w:rPr>
            </w:pPr>
            <w:r w:rsidRPr="000463A2">
              <w:rPr>
                <w:snapToGrid w:val="0"/>
                <w:sz w:val="15"/>
                <w:szCs w:val="15"/>
                <w:lang w:eastAsia="sk-SK"/>
              </w:rPr>
              <w:t>(117 977)</w:t>
            </w:r>
          </w:p>
        </w:tc>
        <w:tc>
          <w:tcPr>
            <w:tcW w:w="558" w:type="pct"/>
            <w:vAlign w:val="bottom"/>
          </w:tcPr>
          <w:p w:rsidR="00611CD2" w:rsidRPr="000463A2" w:rsidRDefault="00D74F6E" w:rsidP="00717443">
            <w:pPr>
              <w:jc w:val="right"/>
              <w:rPr>
                <w:snapToGrid w:val="0"/>
                <w:sz w:val="15"/>
                <w:szCs w:val="15"/>
                <w:lang w:eastAsia="sk-SK"/>
              </w:rPr>
            </w:pPr>
            <w:r w:rsidRPr="000463A2">
              <w:rPr>
                <w:snapToGrid w:val="0"/>
                <w:sz w:val="15"/>
                <w:szCs w:val="15"/>
                <w:lang w:eastAsia="sk-SK"/>
              </w:rPr>
              <w:t>(24 775)</w:t>
            </w:r>
          </w:p>
        </w:tc>
        <w:tc>
          <w:tcPr>
            <w:tcW w:w="384" w:type="pct"/>
            <w:vAlign w:val="bottom"/>
          </w:tcPr>
          <w:p w:rsidR="00611CD2" w:rsidRPr="004C6260" w:rsidRDefault="00044D6A">
            <w:pPr>
              <w:jc w:val="right"/>
              <w:rPr>
                <w:snapToGrid w:val="0"/>
                <w:sz w:val="15"/>
                <w:szCs w:val="15"/>
                <w:lang w:eastAsia="sk-SK"/>
              </w:rPr>
            </w:pPr>
            <w:r>
              <w:rPr>
                <w:snapToGrid w:val="0"/>
                <w:sz w:val="15"/>
                <w:szCs w:val="15"/>
                <w:lang w:eastAsia="sk-SK"/>
              </w:rPr>
              <w:t>21</w:t>
            </w:r>
          </w:p>
        </w:tc>
        <w:tc>
          <w:tcPr>
            <w:tcW w:w="620" w:type="pct"/>
            <w:vAlign w:val="bottom"/>
          </w:tcPr>
          <w:p w:rsidR="00611CD2" w:rsidRPr="004C6260" w:rsidRDefault="00611CD2" w:rsidP="00717443">
            <w:pPr>
              <w:ind w:right="-57"/>
              <w:jc w:val="right"/>
              <w:rPr>
                <w:snapToGrid w:val="0"/>
                <w:sz w:val="15"/>
                <w:szCs w:val="15"/>
                <w:lang w:eastAsia="sk-SK"/>
              </w:rPr>
            </w:pPr>
            <w:r>
              <w:rPr>
                <w:snapToGrid w:val="0"/>
                <w:sz w:val="15"/>
                <w:szCs w:val="15"/>
                <w:lang w:eastAsia="sk-SK"/>
              </w:rPr>
              <w:t>(83 061)</w:t>
            </w:r>
          </w:p>
        </w:tc>
        <w:tc>
          <w:tcPr>
            <w:tcW w:w="610" w:type="pct"/>
            <w:vAlign w:val="bottom"/>
          </w:tcPr>
          <w:p w:rsidR="00611CD2" w:rsidRPr="004C6260" w:rsidRDefault="00611CD2" w:rsidP="00717443">
            <w:pPr>
              <w:ind w:right="-57"/>
              <w:jc w:val="right"/>
              <w:rPr>
                <w:snapToGrid w:val="0"/>
                <w:sz w:val="15"/>
                <w:szCs w:val="15"/>
                <w:lang w:eastAsia="sk-SK"/>
              </w:rPr>
            </w:pPr>
            <w:r>
              <w:rPr>
                <w:snapToGrid w:val="0"/>
                <w:sz w:val="15"/>
                <w:szCs w:val="15"/>
                <w:lang w:eastAsia="sk-SK"/>
              </w:rPr>
              <w:t>(18 273)</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22</w:t>
            </w:r>
          </w:p>
        </w:tc>
      </w:tr>
      <w:tr w:rsidR="00611CD2" w:rsidRPr="00A90396" w:rsidTr="00054E2E">
        <w:tc>
          <w:tcPr>
            <w:tcW w:w="1796" w:type="pct"/>
            <w:vAlign w:val="bottom"/>
          </w:tcPr>
          <w:p w:rsidR="00611CD2" w:rsidRPr="00A90396" w:rsidRDefault="00611CD2" w:rsidP="00611CD2">
            <w:pPr>
              <w:rPr>
                <w:sz w:val="15"/>
                <w:szCs w:val="15"/>
              </w:rPr>
            </w:pPr>
            <w:r w:rsidRPr="00A90396">
              <w:rPr>
                <w:sz w:val="15"/>
                <w:szCs w:val="15"/>
              </w:rPr>
              <w:t>Zmena sadzby dane</w:t>
            </w:r>
          </w:p>
        </w:tc>
        <w:tc>
          <w:tcPr>
            <w:tcW w:w="566" w:type="pct"/>
            <w:vAlign w:val="bottom"/>
          </w:tcPr>
          <w:p w:rsidR="00611CD2" w:rsidRPr="000463A2" w:rsidRDefault="00893F5A">
            <w:pPr>
              <w:jc w:val="right"/>
              <w:rPr>
                <w:snapToGrid w:val="0"/>
                <w:sz w:val="15"/>
                <w:szCs w:val="15"/>
                <w:lang w:eastAsia="sk-SK"/>
              </w:rPr>
            </w:pPr>
            <w:r>
              <w:rPr>
                <w:snapToGrid w:val="0"/>
                <w:sz w:val="15"/>
                <w:szCs w:val="15"/>
                <w:lang w:eastAsia="sk-SK"/>
              </w:rPr>
              <w:t>-</w:t>
            </w:r>
          </w:p>
        </w:tc>
        <w:tc>
          <w:tcPr>
            <w:tcW w:w="558" w:type="pct"/>
            <w:vAlign w:val="bottom"/>
          </w:tcPr>
          <w:p w:rsidR="00611CD2" w:rsidRPr="000463A2" w:rsidRDefault="00893F5A">
            <w:pPr>
              <w:jc w:val="right"/>
              <w:rPr>
                <w:snapToGrid w:val="0"/>
                <w:sz w:val="15"/>
                <w:szCs w:val="15"/>
                <w:lang w:eastAsia="sk-SK"/>
              </w:rPr>
            </w:pPr>
            <w:r>
              <w:rPr>
                <w:snapToGrid w:val="0"/>
                <w:sz w:val="15"/>
                <w:szCs w:val="15"/>
                <w:lang w:eastAsia="sk-SK"/>
              </w:rPr>
              <w:t>-</w:t>
            </w:r>
          </w:p>
        </w:tc>
        <w:tc>
          <w:tcPr>
            <w:tcW w:w="384" w:type="pct"/>
            <w:vAlign w:val="bottom"/>
          </w:tcPr>
          <w:p w:rsidR="00611CD2" w:rsidRPr="004C6260" w:rsidRDefault="00893F5A">
            <w:pPr>
              <w:jc w:val="right"/>
              <w:rPr>
                <w:snapToGrid w:val="0"/>
                <w:sz w:val="15"/>
                <w:szCs w:val="15"/>
                <w:lang w:eastAsia="sk-SK"/>
              </w:rPr>
            </w:pPr>
            <w:r>
              <w:rPr>
                <w:snapToGrid w:val="0"/>
                <w:sz w:val="15"/>
                <w:szCs w:val="15"/>
                <w:lang w:eastAsia="sk-SK"/>
              </w:rPr>
              <w:t>-</w:t>
            </w:r>
          </w:p>
        </w:tc>
        <w:tc>
          <w:tcPr>
            <w:tcW w:w="62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c>
          <w:tcPr>
            <w:tcW w:w="61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833</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r>
      <w:tr w:rsidR="00611CD2" w:rsidRPr="00A90396" w:rsidTr="00054E2E">
        <w:tc>
          <w:tcPr>
            <w:tcW w:w="1796" w:type="pct"/>
            <w:vAlign w:val="bottom"/>
          </w:tcPr>
          <w:p w:rsidR="00611CD2" w:rsidRPr="00A90396" w:rsidRDefault="00611CD2" w:rsidP="00611CD2">
            <w:pPr>
              <w:rPr>
                <w:sz w:val="15"/>
                <w:szCs w:val="15"/>
              </w:rPr>
            </w:pPr>
            <w:r w:rsidRPr="00A90396">
              <w:rPr>
                <w:rFonts w:cs="Arial"/>
                <w:iCs/>
                <w:sz w:val="15"/>
                <w:szCs w:val="15"/>
                <w:lang w:eastAsia="sk-SK"/>
              </w:rPr>
              <w:t>Daňová licencia</w:t>
            </w:r>
          </w:p>
        </w:tc>
        <w:tc>
          <w:tcPr>
            <w:tcW w:w="566" w:type="pct"/>
            <w:vAlign w:val="bottom"/>
          </w:tcPr>
          <w:p w:rsidR="00611CD2" w:rsidRPr="004C6260" w:rsidDel="007774F9" w:rsidRDefault="00893F5A">
            <w:pPr>
              <w:jc w:val="right"/>
              <w:rPr>
                <w:snapToGrid w:val="0"/>
                <w:sz w:val="15"/>
                <w:szCs w:val="15"/>
                <w:lang w:eastAsia="sk-SK"/>
              </w:rPr>
            </w:pPr>
            <w:r>
              <w:rPr>
                <w:snapToGrid w:val="0"/>
                <w:sz w:val="15"/>
                <w:szCs w:val="15"/>
                <w:lang w:eastAsia="sk-SK"/>
              </w:rPr>
              <w:t>-</w:t>
            </w:r>
          </w:p>
        </w:tc>
        <w:tc>
          <w:tcPr>
            <w:tcW w:w="558" w:type="pct"/>
            <w:vAlign w:val="bottom"/>
          </w:tcPr>
          <w:p w:rsidR="00611CD2" w:rsidRPr="004C6260" w:rsidDel="007774F9" w:rsidRDefault="004E0D85">
            <w:pPr>
              <w:jc w:val="right"/>
              <w:rPr>
                <w:snapToGrid w:val="0"/>
                <w:sz w:val="15"/>
                <w:szCs w:val="15"/>
                <w:lang w:eastAsia="sk-SK"/>
              </w:rPr>
            </w:pPr>
            <w:r>
              <w:rPr>
                <w:snapToGrid w:val="0"/>
                <w:sz w:val="15"/>
                <w:szCs w:val="15"/>
                <w:lang w:eastAsia="sk-SK"/>
              </w:rPr>
              <w:t>2 880</w:t>
            </w:r>
          </w:p>
        </w:tc>
        <w:tc>
          <w:tcPr>
            <w:tcW w:w="384" w:type="pct"/>
            <w:vAlign w:val="bottom"/>
          </w:tcPr>
          <w:p w:rsidR="00611CD2" w:rsidRPr="004C6260" w:rsidDel="007774F9" w:rsidRDefault="00893F5A">
            <w:pPr>
              <w:jc w:val="right"/>
              <w:rPr>
                <w:snapToGrid w:val="0"/>
                <w:sz w:val="15"/>
                <w:szCs w:val="15"/>
                <w:lang w:eastAsia="sk-SK"/>
              </w:rPr>
            </w:pPr>
            <w:r>
              <w:rPr>
                <w:snapToGrid w:val="0"/>
                <w:sz w:val="15"/>
                <w:szCs w:val="15"/>
                <w:lang w:eastAsia="sk-SK"/>
              </w:rPr>
              <w:t>21</w:t>
            </w:r>
          </w:p>
        </w:tc>
        <w:tc>
          <w:tcPr>
            <w:tcW w:w="62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c>
          <w:tcPr>
            <w:tcW w:w="61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2 880</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22</w:t>
            </w:r>
          </w:p>
        </w:tc>
      </w:tr>
      <w:tr w:rsidR="00611CD2" w:rsidRPr="00A90396" w:rsidTr="00054E2E">
        <w:tc>
          <w:tcPr>
            <w:tcW w:w="1796" w:type="pct"/>
            <w:vAlign w:val="bottom"/>
          </w:tcPr>
          <w:p w:rsidR="00611CD2" w:rsidRPr="00A90396" w:rsidRDefault="00611CD2" w:rsidP="00611CD2">
            <w:pPr>
              <w:rPr>
                <w:sz w:val="15"/>
                <w:szCs w:val="15"/>
              </w:rPr>
            </w:pPr>
            <w:r w:rsidRPr="00A90396">
              <w:rPr>
                <w:sz w:val="15"/>
                <w:szCs w:val="15"/>
              </w:rPr>
              <w:t>Iné</w:t>
            </w:r>
          </w:p>
        </w:tc>
        <w:tc>
          <w:tcPr>
            <w:tcW w:w="566" w:type="pct"/>
            <w:tcBorders>
              <w:bottom w:val="single" w:sz="4" w:space="0" w:color="auto"/>
            </w:tcBorders>
            <w:vAlign w:val="bottom"/>
          </w:tcPr>
          <w:p w:rsidR="00611CD2" w:rsidRPr="004C6260" w:rsidRDefault="00893F5A">
            <w:pPr>
              <w:jc w:val="right"/>
              <w:rPr>
                <w:snapToGrid w:val="0"/>
                <w:sz w:val="15"/>
                <w:szCs w:val="15"/>
                <w:lang w:eastAsia="sk-SK"/>
              </w:rPr>
            </w:pPr>
            <w:r>
              <w:rPr>
                <w:snapToGrid w:val="0"/>
                <w:sz w:val="15"/>
                <w:szCs w:val="15"/>
                <w:lang w:eastAsia="sk-SK"/>
              </w:rPr>
              <w:t>-</w:t>
            </w:r>
          </w:p>
        </w:tc>
        <w:tc>
          <w:tcPr>
            <w:tcW w:w="558" w:type="pct"/>
            <w:tcBorders>
              <w:bottom w:val="single" w:sz="4" w:space="0" w:color="auto"/>
            </w:tcBorders>
            <w:vAlign w:val="bottom"/>
          </w:tcPr>
          <w:p w:rsidR="00611CD2" w:rsidRPr="004C6260" w:rsidRDefault="00893F5A">
            <w:pPr>
              <w:jc w:val="right"/>
              <w:rPr>
                <w:snapToGrid w:val="0"/>
                <w:sz w:val="15"/>
                <w:szCs w:val="15"/>
                <w:lang w:eastAsia="sk-SK"/>
              </w:rPr>
            </w:pPr>
            <w:r>
              <w:rPr>
                <w:snapToGrid w:val="0"/>
                <w:sz w:val="15"/>
                <w:szCs w:val="15"/>
                <w:lang w:eastAsia="sk-SK"/>
              </w:rPr>
              <w:t>-</w:t>
            </w:r>
          </w:p>
        </w:tc>
        <w:tc>
          <w:tcPr>
            <w:tcW w:w="384" w:type="pct"/>
            <w:tcBorders>
              <w:bottom w:val="single" w:sz="4" w:space="0" w:color="auto"/>
            </w:tcBorders>
            <w:vAlign w:val="bottom"/>
          </w:tcPr>
          <w:p w:rsidR="00611CD2" w:rsidRPr="004C6260" w:rsidRDefault="00893F5A">
            <w:pPr>
              <w:jc w:val="right"/>
              <w:rPr>
                <w:snapToGrid w:val="0"/>
                <w:sz w:val="15"/>
                <w:szCs w:val="15"/>
                <w:lang w:eastAsia="sk-SK"/>
              </w:rPr>
            </w:pPr>
            <w:r>
              <w:rPr>
                <w:snapToGrid w:val="0"/>
                <w:sz w:val="15"/>
                <w:szCs w:val="15"/>
                <w:lang w:eastAsia="sk-SK"/>
              </w:rPr>
              <w:t>-</w:t>
            </w:r>
          </w:p>
        </w:tc>
        <w:tc>
          <w:tcPr>
            <w:tcW w:w="620" w:type="pct"/>
            <w:tcBorders>
              <w:bottom w:val="single" w:sz="4" w:space="0" w:color="auto"/>
            </w:tcBorders>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c>
          <w:tcPr>
            <w:tcW w:w="610" w:type="pct"/>
            <w:tcBorders>
              <w:bottom w:val="single" w:sz="4" w:space="0" w:color="auto"/>
            </w:tcBorders>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c>
          <w:tcPr>
            <w:tcW w:w="466" w:type="pct"/>
            <w:tcBorders>
              <w:bottom w:val="single" w:sz="4" w:space="0" w:color="auto"/>
            </w:tcBorders>
            <w:vAlign w:val="bottom"/>
          </w:tcPr>
          <w:p w:rsidR="00611CD2" w:rsidRPr="004C6260" w:rsidRDefault="00611CD2" w:rsidP="00611CD2">
            <w:pPr>
              <w:jc w:val="right"/>
              <w:rPr>
                <w:snapToGrid w:val="0"/>
                <w:sz w:val="15"/>
                <w:szCs w:val="15"/>
                <w:lang w:eastAsia="sk-SK"/>
              </w:rPr>
            </w:pPr>
            <w:r>
              <w:rPr>
                <w:snapToGrid w:val="0"/>
                <w:sz w:val="15"/>
                <w:szCs w:val="15"/>
                <w:lang w:eastAsia="sk-SK"/>
              </w:rPr>
              <w:t>-</w:t>
            </w:r>
          </w:p>
        </w:tc>
      </w:tr>
      <w:tr w:rsidR="00611CD2" w:rsidRPr="00A90396" w:rsidTr="00054E2E">
        <w:tc>
          <w:tcPr>
            <w:tcW w:w="1796" w:type="pct"/>
            <w:vAlign w:val="bottom"/>
          </w:tcPr>
          <w:p w:rsidR="00611CD2" w:rsidRPr="00A90396" w:rsidRDefault="00611CD2" w:rsidP="00611CD2">
            <w:pPr>
              <w:rPr>
                <w:b/>
                <w:sz w:val="15"/>
                <w:szCs w:val="15"/>
              </w:rPr>
            </w:pPr>
            <w:r w:rsidRPr="00A90396">
              <w:rPr>
                <w:b/>
                <w:bCs/>
                <w:sz w:val="15"/>
                <w:szCs w:val="15"/>
              </w:rPr>
              <w:t>Spolu</w:t>
            </w:r>
          </w:p>
        </w:tc>
        <w:tc>
          <w:tcPr>
            <w:tcW w:w="566" w:type="pct"/>
            <w:tcBorders>
              <w:top w:val="single" w:sz="4" w:space="0" w:color="auto"/>
            </w:tcBorders>
            <w:vAlign w:val="bottom"/>
          </w:tcPr>
          <w:p w:rsidR="00611CD2" w:rsidRPr="004C6260" w:rsidRDefault="00D40AED" w:rsidP="00717443">
            <w:pPr>
              <w:jc w:val="right"/>
              <w:rPr>
                <w:b/>
                <w:snapToGrid w:val="0"/>
                <w:sz w:val="15"/>
                <w:szCs w:val="15"/>
                <w:lang w:eastAsia="sk-SK"/>
              </w:rPr>
            </w:pPr>
            <w:r>
              <w:rPr>
                <w:b/>
                <w:snapToGrid w:val="0"/>
                <w:sz w:val="15"/>
                <w:szCs w:val="15"/>
                <w:lang w:eastAsia="sk-SK"/>
              </w:rPr>
              <w:t>(</w:t>
            </w:r>
            <w:r w:rsidR="00893F5A">
              <w:rPr>
                <w:b/>
                <w:snapToGrid w:val="0"/>
                <w:sz w:val="15"/>
                <w:szCs w:val="15"/>
                <w:lang w:eastAsia="sk-SK"/>
              </w:rPr>
              <w:t>17 307</w:t>
            </w:r>
            <w:r>
              <w:rPr>
                <w:b/>
                <w:snapToGrid w:val="0"/>
                <w:sz w:val="15"/>
                <w:szCs w:val="15"/>
                <w:lang w:eastAsia="sk-SK"/>
              </w:rPr>
              <w:t>)</w:t>
            </w:r>
          </w:p>
        </w:tc>
        <w:tc>
          <w:tcPr>
            <w:tcW w:w="558" w:type="pct"/>
            <w:tcBorders>
              <w:top w:val="single" w:sz="4" w:space="0" w:color="auto"/>
            </w:tcBorders>
            <w:vAlign w:val="bottom"/>
          </w:tcPr>
          <w:p w:rsidR="00611CD2" w:rsidRPr="004C6260" w:rsidRDefault="004E0D85" w:rsidP="00717443">
            <w:pPr>
              <w:jc w:val="right"/>
              <w:rPr>
                <w:b/>
                <w:snapToGrid w:val="0"/>
                <w:sz w:val="15"/>
                <w:szCs w:val="15"/>
                <w:lang w:eastAsia="sk-SK"/>
              </w:rPr>
            </w:pPr>
            <w:r>
              <w:rPr>
                <w:b/>
                <w:snapToGrid w:val="0"/>
                <w:sz w:val="15"/>
                <w:szCs w:val="15"/>
                <w:lang w:eastAsia="sk-SK"/>
              </w:rPr>
              <w:t>(</w:t>
            </w:r>
            <w:r w:rsidR="00893F5A">
              <w:rPr>
                <w:b/>
                <w:snapToGrid w:val="0"/>
                <w:sz w:val="15"/>
                <w:szCs w:val="15"/>
                <w:lang w:eastAsia="sk-SK"/>
              </w:rPr>
              <w:t>754</w:t>
            </w:r>
            <w:r>
              <w:rPr>
                <w:b/>
                <w:snapToGrid w:val="0"/>
                <w:sz w:val="15"/>
                <w:szCs w:val="15"/>
                <w:lang w:eastAsia="sk-SK"/>
              </w:rPr>
              <w:t>)</w:t>
            </w:r>
          </w:p>
        </w:tc>
        <w:tc>
          <w:tcPr>
            <w:tcW w:w="384" w:type="pct"/>
            <w:tcBorders>
              <w:top w:val="single" w:sz="4" w:space="0" w:color="auto"/>
            </w:tcBorders>
            <w:vAlign w:val="bottom"/>
          </w:tcPr>
          <w:p w:rsidR="00611CD2" w:rsidRPr="004C6260" w:rsidRDefault="00611CD2">
            <w:pPr>
              <w:jc w:val="right"/>
              <w:rPr>
                <w:b/>
                <w:snapToGrid w:val="0"/>
                <w:sz w:val="15"/>
                <w:szCs w:val="15"/>
                <w:lang w:eastAsia="sk-SK"/>
              </w:rPr>
            </w:pPr>
          </w:p>
        </w:tc>
        <w:tc>
          <w:tcPr>
            <w:tcW w:w="620" w:type="pct"/>
            <w:tcBorders>
              <w:top w:val="single" w:sz="4" w:space="0" w:color="auto"/>
            </w:tcBorders>
            <w:vAlign w:val="bottom"/>
          </w:tcPr>
          <w:p w:rsidR="00611CD2" w:rsidRPr="004C6260" w:rsidRDefault="00611CD2" w:rsidP="00611CD2">
            <w:pPr>
              <w:ind w:right="-57"/>
              <w:jc w:val="right"/>
              <w:rPr>
                <w:b/>
                <w:snapToGrid w:val="0"/>
                <w:sz w:val="15"/>
                <w:szCs w:val="15"/>
                <w:lang w:eastAsia="sk-SK"/>
              </w:rPr>
            </w:pPr>
            <w:r>
              <w:rPr>
                <w:b/>
                <w:snapToGrid w:val="0"/>
                <w:sz w:val="15"/>
                <w:szCs w:val="15"/>
                <w:lang w:eastAsia="sk-SK"/>
              </w:rPr>
              <w:t>(35 516)</w:t>
            </w:r>
          </w:p>
        </w:tc>
        <w:tc>
          <w:tcPr>
            <w:tcW w:w="610" w:type="pct"/>
            <w:tcBorders>
              <w:top w:val="single" w:sz="4" w:space="0" w:color="auto"/>
            </w:tcBorders>
            <w:vAlign w:val="bottom"/>
          </w:tcPr>
          <w:p w:rsidR="00611CD2" w:rsidRPr="004C6260" w:rsidRDefault="00611CD2" w:rsidP="00717443">
            <w:pPr>
              <w:jc w:val="right"/>
              <w:rPr>
                <w:b/>
                <w:snapToGrid w:val="0"/>
                <w:sz w:val="15"/>
                <w:szCs w:val="15"/>
                <w:lang w:eastAsia="sk-SK"/>
              </w:rPr>
            </w:pPr>
            <w:r>
              <w:rPr>
                <w:b/>
                <w:snapToGrid w:val="0"/>
                <w:sz w:val="15"/>
                <w:szCs w:val="15"/>
                <w:lang w:eastAsia="sk-SK"/>
              </w:rPr>
              <w:t>596</w:t>
            </w:r>
          </w:p>
        </w:tc>
        <w:tc>
          <w:tcPr>
            <w:tcW w:w="466" w:type="pct"/>
            <w:tcBorders>
              <w:top w:val="single" w:sz="4" w:space="0" w:color="auto"/>
            </w:tcBorders>
            <w:vAlign w:val="bottom"/>
          </w:tcPr>
          <w:p w:rsidR="00611CD2" w:rsidRPr="004C6260" w:rsidRDefault="00611CD2" w:rsidP="00611CD2">
            <w:pPr>
              <w:jc w:val="right"/>
              <w:rPr>
                <w:b/>
                <w:snapToGrid w:val="0"/>
                <w:sz w:val="15"/>
                <w:szCs w:val="15"/>
                <w:lang w:eastAsia="sk-SK"/>
              </w:rPr>
            </w:pPr>
          </w:p>
        </w:tc>
      </w:tr>
      <w:tr w:rsidR="00611CD2" w:rsidRPr="00A90396" w:rsidTr="00054E2E">
        <w:tc>
          <w:tcPr>
            <w:tcW w:w="1796" w:type="pct"/>
            <w:vAlign w:val="bottom"/>
          </w:tcPr>
          <w:p w:rsidR="00611CD2" w:rsidRPr="00A90396" w:rsidRDefault="00611CD2" w:rsidP="00611CD2">
            <w:pPr>
              <w:rPr>
                <w:sz w:val="15"/>
                <w:szCs w:val="15"/>
              </w:rPr>
            </w:pPr>
          </w:p>
        </w:tc>
        <w:tc>
          <w:tcPr>
            <w:tcW w:w="566" w:type="pct"/>
            <w:vAlign w:val="bottom"/>
          </w:tcPr>
          <w:p w:rsidR="00611CD2" w:rsidRPr="004C6260" w:rsidRDefault="00611CD2">
            <w:pPr>
              <w:jc w:val="right"/>
              <w:rPr>
                <w:snapToGrid w:val="0"/>
                <w:sz w:val="15"/>
                <w:szCs w:val="15"/>
                <w:lang w:eastAsia="sk-SK"/>
              </w:rPr>
            </w:pPr>
          </w:p>
        </w:tc>
        <w:tc>
          <w:tcPr>
            <w:tcW w:w="558" w:type="pct"/>
            <w:vAlign w:val="bottom"/>
          </w:tcPr>
          <w:p w:rsidR="00611CD2" w:rsidRPr="004C6260" w:rsidRDefault="00611CD2">
            <w:pPr>
              <w:jc w:val="right"/>
              <w:rPr>
                <w:snapToGrid w:val="0"/>
                <w:sz w:val="15"/>
                <w:szCs w:val="15"/>
                <w:lang w:eastAsia="sk-SK"/>
              </w:rPr>
            </w:pPr>
          </w:p>
        </w:tc>
        <w:tc>
          <w:tcPr>
            <w:tcW w:w="384" w:type="pct"/>
            <w:vAlign w:val="bottom"/>
          </w:tcPr>
          <w:p w:rsidR="00611CD2" w:rsidRPr="004C6260" w:rsidRDefault="00611CD2">
            <w:pPr>
              <w:jc w:val="right"/>
              <w:rPr>
                <w:snapToGrid w:val="0"/>
                <w:sz w:val="15"/>
                <w:szCs w:val="15"/>
                <w:lang w:eastAsia="sk-SK"/>
              </w:rPr>
            </w:pPr>
          </w:p>
        </w:tc>
        <w:tc>
          <w:tcPr>
            <w:tcW w:w="620" w:type="pct"/>
            <w:vAlign w:val="bottom"/>
          </w:tcPr>
          <w:p w:rsidR="00611CD2" w:rsidRPr="004C6260" w:rsidRDefault="00611CD2" w:rsidP="00611CD2">
            <w:pPr>
              <w:jc w:val="right"/>
              <w:rPr>
                <w:snapToGrid w:val="0"/>
                <w:sz w:val="15"/>
                <w:szCs w:val="15"/>
                <w:lang w:eastAsia="sk-SK"/>
              </w:rPr>
            </w:pPr>
          </w:p>
        </w:tc>
        <w:tc>
          <w:tcPr>
            <w:tcW w:w="610" w:type="pct"/>
            <w:vAlign w:val="bottom"/>
          </w:tcPr>
          <w:p w:rsidR="00611CD2" w:rsidRPr="004C6260" w:rsidRDefault="00611CD2" w:rsidP="00611CD2">
            <w:pPr>
              <w:jc w:val="right"/>
              <w:rPr>
                <w:snapToGrid w:val="0"/>
                <w:sz w:val="15"/>
                <w:szCs w:val="15"/>
                <w:lang w:eastAsia="sk-SK"/>
              </w:rPr>
            </w:pPr>
          </w:p>
        </w:tc>
        <w:tc>
          <w:tcPr>
            <w:tcW w:w="466" w:type="pct"/>
            <w:vAlign w:val="bottom"/>
          </w:tcPr>
          <w:p w:rsidR="00611CD2" w:rsidRPr="004C6260" w:rsidRDefault="00611CD2" w:rsidP="00611CD2">
            <w:pPr>
              <w:jc w:val="right"/>
              <w:rPr>
                <w:snapToGrid w:val="0"/>
                <w:sz w:val="15"/>
                <w:szCs w:val="15"/>
                <w:lang w:eastAsia="sk-SK"/>
              </w:rPr>
            </w:pPr>
          </w:p>
        </w:tc>
      </w:tr>
      <w:tr w:rsidR="00611CD2" w:rsidRPr="00A90396" w:rsidTr="00054E2E">
        <w:tc>
          <w:tcPr>
            <w:tcW w:w="1796" w:type="pct"/>
            <w:vAlign w:val="bottom"/>
          </w:tcPr>
          <w:p w:rsidR="00611CD2" w:rsidRPr="00A90396" w:rsidRDefault="00611CD2" w:rsidP="00611CD2">
            <w:pPr>
              <w:rPr>
                <w:sz w:val="15"/>
                <w:szCs w:val="15"/>
              </w:rPr>
            </w:pPr>
            <w:r w:rsidRPr="00A90396">
              <w:rPr>
                <w:sz w:val="15"/>
                <w:szCs w:val="15"/>
              </w:rPr>
              <w:t>Splatná daň z príjmov</w:t>
            </w:r>
          </w:p>
        </w:tc>
        <w:tc>
          <w:tcPr>
            <w:tcW w:w="566" w:type="pct"/>
            <w:vAlign w:val="bottom"/>
          </w:tcPr>
          <w:p w:rsidR="00611CD2" w:rsidRPr="004C6260" w:rsidRDefault="00611CD2">
            <w:pPr>
              <w:jc w:val="right"/>
              <w:rPr>
                <w:snapToGrid w:val="0"/>
                <w:sz w:val="15"/>
                <w:szCs w:val="15"/>
                <w:lang w:eastAsia="sk-SK"/>
              </w:rPr>
            </w:pPr>
          </w:p>
        </w:tc>
        <w:tc>
          <w:tcPr>
            <w:tcW w:w="558" w:type="pct"/>
            <w:vAlign w:val="bottom"/>
          </w:tcPr>
          <w:p w:rsidR="00611CD2" w:rsidRPr="004C6260" w:rsidRDefault="004E0D85">
            <w:pPr>
              <w:jc w:val="right"/>
              <w:rPr>
                <w:snapToGrid w:val="0"/>
                <w:sz w:val="15"/>
                <w:szCs w:val="15"/>
                <w:lang w:eastAsia="sk-SK"/>
              </w:rPr>
            </w:pPr>
            <w:r>
              <w:rPr>
                <w:snapToGrid w:val="0"/>
                <w:sz w:val="15"/>
                <w:szCs w:val="15"/>
                <w:lang w:eastAsia="sk-SK"/>
              </w:rPr>
              <w:t>2 881</w:t>
            </w:r>
          </w:p>
        </w:tc>
        <w:tc>
          <w:tcPr>
            <w:tcW w:w="384" w:type="pct"/>
            <w:vAlign w:val="bottom"/>
          </w:tcPr>
          <w:p w:rsidR="00611CD2" w:rsidRPr="004C6260" w:rsidRDefault="00044D6A">
            <w:pPr>
              <w:jc w:val="right"/>
              <w:rPr>
                <w:snapToGrid w:val="0"/>
                <w:sz w:val="15"/>
                <w:szCs w:val="15"/>
                <w:lang w:eastAsia="sk-SK"/>
              </w:rPr>
            </w:pPr>
            <w:r>
              <w:rPr>
                <w:snapToGrid w:val="0"/>
                <w:sz w:val="15"/>
                <w:szCs w:val="15"/>
                <w:lang w:eastAsia="sk-SK"/>
              </w:rPr>
              <w:t>21</w:t>
            </w:r>
          </w:p>
        </w:tc>
        <w:tc>
          <w:tcPr>
            <w:tcW w:w="620" w:type="pct"/>
            <w:vAlign w:val="bottom"/>
          </w:tcPr>
          <w:p w:rsidR="00611CD2" w:rsidRPr="004C6260" w:rsidRDefault="00611CD2" w:rsidP="00611CD2">
            <w:pPr>
              <w:jc w:val="right"/>
              <w:rPr>
                <w:snapToGrid w:val="0"/>
                <w:sz w:val="15"/>
                <w:szCs w:val="15"/>
                <w:lang w:eastAsia="sk-SK"/>
              </w:rPr>
            </w:pPr>
          </w:p>
        </w:tc>
        <w:tc>
          <w:tcPr>
            <w:tcW w:w="610"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2 880</w:t>
            </w:r>
          </w:p>
        </w:tc>
        <w:tc>
          <w:tcPr>
            <w:tcW w:w="466" w:type="pct"/>
            <w:vAlign w:val="bottom"/>
          </w:tcPr>
          <w:p w:rsidR="00611CD2" w:rsidRPr="004C6260" w:rsidRDefault="00611CD2" w:rsidP="00611CD2">
            <w:pPr>
              <w:jc w:val="right"/>
              <w:rPr>
                <w:snapToGrid w:val="0"/>
                <w:sz w:val="15"/>
                <w:szCs w:val="15"/>
                <w:lang w:eastAsia="sk-SK"/>
              </w:rPr>
            </w:pPr>
            <w:r>
              <w:rPr>
                <w:snapToGrid w:val="0"/>
                <w:sz w:val="15"/>
                <w:szCs w:val="15"/>
                <w:lang w:eastAsia="sk-SK"/>
              </w:rPr>
              <w:t>22</w:t>
            </w:r>
          </w:p>
        </w:tc>
      </w:tr>
      <w:tr w:rsidR="00611CD2" w:rsidRPr="00A90396" w:rsidTr="00054E2E">
        <w:tc>
          <w:tcPr>
            <w:tcW w:w="1796" w:type="pct"/>
            <w:vAlign w:val="bottom"/>
          </w:tcPr>
          <w:p w:rsidR="00611CD2" w:rsidRPr="00A90396" w:rsidRDefault="00611CD2" w:rsidP="00611CD2">
            <w:pPr>
              <w:rPr>
                <w:sz w:val="15"/>
                <w:szCs w:val="15"/>
              </w:rPr>
            </w:pPr>
            <w:r w:rsidRPr="00A90396">
              <w:rPr>
                <w:sz w:val="15"/>
                <w:szCs w:val="15"/>
              </w:rPr>
              <w:t>Odložená daň z príjmov</w:t>
            </w:r>
          </w:p>
        </w:tc>
        <w:tc>
          <w:tcPr>
            <w:tcW w:w="566" w:type="pct"/>
            <w:vAlign w:val="bottom"/>
          </w:tcPr>
          <w:p w:rsidR="00611CD2" w:rsidRPr="004C6260" w:rsidRDefault="00611CD2">
            <w:pPr>
              <w:jc w:val="right"/>
              <w:rPr>
                <w:snapToGrid w:val="0"/>
                <w:sz w:val="15"/>
                <w:szCs w:val="15"/>
                <w:lang w:eastAsia="sk-SK"/>
              </w:rPr>
            </w:pPr>
          </w:p>
        </w:tc>
        <w:tc>
          <w:tcPr>
            <w:tcW w:w="558" w:type="pct"/>
            <w:tcBorders>
              <w:bottom w:val="single" w:sz="4" w:space="0" w:color="auto"/>
            </w:tcBorders>
            <w:vAlign w:val="bottom"/>
          </w:tcPr>
          <w:p w:rsidR="00611CD2" w:rsidRPr="004C6260" w:rsidRDefault="00893F5A" w:rsidP="00D26F38">
            <w:pPr>
              <w:jc w:val="right"/>
              <w:rPr>
                <w:snapToGrid w:val="0"/>
                <w:sz w:val="15"/>
                <w:szCs w:val="15"/>
                <w:lang w:eastAsia="sk-SK"/>
              </w:rPr>
            </w:pPr>
            <w:r>
              <w:rPr>
                <w:snapToGrid w:val="0"/>
                <w:sz w:val="15"/>
                <w:szCs w:val="15"/>
                <w:lang w:eastAsia="sk-SK"/>
              </w:rPr>
              <w:t>(3 635)</w:t>
            </w:r>
          </w:p>
        </w:tc>
        <w:tc>
          <w:tcPr>
            <w:tcW w:w="384" w:type="pct"/>
            <w:tcBorders>
              <w:bottom w:val="single" w:sz="4" w:space="0" w:color="auto"/>
            </w:tcBorders>
            <w:vAlign w:val="bottom"/>
          </w:tcPr>
          <w:p w:rsidR="00611CD2" w:rsidRPr="004C6260" w:rsidRDefault="00044D6A">
            <w:pPr>
              <w:jc w:val="right"/>
              <w:rPr>
                <w:snapToGrid w:val="0"/>
                <w:sz w:val="15"/>
                <w:szCs w:val="15"/>
                <w:lang w:eastAsia="sk-SK"/>
              </w:rPr>
            </w:pPr>
            <w:r>
              <w:rPr>
                <w:snapToGrid w:val="0"/>
                <w:sz w:val="15"/>
                <w:szCs w:val="15"/>
                <w:lang w:eastAsia="sk-SK"/>
              </w:rPr>
              <w:t>21</w:t>
            </w:r>
          </w:p>
        </w:tc>
        <w:tc>
          <w:tcPr>
            <w:tcW w:w="620" w:type="pct"/>
            <w:vAlign w:val="bottom"/>
          </w:tcPr>
          <w:p w:rsidR="00611CD2" w:rsidRPr="004C6260" w:rsidRDefault="00611CD2" w:rsidP="00611CD2">
            <w:pPr>
              <w:jc w:val="right"/>
              <w:rPr>
                <w:snapToGrid w:val="0"/>
                <w:sz w:val="15"/>
                <w:szCs w:val="15"/>
                <w:lang w:eastAsia="sk-SK"/>
              </w:rPr>
            </w:pPr>
          </w:p>
        </w:tc>
        <w:tc>
          <w:tcPr>
            <w:tcW w:w="610" w:type="pct"/>
            <w:tcBorders>
              <w:bottom w:val="single" w:sz="4" w:space="0" w:color="auto"/>
            </w:tcBorders>
            <w:vAlign w:val="bottom"/>
          </w:tcPr>
          <w:p w:rsidR="00611CD2" w:rsidRPr="004C6260" w:rsidRDefault="00611CD2" w:rsidP="00611CD2">
            <w:pPr>
              <w:ind w:right="-57"/>
              <w:jc w:val="right"/>
              <w:rPr>
                <w:snapToGrid w:val="0"/>
                <w:sz w:val="15"/>
                <w:szCs w:val="15"/>
                <w:lang w:eastAsia="sk-SK"/>
              </w:rPr>
            </w:pPr>
            <w:r>
              <w:rPr>
                <w:snapToGrid w:val="0"/>
                <w:sz w:val="15"/>
                <w:szCs w:val="15"/>
                <w:lang w:eastAsia="sk-SK"/>
              </w:rPr>
              <w:t>(2 284)</w:t>
            </w:r>
          </w:p>
        </w:tc>
        <w:tc>
          <w:tcPr>
            <w:tcW w:w="466" w:type="pct"/>
            <w:tcBorders>
              <w:bottom w:val="single" w:sz="4" w:space="0" w:color="auto"/>
            </w:tcBorders>
            <w:vAlign w:val="bottom"/>
          </w:tcPr>
          <w:p w:rsidR="00611CD2" w:rsidRPr="004C6260" w:rsidRDefault="00611CD2" w:rsidP="00611CD2">
            <w:pPr>
              <w:jc w:val="right"/>
              <w:rPr>
                <w:snapToGrid w:val="0"/>
                <w:sz w:val="15"/>
                <w:szCs w:val="15"/>
                <w:lang w:eastAsia="sk-SK"/>
              </w:rPr>
            </w:pPr>
            <w:r>
              <w:rPr>
                <w:snapToGrid w:val="0"/>
                <w:sz w:val="15"/>
                <w:szCs w:val="15"/>
                <w:lang w:eastAsia="sk-SK"/>
              </w:rPr>
              <w:t>22</w:t>
            </w:r>
          </w:p>
        </w:tc>
      </w:tr>
      <w:tr w:rsidR="00611CD2" w:rsidRPr="00A90396" w:rsidTr="00054E2E">
        <w:tc>
          <w:tcPr>
            <w:tcW w:w="1796" w:type="pct"/>
            <w:tcBorders>
              <w:bottom w:val="single" w:sz="8" w:space="0" w:color="auto"/>
            </w:tcBorders>
            <w:vAlign w:val="bottom"/>
          </w:tcPr>
          <w:p w:rsidR="00611CD2" w:rsidRPr="00A90396" w:rsidRDefault="00611CD2" w:rsidP="00611CD2">
            <w:pPr>
              <w:rPr>
                <w:b/>
                <w:sz w:val="15"/>
                <w:szCs w:val="15"/>
              </w:rPr>
            </w:pPr>
            <w:r w:rsidRPr="00A90396">
              <w:rPr>
                <w:b/>
                <w:sz w:val="15"/>
                <w:szCs w:val="15"/>
              </w:rPr>
              <w:t>Celková daň z príjmov</w:t>
            </w:r>
          </w:p>
        </w:tc>
        <w:tc>
          <w:tcPr>
            <w:tcW w:w="566" w:type="pct"/>
            <w:tcBorders>
              <w:bottom w:val="single" w:sz="8" w:space="0" w:color="auto"/>
            </w:tcBorders>
            <w:vAlign w:val="bottom"/>
          </w:tcPr>
          <w:p w:rsidR="00611CD2" w:rsidRPr="004C6260" w:rsidRDefault="00611CD2">
            <w:pPr>
              <w:jc w:val="right"/>
              <w:rPr>
                <w:b/>
                <w:snapToGrid w:val="0"/>
                <w:sz w:val="15"/>
                <w:szCs w:val="15"/>
                <w:lang w:eastAsia="sk-SK"/>
              </w:rPr>
            </w:pPr>
          </w:p>
        </w:tc>
        <w:tc>
          <w:tcPr>
            <w:tcW w:w="558" w:type="pct"/>
            <w:tcBorders>
              <w:top w:val="single" w:sz="4" w:space="0" w:color="auto"/>
              <w:bottom w:val="single" w:sz="8" w:space="0" w:color="auto"/>
            </w:tcBorders>
            <w:vAlign w:val="bottom"/>
          </w:tcPr>
          <w:p w:rsidR="00611CD2" w:rsidRPr="004C6260" w:rsidRDefault="004E0D85" w:rsidP="00717443">
            <w:pPr>
              <w:jc w:val="right"/>
              <w:rPr>
                <w:b/>
                <w:snapToGrid w:val="0"/>
                <w:sz w:val="15"/>
                <w:szCs w:val="15"/>
                <w:lang w:eastAsia="sk-SK"/>
              </w:rPr>
            </w:pPr>
            <w:r>
              <w:rPr>
                <w:b/>
                <w:snapToGrid w:val="0"/>
                <w:sz w:val="15"/>
                <w:szCs w:val="15"/>
                <w:lang w:eastAsia="sk-SK"/>
              </w:rPr>
              <w:t>(</w:t>
            </w:r>
            <w:r w:rsidR="00893F5A">
              <w:rPr>
                <w:b/>
                <w:snapToGrid w:val="0"/>
                <w:sz w:val="15"/>
                <w:szCs w:val="15"/>
                <w:lang w:eastAsia="sk-SK"/>
              </w:rPr>
              <w:t>754</w:t>
            </w:r>
            <w:r>
              <w:rPr>
                <w:b/>
                <w:snapToGrid w:val="0"/>
                <w:sz w:val="15"/>
                <w:szCs w:val="15"/>
                <w:lang w:eastAsia="sk-SK"/>
              </w:rPr>
              <w:t>)</w:t>
            </w:r>
          </w:p>
        </w:tc>
        <w:tc>
          <w:tcPr>
            <w:tcW w:w="384" w:type="pct"/>
            <w:tcBorders>
              <w:top w:val="single" w:sz="4" w:space="0" w:color="auto"/>
              <w:bottom w:val="single" w:sz="8" w:space="0" w:color="auto"/>
            </w:tcBorders>
            <w:vAlign w:val="bottom"/>
          </w:tcPr>
          <w:p w:rsidR="00611CD2" w:rsidRPr="004C6260" w:rsidRDefault="00611CD2">
            <w:pPr>
              <w:jc w:val="right"/>
              <w:rPr>
                <w:b/>
                <w:snapToGrid w:val="0"/>
                <w:sz w:val="15"/>
                <w:szCs w:val="15"/>
                <w:lang w:eastAsia="sk-SK"/>
              </w:rPr>
            </w:pPr>
          </w:p>
        </w:tc>
        <w:tc>
          <w:tcPr>
            <w:tcW w:w="620" w:type="pct"/>
            <w:tcBorders>
              <w:bottom w:val="single" w:sz="8" w:space="0" w:color="auto"/>
            </w:tcBorders>
            <w:vAlign w:val="bottom"/>
          </w:tcPr>
          <w:p w:rsidR="00611CD2" w:rsidRPr="004C6260" w:rsidRDefault="00611CD2" w:rsidP="00611CD2">
            <w:pPr>
              <w:jc w:val="right"/>
              <w:rPr>
                <w:b/>
                <w:snapToGrid w:val="0"/>
                <w:sz w:val="15"/>
                <w:szCs w:val="15"/>
                <w:lang w:eastAsia="sk-SK"/>
              </w:rPr>
            </w:pPr>
          </w:p>
        </w:tc>
        <w:tc>
          <w:tcPr>
            <w:tcW w:w="610" w:type="pct"/>
            <w:tcBorders>
              <w:top w:val="single" w:sz="4" w:space="0" w:color="auto"/>
              <w:bottom w:val="single" w:sz="8" w:space="0" w:color="auto"/>
            </w:tcBorders>
            <w:vAlign w:val="bottom"/>
          </w:tcPr>
          <w:p w:rsidR="00611CD2" w:rsidRPr="004C6260" w:rsidRDefault="00611CD2" w:rsidP="00717443">
            <w:pPr>
              <w:jc w:val="right"/>
              <w:rPr>
                <w:b/>
                <w:snapToGrid w:val="0"/>
                <w:sz w:val="15"/>
                <w:szCs w:val="15"/>
                <w:lang w:eastAsia="sk-SK"/>
              </w:rPr>
            </w:pPr>
            <w:r>
              <w:rPr>
                <w:b/>
                <w:snapToGrid w:val="0"/>
                <w:sz w:val="15"/>
                <w:szCs w:val="15"/>
                <w:lang w:eastAsia="sk-SK"/>
              </w:rPr>
              <w:t>596</w:t>
            </w:r>
          </w:p>
        </w:tc>
        <w:tc>
          <w:tcPr>
            <w:tcW w:w="466" w:type="pct"/>
            <w:tcBorders>
              <w:top w:val="single" w:sz="4" w:space="0" w:color="auto"/>
              <w:bottom w:val="single" w:sz="8" w:space="0" w:color="auto"/>
            </w:tcBorders>
            <w:vAlign w:val="bottom"/>
          </w:tcPr>
          <w:p w:rsidR="00611CD2" w:rsidRPr="004C6260" w:rsidRDefault="00611CD2" w:rsidP="00611CD2">
            <w:pPr>
              <w:jc w:val="right"/>
              <w:rPr>
                <w:b/>
                <w:snapToGrid w:val="0"/>
                <w:sz w:val="15"/>
                <w:szCs w:val="15"/>
                <w:lang w:eastAsia="sk-SK"/>
              </w:rPr>
            </w:pPr>
          </w:p>
        </w:tc>
      </w:tr>
    </w:tbl>
    <w:p w:rsidR="00896F16" w:rsidRPr="00A90396" w:rsidRDefault="00896F16" w:rsidP="004D0ACD"/>
    <w:p w:rsidR="00AB6B02" w:rsidRPr="00A90396" w:rsidRDefault="00AB6B02" w:rsidP="00EF0CA7"/>
    <w:p w:rsidR="001E2635" w:rsidRPr="00A90396" w:rsidRDefault="001E2635" w:rsidP="001E2635">
      <w:pPr>
        <w:pStyle w:val="Nadpis1"/>
      </w:pPr>
      <w:r w:rsidRPr="00A90396">
        <w:t>INÉ AKTÍVA A INÉ PASÍVA</w:t>
      </w:r>
    </w:p>
    <w:p w:rsidR="001E2635" w:rsidRPr="00A90396" w:rsidRDefault="001E2635" w:rsidP="001E2635"/>
    <w:p w:rsidR="001E2635" w:rsidRPr="00A90396" w:rsidRDefault="001E2635" w:rsidP="001E2635">
      <w:pPr>
        <w:pStyle w:val="Nadpis2"/>
      </w:pPr>
      <w:r w:rsidRPr="00A90396">
        <w:t>Podmienené záväzky</w:t>
      </w:r>
    </w:p>
    <w:p w:rsidR="001E2635" w:rsidRPr="00A90396" w:rsidRDefault="001E2635" w:rsidP="001E2635">
      <w:pPr>
        <w:rPr>
          <w:snapToGrid w:val="0"/>
          <w:sz w:val="12"/>
          <w:szCs w:val="12"/>
          <w:lang w:eastAsia="sk-SK"/>
        </w:rPr>
      </w:pPr>
    </w:p>
    <w:p w:rsidR="001E2635" w:rsidRPr="00A90396" w:rsidRDefault="001E2635" w:rsidP="001E2635">
      <w:pPr>
        <w:rPr>
          <w:snapToGrid w:val="0"/>
        </w:rPr>
      </w:pPr>
      <w:r w:rsidRPr="00A9039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54E2E" w:rsidRPr="00A90396">
        <w:rPr>
          <w:snapToGrid w:val="0"/>
        </w:rPr>
        <w:t>201</w:t>
      </w:r>
      <w:r w:rsidR="00611CD2">
        <w:rPr>
          <w:snapToGrid w:val="0"/>
        </w:rPr>
        <w:t>7</w:t>
      </w:r>
      <w:r w:rsidR="00054E2E" w:rsidRPr="00A90396">
        <w:rPr>
          <w:snapToGrid w:val="0"/>
        </w:rPr>
        <w:t xml:space="preserve"> </w:t>
      </w:r>
      <w:r w:rsidRPr="00A90396">
        <w:rPr>
          <w:snapToGrid w:val="0"/>
        </w:rPr>
        <w:t xml:space="preserve">daňové priznania spoločnosti za roky </w:t>
      </w:r>
      <w:r w:rsidR="00054E2E" w:rsidRPr="00A90396">
        <w:rPr>
          <w:snapToGrid w:val="0"/>
        </w:rPr>
        <w:t>201</w:t>
      </w:r>
      <w:r w:rsidR="00611CD2">
        <w:rPr>
          <w:snapToGrid w:val="0"/>
        </w:rPr>
        <w:t>3</w:t>
      </w:r>
      <w:r w:rsidR="00054E2E" w:rsidRPr="00A90396">
        <w:rPr>
          <w:snapToGrid w:val="0"/>
        </w:rPr>
        <w:t xml:space="preserve"> </w:t>
      </w:r>
      <w:r w:rsidR="00AC79A3" w:rsidRPr="00A90396">
        <w:rPr>
          <w:snapToGrid w:val="0"/>
        </w:rPr>
        <w:t xml:space="preserve">až </w:t>
      </w:r>
      <w:r w:rsidR="00054E2E" w:rsidRPr="00A90396">
        <w:rPr>
          <w:snapToGrid w:val="0"/>
        </w:rPr>
        <w:t>201</w:t>
      </w:r>
      <w:r w:rsidR="00611CD2">
        <w:rPr>
          <w:snapToGrid w:val="0"/>
        </w:rPr>
        <w:t>7</w:t>
      </w:r>
      <w:r w:rsidR="00054E2E" w:rsidRPr="00A90396">
        <w:rPr>
          <w:snapToGrid w:val="0"/>
        </w:rPr>
        <w:t xml:space="preserve"> </w:t>
      </w:r>
      <w:r w:rsidRPr="00A90396">
        <w:rPr>
          <w:snapToGrid w:val="0"/>
        </w:rPr>
        <w:t>otvorené a môžu sa stať predmetom kontroly.</w:t>
      </w:r>
    </w:p>
    <w:p w:rsidR="002822AA" w:rsidRDefault="002822AA" w:rsidP="00717443">
      <w:pPr>
        <w:pStyle w:val="Nadpis2"/>
        <w:numPr>
          <w:ilvl w:val="0"/>
          <w:numId w:val="0"/>
        </w:numPr>
        <w:ind w:left="539"/>
      </w:pPr>
    </w:p>
    <w:p w:rsidR="007774F9" w:rsidRPr="00A90396" w:rsidRDefault="007774F9" w:rsidP="007774F9">
      <w:pPr>
        <w:pStyle w:val="Nadpis2"/>
      </w:pPr>
      <w:r w:rsidRPr="00A90396">
        <w:t>Podsúvahové účty</w:t>
      </w:r>
    </w:p>
    <w:p w:rsidR="007774F9" w:rsidRPr="00A90396" w:rsidRDefault="007774F9" w:rsidP="007774F9">
      <w:pPr>
        <w:rPr>
          <w:b/>
          <w:bCs/>
          <w:snapToGrid w:val="0"/>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7774F9" w:rsidRPr="00A90396" w:rsidTr="007774F9">
        <w:tc>
          <w:tcPr>
            <w:tcW w:w="6237" w:type="dxa"/>
            <w:tcBorders>
              <w:top w:val="single" w:sz="8" w:space="0" w:color="auto"/>
              <w:bottom w:val="single" w:sz="4" w:space="0" w:color="auto"/>
            </w:tcBorders>
          </w:tcPr>
          <w:p w:rsidR="007774F9" w:rsidRPr="00A90396" w:rsidRDefault="007774F9" w:rsidP="007774F9">
            <w:pPr>
              <w:rPr>
                <w:b/>
                <w:i/>
                <w:sz w:val="15"/>
                <w:szCs w:val="15"/>
              </w:rPr>
            </w:pPr>
            <w:r w:rsidRPr="00A90396">
              <w:rPr>
                <w:b/>
                <w:i/>
                <w:sz w:val="15"/>
                <w:szCs w:val="15"/>
              </w:rPr>
              <w:t>Položka</w:t>
            </w:r>
          </w:p>
        </w:tc>
        <w:tc>
          <w:tcPr>
            <w:tcW w:w="1418" w:type="dxa"/>
            <w:tcBorders>
              <w:top w:val="single" w:sz="8" w:space="0" w:color="auto"/>
              <w:bottom w:val="single" w:sz="4" w:space="0" w:color="auto"/>
            </w:tcBorders>
          </w:tcPr>
          <w:p w:rsidR="007774F9" w:rsidRPr="00A90396" w:rsidRDefault="003E64B2" w:rsidP="003E64B2">
            <w:pPr>
              <w:jc w:val="center"/>
              <w:rPr>
                <w:b/>
                <w:i/>
                <w:sz w:val="15"/>
                <w:szCs w:val="15"/>
              </w:rPr>
            </w:pPr>
            <w:r w:rsidRPr="00A90396">
              <w:rPr>
                <w:b/>
                <w:i/>
                <w:sz w:val="15"/>
                <w:szCs w:val="15"/>
              </w:rPr>
              <w:t>201</w:t>
            </w:r>
            <w:r w:rsidR="00611CD2">
              <w:rPr>
                <w:b/>
                <w:i/>
                <w:sz w:val="15"/>
                <w:szCs w:val="15"/>
              </w:rPr>
              <w:t>7</w:t>
            </w:r>
          </w:p>
        </w:tc>
        <w:tc>
          <w:tcPr>
            <w:tcW w:w="1418" w:type="dxa"/>
            <w:tcBorders>
              <w:top w:val="single" w:sz="8" w:space="0" w:color="auto"/>
              <w:bottom w:val="single" w:sz="4" w:space="0" w:color="auto"/>
            </w:tcBorders>
          </w:tcPr>
          <w:p w:rsidR="007774F9" w:rsidRPr="00A90396" w:rsidRDefault="003E64B2" w:rsidP="003E64B2">
            <w:pPr>
              <w:jc w:val="center"/>
              <w:rPr>
                <w:b/>
                <w:i/>
                <w:sz w:val="15"/>
                <w:szCs w:val="15"/>
              </w:rPr>
            </w:pPr>
            <w:r w:rsidRPr="00A90396">
              <w:rPr>
                <w:b/>
                <w:i/>
                <w:sz w:val="15"/>
                <w:szCs w:val="15"/>
              </w:rPr>
              <w:t>201</w:t>
            </w:r>
            <w:r w:rsidR="00611CD2">
              <w:rPr>
                <w:b/>
                <w:i/>
                <w:sz w:val="15"/>
                <w:szCs w:val="15"/>
              </w:rPr>
              <w:t>6</w:t>
            </w:r>
          </w:p>
        </w:tc>
      </w:tr>
      <w:tr w:rsidR="00611CD2" w:rsidRPr="00A90396" w:rsidTr="007774F9">
        <w:tc>
          <w:tcPr>
            <w:tcW w:w="6237" w:type="dxa"/>
            <w:tcBorders>
              <w:top w:val="single" w:sz="4" w:space="0" w:color="auto"/>
            </w:tcBorders>
          </w:tcPr>
          <w:p w:rsidR="00611CD2" w:rsidRPr="00A90396" w:rsidRDefault="00611CD2" w:rsidP="00611CD2">
            <w:pPr>
              <w:rPr>
                <w:snapToGrid w:val="0"/>
                <w:sz w:val="15"/>
                <w:lang w:eastAsia="sk-SK"/>
              </w:rPr>
            </w:pPr>
            <w:r w:rsidRPr="00A90396">
              <w:rPr>
                <w:snapToGrid w:val="0"/>
                <w:sz w:val="15"/>
                <w:lang w:eastAsia="sk-SK"/>
              </w:rPr>
              <w:t>Prenajatý majetok</w:t>
            </w:r>
          </w:p>
        </w:tc>
        <w:tc>
          <w:tcPr>
            <w:tcW w:w="1418" w:type="dxa"/>
            <w:tcBorders>
              <w:top w:val="single" w:sz="4" w:space="0" w:color="auto"/>
            </w:tcBorders>
          </w:tcPr>
          <w:p w:rsidR="00611CD2" w:rsidRPr="00A90396" w:rsidRDefault="00B74AF9" w:rsidP="00611CD2">
            <w:pPr>
              <w:jc w:val="right"/>
              <w:rPr>
                <w:snapToGrid w:val="0"/>
                <w:sz w:val="15"/>
                <w:lang w:eastAsia="sk-SK"/>
              </w:rPr>
            </w:pPr>
            <w:r>
              <w:rPr>
                <w:snapToGrid w:val="0"/>
                <w:sz w:val="15"/>
                <w:lang w:eastAsia="sk-SK"/>
              </w:rPr>
              <w:t xml:space="preserve">       1 420 705</w:t>
            </w:r>
            <w:r w:rsidR="00611CD2">
              <w:rPr>
                <w:snapToGrid w:val="0"/>
                <w:sz w:val="15"/>
                <w:lang w:eastAsia="sk-SK"/>
              </w:rPr>
              <w:t> </w:t>
            </w:r>
          </w:p>
        </w:tc>
        <w:tc>
          <w:tcPr>
            <w:tcW w:w="1418" w:type="dxa"/>
            <w:tcBorders>
              <w:top w:val="single" w:sz="4" w:space="0" w:color="auto"/>
            </w:tcBorders>
          </w:tcPr>
          <w:p w:rsidR="00611CD2" w:rsidRPr="00A90396" w:rsidRDefault="00611CD2" w:rsidP="00611CD2">
            <w:pPr>
              <w:jc w:val="right"/>
              <w:rPr>
                <w:snapToGrid w:val="0"/>
                <w:sz w:val="15"/>
                <w:lang w:eastAsia="sk-SK"/>
              </w:rPr>
            </w:pPr>
            <w:r w:rsidRPr="00A90396">
              <w:rPr>
                <w:snapToGrid w:val="0"/>
                <w:sz w:val="15"/>
                <w:lang w:eastAsia="sk-SK"/>
              </w:rPr>
              <w:t>1 420 705</w:t>
            </w:r>
          </w:p>
        </w:tc>
      </w:tr>
      <w:tr w:rsidR="00611CD2" w:rsidRPr="00A90396" w:rsidTr="007774F9">
        <w:tc>
          <w:tcPr>
            <w:tcW w:w="6237" w:type="dxa"/>
          </w:tcPr>
          <w:p w:rsidR="00611CD2" w:rsidRPr="00A90396" w:rsidRDefault="00611CD2" w:rsidP="00611CD2">
            <w:pPr>
              <w:rPr>
                <w:snapToGrid w:val="0"/>
                <w:sz w:val="15"/>
                <w:szCs w:val="15"/>
                <w:lang w:eastAsia="sk-SK"/>
              </w:rPr>
            </w:pPr>
            <w:r w:rsidRPr="00A90396">
              <w:rPr>
                <w:snapToGrid w:val="0"/>
                <w:sz w:val="15"/>
                <w:szCs w:val="15"/>
                <w:lang w:eastAsia="sk-SK"/>
              </w:rPr>
              <w:t>Majetok v nájme (operatívny prenájom)</w:t>
            </w:r>
          </w:p>
        </w:tc>
        <w:tc>
          <w:tcPr>
            <w:tcW w:w="1418" w:type="dxa"/>
          </w:tcPr>
          <w:p w:rsidR="00611CD2" w:rsidRPr="00A90396" w:rsidRDefault="00B74AF9" w:rsidP="00611CD2">
            <w:pPr>
              <w:jc w:val="right"/>
              <w:rPr>
                <w:snapToGrid w:val="0"/>
                <w:sz w:val="15"/>
                <w:lang w:eastAsia="sk-SK"/>
              </w:rPr>
            </w:pPr>
            <w:r>
              <w:rPr>
                <w:snapToGrid w:val="0"/>
                <w:sz w:val="15"/>
                <w:lang w:eastAsia="sk-SK"/>
              </w:rPr>
              <w:t>-</w:t>
            </w:r>
          </w:p>
        </w:tc>
        <w:tc>
          <w:tcPr>
            <w:tcW w:w="1418" w:type="dxa"/>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Majetok prijatý do úschovy</w:t>
            </w:r>
          </w:p>
        </w:tc>
        <w:tc>
          <w:tcPr>
            <w:tcW w:w="1418" w:type="dxa"/>
            <w:shd w:val="clear" w:color="auto" w:fill="auto"/>
          </w:tcPr>
          <w:p w:rsidR="00611CD2" w:rsidRPr="00A90396" w:rsidRDefault="00B74AF9" w:rsidP="00611CD2">
            <w:pPr>
              <w:jc w:val="right"/>
              <w:rPr>
                <w:snapToGrid w:val="0"/>
                <w:sz w:val="15"/>
                <w:lang w:eastAsia="sk-SK"/>
              </w:rPr>
            </w:pPr>
            <w:r>
              <w:rPr>
                <w:snapToGrid w:val="0"/>
                <w:sz w:val="15"/>
                <w:lang w:eastAsia="sk-SK"/>
              </w:rPr>
              <w:t>-</w:t>
            </w:r>
          </w:p>
        </w:tc>
        <w:tc>
          <w:tcPr>
            <w:tcW w:w="1418" w:type="dxa"/>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Pohľadávky z</w:t>
            </w:r>
            <w:r w:rsidR="00D26F38">
              <w:rPr>
                <w:snapToGrid w:val="0"/>
                <w:sz w:val="15"/>
                <w:szCs w:val="15"/>
                <w:lang w:eastAsia="sk-SK"/>
              </w:rPr>
              <w:t> </w:t>
            </w:r>
            <w:r w:rsidRPr="00A90396">
              <w:rPr>
                <w:snapToGrid w:val="0"/>
                <w:sz w:val="15"/>
                <w:szCs w:val="15"/>
                <w:lang w:eastAsia="sk-SK"/>
              </w:rPr>
              <w:t>derivátov</w:t>
            </w:r>
          </w:p>
        </w:tc>
        <w:tc>
          <w:tcPr>
            <w:tcW w:w="1418" w:type="dxa"/>
            <w:shd w:val="clear" w:color="auto" w:fill="auto"/>
          </w:tcPr>
          <w:p w:rsidR="00611CD2" w:rsidRPr="00A90396" w:rsidRDefault="00B74AF9" w:rsidP="00611CD2">
            <w:pPr>
              <w:jc w:val="right"/>
              <w:rPr>
                <w:snapToGrid w:val="0"/>
                <w:sz w:val="15"/>
                <w:lang w:eastAsia="sk-SK"/>
              </w:rPr>
            </w:pPr>
            <w:r>
              <w:rPr>
                <w:snapToGrid w:val="0"/>
                <w:sz w:val="15"/>
                <w:lang w:eastAsia="sk-SK"/>
              </w:rPr>
              <w:t>-</w:t>
            </w:r>
          </w:p>
        </w:tc>
        <w:tc>
          <w:tcPr>
            <w:tcW w:w="1418" w:type="dxa"/>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Záväzky z opcií derivátov</w:t>
            </w:r>
          </w:p>
        </w:tc>
        <w:tc>
          <w:tcPr>
            <w:tcW w:w="1418" w:type="dxa"/>
            <w:shd w:val="clear" w:color="auto" w:fill="auto"/>
          </w:tcPr>
          <w:p w:rsidR="00611CD2" w:rsidRPr="00A90396" w:rsidRDefault="00B74AF9" w:rsidP="00611CD2">
            <w:pPr>
              <w:jc w:val="right"/>
              <w:rPr>
                <w:snapToGrid w:val="0"/>
                <w:sz w:val="15"/>
                <w:lang w:eastAsia="sk-SK"/>
              </w:rPr>
            </w:pPr>
            <w:r>
              <w:rPr>
                <w:snapToGrid w:val="0"/>
                <w:sz w:val="15"/>
                <w:lang w:eastAsia="sk-SK"/>
              </w:rPr>
              <w:t>-</w:t>
            </w:r>
          </w:p>
        </w:tc>
        <w:tc>
          <w:tcPr>
            <w:tcW w:w="1418" w:type="dxa"/>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Odpísané pohľadávky</w:t>
            </w:r>
          </w:p>
        </w:tc>
        <w:tc>
          <w:tcPr>
            <w:tcW w:w="1418" w:type="dxa"/>
            <w:shd w:val="clear" w:color="auto" w:fill="auto"/>
          </w:tcPr>
          <w:p w:rsidR="00611CD2" w:rsidRPr="00A90396" w:rsidRDefault="00B74AF9" w:rsidP="00611CD2">
            <w:pPr>
              <w:jc w:val="right"/>
              <w:rPr>
                <w:snapToGrid w:val="0"/>
                <w:sz w:val="15"/>
                <w:lang w:eastAsia="sk-SK"/>
              </w:rPr>
            </w:pPr>
            <w:r>
              <w:rPr>
                <w:snapToGrid w:val="0"/>
                <w:sz w:val="15"/>
                <w:lang w:eastAsia="sk-SK"/>
              </w:rPr>
              <w:t>-</w:t>
            </w:r>
          </w:p>
        </w:tc>
        <w:tc>
          <w:tcPr>
            <w:tcW w:w="1418" w:type="dxa"/>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Pohľadávky z</w:t>
            </w:r>
            <w:r w:rsidR="00D26F38">
              <w:rPr>
                <w:snapToGrid w:val="0"/>
                <w:sz w:val="15"/>
                <w:szCs w:val="15"/>
                <w:lang w:eastAsia="sk-SK"/>
              </w:rPr>
              <w:t> </w:t>
            </w:r>
            <w:r w:rsidRPr="00A90396">
              <w:rPr>
                <w:snapToGrid w:val="0"/>
                <w:sz w:val="15"/>
                <w:szCs w:val="15"/>
                <w:lang w:eastAsia="sk-SK"/>
              </w:rPr>
              <w:t>leasingu</w:t>
            </w:r>
          </w:p>
        </w:tc>
        <w:tc>
          <w:tcPr>
            <w:tcW w:w="1418" w:type="dxa"/>
            <w:tcBorders>
              <w:bottom w:val="nil"/>
            </w:tcBorders>
            <w:shd w:val="clear" w:color="auto" w:fill="auto"/>
          </w:tcPr>
          <w:p w:rsidR="00611CD2" w:rsidRPr="00A90396" w:rsidRDefault="00B74AF9" w:rsidP="00611CD2">
            <w:pPr>
              <w:jc w:val="right"/>
              <w:rPr>
                <w:snapToGrid w:val="0"/>
                <w:sz w:val="15"/>
                <w:lang w:eastAsia="sk-SK"/>
              </w:rPr>
            </w:pPr>
            <w:r>
              <w:rPr>
                <w:snapToGrid w:val="0"/>
                <w:sz w:val="15"/>
                <w:lang w:eastAsia="sk-SK"/>
              </w:rPr>
              <w:t>-</w:t>
            </w:r>
          </w:p>
        </w:tc>
        <w:tc>
          <w:tcPr>
            <w:tcW w:w="1418" w:type="dxa"/>
            <w:tcBorders>
              <w:bottom w:val="nil"/>
            </w:tcBorders>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snapToGrid w:val="0"/>
                <w:sz w:val="15"/>
                <w:szCs w:val="15"/>
                <w:lang w:eastAsia="sk-SK"/>
              </w:rPr>
            </w:pPr>
            <w:r w:rsidRPr="00A90396">
              <w:rPr>
                <w:snapToGrid w:val="0"/>
                <w:sz w:val="15"/>
                <w:szCs w:val="15"/>
                <w:lang w:eastAsia="sk-SK"/>
              </w:rPr>
              <w:t>Záväzky z</w:t>
            </w:r>
            <w:r w:rsidR="00D26F38">
              <w:rPr>
                <w:snapToGrid w:val="0"/>
                <w:sz w:val="15"/>
                <w:szCs w:val="15"/>
                <w:lang w:eastAsia="sk-SK"/>
              </w:rPr>
              <w:t> </w:t>
            </w:r>
            <w:r w:rsidRPr="00A90396">
              <w:rPr>
                <w:snapToGrid w:val="0"/>
                <w:sz w:val="15"/>
                <w:szCs w:val="15"/>
                <w:lang w:eastAsia="sk-SK"/>
              </w:rPr>
              <w:t>leasingu</w:t>
            </w:r>
          </w:p>
        </w:tc>
        <w:tc>
          <w:tcPr>
            <w:tcW w:w="1418" w:type="dxa"/>
            <w:tcBorders>
              <w:bottom w:val="nil"/>
            </w:tcBorders>
            <w:shd w:val="clear" w:color="auto" w:fill="auto"/>
          </w:tcPr>
          <w:p w:rsidR="00611CD2" w:rsidRPr="00A90396" w:rsidRDefault="00B74AF9" w:rsidP="00611CD2">
            <w:pPr>
              <w:jc w:val="right"/>
              <w:rPr>
                <w:snapToGrid w:val="0"/>
                <w:sz w:val="15"/>
                <w:lang w:eastAsia="sk-SK"/>
              </w:rPr>
            </w:pPr>
            <w:r>
              <w:rPr>
                <w:snapToGrid w:val="0"/>
                <w:sz w:val="15"/>
                <w:lang w:eastAsia="sk-SK"/>
              </w:rPr>
              <w:t>234 836</w:t>
            </w:r>
          </w:p>
        </w:tc>
        <w:tc>
          <w:tcPr>
            <w:tcW w:w="1418" w:type="dxa"/>
            <w:tcBorders>
              <w:bottom w:val="nil"/>
            </w:tcBorders>
            <w:shd w:val="clear" w:color="auto" w:fill="auto"/>
          </w:tcPr>
          <w:p w:rsidR="00611CD2" w:rsidRPr="00A90396" w:rsidRDefault="00611CD2" w:rsidP="00611CD2">
            <w:pPr>
              <w:jc w:val="right"/>
              <w:rPr>
                <w:snapToGrid w:val="0"/>
                <w:sz w:val="15"/>
                <w:lang w:eastAsia="sk-SK"/>
              </w:rPr>
            </w:pPr>
            <w:r w:rsidRPr="00A90396">
              <w:rPr>
                <w:snapToGrid w:val="0"/>
                <w:sz w:val="15"/>
                <w:lang w:eastAsia="sk-SK"/>
              </w:rPr>
              <w:t>-</w:t>
            </w:r>
          </w:p>
        </w:tc>
      </w:tr>
      <w:tr w:rsidR="00611CD2" w:rsidRPr="00A90396" w:rsidTr="007774F9">
        <w:tc>
          <w:tcPr>
            <w:tcW w:w="6237" w:type="dxa"/>
            <w:shd w:val="clear" w:color="auto" w:fill="auto"/>
          </w:tcPr>
          <w:p w:rsidR="00611CD2" w:rsidRPr="00A90396" w:rsidRDefault="00611CD2" w:rsidP="00611CD2">
            <w:pPr>
              <w:rPr>
                <w:b/>
                <w:bCs/>
                <w:snapToGrid w:val="0"/>
                <w:sz w:val="15"/>
                <w:lang w:eastAsia="sk-SK"/>
              </w:rPr>
            </w:pPr>
            <w:r w:rsidRPr="00A90396">
              <w:rPr>
                <w:snapToGrid w:val="0"/>
                <w:sz w:val="15"/>
                <w:szCs w:val="15"/>
                <w:lang w:eastAsia="sk-SK"/>
              </w:rPr>
              <w:t xml:space="preserve">Iné položky </w:t>
            </w:r>
          </w:p>
        </w:tc>
        <w:tc>
          <w:tcPr>
            <w:tcW w:w="1418" w:type="dxa"/>
            <w:tcBorders>
              <w:top w:val="nil"/>
              <w:bottom w:val="single" w:sz="8" w:space="0" w:color="auto"/>
            </w:tcBorders>
            <w:shd w:val="clear" w:color="auto" w:fill="auto"/>
          </w:tcPr>
          <w:p w:rsidR="00611CD2" w:rsidRPr="00A90396" w:rsidRDefault="00B74AF9" w:rsidP="00611CD2">
            <w:pPr>
              <w:jc w:val="right"/>
              <w:rPr>
                <w:snapToGrid w:val="0"/>
                <w:sz w:val="15"/>
                <w:lang w:eastAsia="sk-SK"/>
              </w:rPr>
            </w:pPr>
            <w:r>
              <w:rPr>
                <w:snapToGrid w:val="0"/>
                <w:sz w:val="15"/>
                <w:lang w:eastAsia="sk-SK"/>
              </w:rPr>
              <w:t xml:space="preserve">154 472             </w:t>
            </w:r>
          </w:p>
        </w:tc>
        <w:tc>
          <w:tcPr>
            <w:tcW w:w="1418" w:type="dxa"/>
            <w:tcBorders>
              <w:top w:val="nil"/>
              <w:bottom w:val="single" w:sz="8" w:space="0" w:color="auto"/>
            </w:tcBorders>
            <w:shd w:val="clear" w:color="auto" w:fill="auto"/>
          </w:tcPr>
          <w:p w:rsidR="00611CD2" w:rsidRPr="00A90396" w:rsidRDefault="00611CD2" w:rsidP="00611CD2">
            <w:pPr>
              <w:jc w:val="right"/>
              <w:rPr>
                <w:snapToGrid w:val="0"/>
                <w:sz w:val="15"/>
                <w:lang w:eastAsia="sk-SK"/>
              </w:rPr>
            </w:pPr>
            <w:r w:rsidRPr="00A90396">
              <w:rPr>
                <w:snapToGrid w:val="0"/>
                <w:sz w:val="15"/>
                <w:lang w:eastAsia="sk-SK"/>
              </w:rPr>
              <w:t>199 511</w:t>
            </w:r>
          </w:p>
        </w:tc>
      </w:tr>
    </w:tbl>
    <w:p w:rsidR="007774F9" w:rsidRPr="00A90396" w:rsidRDefault="007774F9" w:rsidP="007774F9"/>
    <w:p w:rsidR="007774F9" w:rsidRPr="00310CA5" w:rsidRDefault="007774F9" w:rsidP="007774F9">
      <w:pPr>
        <w:rPr>
          <w:snapToGrid w:val="0"/>
          <w:lang w:eastAsia="sk-SK"/>
        </w:rPr>
      </w:pPr>
      <w:r w:rsidRPr="00310CA5">
        <w:t>Spoločnosť má prenajatý od Mesta Krompachy nehnuteľný majetok (priestory nemocnice) na základe zmluvy o nájme nebytových priestorov zo dňa 27. júna 2008. Nájomné sa platí ročne vo výške</w:t>
      </w:r>
      <w:r w:rsidR="00893F5A">
        <w:t xml:space="preserve"> </w:t>
      </w:r>
      <w:r w:rsidR="00B31A08" w:rsidRPr="00310CA5">
        <w:t>58</w:t>
      </w:r>
      <w:r w:rsidR="00EC08BB" w:rsidRPr="00310CA5">
        <w:t> </w:t>
      </w:r>
      <w:r w:rsidR="00B31A08" w:rsidRPr="00310CA5">
        <w:t>130</w:t>
      </w:r>
      <w:r w:rsidR="00EC08BB" w:rsidRPr="00310CA5">
        <w:t xml:space="preserve"> </w:t>
      </w:r>
      <w:r w:rsidRPr="00310CA5">
        <w:t>EUR.</w:t>
      </w:r>
    </w:p>
    <w:p w:rsidR="007774F9" w:rsidRPr="00310CA5" w:rsidRDefault="007774F9" w:rsidP="007774F9">
      <w:pPr>
        <w:rPr>
          <w:snapToGrid w:val="0"/>
          <w:lang w:eastAsia="sk-SK"/>
        </w:rPr>
      </w:pPr>
    </w:p>
    <w:p w:rsidR="007774F9" w:rsidRPr="00A90396" w:rsidRDefault="007774F9" w:rsidP="007774F9">
      <w:r w:rsidRPr="00310CA5">
        <w:t>Majetok zaradený do spotreby evidovaný spoločnosťou v operatívnej evidencii je vykázaný v riadku tabuľky “Iné položky”.</w:t>
      </w:r>
    </w:p>
    <w:p w:rsidR="00A0211F" w:rsidRPr="00A90396" w:rsidRDefault="00A0211F" w:rsidP="004D0ACD">
      <w:pPr>
        <w:rPr>
          <w:snapToGrid w:val="0"/>
        </w:rPr>
      </w:pPr>
    </w:p>
    <w:p w:rsidR="003E64B2" w:rsidRPr="00A90396" w:rsidRDefault="003E64B2" w:rsidP="004D0ACD">
      <w:pPr>
        <w:rPr>
          <w:snapToGrid w:val="0"/>
        </w:rPr>
      </w:pPr>
    </w:p>
    <w:p w:rsidR="007774F9" w:rsidRPr="00A90396" w:rsidRDefault="002822AA" w:rsidP="003F1A8E">
      <w:pPr>
        <w:pStyle w:val="Nadpis1"/>
      </w:pPr>
      <w:r>
        <w:br w:type="page"/>
      </w:r>
      <w:r w:rsidR="007774F9" w:rsidRPr="00A90396">
        <w:lastRenderedPageBreak/>
        <w:t>PRÍJMY A VÝHODY ČLENOV ŠTATUTÁRNYCH, DOZORNÝCH A INÝCH ORGÁNOV SPOLOČNOSTI</w:t>
      </w:r>
    </w:p>
    <w:p w:rsidR="007774F9" w:rsidRPr="00A90396" w:rsidRDefault="007774F9" w:rsidP="001E2635"/>
    <w:tbl>
      <w:tblPr>
        <w:tblW w:w="5000" w:type="pct"/>
        <w:tblLook w:val="04A0"/>
      </w:tblPr>
      <w:tblGrid>
        <w:gridCol w:w="3183"/>
        <w:gridCol w:w="1292"/>
        <w:gridCol w:w="1091"/>
        <w:gridCol w:w="667"/>
        <w:gridCol w:w="1292"/>
        <w:gridCol w:w="1091"/>
        <w:gridCol w:w="671"/>
      </w:tblGrid>
      <w:tr w:rsidR="007774F9" w:rsidRPr="00A90396" w:rsidTr="003E64B2">
        <w:tc>
          <w:tcPr>
            <w:tcW w:w="1714" w:type="pct"/>
            <w:vMerge w:val="restart"/>
            <w:tcBorders>
              <w:top w:val="single" w:sz="8" w:space="0" w:color="auto"/>
              <w:left w:val="nil"/>
              <w:bottom w:val="nil"/>
              <w:right w:val="nil"/>
            </w:tcBorders>
            <w:vAlign w:val="center"/>
            <w:hideMark/>
          </w:tcPr>
          <w:p w:rsidR="007774F9" w:rsidRPr="00A90396" w:rsidRDefault="007774F9">
            <w:pPr>
              <w:jc w:val="left"/>
              <w:rPr>
                <w:rFonts w:cs="Arial"/>
                <w:b/>
                <w:bCs/>
                <w:i/>
                <w:iCs/>
                <w:sz w:val="15"/>
                <w:szCs w:val="15"/>
                <w:lang w:eastAsia="sk-SK"/>
              </w:rPr>
            </w:pPr>
            <w:bookmarkStart w:id="6" w:name="RANGE!B11:H34"/>
            <w:r w:rsidRPr="00A90396">
              <w:rPr>
                <w:rFonts w:cs="Arial"/>
                <w:b/>
                <w:bCs/>
                <w:i/>
                <w:iCs/>
                <w:sz w:val="15"/>
                <w:szCs w:val="15"/>
                <w:lang w:eastAsia="sk-SK"/>
              </w:rPr>
              <w:t>Druh príjmu, výhody</w:t>
            </w:r>
            <w:bookmarkEnd w:id="6"/>
          </w:p>
        </w:tc>
        <w:tc>
          <w:tcPr>
            <w:tcW w:w="1642" w:type="pct"/>
            <w:gridSpan w:val="3"/>
            <w:tcBorders>
              <w:top w:val="single" w:sz="8" w:space="0" w:color="auto"/>
              <w:left w:val="nil"/>
              <w:bottom w:val="nil"/>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Hodnota príjmu, výhody súčasných členov orgánov</w:t>
            </w:r>
          </w:p>
        </w:tc>
        <w:tc>
          <w:tcPr>
            <w:tcW w:w="1644" w:type="pct"/>
            <w:gridSpan w:val="3"/>
            <w:tcBorders>
              <w:top w:val="single" w:sz="8" w:space="0" w:color="auto"/>
              <w:left w:val="nil"/>
              <w:bottom w:val="nil"/>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Hodnota príjmu, výhody bývalých  členov orgánov</w:t>
            </w:r>
          </w:p>
        </w:tc>
      </w:tr>
      <w:tr w:rsidR="007774F9" w:rsidRPr="00A90396" w:rsidTr="00592457">
        <w:tc>
          <w:tcPr>
            <w:tcW w:w="0" w:type="auto"/>
            <w:vMerge/>
            <w:tcBorders>
              <w:top w:val="single" w:sz="8" w:space="0" w:color="auto"/>
              <w:left w:val="nil"/>
              <w:bottom w:val="nil"/>
              <w:right w:val="nil"/>
            </w:tcBorders>
            <w:vAlign w:val="center"/>
            <w:hideMark/>
          </w:tcPr>
          <w:p w:rsidR="007774F9" w:rsidRPr="00A90396" w:rsidRDefault="007774F9">
            <w:pPr>
              <w:jc w:val="left"/>
              <w:rPr>
                <w:rFonts w:cs="Arial"/>
                <w:b/>
                <w:bCs/>
                <w:i/>
                <w:iCs/>
                <w:sz w:val="15"/>
                <w:szCs w:val="15"/>
                <w:lang w:eastAsia="sk-SK"/>
              </w:rPr>
            </w:pPr>
          </w:p>
        </w:tc>
        <w:tc>
          <w:tcPr>
            <w:tcW w:w="696"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štatutárnych</w:t>
            </w:r>
          </w:p>
        </w:tc>
        <w:tc>
          <w:tcPr>
            <w:tcW w:w="587"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dozorných</w:t>
            </w:r>
          </w:p>
        </w:tc>
        <w:tc>
          <w:tcPr>
            <w:tcW w:w="359"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iných</w:t>
            </w:r>
          </w:p>
        </w:tc>
        <w:tc>
          <w:tcPr>
            <w:tcW w:w="696"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štatutárnych</w:t>
            </w:r>
          </w:p>
        </w:tc>
        <w:tc>
          <w:tcPr>
            <w:tcW w:w="587"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dozorných</w:t>
            </w:r>
          </w:p>
        </w:tc>
        <w:tc>
          <w:tcPr>
            <w:tcW w:w="361" w:type="pct"/>
            <w:tcBorders>
              <w:top w:val="single" w:sz="4"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iných</w:t>
            </w:r>
          </w:p>
        </w:tc>
      </w:tr>
      <w:tr w:rsidR="00611CD2" w:rsidRPr="00A90396" w:rsidTr="003E64B2">
        <w:tc>
          <w:tcPr>
            <w:tcW w:w="0" w:type="auto"/>
            <w:vMerge/>
            <w:tcBorders>
              <w:top w:val="single" w:sz="8" w:space="0" w:color="auto"/>
              <w:left w:val="nil"/>
              <w:bottom w:val="nil"/>
              <w:right w:val="nil"/>
            </w:tcBorders>
            <w:vAlign w:val="center"/>
            <w:hideMark/>
          </w:tcPr>
          <w:p w:rsidR="00611CD2" w:rsidRPr="00A90396" w:rsidRDefault="00611CD2" w:rsidP="00611CD2">
            <w:pPr>
              <w:jc w:val="left"/>
              <w:rPr>
                <w:rFonts w:cs="Arial"/>
                <w:b/>
                <w:bCs/>
                <w:i/>
                <w:iCs/>
                <w:sz w:val="15"/>
                <w:szCs w:val="15"/>
                <w:lang w:eastAsia="sk-SK"/>
              </w:rPr>
            </w:pPr>
          </w:p>
        </w:tc>
        <w:tc>
          <w:tcPr>
            <w:tcW w:w="1642" w:type="pct"/>
            <w:gridSpan w:val="3"/>
            <w:tcBorders>
              <w:top w:val="nil"/>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7</w:t>
            </w:r>
          </w:p>
        </w:tc>
        <w:tc>
          <w:tcPr>
            <w:tcW w:w="1644" w:type="pct"/>
            <w:gridSpan w:val="3"/>
            <w:tcBorders>
              <w:top w:val="nil"/>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7</w:t>
            </w:r>
          </w:p>
        </w:tc>
      </w:tr>
      <w:tr w:rsidR="00611CD2" w:rsidRPr="00A90396" w:rsidTr="003E64B2">
        <w:tc>
          <w:tcPr>
            <w:tcW w:w="0" w:type="auto"/>
            <w:vMerge/>
            <w:tcBorders>
              <w:top w:val="single" w:sz="8" w:space="0" w:color="auto"/>
              <w:left w:val="nil"/>
              <w:bottom w:val="nil"/>
              <w:right w:val="nil"/>
            </w:tcBorders>
            <w:vAlign w:val="center"/>
            <w:hideMark/>
          </w:tcPr>
          <w:p w:rsidR="00611CD2" w:rsidRPr="00A90396" w:rsidRDefault="00611CD2" w:rsidP="00611CD2">
            <w:pPr>
              <w:jc w:val="left"/>
              <w:rPr>
                <w:rFonts w:cs="Arial"/>
                <w:b/>
                <w:bCs/>
                <w:i/>
                <w:iCs/>
                <w:sz w:val="15"/>
                <w:szCs w:val="15"/>
                <w:lang w:eastAsia="sk-SK"/>
              </w:rPr>
            </w:pPr>
          </w:p>
        </w:tc>
        <w:tc>
          <w:tcPr>
            <w:tcW w:w="1642" w:type="pct"/>
            <w:gridSpan w:val="3"/>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6</w:t>
            </w:r>
          </w:p>
        </w:tc>
        <w:tc>
          <w:tcPr>
            <w:tcW w:w="1644" w:type="pct"/>
            <w:gridSpan w:val="3"/>
            <w:tcBorders>
              <w:top w:val="single" w:sz="4"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201</w:t>
            </w:r>
            <w:r>
              <w:rPr>
                <w:rFonts w:cs="Arial"/>
                <w:b/>
                <w:bCs/>
                <w:i/>
                <w:iCs/>
                <w:sz w:val="15"/>
                <w:szCs w:val="15"/>
                <w:lang w:eastAsia="sk-SK"/>
              </w:rPr>
              <w:t>6</w:t>
            </w:r>
          </w:p>
        </w:tc>
      </w:tr>
      <w:tr w:rsidR="00592457" w:rsidRPr="00A90396" w:rsidTr="00592457">
        <w:tc>
          <w:tcPr>
            <w:tcW w:w="1714" w:type="pct"/>
            <w:vMerge w:val="restart"/>
            <w:tcBorders>
              <w:top w:val="single" w:sz="4" w:space="0" w:color="auto"/>
              <w:left w:val="nil"/>
              <w:bottom w:val="nil"/>
              <w:right w:val="nil"/>
            </w:tcBorders>
            <w:vAlign w:val="center"/>
            <w:hideMark/>
          </w:tcPr>
          <w:p w:rsidR="00592457" w:rsidRPr="00A90396" w:rsidRDefault="00592457" w:rsidP="00592457">
            <w:pPr>
              <w:jc w:val="left"/>
              <w:rPr>
                <w:rFonts w:cs="Arial"/>
                <w:sz w:val="15"/>
                <w:szCs w:val="15"/>
                <w:lang w:eastAsia="sk-SK"/>
              </w:rPr>
            </w:pPr>
            <w:r w:rsidRPr="00A90396">
              <w:rPr>
                <w:rFonts w:cs="Arial"/>
                <w:sz w:val="15"/>
                <w:szCs w:val="15"/>
                <w:lang w:eastAsia="sk-SK"/>
              </w:rPr>
              <w:t>Peňažné príjmy</w:t>
            </w:r>
          </w:p>
        </w:tc>
        <w:tc>
          <w:tcPr>
            <w:tcW w:w="696" w:type="pct"/>
            <w:vAlign w:val="bottom"/>
          </w:tcPr>
          <w:p w:rsidR="00592457" w:rsidRPr="00A90396" w:rsidRDefault="0012457A" w:rsidP="00592457">
            <w:pPr>
              <w:jc w:val="right"/>
              <w:rPr>
                <w:rFonts w:cs="Arial"/>
                <w:sz w:val="15"/>
                <w:szCs w:val="15"/>
                <w:lang w:eastAsia="sk-SK"/>
              </w:rPr>
            </w:pPr>
            <w:r>
              <w:rPr>
                <w:rFonts w:cs="Arial"/>
                <w:sz w:val="15"/>
                <w:szCs w:val="15"/>
                <w:lang w:eastAsia="sk-SK"/>
              </w:rPr>
              <w:t>807</w:t>
            </w:r>
          </w:p>
        </w:tc>
        <w:tc>
          <w:tcPr>
            <w:tcW w:w="587" w:type="pct"/>
            <w:vAlign w:val="bottom"/>
          </w:tcPr>
          <w:p w:rsidR="00592457" w:rsidRPr="00A90396" w:rsidRDefault="0012457A" w:rsidP="00592457">
            <w:pPr>
              <w:jc w:val="right"/>
              <w:rPr>
                <w:rFonts w:cs="Arial"/>
                <w:sz w:val="15"/>
                <w:szCs w:val="15"/>
                <w:lang w:eastAsia="sk-SK"/>
              </w:rPr>
            </w:pPr>
            <w:r>
              <w:rPr>
                <w:rFonts w:cs="Arial"/>
                <w:sz w:val="15"/>
                <w:szCs w:val="15"/>
                <w:lang w:eastAsia="sk-SK"/>
              </w:rPr>
              <w:t>1 900</w:t>
            </w:r>
          </w:p>
        </w:tc>
        <w:tc>
          <w:tcPr>
            <w:tcW w:w="359" w:type="pct"/>
            <w:vAlign w:val="bottom"/>
          </w:tcPr>
          <w:p w:rsidR="00592457" w:rsidRPr="00A90396" w:rsidRDefault="00592457" w:rsidP="00592457">
            <w:pPr>
              <w:jc w:val="right"/>
              <w:rPr>
                <w:rFonts w:cs="Arial"/>
                <w:sz w:val="15"/>
                <w:szCs w:val="15"/>
                <w:lang w:eastAsia="sk-SK"/>
              </w:rPr>
            </w:pPr>
            <w:r w:rsidRPr="00A90396">
              <w:rPr>
                <w:rFonts w:cs="Arial"/>
                <w:sz w:val="15"/>
                <w:szCs w:val="15"/>
                <w:lang w:eastAsia="sk-SK"/>
              </w:rPr>
              <w:t xml:space="preserve">- </w:t>
            </w:r>
          </w:p>
        </w:tc>
        <w:tc>
          <w:tcPr>
            <w:tcW w:w="696" w:type="pct"/>
            <w:vAlign w:val="bottom"/>
          </w:tcPr>
          <w:p w:rsidR="00592457" w:rsidRPr="00A90396" w:rsidRDefault="00592457" w:rsidP="00592457">
            <w:pPr>
              <w:jc w:val="right"/>
              <w:rPr>
                <w:rFonts w:cs="Arial"/>
                <w:sz w:val="15"/>
                <w:szCs w:val="15"/>
                <w:lang w:eastAsia="sk-SK"/>
              </w:rPr>
            </w:pPr>
            <w:r w:rsidRPr="00A90396">
              <w:rPr>
                <w:rFonts w:cs="Arial"/>
                <w:sz w:val="15"/>
                <w:szCs w:val="15"/>
                <w:lang w:eastAsia="sk-SK"/>
              </w:rPr>
              <w:t xml:space="preserve">- </w:t>
            </w:r>
          </w:p>
        </w:tc>
        <w:tc>
          <w:tcPr>
            <w:tcW w:w="587" w:type="pct"/>
            <w:vAlign w:val="bottom"/>
          </w:tcPr>
          <w:p w:rsidR="00592457" w:rsidRPr="00A90396" w:rsidRDefault="00592457" w:rsidP="00592457">
            <w:pPr>
              <w:jc w:val="right"/>
              <w:rPr>
                <w:rFonts w:cs="Arial"/>
                <w:sz w:val="15"/>
                <w:szCs w:val="15"/>
                <w:lang w:eastAsia="sk-SK"/>
              </w:rPr>
            </w:pPr>
            <w:r w:rsidRPr="00A90396">
              <w:rPr>
                <w:rFonts w:cs="Arial"/>
                <w:sz w:val="15"/>
                <w:szCs w:val="15"/>
                <w:lang w:eastAsia="sk-SK"/>
              </w:rPr>
              <w:t xml:space="preserve">- </w:t>
            </w:r>
          </w:p>
        </w:tc>
        <w:tc>
          <w:tcPr>
            <w:tcW w:w="361" w:type="pct"/>
            <w:vAlign w:val="bottom"/>
          </w:tcPr>
          <w:p w:rsidR="00592457" w:rsidRPr="00A90396" w:rsidRDefault="00592457" w:rsidP="00592457">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single" w:sz="4" w:space="0" w:color="auto"/>
              <w:left w:val="nil"/>
              <w:bottom w:val="nil"/>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32 040</w:t>
            </w:r>
          </w:p>
        </w:tc>
        <w:tc>
          <w:tcPr>
            <w:tcW w:w="587"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2 252</w:t>
            </w:r>
          </w:p>
        </w:tc>
        <w:tc>
          <w:tcPr>
            <w:tcW w:w="359"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dotted" w:sz="4" w:space="0" w:color="auto"/>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Nepeňažné príjmy</w:t>
            </w:r>
          </w:p>
        </w:tc>
        <w:tc>
          <w:tcPr>
            <w:tcW w:w="696" w:type="pct"/>
            <w:tcBorders>
              <w:top w:val="nil"/>
              <w:left w:val="nil"/>
              <w:bottom w:val="dotted" w:sz="4" w:space="0" w:color="auto"/>
              <w:right w:val="nil"/>
            </w:tcBorders>
            <w:vAlign w:val="bottom"/>
            <w:hideMark/>
          </w:tcPr>
          <w:p w:rsidR="00611CD2" w:rsidRPr="00A90396" w:rsidRDefault="0012457A" w:rsidP="00611CD2">
            <w:pPr>
              <w:jc w:val="right"/>
              <w:rPr>
                <w:rFonts w:cs="Arial"/>
                <w:sz w:val="15"/>
                <w:szCs w:val="15"/>
                <w:lang w:eastAsia="sk-SK"/>
              </w:rPr>
            </w:pPr>
            <w:r>
              <w:rPr>
                <w:rFonts w:cs="Arial"/>
                <w:sz w:val="15"/>
                <w:szCs w:val="15"/>
                <w:lang w:eastAsia="sk-SK"/>
              </w:rPr>
              <w:t>-</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Peňažné preddavky</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Nepeňažné preddavky</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Poskytnuté pôžičky</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Poskytnuté záruky a iné zabezpečenia</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Celková suma odpustených a odpísaných pôžičiek</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Celková suma splatených pôžičiek</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Celková suma použitých finančných prostriedkov na súkromné účely</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dotted" w:sz="4"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1714" w:type="pct"/>
            <w:vMerge w:val="restart"/>
            <w:tcBorders>
              <w:top w:val="dotted" w:sz="4" w:space="0" w:color="auto"/>
              <w:left w:val="nil"/>
              <w:bottom w:val="single" w:sz="8" w:space="0" w:color="000000"/>
              <w:right w:val="nil"/>
            </w:tcBorders>
            <w:vAlign w:val="center"/>
            <w:hideMark/>
          </w:tcPr>
          <w:p w:rsidR="00611CD2" w:rsidRPr="00A90396" w:rsidRDefault="00611CD2" w:rsidP="00611CD2">
            <w:pPr>
              <w:jc w:val="left"/>
              <w:rPr>
                <w:rFonts w:cs="Arial"/>
                <w:sz w:val="15"/>
                <w:szCs w:val="15"/>
                <w:lang w:eastAsia="sk-SK"/>
              </w:rPr>
            </w:pPr>
            <w:r w:rsidRPr="00A90396">
              <w:rPr>
                <w:rFonts w:cs="Arial"/>
                <w:sz w:val="15"/>
                <w:szCs w:val="15"/>
                <w:lang w:eastAsia="sk-SK"/>
              </w:rPr>
              <w:t>Iné</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dotted" w:sz="4"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r w:rsidR="00611CD2" w:rsidRPr="00A90396" w:rsidTr="00592457">
        <w:tc>
          <w:tcPr>
            <w:tcW w:w="0" w:type="auto"/>
            <w:vMerge/>
            <w:tcBorders>
              <w:top w:val="dotted" w:sz="4" w:space="0" w:color="auto"/>
              <w:left w:val="nil"/>
              <w:bottom w:val="single" w:sz="8" w:space="0" w:color="000000"/>
              <w:right w:val="nil"/>
            </w:tcBorders>
            <w:vAlign w:val="center"/>
            <w:hideMark/>
          </w:tcPr>
          <w:p w:rsidR="00611CD2" w:rsidRPr="00A90396" w:rsidRDefault="00611CD2" w:rsidP="00611CD2">
            <w:pPr>
              <w:jc w:val="left"/>
              <w:rPr>
                <w:rFonts w:cs="Arial"/>
                <w:sz w:val="15"/>
                <w:szCs w:val="15"/>
                <w:lang w:eastAsia="sk-SK"/>
              </w:rPr>
            </w:pPr>
          </w:p>
        </w:tc>
        <w:tc>
          <w:tcPr>
            <w:tcW w:w="696"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59"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696"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587"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c>
          <w:tcPr>
            <w:tcW w:w="361" w:type="pct"/>
            <w:tcBorders>
              <w:top w:val="nil"/>
              <w:left w:val="nil"/>
              <w:bottom w:val="single" w:sz="8" w:space="0" w:color="auto"/>
              <w:right w:val="nil"/>
            </w:tcBorders>
            <w:vAlign w:val="bottom"/>
            <w:hideMark/>
          </w:tcPr>
          <w:p w:rsidR="00611CD2" w:rsidRPr="00A90396" w:rsidRDefault="00611CD2" w:rsidP="00611CD2">
            <w:pPr>
              <w:jc w:val="right"/>
              <w:rPr>
                <w:rFonts w:cs="Arial"/>
                <w:sz w:val="15"/>
                <w:szCs w:val="15"/>
                <w:lang w:eastAsia="sk-SK"/>
              </w:rPr>
            </w:pPr>
            <w:r w:rsidRPr="00A90396">
              <w:rPr>
                <w:rFonts w:cs="Arial"/>
                <w:sz w:val="15"/>
                <w:szCs w:val="15"/>
                <w:lang w:eastAsia="sk-SK"/>
              </w:rPr>
              <w:t xml:space="preserve">- </w:t>
            </w:r>
          </w:p>
        </w:tc>
      </w:tr>
    </w:tbl>
    <w:p w:rsidR="007774F9" w:rsidRPr="00A90396" w:rsidRDefault="007774F9" w:rsidP="001E2635"/>
    <w:p w:rsidR="002822AA" w:rsidRDefault="002822AA" w:rsidP="00717443">
      <w:pPr>
        <w:pStyle w:val="Nadpis1"/>
        <w:numPr>
          <w:ilvl w:val="0"/>
          <w:numId w:val="0"/>
        </w:numPr>
        <w:ind w:left="539"/>
      </w:pPr>
    </w:p>
    <w:p w:rsidR="001E2635" w:rsidRPr="00A90396" w:rsidRDefault="001E2635" w:rsidP="001E2635">
      <w:pPr>
        <w:pStyle w:val="Nadpis1"/>
      </w:pPr>
      <w:r w:rsidRPr="00A90396">
        <w:t>SPRIAZNENÉ OSOBY</w:t>
      </w:r>
    </w:p>
    <w:p w:rsidR="001E2635" w:rsidRPr="00A90396" w:rsidRDefault="001E2635" w:rsidP="001E2635">
      <w:pPr>
        <w:rPr>
          <w:b/>
          <w:snapToGrid w:val="0"/>
          <w:color w:val="000000"/>
          <w:lang w:eastAsia="sk-SK"/>
        </w:rPr>
      </w:pPr>
    </w:p>
    <w:p w:rsidR="001E2635" w:rsidRPr="00A90396" w:rsidRDefault="001E2635" w:rsidP="001E2635">
      <w:pPr>
        <w:rPr>
          <w:snapToGrid w:val="0"/>
          <w:color w:val="000000"/>
          <w:lang w:eastAsia="sk-SK"/>
        </w:rPr>
      </w:pPr>
      <w:r w:rsidRPr="00A90396">
        <w:rPr>
          <w:snapToGrid w:val="0"/>
          <w:color w:val="000000"/>
          <w:lang w:eastAsia="sk-SK"/>
        </w:rPr>
        <w:t>Medzi spriaznené osoby patria akcionári, členovia predstavenstva</w:t>
      </w:r>
      <w:r w:rsidR="00C440BC" w:rsidRPr="00A90396">
        <w:rPr>
          <w:snapToGrid w:val="0"/>
          <w:color w:val="000000"/>
          <w:lang w:eastAsia="sk-SK"/>
        </w:rPr>
        <w:t xml:space="preserve">, sesterské </w:t>
      </w:r>
      <w:r w:rsidR="00BC1D4D" w:rsidRPr="00A90396">
        <w:rPr>
          <w:snapToGrid w:val="0"/>
          <w:color w:val="000000"/>
          <w:lang w:eastAsia="sk-SK"/>
        </w:rPr>
        <w:t xml:space="preserve">spoločnosti </w:t>
      </w:r>
      <w:r w:rsidRPr="00A90396">
        <w:rPr>
          <w:snapToGrid w:val="0"/>
          <w:color w:val="000000"/>
          <w:lang w:eastAsia="sk-SK"/>
        </w:rPr>
        <w:t>a spoločnosti,  (dcérske a pridružené spoločnosti</w:t>
      </w:r>
      <w:r w:rsidR="002E19BA" w:rsidRPr="00A90396">
        <w:rPr>
          <w:snapToGrid w:val="0"/>
          <w:color w:val="000000"/>
          <w:lang w:eastAsia="sk-SK"/>
        </w:rPr>
        <w:t xml:space="preserve"> a spoločné podniky</w:t>
      </w:r>
      <w:r w:rsidRPr="00A90396">
        <w:rPr>
          <w:snapToGrid w:val="0"/>
          <w:color w:val="000000"/>
          <w:lang w:eastAsia="sk-SK"/>
        </w:rPr>
        <w:t>).</w:t>
      </w:r>
    </w:p>
    <w:p w:rsidR="001E2635" w:rsidRPr="00A90396" w:rsidRDefault="001E2635" w:rsidP="001E2635">
      <w:pPr>
        <w:rPr>
          <w:b/>
          <w:snapToGrid w:val="0"/>
          <w:color w:val="000000"/>
          <w:lang w:eastAsia="sk-SK"/>
        </w:rPr>
      </w:pPr>
    </w:p>
    <w:p w:rsidR="001E2635" w:rsidRPr="00A90396" w:rsidRDefault="001E2635" w:rsidP="001E2635">
      <w:pPr>
        <w:rPr>
          <w:snapToGrid w:val="0"/>
          <w:lang w:eastAsia="sk-SK"/>
        </w:rPr>
      </w:pPr>
      <w:r w:rsidRPr="00A90396">
        <w:rPr>
          <w:snapToGrid w:val="0"/>
          <w:lang w:eastAsia="sk-SK"/>
        </w:rPr>
        <w:t>Obchody medzi týmito osobami a spoločnosťou sa uskutočňujú za obvyklých podmienok a za obvyklé ceny.  Komentár k týmto obchodom je v jednotlivých častiach poznámok.</w:t>
      </w:r>
    </w:p>
    <w:p w:rsidR="00886B0D" w:rsidRPr="00A90396" w:rsidRDefault="00886B0D" w:rsidP="001E2635">
      <w:pPr>
        <w:rPr>
          <w:snapToGrid w:val="0"/>
          <w:sz w:val="15"/>
          <w:szCs w:val="15"/>
          <w:lang w:eastAsia="sk-SK"/>
        </w:rPr>
      </w:pPr>
    </w:p>
    <w:p w:rsidR="007774F9" w:rsidRPr="00A90396" w:rsidRDefault="007774F9" w:rsidP="007774F9">
      <w:pPr>
        <w:rPr>
          <w:snapToGrid w:val="0"/>
          <w:u w:val="single"/>
          <w:lang w:eastAsia="sk-SK"/>
        </w:rPr>
      </w:pPr>
      <w:r w:rsidRPr="00A90396">
        <w:rPr>
          <w:snapToGrid w:val="0"/>
          <w:u w:val="single"/>
          <w:lang w:eastAsia="sk-SK"/>
        </w:rPr>
        <w:t xml:space="preserve">31. december </w:t>
      </w:r>
      <w:r w:rsidR="007A1D23" w:rsidRPr="00A90396">
        <w:rPr>
          <w:snapToGrid w:val="0"/>
          <w:u w:val="single"/>
          <w:lang w:eastAsia="sk-SK"/>
        </w:rPr>
        <w:t>201</w:t>
      </w:r>
      <w:r w:rsidR="00611CD2">
        <w:rPr>
          <w:snapToGrid w:val="0"/>
          <w:u w:val="single"/>
          <w:lang w:eastAsia="sk-SK"/>
        </w:rPr>
        <w:t>7</w:t>
      </w:r>
    </w:p>
    <w:p w:rsidR="007774F9" w:rsidRPr="00A90396" w:rsidRDefault="007774F9" w:rsidP="007774F9">
      <w:pPr>
        <w:rPr>
          <w:snapToGrid w:val="0"/>
          <w:lang w:eastAsia="sk-SK"/>
        </w:rPr>
      </w:pPr>
      <w:bookmarkStart w:id="7" w:name="T_related_parties_1"/>
      <w:r w:rsidRPr="00A90396">
        <w:rPr>
          <w:snapToGrid w:val="0"/>
          <w:lang w:eastAsia="sk-SK"/>
        </w:rPr>
        <w:t xml:space="preserve"> </w:t>
      </w:r>
    </w:p>
    <w:tbl>
      <w:tblPr>
        <w:tblW w:w="5000" w:type="pct"/>
        <w:tblLook w:val="04A0"/>
      </w:tblPr>
      <w:tblGrid>
        <w:gridCol w:w="3818"/>
        <w:gridCol w:w="1109"/>
        <w:gridCol w:w="1215"/>
        <w:gridCol w:w="965"/>
        <w:gridCol w:w="1091"/>
        <w:gridCol w:w="1089"/>
      </w:tblGrid>
      <w:tr w:rsidR="007774F9" w:rsidRPr="00A90396" w:rsidTr="00B10761">
        <w:tc>
          <w:tcPr>
            <w:tcW w:w="1321" w:type="pct"/>
            <w:tcBorders>
              <w:top w:val="single" w:sz="8" w:space="0" w:color="auto"/>
              <w:left w:val="nil"/>
              <w:bottom w:val="single" w:sz="4" w:space="0" w:color="auto"/>
              <w:right w:val="nil"/>
            </w:tcBorders>
            <w:vAlign w:val="center"/>
            <w:hideMark/>
          </w:tcPr>
          <w:p w:rsidR="007774F9" w:rsidRPr="00A90396" w:rsidRDefault="007774F9">
            <w:pPr>
              <w:ind w:left="176" w:hanging="176"/>
              <w:jc w:val="left"/>
              <w:rPr>
                <w:rFonts w:cs="Arial"/>
                <w:b/>
                <w:bCs/>
                <w:i/>
                <w:iCs/>
                <w:sz w:val="15"/>
                <w:szCs w:val="15"/>
                <w:lang w:eastAsia="sk-SK"/>
              </w:rPr>
            </w:pPr>
            <w:bookmarkStart w:id="8" w:name="RANGE!B16:K38"/>
            <w:r w:rsidRPr="00A90396">
              <w:rPr>
                <w:rFonts w:cs="Arial"/>
                <w:b/>
                <w:bCs/>
                <w:i/>
                <w:iCs/>
                <w:sz w:val="15"/>
                <w:szCs w:val="15"/>
                <w:lang w:eastAsia="sk-SK"/>
              </w:rPr>
              <w:t>Spriaznená osoba</w:t>
            </w:r>
            <w:bookmarkEnd w:id="8"/>
          </w:p>
        </w:tc>
        <w:tc>
          <w:tcPr>
            <w:tcW w:w="744" w:type="pct"/>
            <w:tcBorders>
              <w:top w:val="single" w:sz="8" w:space="0" w:color="auto"/>
              <w:left w:val="nil"/>
              <w:bottom w:val="single" w:sz="4" w:space="0" w:color="auto"/>
              <w:right w:val="nil"/>
            </w:tcBorders>
            <w:vAlign w:val="center"/>
            <w:hideMark/>
          </w:tcPr>
          <w:p w:rsidR="007774F9" w:rsidRPr="00A90396" w:rsidRDefault="007774F9" w:rsidP="003E64B2">
            <w:pPr>
              <w:ind w:left="-57" w:right="-57"/>
              <w:jc w:val="center"/>
              <w:rPr>
                <w:rFonts w:cs="Arial"/>
                <w:b/>
                <w:bCs/>
                <w:i/>
                <w:iCs/>
                <w:sz w:val="15"/>
                <w:szCs w:val="15"/>
                <w:lang w:eastAsia="sk-SK"/>
              </w:rPr>
            </w:pPr>
            <w:r w:rsidRPr="00A90396">
              <w:rPr>
                <w:rFonts w:cs="Arial"/>
                <w:b/>
                <w:bCs/>
                <w:i/>
                <w:iCs/>
                <w:sz w:val="15"/>
                <w:szCs w:val="15"/>
                <w:lang w:eastAsia="sk-SK"/>
              </w:rPr>
              <w:t>Druh obchodu</w:t>
            </w:r>
          </w:p>
        </w:tc>
        <w:tc>
          <w:tcPr>
            <w:tcW w:w="734" w:type="pct"/>
            <w:tcBorders>
              <w:top w:val="single" w:sz="8"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Pohľadávky</w:t>
            </w:r>
          </w:p>
        </w:tc>
        <w:tc>
          <w:tcPr>
            <w:tcW w:w="733" w:type="pct"/>
            <w:tcBorders>
              <w:top w:val="single" w:sz="8"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Záväzky</w:t>
            </w:r>
          </w:p>
        </w:tc>
        <w:tc>
          <w:tcPr>
            <w:tcW w:w="734" w:type="pct"/>
            <w:tcBorders>
              <w:top w:val="single" w:sz="8"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Náklady</w:t>
            </w:r>
          </w:p>
        </w:tc>
        <w:tc>
          <w:tcPr>
            <w:tcW w:w="733" w:type="pct"/>
            <w:tcBorders>
              <w:top w:val="single" w:sz="8" w:space="0" w:color="auto"/>
              <w:left w:val="nil"/>
              <w:bottom w:val="single" w:sz="4" w:space="0" w:color="auto"/>
              <w:right w:val="nil"/>
            </w:tcBorders>
            <w:vAlign w:val="center"/>
            <w:hideMark/>
          </w:tcPr>
          <w:p w:rsidR="007774F9" w:rsidRPr="00A90396" w:rsidRDefault="007774F9">
            <w:pPr>
              <w:jc w:val="center"/>
              <w:rPr>
                <w:rFonts w:cs="Arial"/>
                <w:b/>
                <w:bCs/>
                <w:i/>
                <w:iCs/>
                <w:sz w:val="15"/>
                <w:szCs w:val="15"/>
                <w:lang w:eastAsia="sk-SK"/>
              </w:rPr>
            </w:pPr>
            <w:r w:rsidRPr="00A90396">
              <w:rPr>
                <w:rFonts w:cs="Arial"/>
                <w:b/>
                <w:bCs/>
                <w:i/>
                <w:iCs/>
                <w:sz w:val="15"/>
                <w:szCs w:val="15"/>
                <w:lang w:eastAsia="sk-SK"/>
              </w:rPr>
              <w:t>Výnosy</w:t>
            </w:r>
          </w:p>
        </w:tc>
      </w:tr>
      <w:tr w:rsidR="007774F9" w:rsidRPr="00A90396" w:rsidTr="00B10761">
        <w:tc>
          <w:tcPr>
            <w:tcW w:w="1321" w:type="pct"/>
            <w:tcBorders>
              <w:top w:val="single" w:sz="4" w:space="0" w:color="auto"/>
              <w:left w:val="nil"/>
              <w:bottom w:val="nil"/>
              <w:right w:val="nil"/>
            </w:tcBorders>
            <w:noWrap/>
            <w:vAlign w:val="bottom"/>
            <w:hideMark/>
          </w:tcPr>
          <w:p w:rsidR="007774F9" w:rsidRPr="00A90396" w:rsidRDefault="007774F9">
            <w:pPr>
              <w:ind w:left="176" w:hanging="176"/>
              <w:jc w:val="left"/>
              <w:rPr>
                <w:rFonts w:cs="Arial"/>
                <w:bCs/>
                <w:sz w:val="15"/>
                <w:szCs w:val="15"/>
                <w:lang w:eastAsia="sk-SK"/>
              </w:rPr>
            </w:pPr>
            <w:r w:rsidRPr="00A90396">
              <w:rPr>
                <w:rFonts w:cs="Arial"/>
                <w:bCs/>
                <w:sz w:val="15"/>
                <w:szCs w:val="15"/>
                <w:lang w:eastAsia="sk-SK"/>
              </w:rPr>
              <w:t>Materská účtovná jednotka</w:t>
            </w:r>
          </w:p>
        </w:tc>
        <w:tc>
          <w:tcPr>
            <w:tcW w:w="744" w:type="pct"/>
            <w:tcBorders>
              <w:top w:val="single" w:sz="4" w:space="0" w:color="auto"/>
              <w:left w:val="nil"/>
              <w:bottom w:val="nil"/>
              <w:right w:val="nil"/>
            </w:tcBorders>
            <w:noWrap/>
            <w:vAlign w:val="bottom"/>
            <w:hideMark/>
          </w:tcPr>
          <w:p w:rsidR="0075194B" w:rsidRPr="00A90396" w:rsidRDefault="0075194B">
            <w:pPr>
              <w:jc w:val="center"/>
              <w:rPr>
                <w:rFonts w:cs="Arial"/>
                <w:bCs/>
                <w:sz w:val="15"/>
                <w:szCs w:val="15"/>
                <w:lang w:eastAsia="sk-SK"/>
              </w:rPr>
            </w:pPr>
          </w:p>
        </w:tc>
        <w:tc>
          <w:tcPr>
            <w:tcW w:w="734" w:type="pct"/>
            <w:tcBorders>
              <w:top w:val="single" w:sz="4" w:space="0" w:color="auto"/>
              <w:left w:val="nil"/>
              <w:bottom w:val="nil"/>
              <w:right w:val="nil"/>
            </w:tcBorders>
            <w:noWrap/>
            <w:vAlign w:val="bottom"/>
          </w:tcPr>
          <w:p w:rsidR="007774F9" w:rsidRPr="00A90396" w:rsidRDefault="007774F9">
            <w:pPr>
              <w:jc w:val="right"/>
              <w:rPr>
                <w:sz w:val="15"/>
                <w:szCs w:val="15"/>
                <w:lang w:eastAsia="sk-SK"/>
              </w:rPr>
            </w:pPr>
          </w:p>
        </w:tc>
        <w:tc>
          <w:tcPr>
            <w:tcW w:w="733" w:type="pct"/>
            <w:tcBorders>
              <w:top w:val="single" w:sz="4" w:space="0" w:color="auto"/>
              <w:left w:val="nil"/>
              <w:bottom w:val="nil"/>
              <w:right w:val="nil"/>
            </w:tcBorders>
            <w:noWrap/>
            <w:vAlign w:val="bottom"/>
          </w:tcPr>
          <w:p w:rsidR="007774F9" w:rsidRPr="00A90396" w:rsidRDefault="007774F9">
            <w:pPr>
              <w:jc w:val="right"/>
              <w:rPr>
                <w:sz w:val="15"/>
                <w:szCs w:val="15"/>
                <w:lang w:eastAsia="sk-SK"/>
              </w:rPr>
            </w:pPr>
          </w:p>
        </w:tc>
        <w:tc>
          <w:tcPr>
            <w:tcW w:w="734" w:type="pct"/>
            <w:tcBorders>
              <w:top w:val="single" w:sz="4" w:space="0" w:color="auto"/>
              <w:left w:val="nil"/>
              <w:bottom w:val="nil"/>
              <w:right w:val="nil"/>
            </w:tcBorders>
            <w:noWrap/>
            <w:vAlign w:val="bottom"/>
          </w:tcPr>
          <w:p w:rsidR="007774F9" w:rsidRPr="00A90396" w:rsidRDefault="007774F9">
            <w:pPr>
              <w:jc w:val="right"/>
              <w:rPr>
                <w:sz w:val="15"/>
                <w:szCs w:val="15"/>
                <w:lang w:eastAsia="sk-SK"/>
              </w:rPr>
            </w:pPr>
          </w:p>
        </w:tc>
        <w:tc>
          <w:tcPr>
            <w:tcW w:w="733" w:type="pct"/>
            <w:tcBorders>
              <w:top w:val="single" w:sz="4" w:space="0" w:color="auto"/>
              <w:left w:val="nil"/>
              <w:bottom w:val="nil"/>
              <w:right w:val="nil"/>
            </w:tcBorders>
            <w:noWrap/>
            <w:vAlign w:val="bottom"/>
          </w:tcPr>
          <w:p w:rsidR="007774F9" w:rsidRPr="00A90396" w:rsidRDefault="007774F9">
            <w:pPr>
              <w:jc w:val="right"/>
              <w:rPr>
                <w:sz w:val="15"/>
                <w:szCs w:val="15"/>
                <w:lang w:eastAsia="sk-SK"/>
              </w:rPr>
            </w:pPr>
          </w:p>
        </w:tc>
      </w:tr>
      <w:tr w:rsidR="00793849" w:rsidRPr="00A90396" w:rsidTr="00793849">
        <w:tc>
          <w:tcPr>
            <w:tcW w:w="1321" w:type="pct"/>
            <w:vAlign w:val="center"/>
            <w:hideMark/>
          </w:tcPr>
          <w:p w:rsidR="0075194B" w:rsidRPr="00A90396" w:rsidRDefault="00793849">
            <w:pPr>
              <w:ind w:left="142"/>
              <w:rPr>
                <w:i/>
                <w:sz w:val="15"/>
                <w:szCs w:val="15"/>
                <w:lang w:eastAsia="sk-SK"/>
              </w:rPr>
            </w:pPr>
            <w:r w:rsidRPr="00A90396">
              <w:rPr>
                <w:i/>
                <w:sz w:val="15"/>
                <w:szCs w:val="15"/>
                <w:lang w:eastAsia="sk-SK"/>
              </w:rPr>
              <w:t>AGEL SK a.s.</w:t>
            </w:r>
          </w:p>
        </w:tc>
        <w:tc>
          <w:tcPr>
            <w:tcW w:w="744" w:type="pct"/>
            <w:hideMark/>
          </w:tcPr>
          <w:p w:rsidR="0075194B" w:rsidRPr="00A90396" w:rsidRDefault="003355B5" w:rsidP="007562E2">
            <w:pPr>
              <w:jc w:val="center"/>
              <w:rPr>
                <w:i/>
                <w:sz w:val="15"/>
                <w:szCs w:val="15"/>
              </w:rPr>
            </w:pPr>
            <w:r>
              <w:rPr>
                <w:i/>
                <w:sz w:val="15"/>
                <w:szCs w:val="15"/>
              </w:rPr>
              <w:t>S</w:t>
            </w:r>
            <w:r w:rsidR="007562E2">
              <w:rPr>
                <w:i/>
                <w:sz w:val="15"/>
                <w:szCs w:val="15"/>
              </w:rPr>
              <w:t>lužby</w:t>
            </w:r>
          </w:p>
        </w:tc>
        <w:tc>
          <w:tcPr>
            <w:tcW w:w="734" w:type="pct"/>
            <w:vAlign w:val="bottom"/>
          </w:tcPr>
          <w:p w:rsidR="00793849" w:rsidRPr="00A90396" w:rsidRDefault="007562E2" w:rsidP="00793849">
            <w:pPr>
              <w:jc w:val="right"/>
              <w:rPr>
                <w:rFonts w:cs="Arial"/>
                <w:i/>
                <w:sz w:val="15"/>
                <w:szCs w:val="15"/>
                <w:lang w:eastAsia="sk-SK"/>
              </w:rPr>
            </w:pPr>
            <w:r>
              <w:rPr>
                <w:rFonts w:cs="Arial"/>
                <w:i/>
                <w:sz w:val="15"/>
                <w:szCs w:val="15"/>
                <w:lang w:eastAsia="sk-SK"/>
              </w:rPr>
              <w:t>-</w:t>
            </w:r>
          </w:p>
        </w:tc>
        <w:tc>
          <w:tcPr>
            <w:tcW w:w="733" w:type="pct"/>
            <w:vAlign w:val="bottom"/>
          </w:tcPr>
          <w:p w:rsidR="00793849" w:rsidRPr="00EA5D4D" w:rsidRDefault="007562E2" w:rsidP="00793849">
            <w:pPr>
              <w:jc w:val="right"/>
              <w:rPr>
                <w:rFonts w:cs="Arial"/>
                <w:i/>
                <w:sz w:val="15"/>
                <w:szCs w:val="15"/>
                <w:lang w:eastAsia="sk-SK"/>
              </w:rPr>
            </w:pPr>
            <w:r>
              <w:rPr>
                <w:rFonts w:cs="Arial"/>
                <w:i/>
                <w:sz w:val="15"/>
                <w:szCs w:val="15"/>
                <w:lang w:eastAsia="sk-SK"/>
              </w:rPr>
              <w:t>849</w:t>
            </w:r>
          </w:p>
        </w:tc>
        <w:tc>
          <w:tcPr>
            <w:tcW w:w="734" w:type="pct"/>
            <w:vAlign w:val="bottom"/>
          </w:tcPr>
          <w:p w:rsidR="00793849" w:rsidRPr="00A90396" w:rsidRDefault="007562E2" w:rsidP="00793849">
            <w:pPr>
              <w:jc w:val="right"/>
              <w:rPr>
                <w:rFonts w:cs="Arial"/>
                <w:i/>
                <w:sz w:val="15"/>
                <w:szCs w:val="15"/>
                <w:lang w:eastAsia="sk-SK"/>
              </w:rPr>
            </w:pPr>
            <w:r>
              <w:rPr>
                <w:rFonts w:cs="Arial"/>
                <w:i/>
                <w:sz w:val="15"/>
                <w:szCs w:val="15"/>
                <w:lang w:eastAsia="sk-SK"/>
              </w:rPr>
              <w:t>13 909</w:t>
            </w:r>
          </w:p>
        </w:tc>
        <w:tc>
          <w:tcPr>
            <w:tcW w:w="733" w:type="pct"/>
            <w:vAlign w:val="bottom"/>
          </w:tcPr>
          <w:p w:rsidR="00793849" w:rsidRPr="00A90396" w:rsidRDefault="007562E2" w:rsidP="00793849">
            <w:pPr>
              <w:jc w:val="right"/>
              <w:rPr>
                <w:rFonts w:cs="Arial"/>
                <w:i/>
                <w:sz w:val="15"/>
                <w:szCs w:val="15"/>
                <w:lang w:eastAsia="sk-SK"/>
              </w:rPr>
            </w:pPr>
            <w:r>
              <w:rPr>
                <w:rFonts w:cs="Arial"/>
                <w:i/>
                <w:sz w:val="15"/>
                <w:szCs w:val="15"/>
                <w:lang w:eastAsia="sk-SK"/>
              </w:rPr>
              <w:t>-</w:t>
            </w:r>
          </w:p>
        </w:tc>
      </w:tr>
      <w:tr w:rsidR="00FB6F62" w:rsidRPr="00A90396" w:rsidTr="00B10761">
        <w:tc>
          <w:tcPr>
            <w:tcW w:w="1321" w:type="pct"/>
            <w:tcBorders>
              <w:left w:val="nil"/>
              <w:bottom w:val="dotted" w:sz="4" w:space="0" w:color="auto"/>
              <w:right w:val="nil"/>
            </w:tcBorders>
            <w:noWrap/>
            <w:vAlign w:val="bottom"/>
          </w:tcPr>
          <w:p w:rsidR="0075194B" w:rsidRPr="00A90396" w:rsidRDefault="00FB6F62">
            <w:pPr>
              <w:ind w:left="142"/>
              <w:jc w:val="left"/>
              <w:rPr>
                <w:rFonts w:cs="Arial"/>
                <w:bCs/>
                <w:i/>
                <w:sz w:val="15"/>
                <w:szCs w:val="15"/>
                <w:lang w:eastAsia="sk-SK"/>
              </w:rPr>
            </w:pPr>
            <w:r w:rsidRPr="00A90396">
              <w:rPr>
                <w:rFonts w:cs="Arial"/>
                <w:bCs/>
                <w:i/>
                <w:sz w:val="15"/>
                <w:szCs w:val="15"/>
                <w:lang w:eastAsia="sk-SK"/>
              </w:rPr>
              <w:t>AGEL SK a.s.</w:t>
            </w:r>
          </w:p>
        </w:tc>
        <w:tc>
          <w:tcPr>
            <w:tcW w:w="744" w:type="pct"/>
            <w:tcBorders>
              <w:left w:val="nil"/>
              <w:bottom w:val="dotted" w:sz="4" w:space="0" w:color="auto"/>
              <w:right w:val="nil"/>
            </w:tcBorders>
            <w:noWrap/>
            <w:vAlign w:val="bottom"/>
          </w:tcPr>
          <w:p w:rsidR="0075194B" w:rsidRPr="00A90396" w:rsidRDefault="003355B5">
            <w:pPr>
              <w:jc w:val="center"/>
              <w:rPr>
                <w:rFonts w:cs="Arial"/>
                <w:bCs/>
                <w:i/>
                <w:sz w:val="15"/>
                <w:szCs w:val="15"/>
                <w:lang w:eastAsia="sk-SK"/>
              </w:rPr>
            </w:pPr>
            <w:r w:rsidRPr="00A90396">
              <w:rPr>
                <w:rFonts w:cs="Arial"/>
                <w:bCs/>
                <w:i/>
                <w:sz w:val="15"/>
                <w:szCs w:val="15"/>
                <w:lang w:eastAsia="sk-SK"/>
              </w:rPr>
              <w:t>Ú</w:t>
            </w:r>
            <w:r w:rsidR="00FB6F62" w:rsidRPr="00A90396">
              <w:rPr>
                <w:rFonts w:cs="Arial"/>
                <w:bCs/>
                <w:i/>
                <w:sz w:val="15"/>
                <w:szCs w:val="15"/>
                <w:lang w:eastAsia="sk-SK"/>
              </w:rPr>
              <w:t>roky</w:t>
            </w:r>
          </w:p>
        </w:tc>
        <w:tc>
          <w:tcPr>
            <w:tcW w:w="734" w:type="pct"/>
            <w:tcBorders>
              <w:left w:val="nil"/>
              <w:bottom w:val="dotted" w:sz="4" w:space="0" w:color="auto"/>
              <w:right w:val="nil"/>
            </w:tcBorders>
            <w:noWrap/>
            <w:vAlign w:val="bottom"/>
          </w:tcPr>
          <w:p w:rsidR="00FB6F62" w:rsidRPr="00A90396" w:rsidRDefault="00FB6F62">
            <w:pPr>
              <w:jc w:val="right"/>
              <w:rPr>
                <w:rFonts w:cs="Arial"/>
                <w:bCs/>
                <w:i/>
                <w:sz w:val="15"/>
                <w:szCs w:val="15"/>
                <w:lang w:eastAsia="sk-SK"/>
              </w:rPr>
            </w:pPr>
          </w:p>
        </w:tc>
        <w:tc>
          <w:tcPr>
            <w:tcW w:w="733" w:type="pct"/>
            <w:tcBorders>
              <w:left w:val="nil"/>
              <w:bottom w:val="dotted" w:sz="4" w:space="0" w:color="auto"/>
              <w:right w:val="nil"/>
            </w:tcBorders>
            <w:noWrap/>
            <w:vAlign w:val="bottom"/>
          </w:tcPr>
          <w:p w:rsidR="00FB6F62" w:rsidRPr="00EA5D4D" w:rsidRDefault="00FB6F62">
            <w:pPr>
              <w:jc w:val="right"/>
              <w:rPr>
                <w:rFonts w:cs="Arial"/>
                <w:bCs/>
                <w:i/>
                <w:sz w:val="15"/>
                <w:szCs w:val="15"/>
                <w:lang w:eastAsia="sk-SK"/>
              </w:rPr>
            </w:pPr>
          </w:p>
        </w:tc>
        <w:tc>
          <w:tcPr>
            <w:tcW w:w="734" w:type="pct"/>
            <w:tcBorders>
              <w:left w:val="nil"/>
              <w:bottom w:val="dotted" w:sz="4" w:space="0" w:color="auto"/>
              <w:right w:val="nil"/>
            </w:tcBorders>
            <w:noWrap/>
            <w:vAlign w:val="bottom"/>
          </w:tcPr>
          <w:p w:rsidR="00FB6F62" w:rsidRPr="00A90396" w:rsidRDefault="007562E2">
            <w:pPr>
              <w:jc w:val="right"/>
              <w:rPr>
                <w:rFonts w:cs="Arial"/>
                <w:bCs/>
                <w:i/>
                <w:sz w:val="15"/>
                <w:szCs w:val="15"/>
                <w:lang w:eastAsia="sk-SK"/>
              </w:rPr>
            </w:pPr>
            <w:r>
              <w:rPr>
                <w:rFonts w:cs="Arial"/>
                <w:bCs/>
                <w:i/>
                <w:sz w:val="15"/>
                <w:szCs w:val="15"/>
                <w:lang w:eastAsia="sk-SK"/>
              </w:rPr>
              <w:t>11 187</w:t>
            </w:r>
          </w:p>
        </w:tc>
        <w:tc>
          <w:tcPr>
            <w:tcW w:w="733" w:type="pct"/>
            <w:tcBorders>
              <w:left w:val="nil"/>
              <w:bottom w:val="dotted" w:sz="4" w:space="0" w:color="auto"/>
              <w:right w:val="nil"/>
            </w:tcBorders>
            <w:noWrap/>
            <w:vAlign w:val="bottom"/>
          </w:tcPr>
          <w:p w:rsidR="00FB6F62" w:rsidRPr="00A90396" w:rsidRDefault="007562E2">
            <w:pPr>
              <w:jc w:val="right"/>
              <w:rPr>
                <w:rFonts w:cs="Arial"/>
                <w:bCs/>
                <w:i/>
                <w:sz w:val="15"/>
                <w:szCs w:val="15"/>
                <w:lang w:eastAsia="sk-SK"/>
              </w:rPr>
            </w:pPr>
            <w:r>
              <w:rPr>
                <w:rFonts w:cs="Arial"/>
                <w:bCs/>
                <w:i/>
                <w:sz w:val="15"/>
                <w:szCs w:val="15"/>
                <w:lang w:eastAsia="sk-SK"/>
              </w:rPr>
              <w:t>-</w:t>
            </w:r>
          </w:p>
        </w:tc>
      </w:tr>
      <w:tr w:rsidR="00793849" w:rsidRPr="00A90396" w:rsidTr="00B10761">
        <w:tc>
          <w:tcPr>
            <w:tcW w:w="1321" w:type="pct"/>
            <w:tcBorders>
              <w:top w:val="dotted" w:sz="4" w:space="0" w:color="auto"/>
              <w:left w:val="nil"/>
              <w:bottom w:val="nil"/>
              <w:right w:val="nil"/>
            </w:tcBorders>
            <w:noWrap/>
            <w:vAlign w:val="bottom"/>
            <w:hideMark/>
          </w:tcPr>
          <w:p w:rsidR="007774F9" w:rsidRPr="00A90396" w:rsidRDefault="007774F9" w:rsidP="00793849">
            <w:pPr>
              <w:ind w:left="176" w:hanging="176"/>
              <w:jc w:val="left"/>
              <w:rPr>
                <w:rFonts w:cs="Arial"/>
                <w:bCs/>
                <w:sz w:val="15"/>
                <w:szCs w:val="15"/>
                <w:lang w:eastAsia="sk-SK"/>
              </w:rPr>
            </w:pPr>
            <w:r w:rsidRPr="00A90396">
              <w:rPr>
                <w:rFonts w:cs="Arial"/>
                <w:bCs/>
                <w:sz w:val="15"/>
                <w:szCs w:val="15"/>
                <w:lang w:eastAsia="sk-SK"/>
              </w:rPr>
              <w:t>Dcérska účtovná jednotka</w:t>
            </w:r>
          </w:p>
        </w:tc>
        <w:tc>
          <w:tcPr>
            <w:tcW w:w="744" w:type="pct"/>
            <w:tcBorders>
              <w:top w:val="dotted" w:sz="4" w:space="0" w:color="auto"/>
              <w:left w:val="nil"/>
              <w:bottom w:val="nil"/>
              <w:right w:val="nil"/>
            </w:tcBorders>
            <w:noWrap/>
            <w:vAlign w:val="bottom"/>
          </w:tcPr>
          <w:p w:rsidR="0075194B" w:rsidRPr="00A90396" w:rsidRDefault="0075194B">
            <w:pPr>
              <w:jc w:val="center"/>
              <w:rPr>
                <w:rFonts w:cs="Arial"/>
                <w:bCs/>
                <w:sz w:val="15"/>
                <w:szCs w:val="15"/>
                <w:lang w:eastAsia="sk-SK"/>
              </w:rPr>
            </w:pPr>
          </w:p>
        </w:tc>
        <w:tc>
          <w:tcPr>
            <w:tcW w:w="734" w:type="pct"/>
            <w:tcBorders>
              <w:top w:val="dotted" w:sz="4" w:space="0" w:color="auto"/>
              <w:left w:val="nil"/>
              <w:bottom w:val="nil"/>
              <w:right w:val="nil"/>
            </w:tcBorders>
            <w:noWrap/>
            <w:vAlign w:val="bottom"/>
          </w:tcPr>
          <w:p w:rsidR="007774F9" w:rsidRPr="00A90396" w:rsidRDefault="007562E2">
            <w:pPr>
              <w:jc w:val="right"/>
              <w:rPr>
                <w:rFonts w:cs="Arial"/>
                <w:bCs/>
                <w:sz w:val="15"/>
                <w:szCs w:val="15"/>
                <w:lang w:eastAsia="sk-SK"/>
              </w:rPr>
            </w:pPr>
            <w:r>
              <w:rPr>
                <w:rFonts w:cs="Arial"/>
                <w:bCs/>
                <w:sz w:val="15"/>
                <w:szCs w:val="15"/>
                <w:lang w:eastAsia="sk-SK"/>
              </w:rPr>
              <w:t>-</w:t>
            </w:r>
          </w:p>
        </w:tc>
        <w:tc>
          <w:tcPr>
            <w:tcW w:w="733" w:type="pct"/>
            <w:tcBorders>
              <w:top w:val="dotted" w:sz="4" w:space="0" w:color="auto"/>
              <w:left w:val="nil"/>
              <w:bottom w:val="nil"/>
              <w:right w:val="nil"/>
            </w:tcBorders>
            <w:noWrap/>
            <w:vAlign w:val="bottom"/>
          </w:tcPr>
          <w:p w:rsidR="007774F9" w:rsidRPr="00A90396" w:rsidRDefault="007562E2">
            <w:pPr>
              <w:jc w:val="right"/>
              <w:rPr>
                <w:rFonts w:cs="Arial"/>
                <w:bCs/>
                <w:sz w:val="15"/>
                <w:szCs w:val="15"/>
                <w:lang w:eastAsia="sk-SK"/>
              </w:rPr>
            </w:pPr>
            <w:r>
              <w:rPr>
                <w:rFonts w:cs="Arial"/>
                <w:bCs/>
                <w:sz w:val="15"/>
                <w:szCs w:val="15"/>
                <w:lang w:eastAsia="sk-SK"/>
              </w:rPr>
              <w:t>-</w:t>
            </w:r>
          </w:p>
        </w:tc>
        <w:tc>
          <w:tcPr>
            <w:tcW w:w="734" w:type="pct"/>
            <w:tcBorders>
              <w:top w:val="dotted" w:sz="4" w:space="0" w:color="auto"/>
              <w:left w:val="nil"/>
              <w:bottom w:val="nil"/>
              <w:right w:val="nil"/>
            </w:tcBorders>
            <w:noWrap/>
            <w:vAlign w:val="bottom"/>
          </w:tcPr>
          <w:p w:rsidR="007774F9" w:rsidRPr="00A90396" w:rsidRDefault="007562E2">
            <w:pPr>
              <w:jc w:val="right"/>
              <w:rPr>
                <w:rFonts w:cs="Arial"/>
                <w:bCs/>
                <w:sz w:val="15"/>
                <w:szCs w:val="15"/>
                <w:lang w:eastAsia="sk-SK"/>
              </w:rPr>
            </w:pPr>
            <w:r>
              <w:rPr>
                <w:rFonts w:cs="Arial"/>
                <w:bCs/>
                <w:sz w:val="15"/>
                <w:szCs w:val="15"/>
                <w:lang w:eastAsia="sk-SK"/>
              </w:rPr>
              <w:t>-</w:t>
            </w:r>
          </w:p>
        </w:tc>
        <w:tc>
          <w:tcPr>
            <w:tcW w:w="733" w:type="pct"/>
            <w:tcBorders>
              <w:top w:val="dotted" w:sz="4" w:space="0" w:color="auto"/>
              <w:left w:val="nil"/>
              <w:bottom w:val="nil"/>
              <w:right w:val="nil"/>
            </w:tcBorders>
            <w:noWrap/>
            <w:vAlign w:val="bottom"/>
          </w:tcPr>
          <w:p w:rsidR="007774F9" w:rsidRPr="00A90396" w:rsidRDefault="007562E2">
            <w:pPr>
              <w:jc w:val="right"/>
              <w:rPr>
                <w:rFonts w:cs="Arial"/>
                <w:bCs/>
                <w:sz w:val="15"/>
                <w:szCs w:val="15"/>
                <w:lang w:eastAsia="sk-SK"/>
              </w:rPr>
            </w:pPr>
            <w:r>
              <w:rPr>
                <w:rFonts w:cs="Arial"/>
                <w:bCs/>
                <w:sz w:val="15"/>
                <w:szCs w:val="15"/>
                <w:lang w:eastAsia="sk-SK"/>
              </w:rPr>
              <w:t>-</w:t>
            </w:r>
          </w:p>
        </w:tc>
      </w:tr>
      <w:tr w:rsidR="00793849" w:rsidRPr="00A90396" w:rsidTr="00793849">
        <w:tc>
          <w:tcPr>
            <w:tcW w:w="1321" w:type="pct"/>
            <w:tcBorders>
              <w:top w:val="dotted" w:sz="4" w:space="0" w:color="auto"/>
              <w:left w:val="nil"/>
              <w:bottom w:val="dotted" w:sz="4" w:space="0" w:color="auto"/>
              <w:right w:val="nil"/>
            </w:tcBorders>
            <w:noWrap/>
            <w:vAlign w:val="bottom"/>
            <w:hideMark/>
          </w:tcPr>
          <w:p w:rsidR="00793849" w:rsidRPr="00A90396" w:rsidRDefault="00793849" w:rsidP="00793849">
            <w:pPr>
              <w:ind w:left="176" w:hanging="176"/>
              <w:jc w:val="left"/>
              <w:rPr>
                <w:rFonts w:cs="Arial"/>
                <w:bCs/>
                <w:sz w:val="15"/>
                <w:szCs w:val="15"/>
                <w:lang w:eastAsia="sk-SK"/>
              </w:rPr>
            </w:pPr>
            <w:r w:rsidRPr="00A90396">
              <w:rPr>
                <w:rFonts w:cs="Arial"/>
                <w:bCs/>
                <w:sz w:val="15"/>
                <w:szCs w:val="15"/>
                <w:lang w:eastAsia="sk-SK"/>
              </w:rPr>
              <w:t>Spoločná účtovná jednotka</w:t>
            </w:r>
          </w:p>
        </w:tc>
        <w:tc>
          <w:tcPr>
            <w:tcW w:w="744" w:type="pct"/>
            <w:tcBorders>
              <w:top w:val="dotted" w:sz="4" w:space="0" w:color="auto"/>
              <w:left w:val="nil"/>
              <w:bottom w:val="dotted" w:sz="4" w:space="0" w:color="auto"/>
              <w:right w:val="nil"/>
            </w:tcBorders>
            <w:noWrap/>
            <w:vAlign w:val="bottom"/>
          </w:tcPr>
          <w:p w:rsidR="0075194B" w:rsidRPr="00A90396" w:rsidRDefault="0075194B">
            <w:pPr>
              <w:jc w:val="center"/>
              <w:rPr>
                <w:rFonts w:cs="Arial"/>
                <w:bCs/>
                <w:sz w:val="15"/>
                <w:szCs w:val="15"/>
                <w:lang w:eastAsia="sk-SK"/>
              </w:rPr>
            </w:pPr>
          </w:p>
        </w:tc>
        <w:tc>
          <w:tcPr>
            <w:tcW w:w="734" w:type="pct"/>
            <w:tcBorders>
              <w:top w:val="dotted" w:sz="4" w:space="0" w:color="auto"/>
              <w:left w:val="nil"/>
              <w:bottom w:val="dotted" w:sz="4" w:space="0" w:color="auto"/>
              <w:right w:val="nil"/>
            </w:tcBorders>
            <w:noWrap/>
            <w:vAlign w:val="bottom"/>
          </w:tcPr>
          <w:p w:rsidR="00793849" w:rsidRPr="00A90396" w:rsidRDefault="007562E2" w:rsidP="00793849">
            <w:pPr>
              <w:jc w:val="right"/>
              <w:rPr>
                <w:rFonts w:cs="Arial"/>
                <w:bCs/>
                <w:sz w:val="15"/>
                <w:szCs w:val="15"/>
                <w:lang w:eastAsia="sk-SK"/>
              </w:rPr>
            </w:pPr>
            <w:r>
              <w:rPr>
                <w:rFonts w:cs="Arial"/>
                <w:bCs/>
                <w:sz w:val="15"/>
                <w:szCs w:val="15"/>
                <w:lang w:eastAsia="sk-SK"/>
              </w:rPr>
              <w:t>-</w:t>
            </w:r>
          </w:p>
        </w:tc>
        <w:tc>
          <w:tcPr>
            <w:tcW w:w="733" w:type="pct"/>
            <w:tcBorders>
              <w:top w:val="dotted" w:sz="4" w:space="0" w:color="auto"/>
              <w:left w:val="nil"/>
              <w:bottom w:val="dotted" w:sz="4" w:space="0" w:color="auto"/>
              <w:right w:val="nil"/>
            </w:tcBorders>
            <w:noWrap/>
            <w:vAlign w:val="bottom"/>
          </w:tcPr>
          <w:p w:rsidR="00793849" w:rsidRPr="00A90396" w:rsidRDefault="007562E2" w:rsidP="00793849">
            <w:pPr>
              <w:jc w:val="right"/>
              <w:rPr>
                <w:rFonts w:cs="Arial"/>
                <w:bCs/>
                <w:sz w:val="15"/>
                <w:szCs w:val="15"/>
                <w:lang w:eastAsia="sk-SK"/>
              </w:rPr>
            </w:pPr>
            <w:r>
              <w:rPr>
                <w:rFonts w:cs="Arial"/>
                <w:bCs/>
                <w:sz w:val="15"/>
                <w:szCs w:val="15"/>
                <w:lang w:eastAsia="sk-SK"/>
              </w:rPr>
              <w:t>-</w:t>
            </w:r>
          </w:p>
        </w:tc>
        <w:tc>
          <w:tcPr>
            <w:tcW w:w="734" w:type="pct"/>
            <w:tcBorders>
              <w:top w:val="dotted" w:sz="4" w:space="0" w:color="auto"/>
              <w:left w:val="nil"/>
              <w:bottom w:val="dotted" w:sz="4" w:space="0" w:color="auto"/>
              <w:right w:val="nil"/>
            </w:tcBorders>
            <w:noWrap/>
            <w:vAlign w:val="bottom"/>
          </w:tcPr>
          <w:p w:rsidR="00793849" w:rsidRPr="00A90396" w:rsidRDefault="007562E2" w:rsidP="00793849">
            <w:pPr>
              <w:jc w:val="right"/>
              <w:rPr>
                <w:rFonts w:cs="Arial"/>
                <w:bCs/>
                <w:sz w:val="15"/>
                <w:szCs w:val="15"/>
                <w:lang w:eastAsia="sk-SK"/>
              </w:rPr>
            </w:pPr>
            <w:r>
              <w:rPr>
                <w:rFonts w:cs="Arial"/>
                <w:bCs/>
                <w:sz w:val="15"/>
                <w:szCs w:val="15"/>
                <w:lang w:eastAsia="sk-SK"/>
              </w:rPr>
              <w:t>-</w:t>
            </w:r>
          </w:p>
        </w:tc>
        <w:tc>
          <w:tcPr>
            <w:tcW w:w="733" w:type="pct"/>
            <w:tcBorders>
              <w:top w:val="dotted" w:sz="4" w:space="0" w:color="auto"/>
              <w:left w:val="nil"/>
              <w:bottom w:val="dotted" w:sz="4" w:space="0" w:color="auto"/>
              <w:right w:val="nil"/>
            </w:tcBorders>
            <w:noWrap/>
            <w:vAlign w:val="bottom"/>
          </w:tcPr>
          <w:p w:rsidR="00793849" w:rsidRPr="00A90396" w:rsidRDefault="007562E2" w:rsidP="00793849">
            <w:pPr>
              <w:jc w:val="right"/>
              <w:rPr>
                <w:rFonts w:cs="Arial"/>
                <w:bCs/>
                <w:sz w:val="15"/>
                <w:szCs w:val="15"/>
                <w:lang w:eastAsia="sk-SK"/>
              </w:rPr>
            </w:pPr>
            <w:r>
              <w:rPr>
                <w:rFonts w:cs="Arial"/>
                <w:bCs/>
                <w:sz w:val="15"/>
                <w:szCs w:val="15"/>
                <w:lang w:eastAsia="sk-SK"/>
              </w:rPr>
              <w:t>-</w:t>
            </w:r>
          </w:p>
        </w:tc>
      </w:tr>
      <w:tr w:rsidR="00793849" w:rsidRPr="00A90396" w:rsidTr="00B10761">
        <w:tc>
          <w:tcPr>
            <w:tcW w:w="1321" w:type="pct"/>
            <w:tcBorders>
              <w:top w:val="dotted" w:sz="4" w:space="0" w:color="auto"/>
            </w:tcBorders>
            <w:vAlign w:val="bottom"/>
            <w:hideMark/>
          </w:tcPr>
          <w:p w:rsidR="00793849" w:rsidRPr="00A90396" w:rsidRDefault="00793849" w:rsidP="00793849">
            <w:pPr>
              <w:ind w:left="176" w:hanging="176"/>
              <w:jc w:val="left"/>
              <w:rPr>
                <w:rFonts w:cs="Arial"/>
                <w:bCs/>
                <w:sz w:val="15"/>
                <w:szCs w:val="15"/>
                <w:lang w:eastAsia="sk-SK"/>
              </w:rPr>
            </w:pPr>
            <w:r w:rsidRPr="00A90396">
              <w:rPr>
                <w:rFonts w:cs="Arial"/>
                <w:bCs/>
                <w:sz w:val="15"/>
                <w:szCs w:val="15"/>
                <w:lang w:eastAsia="sk-SK"/>
              </w:rPr>
              <w:t>Pridružená účtovná jednotka</w:t>
            </w:r>
          </w:p>
        </w:tc>
        <w:tc>
          <w:tcPr>
            <w:tcW w:w="744" w:type="pct"/>
            <w:tcBorders>
              <w:top w:val="dotted" w:sz="4" w:space="0" w:color="auto"/>
            </w:tcBorders>
            <w:vAlign w:val="bottom"/>
            <w:hideMark/>
          </w:tcPr>
          <w:p w:rsidR="0075194B" w:rsidRPr="00A90396" w:rsidRDefault="0075194B">
            <w:pPr>
              <w:jc w:val="center"/>
              <w:rPr>
                <w:rFonts w:cs="Arial"/>
                <w:bCs/>
                <w:sz w:val="15"/>
                <w:szCs w:val="15"/>
                <w:lang w:eastAsia="sk-SK"/>
              </w:rPr>
            </w:pPr>
          </w:p>
        </w:tc>
        <w:tc>
          <w:tcPr>
            <w:tcW w:w="734" w:type="pct"/>
            <w:tcBorders>
              <w:top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3" w:type="pct"/>
            <w:tcBorders>
              <w:top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4" w:type="pct"/>
            <w:tcBorders>
              <w:top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3" w:type="pct"/>
            <w:tcBorders>
              <w:top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r>
      <w:tr w:rsidR="00793849" w:rsidRPr="00A90396" w:rsidTr="00793849">
        <w:tc>
          <w:tcPr>
            <w:tcW w:w="1321" w:type="pct"/>
            <w:tcBorders>
              <w:top w:val="dotted" w:sz="4" w:space="0" w:color="auto"/>
              <w:bottom w:val="dotted" w:sz="4" w:space="0" w:color="auto"/>
            </w:tcBorders>
            <w:vAlign w:val="bottom"/>
            <w:hideMark/>
          </w:tcPr>
          <w:p w:rsidR="00793849" w:rsidRPr="00A90396" w:rsidRDefault="00793849" w:rsidP="00793849">
            <w:pPr>
              <w:ind w:left="176" w:hanging="176"/>
              <w:jc w:val="left"/>
              <w:rPr>
                <w:rFonts w:cs="Arial"/>
                <w:sz w:val="15"/>
                <w:szCs w:val="15"/>
                <w:lang w:eastAsia="sk-SK"/>
              </w:rPr>
            </w:pPr>
            <w:r w:rsidRPr="00A90396">
              <w:rPr>
                <w:rFonts w:cs="Arial"/>
                <w:bCs/>
                <w:sz w:val="15"/>
                <w:szCs w:val="15"/>
                <w:lang w:eastAsia="sk-SK"/>
              </w:rPr>
              <w:t>Kľúčový manažment účtovnej jednotky alebo jej materskej jednotky</w:t>
            </w:r>
          </w:p>
        </w:tc>
        <w:tc>
          <w:tcPr>
            <w:tcW w:w="744" w:type="pct"/>
            <w:tcBorders>
              <w:top w:val="dotted" w:sz="4" w:space="0" w:color="auto"/>
              <w:bottom w:val="dotted" w:sz="4" w:space="0" w:color="auto"/>
            </w:tcBorders>
            <w:vAlign w:val="bottom"/>
          </w:tcPr>
          <w:p w:rsidR="0075194B" w:rsidRPr="00A90396" w:rsidRDefault="0075194B">
            <w:pPr>
              <w:jc w:val="center"/>
              <w:rPr>
                <w:sz w:val="15"/>
                <w:szCs w:val="15"/>
                <w:lang w:eastAsia="sk-SK"/>
              </w:rPr>
            </w:pPr>
          </w:p>
        </w:tc>
        <w:tc>
          <w:tcPr>
            <w:tcW w:w="734" w:type="pct"/>
            <w:tcBorders>
              <w:top w:val="dotted" w:sz="4" w:space="0" w:color="auto"/>
              <w:bottom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3" w:type="pct"/>
            <w:tcBorders>
              <w:top w:val="dotted" w:sz="4" w:space="0" w:color="auto"/>
              <w:bottom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4" w:type="pct"/>
            <w:tcBorders>
              <w:top w:val="dotted" w:sz="4" w:space="0" w:color="auto"/>
              <w:bottom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c>
          <w:tcPr>
            <w:tcW w:w="733" w:type="pct"/>
            <w:tcBorders>
              <w:top w:val="dotted" w:sz="4" w:space="0" w:color="auto"/>
              <w:bottom w:val="dotted" w:sz="4" w:space="0" w:color="auto"/>
            </w:tcBorders>
            <w:vAlign w:val="bottom"/>
          </w:tcPr>
          <w:p w:rsidR="00793849" w:rsidRPr="00A90396" w:rsidRDefault="007562E2" w:rsidP="00793849">
            <w:pPr>
              <w:jc w:val="right"/>
              <w:rPr>
                <w:rFonts w:cs="Arial"/>
                <w:sz w:val="15"/>
                <w:szCs w:val="15"/>
                <w:lang w:eastAsia="sk-SK"/>
              </w:rPr>
            </w:pPr>
            <w:r>
              <w:rPr>
                <w:rFonts w:cs="Arial"/>
                <w:sz w:val="15"/>
                <w:szCs w:val="15"/>
                <w:lang w:eastAsia="sk-SK"/>
              </w:rPr>
              <w:t>-</w:t>
            </w:r>
          </w:p>
        </w:tc>
      </w:tr>
      <w:tr w:rsidR="00793849" w:rsidRPr="00A90396" w:rsidTr="00793849">
        <w:tc>
          <w:tcPr>
            <w:tcW w:w="1321" w:type="pct"/>
            <w:tcBorders>
              <w:top w:val="dotted" w:sz="4" w:space="0" w:color="auto"/>
              <w:left w:val="nil"/>
              <w:right w:val="nil"/>
            </w:tcBorders>
            <w:noWrap/>
            <w:vAlign w:val="bottom"/>
            <w:hideMark/>
          </w:tcPr>
          <w:p w:rsidR="00793849" w:rsidRDefault="00793849" w:rsidP="006444E3">
            <w:pPr>
              <w:ind w:left="176" w:hanging="176"/>
              <w:jc w:val="left"/>
              <w:rPr>
                <w:rFonts w:cs="Arial"/>
                <w:bCs/>
                <w:sz w:val="15"/>
                <w:szCs w:val="15"/>
                <w:lang w:eastAsia="sk-SK"/>
              </w:rPr>
            </w:pPr>
            <w:r w:rsidRPr="00A90396">
              <w:rPr>
                <w:rFonts w:cs="Arial"/>
                <w:bCs/>
                <w:sz w:val="15"/>
                <w:szCs w:val="15"/>
                <w:lang w:eastAsia="sk-SK"/>
              </w:rPr>
              <w:t>Ostatné spriaznené osob</w:t>
            </w:r>
            <w:r w:rsidR="006444E3">
              <w:rPr>
                <w:rFonts w:cs="Arial"/>
                <w:bCs/>
                <w:sz w:val="15"/>
                <w:szCs w:val="15"/>
                <w:lang w:eastAsia="sk-SK"/>
              </w:rPr>
              <w:t>y</w:t>
            </w:r>
          </w:p>
          <w:p w:rsidR="006444E3" w:rsidRDefault="006444E3" w:rsidP="006444E3">
            <w:pPr>
              <w:ind w:left="176" w:hanging="176"/>
              <w:jc w:val="left"/>
              <w:rPr>
                <w:rFonts w:cs="Arial"/>
                <w:bCs/>
                <w:sz w:val="15"/>
                <w:szCs w:val="15"/>
                <w:lang w:eastAsia="sk-SK"/>
              </w:rPr>
            </w:pPr>
            <w:r>
              <w:rPr>
                <w:rFonts w:cs="Arial"/>
                <w:bCs/>
                <w:sz w:val="15"/>
                <w:szCs w:val="15"/>
                <w:lang w:eastAsia="sk-SK"/>
              </w:rPr>
              <w:t xml:space="preserve">   Nemocnica </w:t>
            </w:r>
            <w:proofErr w:type="spellStart"/>
            <w:r>
              <w:rPr>
                <w:rFonts w:cs="Arial"/>
                <w:bCs/>
                <w:sz w:val="15"/>
                <w:szCs w:val="15"/>
                <w:lang w:eastAsia="sk-SK"/>
              </w:rPr>
              <w:t>Košice-Šaca</w:t>
            </w:r>
            <w:proofErr w:type="spellEnd"/>
            <w:r w:rsidR="004D0794">
              <w:rPr>
                <w:rFonts w:cs="Arial"/>
                <w:bCs/>
                <w:sz w:val="15"/>
                <w:szCs w:val="15"/>
                <w:lang w:eastAsia="sk-SK"/>
              </w:rPr>
              <w:t xml:space="preserve"> 1. Súkromná </w:t>
            </w:r>
          </w:p>
          <w:p w:rsidR="004D0794" w:rsidRPr="00A90396" w:rsidRDefault="004D0794" w:rsidP="006444E3">
            <w:pPr>
              <w:ind w:left="176" w:hanging="176"/>
              <w:jc w:val="left"/>
              <w:rPr>
                <w:rFonts w:cs="Arial"/>
                <w:bCs/>
                <w:sz w:val="15"/>
                <w:szCs w:val="15"/>
                <w:lang w:eastAsia="sk-SK"/>
              </w:rPr>
            </w:pPr>
            <w:r>
              <w:rPr>
                <w:rFonts w:cs="Arial"/>
                <w:bCs/>
                <w:sz w:val="15"/>
                <w:szCs w:val="15"/>
                <w:lang w:eastAsia="sk-SK"/>
              </w:rPr>
              <w:t xml:space="preserve">   nemocnica</w:t>
            </w:r>
          </w:p>
        </w:tc>
        <w:tc>
          <w:tcPr>
            <w:tcW w:w="744" w:type="pct"/>
            <w:tcBorders>
              <w:top w:val="dotted" w:sz="4" w:space="0" w:color="auto"/>
              <w:left w:val="nil"/>
              <w:right w:val="nil"/>
            </w:tcBorders>
            <w:noWrap/>
            <w:vAlign w:val="bottom"/>
          </w:tcPr>
          <w:p w:rsidR="0075194B" w:rsidRPr="00A90396" w:rsidRDefault="003355B5">
            <w:pPr>
              <w:jc w:val="center"/>
              <w:rPr>
                <w:rFonts w:cs="Arial"/>
                <w:bCs/>
                <w:sz w:val="15"/>
                <w:szCs w:val="15"/>
                <w:lang w:eastAsia="sk-SK"/>
              </w:rPr>
            </w:pPr>
            <w:r>
              <w:rPr>
                <w:rFonts w:cs="Arial"/>
                <w:bCs/>
                <w:sz w:val="15"/>
                <w:szCs w:val="15"/>
                <w:lang w:eastAsia="sk-SK"/>
              </w:rPr>
              <w:t>S</w:t>
            </w:r>
            <w:r w:rsidR="004D0794">
              <w:rPr>
                <w:rFonts w:cs="Arial"/>
                <w:bCs/>
                <w:sz w:val="15"/>
                <w:szCs w:val="15"/>
                <w:lang w:eastAsia="sk-SK"/>
              </w:rPr>
              <w:t>lužby</w:t>
            </w:r>
          </w:p>
        </w:tc>
        <w:tc>
          <w:tcPr>
            <w:tcW w:w="734" w:type="pct"/>
            <w:tcBorders>
              <w:top w:val="dotted" w:sz="4" w:space="0" w:color="auto"/>
              <w:left w:val="nil"/>
              <w:right w:val="nil"/>
            </w:tcBorders>
            <w:noWrap/>
            <w:vAlign w:val="bottom"/>
          </w:tcPr>
          <w:p w:rsidR="00793849" w:rsidRPr="00A90396" w:rsidRDefault="004D0794" w:rsidP="00793849">
            <w:pPr>
              <w:jc w:val="right"/>
              <w:rPr>
                <w:rFonts w:cs="Arial"/>
                <w:bCs/>
                <w:sz w:val="15"/>
                <w:szCs w:val="15"/>
                <w:lang w:eastAsia="sk-SK"/>
              </w:rPr>
            </w:pPr>
            <w:r>
              <w:rPr>
                <w:rFonts w:cs="Arial"/>
                <w:bCs/>
                <w:sz w:val="15"/>
                <w:szCs w:val="15"/>
                <w:lang w:eastAsia="sk-SK"/>
              </w:rPr>
              <w:t>-</w:t>
            </w:r>
          </w:p>
        </w:tc>
        <w:tc>
          <w:tcPr>
            <w:tcW w:w="733" w:type="pct"/>
            <w:tcBorders>
              <w:top w:val="dotted" w:sz="4" w:space="0" w:color="auto"/>
              <w:left w:val="nil"/>
              <w:right w:val="nil"/>
            </w:tcBorders>
            <w:noWrap/>
            <w:vAlign w:val="bottom"/>
          </w:tcPr>
          <w:p w:rsidR="00793849" w:rsidRPr="00A90396" w:rsidRDefault="004D0794" w:rsidP="00793849">
            <w:pPr>
              <w:jc w:val="right"/>
              <w:rPr>
                <w:rFonts w:cs="Arial"/>
                <w:bCs/>
                <w:sz w:val="15"/>
                <w:szCs w:val="15"/>
                <w:lang w:eastAsia="sk-SK"/>
              </w:rPr>
            </w:pPr>
            <w:r>
              <w:rPr>
                <w:rFonts w:cs="Arial"/>
                <w:bCs/>
                <w:sz w:val="15"/>
                <w:szCs w:val="15"/>
                <w:lang w:eastAsia="sk-SK"/>
              </w:rPr>
              <w:t>-</w:t>
            </w:r>
          </w:p>
        </w:tc>
        <w:tc>
          <w:tcPr>
            <w:tcW w:w="734" w:type="pct"/>
            <w:tcBorders>
              <w:top w:val="dotted" w:sz="4" w:space="0" w:color="auto"/>
              <w:left w:val="nil"/>
              <w:right w:val="nil"/>
            </w:tcBorders>
            <w:noWrap/>
            <w:vAlign w:val="bottom"/>
          </w:tcPr>
          <w:p w:rsidR="00793849" w:rsidRPr="00A90396" w:rsidRDefault="004D0794" w:rsidP="00793849">
            <w:pPr>
              <w:jc w:val="right"/>
              <w:rPr>
                <w:rFonts w:cs="Arial"/>
                <w:bCs/>
                <w:sz w:val="15"/>
                <w:szCs w:val="15"/>
                <w:lang w:eastAsia="sk-SK"/>
              </w:rPr>
            </w:pPr>
            <w:r>
              <w:rPr>
                <w:rFonts w:cs="Arial"/>
                <w:bCs/>
                <w:sz w:val="15"/>
                <w:szCs w:val="15"/>
                <w:lang w:eastAsia="sk-SK"/>
              </w:rPr>
              <w:t>870</w:t>
            </w:r>
          </w:p>
        </w:tc>
        <w:tc>
          <w:tcPr>
            <w:tcW w:w="733" w:type="pct"/>
            <w:tcBorders>
              <w:top w:val="dotted" w:sz="4" w:space="0" w:color="auto"/>
              <w:left w:val="nil"/>
              <w:right w:val="nil"/>
            </w:tcBorders>
            <w:noWrap/>
            <w:vAlign w:val="bottom"/>
          </w:tcPr>
          <w:p w:rsidR="006444E3" w:rsidRPr="00A90396" w:rsidRDefault="004D0794" w:rsidP="00793849">
            <w:pPr>
              <w:jc w:val="right"/>
              <w:rPr>
                <w:rFonts w:cs="Arial"/>
                <w:bCs/>
                <w:sz w:val="15"/>
                <w:szCs w:val="15"/>
                <w:lang w:eastAsia="sk-SK"/>
              </w:rPr>
            </w:pPr>
            <w:r>
              <w:rPr>
                <w:rFonts w:cs="Arial"/>
                <w:bCs/>
                <w:sz w:val="15"/>
                <w:szCs w:val="15"/>
                <w:lang w:eastAsia="sk-SK"/>
              </w:rPr>
              <w:t>-</w:t>
            </w:r>
          </w:p>
        </w:tc>
      </w:tr>
      <w:tr w:rsidR="00793849" w:rsidRPr="00A90396" w:rsidTr="00793849">
        <w:tc>
          <w:tcPr>
            <w:tcW w:w="1321" w:type="pct"/>
            <w:tcBorders>
              <w:left w:val="nil"/>
              <w:right w:val="nil"/>
            </w:tcBorders>
            <w:noWrap/>
            <w:vAlign w:val="bottom"/>
          </w:tcPr>
          <w:p w:rsidR="0075194B" w:rsidRPr="00A90396" w:rsidRDefault="00793849">
            <w:pPr>
              <w:ind w:left="284" w:hanging="142"/>
              <w:rPr>
                <w:i/>
                <w:sz w:val="15"/>
                <w:szCs w:val="15"/>
                <w:lang w:eastAsia="sk-SK"/>
              </w:rPr>
            </w:pPr>
            <w:r w:rsidRPr="00A90396">
              <w:rPr>
                <w:i/>
                <w:sz w:val="15"/>
                <w:szCs w:val="15"/>
                <w:lang w:eastAsia="sk-SK"/>
              </w:rPr>
              <w:t>Nemocnica Zvolen a.s.</w:t>
            </w:r>
          </w:p>
        </w:tc>
        <w:tc>
          <w:tcPr>
            <w:tcW w:w="744" w:type="pct"/>
            <w:tcBorders>
              <w:left w:val="nil"/>
              <w:right w:val="nil"/>
            </w:tcBorders>
            <w:noWrap/>
            <w:vAlign w:val="bottom"/>
          </w:tcPr>
          <w:p w:rsidR="0075194B" w:rsidRPr="00A90396" w:rsidRDefault="00793849">
            <w:pPr>
              <w:jc w:val="center"/>
              <w:rPr>
                <w:rFonts w:cs="Arial"/>
                <w:bCs/>
                <w:i/>
                <w:sz w:val="15"/>
                <w:szCs w:val="15"/>
                <w:lang w:eastAsia="sk-SK"/>
              </w:rPr>
            </w:pPr>
            <w:proofErr w:type="spellStart"/>
            <w:r w:rsidRPr="00A90396">
              <w:rPr>
                <w:rFonts w:cs="Arial"/>
                <w:bCs/>
                <w:i/>
                <w:sz w:val="15"/>
                <w:szCs w:val="15"/>
                <w:lang w:eastAsia="sk-SK"/>
              </w:rPr>
              <w:t>zdr</w:t>
            </w:r>
            <w:proofErr w:type="spellEnd"/>
            <w:r w:rsidRPr="00A90396">
              <w:rPr>
                <w:rFonts w:cs="Arial"/>
                <w:bCs/>
                <w:i/>
                <w:sz w:val="15"/>
                <w:szCs w:val="15"/>
                <w:lang w:eastAsia="sk-SK"/>
              </w:rPr>
              <w:t xml:space="preserve">. </w:t>
            </w:r>
            <w:r w:rsidR="003355B5" w:rsidRPr="00A90396">
              <w:rPr>
                <w:rFonts w:cs="Arial"/>
                <w:bCs/>
                <w:i/>
                <w:sz w:val="15"/>
                <w:szCs w:val="15"/>
                <w:lang w:eastAsia="sk-SK"/>
              </w:rPr>
              <w:t>S</w:t>
            </w:r>
            <w:r w:rsidRPr="00A90396">
              <w:rPr>
                <w:rFonts w:cs="Arial"/>
                <w:bCs/>
                <w:i/>
                <w:sz w:val="15"/>
                <w:szCs w:val="15"/>
                <w:lang w:eastAsia="sk-SK"/>
              </w:rPr>
              <w:t>lužby</w:t>
            </w:r>
          </w:p>
        </w:tc>
        <w:tc>
          <w:tcPr>
            <w:tcW w:w="734"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w:t>
            </w:r>
          </w:p>
        </w:tc>
        <w:tc>
          <w:tcPr>
            <w:tcW w:w="733"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w:t>
            </w:r>
          </w:p>
        </w:tc>
        <w:tc>
          <w:tcPr>
            <w:tcW w:w="734"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30</w:t>
            </w:r>
          </w:p>
        </w:tc>
        <w:tc>
          <w:tcPr>
            <w:tcW w:w="733" w:type="pct"/>
            <w:tcBorders>
              <w:left w:val="nil"/>
              <w:right w:val="nil"/>
            </w:tcBorders>
            <w:noWrap/>
            <w:vAlign w:val="bottom"/>
          </w:tcPr>
          <w:p w:rsidR="006444E3" w:rsidRPr="00A90396" w:rsidRDefault="006444E3" w:rsidP="00793849">
            <w:pPr>
              <w:jc w:val="right"/>
              <w:rPr>
                <w:rFonts w:cs="Arial"/>
                <w:bCs/>
                <w:i/>
                <w:sz w:val="15"/>
                <w:szCs w:val="15"/>
                <w:lang w:eastAsia="sk-SK"/>
              </w:rPr>
            </w:pPr>
            <w:r>
              <w:rPr>
                <w:rFonts w:cs="Arial"/>
                <w:bCs/>
                <w:i/>
                <w:sz w:val="15"/>
                <w:szCs w:val="15"/>
                <w:lang w:eastAsia="sk-SK"/>
              </w:rPr>
              <w:t>-</w:t>
            </w:r>
          </w:p>
        </w:tc>
      </w:tr>
      <w:tr w:rsidR="00793849" w:rsidRPr="00A90396" w:rsidTr="00793849">
        <w:tc>
          <w:tcPr>
            <w:tcW w:w="1321" w:type="pct"/>
            <w:tcBorders>
              <w:left w:val="nil"/>
              <w:bottom w:val="nil"/>
              <w:right w:val="nil"/>
            </w:tcBorders>
            <w:noWrap/>
            <w:vAlign w:val="bottom"/>
          </w:tcPr>
          <w:p w:rsidR="0075194B" w:rsidRPr="00A90396" w:rsidRDefault="00793849">
            <w:pPr>
              <w:ind w:left="426" w:hanging="284"/>
              <w:jc w:val="left"/>
              <w:rPr>
                <w:i/>
                <w:sz w:val="15"/>
                <w:szCs w:val="15"/>
                <w:lang w:eastAsia="sk-SK"/>
              </w:rPr>
            </w:pPr>
            <w:proofErr w:type="spellStart"/>
            <w:r w:rsidRPr="00A90396">
              <w:rPr>
                <w:i/>
                <w:sz w:val="15"/>
                <w:szCs w:val="15"/>
                <w:lang w:eastAsia="sk-SK"/>
              </w:rPr>
              <w:t>Perfect</w:t>
            </w:r>
            <w:proofErr w:type="spellEnd"/>
            <w:r w:rsidRPr="00A90396">
              <w:rPr>
                <w:i/>
                <w:sz w:val="15"/>
                <w:szCs w:val="15"/>
                <w:lang w:eastAsia="sk-SK"/>
              </w:rPr>
              <w:t xml:space="preserve"> </w:t>
            </w:r>
            <w:proofErr w:type="spellStart"/>
            <w:r w:rsidRPr="00A90396">
              <w:rPr>
                <w:i/>
                <w:sz w:val="15"/>
                <w:szCs w:val="15"/>
                <w:lang w:eastAsia="sk-SK"/>
              </w:rPr>
              <w:t>Distribution</w:t>
            </w:r>
            <w:proofErr w:type="spellEnd"/>
            <w:r w:rsidRPr="00A90396">
              <w:rPr>
                <w:i/>
                <w:sz w:val="15"/>
                <w:szCs w:val="15"/>
                <w:lang w:eastAsia="sk-SK"/>
              </w:rPr>
              <w:t xml:space="preserve"> a. s. –</w:t>
            </w:r>
            <w:r w:rsidR="003E64B2" w:rsidRPr="00A90396">
              <w:rPr>
                <w:i/>
                <w:sz w:val="15"/>
                <w:szCs w:val="15"/>
                <w:lang w:eastAsia="sk-SK"/>
              </w:rPr>
              <w:t xml:space="preserve"> </w:t>
            </w:r>
            <w:r w:rsidR="00206148" w:rsidRPr="00A90396">
              <w:rPr>
                <w:i/>
                <w:sz w:val="15"/>
                <w:szCs w:val="15"/>
                <w:lang w:eastAsia="sk-SK"/>
              </w:rPr>
              <w:t>o</w:t>
            </w:r>
            <w:r w:rsidRPr="00A90396">
              <w:rPr>
                <w:i/>
                <w:sz w:val="15"/>
                <w:szCs w:val="15"/>
                <w:lang w:eastAsia="sk-SK"/>
              </w:rPr>
              <w:t>rganizačná zložka</w:t>
            </w:r>
          </w:p>
        </w:tc>
        <w:tc>
          <w:tcPr>
            <w:tcW w:w="744" w:type="pct"/>
            <w:tcBorders>
              <w:left w:val="nil"/>
              <w:bottom w:val="nil"/>
              <w:right w:val="nil"/>
            </w:tcBorders>
            <w:noWrap/>
            <w:vAlign w:val="bottom"/>
          </w:tcPr>
          <w:p w:rsidR="0075194B" w:rsidRPr="00A90396" w:rsidRDefault="003355B5">
            <w:pPr>
              <w:jc w:val="center"/>
              <w:rPr>
                <w:rFonts w:cs="Arial"/>
                <w:bCs/>
                <w:i/>
                <w:sz w:val="15"/>
                <w:szCs w:val="15"/>
                <w:lang w:eastAsia="sk-SK"/>
              </w:rPr>
            </w:pPr>
            <w:r w:rsidRPr="00A90396">
              <w:rPr>
                <w:rFonts w:cs="Arial"/>
                <w:bCs/>
                <w:i/>
                <w:sz w:val="15"/>
                <w:szCs w:val="15"/>
                <w:lang w:eastAsia="sk-SK"/>
              </w:rPr>
              <w:t>S</w:t>
            </w:r>
            <w:r w:rsidR="00793849" w:rsidRPr="00A90396">
              <w:rPr>
                <w:rFonts w:cs="Arial"/>
                <w:bCs/>
                <w:i/>
                <w:sz w:val="15"/>
                <w:szCs w:val="15"/>
                <w:lang w:eastAsia="sk-SK"/>
              </w:rPr>
              <w:t>lužby</w:t>
            </w:r>
          </w:p>
        </w:tc>
        <w:tc>
          <w:tcPr>
            <w:tcW w:w="734"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1 440</w:t>
            </w:r>
          </w:p>
        </w:tc>
        <w:tc>
          <w:tcPr>
            <w:tcW w:w="733"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46 920</w:t>
            </w:r>
          </w:p>
        </w:tc>
        <w:tc>
          <w:tcPr>
            <w:tcW w:w="734"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w:t>
            </w:r>
          </w:p>
        </w:tc>
        <w:tc>
          <w:tcPr>
            <w:tcW w:w="733"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4 400</w:t>
            </w:r>
          </w:p>
        </w:tc>
      </w:tr>
      <w:tr w:rsidR="00793849" w:rsidRPr="00A90396" w:rsidTr="00793849">
        <w:tc>
          <w:tcPr>
            <w:tcW w:w="1321" w:type="pct"/>
            <w:tcBorders>
              <w:left w:val="nil"/>
              <w:bottom w:val="nil"/>
              <w:right w:val="nil"/>
            </w:tcBorders>
            <w:noWrap/>
            <w:vAlign w:val="bottom"/>
          </w:tcPr>
          <w:p w:rsidR="0075194B" w:rsidRPr="00A90396" w:rsidRDefault="00244330">
            <w:pPr>
              <w:ind w:left="284" w:hanging="142"/>
              <w:rPr>
                <w:i/>
                <w:sz w:val="15"/>
                <w:szCs w:val="15"/>
                <w:lang w:eastAsia="sk-SK"/>
              </w:rPr>
            </w:pPr>
            <w:r w:rsidRPr="00A90396">
              <w:rPr>
                <w:i/>
                <w:sz w:val="15"/>
                <w:szCs w:val="15"/>
                <w:lang w:eastAsia="sk-SK"/>
              </w:rPr>
              <w:t xml:space="preserve">Všeobecná nemocnica </w:t>
            </w:r>
          </w:p>
          <w:p w:rsidR="0075194B" w:rsidRPr="00A90396" w:rsidRDefault="00244330">
            <w:pPr>
              <w:ind w:left="284" w:hanging="142"/>
              <w:rPr>
                <w:i/>
                <w:sz w:val="15"/>
                <w:szCs w:val="15"/>
                <w:lang w:eastAsia="sk-SK"/>
              </w:rPr>
            </w:pPr>
            <w:r w:rsidRPr="00A90396">
              <w:rPr>
                <w:i/>
                <w:sz w:val="15"/>
                <w:szCs w:val="15"/>
                <w:lang w:eastAsia="sk-SK"/>
              </w:rPr>
              <w:t xml:space="preserve">s poliklinikou Levoča, </w:t>
            </w:r>
            <w:proofErr w:type="spellStart"/>
            <w:r w:rsidRPr="00A90396">
              <w:rPr>
                <w:i/>
                <w:sz w:val="15"/>
                <w:szCs w:val="15"/>
                <w:lang w:eastAsia="sk-SK"/>
              </w:rPr>
              <w:t>a.s</w:t>
            </w:r>
            <w:proofErr w:type="spellEnd"/>
          </w:p>
        </w:tc>
        <w:tc>
          <w:tcPr>
            <w:tcW w:w="744" w:type="pct"/>
            <w:tcBorders>
              <w:left w:val="nil"/>
              <w:bottom w:val="nil"/>
              <w:right w:val="nil"/>
            </w:tcBorders>
            <w:noWrap/>
            <w:vAlign w:val="bottom"/>
          </w:tcPr>
          <w:p w:rsidR="0075194B" w:rsidRPr="00A90396" w:rsidRDefault="003355B5">
            <w:pPr>
              <w:jc w:val="center"/>
              <w:rPr>
                <w:rFonts w:cs="Arial"/>
                <w:bCs/>
                <w:i/>
                <w:sz w:val="15"/>
                <w:szCs w:val="15"/>
                <w:lang w:eastAsia="sk-SK"/>
              </w:rPr>
            </w:pPr>
            <w:r w:rsidRPr="00A90396">
              <w:rPr>
                <w:rFonts w:cs="Arial"/>
                <w:bCs/>
                <w:i/>
                <w:sz w:val="15"/>
                <w:szCs w:val="15"/>
                <w:lang w:eastAsia="sk-SK"/>
              </w:rPr>
              <w:t>S</w:t>
            </w:r>
            <w:r w:rsidR="00793849" w:rsidRPr="00A90396">
              <w:rPr>
                <w:rFonts w:cs="Arial"/>
                <w:bCs/>
                <w:i/>
                <w:sz w:val="15"/>
                <w:szCs w:val="15"/>
                <w:lang w:eastAsia="sk-SK"/>
              </w:rPr>
              <w:t>lužby</w:t>
            </w:r>
          </w:p>
        </w:tc>
        <w:tc>
          <w:tcPr>
            <w:tcW w:w="734" w:type="pct"/>
            <w:tcBorders>
              <w:left w:val="nil"/>
              <w:bottom w:val="nil"/>
              <w:right w:val="nil"/>
            </w:tcBorders>
            <w:noWrap/>
            <w:vAlign w:val="bottom"/>
          </w:tcPr>
          <w:p w:rsidR="00793849" w:rsidRPr="00A90396" w:rsidRDefault="0003574A" w:rsidP="00C23E24">
            <w:pPr>
              <w:jc w:val="right"/>
              <w:rPr>
                <w:rFonts w:cs="Arial"/>
                <w:bCs/>
                <w:i/>
                <w:sz w:val="15"/>
                <w:szCs w:val="15"/>
                <w:lang w:eastAsia="sk-SK"/>
              </w:rPr>
            </w:pPr>
            <w:r>
              <w:rPr>
                <w:rFonts w:cs="Arial"/>
                <w:bCs/>
                <w:i/>
                <w:sz w:val="15"/>
                <w:szCs w:val="15"/>
                <w:lang w:eastAsia="sk-SK"/>
              </w:rPr>
              <w:t>-</w:t>
            </w:r>
          </w:p>
        </w:tc>
        <w:tc>
          <w:tcPr>
            <w:tcW w:w="733"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7 075</w:t>
            </w:r>
          </w:p>
        </w:tc>
        <w:tc>
          <w:tcPr>
            <w:tcW w:w="734"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17 512</w:t>
            </w:r>
          </w:p>
        </w:tc>
        <w:tc>
          <w:tcPr>
            <w:tcW w:w="733" w:type="pct"/>
            <w:tcBorders>
              <w:left w:val="nil"/>
              <w:bottom w:val="nil"/>
              <w:right w:val="nil"/>
            </w:tcBorders>
            <w:noWrap/>
            <w:vAlign w:val="bottom"/>
          </w:tcPr>
          <w:p w:rsidR="00793849" w:rsidRPr="00A90396" w:rsidRDefault="0003574A" w:rsidP="00793849">
            <w:pPr>
              <w:jc w:val="right"/>
              <w:rPr>
                <w:rFonts w:cs="Arial"/>
                <w:bCs/>
                <w:i/>
                <w:sz w:val="15"/>
                <w:szCs w:val="15"/>
                <w:lang w:eastAsia="sk-SK"/>
              </w:rPr>
            </w:pPr>
            <w:r>
              <w:rPr>
                <w:rFonts w:cs="Arial"/>
                <w:bCs/>
                <w:i/>
                <w:sz w:val="15"/>
                <w:szCs w:val="15"/>
                <w:lang w:eastAsia="sk-SK"/>
              </w:rPr>
              <w:t>467</w:t>
            </w:r>
          </w:p>
        </w:tc>
      </w:tr>
      <w:tr w:rsidR="00793849" w:rsidRPr="00A90396" w:rsidTr="003E64B2">
        <w:tc>
          <w:tcPr>
            <w:tcW w:w="1321" w:type="pct"/>
            <w:tcBorders>
              <w:left w:val="nil"/>
              <w:right w:val="nil"/>
            </w:tcBorders>
            <w:noWrap/>
            <w:vAlign w:val="bottom"/>
          </w:tcPr>
          <w:p w:rsidR="0075194B" w:rsidRPr="00A90396" w:rsidRDefault="00793849">
            <w:pPr>
              <w:ind w:left="284" w:hanging="142"/>
              <w:rPr>
                <w:i/>
                <w:sz w:val="15"/>
                <w:szCs w:val="15"/>
                <w:lang w:eastAsia="sk-SK"/>
              </w:rPr>
            </w:pPr>
            <w:r w:rsidRPr="00A90396">
              <w:rPr>
                <w:i/>
                <w:sz w:val="15"/>
                <w:szCs w:val="15"/>
                <w:lang w:eastAsia="sk-SK"/>
              </w:rPr>
              <w:t>MEDI Relax M+M s.r.o.</w:t>
            </w:r>
          </w:p>
        </w:tc>
        <w:tc>
          <w:tcPr>
            <w:tcW w:w="744" w:type="pct"/>
            <w:tcBorders>
              <w:left w:val="nil"/>
              <w:right w:val="nil"/>
            </w:tcBorders>
            <w:noWrap/>
            <w:vAlign w:val="bottom"/>
          </w:tcPr>
          <w:p w:rsidR="0075194B" w:rsidRPr="00A90396" w:rsidRDefault="00793849">
            <w:pPr>
              <w:jc w:val="center"/>
              <w:rPr>
                <w:rFonts w:cs="Arial"/>
                <w:bCs/>
                <w:i/>
                <w:sz w:val="15"/>
                <w:szCs w:val="15"/>
                <w:lang w:eastAsia="sk-SK"/>
              </w:rPr>
            </w:pPr>
            <w:proofErr w:type="spellStart"/>
            <w:r w:rsidRPr="00A90396">
              <w:rPr>
                <w:i/>
                <w:sz w:val="15"/>
                <w:szCs w:val="15"/>
              </w:rPr>
              <w:t>zdr.služby</w:t>
            </w:r>
            <w:proofErr w:type="spellEnd"/>
          </w:p>
        </w:tc>
        <w:tc>
          <w:tcPr>
            <w:tcW w:w="734" w:type="pct"/>
            <w:tcBorders>
              <w:left w:val="nil"/>
              <w:right w:val="nil"/>
            </w:tcBorders>
            <w:noWrap/>
            <w:vAlign w:val="bottom"/>
          </w:tcPr>
          <w:p w:rsidR="00793849" w:rsidRPr="00A90396" w:rsidRDefault="00E76A37" w:rsidP="00793849">
            <w:pPr>
              <w:jc w:val="right"/>
              <w:rPr>
                <w:rFonts w:cs="Arial"/>
                <w:bCs/>
                <w:i/>
                <w:sz w:val="15"/>
                <w:szCs w:val="15"/>
                <w:lang w:eastAsia="sk-SK"/>
              </w:rPr>
            </w:pPr>
            <w:r>
              <w:rPr>
                <w:rFonts w:cs="Arial"/>
                <w:bCs/>
                <w:i/>
                <w:sz w:val="15"/>
                <w:szCs w:val="15"/>
                <w:lang w:eastAsia="sk-SK"/>
              </w:rPr>
              <w:t>-</w:t>
            </w:r>
          </w:p>
        </w:tc>
        <w:tc>
          <w:tcPr>
            <w:tcW w:w="733"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434</w:t>
            </w:r>
          </w:p>
        </w:tc>
        <w:tc>
          <w:tcPr>
            <w:tcW w:w="734"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5 927</w:t>
            </w:r>
          </w:p>
        </w:tc>
        <w:tc>
          <w:tcPr>
            <w:tcW w:w="733" w:type="pct"/>
            <w:tcBorders>
              <w:left w:val="nil"/>
              <w:right w:val="nil"/>
            </w:tcBorders>
            <w:noWrap/>
            <w:vAlign w:val="bottom"/>
          </w:tcPr>
          <w:p w:rsidR="00793849" w:rsidRPr="00A90396" w:rsidRDefault="006444E3" w:rsidP="00793849">
            <w:pPr>
              <w:jc w:val="right"/>
              <w:rPr>
                <w:rFonts w:cs="Arial"/>
                <w:bCs/>
                <w:i/>
                <w:sz w:val="15"/>
                <w:szCs w:val="15"/>
                <w:lang w:eastAsia="sk-SK"/>
              </w:rPr>
            </w:pPr>
            <w:r>
              <w:rPr>
                <w:rFonts w:cs="Arial"/>
                <w:bCs/>
                <w:i/>
                <w:sz w:val="15"/>
                <w:szCs w:val="15"/>
                <w:lang w:eastAsia="sk-SK"/>
              </w:rPr>
              <w:t>-</w:t>
            </w:r>
          </w:p>
        </w:tc>
      </w:tr>
      <w:tr w:rsidR="00793849" w:rsidRPr="00A90396" w:rsidTr="00C23E24">
        <w:tc>
          <w:tcPr>
            <w:tcW w:w="1321" w:type="pct"/>
            <w:tcBorders>
              <w:left w:val="nil"/>
              <w:right w:val="nil"/>
            </w:tcBorders>
            <w:noWrap/>
            <w:vAlign w:val="bottom"/>
          </w:tcPr>
          <w:p w:rsidR="0075194B" w:rsidRPr="00A90396" w:rsidRDefault="00793849">
            <w:pPr>
              <w:ind w:left="284" w:hanging="142"/>
              <w:rPr>
                <w:i/>
                <w:sz w:val="15"/>
                <w:szCs w:val="15"/>
                <w:lang w:eastAsia="sk-SK"/>
              </w:rPr>
            </w:pPr>
            <w:r w:rsidRPr="00A90396">
              <w:rPr>
                <w:i/>
                <w:sz w:val="15"/>
                <w:szCs w:val="15"/>
                <w:lang w:eastAsia="sk-SK"/>
              </w:rPr>
              <w:t>AGEL a.s.</w:t>
            </w:r>
          </w:p>
        </w:tc>
        <w:tc>
          <w:tcPr>
            <w:tcW w:w="744" w:type="pct"/>
            <w:tcBorders>
              <w:left w:val="nil"/>
              <w:right w:val="nil"/>
            </w:tcBorders>
            <w:noWrap/>
            <w:vAlign w:val="bottom"/>
          </w:tcPr>
          <w:p w:rsidR="0075194B" w:rsidRPr="00A90396" w:rsidRDefault="003355B5">
            <w:pPr>
              <w:jc w:val="center"/>
              <w:rPr>
                <w:rFonts w:cs="Arial"/>
                <w:bCs/>
                <w:i/>
                <w:sz w:val="15"/>
                <w:szCs w:val="15"/>
                <w:lang w:eastAsia="sk-SK"/>
              </w:rPr>
            </w:pPr>
            <w:r w:rsidRPr="00A90396">
              <w:rPr>
                <w:rFonts w:cs="Arial"/>
                <w:bCs/>
                <w:i/>
                <w:sz w:val="15"/>
                <w:szCs w:val="15"/>
                <w:lang w:eastAsia="sk-SK"/>
              </w:rPr>
              <w:t>S</w:t>
            </w:r>
            <w:r w:rsidR="00793849" w:rsidRPr="00A90396">
              <w:rPr>
                <w:rFonts w:cs="Arial"/>
                <w:bCs/>
                <w:i/>
                <w:sz w:val="15"/>
                <w:szCs w:val="15"/>
                <w:lang w:eastAsia="sk-SK"/>
              </w:rPr>
              <w:t>lužby</w:t>
            </w:r>
          </w:p>
        </w:tc>
        <w:tc>
          <w:tcPr>
            <w:tcW w:w="734" w:type="pct"/>
            <w:tcBorders>
              <w:left w:val="nil"/>
              <w:right w:val="nil"/>
            </w:tcBorders>
            <w:noWrap/>
            <w:vAlign w:val="bottom"/>
          </w:tcPr>
          <w:p w:rsidR="00793849" w:rsidRPr="00A90396" w:rsidRDefault="00E76A37" w:rsidP="00793849">
            <w:pPr>
              <w:jc w:val="right"/>
              <w:rPr>
                <w:rFonts w:cs="Arial"/>
                <w:bCs/>
                <w:i/>
                <w:sz w:val="15"/>
                <w:szCs w:val="15"/>
                <w:lang w:eastAsia="sk-SK"/>
              </w:rPr>
            </w:pPr>
            <w:r>
              <w:rPr>
                <w:rFonts w:cs="Arial"/>
                <w:bCs/>
                <w:i/>
                <w:sz w:val="15"/>
                <w:szCs w:val="15"/>
                <w:lang w:eastAsia="sk-SK"/>
              </w:rPr>
              <w:t>800</w:t>
            </w:r>
          </w:p>
        </w:tc>
        <w:tc>
          <w:tcPr>
            <w:tcW w:w="733" w:type="pct"/>
            <w:tcBorders>
              <w:left w:val="nil"/>
              <w:right w:val="nil"/>
            </w:tcBorders>
            <w:noWrap/>
            <w:vAlign w:val="bottom"/>
          </w:tcPr>
          <w:p w:rsidR="00793849" w:rsidRPr="00A90396" w:rsidRDefault="00E76A37" w:rsidP="00793849">
            <w:pPr>
              <w:jc w:val="right"/>
              <w:rPr>
                <w:rFonts w:cs="Arial"/>
                <w:bCs/>
                <w:i/>
                <w:sz w:val="15"/>
                <w:szCs w:val="15"/>
                <w:lang w:eastAsia="sk-SK"/>
              </w:rPr>
            </w:pPr>
            <w:r>
              <w:rPr>
                <w:rFonts w:cs="Arial"/>
                <w:bCs/>
                <w:i/>
                <w:sz w:val="15"/>
                <w:szCs w:val="15"/>
                <w:lang w:eastAsia="sk-SK"/>
              </w:rPr>
              <w:t>503</w:t>
            </w:r>
          </w:p>
        </w:tc>
        <w:tc>
          <w:tcPr>
            <w:tcW w:w="734" w:type="pct"/>
            <w:tcBorders>
              <w:left w:val="nil"/>
              <w:right w:val="nil"/>
            </w:tcBorders>
            <w:noWrap/>
            <w:vAlign w:val="bottom"/>
          </w:tcPr>
          <w:p w:rsidR="00793849" w:rsidRPr="00A90396" w:rsidRDefault="00E76A37" w:rsidP="00793849">
            <w:pPr>
              <w:jc w:val="right"/>
              <w:rPr>
                <w:rFonts w:cs="Arial"/>
                <w:bCs/>
                <w:i/>
                <w:sz w:val="15"/>
                <w:szCs w:val="15"/>
                <w:lang w:eastAsia="sk-SK"/>
              </w:rPr>
            </w:pPr>
            <w:r>
              <w:rPr>
                <w:rFonts w:cs="Arial"/>
                <w:bCs/>
                <w:i/>
                <w:sz w:val="15"/>
                <w:szCs w:val="15"/>
                <w:lang w:eastAsia="sk-SK"/>
              </w:rPr>
              <w:t>9 056</w:t>
            </w:r>
          </w:p>
        </w:tc>
        <w:tc>
          <w:tcPr>
            <w:tcW w:w="733" w:type="pct"/>
            <w:tcBorders>
              <w:left w:val="nil"/>
              <w:right w:val="nil"/>
            </w:tcBorders>
            <w:noWrap/>
            <w:vAlign w:val="bottom"/>
          </w:tcPr>
          <w:p w:rsidR="006444E3" w:rsidRPr="00A90396" w:rsidRDefault="006444E3" w:rsidP="00793849">
            <w:pPr>
              <w:jc w:val="right"/>
              <w:rPr>
                <w:rFonts w:cs="Arial"/>
                <w:bCs/>
                <w:i/>
                <w:sz w:val="15"/>
                <w:szCs w:val="15"/>
                <w:lang w:eastAsia="sk-SK"/>
              </w:rPr>
            </w:pPr>
            <w:r>
              <w:rPr>
                <w:rFonts w:cs="Arial"/>
                <w:bCs/>
                <w:i/>
                <w:sz w:val="15"/>
                <w:szCs w:val="15"/>
                <w:lang w:eastAsia="sk-SK"/>
              </w:rPr>
              <w:t>2 400</w:t>
            </w:r>
          </w:p>
        </w:tc>
      </w:tr>
      <w:tr w:rsidR="00C23E24" w:rsidRPr="00A90396" w:rsidTr="003E64B2">
        <w:tc>
          <w:tcPr>
            <w:tcW w:w="1321" w:type="pct"/>
            <w:tcBorders>
              <w:left w:val="nil"/>
              <w:bottom w:val="single" w:sz="8" w:space="0" w:color="auto"/>
              <w:right w:val="nil"/>
            </w:tcBorders>
            <w:noWrap/>
            <w:vAlign w:val="bottom"/>
          </w:tcPr>
          <w:p w:rsidR="00C23E24" w:rsidRPr="00A90396" w:rsidRDefault="006444E3" w:rsidP="006444E3">
            <w:pPr>
              <w:rPr>
                <w:i/>
                <w:sz w:val="15"/>
                <w:szCs w:val="15"/>
                <w:lang w:eastAsia="sk-SK"/>
              </w:rPr>
            </w:pPr>
            <w:r>
              <w:rPr>
                <w:i/>
                <w:sz w:val="15"/>
                <w:szCs w:val="15"/>
                <w:lang w:eastAsia="sk-SK"/>
              </w:rPr>
              <w:t xml:space="preserve">  Mestská nemocnica Zlaté Moravce a.s.</w:t>
            </w:r>
          </w:p>
        </w:tc>
        <w:tc>
          <w:tcPr>
            <w:tcW w:w="744" w:type="pct"/>
            <w:tcBorders>
              <w:left w:val="nil"/>
              <w:bottom w:val="single" w:sz="8" w:space="0" w:color="auto"/>
              <w:right w:val="nil"/>
            </w:tcBorders>
            <w:noWrap/>
            <w:vAlign w:val="bottom"/>
          </w:tcPr>
          <w:p w:rsidR="00C23E24" w:rsidRPr="00A90396" w:rsidRDefault="003355B5">
            <w:pPr>
              <w:jc w:val="center"/>
              <w:rPr>
                <w:rFonts w:cs="Arial"/>
                <w:bCs/>
                <w:i/>
                <w:sz w:val="15"/>
                <w:szCs w:val="15"/>
                <w:lang w:eastAsia="sk-SK"/>
              </w:rPr>
            </w:pPr>
            <w:r w:rsidRPr="00A90396">
              <w:rPr>
                <w:rFonts w:cs="Arial"/>
                <w:bCs/>
                <w:i/>
                <w:sz w:val="15"/>
                <w:szCs w:val="15"/>
                <w:lang w:eastAsia="sk-SK"/>
              </w:rPr>
              <w:t>S</w:t>
            </w:r>
            <w:r w:rsidR="007F0532" w:rsidRPr="00A90396">
              <w:rPr>
                <w:rFonts w:cs="Arial"/>
                <w:bCs/>
                <w:i/>
                <w:sz w:val="15"/>
                <w:szCs w:val="15"/>
                <w:lang w:eastAsia="sk-SK"/>
              </w:rPr>
              <w:t>lužby</w:t>
            </w:r>
          </w:p>
        </w:tc>
        <w:tc>
          <w:tcPr>
            <w:tcW w:w="734" w:type="pct"/>
            <w:tcBorders>
              <w:left w:val="nil"/>
              <w:bottom w:val="single" w:sz="8" w:space="0" w:color="auto"/>
              <w:right w:val="nil"/>
            </w:tcBorders>
            <w:noWrap/>
            <w:vAlign w:val="bottom"/>
          </w:tcPr>
          <w:p w:rsidR="00C23E24" w:rsidRPr="00A90396" w:rsidRDefault="00E76A37" w:rsidP="00793849">
            <w:pPr>
              <w:jc w:val="right"/>
              <w:rPr>
                <w:rFonts w:cs="Arial"/>
                <w:bCs/>
                <w:i/>
                <w:sz w:val="15"/>
                <w:szCs w:val="15"/>
                <w:lang w:eastAsia="sk-SK"/>
              </w:rPr>
            </w:pPr>
            <w:r>
              <w:rPr>
                <w:rFonts w:cs="Arial"/>
                <w:bCs/>
                <w:i/>
                <w:sz w:val="15"/>
                <w:szCs w:val="15"/>
                <w:lang w:eastAsia="sk-SK"/>
              </w:rPr>
              <w:t>-</w:t>
            </w:r>
          </w:p>
        </w:tc>
        <w:tc>
          <w:tcPr>
            <w:tcW w:w="733" w:type="pct"/>
            <w:tcBorders>
              <w:left w:val="nil"/>
              <w:bottom w:val="single" w:sz="8" w:space="0" w:color="auto"/>
              <w:right w:val="nil"/>
            </w:tcBorders>
            <w:noWrap/>
            <w:vAlign w:val="bottom"/>
          </w:tcPr>
          <w:p w:rsidR="00C23E24" w:rsidRPr="00A90396" w:rsidRDefault="006444E3" w:rsidP="00793849">
            <w:pPr>
              <w:jc w:val="right"/>
              <w:rPr>
                <w:rFonts w:cs="Arial"/>
                <w:bCs/>
                <w:i/>
                <w:sz w:val="15"/>
                <w:szCs w:val="15"/>
                <w:lang w:eastAsia="sk-SK"/>
              </w:rPr>
            </w:pPr>
            <w:r>
              <w:rPr>
                <w:rFonts w:cs="Arial"/>
                <w:bCs/>
                <w:i/>
                <w:sz w:val="15"/>
                <w:szCs w:val="15"/>
                <w:lang w:eastAsia="sk-SK"/>
              </w:rPr>
              <w:t>68</w:t>
            </w:r>
          </w:p>
        </w:tc>
        <w:tc>
          <w:tcPr>
            <w:tcW w:w="734" w:type="pct"/>
            <w:tcBorders>
              <w:left w:val="nil"/>
              <w:bottom w:val="single" w:sz="8" w:space="0" w:color="auto"/>
              <w:right w:val="nil"/>
            </w:tcBorders>
            <w:noWrap/>
            <w:vAlign w:val="bottom"/>
          </w:tcPr>
          <w:p w:rsidR="00C23E24" w:rsidRPr="00A90396" w:rsidRDefault="00E76A37" w:rsidP="00793849">
            <w:pPr>
              <w:jc w:val="right"/>
              <w:rPr>
                <w:rFonts w:cs="Arial"/>
                <w:bCs/>
                <w:i/>
                <w:sz w:val="15"/>
                <w:szCs w:val="15"/>
                <w:lang w:eastAsia="sk-SK"/>
              </w:rPr>
            </w:pPr>
            <w:r>
              <w:rPr>
                <w:rFonts w:cs="Arial"/>
                <w:bCs/>
                <w:i/>
                <w:sz w:val="15"/>
                <w:szCs w:val="15"/>
                <w:lang w:eastAsia="sk-SK"/>
              </w:rPr>
              <w:t>-</w:t>
            </w:r>
          </w:p>
        </w:tc>
        <w:tc>
          <w:tcPr>
            <w:tcW w:w="733" w:type="pct"/>
            <w:tcBorders>
              <w:left w:val="nil"/>
              <w:bottom w:val="single" w:sz="8" w:space="0" w:color="auto"/>
              <w:right w:val="nil"/>
            </w:tcBorders>
            <w:noWrap/>
            <w:vAlign w:val="bottom"/>
          </w:tcPr>
          <w:p w:rsidR="00C23E24" w:rsidRPr="00A90396" w:rsidRDefault="00E76A37" w:rsidP="00793849">
            <w:pPr>
              <w:jc w:val="right"/>
              <w:rPr>
                <w:rFonts w:cs="Arial"/>
                <w:bCs/>
                <w:i/>
                <w:sz w:val="15"/>
                <w:szCs w:val="15"/>
                <w:lang w:eastAsia="sk-SK"/>
              </w:rPr>
            </w:pPr>
            <w:r>
              <w:rPr>
                <w:rFonts w:cs="Arial"/>
                <w:bCs/>
                <w:i/>
                <w:sz w:val="15"/>
                <w:szCs w:val="15"/>
                <w:lang w:eastAsia="sk-SK"/>
              </w:rPr>
              <w:t>-</w:t>
            </w:r>
          </w:p>
        </w:tc>
      </w:tr>
      <w:bookmarkEnd w:id="7"/>
    </w:tbl>
    <w:p w:rsidR="00611CD2" w:rsidRDefault="00611CD2" w:rsidP="003E64B2">
      <w:pPr>
        <w:rPr>
          <w:snapToGrid w:val="0"/>
          <w:u w:val="single"/>
          <w:lang w:eastAsia="sk-SK"/>
        </w:rPr>
      </w:pPr>
    </w:p>
    <w:p w:rsidR="00611CD2" w:rsidRPr="00A90396" w:rsidRDefault="002822AA" w:rsidP="00611CD2">
      <w:pPr>
        <w:rPr>
          <w:snapToGrid w:val="0"/>
          <w:u w:val="single"/>
          <w:lang w:eastAsia="sk-SK"/>
        </w:rPr>
      </w:pPr>
      <w:r>
        <w:rPr>
          <w:snapToGrid w:val="0"/>
          <w:u w:val="single"/>
          <w:lang w:eastAsia="sk-SK"/>
        </w:rPr>
        <w:br w:type="page"/>
      </w:r>
      <w:r w:rsidR="00611CD2" w:rsidRPr="00A90396">
        <w:rPr>
          <w:snapToGrid w:val="0"/>
          <w:u w:val="single"/>
          <w:lang w:eastAsia="sk-SK"/>
        </w:rPr>
        <w:lastRenderedPageBreak/>
        <w:t>31. december 2016</w:t>
      </w:r>
    </w:p>
    <w:p w:rsidR="00611CD2" w:rsidRPr="00A90396" w:rsidRDefault="00611CD2" w:rsidP="00611CD2">
      <w:pPr>
        <w:rPr>
          <w:snapToGrid w:val="0"/>
          <w:lang w:eastAsia="sk-SK"/>
        </w:rPr>
      </w:pPr>
      <w:r w:rsidRPr="00A90396">
        <w:rPr>
          <w:snapToGrid w:val="0"/>
          <w:lang w:eastAsia="sk-SK"/>
        </w:rPr>
        <w:t xml:space="preserve"> </w:t>
      </w:r>
    </w:p>
    <w:tbl>
      <w:tblPr>
        <w:tblW w:w="5000" w:type="pct"/>
        <w:tblLook w:val="04A0"/>
      </w:tblPr>
      <w:tblGrid>
        <w:gridCol w:w="3818"/>
        <w:gridCol w:w="1109"/>
        <w:gridCol w:w="1215"/>
        <w:gridCol w:w="965"/>
        <w:gridCol w:w="1091"/>
        <w:gridCol w:w="1089"/>
      </w:tblGrid>
      <w:tr w:rsidR="00611CD2" w:rsidRPr="00A90396" w:rsidTr="00611CD2">
        <w:tc>
          <w:tcPr>
            <w:tcW w:w="1321" w:type="pct"/>
            <w:tcBorders>
              <w:top w:val="single" w:sz="8" w:space="0" w:color="auto"/>
              <w:left w:val="nil"/>
              <w:bottom w:val="single" w:sz="4" w:space="0" w:color="auto"/>
              <w:right w:val="nil"/>
            </w:tcBorders>
            <w:vAlign w:val="center"/>
            <w:hideMark/>
          </w:tcPr>
          <w:p w:rsidR="00611CD2" w:rsidRPr="00A90396" w:rsidRDefault="00611CD2" w:rsidP="00611CD2">
            <w:pPr>
              <w:ind w:left="176" w:hanging="176"/>
              <w:jc w:val="left"/>
              <w:rPr>
                <w:rFonts w:cs="Arial"/>
                <w:b/>
                <w:bCs/>
                <w:i/>
                <w:iCs/>
                <w:sz w:val="15"/>
                <w:szCs w:val="15"/>
                <w:lang w:eastAsia="sk-SK"/>
              </w:rPr>
            </w:pPr>
            <w:r w:rsidRPr="00A90396">
              <w:rPr>
                <w:rFonts w:cs="Arial"/>
                <w:b/>
                <w:bCs/>
                <w:i/>
                <w:iCs/>
                <w:sz w:val="15"/>
                <w:szCs w:val="15"/>
                <w:lang w:eastAsia="sk-SK"/>
              </w:rPr>
              <w:t>Spriaznená osoba</w:t>
            </w:r>
          </w:p>
        </w:tc>
        <w:tc>
          <w:tcPr>
            <w:tcW w:w="744" w:type="pct"/>
            <w:tcBorders>
              <w:top w:val="single" w:sz="8" w:space="0" w:color="auto"/>
              <w:left w:val="nil"/>
              <w:bottom w:val="single" w:sz="4" w:space="0" w:color="auto"/>
              <w:right w:val="nil"/>
            </w:tcBorders>
            <w:vAlign w:val="center"/>
            <w:hideMark/>
          </w:tcPr>
          <w:p w:rsidR="00611CD2" w:rsidRPr="00A90396" w:rsidRDefault="00611CD2" w:rsidP="00611CD2">
            <w:pPr>
              <w:ind w:left="-57" w:right="-57"/>
              <w:jc w:val="center"/>
              <w:rPr>
                <w:rFonts w:cs="Arial"/>
                <w:b/>
                <w:bCs/>
                <w:i/>
                <w:iCs/>
                <w:sz w:val="15"/>
                <w:szCs w:val="15"/>
                <w:lang w:eastAsia="sk-SK"/>
              </w:rPr>
            </w:pPr>
            <w:r w:rsidRPr="00A90396">
              <w:rPr>
                <w:rFonts w:cs="Arial"/>
                <w:b/>
                <w:bCs/>
                <w:i/>
                <w:iCs/>
                <w:sz w:val="15"/>
                <w:szCs w:val="15"/>
                <w:lang w:eastAsia="sk-SK"/>
              </w:rPr>
              <w:t>Druh obchodu</w:t>
            </w:r>
          </w:p>
        </w:tc>
        <w:tc>
          <w:tcPr>
            <w:tcW w:w="734" w:type="pct"/>
            <w:tcBorders>
              <w:top w:val="single" w:sz="8"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Pohľadávky</w:t>
            </w:r>
          </w:p>
        </w:tc>
        <w:tc>
          <w:tcPr>
            <w:tcW w:w="733" w:type="pct"/>
            <w:tcBorders>
              <w:top w:val="single" w:sz="8"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Záväzky</w:t>
            </w:r>
          </w:p>
        </w:tc>
        <w:tc>
          <w:tcPr>
            <w:tcW w:w="734" w:type="pct"/>
            <w:tcBorders>
              <w:top w:val="single" w:sz="8"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Náklady</w:t>
            </w:r>
          </w:p>
        </w:tc>
        <w:tc>
          <w:tcPr>
            <w:tcW w:w="733" w:type="pct"/>
            <w:tcBorders>
              <w:top w:val="single" w:sz="8" w:space="0" w:color="auto"/>
              <w:left w:val="nil"/>
              <w:bottom w:val="single" w:sz="4" w:space="0" w:color="auto"/>
              <w:right w:val="nil"/>
            </w:tcBorders>
            <w:vAlign w:val="center"/>
            <w:hideMark/>
          </w:tcPr>
          <w:p w:rsidR="00611CD2" w:rsidRPr="00A90396" w:rsidRDefault="00611CD2" w:rsidP="00611CD2">
            <w:pPr>
              <w:jc w:val="center"/>
              <w:rPr>
                <w:rFonts w:cs="Arial"/>
                <w:b/>
                <w:bCs/>
                <w:i/>
                <w:iCs/>
                <w:sz w:val="15"/>
                <w:szCs w:val="15"/>
                <w:lang w:eastAsia="sk-SK"/>
              </w:rPr>
            </w:pPr>
            <w:r w:rsidRPr="00A90396">
              <w:rPr>
                <w:rFonts w:cs="Arial"/>
                <w:b/>
                <w:bCs/>
                <w:i/>
                <w:iCs/>
                <w:sz w:val="15"/>
                <w:szCs w:val="15"/>
                <w:lang w:eastAsia="sk-SK"/>
              </w:rPr>
              <w:t>Výnosy</w:t>
            </w:r>
          </w:p>
        </w:tc>
      </w:tr>
      <w:tr w:rsidR="00611CD2" w:rsidRPr="00A90396" w:rsidTr="00611CD2">
        <w:tc>
          <w:tcPr>
            <w:tcW w:w="1321" w:type="pct"/>
            <w:tcBorders>
              <w:top w:val="single" w:sz="4" w:space="0" w:color="auto"/>
              <w:left w:val="nil"/>
              <w:bottom w:val="nil"/>
              <w:right w:val="nil"/>
            </w:tcBorders>
            <w:noWrap/>
            <w:vAlign w:val="bottom"/>
            <w:hideMark/>
          </w:tcPr>
          <w:p w:rsidR="00611CD2" w:rsidRPr="00A90396" w:rsidRDefault="00611CD2" w:rsidP="00611CD2">
            <w:pPr>
              <w:ind w:left="176" w:hanging="176"/>
              <w:jc w:val="left"/>
              <w:rPr>
                <w:rFonts w:cs="Arial"/>
                <w:bCs/>
                <w:sz w:val="15"/>
                <w:szCs w:val="15"/>
                <w:lang w:eastAsia="sk-SK"/>
              </w:rPr>
            </w:pPr>
            <w:r w:rsidRPr="00A90396">
              <w:rPr>
                <w:rFonts w:cs="Arial"/>
                <w:bCs/>
                <w:sz w:val="15"/>
                <w:szCs w:val="15"/>
                <w:lang w:eastAsia="sk-SK"/>
              </w:rPr>
              <w:t>Materská účtovná jednotka</w:t>
            </w:r>
          </w:p>
        </w:tc>
        <w:tc>
          <w:tcPr>
            <w:tcW w:w="744" w:type="pct"/>
            <w:tcBorders>
              <w:top w:val="single" w:sz="4" w:space="0" w:color="auto"/>
              <w:left w:val="nil"/>
              <w:bottom w:val="nil"/>
              <w:right w:val="nil"/>
            </w:tcBorders>
            <w:noWrap/>
            <w:vAlign w:val="bottom"/>
            <w:hideMark/>
          </w:tcPr>
          <w:p w:rsidR="00611CD2" w:rsidRPr="00A90396" w:rsidRDefault="00611CD2" w:rsidP="00611CD2">
            <w:pPr>
              <w:jc w:val="center"/>
              <w:rPr>
                <w:rFonts w:cs="Arial"/>
                <w:bCs/>
                <w:sz w:val="15"/>
                <w:szCs w:val="15"/>
                <w:lang w:eastAsia="sk-SK"/>
              </w:rPr>
            </w:pPr>
          </w:p>
        </w:tc>
        <w:tc>
          <w:tcPr>
            <w:tcW w:w="734" w:type="pct"/>
            <w:tcBorders>
              <w:top w:val="single" w:sz="4" w:space="0" w:color="auto"/>
              <w:left w:val="nil"/>
              <w:bottom w:val="nil"/>
              <w:right w:val="nil"/>
            </w:tcBorders>
            <w:noWrap/>
            <w:vAlign w:val="bottom"/>
          </w:tcPr>
          <w:p w:rsidR="00611CD2" w:rsidRPr="00A90396" w:rsidRDefault="00611CD2" w:rsidP="00611CD2">
            <w:pPr>
              <w:jc w:val="right"/>
              <w:rPr>
                <w:sz w:val="15"/>
                <w:szCs w:val="15"/>
                <w:lang w:eastAsia="sk-SK"/>
              </w:rPr>
            </w:pPr>
          </w:p>
        </w:tc>
        <w:tc>
          <w:tcPr>
            <w:tcW w:w="733" w:type="pct"/>
            <w:tcBorders>
              <w:top w:val="single" w:sz="4" w:space="0" w:color="auto"/>
              <w:left w:val="nil"/>
              <w:bottom w:val="nil"/>
              <w:right w:val="nil"/>
            </w:tcBorders>
            <w:noWrap/>
            <w:vAlign w:val="bottom"/>
          </w:tcPr>
          <w:p w:rsidR="00611CD2" w:rsidRPr="00A90396" w:rsidRDefault="00611CD2" w:rsidP="00611CD2">
            <w:pPr>
              <w:jc w:val="right"/>
              <w:rPr>
                <w:sz w:val="15"/>
                <w:szCs w:val="15"/>
                <w:lang w:eastAsia="sk-SK"/>
              </w:rPr>
            </w:pPr>
          </w:p>
        </w:tc>
        <w:tc>
          <w:tcPr>
            <w:tcW w:w="734" w:type="pct"/>
            <w:tcBorders>
              <w:top w:val="single" w:sz="4" w:space="0" w:color="auto"/>
              <w:left w:val="nil"/>
              <w:bottom w:val="nil"/>
              <w:right w:val="nil"/>
            </w:tcBorders>
            <w:noWrap/>
            <w:vAlign w:val="bottom"/>
          </w:tcPr>
          <w:p w:rsidR="00611CD2" w:rsidRPr="00A90396" w:rsidRDefault="00611CD2" w:rsidP="00611CD2">
            <w:pPr>
              <w:jc w:val="right"/>
              <w:rPr>
                <w:sz w:val="15"/>
                <w:szCs w:val="15"/>
                <w:lang w:eastAsia="sk-SK"/>
              </w:rPr>
            </w:pPr>
          </w:p>
        </w:tc>
        <w:tc>
          <w:tcPr>
            <w:tcW w:w="733" w:type="pct"/>
            <w:tcBorders>
              <w:top w:val="single" w:sz="4" w:space="0" w:color="auto"/>
              <w:left w:val="nil"/>
              <w:bottom w:val="nil"/>
              <w:right w:val="nil"/>
            </w:tcBorders>
            <w:noWrap/>
            <w:vAlign w:val="bottom"/>
          </w:tcPr>
          <w:p w:rsidR="00611CD2" w:rsidRPr="00A90396" w:rsidRDefault="00611CD2" w:rsidP="00611CD2">
            <w:pPr>
              <w:jc w:val="right"/>
              <w:rPr>
                <w:sz w:val="15"/>
                <w:szCs w:val="15"/>
                <w:lang w:eastAsia="sk-SK"/>
              </w:rPr>
            </w:pPr>
          </w:p>
        </w:tc>
      </w:tr>
      <w:tr w:rsidR="00611CD2" w:rsidRPr="00A90396" w:rsidTr="00611CD2">
        <w:tc>
          <w:tcPr>
            <w:tcW w:w="1321" w:type="pct"/>
            <w:vAlign w:val="center"/>
            <w:hideMark/>
          </w:tcPr>
          <w:p w:rsidR="00611CD2" w:rsidRPr="00A90396" w:rsidRDefault="00611CD2" w:rsidP="00611CD2">
            <w:pPr>
              <w:ind w:left="142"/>
              <w:rPr>
                <w:i/>
                <w:sz w:val="15"/>
                <w:szCs w:val="15"/>
                <w:lang w:eastAsia="sk-SK"/>
              </w:rPr>
            </w:pPr>
            <w:r w:rsidRPr="00A90396">
              <w:rPr>
                <w:i/>
                <w:sz w:val="15"/>
                <w:szCs w:val="15"/>
                <w:lang w:eastAsia="sk-SK"/>
              </w:rPr>
              <w:t>AGEL SK a.s.</w:t>
            </w:r>
          </w:p>
        </w:tc>
        <w:tc>
          <w:tcPr>
            <w:tcW w:w="744" w:type="pct"/>
            <w:hideMark/>
          </w:tcPr>
          <w:p w:rsidR="00611CD2" w:rsidRPr="00A90396" w:rsidRDefault="00611CD2" w:rsidP="00611CD2">
            <w:pPr>
              <w:jc w:val="center"/>
              <w:rPr>
                <w:i/>
                <w:sz w:val="15"/>
                <w:szCs w:val="15"/>
              </w:rPr>
            </w:pPr>
            <w:r w:rsidRPr="00A90396">
              <w:rPr>
                <w:i/>
                <w:sz w:val="15"/>
                <w:szCs w:val="15"/>
              </w:rPr>
              <w:t>riad. činnosť</w:t>
            </w:r>
          </w:p>
        </w:tc>
        <w:tc>
          <w:tcPr>
            <w:tcW w:w="734" w:type="pct"/>
            <w:vAlign w:val="bottom"/>
          </w:tcPr>
          <w:p w:rsidR="00611CD2" w:rsidRPr="00A90396" w:rsidRDefault="00611CD2" w:rsidP="00611CD2">
            <w:pPr>
              <w:jc w:val="right"/>
              <w:rPr>
                <w:rFonts w:cs="Arial"/>
                <w:i/>
                <w:sz w:val="15"/>
                <w:szCs w:val="15"/>
                <w:lang w:eastAsia="sk-SK"/>
              </w:rPr>
            </w:pPr>
            <w:r w:rsidRPr="00A90396">
              <w:rPr>
                <w:rFonts w:cs="Arial"/>
                <w:i/>
                <w:sz w:val="15"/>
                <w:szCs w:val="15"/>
                <w:lang w:eastAsia="sk-SK"/>
              </w:rPr>
              <w:t>-</w:t>
            </w:r>
          </w:p>
        </w:tc>
        <w:tc>
          <w:tcPr>
            <w:tcW w:w="733" w:type="pct"/>
            <w:vAlign w:val="bottom"/>
          </w:tcPr>
          <w:p w:rsidR="00611CD2" w:rsidRPr="00EA5D4D" w:rsidRDefault="00611CD2" w:rsidP="00611CD2">
            <w:pPr>
              <w:jc w:val="right"/>
              <w:rPr>
                <w:rFonts w:cs="Arial"/>
                <w:i/>
                <w:sz w:val="15"/>
                <w:szCs w:val="15"/>
                <w:lang w:eastAsia="sk-SK"/>
              </w:rPr>
            </w:pPr>
            <w:r w:rsidRPr="00EA5D4D">
              <w:rPr>
                <w:rFonts w:cs="Arial"/>
                <w:i/>
                <w:sz w:val="15"/>
                <w:szCs w:val="15"/>
                <w:lang w:eastAsia="sk-SK"/>
              </w:rPr>
              <w:t>19 914</w:t>
            </w:r>
          </w:p>
        </w:tc>
        <w:tc>
          <w:tcPr>
            <w:tcW w:w="734" w:type="pct"/>
            <w:vAlign w:val="bottom"/>
          </w:tcPr>
          <w:p w:rsidR="00611CD2" w:rsidRPr="00A90396" w:rsidRDefault="00611CD2" w:rsidP="00611CD2">
            <w:pPr>
              <w:jc w:val="right"/>
              <w:rPr>
                <w:rFonts w:cs="Arial"/>
                <w:i/>
                <w:sz w:val="15"/>
                <w:szCs w:val="15"/>
                <w:lang w:eastAsia="sk-SK"/>
              </w:rPr>
            </w:pPr>
            <w:r w:rsidRPr="00A90396">
              <w:rPr>
                <w:rFonts w:cs="Arial"/>
                <w:i/>
                <w:sz w:val="15"/>
                <w:szCs w:val="15"/>
                <w:lang w:eastAsia="sk-SK"/>
              </w:rPr>
              <w:t>43 884</w:t>
            </w:r>
          </w:p>
        </w:tc>
        <w:tc>
          <w:tcPr>
            <w:tcW w:w="733" w:type="pct"/>
            <w:vAlign w:val="bottom"/>
          </w:tcPr>
          <w:p w:rsidR="00611CD2" w:rsidRPr="00A90396" w:rsidRDefault="00611CD2" w:rsidP="00611CD2">
            <w:pPr>
              <w:jc w:val="right"/>
              <w:rPr>
                <w:rFonts w:cs="Arial"/>
                <w:i/>
                <w:sz w:val="15"/>
                <w:szCs w:val="15"/>
                <w:lang w:eastAsia="sk-SK"/>
              </w:rPr>
            </w:pPr>
            <w:r w:rsidRPr="00A90396">
              <w:rPr>
                <w:rFonts w:cs="Arial"/>
                <w:i/>
                <w:sz w:val="15"/>
                <w:szCs w:val="15"/>
                <w:lang w:eastAsia="sk-SK"/>
              </w:rPr>
              <w:t>-</w:t>
            </w:r>
          </w:p>
        </w:tc>
      </w:tr>
      <w:tr w:rsidR="00611CD2" w:rsidRPr="00A90396" w:rsidTr="00611CD2">
        <w:tc>
          <w:tcPr>
            <w:tcW w:w="1321" w:type="pct"/>
            <w:tcBorders>
              <w:left w:val="nil"/>
              <w:bottom w:val="dotted" w:sz="4" w:space="0" w:color="auto"/>
              <w:right w:val="nil"/>
            </w:tcBorders>
            <w:noWrap/>
            <w:vAlign w:val="bottom"/>
          </w:tcPr>
          <w:p w:rsidR="00611CD2" w:rsidRPr="00A90396" w:rsidRDefault="00611CD2" w:rsidP="00611CD2">
            <w:pPr>
              <w:ind w:left="142"/>
              <w:jc w:val="left"/>
              <w:rPr>
                <w:rFonts w:cs="Arial"/>
                <w:bCs/>
                <w:i/>
                <w:sz w:val="15"/>
                <w:szCs w:val="15"/>
                <w:lang w:eastAsia="sk-SK"/>
              </w:rPr>
            </w:pPr>
            <w:r w:rsidRPr="00A90396">
              <w:rPr>
                <w:rFonts w:cs="Arial"/>
                <w:bCs/>
                <w:i/>
                <w:sz w:val="15"/>
                <w:szCs w:val="15"/>
                <w:lang w:eastAsia="sk-SK"/>
              </w:rPr>
              <w:t>AGEL SK a.s.</w:t>
            </w:r>
          </w:p>
        </w:tc>
        <w:tc>
          <w:tcPr>
            <w:tcW w:w="744" w:type="pct"/>
            <w:tcBorders>
              <w:left w:val="nil"/>
              <w:bottom w:val="dotted" w:sz="4" w:space="0" w:color="auto"/>
              <w:right w:val="nil"/>
            </w:tcBorders>
            <w:noWrap/>
            <w:vAlign w:val="bottom"/>
          </w:tcPr>
          <w:p w:rsidR="00611CD2" w:rsidRPr="00A90396" w:rsidRDefault="003355B5" w:rsidP="00611CD2">
            <w:pPr>
              <w:jc w:val="center"/>
              <w:rPr>
                <w:rFonts w:cs="Arial"/>
                <w:bCs/>
                <w:i/>
                <w:sz w:val="15"/>
                <w:szCs w:val="15"/>
                <w:lang w:eastAsia="sk-SK"/>
              </w:rPr>
            </w:pPr>
            <w:r w:rsidRPr="00A90396">
              <w:rPr>
                <w:rFonts w:cs="Arial"/>
                <w:bCs/>
                <w:i/>
                <w:sz w:val="15"/>
                <w:szCs w:val="15"/>
                <w:lang w:eastAsia="sk-SK"/>
              </w:rPr>
              <w:t>Ú</w:t>
            </w:r>
            <w:r w:rsidR="00611CD2" w:rsidRPr="00A90396">
              <w:rPr>
                <w:rFonts w:cs="Arial"/>
                <w:bCs/>
                <w:i/>
                <w:sz w:val="15"/>
                <w:szCs w:val="15"/>
                <w:lang w:eastAsia="sk-SK"/>
              </w:rPr>
              <w:t>roky</w:t>
            </w:r>
          </w:p>
        </w:tc>
        <w:tc>
          <w:tcPr>
            <w:tcW w:w="734" w:type="pct"/>
            <w:tcBorders>
              <w:left w:val="nil"/>
              <w:bottom w:val="dotted" w:sz="4"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bottom w:val="dotted" w:sz="4" w:space="0" w:color="auto"/>
              <w:right w:val="nil"/>
            </w:tcBorders>
            <w:noWrap/>
            <w:vAlign w:val="bottom"/>
          </w:tcPr>
          <w:p w:rsidR="00611CD2" w:rsidRPr="00EA5D4D" w:rsidRDefault="00611CD2" w:rsidP="00611CD2">
            <w:pPr>
              <w:jc w:val="right"/>
              <w:rPr>
                <w:rFonts w:cs="Arial"/>
                <w:bCs/>
                <w:i/>
                <w:sz w:val="15"/>
                <w:szCs w:val="15"/>
                <w:lang w:eastAsia="sk-SK"/>
              </w:rPr>
            </w:pPr>
            <w:r w:rsidRPr="00EA5D4D">
              <w:rPr>
                <w:rFonts w:cs="Arial"/>
                <w:bCs/>
                <w:i/>
                <w:sz w:val="15"/>
                <w:szCs w:val="15"/>
                <w:lang w:eastAsia="sk-SK"/>
              </w:rPr>
              <w:t>-</w:t>
            </w:r>
          </w:p>
        </w:tc>
        <w:tc>
          <w:tcPr>
            <w:tcW w:w="734" w:type="pct"/>
            <w:tcBorders>
              <w:left w:val="nil"/>
              <w:bottom w:val="dotted" w:sz="4"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16 904</w:t>
            </w:r>
          </w:p>
        </w:tc>
        <w:tc>
          <w:tcPr>
            <w:tcW w:w="733" w:type="pct"/>
            <w:tcBorders>
              <w:left w:val="nil"/>
              <w:bottom w:val="dotted" w:sz="4"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r>
      <w:tr w:rsidR="00611CD2" w:rsidRPr="00A90396" w:rsidTr="00611CD2">
        <w:tc>
          <w:tcPr>
            <w:tcW w:w="1321" w:type="pct"/>
            <w:tcBorders>
              <w:top w:val="dotted" w:sz="4" w:space="0" w:color="auto"/>
              <w:left w:val="nil"/>
              <w:bottom w:val="nil"/>
              <w:right w:val="nil"/>
            </w:tcBorders>
            <w:noWrap/>
            <w:vAlign w:val="bottom"/>
            <w:hideMark/>
          </w:tcPr>
          <w:p w:rsidR="00611CD2" w:rsidRPr="00A90396" w:rsidRDefault="00611CD2" w:rsidP="00611CD2">
            <w:pPr>
              <w:ind w:left="176" w:hanging="176"/>
              <w:jc w:val="left"/>
              <w:rPr>
                <w:rFonts w:cs="Arial"/>
                <w:bCs/>
                <w:sz w:val="15"/>
                <w:szCs w:val="15"/>
                <w:lang w:eastAsia="sk-SK"/>
              </w:rPr>
            </w:pPr>
            <w:r w:rsidRPr="00A90396">
              <w:rPr>
                <w:rFonts w:cs="Arial"/>
                <w:bCs/>
                <w:sz w:val="15"/>
                <w:szCs w:val="15"/>
                <w:lang w:eastAsia="sk-SK"/>
              </w:rPr>
              <w:t>Dcérska účtovná jednotka</w:t>
            </w:r>
          </w:p>
        </w:tc>
        <w:tc>
          <w:tcPr>
            <w:tcW w:w="744" w:type="pct"/>
            <w:tcBorders>
              <w:top w:val="dotted" w:sz="4" w:space="0" w:color="auto"/>
              <w:left w:val="nil"/>
              <w:bottom w:val="nil"/>
              <w:right w:val="nil"/>
            </w:tcBorders>
            <w:noWrap/>
            <w:vAlign w:val="bottom"/>
          </w:tcPr>
          <w:p w:rsidR="00611CD2" w:rsidRPr="00A90396" w:rsidRDefault="00611CD2" w:rsidP="00611CD2">
            <w:pPr>
              <w:jc w:val="center"/>
              <w:rPr>
                <w:rFonts w:cs="Arial"/>
                <w:bCs/>
                <w:sz w:val="15"/>
                <w:szCs w:val="15"/>
                <w:lang w:eastAsia="sk-SK"/>
              </w:rPr>
            </w:pPr>
          </w:p>
        </w:tc>
        <w:tc>
          <w:tcPr>
            <w:tcW w:w="734" w:type="pct"/>
            <w:tcBorders>
              <w:top w:val="dotted" w:sz="4" w:space="0" w:color="auto"/>
              <w:left w:val="nil"/>
              <w:bottom w:val="nil"/>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3" w:type="pct"/>
            <w:tcBorders>
              <w:top w:val="dotted" w:sz="4" w:space="0" w:color="auto"/>
              <w:left w:val="nil"/>
              <w:bottom w:val="nil"/>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4" w:type="pct"/>
            <w:tcBorders>
              <w:top w:val="dotted" w:sz="4" w:space="0" w:color="auto"/>
              <w:left w:val="nil"/>
              <w:bottom w:val="nil"/>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3" w:type="pct"/>
            <w:tcBorders>
              <w:top w:val="dotted" w:sz="4" w:space="0" w:color="auto"/>
              <w:left w:val="nil"/>
              <w:bottom w:val="nil"/>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r>
      <w:tr w:rsidR="00611CD2" w:rsidRPr="00A90396" w:rsidTr="00611CD2">
        <w:tc>
          <w:tcPr>
            <w:tcW w:w="1321" w:type="pct"/>
            <w:tcBorders>
              <w:top w:val="dotted" w:sz="4" w:space="0" w:color="auto"/>
              <w:left w:val="nil"/>
              <w:bottom w:val="dotted" w:sz="4" w:space="0" w:color="auto"/>
              <w:right w:val="nil"/>
            </w:tcBorders>
            <w:noWrap/>
            <w:vAlign w:val="bottom"/>
            <w:hideMark/>
          </w:tcPr>
          <w:p w:rsidR="00611CD2" w:rsidRPr="00A90396" w:rsidRDefault="00611CD2" w:rsidP="00611CD2">
            <w:pPr>
              <w:ind w:left="176" w:hanging="176"/>
              <w:jc w:val="left"/>
              <w:rPr>
                <w:rFonts w:cs="Arial"/>
                <w:bCs/>
                <w:sz w:val="15"/>
                <w:szCs w:val="15"/>
                <w:lang w:eastAsia="sk-SK"/>
              </w:rPr>
            </w:pPr>
            <w:r w:rsidRPr="00A90396">
              <w:rPr>
                <w:rFonts w:cs="Arial"/>
                <w:bCs/>
                <w:sz w:val="15"/>
                <w:szCs w:val="15"/>
                <w:lang w:eastAsia="sk-SK"/>
              </w:rPr>
              <w:t>Spoločná účtovná jednotka</w:t>
            </w:r>
          </w:p>
        </w:tc>
        <w:tc>
          <w:tcPr>
            <w:tcW w:w="744" w:type="pct"/>
            <w:tcBorders>
              <w:top w:val="dotted" w:sz="4" w:space="0" w:color="auto"/>
              <w:left w:val="nil"/>
              <w:bottom w:val="dotted" w:sz="4" w:space="0" w:color="auto"/>
              <w:right w:val="nil"/>
            </w:tcBorders>
            <w:noWrap/>
            <w:vAlign w:val="bottom"/>
          </w:tcPr>
          <w:p w:rsidR="00611CD2" w:rsidRPr="00A90396" w:rsidRDefault="00611CD2" w:rsidP="00611CD2">
            <w:pPr>
              <w:jc w:val="center"/>
              <w:rPr>
                <w:rFonts w:cs="Arial"/>
                <w:bCs/>
                <w:sz w:val="15"/>
                <w:szCs w:val="15"/>
                <w:lang w:eastAsia="sk-SK"/>
              </w:rPr>
            </w:pPr>
          </w:p>
        </w:tc>
        <w:tc>
          <w:tcPr>
            <w:tcW w:w="734" w:type="pct"/>
            <w:tcBorders>
              <w:top w:val="dotted" w:sz="4" w:space="0" w:color="auto"/>
              <w:left w:val="nil"/>
              <w:bottom w:val="dotted" w:sz="4" w:space="0" w:color="auto"/>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3" w:type="pct"/>
            <w:tcBorders>
              <w:top w:val="dotted" w:sz="4" w:space="0" w:color="auto"/>
              <w:left w:val="nil"/>
              <w:bottom w:val="dotted" w:sz="4" w:space="0" w:color="auto"/>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4" w:type="pct"/>
            <w:tcBorders>
              <w:top w:val="dotted" w:sz="4" w:space="0" w:color="auto"/>
              <w:left w:val="nil"/>
              <w:bottom w:val="dotted" w:sz="4" w:space="0" w:color="auto"/>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c>
          <w:tcPr>
            <w:tcW w:w="733" w:type="pct"/>
            <w:tcBorders>
              <w:top w:val="dotted" w:sz="4" w:space="0" w:color="auto"/>
              <w:left w:val="nil"/>
              <w:bottom w:val="dotted" w:sz="4" w:space="0" w:color="auto"/>
              <w:right w:val="nil"/>
            </w:tcBorders>
            <w:noWrap/>
            <w:vAlign w:val="bottom"/>
          </w:tcPr>
          <w:p w:rsidR="00611CD2" w:rsidRPr="00A90396" w:rsidRDefault="00611CD2" w:rsidP="00611CD2">
            <w:pPr>
              <w:jc w:val="right"/>
              <w:rPr>
                <w:rFonts w:cs="Arial"/>
                <w:bCs/>
                <w:sz w:val="15"/>
                <w:szCs w:val="15"/>
                <w:lang w:eastAsia="sk-SK"/>
              </w:rPr>
            </w:pPr>
            <w:r w:rsidRPr="00A90396">
              <w:rPr>
                <w:rFonts w:cs="Arial"/>
                <w:bCs/>
                <w:sz w:val="15"/>
                <w:szCs w:val="15"/>
                <w:lang w:eastAsia="sk-SK"/>
              </w:rPr>
              <w:t>-</w:t>
            </w:r>
          </w:p>
        </w:tc>
      </w:tr>
      <w:tr w:rsidR="00611CD2" w:rsidRPr="00A90396" w:rsidTr="00611CD2">
        <w:tc>
          <w:tcPr>
            <w:tcW w:w="1321" w:type="pct"/>
            <w:tcBorders>
              <w:top w:val="dotted" w:sz="4" w:space="0" w:color="auto"/>
            </w:tcBorders>
            <w:vAlign w:val="bottom"/>
            <w:hideMark/>
          </w:tcPr>
          <w:p w:rsidR="00611CD2" w:rsidRPr="00A90396" w:rsidRDefault="00611CD2" w:rsidP="00611CD2">
            <w:pPr>
              <w:ind w:left="176" w:hanging="176"/>
              <w:jc w:val="left"/>
              <w:rPr>
                <w:rFonts w:cs="Arial"/>
                <w:bCs/>
                <w:sz w:val="15"/>
                <w:szCs w:val="15"/>
                <w:lang w:eastAsia="sk-SK"/>
              </w:rPr>
            </w:pPr>
            <w:r w:rsidRPr="00A90396">
              <w:rPr>
                <w:rFonts w:cs="Arial"/>
                <w:bCs/>
                <w:sz w:val="15"/>
                <w:szCs w:val="15"/>
                <w:lang w:eastAsia="sk-SK"/>
              </w:rPr>
              <w:t>Pridružená účtovná jednotka</w:t>
            </w:r>
          </w:p>
        </w:tc>
        <w:tc>
          <w:tcPr>
            <w:tcW w:w="744" w:type="pct"/>
            <w:tcBorders>
              <w:top w:val="dotted" w:sz="4" w:space="0" w:color="auto"/>
            </w:tcBorders>
            <w:vAlign w:val="bottom"/>
            <w:hideMark/>
          </w:tcPr>
          <w:p w:rsidR="00611CD2" w:rsidRPr="00A90396" w:rsidRDefault="00611CD2" w:rsidP="00611CD2">
            <w:pPr>
              <w:jc w:val="center"/>
              <w:rPr>
                <w:rFonts w:cs="Arial"/>
                <w:bCs/>
                <w:sz w:val="15"/>
                <w:szCs w:val="15"/>
                <w:lang w:eastAsia="sk-SK"/>
              </w:rPr>
            </w:pPr>
          </w:p>
        </w:tc>
        <w:tc>
          <w:tcPr>
            <w:tcW w:w="734" w:type="pct"/>
            <w:tcBorders>
              <w:top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3" w:type="pct"/>
            <w:tcBorders>
              <w:top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4" w:type="pct"/>
            <w:tcBorders>
              <w:top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3" w:type="pct"/>
            <w:tcBorders>
              <w:top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r>
      <w:tr w:rsidR="00611CD2" w:rsidRPr="00A90396" w:rsidTr="00611CD2">
        <w:tc>
          <w:tcPr>
            <w:tcW w:w="1321" w:type="pct"/>
            <w:tcBorders>
              <w:top w:val="dotted" w:sz="4" w:space="0" w:color="auto"/>
              <w:bottom w:val="dotted" w:sz="4" w:space="0" w:color="auto"/>
            </w:tcBorders>
            <w:vAlign w:val="bottom"/>
            <w:hideMark/>
          </w:tcPr>
          <w:p w:rsidR="00611CD2" w:rsidRPr="00A90396" w:rsidRDefault="00611CD2" w:rsidP="00611CD2">
            <w:pPr>
              <w:ind w:left="176" w:hanging="176"/>
              <w:jc w:val="left"/>
              <w:rPr>
                <w:rFonts w:cs="Arial"/>
                <w:sz w:val="15"/>
                <w:szCs w:val="15"/>
                <w:lang w:eastAsia="sk-SK"/>
              </w:rPr>
            </w:pPr>
            <w:r w:rsidRPr="00A90396">
              <w:rPr>
                <w:rFonts w:cs="Arial"/>
                <w:bCs/>
                <w:sz w:val="15"/>
                <w:szCs w:val="15"/>
                <w:lang w:eastAsia="sk-SK"/>
              </w:rPr>
              <w:t>Kľúčový manažment účtovnej jednotky alebo jej materskej jednotky</w:t>
            </w:r>
          </w:p>
        </w:tc>
        <w:tc>
          <w:tcPr>
            <w:tcW w:w="744" w:type="pct"/>
            <w:tcBorders>
              <w:top w:val="dotted" w:sz="4" w:space="0" w:color="auto"/>
              <w:bottom w:val="dotted" w:sz="4" w:space="0" w:color="auto"/>
            </w:tcBorders>
            <w:vAlign w:val="bottom"/>
          </w:tcPr>
          <w:p w:rsidR="00611CD2" w:rsidRPr="00A90396" w:rsidRDefault="00611CD2" w:rsidP="00611CD2">
            <w:pPr>
              <w:jc w:val="center"/>
              <w:rPr>
                <w:sz w:val="15"/>
                <w:szCs w:val="15"/>
                <w:lang w:eastAsia="sk-SK"/>
              </w:rPr>
            </w:pPr>
          </w:p>
        </w:tc>
        <w:tc>
          <w:tcPr>
            <w:tcW w:w="734" w:type="pct"/>
            <w:tcBorders>
              <w:top w:val="dotted" w:sz="4" w:space="0" w:color="auto"/>
              <w:bottom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3" w:type="pct"/>
            <w:tcBorders>
              <w:top w:val="dotted" w:sz="4" w:space="0" w:color="auto"/>
              <w:bottom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4" w:type="pct"/>
            <w:tcBorders>
              <w:top w:val="dotted" w:sz="4" w:space="0" w:color="auto"/>
              <w:bottom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c>
          <w:tcPr>
            <w:tcW w:w="733" w:type="pct"/>
            <w:tcBorders>
              <w:top w:val="dotted" w:sz="4" w:space="0" w:color="auto"/>
              <w:bottom w:val="dotted" w:sz="4" w:space="0" w:color="auto"/>
            </w:tcBorders>
            <w:vAlign w:val="bottom"/>
          </w:tcPr>
          <w:p w:rsidR="00611CD2" w:rsidRPr="00A90396" w:rsidRDefault="00611CD2" w:rsidP="00611CD2">
            <w:pPr>
              <w:jc w:val="right"/>
              <w:rPr>
                <w:rFonts w:cs="Arial"/>
                <w:sz w:val="15"/>
                <w:szCs w:val="15"/>
                <w:lang w:eastAsia="sk-SK"/>
              </w:rPr>
            </w:pPr>
            <w:r w:rsidRPr="00A90396">
              <w:rPr>
                <w:rFonts w:cs="Arial"/>
                <w:sz w:val="15"/>
                <w:szCs w:val="15"/>
                <w:lang w:eastAsia="sk-SK"/>
              </w:rPr>
              <w:t>-</w:t>
            </w:r>
          </w:p>
        </w:tc>
      </w:tr>
      <w:tr w:rsidR="00611CD2" w:rsidRPr="00A90396" w:rsidTr="00611CD2">
        <w:tc>
          <w:tcPr>
            <w:tcW w:w="1321" w:type="pct"/>
            <w:tcBorders>
              <w:top w:val="dotted" w:sz="4" w:space="0" w:color="auto"/>
              <w:left w:val="nil"/>
              <w:right w:val="nil"/>
            </w:tcBorders>
            <w:noWrap/>
            <w:vAlign w:val="bottom"/>
            <w:hideMark/>
          </w:tcPr>
          <w:p w:rsidR="00611CD2" w:rsidRPr="00A90396" w:rsidRDefault="00611CD2" w:rsidP="00611CD2">
            <w:pPr>
              <w:ind w:left="176" w:hanging="176"/>
              <w:jc w:val="left"/>
              <w:rPr>
                <w:rFonts w:cs="Arial"/>
                <w:bCs/>
                <w:sz w:val="15"/>
                <w:szCs w:val="15"/>
                <w:lang w:eastAsia="sk-SK"/>
              </w:rPr>
            </w:pPr>
            <w:r w:rsidRPr="00A90396">
              <w:rPr>
                <w:rFonts w:cs="Arial"/>
                <w:bCs/>
                <w:sz w:val="15"/>
                <w:szCs w:val="15"/>
                <w:lang w:eastAsia="sk-SK"/>
              </w:rPr>
              <w:t>Ostatné spriaznené osoby</w:t>
            </w:r>
          </w:p>
        </w:tc>
        <w:tc>
          <w:tcPr>
            <w:tcW w:w="744" w:type="pct"/>
            <w:tcBorders>
              <w:top w:val="dotted" w:sz="4" w:space="0" w:color="auto"/>
              <w:left w:val="nil"/>
              <w:right w:val="nil"/>
            </w:tcBorders>
            <w:noWrap/>
            <w:vAlign w:val="bottom"/>
          </w:tcPr>
          <w:p w:rsidR="00611CD2" w:rsidRPr="00A90396" w:rsidRDefault="00611CD2" w:rsidP="00611CD2">
            <w:pPr>
              <w:jc w:val="center"/>
              <w:rPr>
                <w:rFonts w:cs="Arial"/>
                <w:bCs/>
                <w:sz w:val="15"/>
                <w:szCs w:val="15"/>
                <w:lang w:eastAsia="sk-SK"/>
              </w:rPr>
            </w:pPr>
          </w:p>
        </w:tc>
        <w:tc>
          <w:tcPr>
            <w:tcW w:w="734" w:type="pct"/>
            <w:tcBorders>
              <w:top w:val="dotted" w:sz="4" w:space="0" w:color="auto"/>
              <w:left w:val="nil"/>
              <w:right w:val="nil"/>
            </w:tcBorders>
            <w:noWrap/>
            <w:vAlign w:val="bottom"/>
          </w:tcPr>
          <w:p w:rsidR="00611CD2" w:rsidRPr="00A90396" w:rsidRDefault="00611CD2" w:rsidP="00611CD2">
            <w:pPr>
              <w:jc w:val="right"/>
              <w:rPr>
                <w:rFonts w:cs="Arial"/>
                <w:bCs/>
                <w:sz w:val="15"/>
                <w:szCs w:val="15"/>
                <w:lang w:eastAsia="sk-SK"/>
              </w:rPr>
            </w:pPr>
          </w:p>
        </w:tc>
        <w:tc>
          <w:tcPr>
            <w:tcW w:w="733" w:type="pct"/>
            <w:tcBorders>
              <w:top w:val="dotted" w:sz="4" w:space="0" w:color="auto"/>
              <w:left w:val="nil"/>
              <w:right w:val="nil"/>
            </w:tcBorders>
            <w:noWrap/>
            <w:vAlign w:val="bottom"/>
          </w:tcPr>
          <w:p w:rsidR="00611CD2" w:rsidRPr="00A90396" w:rsidRDefault="00611CD2" w:rsidP="00611CD2">
            <w:pPr>
              <w:jc w:val="right"/>
              <w:rPr>
                <w:rFonts w:cs="Arial"/>
                <w:bCs/>
                <w:sz w:val="15"/>
                <w:szCs w:val="15"/>
                <w:lang w:eastAsia="sk-SK"/>
              </w:rPr>
            </w:pPr>
          </w:p>
        </w:tc>
        <w:tc>
          <w:tcPr>
            <w:tcW w:w="734" w:type="pct"/>
            <w:tcBorders>
              <w:top w:val="dotted" w:sz="4" w:space="0" w:color="auto"/>
              <w:left w:val="nil"/>
              <w:right w:val="nil"/>
            </w:tcBorders>
            <w:noWrap/>
            <w:vAlign w:val="bottom"/>
          </w:tcPr>
          <w:p w:rsidR="00611CD2" w:rsidRPr="00A90396" w:rsidRDefault="00611CD2" w:rsidP="00611CD2">
            <w:pPr>
              <w:jc w:val="right"/>
              <w:rPr>
                <w:rFonts w:cs="Arial"/>
                <w:bCs/>
                <w:sz w:val="15"/>
                <w:szCs w:val="15"/>
                <w:lang w:eastAsia="sk-SK"/>
              </w:rPr>
            </w:pPr>
          </w:p>
        </w:tc>
        <w:tc>
          <w:tcPr>
            <w:tcW w:w="733" w:type="pct"/>
            <w:tcBorders>
              <w:top w:val="dotted" w:sz="4" w:space="0" w:color="auto"/>
              <w:left w:val="nil"/>
              <w:right w:val="nil"/>
            </w:tcBorders>
            <w:noWrap/>
            <w:vAlign w:val="bottom"/>
          </w:tcPr>
          <w:p w:rsidR="00611CD2" w:rsidRPr="00A90396" w:rsidRDefault="00611CD2" w:rsidP="00611CD2">
            <w:pPr>
              <w:jc w:val="right"/>
              <w:rPr>
                <w:rFonts w:cs="Arial"/>
                <w:bCs/>
                <w:sz w:val="15"/>
                <w:szCs w:val="15"/>
                <w:lang w:eastAsia="sk-SK"/>
              </w:rPr>
            </w:pPr>
          </w:p>
        </w:tc>
      </w:tr>
      <w:tr w:rsidR="00611CD2" w:rsidRPr="00A90396" w:rsidTr="00611CD2">
        <w:tc>
          <w:tcPr>
            <w:tcW w:w="1321" w:type="pct"/>
            <w:tcBorders>
              <w:left w:val="nil"/>
              <w:right w:val="nil"/>
            </w:tcBorders>
            <w:noWrap/>
            <w:vAlign w:val="bottom"/>
          </w:tcPr>
          <w:p w:rsidR="00611CD2" w:rsidRPr="00A90396" w:rsidRDefault="00611CD2" w:rsidP="00611CD2">
            <w:pPr>
              <w:ind w:left="284" w:hanging="142"/>
              <w:rPr>
                <w:i/>
                <w:sz w:val="15"/>
                <w:szCs w:val="15"/>
                <w:lang w:eastAsia="sk-SK"/>
              </w:rPr>
            </w:pPr>
            <w:r w:rsidRPr="00A90396">
              <w:rPr>
                <w:i/>
                <w:sz w:val="15"/>
                <w:szCs w:val="15"/>
                <w:lang w:eastAsia="sk-SK"/>
              </w:rPr>
              <w:t>Nemocnica Zvolen a.s.</w:t>
            </w:r>
          </w:p>
        </w:tc>
        <w:tc>
          <w:tcPr>
            <w:tcW w:w="744" w:type="pct"/>
            <w:tcBorders>
              <w:left w:val="nil"/>
              <w:right w:val="nil"/>
            </w:tcBorders>
            <w:noWrap/>
            <w:vAlign w:val="bottom"/>
          </w:tcPr>
          <w:p w:rsidR="00611CD2" w:rsidRPr="00A90396" w:rsidRDefault="00611CD2" w:rsidP="00611CD2">
            <w:pPr>
              <w:jc w:val="center"/>
              <w:rPr>
                <w:rFonts w:cs="Arial"/>
                <w:bCs/>
                <w:i/>
                <w:sz w:val="15"/>
                <w:szCs w:val="15"/>
                <w:lang w:eastAsia="sk-SK"/>
              </w:rPr>
            </w:pPr>
            <w:proofErr w:type="spellStart"/>
            <w:r w:rsidRPr="00A90396">
              <w:rPr>
                <w:rFonts w:cs="Arial"/>
                <w:bCs/>
                <w:i/>
                <w:sz w:val="15"/>
                <w:szCs w:val="15"/>
                <w:lang w:eastAsia="sk-SK"/>
              </w:rPr>
              <w:t>zdr</w:t>
            </w:r>
            <w:proofErr w:type="spellEnd"/>
            <w:r w:rsidRPr="00A90396">
              <w:rPr>
                <w:rFonts w:cs="Arial"/>
                <w:bCs/>
                <w:i/>
                <w:sz w:val="15"/>
                <w:szCs w:val="15"/>
                <w:lang w:eastAsia="sk-SK"/>
              </w:rPr>
              <w:t xml:space="preserve">. </w:t>
            </w:r>
            <w:r w:rsidR="003355B5" w:rsidRPr="00A90396">
              <w:rPr>
                <w:rFonts w:cs="Arial"/>
                <w:bCs/>
                <w:i/>
                <w:sz w:val="15"/>
                <w:szCs w:val="15"/>
                <w:lang w:eastAsia="sk-SK"/>
              </w:rPr>
              <w:t>S</w:t>
            </w:r>
            <w:r w:rsidRPr="00A90396">
              <w:rPr>
                <w:rFonts w:cs="Arial"/>
                <w:bCs/>
                <w:i/>
                <w:sz w:val="15"/>
                <w:szCs w:val="15"/>
                <w:lang w:eastAsia="sk-SK"/>
              </w:rPr>
              <w:t>lužby</w:t>
            </w:r>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r>
      <w:tr w:rsidR="00611CD2" w:rsidRPr="00A90396" w:rsidTr="00611CD2">
        <w:tc>
          <w:tcPr>
            <w:tcW w:w="1321" w:type="pct"/>
            <w:tcBorders>
              <w:left w:val="nil"/>
              <w:bottom w:val="nil"/>
              <w:right w:val="nil"/>
            </w:tcBorders>
            <w:noWrap/>
            <w:vAlign w:val="bottom"/>
          </w:tcPr>
          <w:p w:rsidR="00611CD2" w:rsidRPr="00A90396" w:rsidRDefault="00611CD2" w:rsidP="00611CD2">
            <w:pPr>
              <w:ind w:left="426" w:hanging="284"/>
              <w:jc w:val="left"/>
              <w:rPr>
                <w:i/>
                <w:sz w:val="15"/>
                <w:szCs w:val="15"/>
                <w:lang w:eastAsia="sk-SK"/>
              </w:rPr>
            </w:pPr>
            <w:proofErr w:type="spellStart"/>
            <w:r w:rsidRPr="00A90396">
              <w:rPr>
                <w:i/>
                <w:sz w:val="15"/>
                <w:szCs w:val="15"/>
                <w:lang w:eastAsia="sk-SK"/>
              </w:rPr>
              <w:t>Perfect</w:t>
            </w:r>
            <w:proofErr w:type="spellEnd"/>
            <w:r w:rsidRPr="00A90396">
              <w:rPr>
                <w:i/>
                <w:sz w:val="15"/>
                <w:szCs w:val="15"/>
                <w:lang w:eastAsia="sk-SK"/>
              </w:rPr>
              <w:t xml:space="preserve"> </w:t>
            </w:r>
            <w:proofErr w:type="spellStart"/>
            <w:r w:rsidRPr="00A90396">
              <w:rPr>
                <w:i/>
                <w:sz w:val="15"/>
                <w:szCs w:val="15"/>
                <w:lang w:eastAsia="sk-SK"/>
              </w:rPr>
              <w:t>Distribution</w:t>
            </w:r>
            <w:proofErr w:type="spellEnd"/>
            <w:r w:rsidRPr="00A90396">
              <w:rPr>
                <w:i/>
                <w:sz w:val="15"/>
                <w:szCs w:val="15"/>
                <w:lang w:eastAsia="sk-SK"/>
              </w:rPr>
              <w:t xml:space="preserve"> a. s. – organizačná zložka</w:t>
            </w:r>
          </w:p>
        </w:tc>
        <w:tc>
          <w:tcPr>
            <w:tcW w:w="744" w:type="pct"/>
            <w:tcBorders>
              <w:left w:val="nil"/>
              <w:bottom w:val="nil"/>
              <w:right w:val="nil"/>
            </w:tcBorders>
            <w:noWrap/>
            <w:vAlign w:val="bottom"/>
          </w:tcPr>
          <w:p w:rsidR="00611CD2" w:rsidRPr="00A90396" w:rsidRDefault="003355B5" w:rsidP="00611CD2">
            <w:pPr>
              <w:jc w:val="center"/>
              <w:rPr>
                <w:rFonts w:cs="Arial"/>
                <w:bCs/>
                <w:i/>
                <w:sz w:val="15"/>
                <w:szCs w:val="15"/>
                <w:lang w:eastAsia="sk-SK"/>
              </w:rPr>
            </w:pPr>
            <w:r w:rsidRPr="00A90396">
              <w:rPr>
                <w:rFonts w:cs="Arial"/>
                <w:bCs/>
                <w:i/>
                <w:sz w:val="15"/>
                <w:szCs w:val="15"/>
                <w:lang w:eastAsia="sk-SK"/>
              </w:rPr>
              <w:t>S</w:t>
            </w:r>
            <w:r w:rsidR="00611CD2" w:rsidRPr="00A90396">
              <w:rPr>
                <w:rFonts w:cs="Arial"/>
                <w:bCs/>
                <w:i/>
                <w:sz w:val="15"/>
                <w:szCs w:val="15"/>
                <w:lang w:eastAsia="sk-SK"/>
              </w:rPr>
              <w:t>lužby</w:t>
            </w:r>
          </w:p>
        </w:tc>
        <w:tc>
          <w:tcPr>
            <w:tcW w:w="734"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92 466</w:t>
            </w:r>
          </w:p>
        </w:tc>
        <w:tc>
          <w:tcPr>
            <w:tcW w:w="734"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147 712</w:t>
            </w:r>
          </w:p>
        </w:tc>
        <w:tc>
          <w:tcPr>
            <w:tcW w:w="733"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3 700</w:t>
            </w:r>
          </w:p>
        </w:tc>
      </w:tr>
      <w:tr w:rsidR="00611CD2" w:rsidRPr="00A90396" w:rsidTr="00611CD2">
        <w:tc>
          <w:tcPr>
            <w:tcW w:w="1321" w:type="pct"/>
            <w:tcBorders>
              <w:left w:val="nil"/>
              <w:bottom w:val="nil"/>
              <w:right w:val="nil"/>
            </w:tcBorders>
            <w:noWrap/>
            <w:vAlign w:val="bottom"/>
          </w:tcPr>
          <w:p w:rsidR="00611CD2" w:rsidRPr="00A90396" w:rsidRDefault="00611CD2" w:rsidP="00611CD2">
            <w:pPr>
              <w:ind w:left="284" w:hanging="142"/>
              <w:rPr>
                <w:i/>
                <w:sz w:val="15"/>
                <w:szCs w:val="15"/>
                <w:lang w:eastAsia="sk-SK"/>
              </w:rPr>
            </w:pPr>
            <w:r w:rsidRPr="00A90396">
              <w:rPr>
                <w:i/>
                <w:sz w:val="15"/>
                <w:szCs w:val="15"/>
                <w:lang w:eastAsia="sk-SK"/>
              </w:rPr>
              <w:t xml:space="preserve">Všeobecná nemocnica </w:t>
            </w:r>
          </w:p>
          <w:p w:rsidR="00611CD2" w:rsidRPr="00A90396" w:rsidRDefault="00611CD2" w:rsidP="00611CD2">
            <w:pPr>
              <w:ind w:left="284" w:hanging="142"/>
              <w:rPr>
                <w:i/>
                <w:sz w:val="15"/>
                <w:szCs w:val="15"/>
                <w:lang w:eastAsia="sk-SK"/>
              </w:rPr>
            </w:pPr>
            <w:r w:rsidRPr="00A90396">
              <w:rPr>
                <w:i/>
                <w:sz w:val="15"/>
                <w:szCs w:val="15"/>
                <w:lang w:eastAsia="sk-SK"/>
              </w:rPr>
              <w:t xml:space="preserve">s poliklinikou Levoča, </w:t>
            </w:r>
            <w:proofErr w:type="spellStart"/>
            <w:r w:rsidRPr="00A90396">
              <w:rPr>
                <w:i/>
                <w:sz w:val="15"/>
                <w:szCs w:val="15"/>
                <w:lang w:eastAsia="sk-SK"/>
              </w:rPr>
              <w:t>a.s</w:t>
            </w:r>
            <w:proofErr w:type="spellEnd"/>
          </w:p>
        </w:tc>
        <w:tc>
          <w:tcPr>
            <w:tcW w:w="744" w:type="pct"/>
            <w:tcBorders>
              <w:left w:val="nil"/>
              <w:bottom w:val="nil"/>
              <w:right w:val="nil"/>
            </w:tcBorders>
            <w:noWrap/>
            <w:vAlign w:val="bottom"/>
          </w:tcPr>
          <w:p w:rsidR="00611CD2" w:rsidRPr="00A90396" w:rsidRDefault="003355B5" w:rsidP="00611CD2">
            <w:pPr>
              <w:jc w:val="center"/>
              <w:rPr>
                <w:rFonts w:cs="Arial"/>
                <w:bCs/>
                <w:i/>
                <w:sz w:val="15"/>
                <w:szCs w:val="15"/>
                <w:lang w:eastAsia="sk-SK"/>
              </w:rPr>
            </w:pPr>
            <w:r w:rsidRPr="00A90396">
              <w:rPr>
                <w:rFonts w:cs="Arial"/>
                <w:bCs/>
                <w:i/>
                <w:sz w:val="15"/>
                <w:szCs w:val="15"/>
                <w:lang w:eastAsia="sk-SK"/>
              </w:rPr>
              <w:t>S</w:t>
            </w:r>
            <w:r w:rsidR="00611CD2" w:rsidRPr="00A90396">
              <w:rPr>
                <w:rFonts w:cs="Arial"/>
                <w:bCs/>
                <w:i/>
                <w:sz w:val="15"/>
                <w:szCs w:val="15"/>
                <w:lang w:eastAsia="sk-SK"/>
              </w:rPr>
              <w:t>lužby</w:t>
            </w:r>
          </w:p>
        </w:tc>
        <w:tc>
          <w:tcPr>
            <w:tcW w:w="734"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EA5D4D">
              <w:rPr>
                <w:rFonts w:cs="Arial"/>
                <w:bCs/>
                <w:i/>
                <w:sz w:val="15"/>
                <w:szCs w:val="15"/>
                <w:lang w:eastAsia="sk-SK"/>
              </w:rPr>
              <w:t>19 127</w:t>
            </w:r>
          </w:p>
        </w:tc>
        <w:tc>
          <w:tcPr>
            <w:tcW w:w="734"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94 310</w:t>
            </w:r>
          </w:p>
        </w:tc>
        <w:tc>
          <w:tcPr>
            <w:tcW w:w="733" w:type="pct"/>
            <w:tcBorders>
              <w:left w:val="nil"/>
              <w:bottom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4</w:t>
            </w:r>
          </w:p>
        </w:tc>
      </w:tr>
      <w:tr w:rsidR="00611CD2" w:rsidRPr="00A90396" w:rsidTr="00611CD2">
        <w:tc>
          <w:tcPr>
            <w:tcW w:w="1321" w:type="pct"/>
            <w:tcBorders>
              <w:left w:val="nil"/>
              <w:right w:val="nil"/>
            </w:tcBorders>
            <w:noWrap/>
            <w:vAlign w:val="bottom"/>
          </w:tcPr>
          <w:p w:rsidR="00611CD2" w:rsidRPr="00A90396" w:rsidRDefault="00611CD2" w:rsidP="00611CD2">
            <w:pPr>
              <w:ind w:left="284" w:hanging="142"/>
              <w:rPr>
                <w:i/>
                <w:sz w:val="15"/>
                <w:szCs w:val="15"/>
                <w:lang w:eastAsia="sk-SK"/>
              </w:rPr>
            </w:pPr>
            <w:r w:rsidRPr="00A90396">
              <w:rPr>
                <w:i/>
                <w:sz w:val="15"/>
                <w:szCs w:val="15"/>
                <w:lang w:eastAsia="sk-SK"/>
              </w:rPr>
              <w:t>MEDI Relax M+M s.r.o.</w:t>
            </w:r>
          </w:p>
        </w:tc>
        <w:tc>
          <w:tcPr>
            <w:tcW w:w="744" w:type="pct"/>
            <w:tcBorders>
              <w:left w:val="nil"/>
              <w:right w:val="nil"/>
            </w:tcBorders>
            <w:noWrap/>
            <w:vAlign w:val="bottom"/>
          </w:tcPr>
          <w:p w:rsidR="00611CD2" w:rsidRPr="00A90396" w:rsidRDefault="00611CD2" w:rsidP="00611CD2">
            <w:pPr>
              <w:jc w:val="center"/>
              <w:rPr>
                <w:rFonts w:cs="Arial"/>
                <w:bCs/>
                <w:i/>
                <w:sz w:val="15"/>
                <w:szCs w:val="15"/>
                <w:lang w:eastAsia="sk-SK"/>
              </w:rPr>
            </w:pPr>
            <w:proofErr w:type="spellStart"/>
            <w:r w:rsidRPr="00A90396">
              <w:rPr>
                <w:i/>
                <w:sz w:val="15"/>
                <w:szCs w:val="15"/>
              </w:rPr>
              <w:t>zdr.služby</w:t>
            </w:r>
            <w:proofErr w:type="spellEnd"/>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2 235</w:t>
            </w:r>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5 832</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r>
      <w:tr w:rsidR="00611CD2" w:rsidRPr="00A90396" w:rsidTr="00611CD2">
        <w:tc>
          <w:tcPr>
            <w:tcW w:w="1321" w:type="pct"/>
            <w:tcBorders>
              <w:left w:val="nil"/>
              <w:right w:val="nil"/>
            </w:tcBorders>
            <w:noWrap/>
            <w:vAlign w:val="bottom"/>
          </w:tcPr>
          <w:p w:rsidR="00611CD2" w:rsidRPr="00A90396" w:rsidRDefault="00611CD2" w:rsidP="00611CD2">
            <w:pPr>
              <w:ind w:left="284" w:hanging="142"/>
              <w:rPr>
                <w:i/>
                <w:sz w:val="15"/>
                <w:szCs w:val="15"/>
                <w:lang w:eastAsia="sk-SK"/>
              </w:rPr>
            </w:pPr>
            <w:r w:rsidRPr="00A90396">
              <w:rPr>
                <w:i/>
                <w:sz w:val="15"/>
                <w:szCs w:val="15"/>
                <w:lang w:eastAsia="sk-SK"/>
              </w:rPr>
              <w:t>AGEL a.s.</w:t>
            </w:r>
          </w:p>
        </w:tc>
        <w:tc>
          <w:tcPr>
            <w:tcW w:w="744" w:type="pct"/>
            <w:tcBorders>
              <w:left w:val="nil"/>
              <w:right w:val="nil"/>
            </w:tcBorders>
            <w:noWrap/>
            <w:vAlign w:val="bottom"/>
          </w:tcPr>
          <w:p w:rsidR="00611CD2" w:rsidRPr="00A90396" w:rsidRDefault="003355B5" w:rsidP="00611CD2">
            <w:pPr>
              <w:jc w:val="center"/>
              <w:rPr>
                <w:rFonts w:cs="Arial"/>
                <w:bCs/>
                <w:i/>
                <w:sz w:val="15"/>
                <w:szCs w:val="15"/>
                <w:lang w:eastAsia="sk-SK"/>
              </w:rPr>
            </w:pPr>
            <w:r w:rsidRPr="00A90396">
              <w:rPr>
                <w:rFonts w:cs="Arial"/>
                <w:bCs/>
                <w:i/>
                <w:sz w:val="15"/>
                <w:szCs w:val="15"/>
                <w:lang w:eastAsia="sk-SK"/>
              </w:rPr>
              <w:t>S</w:t>
            </w:r>
            <w:r w:rsidR="00611CD2" w:rsidRPr="00A90396">
              <w:rPr>
                <w:rFonts w:cs="Arial"/>
                <w:bCs/>
                <w:i/>
                <w:sz w:val="15"/>
                <w:szCs w:val="15"/>
                <w:lang w:eastAsia="sk-SK"/>
              </w:rPr>
              <w:t>lužby</w:t>
            </w:r>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2 833</w:t>
            </w:r>
          </w:p>
        </w:tc>
        <w:tc>
          <w:tcPr>
            <w:tcW w:w="734"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9 929</w:t>
            </w:r>
          </w:p>
        </w:tc>
        <w:tc>
          <w:tcPr>
            <w:tcW w:w="733" w:type="pct"/>
            <w:tcBorders>
              <w:left w:val="nil"/>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1 900</w:t>
            </w:r>
          </w:p>
        </w:tc>
      </w:tr>
      <w:tr w:rsidR="00611CD2" w:rsidRPr="00A90396" w:rsidTr="00611CD2">
        <w:tc>
          <w:tcPr>
            <w:tcW w:w="1321" w:type="pct"/>
            <w:tcBorders>
              <w:left w:val="nil"/>
              <w:bottom w:val="single" w:sz="8" w:space="0" w:color="auto"/>
              <w:right w:val="nil"/>
            </w:tcBorders>
            <w:noWrap/>
            <w:vAlign w:val="bottom"/>
          </w:tcPr>
          <w:p w:rsidR="00611CD2" w:rsidRPr="00A90396" w:rsidRDefault="00611CD2" w:rsidP="00611CD2">
            <w:pPr>
              <w:ind w:left="284" w:hanging="142"/>
              <w:rPr>
                <w:i/>
                <w:sz w:val="15"/>
                <w:szCs w:val="15"/>
                <w:lang w:eastAsia="sk-SK"/>
              </w:rPr>
            </w:pPr>
            <w:proofErr w:type="spellStart"/>
            <w:r w:rsidRPr="00A90396">
              <w:rPr>
                <w:i/>
                <w:sz w:val="15"/>
                <w:szCs w:val="15"/>
                <w:lang w:eastAsia="sk-SK"/>
              </w:rPr>
              <w:t>Medical</w:t>
            </w:r>
            <w:proofErr w:type="spellEnd"/>
            <w:r w:rsidRPr="00A90396">
              <w:rPr>
                <w:i/>
                <w:sz w:val="15"/>
                <w:szCs w:val="15"/>
                <w:lang w:eastAsia="sk-SK"/>
              </w:rPr>
              <w:t xml:space="preserve"> </w:t>
            </w:r>
            <w:proofErr w:type="spellStart"/>
            <w:r w:rsidRPr="00A90396">
              <w:rPr>
                <w:i/>
                <w:sz w:val="15"/>
                <w:szCs w:val="15"/>
                <w:lang w:eastAsia="sk-SK"/>
              </w:rPr>
              <w:t>Systems</w:t>
            </w:r>
            <w:proofErr w:type="spellEnd"/>
            <w:r w:rsidRPr="00A90396">
              <w:rPr>
                <w:i/>
                <w:sz w:val="15"/>
                <w:szCs w:val="15"/>
                <w:lang w:eastAsia="sk-SK"/>
              </w:rPr>
              <w:t xml:space="preserve"> a.s. </w:t>
            </w:r>
            <w:proofErr w:type="spellStart"/>
            <w:r w:rsidRPr="00A90396">
              <w:rPr>
                <w:i/>
                <w:sz w:val="15"/>
                <w:szCs w:val="15"/>
                <w:lang w:eastAsia="sk-SK"/>
              </w:rPr>
              <w:t>Prostějov</w:t>
            </w:r>
            <w:proofErr w:type="spellEnd"/>
          </w:p>
        </w:tc>
        <w:tc>
          <w:tcPr>
            <w:tcW w:w="744" w:type="pct"/>
            <w:tcBorders>
              <w:left w:val="nil"/>
              <w:bottom w:val="single" w:sz="8" w:space="0" w:color="auto"/>
              <w:right w:val="nil"/>
            </w:tcBorders>
            <w:noWrap/>
            <w:vAlign w:val="bottom"/>
          </w:tcPr>
          <w:p w:rsidR="00611CD2" w:rsidRPr="00A90396" w:rsidRDefault="003355B5" w:rsidP="00611CD2">
            <w:pPr>
              <w:jc w:val="center"/>
              <w:rPr>
                <w:rFonts w:cs="Arial"/>
                <w:bCs/>
                <w:i/>
                <w:sz w:val="15"/>
                <w:szCs w:val="15"/>
                <w:lang w:eastAsia="sk-SK"/>
              </w:rPr>
            </w:pPr>
            <w:r w:rsidRPr="00A90396">
              <w:rPr>
                <w:rFonts w:cs="Arial"/>
                <w:bCs/>
                <w:i/>
                <w:sz w:val="15"/>
                <w:szCs w:val="15"/>
                <w:lang w:eastAsia="sk-SK"/>
              </w:rPr>
              <w:t>S</w:t>
            </w:r>
            <w:r w:rsidR="00611CD2" w:rsidRPr="00A90396">
              <w:rPr>
                <w:rFonts w:cs="Arial"/>
                <w:bCs/>
                <w:i/>
                <w:sz w:val="15"/>
                <w:szCs w:val="15"/>
                <w:lang w:eastAsia="sk-SK"/>
              </w:rPr>
              <w:t>lužby</w:t>
            </w:r>
          </w:p>
        </w:tc>
        <w:tc>
          <w:tcPr>
            <w:tcW w:w="734" w:type="pct"/>
            <w:tcBorders>
              <w:left w:val="nil"/>
              <w:bottom w:val="single" w:sz="8"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c>
          <w:tcPr>
            <w:tcW w:w="733" w:type="pct"/>
            <w:tcBorders>
              <w:left w:val="nil"/>
              <w:bottom w:val="single" w:sz="8"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4 614</w:t>
            </w:r>
          </w:p>
        </w:tc>
        <w:tc>
          <w:tcPr>
            <w:tcW w:w="734" w:type="pct"/>
            <w:tcBorders>
              <w:left w:val="nil"/>
              <w:bottom w:val="single" w:sz="8"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4 614</w:t>
            </w:r>
          </w:p>
        </w:tc>
        <w:tc>
          <w:tcPr>
            <w:tcW w:w="733" w:type="pct"/>
            <w:tcBorders>
              <w:left w:val="nil"/>
              <w:bottom w:val="single" w:sz="8" w:space="0" w:color="auto"/>
              <w:right w:val="nil"/>
            </w:tcBorders>
            <w:noWrap/>
            <w:vAlign w:val="bottom"/>
          </w:tcPr>
          <w:p w:rsidR="00611CD2" w:rsidRPr="00A90396" w:rsidRDefault="00611CD2" w:rsidP="00611CD2">
            <w:pPr>
              <w:jc w:val="right"/>
              <w:rPr>
                <w:rFonts w:cs="Arial"/>
                <w:bCs/>
                <w:i/>
                <w:sz w:val="15"/>
                <w:szCs w:val="15"/>
                <w:lang w:eastAsia="sk-SK"/>
              </w:rPr>
            </w:pPr>
            <w:r w:rsidRPr="00A90396">
              <w:rPr>
                <w:rFonts w:cs="Arial"/>
                <w:bCs/>
                <w:i/>
                <w:sz w:val="15"/>
                <w:szCs w:val="15"/>
                <w:lang w:eastAsia="sk-SK"/>
              </w:rPr>
              <w:t>-</w:t>
            </w:r>
          </w:p>
        </w:tc>
      </w:tr>
    </w:tbl>
    <w:p w:rsidR="002822AA" w:rsidRPr="00A90396" w:rsidRDefault="002822AA">
      <w:pPr>
        <w:jc w:val="left"/>
        <w:rPr>
          <w:snapToGrid w:val="0"/>
          <w:sz w:val="15"/>
          <w:szCs w:val="15"/>
          <w:lang w:eastAsia="sk-SK"/>
        </w:rPr>
      </w:pPr>
    </w:p>
    <w:p w:rsidR="00886B0D" w:rsidRPr="00A90396" w:rsidRDefault="00886B0D" w:rsidP="001E2635">
      <w:pPr>
        <w:rPr>
          <w:snapToGrid w:val="0"/>
          <w:lang w:eastAsia="sk-SK"/>
        </w:rPr>
      </w:pPr>
    </w:p>
    <w:p w:rsidR="001E2635" w:rsidRPr="00A90396" w:rsidRDefault="001E2635" w:rsidP="001E2635">
      <w:pPr>
        <w:pStyle w:val="Nadpis1"/>
      </w:pPr>
      <w:r w:rsidRPr="00A90396">
        <w:t>SKUTOČNOSTI, KTORÉ NASTALI PO DNI, KU KTORÉMU SA ZOSTAVUJE ÚČTOVNÁ ZÁVIERKA, A DO DŇA ZOSTAVENIA ÚČTOVNEJ ZÁVIERKY</w:t>
      </w:r>
    </w:p>
    <w:p w:rsidR="001E2635" w:rsidRPr="00A90396" w:rsidRDefault="001E2635" w:rsidP="001E2635">
      <w:pPr>
        <w:rPr>
          <w:u w:val="single"/>
        </w:rPr>
      </w:pPr>
    </w:p>
    <w:p w:rsidR="001E2635" w:rsidRPr="00A90396" w:rsidRDefault="001E2635" w:rsidP="001E2635">
      <w:r w:rsidRPr="00A90396">
        <w:t xml:space="preserve">Po 31. decembri </w:t>
      </w:r>
      <w:r w:rsidR="007A1D23" w:rsidRPr="00A90396">
        <w:t>201</w:t>
      </w:r>
      <w:r w:rsidR="00611CD2">
        <w:t>7</w:t>
      </w:r>
      <w:r w:rsidR="007A1D23" w:rsidRPr="00A90396">
        <w:t xml:space="preserve"> </w:t>
      </w:r>
      <w:r w:rsidR="00511EB1" w:rsidRPr="00A90396">
        <w:t>nenastali také udalosti, ktoré majú významný vplyv na verné zobrazenie skutočnosti uvádzaných v tejto účtovnej závierke.</w:t>
      </w:r>
    </w:p>
    <w:p w:rsidR="007774F9" w:rsidRPr="00A90396" w:rsidRDefault="007774F9" w:rsidP="001E2635"/>
    <w:p w:rsidR="002822AA" w:rsidRDefault="002822AA" w:rsidP="00717443">
      <w:pPr>
        <w:pStyle w:val="Nadpis1"/>
        <w:numPr>
          <w:ilvl w:val="0"/>
          <w:numId w:val="0"/>
        </w:numPr>
        <w:ind w:left="539"/>
      </w:pPr>
    </w:p>
    <w:p w:rsidR="007774F9" w:rsidRPr="00A90396" w:rsidRDefault="007774F9" w:rsidP="001E2635">
      <w:pPr>
        <w:pStyle w:val="Nadpis1"/>
      </w:pPr>
      <w:r w:rsidRPr="00A90396">
        <w:t>PREHĽAD ZMIEN VLASTNÉHO IMANIA</w:t>
      </w:r>
    </w:p>
    <w:p w:rsidR="00DF3A12" w:rsidRPr="00A90396" w:rsidRDefault="00DF3A12" w:rsidP="001E2635">
      <w:pPr>
        <w:rPr>
          <w:i/>
          <w:snapToGrid w:val="0"/>
          <w:color w:val="FF0000"/>
          <w:lang w:eastAsia="sk-SK"/>
        </w:rPr>
      </w:pPr>
    </w:p>
    <w:p w:rsidR="00E9254D" w:rsidRPr="00A90396" w:rsidRDefault="00E9254D" w:rsidP="00E9254D">
      <w:pPr>
        <w:rPr>
          <w:snapToGrid w:val="0"/>
          <w:color w:val="000000"/>
          <w:u w:val="single"/>
          <w:lang w:eastAsia="sk-SK"/>
        </w:rPr>
      </w:pPr>
      <w:r w:rsidRPr="00A90396">
        <w:rPr>
          <w:snapToGrid w:val="0"/>
          <w:color w:val="000000"/>
          <w:u w:val="single"/>
          <w:lang w:eastAsia="sk-SK"/>
        </w:rPr>
        <w:t xml:space="preserve">31. december </w:t>
      </w:r>
      <w:r w:rsidR="007A1D23" w:rsidRPr="00A90396">
        <w:rPr>
          <w:snapToGrid w:val="0"/>
          <w:color w:val="000000"/>
          <w:u w:val="single"/>
          <w:lang w:eastAsia="sk-SK"/>
        </w:rPr>
        <w:t>201</w:t>
      </w:r>
      <w:r w:rsidR="00611CD2">
        <w:rPr>
          <w:snapToGrid w:val="0"/>
          <w:color w:val="000000"/>
          <w:u w:val="single"/>
          <w:lang w:eastAsia="sk-SK"/>
        </w:rPr>
        <w:t>7</w:t>
      </w:r>
    </w:p>
    <w:p w:rsidR="00E9254D" w:rsidRPr="00A90396" w:rsidRDefault="00E9254D" w:rsidP="00E9254D">
      <w:pPr>
        <w:rPr>
          <w:snapToGrid w:val="0"/>
          <w:color w:val="000000"/>
          <w:lang w:eastAsia="sk-SK"/>
        </w:rPr>
      </w:pPr>
    </w:p>
    <w:tbl>
      <w:tblPr>
        <w:tblW w:w="4884" w:type="pct"/>
        <w:tblInd w:w="108" w:type="dxa"/>
        <w:tblBorders>
          <w:top w:val="single" w:sz="8" w:space="0" w:color="auto"/>
          <w:bottom w:val="single" w:sz="8" w:space="0" w:color="auto"/>
        </w:tblBorders>
        <w:tblLayout w:type="fixed"/>
        <w:tblLook w:val="0000"/>
      </w:tblPr>
      <w:tblGrid>
        <w:gridCol w:w="3433"/>
        <w:gridCol w:w="1392"/>
        <w:gridCol w:w="847"/>
        <w:gridCol w:w="992"/>
        <w:gridCol w:w="1143"/>
        <w:gridCol w:w="1265"/>
      </w:tblGrid>
      <w:tr w:rsidR="00AE0171" w:rsidRPr="00A90396" w:rsidTr="00E36A62">
        <w:tc>
          <w:tcPr>
            <w:tcW w:w="1892" w:type="pct"/>
            <w:tcBorders>
              <w:top w:val="single" w:sz="8" w:space="0" w:color="auto"/>
              <w:bottom w:val="nil"/>
            </w:tcBorders>
            <w:vAlign w:val="center"/>
          </w:tcPr>
          <w:p w:rsidR="00E9254D" w:rsidRPr="00A90396" w:rsidRDefault="00E9254D" w:rsidP="006B51F8">
            <w:pPr>
              <w:jc w:val="left"/>
              <w:rPr>
                <w:b/>
                <w:i/>
                <w:sz w:val="15"/>
                <w:szCs w:val="15"/>
              </w:rPr>
            </w:pPr>
            <w:r w:rsidRPr="00A90396">
              <w:rPr>
                <w:b/>
                <w:i/>
                <w:sz w:val="15"/>
                <w:szCs w:val="15"/>
              </w:rPr>
              <w:t>Položka</w:t>
            </w:r>
          </w:p>
        </w:tc>
        <w:tc>
          <w:tcPr>
            <w:tcW w:w="767" w:type="pct"/>
            <w:tcBorders>
              <w:top w:val="single" w:sz="8" w:space="0" w:color="auto"/>
              <w:bottom w:val="nil"/>
            </w:tcBorders>
            <w:vAlign w:val="center"/>
          </w:tcPr>
          <w:p w:rsidR="00E9254D" w:rsidRPr="00A90396" w:rsidRDefault="00E9254D" w:rsidP="007A1D23">
            <w:pPr>
              <w:ind w:left="-57" w:right="-57"/>
              <w:jc w:val="center"/>
              <w:rPr>
                <w:b/>
                <w:i/>
                <w:sz w:val="15"/>
                <w:szCs w:val="15"/>
              </w:rPr>
            </w:pPr>
            <w:r w:rsidRPr="00A90396">
              <w:rPr>
                <w:b/>
                <w:i/>
                <w:sz w:val="15"/>
                <w:szCs w:val="15"/>
              </w:rPr>
              <w:t xml:space="preserve">Stav </w:t>
            </w:r>
            <w:r w:rsidRPr="00A90396">
              <w:rPr>
                <w:b/>
                <w:i/>
                <w:sz w:val="15"/>
                <w:szCs w:val="15"/>
              </w:rPr>
              <w:br/>
              <w:t xml:space="preserve">k 1. 1. </w:t>
            </w:r>
            <w:r w:rsidR="007A1D23" w:rsidRPr="00A90396">
              <w:rPr>
                <w:b/>
                <w:i/>
                <w:sz w:val="15"/>
                <w:szCs w:val="15"/>
              </w:rPr>
              <w:t>201</w:t>
            </w:r>
            <w:r w:rsidR="00611CD2">
              <w:rPr>
                <w:b/>
                <w:i/>
                <w:sz w:val="15"/>
                <w:szCs w:val="15"/>
              </w:rPr>
              <w:t>7</w:t>
            </w:r>
          </w:p>
        </w:tc>
        <w:tc>
          <w:tcPr>
            <w:tcW w:w="467" w:type="pct"/>
            <w:tcBorders>
              <w:top w:val="single" w:sz="8" w:space="0" w:color="auto"/>
              <w:bottom w:val="nil"/>
            </w:tcBorders>
            <w:vAlign w:val="center"/>
          </w:tcPr>
          <w:p w:rsidR="00E9254D" w:rsidRPr="00A90396" w:rsidRDefault="00E9254D" w:rsidP="009E172B">
            <w:pPr>
              <w:ind w:left="-57" w:right="-57"/>
              <w:jc w:val="center"/>
              <w:rPr>
                <w:b/>
                <w:i/>
                <w:sz w:val="15"/>
                <w:szCs w:val="15"/>
              </w:rPr>
            </w:pPr>
            <w:r w:rsidRPr="00A90396">
              <w:rPr>
                <w:b/>
                <w:i/>
                <w:sz w:val="15"/>
                <w:szCs w:val="15"/>
              </w:rPr>
              <w:t>Prírastky</w:t>
            </w:r>
          </w:p>
        </w:tc>
        <w:tc>
          <w:tcPr>
            <w:tcW w:w="547" w:type="pct"/>
            <w:tcBorders>
              <w:top w:val="single" w:sz="8" w:space="0" w:color="auto"/>
              <w:bottom w:val="nil"/>
            </w:tcBorders>
            <w:vAlign w:val="center"/>
          </w:tcPr>
          <w:p w:rsidR="00E9254D" w:rsidRPr="00A90396" w:rsidRDefault="00E9254D" w:rsidP="009E172B">
            <w:pPr>
              <w:ind w:left="-57" w:right="-57"/>
              <w:jc w:val="center"/>
              <w:rPr>
                <w:b/>
                <w:i/>
                <w:sz w:val="15"/>
                <w:szCs w:val="15"/>
              </w:rPr>
            </w:pPr>
            <w:r w:rsidRPr="00A90396">
              <w:rPr>
                <w:b/>
                <w:i/>
                <w:sz w:val="15"/>
                <w:szCs w:val="15"/>
              </w:rPr>
              <w:t>Úbytky</w:t>
            </w:r>
          </w:p>
        </w:tc>
        <w:tc>
          <w:tcPr>
            <w:tcW w:w="630" w:type="pct"/>
            <w:tcBorders>
              <w:top w:val="single" w:sz="8" w:space="0" w:color="auto"/>
              <w:bottom w:val="nil"/>
            </w:tcBorders>
            <w:vAlign w:val="center"/>
          </w:tcPr>
          <w:p w:rsidR="00E9254D" w:rsidRPr="00A90396" w:rsidRDefault="00E9254D" w:rsidP="009E172B">
            <w:pPr>
              <w:ind w:left="-57" w:right="-57"/>
              <w:jc w:val="center"/>
              <w:rPr>
                <w:b/>
                <w:i/>
                <w:sz w:val="15"/>
                <w:szCs w:val="15"/>
              </w:rPr>
            </w:pPr>
            <w:r w:rsidRPr="00A90396">
              <w:rPr>
                <w:b/>
                <w:i/>
                <w:sz w:val="15"/>
                <w:szCs w:val="15"/>
              </w:rPr>
              <w:t>Presuny</w:t>
            </w:r>
          </w:p>
        </w:tc>
        <w:tc>
          <w:tcPr>
            <w:tcW w:w="698" w:type="pct"/>
            <w:tcBorders>
              <w:top w:val="single" w:sz="8" w:space="0" w:color="auto"/>
              <w:bottom w:val="nil"/>
            </w:tcBorders>
            <w:vAlign w:val="center"/>
          </w:tcPr>
          <w:p w:rsidR="00E9254D" w:rsidRPr="00A90396" w:rsidRDefault="00E9254D" w:rsidP="007A1D23">
            <w:pPr>
              <w:ind w:left="-113" w:right="-113"/>
              <w:jc w:val="center"/>
              <w:rPr>
                <w:b/>
                <w:i/>
                <w:sz w:val="15"/>
                <w:szCs w:val="15"/>
              </w:rPr>
            </w:pPr>
            <w:r w:rsidRPr="00A90396">
              <w:rPr>
                <w:b/>
                <w:i/>
                <w:sz w:val="15"/>
                <w:szCs w:val="15"/>
              </w:rPr>
              <w:t xml:space="preserve">Stav </w:t>
            </w:r>
            <w:r w:rsidRPr="00A90396">
              <w:rPr>
                <w:b/>
                <w:i/>
                <w:sz w:val="15"/>
                <w:szCs w:val="15"/>
              </w:rPr>
              <w:br/>
              <w:t xml:space="preserve">k 31. 12. </w:t>
            </w:r>
            <w:r w:rsidR="007A1D23" w:rsidRPr="00A90396">
              <w:rPr>
                <w:b/>
                <w:i/>
                <w:sz w:val="15"/>
                <w:szCs w:val="15"/>
              </w:rPr>
              <w:t>201</w:t>
            </w:r>
            <w:r w:rsidR="00611CD2">
              <w:rPr>
                <w:b/>
                <w:i/>
                <w:sz w:val="15"/>
                <w:szCs w:val="15"/>
              </w:rPr>
              <w:t>7</w:t>
            </w:r>
          </w:p>
        </w:tc>
      </w:tr>
      <w:tr w:rsidR="00611CD2" w:rsidRPr="00A90396" w:rsidTr="00E36A62">
        <w:tc>
          <w:tcPr>
            <w:tcW w:w="1892" w:type="pct"/>
            <w:tcBorders>
              <w:top w:val="single" w:sz="4" w:space="0" w:color="auto"/>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Základné imanie</w:t>
            </w:r>
          </w:p>
        </w:tc>
        <w:tc>
          <w:tcPr>
            <w:tcW w:w="767" w:type="pct"/>
            <w:tcBorders>
              <w:top w:val="single" w:sz="4"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421 638</w:t>
            </w:r>
          </w:p>
        </w:tc>
        <w:tc>
          <w:tcPr>
            <w:tcW w:w="467" w:type="pct"/>
            <w:tcBorders>
              <w:top w:val="single" w:sz="4" w:space="0" w:color="auto"/>
            </w:tcBorders>
            <w:vAlign w:val="bottom"/>
          </w:tcPr>
          <w:p w:rsidR="00611CD2" w:rsidRPr="00A90396" w:rsidRDefault="0003574A">
            <w:pPr>
              <w:ind w:left="1800"/>
              <w:jc w:val="right"/>
              <w:rPr>
                <w:snapToGrid w:val="0"/>
                <w:sz w:val="15"/>
                <w:szCs w:val="15"/>
                <w:lang w:eastAsia="sk-SK"/>
              </w:rPr>
            </w:pPr>
            <w:r>
              <w:rPr>
                <w:snapToGrid w:val="0"/>
                <w:sz w:val="15"/>
                <w:szCs w:val="15"/>
                <w:lang w:eastAsia="sk-SK"/>
              </w:rPr>
              <w:t xml:space="preserve">  </w:t>
            </w:r>
          </w:p>
        </w:tc>
        <w:tc>
          <w:tcPr>
            <w:tcW w:w="547" w:type="pct"/>
            <w:tcBorders>
              <w:top w:val="single" w:sz="4" w:space="0" w:color="auto"/>
            </w:tcBorders>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30" w:type="pct"/>
            <w:tcBorders>
              <w:top w:val="single" w:sz="4" w:space="0" w:color="auto"/>
            </w:tcBorders>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98" w:type="pct"/>
            <w:tcBorders>
              <w:top w:val="single" w:sz="4" w:space="0" w:color="auto"/>
            </w:tcBorders>
            <w:vAlign w:val="bottom"/>
          </w:tcPr>
          <w:p w:rsidR="00611CD2" w:rsidRPr="00A90396" w:rsidRDefault="0003574A">
            <w:pPr>
              <w:jc w:val="right"/>
              <w:rPr>
                <w:bCs/>
                <w:snapToGrid w:val="0"/>
                <w:sz w:val="15"/>
                <w:szCs w:val="15"/>
                <w:lang w:eastAsia="sk-SK"/>
              </w:rPr>
            </w:pPr>
            <w:r>
              <w:rPr>
                <w:bCs/>
                <w:snapToGrid w:val="0"/>
                <w:sz w:val="15"/>
                <w:szCs w:val="15"/>
                <w:lang w:eastAsia="sk-SK"/>
              </w:rPr>
              <w:t>421 638</w:t>
            </w:r>
          </w:p>
        </w:tc>
      </w:tr>
      <w:tr w:rsidR="00611CD2" w:rsidRPr="00A90396" w:rsidTr="00E36A62">
        <w:tc>
          <w:tcPr>
            <w:tcW w:w="1892"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Vlastné akcie a vlastné obchodné podiely</w:t>
            </w:r>
          </w:p>
        </w:tc>
        <w:tc>
          <w:tcPr>
            <w:tcW w:w="767"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54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30"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98" w:type="pct"/>
            <w:vAlign w:val="bottom"/>
          </w:tcPr>
          <w:p w:rsidR="00611CD2" w:rsidRPr="00A90396" w:rsidRDefault="0003574A">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Zmena základného imania</w:t>
            </w:r>
          </w:p>
        </w:tc>
        <w:tc>
          <w:tcPr>
            <w:tcW w:w="767"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54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30"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98" w:type="pct"/>
            <w:vAlign w:val="bottom"/>
          </w:tcPr>
          <w:p w:rsidR="00611CD2" w:rsidRPr="00A90396" w:rsidRDefault="0003574A">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Pohľadávky za upísané vlastné imanie</w:t>
            </w:r>
          </w:p>
        </w:tc>
        <w:tc>
          <w:tcPr>
            <w:tcW w:w="767"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54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30"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98" w:type="pct"/>
            <w:vAlign w:val="bottom"/>
          </w:tcPr>
          <w:p w:rsidR="00611CD2" w:rsidRPr="00A90396" w:rsidRDefault="0003574A">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Emisné ážio</w:t>
            </w:r>
          </w:p>
        </w:tc>
        <w:tc>
          <w:tcPr>
            <w:tcW w:w="767" w:type="pct"/>
            <w:vAlign w:val="bottom"/>
          </w:tcPr>
          <w:p w:rsidR="00611CD2" w:rsidRPr="00A90396" w:rsidRDefault="0003574A" w:rsidP="00611CD2">
            <w:pPr>
              <w:jc w:val="right"/>
              <w:rPr>
                <w:bCs/>
                <w:snapToGrid w:val="0"/>
                <w:sz w:val="15"/>
                <w:szCs w:val="15"/>
                <w:lang w:eastAsia="sk-SK"/>
              </w:rPr>
            </w:pPr>
            <w:r>
              <w:rPr>
                <w:bCs/>
                <w:snapToGrid w:val="0"/>
                <w:sz w:val="15"/>
                <w:szCs w:val="15"/>
                <w:lang w:eastAsia="sk-SK"/>
              </w:rPr>
              <w:t>-</w:t>
            </w:r>
          </w:p>
        </w:tc>
        <w:tc>
          <w:tcPr>
            <w:tcW w:w="46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547"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30" w:type="pct"/>
            <w:vAlign w:val="bottom"/>
          </w:tcPr>
          <w:p w:rsidR="00611CD2" w:rsidRPr="00A90396" w:rsidRDefault="0003574A">
            <w:pPr>
              <w:jc w:val="right"/>
              <w:rPr>
                <w:snapToGrid w:val="0"/>
                <w:sz w:val="15"/>
                <w:szCs w:val="15"/>
                <w:lang w:eastAsia="sk-SK"/>
              </w:rPr>
            </w:pPr>
            <w:r>
              <w:rPr>
                <w:snapToGrid w:val="0"/>
                <w:sz w:val="15"/>
                <w:szCs w:val="15"/>
                <w:lang w:eastAsia="sk-SK"/>
              </w:rPr>
              <w:t>-</w:t>
            </w:r>
          </w:p>
        </w:tc>
        <w:tc>
          <w:tcPr>
            <w:tcW w:w="698" w:type="pct"/>
            <w:vAlign w:val="bottom"/>
          </w:tcPr>
          <w:p w:rsidR="00611CD2" w:rsidRPr="00A90396" w:rsidRDefault="0003574A">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Ostatné kapitálové fondy</w:t>
            </w:r>
          </w:p>
        </w:tc>
        <w:tc>
          <w:tcPr>
            <w:tcW w:w="767" w:type="pct"/>
            <w:vAlign w:val="bottom"/>
          </w:tcPr>
          <w:p w:rsidR="00611CD2" w:rsidRPr="00EA5D4D" w:rsidRDefault="00611CD2" w:rsidP="00611CD2">
            <w:pPr>
              <w:jc w:val="right"/>
              <w:rPr>
                <w:sz w:val="15"/>
              </w:rPr>
            </w:pPr>
            <w:r w:rsidRPr="00EA5D4D">
              <w:rPr>
                <w:bCs/>
                <w:snapToGrid w:val="0"/>
                <w:sz w:val="15"/>
                <w:szCs w:val="15"/>
                <w:lang w:eastAsia="sk-SK"/>
              </w:rPr>
              <w:t>1 033 632</w:t>
            </w:r>
          </w:p>
        </w:tc>
        <w:tc>
          <w:tcPr>
            <w:tcW w:w="467" w:type="pct"/>
            <w:vAlign w:val="bottom"/>
          </w:tcPr>
          <w:p w:rsidR="00611CD2" w:rsidRPr="00EA5D4D" w:rsidRDefault="007C5560">
            <w:pPr>
              <w:jc w:val="right"/>
              <w:rPr>
                <w:sz w:val="15"/>
              </w:rPr>
            </w:pPr>
            <w:r>
              <w:rPr>
                <w:sz w:val="15"/>
              </w:rPr>
              <w:t>412 000</w:t>
            </w:r>
          </w:p>
        </w:tc>
        <w:tc>
          <w:tcPr>
            <w:tcW w:w="547" w:type="pct"/>
            <w:vAlign w:val="bottom"/>
          </w:tcPr>
          <w:p w:rsidR="00611CD2" w:rsidRPr="00EA5D4D" w:rsidRDefault="007C5560">
            <w:pPr>
              <w:jc w:val="right"/>
              <w:rPr>
                <w:sz w:val="15"/>
              </w:rPr>
            </w:pPr>
            <w:r>
              <w:rPr>
                <w:sz w:val="15"/>
              </w:rPr>
              <w:t>-</w:t>
            </w:r>
          </w:p>
        </w:tc>
        <w:tc>
          <w:tcPr>
            <w:tcW w:w="630" w:type="pct"/>
            <w:vAlign w:val="bottom"/>
          </w:tcPr>
          <w:p w:rsidR="00611CD2" w:rsidRPr="00EA5D4D" w:rsidRDefault="007C5560">
            <w:pPr>
              <w:jc w:val="right"/>
              <w:rPr>
                <w:sz w:val="15"/>
              </w:rPr>
            </w:pPr>
            <w:r>
              <w:rPr>
                <w:sz w:val="15"/>
              </w:rPr>
              <w:t>-</w:t>
            </w:r>
          </w:p>
        </w:tc>
        <w:tc>
          <w:tcPr>
            <w:tcW w:w="698" w:type="pct"/>
            <w:vAlign w:val="bottom"/>
          </w:tcPr>
          <w:p w:rsidR="00611CD2" w:rsidRPr="00EA5D4D" w:rsidRDefault="007C5560">
            <w:pPr>
              <w:jc w:val="right"/>
              <w:rPr>
                <w:sz w:val="15"/>
              </w:rPr>
            </w:pPr>
            <w:r>
              <w:rPr>
                <w:sz w:val="15"/>
              </w:rPr>
              <w:t>1 445 632</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Zákonný rezervný fond (nedeliteľný fond) z kapitálových vkladov</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precenenia majetku a</w:t>
            </w:r>
            <w:r w:rsidR="00461B60">
              <w:rPr>
                <w:snapToGrid w:val="0"/>
                <w:sz w:val="15"/>
                <w:szCs w:val="15"/>
                <w:lang w:eastAsia="sk-SK"/>
              </w:rPr>
              <w:t> </w:t>
            </w:r>
            <w:r w:rsidRPr="00A90396">
              <w:rPr>
                <w:snapToGrid w:val="0"/>
                <w:sz w:val="15"/>
                <w:szCs w:val="15"/>
                <w:lang w:eastAsia="sk-SK"/>
              </w:rPr>
              <w:t>záväzkov</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kapitálových účastín</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precenenia pri zlúčení, splynutí a rozdelení</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 xml:space="preserve">Zákonný rezervný fond </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11 854</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2 881</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14 735</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Nedeliteľný fond</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Štatutárne fondy a ostatné fondy</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7C5560">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Nerozdelený zisk minulých rokov</w:t>
            </w:r>
          </w:p>
        </w:tc>
        <w:tc>
          <w:tcPr>
            <w:tcW w:w="767" w:type="pct"/>
            <w:tcBorders>
              <w:bottom w:val="nil"/>
            </w:tcBorders>
            <w:vAlign w:val="bottom"/>
          </w:tcPr>
          <w:p w:rsidR="00611CD2" w:rsidRPr="00A90396" w:rsidRDefault="009C2376" w:rsidP="00611CD2">
            <w:pPr>
              <w:jc w:val="right"/>
              <w:rPr>
                <w:bCs/>
                <w:snapToGrid w:val="0"/>
                <w:sz w:val="15"/>
                <w:szCs w:val="15"/>
                <w:lang w:eastAsia="sk-SK"/>
              </w:rPr>
            </w:pPr>
            <w:r>
              <w:rPr>
                <w:bCs/>
                <w:snapToGrid w:val="0"/>
                <w:sz w:val="15"/>
                <w:szCs w:val="15"/>
                <w:lang w:eastAsia="sk-SK"/>
              </w:rPr>
              <w:t>111 979</w:t>
            </w:r>
          </w:p>
        </w:tc>
        <w:tc>
          <w:tcPr>
            <w:tcW w:w="467" w:type="pct"/>
            <w:tcBorders>
              <w:bottom w:val="nil"/>
            </w:tcBorders>
            <w:vAlign w:val="bottom"/>
          </w:tcPr>
          <w:p w:rsidR="00611CD2" w:rsidRPr="00A90396" w:rsidRDefault="003355B5" w:rsidP="003355B5">
            <w:pPr>
              <w:jc w:val="right"/>
              <w:rPr>
                <w:snapToGrid w:val="0"/>
                <w:sz w:val="15"/>
                <w:szCs w:val="15"/>
                <w:lang w:eastAsia="sk-SK"/>
              </w:rPr>
            </w:pPr>
            <w:r w:rsidRPr="003355B5">
              <w:rPr>
                <w:snapToGrid w:val="0"/>
                <w:sz w:val="15"/>
                <w:szCs w:val="15"/>
                <w:lang w:eastAsia="sk-SK"/>
              </w:rPr>
              <w:t>-</w:t>
            </w:r>
            <w:r>
              <w:rPr>
                <w:snapToGrid w:val="0"/>
                <w:sz w:val="15"/>
                <w:szCs w:val="15"/>
                <w:lang w:eastAsia="sk-SK"/>
              </w:rPr>
              <w:t xml:space="preserve">  </w:t>
            </w:r>
          </w:p>
        </w:tc>
        <w:tc>
          <w:tcPr>
            <w:tcW w:w="547" w:type="pct"/>
            <w:tcBorders>
              <w:bottom w:val="nil"/>
            </w:tcBorders>
            <w:vAlign w:val="bottom"/>
          </w:tcPr>
          <w:p w:rsidR="00611CD2" w:rsidRPr="006978C9" w:rsidRDefault="009C2376" w:rsidP="007C5560">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7C5560">
            <w:pPr>
              <w:jc w:val="right"/>
              <w:rPr>
                <w:snapToGrid w:val="0"/>
                <w:sz w:val="15"/>
                <w:szCs w:val="15"/>
                <w:lang w:eastAsia="sk-SK"/>
              </w:rPr>
            </w:pPr>
            <w:r>
              <w:rPr>
                <w:snapToGrid w:val="0"/>
                <w:sz w:val="15"/>
                <w:szCs w:val="15"/>
                <w:lang w:eastAsia="sk-SK"/>
              </w:rPr>
              <w:t>54 741</w:t>
            </w:r>
          </w:p>
        </w:tc>
        <w:tc>
          <w:tcPr>
            <w:tcW w:w="698" w:type="pct"/>
            <w:tcBorders>
              <w:bottom w:val="nil"/>
            </w:tcBorders>
            <w:vAlign w:val="bottom"/>
          </w:tcPr>
          <w:p w:rsidR="00611CD2" w:rsidRPr="00A90396" w:rsidRDefault="002E77A5">
            <w:pPr>
              <w:jc w:val="right"/>
              <w:rPr>
                <w:bCs/>
                <w:snapToGrid w:val="0"/>
                <w:sz w:val="15"/>
                <w:szCs w:val="15"/>
                <w:lang w:eastAsia="sk-SK"/>
              </w:rPr>
            </w:pPr>
            <w:r>
              <w:rPr>
                <w:bCs/>
                <w:snapToGrid w:val="0"/>
                <w:sz w:val="15"/>
                <w:szCs w:val="15"/>
                <w:lang w:eastAsia="sk-SK"/>
              </w:rPr>
              <w:t>166 720</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Neuhradená strata minulých rokov</w:t>
            </w:r>
          </w:p>
        </w:tc>
        <w:tc>
          <w:tcPr>
            <w:tcW w:w="767" w:type="pct"/>
            <w:tcBorders>
              <w:bottom w:val="nil"/>
            </w:tcBorders>
            <w:vAlign w:val="bottom"/>
          </w:tcPr>
          <w:p w:rsidR="00611CD2" w:rsidRPr="00A90396" w:rsidRDefault="00611CD2" w:rsidP="00611CD2">
            <w:pPr>
              <w:ind w:right="-57"/>
              <w:jc w:val="right"/>
              <w:rPr>
                <w:snapToGrid w:val="0"/>
                <w:sz w:val="15"/>
                <w:szCs w:val="15"/>
                <w:lang w:eastAsia="sk-SK"/>
              </w:rPr>
            </w:pPr>
            <w:r w:rsidRPr="00A90396">
              <w:rPr>
                <w:snapToGrid w:val="0"/>
                <w:sz w:val="15"/>
                <w:szCs w:val="15"/>
                <w:lang w:eastAsia="sk-SK"/>
              </w:rPr>
              <w:t>(1 708 278)</w:t>
            </w:r>
          </w:p>
        </w:tc>
        <w:tc>
          <w:tcPr>
            <w:tcW w:w="467"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3355B5" w:rsidP="00717443">
            <w:pPr>
              <w:jc w:val="right"/>
              <w:rPr>
                <w:snapToGrid w:val="0"/>
                <w:sz w:val="15"/>
                <w:szCs w:val="15"/>
                <w:lang w:eastAsia="sk-SK"/>
              </w:rPr>
            </w:pPr>
            <w:r>
              <w:rPr>
                <w:snapToGrid w:val="0"/>
                <w:sz w:val="15"/>
                <w:szCs w:val="15"/>
                <w:lang w:eastAsia="sk-SK"/>
              </w:rPr>
              <w:t>(1 708 278)</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Výsledok hospodárenia bežného účtovného obdobia</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57 622</w:t>
            </w:r>
          </w:p>
        </w:tc>
        <w:tc>
          <w:tcPr>
            <w:tcW w:w="467" w:type="pct"/>
            <w:tcBorders>
              <w:bottom w:val="nil"/>
            </w:tcBorders>
            <w:vAlign w:val="bottom"/>
          </w:tcPr>
          <w:p w:rsidR="00611CD2" w:rsidRPr="00A90396" w:rsidRDefault="00FB65A2">
            <w:pPr>
              <w:jc w:val="right"/>
              <w:rPr>
                <w:snapToGrid w:val="0"/>
                <w:sz w:val="15"/>
                <w:szCs w:val="15"/>
                <w:lang w:eastAsia="sk-SK"/>
              </w:rPr>
            </w:pPr>
            <w:r>
              <w:rPr>
                <w:snapToGrid w:val="0"/>
                <w:sz w:val="15"/>
                <w:szCs w:val="15"/>
                <w:lang w:eastAsia="sk-SK"/>
              </w:rPr>
              <w:t>102 340</w:t>
            </w:r>
          </w:p>
        </w:tc>
        <w:tc>
          <w:tcPr>
            <w:tcW w:w="547"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3355B5" w:rsidP="00717443">
            <w:pPr>
              <w:jc w:val="right"/>
              <w:rPr>
                <w:snapToGrid w:val="0"/>
                <w:sz w:val="15"/>
                <w:szCs w:val="15"/>
                <w:lang w:eastAsia="sk-SK"/>
              </w:rPr>
            </w:pPr>
            <w:r>
              <w:rPr>
                <w:snapToGrid w:val="0"/>
                <w:sz w:val="15"/>
                <w:szCs w:val="15"/>
                <w:lang w:eastAsia="sk-SK"/>
              </w:rPr>
              <w:t>(57 622)</w:t>
            </w:r>
          </w:p>
        </w:tc>
        <w:tc>
          <w:tcPr>
            <w:tcW w:w="698" w:type="pct"/>
            <w:tcBorders>
              <w:bottom w:val="nil"/>
            </w:tcBorders>
            <w:vAlign w:val="bottom"/>
          </w:tcPr>
          <w:p w:rsidR="00611CD2" w:rsidRPr="00A90396" w:rsidRDefault="00FB65A2">
            <w:pPr>
              <w:jc w:val="right"/>
              <w:rPr>
                <w:bCs/>
                <w:snapToGrid w:val="0"/>
                <w:sz w:val="15"/>
                <w:szCs w:val="15"/>
                <w:lang w:eastAsia="sk-SK"/>
              </w:rPr>
            </w:pPr>
            <w:r>
              <w:rPr>
                <w:bCs/>
                <w:snapToGrid w:val="0"/>
                <w:sz w:val="15"/>
                <w:szCs w:val="15"/>
                <w:lang w:eastAsia="sk-SK"/>
              </w:rPr>
              <w:t>102 340</w:t>
            </w: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Vyplatené dividendy</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611CD2">
            <w:pPr>
              <w:jc w:val="right"/>
              <w:rPr>
                <w:snapToGrid w:val="0"/>
                <w:sz w:val="15"/>
                <w:szCs w:val="15"/>
                <w:lang w:eastAsia="sk-SK"/>
              </w:rPr>
            </w:pPr>
          </w:p>
        </w:tc>
        <w:tc>
          <w:tcPr>
            <w:tcW w:w="547" w:type="pct"/>
            <w:tcBorders>
              <w:bottom w:val="nil"/>
            </w:tcBorders>
            <w:vAlign w:val="bottom"/>
          </w:tcPr>
          <w:p w:rsidR="00611CD2" w:rsidRPr="00A90396" w:rsidRDefault="00611CD2">
            <w:pPr>
              <w:jc w:val="right"/>
              <w:rPr>
                <w:snapToGrid w:val="0"/>
                <w:sz w:val="15"/>
                <w:szCs w:val="15"/>
                <w:lang w:eastAsia="sk-SK"/>
              </w:rPr>
            </w:pPr>
          </w:p>
        </w:tc>
        <w:tc>
          <w:tcPr>
            <w:tcW w:w="630" w:type="pct"/>
            <w:tcBorders>
              <w:bottom w:val="nil"/>
            </w:tcBorders>
            <w:vAlign w:val="bottom"/>
          </w:tcPr>
          <w:p w:rsidR="00611CD2" w:rsidRPr="00A90396" w:rsidRDefault="00611CD2">
            <w:pPr>
              <w:jc w:val="right"/>
              <w:rPr>
                <w:snapToGrid w:val="0"/>
                <w:sz w:val="15"/>
                <w:szCs w:val="15"/>
                <w:lang w:eastAsia="sk-SK"/>
              </w:rPr>
            </w:pPr>
          </w:p>
        </w:tc>
        <w:tc>
          <w:tcPr>
            <w:tcW w:w="698" w:type="pct"/>
            <w:tcBorders>
              <w:bottom w:val="nil"/>
            </w:tcBorders>
            <w:vAlign w:val="bottom"/>
          </w:tcPr>
          <w:p w:rsidR="00611CD2" w:rsidRPr="00A90396" w:rsidRDefault="00611CD2">
            <w:pPr>
              <w:jc w:val="right"/>
              <w:rPr>
                <w:bCs/>
                <w:snapToGrid w:val="0"/>
                <w:sz w:val="15"/>
                <w:szCs w:val="15"/>
                <w:lang w:eastAsia="sk-SK"/>
              </w:rPr>
            </w:pPr>
          </w:p>
        </w:tc>
      </w:tr>
      <w:tr w:rsidR="00611CD2" w:rsidRPr="00A90396" w:rsidTr="00E36A62">
        <w:tc>
          <w:tcPr>
            <w:tcW w:w="1892"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Ostatné položky vlastného imania</w:t>
            </w:r>
          </w:p>
        </w:tc>
        <w:tc>
          <w:tcPr>
            <w:tcW w:w="767"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547"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630" w:type="pct"/>
            <w:tcBorders>
              <w:bottom w:val="nil"/>
            </w:tcBorders>
            <w:vAlign w:val="bottom"/>
          </w:tcPr>
          <w:p w:rsidR="00611CD2" w:rsidRPr="00A90396" w:rsidRDefault="003355B5">
            <w:pPr>
              <w:jc w:val="right"/>
              <w:rPr>
                <w:snapToGrid w:val="0"/>
                <w:sz w:val="15"/>
                <w:szCs w:val="15"/>
                <w:lang w:eastAsia="sk-SK"/>
              </w:rPr>
            </w:pPr>
            <w:r>
              <w:rPr>
                <w:snapToGrid w:val="0"/>
                <w:sz w:val="15"/>
                <w:szCs w:val="15"/>
                <w:lang w:eastAsia="sk-SK"/>
              </w:rPr>
              <w:t>-</w:t>
            </w:r>
          </w:p>
        </w:tc>
        <w:tc>
          <w:tcPr>
            <w:tcW w:w="698" w:type="pct"/>
            <w:tcBorders>
              <w:bottom w:val="nil"/>
            </w:tcBorders>
            <w:vAlign w:val="bottom"/>
          </w:tcPr>
          <w:p w:rsidR="00611CD2" w:rsidRPr="00A90396" w:rsidRDefault="003355B5">
            <w:pPr>
              <w:jc w:val="right"/>
              <w:rPr>
                <w:bCs/>
                <w:snapToGrid w:val="0"/>
                <w:sz w:val="15"/>
                <w:szCs w:val="15"/>
                <w:lang w:eastAsia="sk-SK"/>
              </w:rPr>
            </w:pPr>
            <w:r>
              <w:rPr>
                <w:bCs/>
                <w:snapToGrid w:val="0"/>
                <w:sz w:val="15"/>
                <w:szCs w:val="15"/>
                <w:lang w:eastAsia="sk-SK"/>
              </w:rPr>
              <w:t>-</w:t>
            </w:r>
          </w:p>
        </w:tc>
      </w:tr>
      <w:tr w:rsidR="00611CD2" w:rsidRPr="00A90396" w:rsidTr="00E36A62">
        <w:tc>
          <w:tcPr>
            <w:tcW w:w="1892" w:type="pct"/>
            <w:tcBorders>
              <w:top w:val="nil"/>
              <w:bottom w:val="single" w:sz="8" w:space="0" w:color="auto"/>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 xml:space="preserve">Účet 491 – Vlastné imanie fyzickej osoby – podnikateľa </w:t>
            </w:r>
          </w:p>
        </w:tc>
        <w:tc>
          <w:tcPr>
            <w:tcW w:w="767"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7" w:type="pct"/>
            <w:tcBorders>
              <w:top w:val="nil"/>
              <w:bottom w:val="single" w:sz="8" w:space="0" w:color="auto"/>
            </w:tcBorders>
            <w:vAlign w:val="bottom"/>
          </w:tcPr>
          <w:p w:rsidR="00611CD2" w:rsidRPr="00A90396" w:rsidRDefault="003355B5">
            <w:pPr>
              <w:jc w:val="right"/>
              <w:rPr>
                <w:bCs/>
                <w:snapToGrid w:val="0"/>
                <w:sz w:val="15"/>
                <w:szCs w:val="15"/>
                <w:lang w:eastAsia="sk-SK"/>
              </w:rPr>
            </w:pPr>
            <w:r>
              <w:rPr>
                <w:bCs/>
                <w:snapToGrid w:val="0"/>
                <w:sz w:val="15"/>
                <w:szCs w:val="15"/>
                <w:lang w:eastAsia="sk-SK"/>
              </w:rPr>
              <w:t>-</w:t>
            </w:r>
          </w:p>
        </w:tc>
        <w:tc>
          <w:tcPr>
            <w:tcW w:w="547" w:type="pct"/>
            <w:tcBorders>
              <w:top w:val="nil"/>
              <w:bottom w:val="single" w:sz="8" w:space="0" w:color="auto"/>
            </w:tcBorders>
            <w:vAlign w:val="bottom"/>
          </w:tcPr>
          <w:p w:rsidR="00611CD2" w:rsidRPr="00A90396" w:rsidRDefault="003355B5">
            <w:pPr>
              <w:jc w:val="right"/>
              <w:rPr>
                <w:bCs/>
                <w:snapToGrid w:val="0"/>
                <w:sz w:val="15"/>
                <w:szCs w:val="15"/>
                <w:lang w:eastAsia="sk-SK"/>
              </w:rPr>
            </w:pPr>
            <w:r>
              <w:rPr>
                <w:bCs/>
                <w:snapToGrid w:val="0"/>
                <w:sz w:val="15"/>
                <w:szCs w:val="15"/>
                <w:lang w:eastAsia="sk-SK"/>
              </w:rPr>
              <w:t>-</w:t>
            </w:r>
          </w:p>
        </w:tc>
        <w:tc>
          <w:tcPr>
            <w:tcW w:w="630" w:type="pct"/>
            <w:tcBorders>
              <w:top w:val="nil"/>
              <w:bottom w:val="single" w:sz="8" w:space="0" w:color="auto"/>
            </w:tcBorders>
            <w:vAlign w:val="bottom"/>
          </w:tcPr>
          <w:p w:rsidR="00611CD2" w:rsidRPr="00A90396" w:rsidRDefault="003355B5">
            <w:pPr>
              <w:jc w:val="right"/>
              <w:rPr>
                <w:bCs/>
                <w:snapToGrid w:val="0"/>
                <w:sz w:val="15"/>
                <w:szCs w:val="15"/>
                <w:lang w:eastAsia="sk-SK"/>
              </w:rPr>
            </w:pPr>
            <w:r>
              <w:rPr>
                <w:bCs/>
                <w:snapToGrid w:val="0"/>
                <w:sz w:val="15"/>
                <w:szCs w:val="15"/>
                <w:lang w:eastAsia="sk-SK"/>
              </w:rPr>
              <w:t>-</w:t>
            </w:r>
          </w:p>
        </w:tc>
        <w:tc>
          <w:tcPr>
            <w:tcW w:w="698" w:type="pct"/>
            <w:tcBorders>
              <w:top w:val="nil"/>
              <w:bottom w:val="single" w:sz="8" w:space="0" w:color="auto"/>
            </w:tcBorders>
            <w:vAlign w:val="bottom"/>
          </w:tcPr>
          <w:p w:rsidR="00611CD2" w:rsidRPr="00A90396" w:rsidRDefault="003355B5">
            <w:pPr>
              <w:jc w:val="right"/>
              <w:rPr>
                <w:bCs/>
                <w:snapToGrid w:val="0"/>
                <w:sz w:val="15"/>
                <w:szCs w:val="15"/>
                <w:lang w:eastAsia="sk-SK"/>
              </w:rPr>
            </w:pPr>
            <w:r>
              <w:rPr>
                <w:bCs/>
                <w:snapToGrid w:val="0"/>
                <w:sz w:val="15"/>
                <w:szCs w:val="15"/>
                <w:lang w:eastAsia="sk-SK"/>
              </w:rPr>
              <w:t>-</w:t>
            </w:r>
          </w:p>
        </w:tc>
      </w:tr>
    </w:tbl>
    <w:p w:rsidR="008C1DB0" w:rsidRPr="00A90396" w:rsidRDefault="008C1DB0" w:rsidP="001E2635">
      <w:pPr>
        <w:rPr>
          <w:i/>
          <w:snapToGrid w:val="0"/>
          <w:color w:val="FF0000"/>
          <w:lang w:eastAsia="sk-SK"/>
        </w:rPr>
      </w:pPr>
    </w:p>
    <w:p w:rsidR="009C2376" w:rsidRPr="0040419F" w:rsidRDefault="009C2376" w:rsidP="009C2376">
      <w:r>
        <w:t xml:space="preserve">K 1. </w:t>
      </w:r>
      <w:proofErr w:type="spellStart"/>
      <w:r>
        <w:t>janáru</w:t>
      </w:r>
      <w:proofErr w:type="spellEnd"/>
      <w:r w:rsidRPr="0040419F">
        <w:t xml:space="preserve"> 2017 došlo k oprave významných chýb minulých účtovných období </w:t>
      </w:r>
      <w:r w:rsidRPr="0040419F">
        <w:rPr>
          <w:lang w:val="en-US"/>
        </w:rPr>
        <w:t>–</w:t>
      </w:r>
      <w:r>
        <w:rPr>
          <w:lang w:val="en-US"/>
        </w:rPr>
        <w:t xml:space="preserve"> </w:t>
      </w:r>
      <w:proofErr w:type="spellStart"/>
      <w:r w:rsidRPr="0040419F">
        <w:rPr>
          <w:lang w:val="en-US"/>
        </w:rPr>
        <w:t>doúčtovanie</w:t>
      </w:r>
      <w:proofErr w:type="spellEnd"/>
      <w:r w:rsidRPr="0040419F">
        <w:rPr>
          <w:lang w:val="en-US"/>
        </w:rPr>
        <w:t xml:space="preserve"> </w:t>
      </w:r>
      <w:proofErr w:type="spellStart"/>
      <w:r w:rsidRPr="0040419F">
        <w:rPr>
          <w:lang w:val="en-US"/>
        </w:rPr>
        <w:t>rezervy</w:t>
      </w:r>
      <w:proofErr w:type="spellEnd"/>
      <w:r w:rsidRPr="0040419F">
        <w:rPr>
          <w:lang w:val="en-US"/>
        </w:rPr>
        <w:t xml:space="preserve"> </w:t>
      </w:r>
      <w:proofErr w:type="spellStart"/>
      <w:r w:rsidRPr="0040419F">
        <w:rPr>
          <w:lang w:val="en-US"/>
        </w:rPr>
        <w:t>na</w:t>
      </w:r>
      <w:proofErr w:type="spellEnd"/>
      <w:r w:rsidRPr="0040419F">
        <w:rPr>
          <w:lang w:val="en-US"/>
        </w:rPr>
        <w:t xml:space="preserve"> </w:t>
      </w:r>
      <w:proofErr w:type="spellStart"/>
      <w:r w:rsidRPr="0040419F">
        <w:rPr>
          <w:lang w:val="en-US"/>
        </w:rPr>
        <w:t>odchodné</w:t>
      </w:r>
      <w:proofErr w:type="spellEnd"/>
      <w:r w:rsidRPr="0040419F">
        <w:rPr>
          <w:lang w:val="en-US"/>
        </w:rPr>
        <w:t xml:space="preserve">  </w:t>
      </w:r>
      <w:proofErr w:type="spellStart"/>
      <w:r w:rsidRPr="0040419F">
        <w:rPr>
          <w:lang w:val="en-US"/>
        </w:rPr>
        <w:t>vo</w:t>
      </w:r>
      <w:proofErr w:type="spellEnd"/>
      <w:r w:rsidRPr="0040419F">
        <w:rPr>
          <w:lang w:val="en-US"/>
        </w:rPr>
        <w:t xml:space="preserve"> </w:t>
      </w:r>
      <w:proofErr w:type="spellStart"/>
      <w:r w:rsidRPr="0040419F">
        <w:rPr>
          <w:lang w:val="en-US"/>
        </w:rPr>
        <w:t>výške</w:t>
      </w:r>
      <w:proofErr w:type="spellEnd"/>
      <w:r w:rsidRPr="0040419F">
        <w:rPr>
          <w:lang w:val="en-US"/>
        </w:rPr>
        <w:t xml:space="preserve">  </w:t>
      </w:r>
      <w:r>
        <w:rPr>
          <w:lang w:val="en-US"/>
        </w:rPr>
        <w:t>81 596</w:t>
      </w:r>
      <w:r w:rsidRPr="001E2C52">
        <w:rPr>
          <w:lang w:val="en-US"/>
        </w:rPr>
        <w:t xml:space="preserve"> </w:t>
      </w:r>
      <w:r w:rsidRPr="0040419F">
        <w:rPr>
          <w:lang w:val="en-US"/>
        </w:rPr>
        <w:t>EUR</w:t>
      </w:r>
      <w:r>
        <w:rPr>
          <w:lang w:val="en-US"/>
        </w:rPr>
        <w:t xml:space="preserve"> a</w:t>
      </w:r>
      <w:r>
        <w:t> </w:t>
      </w:r>
      <w:r w:rsidRPr="000628A1">
        <w:t>jubileí</w:t>
      </w:r>
      <w:r>
        <w:t xml:space="preserve"> vo výške </w:t>
      </w:r>
      <w:r>
        <w:rPr>
          <w:lang w:val="en-US"/>
        </w:rPr>
        <w:t xml:space="preserve">45 756 EUR </w:t>
      </w:r>
      <w:r w:rsidRPr="0040419F">
        <w:rPr>
          <w:lang w:val="en-US"/>
        </w:rPr>
        <w:t xml:space="preserve">s </w:t>
      </w:r>
      <w:proofErr w:type="spellStart"/>
      <w:r w:rsidRPr="0040419F">
        <w:rPr>
          <w:lang w:val="en-US"/>
        </w:rPr>
        <w:t>vplyvom</w:t>
      </w:r>
      <w:proofErr w:type="spellEnd"/>
      <w:r w:rsidRPr="0040419F">
        <w:rPr>
          <w:lang w:val="en-US"/>
        </w:rPr>
        <w:t xml:space="preserve"> </w:t>
      </w:r>
      <w:proofErr w:type="spellStart"/>
      <w:r w:rsidRPr="0040419F">
        <w:rPr>
          <w:lang w:val="en-US"/>
        </w:rPr>
        <w:t>na</w:t>
      </w:r>
      <w:proofErr w:type="spellEnd"/>
      <w:r w:rsidRPr="0040419F">
        <w:rPr>
          <w:lang w:val="en-US"/>
        </w:rPr>
        <w:t xml:space="preserve"> </w:t>
      </w:r>
      <w:proofErr w:type="spellStart"/>
      <w:r w:rsidRPr="0040419F">
        <w:rPr>
          <w:lang w:val="en-US"/>
        </w:rPr>
        <w:t>neuhradenú</w:t>
      </w:r>
      <w:proofErr w:type="spellEnd"/>
      <w:r w:rsidRPr="0040419F">
        <w:rPr>
          <w:lang w:val="en-US"/>
        </w:rPr>
        <w:t xml:space="preserve"> </w:t>
      </w:r>
      <w:proofErr w:type="spellStart"/>
      <w:r w:rsidRPr="0040419F">
        <w:rPr>
          <w:lang w:val="en-US"/>
        </w:rPr>
        <w:t>stratu</w:t>
      </w:r>
      <w:proofErr w:type="spellEnd"/>
      <w:r w:rsidRPr="0040419F">
        <w:rPr>
          <w:lang w:val="en-US"/>
        </w:rPr>
        <w:t xml:space="preserve"> </w:t>
      </w:r>
      <w:proofErr w:type="spellStart"/>
      <w:r w:rsidRPr="0040419F">
        <w:rPr>
          <w:lang w:val="en-US"/>
        </w:rPr>
        <w:t>minulých</w:t>
      </w:r>
      <w:proofErr w:type="spellEnd"/>
      <w:r>
        <w:rPr>
          <w:lang w:val="en-US"/>
        </w:rPr>
        <w:t xml:space="preserve"> </w:t>
      </w:r>
      <w:proofErr w:type="spellStart"/>
      <w:r w:rsidRPr="0040419F">
        <w:rPr>
          <w:lang w:val="en-US"/>
        </w:rPr>
        <w:t>rokov</w:t>
      </w:r>
      <w:proofErr w:type="spellEnd"/>
      <w:r w:rsidRPr="0040419F">
        <w:rPr>
          <w:lang w:val="en-US"/>
        </w:rPr>
        <w:t>.</w:t>
      </w:r>
      <w:r>
        <w:rPr>
          <w:lang w:val="en-US"/>
        </w:rPr>
        <w:t xml:space="preserve"> </w:t>
      </w:r>
      <w:proofErr w:type="spellStart"/>
      <w:r>
        <w:rPr>
          <w:lang w:val="en-US"/>
        </w:rPr>
        <w:t>Spoločnosť</w:t>
      </w:r>
      <w:proofErr w:type="spellEnd"/>
      <w:r>
        <w:rPr>
          <w:lang w:val="en-US"/>
        </w:rPr>
        <w:t xml:space="preserve"> </w:t>
      </w:r>
      <w:proofErr w:type="spellStart"/>
      <w:r>
        <w:rPr>
          <w:lang w:val="en-US"/>
        </w:rPr>
        <w:t>zároveň</w:t>
      </w:r>
      <w:proofErr w:type="spellEnd"/>
      <w:r>
        <w:rPr>
          <w:lang w:val="en-US"/>
        </w:rPr>
        <w:t xml:space="preserve"> </w:t>
      </w:r>
      <w:proofErr w:type="spellStart"/>
      <w:r>
        <w:rPr>
          <w:lang w:val="en-US"/>
        </w:rPr>
        <w:t>doúčtovala</w:t>
      </w:r>
      <w:proofErr w:type="spellEnd"/>
      <w:r>
        <w:rPr>
          <w:lang w:val="en-US"/>
        </w:rPr>
        <w:t xml:space="preserve"> </w:t>
      </w:r>
      <w:proofErr w:type="spellStart"/>
      <w:r>
        <w:rPr>
          <w:lang w:val="en-US"/>
        </w:rPr>
        <w:t>odlo</w:t>
      </w:r>
      <w:r w:rsidR="005020EB">
        <w:rPr>
          <w:lang w:val="en-US"/>
        </w:rPr>
        <w:t>ženú</w:t>
      </w:r>
      <w:proofErr w:type="spellEnd"/>
      <w:r>
        <w:rPr>
          <w:lang w:val="en-US"/>
        </w:rPr>
        <w:t xml:space="preserve"> </w:t>
      </w:r>
      <w:proofErr w:type="spellStart"/>
      <w:r>
        <w:rPr>
          <w:lang w:val="en-US"/>
        </w:rPr>
        <w:t>daň</w:t>
      </w:r>
      <w:proofErr w:type="spellEnd"/>
      <w:r>
        <w:rPr>
          <w:lang w:val="en-US"/>
        </w:rPr>
        <w:t xml:space="preserve"> z </w:t>
      </w:r>
      <w:proofErr w:type="spellStart"/>
      <w:r>
        <w:rPr>
          <w:lang w:val="en-US"/>
        </w:rPr>
        <w:t>týchto</w:t>
      </w:r>
      <w:proofErr w:type="spellEnd"/>
      <w:r>
        <w:rPr>
          <w:lang w:val="en-US"/>
        </w:rPr>
        <w:t xml:space="preserve"> </w:t>
      </w:r>
      <w:proofErr w:type="spellStart"/>
      <w:r>
        <w:rPr>
          <w:lang w:val="en-US"/>
        </w:rPr>
        <w:t>rezerv</w:t>
      </w:r>
      <w:proofErr w:type="spellEnd"/>
      <w:r>
        <w:rPr>
          <w:lang w:val="en-US"/>
        </w:rPr>
        <w:t xml:space="preserve"> </w:t>
      </w:r>
      <w:proofErr w:type="spellStart"/>
      <w:r>
        <w:rPr>
          <w:lang w:val="en-US"/>
        </w:rPr>
        <w:t>vo</w:t>
      </w:r>
      <w:proofErr w:type="spellEnd"/>
      <w:r>
        <w:rPr>
          <w:lang w:val="en-US"/>
        </w:rPr>
        <w:t xml:space="preserve"> </w:t>
      </w:r>
      <w:proofErr w:type="spellStart"/>
      <w:r>
        <w:rPr>
          <w:lang w:val="en-US"/>
        </w:rPr>
        <w:t>výške</w:t>
      </w:r>
      <w:proofErr w:type="spellEnd"/>
      <w:r>
        <w:rPr>
          <w:lang w:val="en-US"/>
        </w:rPr>
        <w:t xml:space="preserve"> 26 744 EUR s </w:t>
      </w:r>
      <w:proofErr w:type="spellStart"/>
      <w:r>
        <w:rPr>
          <w:lang w:val="en-US"/>
        </w:rPr>
        <w:t>vplyvom</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neuhraden</w:t>
      </w:r>
      <w:proofErr w:type="spellEnd"/>
      <w:r>
        <w:t>ú</w:t>
      </w:r>
      <w:r>
        <w:rPr>
          <w:lang w:val="en-US"/>
        </w:rPr>
        <w:t xml:space="preserve"> </w:t>
      </w:r>
      <w:proofErr w:type="spellStart"/>
      <w:r>
        <w:rPr>
          <w:lang w:val="en-US"/>
        </w:rPr>
        <w:t>stratu</w:t>
      </w:r>
      <w:proofErr w:type="spellEnd"/>
      <w:r>
        <w:rPr>
          <w:lang w:val="en-US"/>
        </w:rPr>
        <w:t xml:space="preserve"> </w:t>
      </w:r>
      <w:proofErr w:type="spellStart"/>
      <w:r>
        <w:rPr>
          <w:lang w:val="en-US"/>
        </w:rPr>
        <w:t>minul</w:t>
      </w:r>
      <w:r>
        <w:t>ých</w:t>
      </w:r>
      <w:proofErr w:type="spellEnd"/>
      <w:r>
        <w:t xml:space="preserve"> rokov.</w:t>
      </w:r>
    </w:p>
    <w:p w:rsidR="00611CD2" w:rsidRPr="00A90396" w:rsidRDefault="002822AA" w:rsidP="00611CD2">
      <w:pPr>
        <w:rPr>
          <w:snapToGrid w:val="0"/>
          <w:color w:val="000000"/>
          <w:u w:val="single"/>
          <w:lang w:eastAsia="sk-SK"/>
        </w:rPr>
      </w:pPr>
      <w:r>
        <w:rPr>
          <w:snapToGrid w:val="0"/>
          <w:color w:val="000000"/>
          <w:u w:val="single"/>
          <w:lang w:eastAsia="sk-SK"/>
        </w:rPr>
        <w:br w:type="page"/>
      </w:r>
      <w:r w:rsidR="00611CD2" w:rsidRPr="00A90396">
        <w:rPr>
          <w:snapToGrid w:val="0"/>
          <w:color w:val="000000"/>
          <w:u w:val="single"/>
          <w:lang w:eastAsia="sk-SK"/>
        </w:rPr>
        <w:lastRenderedPageBreak/>
        <w:t>31. december 2016</w:t>
      </w:r>
    </w:p>
    <w:p w:rsidR="00611CD2" w:rsidRPr="00A90396" w:rsidRDefault="00611CD2" w:rsidP="00611CD2">
      <w:pPr>
        <w:rPr>
          <w:snapToGrid w:val="0"/>
          <w:color w:val="000000"/>
          <w:lang w:eastAsia="sk-SK"/>
        </w:rPr>
      </w:pPr>
    </w:p>
    <w:tbl>
      <w:tblPr>
        <w:tblW w:w="4884" w:type="pct"/>
        <w:tblInd w:w="108" w:type="dxa"/>
        <w:tblBorders>
          <w:top w:val="single" w:sz="8" w:space="0" w:color="auto"/>
          <w:bottom w:val="single" w:sz="8" w:space="0" w:color="auto"/>
        </w:tblBorders>
        <w:tblLayout w:type="fixed"/>
        <w:tblLook w:val="0000"/>
      </w:tblPr>
      <w:tblGrid>
        <w:gridCol w:w="3431"/>
        <w:gridCol w:w="1390"/>
        <w:gridCol w:w="991"/>
        <w:gridCol w:w="851"/>
        <w:gridCol w:w="1143"/>
        <w:gridCol w:w="1266"/>
      </w:tblGrid>
      <w:tr w:rsidR="00611CD2" w:rsidRPr="00A90396" w:rsidTr="00611CD2">
        <w:tc>
          <w:tcPr>
            <w:tcW w:w="1891" w:type="pct"/>
            <w:tcBorders>
              <w:top w:val="single" w:sz="8" w:space="0" w:color="auto"/>
              <w:bottom w:val="nil"/>
            </w:tcBorders>
            <w:vAlign w:val="center"/>
          </w:tcPr>
          <w:p w:rsidR="00611CD2" w:rsidRPr="00A90396" w:rsidRDefault="00611CD2" w:rsidP="00611CD2">
            <w:pPr>
              <w:jc w:val="left"/>
              <w:rPr>
                <w:b/>
                <w:i/>
                <w:sz w:val="15"/>
                <w:szCs w:val="15"/>
              </w:rPr>
            </w:pPr>
            <w:r w:rsidRPr="00A90396">
              <w:rPr>
                <w:b/>
                <w:i/>
                <w:sz w:val="15"/>
                <w:szCs w:val="15"/>
              </w:rPr>
              <w:t>Položka</w:t>
            </w:r>
          </w:p>
        </w:tc>
        <w:tc>
          <w:tcPr>
            <w:tcW w:w="766" w:type="pct"/>
            <w:tcBorders>
              <w:top w:val="single" w:sz="8" w:space="0" w:color="auto"/>
              <w:bottom w:val="nil"/>
            </w:tcBorders>
            <w:vAlign w:val="center"/>
          </w:tcPr>
          <w:p w:rsidR="00611CD2" w:rsidRPr="00A90396" w:rsidRDefault="00611CD2" w:rsidP="00611CD2">
            <w:pPr>
              <w:ind w:left="-57" w:right="-57"/>
              <w:jc w:val="center"/>
              <w:rPr>
                <w:b/>
                <w:i/>
                <w:sz w:val="15"/>
                <w:szCs w:val="15"/>
              </w:rPr>
            </w:pPr>
            <w:r w:rsidRPr="00A90396">
              <w:rPr>
                <w:b/>
                <w:i/>
                <w:sz w:val="15"/>
                <w:szCs w:val="15"/>
              </w:rPr>
              <w:t xml:space="preserve">Stav </w:t>
            </w:r>
            <w:r w:rsidRPr="00A90396">
              <w:rPr>
                <w:b/>
                <w:i/>
                <w:sz w:val="15"/>
                <w:szCs w:val="15"/>
              </w:rPr>
              <w:br/>
              <w:t>k 1. 1. 2016</w:t>
            </w:r>
          </w:p>
        </w:tc>
        <w:tc>
          <w:tcPr>
            <w:tcW w:w="546" w:type="pct"/>
            <w:tcBorders>
              <w:top w:val="single" w:sz="8" w:space="0" w:color="auto"/>
              <w:bottom w:val="nil"/>
            </w:tcBorders>
            <w:vAlign w:val="center"/>
          </w:tcPr>
          <w:p w:rsidR="00611CD2" w:rsidRPr="00A90396" w:rsidRDefault="00611CD2" w:rsidP="00611CD2">
            <w:pPr>
              <w:ind w:left="-57" w:right="-57"/>
              <w:jc w:val="center"/>
              <w:rPr>
                <w:b/>
                <w:i/>
                <w:sz w:val="15"/>
                <w:szCs w:val="15"/>
              </w:rPr>
            </w:pPr>
            <w:r w:rsidRPr="00A90396">
              <w:rPr>
                <w:b/>
                <w:i/>
                <w:sz w:val="15"/>
                <w:szCs w:val="15"/>
              </w:rPr>
              <w:t>Prírastky</w:t>
            </w:r>
          </w:p>
        </w:tc>
        <w:tc>
          <w:tcPr>
            <w:tcW w:w="469" w:type="pct"/>
            <w:tcBorders>
              <w:top w:val="single" w:sz="8" w:space="0" w:color="auto"/>
              <w:bottom w:val="nil"/>
            </w:tcBorders>
            <w:vAlign w:val="center"/>
          </w:tcPr>
          <w:p w:rsidR="00611CD2" w:rsidRPr="00A90396" w:rsidRDefault="00611CD2" w:rsidP="00611CD2">
            <w:pPr>
              <w:ind w:left="-57" w:right="-57"/>
              <w:jc w:val="center"/>
              <w:rPr>
                <w:b/>
                <w:i/>
                <w:sz w:val="15"/>
                <w:szCs w:val="15"/>
              </w:rPr>
            </w:pPr>
            <w:r w:rsidRPr="00A90396">
              <w:rPr>
                <w:b/>
                <w:i/>
                <w:sz w:val="15"/>
                <w:szCs w:val="15"/>
              </w:rPr>
              <w:t>Úbytky</w:t>
            </w:r>
          </w:p>
        </w:tc>
        <w:tc>
          <w:tcPr>
            <w:tcW w:w="630" w:type="pct"/>
            <w:tcBorders>
              <w:top w:val="single" w:sz="8" w:space="0" w:color="auto"/>
              <w:bottom w:val="nil"/>
            </w:tcBorders>
            <w:vAlign w:val="center"/>
          </w:tcPr>
          <w:p w:rsidR="00611CD2" w:rsidRPr="00A90396" w:rsidRDefault="00611CD2" w:rsidP="00611CD2">
            <w:pPr>
              <w:ind w:left="-57" w:right="-57"/>
              <w:jc w:val="center"/>
              <w:rPr>
                <w:b/>
                <w:i/>
                <w:sz w:val="15"/>
                <w:szCs w:val="15"/>
              </w:rPr>
            </w:pPr>
            <w:r w:rsidRPr="00A90396">
              <w:rPr>
                <w:b/>
                <w:i/>
                <w:sz w:val="15"/>
                <w:szCs w:val="15"/>
              </w:rPr>
              <w:t>Presuny</w:t>
            </w:r>
          </w:p>
        </w:tc>
        <w:tc>
          <w:tcPr>
            <w:tcW w:w="698" w:type="pct"/>
            <w:tcBorders>
              <w:top w:val="single" w:sz="8" w:space="0" w:color="auto"/>
              <w:bottom w:val="nil"/>
            </w:tcBorders>
            <w:vAlign w:val="center"/>
          </w:tcPr>
          <w:p w:rsidR="00611CD2" w:rsidRPr="00A90396" w:rsidRDefault="00611CD2" w:rsidP="00611CD2">
            <w:pPr>
              <w:ind w:left="-113" w:right="-113"/>
              <w:jc w:val="center"/>
              <w:rPr>
                <w:b/>
                <w:i/>
                <w:sz w:val="15"/>
                <w:szCs w:val="15"/>
              </w:rPr>
            </w:pPr>
            <w:r w:rsidRPr="00A90396">
              <w:rPr>
                <w:b/>
                <w:i/>
                <w:sz w:val="15"/>
                <w:szCs w:val="15"/>
              </w:rPr>
              <w:t xml:space="preserve">Stav </w:t>
            </w:r>
            <w:r w:rsidRPr="00A90396">
              <w:rPr>
                <w:b/>
                <w:i/>
                <w:sz w:val="15"/>
                <w:szCs w:val="15"/>
              </w:rPr>
              <w:br/>
              <w:t>k 31. 12. 2016</w:t>
            </w:r>
          </w:p>
        </w:tc>
      </w:tr>
      <w:tr w:rsidR="00611CD2" w:rsidRPr="00A90396" w:rsidTr="00611CD2">
        <w:tc>
          <w:tcPr>
            <w:tcW w:w="1891" w:type="pct"/>
            <w:tcBorders>
              <w:top w:val="single" w:sz="4" w:space="0" w:color="auto"/>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Základné imanie</w:t>
            </w:r>
          </w:p>
        </w:tc>
        <w:tc>
          <w:tcPr>
            <w:tcW w:w="766" w:type="pct"/>
            <w:tcBorders>
              <w:top w:val="single" w:sz="4"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421 638</w:t>
            </w:r>
          </w:p>
        </w:tc>
        <w:tc>
          <w:tcPr>
            <w:tcW w:w="546" w:type="pct"/>
            <w:tcBorders>
              <w:top w:val="single" w:sz="4" w:space="0" w:color="auto"/>
            </w:tcBorders>
            <w:vAlign w:val="bottom"/>
          </w:tcPr>
          <w:p w:rsidR="00611CD2" w:rsidRPr="00A90396" w:rsidRDefault="00611CD2" w:rsidP="00611CD2">
            <w:pPr>
              <w:ind w:left="1800"/>
              <w:jc w:val="right"/>
              <w:rPr>
                <w:snapToGrid w:val="0"/>
                <w:sz w:val="15"/>
                <w:szCs w:val="15"/>
                <w:lang w:eastAsia="sk-SK"/>
              </w:rPr>
            </w:pPr>
          </w:p>
        </w:tc>
        <w:tc>
          <w:tcPr>
            <w:tcW w:w="469" w:type="pct"/>
            <w:tcBorders>
              <w:top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top w:val="single" w:sz="4" w:space="0" w:color="auto"/>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top w:val="single" w:sz="4"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421 638</w:t>
            </w:r>
          </w:p>
        </w:tc>
      </w:tr>
      <w:tr w:rsidR="00611CD2" w:rsidRPr="00A90396" w:rsidTr="00611CD2">
        <w:tc>
          <w:tcPr>
            <w:tcW w:w="1891"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Vlastné akcie a vlastné obchodné podiely</w:t>
            </w:r>
          </w:p>
        </w:tc>
        <w:tc>
          <w:tcPr>
            <w:tcW w:w="766"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Zmena základného imania</w:t>
            </w:r>
          </w:p>
        </w:tc>
        <w:tc>
          <w:tcPr>
            <w:tcW w:w="766"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Pohľadávky za upísané vlastné imanie</w:t>
            </w:r>
          </w:p>
        </w:tc>
        <w:tc>
          <w:tcPr>
            <w:tcW w:w="766"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Emisné ážio</w:t>
            </w:r>
          </w:p>
        </w:tc>
        <w:tc>
          <w:tcPr>
            <w:tcW w:w="766" w:type="pct"/>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vAlign w:val="bottom"/>
          </w:tcPr>
          <w:p w:rsidR="00611CD2" w:rsidRPr="00A90396" w:rsidRDefault="00611CD2" w:rsidP="00611CD2">
            <w:pPr>
              <w:jc w:val="right"/>
              <w:rPr>
                <w:bCs/>
                <w:snapToGrid w:val="0"/>
                <w:sz w:val="15"/>
                <w:szCs w:val="15"/>
                <w:lang w:eastAsia="sk-SK"/>
              </w:rPr>
            </w:pPr>
          </w:p>
        </w:tc>
      </w:tr>
      <w:tr w:rsidR="00611CD2" w:rsidRPr="00A90396" w:rsidTr="00611CD2">
        <w:tc>
          <w:tcPr>
            <w:tcW w:w="1891" w:type="pct"/>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Ostatné kapitálové fondy</w:t>
            </w:r>
          </w:p>
        </w:tc>
        <w:tc>
          <w:tcPr>
            <w:tcW w:w="766" w:type="pct"/>
            <w:vAlign w:val="bottom"/>
          </w:tcPr>
          <w:p w:rsidR="00611CD2" w:rsidRPr="00EA5D4D" w:rsidRDefault="00611CD2" w:rsidP="00611CD2">
            <w:pPr>
              <w:jc w:val="right"/>
              <w:rPr>
                <w:sz w:val="15"/>
              </w:rPr>
            </w:pPr>
            <w:r w:rsidRPr="00EA5D4D">
              <w:rPr>
                <w:sz w:val="15"/>
              </w:rPr>
              <w:t>4 504</w:t>
            </w:r>
          </w:p>
        </w:tc>
        <w:tc>
          <w:tcPr>
            <w:tcW w:w="546" w:type="pct"/>
            <w:vAlign w:val="bottom"/>
          </w:tcPr>
          <w:p w:rsidR="00611CD2" w:rsidRPr="00EA5D4D" w:rsidRDefault="00611CD2" w:rsidP="00611CD2">
            <w:pPr>
              <w:jc w:val="right"/>
              <w:rPr>
                <w:sz w:val="15"/>
              </w:rPr>
            </w:pPr>
            <w:r w:rsidRPr="00EA5D4D">
              <w:rPr>
                <w:snapToGrid w:val="0"/>
                <w:sz w:val="15"/>
                <w:szCs w:val="15"/>
                <w:lang w:eastAsia="sk-SK"/>
              </w:rPr>
              <w:t>1 029 128</w:t>
            </w:r>
          </w:p>
        </w:tc>
        <w:tc>
          <w:tcPr>
            <w:tcW w:w="469" w:type="pct"/>
            <w:vAlign w:val="bottom"/>
          </w:tcPr>
          <w:p w:rsidR="00611CD2" w:rsidRPr="00EA5D4D" w:rsidRDefault="00611CD2" w:rsidP="00611CD2">
            <w:pPr>
              <w:jc w:val="right"/>
              <w:rPr>
                <w:sz w:val="15"/>
              </w:rPr>
            </w:pPr>
            <w:r w:rsidRPr="00EA5D4D">
              <w:rPr>
                <w:sz w:val="15"/>
              </w:rPr>
              <w:t>-</w:t>
            </w:r>
          </w:p>
        </w:tc>
        <w:tc>
          <w:tcPr>
            <w:tcW w:w="630" w:type="pct"/>
            <w:vAlign w:val="bottom"/>
          </w:tcPr>
          <w:p w:rsidR="00611CD2" w:rsidRPr="00EA5D4D" w:rsidRDefault="00611CD2" w:rsidP="00611CD2">
            <w:pPr>
              <w:jc w:val="right"/>
              <w:rPr>
                <w:sz w:val="15"/>
              </w:rPr>
            </w:pPr>
            <w:r w:rsidRPr="00EA5D4D">
              <w:rPr>
                <w:sz w:val="15"/>
              </w:rPr>
              <w:t>-</w:t>
            </w:r>
          </w:p>
        </w:tc>
        <w:tc>
          <w:tcPr>
            <w:tcW w:w="698" w:type="pct"/>
            <w:vAlign w:val="bottom"/>
          </w:tcPr>
          <w:p w:rsidR="00611CD2" w:rsidRPr="00EA5D4D" w:rsidRDefault="00611CD2" w:rsidP="00611CD2">
            <w:pPr>
              <w:jc w:val="right"/>
              <w:rPr>
                <w:sz w:val="15"/>
              </w:rPr>
            </w:pPr>
            <w:r w:rsidRPr="00EA5D4D">
              <w:rPr>
                <w:bCs/>
                <w:snapToGrid w:val="0"/>
                <w:sz w:val="15"/>
                <w:szCs w:val="15"/>
                <w:lang w:eastAsia="sk-SK"/>
              </w:rPr>
              <w:t>1 033 632</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Zákonný rezervný fond (nedeliteľný fond) z kapitálových vkladov</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precenenia majetku a záväzkov</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kapitálových účastín</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Oceňovacie rozdiely z precenenia pri zlúčení, splynutí a rozdelení</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 xml:space="preserve">Zákonný rezervný fond </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1 360</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10 494</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11 854</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Nedeliteľný fond</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Štatutárne fondy a ostatné fondy</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Nerozdelený zisk minulých rokov</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13 217</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199 372</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212 589</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Neuhradená strata minulých rokov</w:t>
            </w:r>
          </w:p>
        </w:tc>
        <w:tc>
          <w:tcPr>
            <w:tcW w:w="766" w:type="pct"/>
            <w:tcBorders>
              <w:bottom w:val="nil"/>
            </w:tcBorders>
            <w:vAlign w:val="bottom"/>
          </w:tcPr>
          <w:p w:rsidR="00611CD2" w:rsidRPr="00A90396" w:rsidRDefault="00611CD2" w:rsidP="00611CD2">
            <w:pPr>
              <w:ind w:right="-57"/>
              <w:jc w:val="right"/>
              <w:rPr>
                <w:snapToGrid w:val="0"/>
                <w:sz w:val="15"/>
                <w:szCs w:val="15"/>
                <w:lang w:eastAsia="sk-SK"/>
              </w:rPr>
            </w:pPr>
            <w:r w:rsidRPr="00A90396">
              <w:rPr>
                <w:snapToGrid w:val="0"/>
                <w:sz w:val="15"/>
                <w:szCs w:val="15"/>
                <w:lang w:eastAsia="sk-SK"/>
              </w:rPr>
              <w:t>(1 708 278)</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ind w:right="-57"/>
              <w:jc w:val="right"/>
              <w:rPr>
                <w:snapToGrid w:val="0"/>
                <w:sz w:val="15"/>
                <w:szCs w:val="15"/>
                <w:lang w:eastAsia="sk-SK"/>
              </w:rPr>
            </w:pPr>
            <w:r w:rsidRPr="00A90396">
              <w:rPr>
                <w:snapToGrid w:val="0"/>
                <w:sz w:val="15"/>
                <w:szCs w:val="15"/>
                <w:lang w:eastAsia="sk-SK"/>
              </w:rPr>
              <w:t>(1 708 278)</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Výsledok hospodárenia bežného účtovného obdobia</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209 865</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57 622</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ind w:right="-57"/>
              <w:jc w:val="right"/>
              <w:rPr>
                <w:snapToGrid w:val="0"/>
                <w:sz w:val="15"/>
                <w:szCs w:val="15"/>
                <w:lang w:eastAsia="sk-SK"/>
              </w:rPr>
            </w:pPr>
            <w:r w:rsidRPr="00A90396">
              <w:rPr>
                <w:snapToGrid w:val="0"/>
                <w:sz w:val="15"/>
                <w:szCs w:val="15"/>
                <w:lang w:eastAsia="sk-SK"/>
              </w:rPr>
              <w:t>(209 865)</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57 622</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Vyplatené dividendy</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bottom w:val="nil"/>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Ostatné položky vlastného imania</w:t>
            </w:r>
          </w:p>
        </w:tc>
        <w:tc>
          <w:tcPr>
            <w:tcW w:w="766"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469"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30" w:type="pct"/>
            <w:tcBorders>
              <w:bottom w:val="nil"/>
            </w:tcBorders>
            <w:vAlign w:val="bottom"/>
          </w:tcPr>
          <w:p w:rsidR="00611CD2" w:rsidRPr="00A90396" w:rsidRDefault="00611CD2" w:rsidP="00611CD2">
            <w:pPr>
              <w:jc w:val="right"/>
              <w:rPr>
                <w:snapToGrid w:val="0"/>
                <w:sz w:val="15"/>
                <w:szCs w:val="15"/>
                <w:lang w:eastAsia="sk-SK"/>
              </w:rPr>
            </w:pPr>
            <w:r w:rsidRPr="00A90396">
              <w:rPr>
                <w:snapToGrid w:val="0"/>
                <w:sz w:val="15"/>
                <w:szCs w:val="15"/>
                <w:lang w:eastAsia="sk-SK"/>
              </w:rPr>
              <w:t>-</w:t>
            </w:r>
          </w:p>
        </w:tc>
        <w:tc>
          <w:tcPr>
            <w:tcW w:w="698" w:type="pct"/>
            <w:tcBorders>
              <w:bottom w:val="nil"/>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r w:rsidR="00611CD2" w:rsidRPr="00A90396" w:rsidTr="00611CD2">
        <w:tc>
          <w:tcPr>
            <w:tcW w:w="1891" w:type="pct"/>
            <w:tcBorders>
              <w:top w:val="nil"/>
              <w:bottom w:val="single" w:sz="8" w:space="0" w:color="auto"/>
            </w:tcBorders>
          </w:tcPr>
          <w:p w:rsidR="00611CD2" w:rsidRPr="00A90396" w:rsidRDefault="00611CD2" w:rsidP="00611CD2">
            <w:pPr>
              <w:ind w:left="176" w:right="-57" w:hanging="176"/>
              <w:jc w:val="left"/>
              <w:rPr>
                <w:snapToGrid w:val="0"/>
                <w:sz w:val="15"/>
                <w:szCs w:val="15"/>
                <w:lang w:eastAsia="sk-SK"/>
              </w:rPr>
            </w:pPr>
            <w:r w:rsidRPr="00A90396">
              <w:rPr>
                <w:snapToGrid w:val="0"/>
                <w:sz w:val="15"/>
                <w:szCs w:val="15"/>
                <w:lang w:eastAsia="sk-SK"/>
              </w:rPr>
              <w:t xml:space="preserve">Účet 491 – Vlastné imanie fyzickej osoby – podnikateľa </w:t>
            </w:r>
          </w:p>
        </w:tc>
        <w:tc>
          <w:tcPr>
            <w:tcW w:w="766"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546"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469"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630"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c>
          <w:tcPr>
            <w:tcW w:w="698" w:type="pct"/>
            <w:tcBorders>
              <w:top w:val="nil"/>
              <w:bottom w:val="single" w:sz="8" w:space="0" w:color="auto"/>
            </w:tcBorders>
            <w:vAlign w:val="bottom"/>
          </w:tcPr>
          <w:p w:rsidR="00611CD2" w:rsidRPr="00A90396" w:rsidRDefault="00611CD2" w:rsidP="00611CD2">
            <w:pPr>
              <w:jc w:val="right"/>
              <w:rPr>
                <w:bCs/>
                <w:snapToGrid w:val="0"/>
                <w:sz w:val="15"/>
                <w:szCs w:val="15"/>
                <w:lang w:eastAsia="sk-SK"/>
              </w:rPr>
            </w:pPr>
            <w:r w:rsidRPr="00A90396">
              <w:rPr>
                <w:bCs/>
                <w:snapToGrid w:val="0"/>
                <w:sz w:val="15"/>
                <w:szCs w:val="15"/>
                <w:lang w:eastAsia="sk-SK"/>
              </w:rPr>
              <w:t>-</w:t>
            </w:r>
          </w:p>
        </w:tc>
      </w:tr>
    </w:tbl>
    <w:p w:rsidR="007A1D23" w:rsidRPr="00A90396" w:rsidRDefault="007A1D23" w:rsidP="005136BE"/>
    <w:p w:rsidR="002822AA" w:rsidRDefault="002822AA" w:rsidP="00717443">
      <w:pPr>
        <w:pStyle w:val="Nadpis1"/>
        <w:numPr>
          <w:ilvl w:val="0"/>
          <w:numId w:val="0"/>
        </w:numPr>
        <w:ind w:left="539"/>
      </w:pPr>
    </w:p>
    <w:p w:rsidR="001E2635" w:rsidRPr="00A90396" w:rsidRDefault="001E2635" w:rsidP="001E2635">
      <w:pPr>
        <w:pStyle w:val="Nadpis1"/>
      </w:pPr>
      <w:r w:rsidRPr="00A90396">
        <w:t>PREHĽAD PEŇAŽNÝCH TOKOV</w:t>
      </w:r>
    </w:p>
    <w:p w:rsidR="001E2635" w:rsidRPr="00A90396" w:rsidRDefault="001E2635" w:rsidP="001E2635">
      <w:pPr>
        <w:rPr>
          <w:snapToGrid w:val="0"/>
          <w:color w:val="000000"/>
          <w:u w:val="single"/>
          <w:lang w:eastAsia="sk-SK"/>
        </w:rPr>
      </w:pPr>
    </w:p>
    <w:p w:rsidR="001E2635" w:rsidRPr="00A90396" w:rsidRDefault="001E2635" w:rsidP="001E2635">
      <w:pPr>
        <w:rPr>
          <w:snapToGrid w:val="0"/>
          <w:color w:val="000000"/>
          <w:lang w:eastAsia="sk-SK"/>
        </w:rPr>
      </w:pPr>
      <w:r w:rsidRPr="00A90396">
        <w:rPr>
          <w:snapToGrid w:val="0"/>
          <w:color w:val="000000"/>
          <w:lang w:eastAsia="sk-SK"/>
        </w:rPr>
        <w:t>Prehľad peňažných tokov je uvedený v prílohe, tabuľka č. 1.</w:t>
      </w:r>
    </w:p>
    <w:p w:rsidR="001E2635" w:rsidRPr="00A90396" w:rsidRDefault="001E2635" w:rsidP="001E2635">
      <w:pPr>
        <w:rPr>
          <w:snapToGrid w:val="0"/>
          <w:lang w:eastAsia="sk-SK"/>
        </w:rPr>
      </w:pPr>
    </w:p>
    <w:p w:rsidR="00896F16" w:rsidRPr="00A90396" w:rsidRDefault="00896F16" w:rsidP="00896F16">
      <w:pPr>
        <w:rPr>
          <w:snapToGrid w:val="0"/>
          <w:lang w:eastAsia="sk-SK"/>
        </w:rPr>
      </w:pPr>
      <w:r w:rsidRPr="00A90396">
        <w:rPr>
          <w:snapToGrid w:val="0"/>
          <w:lang w:eastAsia="sk-SK"/>
        </w:rPr>
        <w:t>Peňažné prostriedky sú peňažné hotovosti, ekvivalenty peňažných hotovostí, peňažné prostriedky na bežných účtoch v bankách, kontokorentný účet a časť zostatku účtu „Peniaze na ceste“.</w:t>
      </w:r>
    </w:p>
    <w:p w:rsidR="00896F16" w:rsidRPr="00A90396" w:rsidRDefault="00896F16" w:rsidP="00896F16">
      <w:pPr>
        <w:rPr>
          <w:snapToGrid w:val="0"/>
          <w:lang w:eastAsia="sk-SK"/>
        </w:rPr>
      </w:pPr>
    </w:p>
    <w:p w:rsidR="00896F16" w:rsidRPr="00A90396" w:rsidRDefault="00896F16" w:rsidP="00896F16">
      <w:r w:rsidRPr="00A9039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4532BA" w:rsidRPr="00A90396" w:rsidRDefault="004532BA" w:rsidP="00896F16"/>
    <w:p w:rsidR="004532BA" w:rsidRPr="00A90396" w:rsidRDefault="004532BA" w:rsidP="00896F16">
      <w:r w:rsidRPr="00FB65A2">
        <w:t xml:space="preserve">Spoločnosť zahrňuje medzi peňažné prostriedky aj zostatok na </w:t>
      </w:r>
      <w:proofErr w:type="spellStart"/>
      <w:r w:rsidRPr="00FB65A2">
        <w:t>cash-poolingovom</w:t>
      </w:r>
      <w:proofErr w:type="spellEnd"/>
      <w:r w:rsidRPr="00FB65A2">
        <w:t xml:space="preserve"> účte zriadenom v rámci skupiny AGEL SK a.s. prostredníctvom bankového účtu v </w:t>
      </w:r>
      <w:proofErr w:type="spellStart"/>
      <w:r w:rsidR="003355B5" w:rsidRPr="00FB65A2">
        <w:rPr>
          <w:snapToGrid w:val="0"/>
          <w:lang w:eastAsia="sk-SK"/>
        </w:rPr>
        <w:t>UniCredit</w:t>
      </w:r>
      <w:proofErr w:type="spellEnd"/>
      <w:r w:rsidR="003355B5" w:rsidRPr="00FB65A2">
        <w:rPr>
          <w:snapToGrid w:val="0"/>
          <w:lang w:eastAsia="sk-SK"/>
        </w:rPr>
        <w:t xml:space="preserve"> Bank a.s.</w:t>
      </w:r>
      <w:r w:rsidRPr="00FB65A2">
        <w:t xml:space="preserve"> s celkovým denným limitom čerpania do výšky </w:t>
      </w:r>
      <w:r w:rsidR="003E30D0">
        <w:t>1 200 000</w:t>
      </w:r>
      <w:r w:rsidR="00EC08BB" w:rsidRPr="00FB65A2">
        <w:t xml:space="preserve"> </w:t>
      </w:r>
      <w:r w:rsidRPr="00FB65A2">
        <w:t>tisíc EUR (viď poznámku IV. 3.</w:t>
      </w:r>
      <w:r w:rsidR="00E17E89" w:rsidRPr="00FB65A2">
        <w:t>5</w:t>
      </w:r>
      <w:r w:rsidRPr="00FB65A2">
        <w:t xml:space="preserve">). Tento </w:t>
      </w:r>
      <w:proofErr w:type="spellStart"/>
      <w:r w:rsidRPr="00FB65A2">
        <w:t>cash-poolingový</w:t>
      </w:r>
      <w:proofErr w:type="spellEnd"/>
      <w:r w:rsidRPr="00FB65A2">
        <w:t xml:space="preserve"> účet je využívaný na financovanie prevádzkovej činnosti spoločnosti.</w:t>
      </w:r>
    </w:p>
    <w:p w:rsidR="00896F16" w:rsidRPr="00A90396" w:rsidRDefault="00896F16" w:rsidP="001E2635">
      <w:pPr>
        <w:rPr>
          <w:snapToGrid w:val="0"/>
        </w:rPr>
      </w:pPr>
    </w:p>
    <w:p w:rsidR="001E2635" w:rsidRPr="00A90396" w:rsidRDefault="001E2635" w:rsidP="001E2635">
      <w:pPr>
        <w:rPr>
          <w:snapToGrid w:val="0"/>
        </w:rPr>
      </w:pPr>
      <w:r w:rsidRPr="00A90396">
        <w:rPr>
          <w:snapToGrid w:val="0"/>
        </w:rPr>
        <w:t>Štruktúra peňažných prostriedkov</w:t>
      </w:r>
      <w:r w:rsidR="00511EB1" w:rsidRPr="00A90396">
        <w:rPr>
          <w:snapToGrid w:val="0"/>
        </w:rPr>
        <w:t>:</w:t>
      </w:r>
      <w:r w:rsidRPr="00A90396">
        <w:rPr>
          <w:snapToGrid w:val="0"/>
        </w:rPr>
        <w:t xml:space="preserve"> </w:t>
      </w:r>
    </w:p>
    <w:p w:rsidR="00896F16" w:rsidRPr="00A90396" w:rsidRDefault="00896F16" w:rsidP="001E2635">
      <w:pPr>
        <w:rPr>
          <w:snapToGrid w:val="0"/>
        </w:rPr>
      </w:pPr>
    </w:p>
    <w:tbl>
      <w:tblPr>
        <w:tblW w:w="9072" w:type="dxa"/>
        <w:tblInd w:w="108" w:type="dxa"/>
        <w:tblLayout w:type="fixed"/>
        <w:tblLook w:val="0000"/>
      </w:tblPr>
      <w:tblGrid>
        <w:gridCol w:w="5670"/>
        <w:gridCol w:w="709"/>
        <w:gridCol w:w="1276"/>
        <w:gridCol w:w="1417"/>
      </w:tblGrid>
      <w:tr w:rsidR="002647F4" w:rsidRPr="00A90396" w:rsidTr="00DD7BA3">
        <w:tc>
          <w:tcPr>
            <w:tcW w:w="5670" w:type="dxa"/>
            <w:tcBorders>
              <w:top w:val="single" w:sz="8" w:space="0" w:color="auto"/>
              <w:bottom w:val="single" w:sz="4" w:space="0" w:color="auto"/>
            </w:tcBorders>
          </w:tcPr>
          <w:p w:rsidR="002647F4" w:rsidRPr="00A90396" w:rsidRDefault="002647F4" w:rsidP="001E01F8">
            <w:pPr>
              <w:jc w:val="left"/>
              <w:rPr>
                <w:b/>
                <w:i/>
                <w:sz w:val="15"/>
                <w:szCs w:val="15"/>
              </w:rPr>
            </w:pPr>
            <w:r w:rsidRPr="00A90396">
              <w:rPr>
                <w:b/>
                <w:i/>
                <w:sz w:val="15"/>
                <w:szCs w:val="15"/>
              </w:rPr>
              <w:t>Položka</w:t>
            </w:r>
          </w:p>
        </w:tc>
        <w:tc>
          <w:tcPr>
            <w:tcW w:w="709" w:type="dxa"/>
            <w:tcBorders>
              <w:top w:val="single" w:sz="8" w:space="0" w:color="auto"/>
              <w:bottom w:val="single" w:sz="4" w:space="0" w:color="auto"/>
            </w:tcBorders>
          </w:tcPr>
          <w:p w:rsidR="002647F4" w:rsidRPr="00A90396" w:rsidRDefault="002647F4" w:rsidP="001E01F8">
            <w:pPr>
              <w:jc w:val="center"/>
              <w:rPr>
                <w:b/>
                <w:i/>
                <w:sz w:val="15"/>
                <w:szCs w:val="15"/>
              </w:rPr>
            </w:pPr>
            <w:r w:rsidRPr="00A90396">
              <w:rPr>
                <w:b/>
                <w:i/>
                <w:sz w:val="15"/>
                <w:szCs w:val="15"/>
              </w:rPr>
              <w:t>Účet</w:t>
            </w:r>
          </w:p>
        </w:tc>
        <w:tc>
          <w:tcPr>
            <w:tcW w:w="1276" w:type="dxa"/>
            <w:tcBorders>
              <w:top w:val="single" w:sz="8" w:space="0" w:color="auto"/>
              <w:bottom w:val="single" w:sz="4" w:space="0" w:color="auto"/>
            </w:tcBorders>
          </w:tcPr>
          <w:p w:rsidR="002647F4" w:rsidRPr="00A90396" w:rsidRDefault="007A1D23" w:rsidP="007A1D23">
            <w:pPr>
              <w:jc w:val="center"/>
              <w:rPr>
                <w:b/>
                <w:i/>
                <w:sz w:val="15"/>
                <w:szCs w:val="15"/>
              </w:rPr>
            </w:pPr>
            <w:r w:rsidRPr="00A90396">
              <w:rPr>
                <w:b/>
                <w:i/>
                <w:sz w:val="15"/>
                <w:szCs w:val="15"/>
              </w:rPr>
              <w:t>201</w:t>
            </w:r>
            <w:r w:rsidR="00611CD2">
              <w:rPr>
                <w:b/>
                <w:i/>
                <w:sz w:val="15"/>
                <w:szCs w:val="15"/>
              </w:rPr>
              <w:t>7</w:t>
            </w:r>
          </w:p>
        </w:tc>
        <w:tc>
          <w:tcPr>
            <w:tcW w:w="1417" w:type="dxa"/>
            <w:tcBorders>
              <w:top w:val="single" w:sz="8" w:space="0" w:color="auto"/>
              <w:bottom w:val="single" w:sz="4" w:space="0" w:color="auto"/>
            </w:tcBorders>
          </w:tcPr>
          <w:p w:rsidR="002647F4" w:rsidRPr="00A90396" w:rsidRDefault="007A1D23" w:rsidP="007A1D23">
            <w:pPr>
              <w:jc w:val="center"/>
              <w:rPr>
                <w:b/>
                <w:i/>
                <w:sz w:val="15"/>
                <w:szCs w:val="15"/>
              </w:rPr>
            </w:pPr>
            <w:r w:rsidRPr="00A90396">
              <w:rPr>
                <w:b/>
                <w:i/>
                <w:sz w:val="15"/>
                <w:szCs w:val="15"/>
              </w:rPr>
              <w:t>201</w:t>
            </w:r>
            <w:r w:rsidR="00611CD2">
              <w:rPr>
                <w:b/>
                <w:i/>
                <w:sz w:val="15"/>
                <w:szCs w:val="15"/>
              </w:rPr>
              <w:t>6</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Peniaze</w:t>
            </w:r>
          </w:p>
        </w:tc>
        <w:tc>
          <w:tcPr>
            <w:tcW w:w="709" w:type="dxa"/>
          </w:tcPr>
          <w:p w:rsidR="00611CD2" w:rsidRPr="00A90396" w:rsidRDefault="00611CD2" w:rsidP="00611CD2">
            <w:pPr>
              <w:jc w:val="center"/>
              <w:rPr>
                <w:snapToGrid w:val="0"/>
                <w:sz w:val="15"/>
              </w:rPr>
            </w:pPr>
            <w:r w:rsidRPr="00A90396">
              <w:rPr>
                <w:snapToGrid w:val="0"/>
                <w:sz w:val="15"/>
              </w:rPr>
              <w:t>211</w:t>
            </w:r>
          </w:p>
        </w:tc>
        <w:tc>
          <w:tcPr>
            <w:tcW w:w="1276" w:type="dxa"/>
          </w:tcPr>
          <w:p w:rsidR="00611CD2" w:rsidRPr="00EA5D4D" w:rsidRDefault="00A45151">
            <w:pPr>
              <w:jc w:val="right"/>
              <w:rPr>
                <w:snapToGrid w:val="0"/>
                <w:sz w:val="15"/>
              </w:rPr>
            </w:pPr>
            <w:r>
              <w:rPr>
                <w:snapToGrid w:val="0"/>
                <w:sz w:val="15"/>
              </w:rPr>
              <w:t>2 313</w:t>
            </w:r>
          </w:p>
        </w:tc>
        <w:tc>
          <w:tcPr>
            <w:tcW w:w="1417" w:type="dxa"/>
          </w:tcPr>
          <w:p w:rsidR="00611CD2" w:rsidRPr="00A90396" w:rsidRDefault="00611CD2" w:rsidP="00611CD2">
            <w:pPr>
              <w:jc w:val="right"/>
              <w:rPr>
                <w:snapToGrid w:val="0"/>
                <w:sz w:val="15"/>
              </w:rPr>
            </w:pPr>
            <w:r w:rsidRPr="00EA5D4D">
              <w:rPr>
                <w:snapToGrid w:val="0"/>
                <w:sz w:val="15"/>
              </w:rPr>
              <w:t>2 821</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Ceniny</w:t>
            </w:r>
          </w:p>
        </w:tc>
        <w:tc>
          <w:tcPr>
            <w:tcW w:w="709" w:type="dxa"/>
          </w:tcPr>
          <w:p w:rsidR="00611CD2" w:rsidRPr="00A90396" w:rsidRDefault="00611CD2" w:rsidP="00611CD2">
            <w:pPr>
              <w:jc w:val="center"/>
              <w:rPr>
                <w:snapToGrid w:val="0"/>
                <w:sz w:val="15"/>
              </w:rPr>
            </w:pPr>
            <w:r w:rsidRPr="00A90396">
              <w:rPr>
                <w:snapToGrid w:val="0"/>
                <w:sz w:val="15"/>
              </w:rPr>
              <w:t>213</w:t>
            </w:r>
          </w:p>
        </w:tc>
        <w:tc>
          <w:tcPr>
            <w:tcW w:w="1276" w:type="dxa"/>
          </w:tcPr>
          <w:p w:rsidR="00611CD2" w:rsidRPr="00EA5D4D" w:rsidRDefault="00A45151">
            <w:pPr>
              <w:jc w:val="right"/>
              <w:rPr>
                <w:snapToGrid w:val="0"/>
                <w:sz w:val="15"/>
              </w:rPr>
            </w:pPr>
            <w:r>
              <w:rPr>
                <w:snapToGrid w:val="0"/>
                <w:sz w:val="15"/>
              </w:rPr>
              <w:t>-</w:t>
            </w:r>
          </w:p>
        </w:tc>
        <w:tc>
          <w:tcPr>
            <w:tcW w:w="1417" w:type="dxa"/>
          </w:tcPr>
          <w:p w:rsidR="00611CD2" w:rsidRPr="00A90396" w:rsidRDefault="00611CD2" w:rsidP="00611CD2">
            <w:pPr>
              <w:jc w:val="right"/>
              <w:rPr>
                <w:snapToGrid w:val="0"/>
                <w:sz w:val="15"/>
              </w:rPr>
            </w:pPr>
            <w:r w:rsidRPr="00EA5D4D">
              <w:rPr>
                <w:snapToGrid w:val="0"/>
                <w:sz w:val="15"/>
              </w:rPr>
              <w:t>-</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 xml:space="preserve">Peňažný ekvivalent (stav </w:t>
            </w:r>
            <w:proofErr w:type="spellStart"/>
            <w:r w:rsidRPr="00A90396">
              <w:rPr>
                <w:snapToGrid w:val="0"/>
                <w:sz w:val="15"/>
              </w:rPr>
              <w:t>cash-poolingu</w:t>
            </w:r>
            <w:proofErr w:type="spellEnd"/>
            <w:r w:rsidRPr="00A90396">
              <w:rPr>
                <w:snapToGrid w:val="0"/>
                <w:sz w:val="15"/>
              </w:rPr>
              <w:t>)</w:t>
            </w:r>
          </w:p>
        </w:tc>
        <w:tc>
          <w:tcPr>
            <w:tcW w:w="709" w:type="dxa"/>
          </w:tcPr>
          <w:p w:rsidR="00611CD2" w:rsidRPr="00A90396" w:rsidRDefault="00611CD2" w:rsidP="00611CD2">
            <w:pPr>
              <w:jc w:val="center"/>
              <w:rPr>
                <w:snapToGrid w:val="0"/>
                <w:sz w:val="15"/>
              </w:rPr>
            </w:pPr>
          </w:p>
        </w:tc>
        <w:tc>
          <w:tcPr>
            <w:tcW w:w="1276" w:type="dxa"/>
          </w:tcPr>
          <w:p w:rsidR="00611CD2" w:rsidRPr="00EA5D4D" w:rsidRDefault="00A45151" w:rsidP="00717443">
            <w:pPr>
              <w:jc w:val="right"/>
              <w:rPr>
                <w:sz w:val="15"/>
              </w:rPr>
            </w:pPr>
            <w:r>
              <w:rPr>
                <w:sz w:val="15"/>
              </w:rPr>
              <w:t>62 106</w:t>
            </w:r>
          </w:p>
        </w:tc>
        <w:tc>
          <w:tcPr>
            <w:tcW w:w="1417" w:type="dxa"/>
          </w:tcPr>
          <w:p w:rsidR="00611CD2" w:rsidRPr="00A90396" w:rsidRDefault="00611CD2" w:rsidP="00611CD2">
            <w:pPr>
              <w:ind w:right="-57"/>
              <w:jc w:val="right"/>
              <w:rPr>
                <w:snapToGrid w:val="0"/>
                <w:sz w:val="15"/>
              </w:rPr>
            </w:pPr>
            <w:r w:rsidRPr="00EA5D4D">
              <w:rPr>
                <w:sz w:val="15"/>
              </w:rPr>
              <w:t>(</w:t>
            </w:r>
            <w:r w:rsidRPr="00EA5D4D">
              <w:rPr>
                <w:snapToGrid w:val="0"/>
                <w:sz w:val="15"/>
              </w:rPr>
              <w:t>2</w:t>
            </w:r>
            <w:r w:rsidRPr="00EA5D4D">
              <w:rPr>
                <w:sz w:val="15"/>
              </w:rPr>
              <w:t> 817)</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Účty v</w:t>
            </w:r>
            <w:r w:rsidR="00D26F38">
              <w:rPr>
                <w:snapToGrid w:val="0"/>
                <w:sz w:val="15"/>
              </w:rPr>
              <w:t> </w:t>
            </w:r>
            <w:r w:rsidRPr="00A90396">
              <w:rPr>
                <w:snapToGrid w:val="0"/>
                <w:sz w:val="15"/>
              </w:rPr>
              <w:t>bankách</w:t>
            </w:r>
          </w:p>
        </w:tc>
        <w:tc>
          <w:tcPr>
            <w:tcW w:w="709" w:type="dxa"/>
          </w:tcPr>
          <w:p w:rsidR="00611CD2" w:rsidRPr="00A90396" w:rsidRDefault="00611CD2" w:rsidP="00611CD2">
            <w:pPr>
              <w:jc w:val="center"/>
              <w:rPr>
                <w:snapToGrid w:val="0"/>
                <w:sz w:val="15"/>
              </w:rPr>
            </w:pPr>
            <w:r w:rsidRPr="00A90396">
              <w:rPr>
                <w:snapToGrid w:val="0"/>
                <w:sz w:val="15"/>
              </w:rPr>
              <w:t>221.1</w:t>
            </w:r>
          </w:p>
        </w:tc>
        <w:tc>
          <w:tcPr>
            <w:tcW w:w="1276" w:type="dxa"/>
          </w:tcPr>
          <w:p w:rsidR="00611CD2" w:rsidRPr="00EA5D4D" w:rsidRDefault="00A45151">
            <w:pPr>
              <w:jc w:val="right"/>
              <w:rPr>
                <w:snapToGrid w:val="0"/>
                <w:sz w:val="15"/>
              </w:rPr>
            </w:pPr>
            <w:r>
              <w:rPr>
                <w:snapToGrid w:val="0"/>
                <w:sz w:val="15"/>
              </w:rPr>
              <w:t>16 648</w:t>
            </w:r>
          </w:p>
        </w:tc>
        <w:tc>
          <w:tcPr>
            <w:tcW w:w="1417" w:type="dxa"/>
          </w:tcPr>
          <w:p w:rsidR="00611CD2" w:rsidRPr="00A90396" w:rsidRDefault="00611CD2" w:rsidP="00611CD2">
            <w:pPr>
              <w:jc w:val="right"/>
              <w:rPr>
                <w:snapToGrid w:val="0"/>
                <w:sz w:val="15"/>
              </w:rPr>
            </w:pPr>
            <w:r w:rsidRPr="00EA5D4D">
              <w:rPr>
                <w:snapToGrid w:val="0"/>
                <w:sz w:val="15"/>
              </w:rPr>
              <w:t>59 971</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Kontokorentný účet</w:t>
            </w:r>
          </w:p>
        </w:tc>
        <w:tc>
          <w:tcPr>
            <w:tcW w:w="709" w:type="dxa"/>
          </w:tcPr>
          <w:p w:rsidR="00611CD2" w:rsidRPr="00A90396" w:rsidRDefault="00611CD2" w:rsidP="00611CD2">
            <w:pPr>
              <w:jc w:val="center"/>
              <w:rPr>
                <w:snapToGrid w:val="0"/>
                <w:sz w:val="15"/>
              </w:rPr>
            </w:pPr>
            <w:r w:rsidRPr="00A90396">
              <w:rPr>
                <w:snapToGrid w:val="0"/>
                <w:sz w:val="15"/>
              </w:rPr>
              <w:t>221.2</w:t>
            </w:r>
          </w:p>
        </w:tc>
        <w:tc>
          <w:tcPr>
            <w:tcW w:w="1276" w:type="dxa"/>
          </w:tcPr>
          <w:p w:rsidR="00611CD2" w:rsidRPr="00EA5D4D" w:rsidRDefault="00A45151">
            <w:pPr>
              <w:jc w:val="right"/>
              <w:rPr>
                <w:snapToGrid w:val="0"/>
                <w:sz w:val="15"/>
              </w:rPr>
            </w:pPr>
            <w:r>
              <w:rPr>
                <w:snapToGrid w:val="0"/>
                <w:sz w:val="15"/>
              </w:rPr>
              <w:t>-</w:t>
            </w:r>
          </w:p>
        </w:tc>
        <w:tc>
          <w:tcPr>
            <w:tcW w:w="1417" w:type="dxa"/>
          </w:tcPr>
          <w:p w:rsidR="00611CD2" w:rsidRPr="00A90396" w:rsidRDefault="00611CD2" w:rsidP="00611CD2">
            <w:pPr>
              <w:jc w:val="right"/>
              <w:rPr>
                <w:snapToGrid w:val="0"/>
                <w:sz w:val="15"/>
              </w:rPr>
            </w:pPr>
            <w:r w:rsidRPr="00EA5D4D">
              <w:rPr>
                <w:snapToGrid w:val="0"/>
                <w:sz w:val="15"/>
              </w:rPr>
              <w:t>-</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Krátkodobý finančný majetok – akcie</w:t>
            </w:r>
          </w:p>
        </w:tc>
        <w:tc>
          <w:tcPr>
            <w:tcW w:w="709" w:type="dxa"/>
          </w:tcPr>
          <w:p w:rsidR="00611CD2" w:rsidRPr="00A90396" w:rsidRDefault="00611CD2" w:rsidP="00611CD2">
            <w:pPr>
              <w:jc w:val="center"/>
              <w:rPr>
                <w:snapToGrid w:val="0"/>
                <w:sz w:val="15"/>
              </w:rPr>
            </w:pPr>
            <w:r w:rsidRPr="00A90396">
              <w:rPr>
                <w:snapToGrid w:val="0"/>
                <w:sz w:val="15"/>
              </w:rPr>
              <w:t>251.2</w:t>
            </w:r>
          </w:p>
        </w:tc>
        <w:tc>
          <w:tcPr>
            <w:tcW w:w="1276" w:type="dxa"/>
          </w:tcPr>
          <w:p w:rsidR="00611CD2" w:rsidRPr="00EA5D4D" w:rsidRDefault="00A45151">
            <w:pPr>
              <w:jc w:val="right"/>
              <w:rPr>
                <w:snapToGrid w:val="0"/>
                <w:sz w:val="15"/>
              </w:rPr>
            </w:pPr>
            <w:r>
              <w:rPr>
                <w:snapToGrid w:val="0"/>
                <w:sz w:val="15"/>
              </w:rPr>
              <w:t>-</w:t>
            </w:r>
          </w:p>
        </w:tc>
        <w:tc>
          <w:tcPr>
            <w:tcW w:w="1417" w:type="dxa"/>
          </w:tcPr>
          <w:p w:rsidR="00611CD2" w:rsidRPr="00A90396" w:rsidRDefault="00611CD2" w:rsidP="00611CD2">
            <w:pPr>
              <w:jc w:val="right"/>
              <w:rPr>
                <w:snapToGrid w:val="0"/>
                <w:sz w:val="15"/>
              </w:rPr>
            </w:pPr>
            <w:r w:rsidRPr="00EA5D4D">
              <w:rPr>
                <w:snapToGrid w:val="0"/>
                <w:sz w:val="15"/>
              </w:rPr>
              <w:t>-</w:t>
            </w:r>
          </w:p>
        </w:tc>
      </w:tr>
      <w:tr w:rsidR="00611CD2" w:rsidRPr="00A90396" w:rsidTr="00DD7BA3">
        <w:tc>
          <w:tcPr>
            <w:tcW w:w="5670" w:type="dxa"/>
          </w:tcPr>
          <w:p w:rsidR="00611CD2" w:rsidRPr="00A90396" w:rsidRDefault="00611CD2" w:rsidP="00611CD2">
            <w:pPr>
              <w:rPr>
                <w:snapToGrid w:val="0"/>
                <w:sz w:val="15"/>
              </w:rPr>
            </w:pPr>
            <w:r w:rsidRPr="00A90396">
              <w:rPr>
                <w:snapToGrid w:val="0"/>
                <w:sz w:val="15"/>
              </w:rPr>
              <w:t>Krátkodobý finančný majetok – dlhopisy</w:t>
            </w:r>
          </w:p>
        </w:tc>
        <w:tc>
          <w:tcPr>
            <w:tcW w:w="709" w:type="dxa"/>
          </w:tcPr>
          <w:p w:rsidR="00611CD2" w:rsidRPr="00A90396" w:rsidRDefault="00611CD2" w:rsidP="00611CD2">
            <w:pPr>
              <w:jc w:val="center"/>
              <w:rPr>
                <w:snapToGrid w:val="0"/>
                <w:sz w:val="15"/>
              </w:rPr>
            </w:pPr>
            <w:r w:rsidRPr="00A90396">
              <w:rPr>
                <w:snapToGrid w:val="0"/>
                <w:sz w:val="15"/>
              </w:rPr>
              <w:t>252.2</w:t>
            </w:r>
          </w:p>
        </w:tc>
        <w:tc>
          <w:tcPr>
            <w:tcW w:w="1276" w:type="dxa"/>
            <w:tcBorders>
              <w:bottom w:val="single" w:sz="4" w:space="0" w:color="auto"/>
            </w:tcBorders>
          </w:tcPr>
          <w:p w:rsidR="00611CD2" w:rsidRPr="00EA5D4D" w:rsidRDefault="00A45151">
            <w:pPr>
              <w:jc w:val="right"/>
              <w:rPr>
                <w:snapToGrid w:val="0"/>
                <w:sz w:val="15"/>
              </w:rPr>
            </w:pPr>
            <w:r>
              <w:rPr>
                <w:snapToGrid w:val="0"/>
                <w:sz w:val="15"/>
              </w:rPr>
              <w:t>-</w:t>
            </w:r>
          </w:p>
        </w:tc>
        <w:tc>
          <w:tcPr>
            <w:tcW w:w="1417" w:type="dxa"/>
            <w:tcBorders>
              <w:bottom w:val="single" w:sz="4" w:space="0" w:color="auto"/>
            </w:tcBorders>
          </w:tcPr>
          <w:p w:rsidR="00611CD2" w:rsidRPr="00A90396" w:rsidRDefault="00611CD2" w:rsidP="00611CD2">
            <w:pPr>
              <w:jc w:val="right"/>
              <w:rPr>
                <w:snapToGrid w:val="0"/>
                <w:sz w:val="15"/>
              </w:rPr>
            </w:pPr>
            <w:r w:rsidRPr="00EA5D4D">
              <w:rPr>
                <w:snapToGrid w:val="0"/>
                <w:sz w:val="15"/>
              </w:rPr>
              <w:t>-</w:t>
            </w:r>
          </w:p>
        </w:tc>
      </w:tr>
      <w:tr w:rsidR="00611CD2" w:rsidRPr="00A90396" w:rsidTr="00DD7BA3">
        <w:tc>
          <w:tcPr>
            <w:tcW w:w="5670" w:type="dxa"/>
            <w:tcBorders>
              <w:bottom w:val="single" w:sz="8" w:space="0" w:color="auto"/>
            </w:tcBorders>
          </w:tcPr>
          <w:p w:rsidR="00611CD2" w:rsidRPr="00A90396" w:rsidRDefault="00611CD2" w:rsidP="00611CD2">
            <w:pPr>
              <w:rPr>
                <w:b/>
                <w:bCs/>
                <w:snapToGrid w:val="0"/>
                <w:sz w:val="15"/>
              </w:rPr>
            </w:pPr>
            <w:r w:rsidRPr="00A90396">
              <w:rPr>
                <w:b/>
                <w:bCs/>
                <w:snapToGrid w:val="0"/>
                <w:sz w:val="15"/>
              </w:rPr>
              <w:t>Spolu</w:t>
            </w:r>
          </w:p>
        </w:tc>
        <w:tc>
          <w:tcPr>
            <w:tcW w:w="709" w:type="dxa"/>
            <w:tcBorders>
              <w:bottom w:val="single" w:sz="8" w:space="0" w:color="auto"/>
            </w:tcBorders>
          </w:tcPr>
          <w:p w:rsidR="00611CD2" w:rsidRPr="00A90396" w:rsidRDefault="00611CD2" w:rsidP="00611CD2">
            <w:pPr>
              <w:jc w:val="center"/>
              <w:rPr>
                <w:b/>
                <w:bCs/>
                <w:snapToGrid w:val="0"/>
                <w:sz w:val="15"/>
              </w:rPr>
            </w:pPr>
          </w:p>
        </w:tc>
        <w:tc>
          <w:tcPr>
            <w:tcW w:w="1276" w:type="dxa"/>
            <w:tcBorders>
              <w:top w:val="single" w:sz="4" w:space="0" w:color="auto"/>
              <w:bottom w:val="single" w:sz="8" w:space="0" w:color="auto"/>
            </w:tcBorders>
          </w:tcPr>
          <w:p w:rsidR="00611CD2" w:rsidRPr="00EA5D4D" w:rsidRDefault="00A45151">
            <w:pPr>
              <w:jc w:val="right"/>
              <w:rPr>
                <w:b/>
                <w:bCs/>
                <w:snapToGrid w:val="0"/>
                <w:sz w:val="15"/>
              </w:rPr>
            </w:pPr>
            <w:r>
              <w:rPr>
                <w:b/>
                <w:bCs/>
                <w:snapToGrid w:val="0"/>
                <w:sz w:val="15"/>
              </w:rPr>
              <w:t>81 067</w:t>
            </w:r>
          </w:p>
        </w:tc>
        <w:tc>
          <w:tcPr>
            <w:tcW w:w="1417" w:type="dxa"/>
            <w:tcBorders>
              <w:top w:val="single" w:sz="4" w:space="0" w:color="auto"/>
              <w:bottom w:val="single" w:sz="8" w:space="0" w:color="auto"/>
            </w:tcBorders>
          </w:tcPr>
          <w:p w:rsidR="00611CD2" w:rsidRPr="00A90396" w:rsidRDefault="00611CD2" w:rsidP="00611CD2">
            <w:pPr>
              <w:ind w:right="-57"/>
              <w:jc w:val="right"/>
              <w:rPr>
                <w:b/>
                <w:bCs/>
                <w:snapToGrid w:val="0"/>
                <w:sz w:val="15"/>
              </w:rPr>
            </w:pPr>
            <w:r w:rsidRPr="00EA5D4D">
              <w:rPr>
                <w:b/>
                <w:bCs/>
                <w:snapToGrid w:val="0"/>
                <w:sz w:val="15"/>
              </w:rPr>
              <w:t>59 975</w:t>
            </w:r>
          </w:p>
        </w:tc>
      </w:tr>
    </w:tbl>
    <w:p w:rsidR="001145C2" w:rsidRPr="00A90396" w:rsidRDefault="001145C2" w:rsidP="001E2635">
      <w:pPr>
        <w:rPr>
          <w:snapToGrid w:val="0"/>
        </w:rPr>
      </w:pPr>
    </w:p>
    <w:p w:rsidR="001E2635" w:rsidRPr="00A90396" w:rsidRDefault="001E2635" w:rsidP="001E2635">
      <w:pPr>
        <w:rPr>
          <w:snapToGrid w:val="0"/>
          <w:lang w:eastAsia="sk-SK"/>
        </w:rPr>
      </w:pPr>
      <w:r w:rsidRPr="00A90396">
        <w:rPr>
          <w:snapToGrid w:val="0"/>
          <w:lang w:eastAsia="sk-SK"/>
        </w:rPr>
        <w:t>Spoločnosť použila na vykazovanie peňažných tokov z prevádzkovej činnosti nepriamu metódu.</w:t>
      </w:r>
    </w:p>
    <w:p w:rsidR="00896F16" w:rsidRPr="00A90396" w:rsidRDefault="00896F16" w:rsidP="00896F16">
      <w:pPr>
        <w:rPr>
          <w:snapToGrid w:val="0"/>
          <w:lang w:eastAsia="sk-SK"/>
        </w:rPr>
      </w:pPr>
    </w:p>
    <w:p w:rsidR="00896F16" w:rsidRPr="00A90396" w:rsidRDefault="00896F16" w:rsidP="00896F16">
      <w:pPr>
        <w:rPr>
          <w:snapToGrid w:val="0"/>
          <w:lang w:eastAsia="sk-SK"/>
        </w:rPr>
      </w:pPr>
    </w:p>
    <w:p w:rsidR="00896F16" w:rsidRPr="00A90396" w:rsidRDefault="00896F16" w:rsidP="00896F16">
      <w:pPr>
        <w:rPr>
          <w:b/>
          <w:snapToGrid w:val="0"/>
          <w:lang w:eastAsia="sk-SK"/>
        </w:rPr>
      </w:pPr>
      <w:r w:rsidRPr="00A90396">
        <w:rPr>
          <w:b/>
          <w:snapToGrid w:val="0"/>
          <w:lang w:eastAsia="sk-SK"/>
        </w:rPr>
        <w:t>Prílohy:</w:t>
      </w:r>
    </w:p>
    <w:p w:rsidR="00DD7BA3" w:rsidRPr="00A90396" w:rsidRDefault="00DD7BA3" w:rsidP="00896F16">
      <w:pPr>
        <w:rPr>
          <w:b/>
          <w:snapToGrid w:val="0"/>
          <w:lang w:eastAsia="sk-SK"/>
        </w:rPr>
      </w:pPr>
    </w:p>
    <w:p w:rsidR="00896F16" w:rsidRPr="00A90396" w:rsidRDefault="00896F16" w:rsidP="00896F16">
      <w:pPr>
        <w:rPr>
          <w:snapToGrid w:val="0"/>
          <w:lang w:eastAsia="sk-SK"/>
        </w:rPr>
      </w:pPr>
      <w:r w:rsidRPr="00A90396">
        <w:rPr>
          <w:snapToGrid w:val="0"/>
          <w:lang w:eastAsia="sk-SK"/>
        </w:rPr>
        <w:t>Tabuľka č. 1 – Prehľad peňažných tokov</w:t>
      </w:r>
    </w:p>
    <w:p w:rsidR="001E2635" w:rsidRPr="00A90396" w:rsidRDefault="001E2635" w:rsidP="001E2635">
      <w:pPr>
        <w:rPr>
          <w:snapToGrid w:val="0"/>
          <w:lang w:eastAsia="sk-SK"/>
        </w:rPr>
      </w:pPr>
    </w:p>
    <w:sectPr w:rsidR="001E2635" w:rsidRPr="00A90396" w:rsidSect="00385618">
      <w:pgSz w:w="11907" w:h="16840" w:code="9"/>
      <w:pgMar w:top="1418" w:right="1418" w:bottom="851" w:left="1418" w:header="851" w:footer="680" w:gutter="0"/>
      <w:paperSrc w:first="260" w:other="26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3F30" w:rsidRDefault="00EE3F30">
      <w:r>
        <w:separator/>
      </w:r>
    </w:p>
  </w:endnote>
  <w:endnote w:type="continuationSeparator" w:id="0">
    <w:p w:rsidR="00EE3F30" w:rsidRDefault="00EE3F3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etica 45 Light">
    <w:altName w:val="Times New Roman"/>
    <w:charset w:val="00"/>
    <w:family w:val="auto"/>
    <w:pitch w:val="variable"/>
    <w:sig w:usb0="03000000"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038C" w:rsidRDefault="00FD4405" w:rsidP="001B30A4">
    <w:pPr>
      <w:pStyle w:val="Pta"/>
      <w:framePr w:wrap="around" w:vAnchor="text" w:hAnchor="margin" w:xAlign="right" w:y="1"/>
      <w:rPr>
        <w:rStyle w:val="slostrany"/>
      </w:rPr>
    </w:pPr>
    <w:r>
      <w:rPr>
        <w:rStyle w:val="slostrany"/>
      </w:rPr>
      <w:fldChar w:fldCharType="begin"/>
    </w:r>
    <w:r w:rsidR="00C7038C">
      <w:rPr>
        <w:rStyle w:val="slostrany"/>
      </w:rPr>
      <w:instrText xml:space="preserve">PAGE  </w:instrText>
    </w:r>
    <w:r>
      <w:rPr>
        <w:rStyle w:val="slostrany"/>
      </w:rPr>
      <w:fldChar w:fldCharType="separate"/>
    </w:r>
    <w:r w:rsidR="003E30D0">
      <w:rPr>
        <w:rStyle w:val="slostrany"/>
        <w:noProof/>
      </w:rPr>
      <w:t>22</w:t>
    </w:r>
    <w:r>
      <w:rPr>
        <w:rStyle w:val="slostrany"/>
      </w:rPr>
      <w:fldChar w:fldCharType="end"/>
    </w:r>
  </w:p>
  <w:p w:rsidR="00C7038C" w:rsidRDefault="00C7038C"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3F30" w:rsidRDefault="00EE3F30">
      <w:r>
        <w:separator/>
      </w:r>
    </w:p>
  </w:footnote>
  <w:footnote w:type="continuationSeparator" w:id="0">
    <w:p w:rsidR="00EE3F30" w:rsidRDefault="00EE3F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038C" w:rsidRPr="00286F49" w:rsidRDefault="00C7038C" w:rsidP="00A0211F">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rsidRPr="00286F49">
      <w:t xml:space="preserve">Poznámky </w:t>
    </w:r>
    <w:proofErr w:type="spellStart"/>
    <w:r w:rsidRPr="00286F49">
      <w:t>Úč</w:t>
    </w:r>
    <w:proofErr w:type="spellEnd"/>
    <w:r w:rsidRPr="00286F49">
      <w:t xml:space="preserve"> PODV 3-01</w:t>
    </w:r>
    <w:r w:rsidRPr="00286F49">
      <w:tab/>
      <w:t xml:space="preserve">IČO: </w:t>
    </w:r>
    <w:r w:rsidRPr="00286F49">
      <w:rPr>
        <w:rStyle w:val="ra"/>
      </w:rPr>
      <w:t>36 182 672</w:t>
    </w:r>
    <w:r w:rsidRPr="00286F49">
      <w:tab/>
      <w:t>DIČ: 2021412063</w:t>
    </w:r>
  </w:p>
  <w:p w:rsidR="00C7038C" w:rsidRPr="00286F49" w:rsidRDefault="00C7038C" w:rsidP="00C81150">
    <w:pPr>
      <w:pStyle w:val="Hlavika"/>
    </w:pPr>
    <w:r w:rsidRPr="00286F49">
      <w:t>Nemocnica Krompachy spol. s r.o.,</w:t>
    </w:r>
  </w:p>
  <w:p w:rsidR="00C7038C" w:rsidRPr="00286F49" w:rsidRDefault="00C7038C" w:rsidP="00C81150">
    <w:pPr>
      <w:pStyle w:val="Hlavika"/>
    </w:pPr>
    <w:r w:rsidRPr="00286F49">
      <w:t>Poznámky individuálnej účtovnej závierky</w:t>
    </w:r>
  </w:p>
  <w:p w:rsidR="00C7038C" w:rsidRPr="00286F49" w:rsidRDefault="00C7038C" w:rsidP="00C81150">
    <w:pPr>
      <w:pStyle w:val="Hlavika"/>
    </w:pPr>
    <w:r w:rsidRPr="00286F49">
      <w:t>zostavenej k 31. decembru 201</w:t>
    </w:r>
    <w:r>
      <w:t>7</w:t>
    </w:r>
  </w:p>
  <w:p w:rsidR="00C7038C" w:rsidRPr="00286F49" w:rsidRDefault="00C7038C" w:rsidP="00C81150">
    <w:pPr>
      <w:pStyle w:val="Hlavika"/>
      <w:pBdr>
        <w:bottom w:val="single" w:sz="4" w:space="1" w:color="auto"/>
      </w:pBdr>
    </w:pPr>
    <w:r w:rsidRPr="00286F49">
      <w:t>(údaje v tabuľkách sú uvedené v celých eurách, ak nie je uvedené inak)</w:t>
    </w:r>
  </w:p>
  <w:p w:rsidR="00C7038C" w:rsidRPr="00286F49" w:rsidRDefault="00C7038C"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495A52C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6980C2F4">
      <w:start w:val="4"/>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4986C68"/>
    <w:multiLevelType w:val="hybridMultilevel"/>
    <w:tmpl w:val="65F00406"/>
    <w:lvl w:ilvl="0" w:tplc="44A25E2A">
      <w:start w:val="6"/>
      <w:numFmt w:val="lowerLetter"/>
      <w:lvlText w:val="%1)"/>
      <w:lvlJc w:val="left"/>
      <w:pPr>
        <w:tabs>
          <w:tab w:val="num" w:pos="539"/>
        </w:tabs>
        <w:ind w:left="539" w:hanging="53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C275F00"/>
    <w:multiLevelType w:val="hybridMultilevel"/>
    <w:tmpl w:val="6C349150"/>
    <w:lvl w:ilvl="0" w:tplc="04090017">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1248BA"/>
    <w:multiLevelType w:val="hybridMultilevel"/>
    <w:tmpl w:val="A582F16A"/>
    <w:lvl w:ilvl="0" w:tplc="6D1C5D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02229D9"/>
    <w:multiLevelType w:val="hybridMultilevel"/>
    <w:tmpl w:val="E8886856"/>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9F0C18"/>
    <w:multiLevelType w:val="hybridMultilevel"/>
    <w:tmpl w:val="9FFE60DC"/>
    <w:lvl w:ilvl="0" w:tplc="DFE62F4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77B5FB3"/>
    <w:multiLevelType w:val="hybridMultilevel"/>
    <w:tmpl w:val="BF0CC5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A32AFE60">
      <w:start w:val="1"/>
      <w:numFmt w:val="lowerLetter"/>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FF03F85"/>
    <w:multiLevelType w:val="hybridMultilevel"/>
    <w:tmpl w:val="22A0B6A6"/>
    <w:lvl w:ilvl="0" w:tplc="5D3880AA">
      <w:start w:val="15"/>
      <w:numFmt w:val="lowerLetter"/>
      <w:lvlText w:val="%1)"/>
      <w:lvlJc w:val="left"/>
      <w:pPr>
        <w:tabs>
          <w:tab w:val="num" w:pos="539"/>
        </w:tabs>
        <w:ind w:left="539" w:hanging="53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B94445F"/>
    <w:multiLevelType w:val="hybridMultilevel"/>
    <w:tmpl w:val="5914BA4A"/>
    <w:lvl w:ilvl="0" w:tplc="E56E4F10">
      <w:start w:val="5"/>
      <w:numFmt w:val="lowerLetter"/>
      <w:lvlText w:val="%1)"/>
      <w:lvlJc w:val="left"/>
      <w:pPr>
        <w:tabs>
          <w:tab w:val="num" w:pos="539"/>
        </w:tabs>
        <w:ind w:left="539" w:hanging="53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0C3E88"/>
    <w:multiLevelType w:val="hybridMultilevel"/>
    <w:tmpl w:val="395AC114"/>
    <w:lvl w:ilvl="0" w:tplc="CD466A28">
      <w:start w:val="37"/>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0D546B9"/>
    <w:multiLevelType w:val="hybridMultilevel"/>
    <w:tmpl w:val="9AA4203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58C70131"/>
    <w:multiLevelType w:val="hybridMultilevel"/>
    <w:tmpl w:val="B0A435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4">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60602BA"/>
    <w:multiLevelType w:val="hybridMultilevel"/>
    <w:tmpl w:val="B53094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9686D7C"/>
    <w:multiLevelType w:val="multilevel"/>
    <w:tmpl w:val="7ECA9A1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color w:val="auto"/>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8"/>
  </w:num>
  <w:num w:numId="2">
    <w:abstractNumId w:val="9"/>
  </w:num>
  <w:num w:numId="3">
    <w:abstractNumId w:val="2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6"/>
  </w:num>
  <w:num w:numId="6">
    <w:abstractNumId w:val="13"/>
  </w:num>
  <w:num w:numId="7">
    <w:abstractNumId w:val="25"/>
  </w:num>
  <w:num w:numId="8">
    <w:abstractNumId w:val="0"/>
  </w:num>
  <w:num w:numId="9">
    <w:abstractNumId w:val="10"/>
  </w:num>
  <w:num w:numId="10">
    <w:abstractNumId w:val="26"/>
  </w:num>
  <w:num w:numId="11">
    <w:abstractNumId w:val="7"/>
  </w:num>
  <w:num w:numId="12">
    <w:abstractNumId w:val="14"/>
  </w:num>
  <w:num w:numId="13">
    <w:abstractNumId w:val="17"/>
  </w:num>
  <w:num w:numId="14">
    <w:abstractNumId w:val="21"/>
  </w:num>
  <w:num w:numId="15">
    <w:abstractNumId w:val="15"/>
  </w:num>
  <w:num w:numId="16">
    <w:abstractNumId w:val="2"/>
  </w:num>
  <w:num w:numId="17">
    <w:abstractNumId w:val="24"/>
  </w:num>
  <w:num w:numId="18">
    <w:abstractNumId w:val="20"/>
  </w:num>
  <w:num w:numId="19">
    <w:abstractNumId w:val="22"/>
  </w:num>
  <w:num w:numId="20">
    <w:abstractNumId w:val="27"/>
  </w:num>
  <w:num w:numId="21">
    <w:abstractNumId w:val="4"/>
  </w:num>
  <w:num w:numId="22">
    <w:abstractNumId w:val="6"/>
  </w:num>
  <w:num w:numId="23">
    <w:abstractNumId w:val="5"/>
  </w:num>
  <w:num w:numId="24">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28"/>
  </w:num>
  <w:num w:numId="32">
    <w:abstractNumId w:val="28"/>
  </w:num>
  <w:num w:numId="33">
    <w:abstractNumId w:val="28"/>
  </w:num>
  <w:num w:numId="34">
    <w:abstractNumId w:val="28"/>
  </w:num>
  <w:num w:numId="35">
    <w:abstractNumId w:val="19"/>
  </w:num>
  <w:num w:numId="36">
    <w:abstractNumId w:val="28"/>
  </w:num>
  <w:num w:numId="37">
    <w:abstractNumId w:val="3"/>
  </w:num>
  <w:num w:numId="38">
    <w:abstractNumId w:val="18"/>
  </w:num>
  <w:num w:numId="39">
    <w:abstractNumId w:val="1"/>
  </w:num>
  <w:num w:numId="40">
    <w:abstractNumId w:val="12"/>
  </w:num>
  <w:num w:numId="41">
    <w:abstractNumId w:val="28"/>
  </w:num>
  <w:num w:numId="42">
    <w:abstractNumId w:val="28"/>
  </w:num>
  <w:num w:numId="43">
    <w:abstractNumId w:val="28"/>
  </w:num>
  <w:num w:numId="44">
    <w:abstractNumId w:val="28"/>
  </w:num>
  <w:num w:numId="45">
    <w:abstractNumId w:val="23"/>
  </w:num>
  <w:num w:numId="46">
    <w:abstractNumId w:val="16"/>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3F01"/>
  <w:defaultTabStop w:val="720"/>
  <w:hyphenationZone w:val="425"/>
  <w:noPunctuationKerning/>
  <w:characterSpacingControl w:val="doNotCompress"/>
  <w:hdrShapeDefaults>
    <o:shapedefaults v:ext="edit" spidmax="5122"/>
  </w:hdrShapeDefaults>
  <w:footnotePr>
    <w:footnote w:id="-1"/>
    <w:footnote w:id="0"/>
  </w:footnotePr>
  <w:endnotePr>
    <w:endnote w:id="-1"/>
    <w:endnote w:id="0"/>
  </w:endnotePr>
  <w:compat/>
  <w:docVars>
    <w:docVar w:name="AS2DocOpenMode" w:val="AS2DocumentEdit"/>
  </w:docVars>
  <w:rsids>
    <w:rsidRoot w:val="00C81150"/>
    <w:rsid w:val="000003CC"/>
    <w:rsid w:val="000006C1"/>
    <w:rsid w:val="00001636"/>
    <w:rsid w:val="00001942"/>
    <w:rsid w:val="00004603"/>
    <w:rsid w:val="000075C7"/>
    <w:rsid w:val="00010FEE"/>
    <w:rsid w:val="000121B0"/>
    <w:rsid w:val="000142AA"/>
    <w:rsid w:val="00014904"/>
    <w:rsid w:val="000152FD"/>
    <w:rsid w:val="00021205"/>
    <w:rsid w:val="00025E11"/>
    <w:rsid w:val="00034405"/>
    <w:rsid w:val="00035291"/>
    <w:rsid w:val="0003554D"/>
    <w:rsid w:val="0003574A"/>
    <w:rsid w:val="00036B25"/>
    <w:rsid w:val="0003701A"/>
    <w:rsid w:val="000413F6"/>
    <w:rsid w:val="00042DF7"/>
    <w:rsid w:val="00042E14"/>
    <w:rsid w:val="00044D6A"/>
    <w:rsid w:val="00045D30"/>
    <w:rsid w:val="000463A2"/>
    <w:rsid w:val="00046427"/>
    <w:rsid w:val="00054E2E"/>
    <w:rsid w:val="00056876"/>
    <w:rsid w:val="00061A44"/>
    <w:rsid w:val="00063BFA"/>
    <w:rsid w:val="00066CF1"/>
    <w:rsid w:val="00076F66"/>
    <w:rsid w:val="00081940"/>
    <w:rsid w:val="0008224D"/>
    <w:rsid w:val="000866B2"/>
    <w:rsid w:val="00086A37"/>
    <w:rsid w:val="00090186"/>
    <w:rsid w:val="000923F2"/>
    <w:rsid w:val="00092D2F"/>
    <w:rsid w:val="00093135"/>
    <w:rsid w:val="000938AF"/>
    <w:rsid w:val="0009545C"/>
    <w:rsid w:val="00095DE9"/>
    <w:rsid w:val="000A6FFE"/>
    <w:rsid w:val="000B023B"/>
    <w:rsid w:val="000B0357"/>
    <w:rsid w:val="000B432B"/>
    <w:rsid w:val="000B5725"/>
    <w:rsid w:val="000B638D"/>
    <w:rsid w:val="000C1342"/>
    <w:rsid w:val="000C35BF"/>
    <w:rsid w:val="000C3965"/>
    <w:rsid w:val="000C5E41"/>
    <w:rsid w:val="000C6D1B"/>
    <w:rsid w:val="000D051D"/>
    <w:rsid w:val="000D450E"/>
    <w:rsid w:val="000D5D5C"/>
    <w:rsid w:val="000D6844"/>
    <w:rsid w:val="000D7DAD"/>
    <w:rsid w:val="000E374C"/>
    <w:rsid w:val="000E4315"/>
    <w:rsid w:val="000F052C"/>
    <w:rsid w:val="000F2546"/>
    <w:rsid w:val="000F3C33"/>
    <w:rsid w:val="000F3D4D"/>
    <w:rsid w:val="000F431F"/>
    <w:rsid w:val="000F5BB5"/>
    <w:rsid w:val="000F63F1"/>
    <w:rsid w:val="001024BF"/>
    <w:rsid w:val="00104F4C"/>
    <w:rsid w:val="0010539D"/>
    <w:rsid w:val="00106E1B"/>
    <w:rsid w:val="00111C30"/>
    <w:rsid w:val="001124F5"/>
    <w:rsid w:val="00113235"/>
    <w:rsid w:val="001145C2"/>
    <w:rsid w:val="001166E6"/>
    <w:rsid w:val="00121C11"/>
    <w:rsid w:val="00121FD2"/>
    <w:rsid w:val="0012457A"/>
    <w:rsid w:val="001253BC"/>
    <w:rsid w:val="001279F6"/>
    <w:rsid w:val="001354FB"/>
    <w:rsid w:val="00142157"/>
    <w:rsid w:val="0014221A"/>
    <w:rsid w:val="001440A4"/>
    <w:rsid w:val="0014703B"/>
    <w:rsid w:val="00147A45"/>
    <w:rsid w:val="00150C87"/>
    <w:rsid w:val="00150CFF"/>
    <w:rsid w:val="00151A1B"/>
    <w:rsid w:val="001528B9"/>
    <w:rsid w:val="00155CBD"/>
    <w:rsid w:val="00162043"/>
    <w:rsid w:val="00162991"/>
    <w:rsid w:val="00162F37"/>
    <w:rsid w:val="001630F4"/>
    <w:rsid w:val="00163FF0"/>
    <w:rsid w:val="00164333"/>
    <w:rsid w:val="0016609E"/>
    <w:rsid w:val="00166DE9"/>
    <w:rsid w:val="00170D96"/>
    <w:rsid w:val="00170DCE"/>
    <w:rsid w:val="00171207"/>
    <w:rsid w:val="00171F23"/>
    <w:rsid w:val="00172B11"/>
    <w:rsid w:val="00172C26"/>
    <w:rsid w:val="00174581"/>
    <w:rsid w:val="00175430"/>
    <w:rsid w:val="00175F11"/>
    <w:rsid w:val="00176B5C"/>
    <w:rsid w:val="00177A9A"/>
    <w:rsid w:val="00182445"/>
    <w:rsid w:val="00184A92"/>
    <w:rsid w:val="00185803"/>
    <w:rsid w:val="00186341"/>
    <w:rsid w:val="00192AF5"/>
    <w:rsid w:val="00193CFA"/>
    <w:rsid w:val="0019430E"/>
    <w:rsid w:val="00194871"/>
    <w:rsid w:val="001965A4"/>
    <w:rsid w:val="001A4526"/>
    <w:rsid w:val="001A7C46"/>
    <w:rsid w:val="001B05AB"/>
    <w:rsid w:val="001B24BC"/>
    <w:rsid w:val="001B2B45"/>
    <w:rsid w:val="001B2E0D"/>
    <w:rsid w:val="001B30A4"/>
    <w:rsid w:val="001B32D1"/>
    <w:rsid w:val="001B6316"/>
    <w:rsid w:val="001C7419"/>
    <w:rsid w:val="001D0859"/>
    <w:rsid w:val="001D26AF"/>
    <w:rsid w:val="001D2C69"/>
    <w:rsid w:val="001D504C"/>
    <w:rsid w:val="001D6493"/>
    <w:rsid w:val="001D74D2"/>
    <w:rsid w:val="001D7DC3"/>
    <w:rsid w:val="001D7E09"/>
    <w:rsid w:val="001E01F8"/>
    <w:rsid w:val="001E2635"/>
    <w:rsid w:val="001E3B0B"/>
    <w:rsid w:val="001E5D74"/>
    <w:rsid w:val="001E7800"/>
    <w:rsid w:val="001F23FB"/>
    <w:rsid w:val="001F2D34"/>
    <w:rsid w:val="001F5AE9"/>
    <w:rsid w:val="001F67C5"/>
    <w:rsid w:val="0020158D"/>
    <w:rsid w:val="0020380B"/>
    <w:rsid w:val="00204C96"/>
    <w:rsid w:val="00205F61"/>
    <w:rsid w:val="00206148"/>
    <w:rsid w:val="0020776B"/>
    <w:rsid w:val="00207794"/>
    <w:rsid w:val="002125D2"/>
    <w:rsid w:val="00212A47"/>
    <w:rsid w:val="0021323C"/>
    <w:rsid w:val="00213414"/>
    <w:rsid w:val="00214BAA"/>
    <w:rsid w:val="00214E1E"/>
    <w:rsid w:val="00214E42"/>
    <w:rsid w:val="0021575F"/>
    <w:rsid w:val="00222F28"/>
    <w:rsid w:val="0022788E"/>
    <w:rsid w:val="00227DD6"/>
    <w:rsid w:val="00232350"/>
    <w:rsid w:val="00237D02"/>
    <w:rsid w:val="00241B23"/>
    <w:rsid w:val="0024253B"/>
    <w:rsid w:val="00243E63"/>
    <w:rsid w:val="00243EEF"/>
    <w:rsid w:val="00244330"/>
    <w:rsid w:val="0024441D"/>
    <w:rsid w:val="002543B4"/>
    <w:rsid w:val="002547AD"/>
    <w:rsid w:val="00256108"/>
    <w:rsid w:val="00257BCA"/>
    <w:rsid w:val="00257ED4"/>
    <w:rsid w:val="002643ED"/>
    <w:rsid w:val="002647F4"/>
    <w:rsid w:val="00264D66"/>
    <w:rsid w:val="00271D7B"/>
    <w:rsid w:val="00271FCD"/>
    <w:rsid w:val="002747FF"/>
    <w:rsid w:val="00274E5F"/>
    <w:rsid w:val="00275FA9"/>
    <w:rsid w:val="00276E90"/>
    <w:rsid w:val="002822AA"/>
    <w:rsid w:val="0028572C"/>
    <w:rsid w:val="00285F2B"/>
    <w:rsid w:val="0028631C"/>
    <w:rsid w:val="00286F49"/>
    <w:rsid w:val="00293583"/>
    <w:rsid w:val="0029420B"/>
    <w:rsid w:val="00295DB1"/>
    <w:rsid w:val="00296026"/>
    <w:rsid w:val="002966BD"/>
    <w:rsid w:val="00296DB8"/>
    <w:rsid w:val="00296E6E"/>
    <w:rsid w:val="002A0DEA"/>
    <w:rsid w:val="002A2F37"/>
    <w:rsid w:val="002A4365"/>
    <w:rsid w:val="002A472F"/>
    <w:rsid w:val="002A48FC"/>
    <w:rsid w:val="002B02DC"/>
    <w:rsid w:val="002B1694"/>
    <w:rsid w:val="002B2613"/>
    <w:rsid w:val="002B2B29"/>
    <w:rsid w:val="002B7318"/>
    <w:rsid w:val="002C0BB4"/>
    <w:rsid w:val="002C1540"/>
    <w:rsid w:val="002C2B0F"/>
    <w:rsid w:val="002C3DC9"/>
    <w:rsid w:val="002C4329"/>
    <w:rsid w:val="002C4686"/>
    <w:rsid w:val="002C5459"/>
    <w:rsid w:val="002C73A2"/>
    <w:rsid w:val="002C77FE"/>
    <w:rsid w:val="002C7F18"/>
    <w:rsid w:val="002D0463"/>
    <w:rsid w:val="002E1270"/>
    <w:rsid w:val="002E19BA"/>
    <w:rsid w:val="002E2A10"/>
    <w:rsid w:val="002E3219"/>
    <w:rsid w:val="002E3D80"/>
    <w:rsid w:val="002E4810"/>
    <w:rsid w:val="002E5C81"/>
    <w:rsid w:val="002E62D0"/>
    <w:rsid w:val="002E7573"/>
    <w:rsid w:val="002E77A5"/>
    <w:rsid w:val="002E79DA"/>
    <w:rsid w:val="002E7E87"/>
    <w:rsid w:val="002F207D"/>
    <w:rsid w:val="002F2FC8"/>
    <w:rsid w:val="002F34E7"/>
    <w:rsid w:val="002F3ADC"/>
    <w:rsid w:val="002F4AB1"/>
    <w:rsid w:val="002F583C"/>
    <w:rsid w:val="002F6498"/>
    <w:rsid w:val="002F6BED"/>
    <w:rsid w:val="002F7797"/>
    <w:rsid w:val="002F78A4"/>
    <w:rsid w:val="003043EE"/>
    <w:rsid w:val="003052C9"/>
    <w:rsid w:val="00306504"/>
    <w:rsid w:val="00310224"/>
    <w:rsid w:val="00310CA5"/>
    <w:rsid w:val="0031154A"/>
    <w:rsid w:val="00314F3F"/>
    <w:rsid w:val="0031687B"/>
    <w:rsid w:val="0032158D"/>
    <w:rsid w:val="0032199B"/>
    <w:rsid w:val="00321F75"/>
    <w:rsid w:val="00325FB5"/>
    <w:rsid w:val="00326C91"/>
    <w:rsid w:val="00330AB2"/>
    <w:rsid w:val="003319D8"/>
    <w:rsid w:val="00331C9A"/>
    <w:rsid w:val="00332B4B"/>
    <w:rsid w:val="00335024"/>
    <w:rsid w:val="003355B5"/>
    <w:rsid w:val="00336FF1"/>
    <w:rsid w:val="0034015B"/>
    <w:rsid w:val="003407DC"/>
    <w:rsid w:val="00345B9E"/>
    <w:rsid w:val="0035122C"/>
    <w:rsid w:val="00351E54"/>
    <w:rsid w:val="003524DA"/>
    <w:rsid w:val="00354434"/>
    <w:rsid w:val="00354F1A"/>
    <w:rsid w:val="00356816"/>
    <w:rsid w:val="00356D48"/>
    <w:rsid w:val="003571DF"/>
    <w:rsid w:val="003614FC"/>
    <w:rsid w:val="003622AC"/>
    <w:rsid w:val="00362E8B"/>
    <w:rsid w:val="00363B4A"/>
    <w:rsid w:val="0036507B"/>
    <w:rsid w:val="0036563C"/>
    <w:rsid w:val="003661CA"/>
    <w:rsid w:val="003704C0"/>
    <w:rsid w:val="0037364A"/>
    <w:rsid w:val="00373B42"/>
    <w:rsid w:val="00373C26"/>
    <w:rsid w:val="00377ADB"/>
    <w:rsid w:val="0038450D"/>
    <w:rsid w:val="00385618"/>
    <w:rsid w:val="0038564B"/>
    <w:rsid w:val="00386098"/>
    <w:rsid w:val="00387CFF"/>
    <w:rsid w:val="00394AFE"/>
    <w:rsid w:val="00394CF8"/>
    <w:rsid w:val="00395864"/>
    <w:rsid w:val="003972FE"/>
    <w:rsid w:val="0039734C"/>
    <w:rsid w:val="003A0C89"/>
    <w:rsid w:val="003A11ED"/>
    <w:rsid w:val="003A1325"/>
    <w:rsid w:val="003A28A0"/>
    <w:rsid w:val="003A3648"/>
    <w:rsid w:val="003A3754"/>
    <w:rsid w:val="003A3E62"/>
    <w:rsid w:val="003A61D6"/>
    <w:rsid w:val="003A661C"/>
    <w:rsid w:val="003A6DD6"/>
    <w:rsid w:val="003A7362"/>
    <w:rsid w:val="003B3C94"/>
    <w:rsid w:val="003B4AB0"/>
    <w:rsid w:val="003C1383"/>
    <w:rsid w:val="003C60C9"/>
    <w:rsid w:val="003C6F61"/>
    <w:rsid w:val="003C71F3"/>
    <w:rsid w:val="003C721B"/>
    <w:rsid w:val="003D466D"/>
    <w:rsid w:val="003D6452"/>
    <w:rsid w:val="003D74FC"/>
    <w:rsid w:val="003D76C3"/>
    <w:rsid w:val="003E30D0"/>
    <w:rsid w:val="003E5EAC"/>
    <w:rsid w:val="003E5EBE"/>
    <w:rsid w:val="003E64B2"/>
    <w:rsid w:val="003F0FCA"/>
    <w:rsid w:val="003F1A8E"/>
    <w:rsid w:val="003F1C6A"/>
    <w:rsid w:val="003F20D8"/>
    <w:rsid w:val="003F271E"/>
    <w:rsid w:val="003F2D6D"/>
    <w:rsid w:val="003F58AF"/>
    <w:rsid w:val="00401CA3"/>
    <w:rsid w:val="00402CDB"/>
    <w:rsid w:val="004032CB"/>
    <w:rsid w:val="00405A94"/>
    <w:rsid w:val="00410D92"/>
    <w:rsid w:val="004112FA"/>
    <w:rsid w:val="00411596"/>
    <w:rsid w:val="0041301E"/>
    <w:rsid w:val="00414BEA"/>
    <w:rsid w:val="00415053"/>
    <w:rsid w:val="00417846"/>
    <w:rsid w:val="004222FE"/>
    <w:rsid w:val="00424C87"/>
    <w:rsid w:val="004259C1"/>
    <w:rsid w:val="00425DB7"/>
    <w:rsid w:val="00425F00"/>
    <w:rsid w:val="0043110A"/>
    <w:rsid w:val="00431DA3"/>
    <w:rsid w:val="0043264C"/>
    <w:rsid w:val="00436B7D"/>
    <w:rsid w:val="00440C11"/>
    <w:rsid w:val="004431DF"/>
    <w:rsid w:val="004432E5"/>
    <w:rsid w:val="00444C5B"/>
    <w:rsid w:val="0044677E"/>
    <w:rsid w:val="00447B2C"/>
    <w:rsid w:val="00447C2E"/>
    <w:rsid w:val="00453226"/>
    <w:rsid w:val="004532BA"/>
    <w:rsid w:val="00453985"/>
    <w:rsid w:val="00454B7E"/>
    <w:rsid w:val="00461B60"/>
    <w:rsid w:val="00465890"/>
    <w:rsid w:val="00465BF9"/>
    <w:rsid w:val="00465E18"/>
    <w:rsid w:val="00470A91"/>
    <w:rsid w:val="004713CA"/>
    <w:rsid w:val="00472B83"/>
    <w:rsid w:val="00473947"/>
    <w:rsid w:val="00475283"/>
    <w:rsid w:val="00477E08"/>
    <w:rsid w:val="004816DC"/>
    <w:rsid w:val="00481F74"/>
    <w:rsid w:val="00483D18"/>
    <w:rsid w:val="00484377"/>
    <w:rsid w:val="00484892"/>
    <w:rsid w:val="0048490E"/>
    <w:rsid w:val="00487854"/>
    <w:rsid w:val="00491B66"/>
    <w:rsid w:val="004948C6"/>
    <w:rsid w:val="004964F5"/>
    <w:rsid w:val="00496C0D"/>
    <w:rsid w:val="004A1F58"/>
    <w:rsid w:val="004A273B"/>
    <w:rsid w:val="004A40D5"/>
    <w:rsid w:val="004B2020"/>
    <w:rsid w:val="004B2B56"/>
    <w:rsid w:val="004B3C5A"/>
    <w:rsid w:val="004B5701"/>
    <w:rsid w:val="004B64EF"/>
    <w:rsid w:val="004C063C"/>
    <w:rsid w:val="004C2171"/>
    <w:rsid w:val="004C39E0"/>
    <w:rsid w:val="004C6260"/>
    <w:rsid w:val="004D0794"/>
    <w:rsid w:val="004D0ACD"/>
    <w:rsid w:val="004D41C9"/>
    <w:rsid w:val="004D4CB4"/>
    <w:rsid w:val="004D6BA2"/>
    <w:rsid w:val="004D7C65"/>
    <w:rsid w:val="004E0D85"/>
    <w:rsid w:val="004E67AC"/>
    <w:rsid w:val="004F000B"/>
    <w:rsid w:val="005009EF"/>
    <w:rsid w:val="005010DE"/>
    <w:rsid w:val="00501B2D"/>
    <w:rsid w:val="005020EB"/>
    <w:rsid w:val="00502CA8"/>
    <w:rsid w:val="00502FB9"/>
    <w:rsid w:val="0050455A"/>
    <w:rsid w:val="00507587"/>
    <w:rsid w:val="00507FCC"/>
    <w:rsid w:val="00511485"/>
    <w:rsid w:val="00511BA5"/>
    <w:rsid w:val="00511DA2"/>
    <w:rsid w:val="00511EB1"/>
    <w:rsid w:val="0051261C"/>
    <w:rsid w:val="005136BE"/>
    <w:rsid w:val="00515CB9"/>
    <w:rsid w:val="00516FB6"/>
    <w:rsid w:val="005174B7"/>
    <w:rsid w:val="00517F4D"/>
    <w:rsid w:val="00520F36"/>
    <w:rsid w:val="00524D0E"/>
    <w:rsid w:val="0053243B"/>
    <w:rsid w:val="00533DA9"/>
    <w:rsid w:val="00534810"/>
    <w:rsid w:val="0053689B"/>
    <w:rsid w:val="0054112A"/>
    <w:rsid w:val="00541E0A"/>
    <w:rsid w:val="00542472"/>
    <w:rsid w:val="00542B27"/>
    <w:rsid w:val="00542F79"/>
    <w:rsid w:val="00543EF4"/>
    <w:rsid w:val="00547D22"/>
    <w:rsid w:val="00551F89"/>
    <w:rsid w:val="0055258C"/>
    <w:rsid w:val="00552FE0"/>
    <w:rsid w:val="005539EE"/>
    <w:rsid w:val="0055550B"/>
    <w:rsid w:val="005561C6"/>
    <w:rsid w:val="00556943"/>
    <w:rsid w:val="00557B6C"/>
    <w:rsid w:val="005600F8"/>
    <w:rsid w:val="005623D5"/>
    <w:rsid w:val="00566707"/>
    <w:rsid w:val="00567FC0"/>
    <w:rsid w:val="00567FED"/>
    <w:rsid w:val="005734CC"/>
    <w:rsid w:val="00575BFD"/>
    <w:rsid w:val="00576D18"/>
    <w:rsid w:val="00577318"/>
    <w:rsid w:val="00577700"/>
    <w:rsid w:val="00577746"/>
    <w:rsid w:val="00584733"/>
    <w:rsid w:val="00584F0C"/>
    <w:rsid w:val="00585245"/>
    <w:rsid w:val="00587A2C"/>
    <w:rsid w:val="00590201"/>
    <w:rsid w:val="00590F0A"/>
    <w:rsid w:val="00591DBD"/>
    <w:rsid w:val="00592020"/>
    <w:rsid w:val="00592457"/>
    <w:rsid w:val="00595204"/>
    <w:rsid w:val="00595A18"/>
    <w:rsid w:val="00596135"/>
    <w:rsid w:val="00596D07"/>
    <w:rsid w:val="00597460"/>
    <w:rsid w:val="005A7930"/>
    <w:rsid w:val="005B2929"/>
    <w:rsid w:val="005B3703"/>
    <w:rsid w:val="005B3CA2"/>
    <w:rsid w:val="005B4653"/>
    <w:rsid w:val="005B5695"/>
    <w:rsid w:val="005B57EA"/>
    <w:rsid w:val="005B6728"/>
    <w:rsid w:val="005B6DE6"/>
    <w:rsid w:val="005C1631"/>
    <w:rsid w:val="005C501F"/>
    <w:rsid w:val="005D08CA"/>
    <w:rsid w:val="005D0D9A"/>
    <w:rsid w:val="005E121C"/>
    <w:rsid w:val="005E41B9"/>
    <w:rsid w:val="005E5D4C"/>
    <w:rsid w:val="005F07B4"/>
    <w:rsid w:val="005F1651"/>
    <w:rsid w:val="005F17BA"/>
    <w:rsid w:val="005F2E78"/>
    <w:rsid w:val="00603BE4"/>
    <w:rsid w:val="00604616"/>
    <w:rsid w:val="00605BDA"/>
    <w:rsid w:val="00606FA4"/>
    <w:rsid w:val="00607D6C"/>
    <w:rsid w:val="00610D50"/>
    <w:rsid w:val="00611CD2"/>
    <w:rsid w:val="00612589"/>
    <w:rsid w:val="00612DFB"/>
    <w:rsid w:val="00613E22"/>
    <w:rsid w:val="00614505"/>
    <w:rsid w:val="00614693"/>
    <w:rsid w:val="00614C42"/>
    <w:rsid w:val="00615A60"/>
    <w:rsid w:val="006204AE"/>
    <w:rsid w:val="00621694"/>
    <w:rsid w:val="0062345C"/>
    <w:rsid w:val="00624124"/>
    <w:rsid w:val="006247EC"/>
    <w:rsid w:val="00626BD5"/>
    <w:rsid w:val="0062701D"/>
    <w:rsid w:val="006303CF"/>
    <w:rsid w:val="006307C8"/>
    <w:rsid w:val="006308C9"/>
    <w:rsid w:val="00632CB9"/>
    <w:rsid w:val="006345B0"/>
    <w:rsid w:val="00635C11"/>
    <w:rsid w:val="0063645A"/>
    <w:rsid w:val="00636A8D"/>
    <w:rsid w:val="006373A1"/>
    <w:rsid w:val="00640E59"/>
    <w:rsid w:val="00641752"/>
    <w:rsid w:val="00642523"/>
    <w:rsid w:val="0064288A"/>
    <w:rsid w:val="006434E0"/>
    <w:rsid w:val="006444E3"/>
    <w:rsid w:val="0065127C"/>
    <w:rsid w:val="00651639"/>
    <w:rsid w:val="00652055"/>
    <w:rsid w:val="00653113"/>
    <w:rsid w:val="00662391"/>
    <w:rsid w:val="00663B22"/>
    <w:rsid w:val="00664528"/>
    <w:rsid w:val="00664F99"/>
    <w:rsid w:val="00666394"/>
    <w:rsid w:val="006673E0"/>
    <w:rsid w:val="00670CB7"/>
    <w:rsid w:val="0067219B"/>
    <w:rsid w:val="006746F7"/>
    <w:rsid w:val="00675265"/>
    <w:rsid w:val="006762BE"/>
    <w:rsid w:val="0067728C"/>
    <w:rsid w:val="0068050E"/>
    <w:rsid w:val="00680B01"/>
    <w:rsid w:val="0068249F"/>
    <w:rsid w:val="00682AC4"/>
    <w:rsid w:val="00683E98"/>
    <w:rsid w:val="006926C9"/>
    <w:rsid w:val="006945D6"/>
    <w:rsid w:val="00694F84"/>
    <w:rsid w:val="006953F7"/>
    <w:rsid w:val="006978C9"/>
    <w:rsid w:val="00697A52"/>
    <w:rsid w:val="006A03F4"/>
    <w:rsid w:val="006A3131"/>
    <w:rsid w:val="006A49A3"/>
    <w:rsid w:val="006A53DF"/>
    <w:rsid w:val="006B1BF4"/>
    <w:rsid w:val="006B24DB"/>
    <w:rsid w:val="006B3670"/>
    <w:rsid w:val="006B4DBD"/>
    <w:rsid w:val="006B51F8"/>
    <w:rsid w:val="006B7E4E"/>
    <w:rsid w:val="006C2263"/>
    <w:rsid w:val="006C35A5"/>
    <w:rsid w:val="006C67F8"/>
    <w:rsid w:val="006D31EF"/>
    <w:rsid w:val="006D488E"/>
    <w:rsid w:val="006D4FF0"/>
    <w:rsid w:val="006D6B59"/>
    <w:rsid w:val="006D74EF"/>
    <w:rsid w:val="006D785A"/>
    <w:rsid w:val="006E06CF"/>
    <w:rsid w:val="006E0B2D"/>
    <w:rsid w:val="006E1BA6"/>
    <w:rsid w:val="006E38D2"/>
    <w:rsid w:val="006E7560"/>
    <w:rsid w:val="006F046D"/>
    <w:rsid w:val="006F1A2F"/>
    <w:rsid w:val="006F1C45"/>
    <w:rsid w:val="006F2968"/>
    <w:rsid w:val="006F4D01"/>
    <w:rsid w:val="006F6064"/>
    <w:rsid w:val="006F6823"/>
    <w:rsid w:val="00700571"/>
    <w:rsid w:val="00704BBF"/>
    <w:rsid w:val="00707B88"/>
    <w:rsid w:val="00710F2E"/>
    <w:rsid w:val="007137B5"/>
    <w:rsid w:val="00715E9D"/>
    <w:rsid w:val="00717443"/>
    <w:rsid w:val="00720951"/>
    <w:rsid w:val="00721CE7"/>
    <w:rsid w:val="007228CF"/>
    <w:rsid w:val="00725C93"/>
    <w:rsid w:val="007270AA"/>
    <w:rsid w:val="00736B44"/>
    <w:rsid w:val="00736DD5"/>
    <w:rsid w:val="00740892"/>
    <w:rsid w:val="0074189F"/>
    <w:rsid w:val="007440AB"/>
    <w:rsid w:val="0074448F"/>
    <w:rsid w:val="007450BC"/>
    <w:rsid w:val="00750790"/>
    <w:rsid w:val="0075194B"/>
    <w:rsid w:val="00751B5B"/>
    <w:rsid w:val="00752C79"/>
    <w:rsid w:val="007562E2"/>
    <w:rsid w:val="00760EE4"/>
    <w:rsid w:val="00762454"/>
    <w:rsid w:val="00762F26"/>
    <w:rsid w:val="007631CA"/>
    <w:rsid w:val="007638D0"/>
    <w:rsid w:val="00764560"/>
    <w:rsid w:val="007649F8"/>
    <w:rsid w:val="00767A6E"/>
    <w:rsid w:val="00771B59"/>
    <w:rsid w:val="00772CCA"/>
    <w:rsid w:val="007741AA"/>
    <w:rsid w:val="00774339"/>
    <w:rsid w:val="00774534"/>
    <w:rsid w:val="00775647"/>
    <w:rsid w:val="007774F9"/>
    <w:rsid w:val="00777816"/>
    <w:rsid w:val="007822B6"/>
    <w:rsid w:val="00787F5D"/>
    <w:rsid w:val="00793849"/>
    <w:rsid w:val="00793B10"/>
    <w:rsid w:val="00793B9C"/>
    <w:rsid w:val="007978F7"/>
    <w:rsid w:val="007A1D23"/>
    <w:rsid w:val="007A205E"/>
    <w:rsid w:val="007A4E31"/>
    <w:rsid w:val="007A51E7"/>
    <w:rsid w:val="007A5322"/>
    <w:rsid w:val="007A5C53"/>
    <w:rsid w:val="007A78A0"/>
    <w:rsid w:val="007B0036"/>
    <w:rsid w:val="007B2B4A"/>
    <w:rsid w:val="007B38F1"/>
    <w:rsid w:val="007C1404"/>
    <w:rsid w:val="007C2707"/>
    <w:rsid w:val="007C439E"/>
    <w:rsid w:val="007C4C15"/>
    <w:rsid w:val="007C5560"/>
    <w:rsid w:val="007C5A47"/>
    <w:rsid w:val="007C5BA9"/>
    <w:rsid w:val="007C63D5"/>
    <w:rsid w:val="007C69B1"/>
    <w:rsid w:val="007C6D77"/>
    <w:rsid w:val="007D1558"/>
    <w:rsid w:val="007D27F2"/>
    <w:rsid w:val="007D3AC2"/>
    <w:rsid w:val="007D3DE3"/>
    <w:rsid w:val="007D3F5B"/>
    <w:rsid w:val="007D46F2"/>
    <w:rsid w:val="007D48F4"/>
    <w:rsid w:val="007D4C42"/>
    <w:rsid w:val="007D506E"/>
    <w:rsid w:val="007D5923"/>
    <w:rsid w:val="007D6303"/>
    <w:rsid w:val="007D6C8D"/>
    <w:rsid w:val="007D77C0"/>
    <w:rsid w:val="007E619C"/>
    <w:rsid w:val="007E73D6"/>
    <w:rsid w:val="007F030F"/>
    <w:rsid w:val="007F0532"/>
    <w:rsid w:val="007F1711"/>
    <w:rsid w:val="007F2B64"/>
    <w:rsid w:val="007F3B64"/>
    <w:rsid w:val="00802D05"/>
    <w:rsid w:val="0080308E"/>
    <w:rsid w:val="0080344C"/>
    <w:rsid w:val="00810B44"/>
    <w:rsid w:val="0081477F"/>
    <w:rsid w:val="008212D8"/>
    <w:rsid w:val="00822DC4"/>
    <w:rsid w:val="00824810"/>
    <w:rsid w:val="00824C92"/>
    <w:rsid w:val="00827CF7"/>
    <w:rsid w:val="0083007D"/>
    <w:rsid w:val="008312DC"/>
    <w:rsid w:val="0083405E"/>
    <w:rsid w:val="00835082"/>
    <w:rsid w:val="00835F2D"/>
    <w:rsid w:val="00842042"/>
    <w:rsid w:val="00845108"/>
    <w:rsid w:val="0085156E"/>
    <w:rsid w:val="008530ED"/>
    <w:rsid w:val="00853C59"/>
    <w:rsid w:val="00853D7D"/>
    <w:rsid w:val="008561C1"/>
    <w:rsid w:val="00856516"/>
    <w:rsid w:val="00857CBF"/>
    <w:rsid w:val="00862276"/>
    <w:rsid w:val="00862515"/>
    <w:rsid w:val="008634D1"/>
    <w:rsid w:val="00864B7A"/>
    <w:rsid w:val="0086778A"/>
    <w:rsid w:val="008711DF"/>
    <w:rsid w:val="00871517"/>
    <w:rsid w:val="00874194"/>
    <w:rsid w:val="00876395"/>
    <w:rsid w:val="008774FE"/>
    <w:rsid w:val="008837D5"/>
    <w:rsid w:val="00883A34"/>
    <w:rsid w:val="0088605B"/>
    <w:rsid w:val="00886B0D"/>
    <w:rsid w:val="00886E84"/>
    <w:rsid w:val="008900A9"/>
    <w:rsid w:val="008910E5"/>
    <w:rsid w:val="00892FA3"/>
    <w:rsid w:val="00893F5A"/>
    <w:rsid w:val="00894137"/>
    <w:rsid w:val="00894947"/>
    <w:rsid w:val="00894E0B"/>
    <w:rsid w:val="00896F16"/>
    <w:rsid w:val="00897554"/>
    <w:rsid w:val="008A57B0"/>
    <w:rsid w:val="008A6374"/>
    <w:rsid w:val="008A6920"/>
    <w:rsid w:val="008B2E89"/>
    <w:rsid w:val="008B33B1"/>
    <w:rsid w:val="008B4E0D"/>
    <w:rsid w:val="008B6566"/>
    <w:rsid w:val="008B77F4"/>
    <w:rsid w:val="008C0E61"/>
    <w:rsid w:val="008C1DB0"/>
    <w:rsid w:val="008C1EF5"/>
    <w:rsid w:val="008C2030"/>
    <w:rsid w:val="008C4CE2"/>
    <w:rsid w:val="008C598A"/>
    <w:rsid w:val="008C7655"/>
    <w:rsid w:val="008D1A25"/>
    <w:rsid w:val="008D22A2"/>
    <w:rsid w:val="008D25E7"/>
    <w:rsid w:val="008D2A65"/>
    <w:rsid w:val="008D4311"/>
    <w:rsid w:val="008D4CF5"/>
    <w:rsid w:val="008D4CF7"/>
    <w:rsid w:val="008E3271"/>
    <w:rsid w:val="008E4EE7"/>
    <w:rsid w:val="008F103E"/>
    <w:rsid w:val="008F6987"/>
    <w:rsid w:val="008F7207"/>
    <w:rsid w:val="008F725D"/>
    <w:rsid w:val="0090028D"/>
    <w:rsid w:val="00900955"/>
    <w:rsid w:val="009011D1"/>
    <w:rsid w:val="00901751"/>
    <w:rsid w:val="009047D7"/>
    <w:rsid w:val="00904FDA"/>
    <w:rsid w:val="009057FF"/>
    <w:rsid w:val="00912AA9"/>
    <w:rsid w:val="00914918"/>
    <w:rsid w:val="00920677"/>
    <w:rsid w:val="00920E80"/>
    <w:rsid w:val="009216BD"/>
    <w:rsid w:val="00922382"/>
    <w:rsid w:val="009228E7"/>
    <w:rsid w:val="00923AB2"/>
    <w:rsid w:val="009253A5"/>
    <w:rsid w:val="0093058F"/>
    <w:rsid w:val="00931AFA"/>
    <w:rsid w:val="00931C90"/>
    <w:rsid w:val="00932E9E"/>
    <w:rsid w:val="00936F55"/>
    <w:rsid w:val="00937501"/>
    <w:rsid w:val="00937B39"/>
    <w:rsid w:val="00941D7F"/>
    <w:rsid w:val="0094325E"/>
    <w:rsid w:val="00943800"/>
    <w:rsid w:val="00945E77"/>
    <w:rsid w:val="0094772F"/>
    <w:rsid w:val="00947DAC"/>
    <w:rsid w:val="00950360"/>
    <w:rsid w:val="0095771E"/>
    <w:rsid w:val="00957CE4"/>
    <w:rsid w:val="0096189C"/>
    <w:rsid w:val="00971930"/>
    <w:rsid w:val="00974390"/>
    <w:rsid w:val="009768B1"/>
    <w:rsid w:val="00976E6D"/>
    <w:rsid w:val="00977A8F"/>
    <w:rsid w:val="009812C2"/>
    <w:rsid w:val="00983605"/>
    <w:rsid w:val="0098481C"/>
    <w:rsid w:val="00985F3A"/>
    <w:rsid w:val="0098634D"/>
    <w:rsid w:val="00987116"/>
    <w:rsid w:val="00990010"/>
    <w:rsid w:val="009922B0"/>
    <w:rsid w:val="00993528"/>
    <w:rsid w:val="009940DA"/>
    <w:rsid w:val="00996F4A"/>
    <w:rsid w:val="0099710D"/>
    <w:rsid w:val="009A286C"/>
    <w:rsid w:val="009A4A94"/>
    <w:rsid w:val="009A50D3"/>
    <w:rsid w:val="009A732E"/>
    <w:rsid w:val="009B2B21"/>
    <w:rsid w:val="009B2C12"/>
    <w:rsid w:val="009B3EF6"/>
    <w:rsid w:val="009B484B"/>
    <w:rsid w:val="009B5601"/>
    <w:rsid w:val="009B6D42"/>
    <w:rsid w:val="009C2376"/>
    <w:rsid w:val="009C239A"/>
    <w:rsid w:val="009C30B5"/>
    <w:rsid w:val="009C4CEA"/>
    <w:rsid w:val="009C4F06"/>
    <w:rsid w:val="009C63FB"/>
    <w:rsid w:val="009C68DD"/>
    <w:rsid w:val="009D0047"/>
    <w:rsid w:val="009D18F8"/>
    <w:rsid w:val="009D64A1"/>
    <w:rsid w:val="009D6901"/>
    <w:rsid w:val="009D6B8B"/>
    <w:rsid w:val="009E172B"/>
    <w:rsid w:val="009E48FC"/>
    <w:rsid w:val="009F3899"/>
    <w:rsid w:val="009F4036"/>
    <w:rsid w:val="009F57CA"/>
    <w:rsid w:val="009F7FD4"/>
    <w:rsid w:val="00A018ED"/>
    <w:rsid w:val="00A0211F"/>
    <w:rsid w:val="00A038F9"/>
    <w:rsid w:val="00A04E0D"/>
    <w:rsid w:val="00A05B56"/>
    <w:rsid w:val="00A0722C"/>
    <w:rsid w:val="00A109AB"/>
    <w:rsid w:val="00A162C7"/>
    <w:rsid w:val="00A2092E"/>
    <w:rsid w:val="00A228D3"/>
    <w:rsid w:val="00A23D68"/>
    <w:rsid w:val="00A24EB0"/>
    <w:rsid w:val="00A25A3F"/>
    <w:rsid w:val="00A2655C"/>
    <w:rsid w:val="00A2684A"/>
    <w:rsid w:val="00A26C31"/>
    <w:rsid w:val="00A26F49"/>
    <w:rsid w:val="00A313C2"/>
    <w:rsid w:val="00A32047"/>
    <w:rsid w:val="00A33809"/>
    <w:rsid w:val="00A33AF8"/>
    <w:rsid w:val="00A33FE8"/>
    <w:rsid w:val="00A36CCE"/>
    <w:rsid w:val="00A36FA9"/>
    <w:rsid w:val="00A372D1"/>
    <w:rsid w:val="00A3754E"/>
    <w:rsid w:val="00A45151"/>
    <w:rsid w:val="00A45591"/>
    <w:rsid w:val="00A5196A"/>
    <w:rsid w:val="00A56794"/>
    <w:rsid w:val="00A6041A"/>
    <w:rsid w:val="00A60FDB"/>
    <w:rsid w:val="00A72794"/>
    <w:rsid w:val="00A75C42"/>
    <w:rsid w:val="00A75CA7"/>
    <w:rsid w:val="00A7684D"/>
    <w:rsid w:val="00A80E9D"/>
    <w:rsid w:val="00A814A4"/>
    <w:rsid w:val="00A8608C"/>
    <w:rsid w:val="00A87675"/>
    <w:rsid w:val="00A90396"/>
    <w:rsid w:val="00A92DB4"/>
    <w:rsid w:val="00A9456C"/>
    <w:rsid w:val="00A97A61"/>
    <w:rsid w:val="00AA01E0"/>
    <w:rsid w:val="00AA1C46"/>
    <w:rsid w:val="00AA270B"/>
    <w:rsid w:val="00AA43CE"/>
    <w:rsid w:val="00AA62FA"/>
    <w:rsid w:val="00AA772E"/>
    <w:rsid w:val="00AB1CEE"/>
    <w:rsid w:val="00AB1E27"/>
    <w:rsid w:val="00AB352E"/>
    <w:rsid w:val="00AB6B02"/>
    <w:rsid w:val="00AB71EF"/>
    <w:rsid w:val="00AC1645"/>
    <w:rsid w:val="00AC172D"/>
    <w:rsid w:val="00AC23C8"/>
    <w:rsid w:val="00AC269F"/>
    <w:rsid w:val="00AC3203"/>
    <w:rsid w:val="00AC76D6"/>
    <w:rsid w:val="00AC79A3"/>
    <w:rsid w:val="00AD2025"/>
    <w:rsid w:val="00AD35C6"/>
    <w:rsid w:val="00AD59E7"/>
    <w:rsid w:val="00AD6374"/>
    <w:rsid w:val="00AE0171"/>
    <w:rsid w:val="00AE2AB4"/>
    <w:rsid w:val="00AE4790"/>
    <w:rsid w:val="00AE57EB"/>
    <w:rsid w:val="00AE6964"/>
    <w:rsid w:val="00AE7683"/>
    <w:rsid w:val="00AE7EAB"/>
    <w:rsid w:val="00AF17E8"/>
    <w:rsid w:val="00AF59A6"/>
    <w:rsid w:val="00AF5F37"/>
    <w:rsid w:val="00AF64CD"/>
    <w:rsid w:val="00B02F34"/>
    <w:rsid w:val="00B03F2A"/>
    <w:rsid w:val="00B04F41"/>
    <w:rsid w:val="00B068A1"/>
    <w:rsid w:val="00B10761"/>
    <w:rsid w:val="00B12063"/>
    <w:rsid w:val="00B13F2C"/>
    <w:rsid w:val="00B17556"/>
    <w:rsid w:val="00B200EE"/>
    <w:rsid w:val="00B23E54"/>
    <w:rsid w:val="00B2482F"/>
    <w:rsid w:val="00B262BA"/>
    <w:rsid w:val="00B26F12"/>
    <w:rsid w:val="00B2778C"/>
    <w:rsid w:val="00B31756"/>
    <w:rsid w:val="00B31A08"/>
    <w:rsid w:val="00B3242B"/>
    <w:rsid w:val="00B350F6"/>
    <w:rsid w:val="00B36520"/>
    <w:rsid w:val="00B40F3C"/>
    <w:rsid w:val="00B42B91"/>
    <w:rsid w:val="00B44590"/>
    <w:rsid w:val="00B4459D"/>
    <w:rsid w:val="00B44BAF"/>
    <w:rsid w:val="00B451A4"/>
    <w:rsid w:val="00B45358"/>
    <w:rsid w:val="00B4553A"/>
    <w:rsid w:val="00B46925"/>
    <w:rsid w:val="00B471B1"/>
    <w:rsid w:val="00B502FC"/>
    <w:rsid w:val="00B52CAC"/>
    <w:rsid w:val="00B53E59"/>
    <w:rsid w:val="00B63B55"/>
    <w:rsid w:val="00B642D4"/>
    <w:rsid w:val="00B65FA2"/>
    <w:rsid w:val="00B670B9"/>
    <w:rsid w:val="00B67E9C"/>
    <w:rsid w:val="00B70EFA"/>
    <w:rsid w:val="00B71223"/>
    <w:rsid w:val="00B74AF9"/>
    <w:rsid w:val="00B77AA1"/>
    <w:rsid w:val="00B81497"/>
    <w:rsid w:val="00B84CDC"/>
    <w:rsid w:val="00B859D1"/>
    <w:rsid w:val="00B86243"/>
    <w:rsid w:val="00B87A25"/>
    <w:rsid w:val="00B90904"/>
    <w:rsid w:val="00B91B79"/>
    <w:rsid w:val="00B91EF2"/>
    <w:rsid w:val="00B92CDF"/>
    <w:rsid w:val="00B94B14"/>
    <w:rsid w:val="00B962C4"/>
    <w:rsid w:val="00B97F80"/>
    <w:rsid w:val="00BA161F"/>
    <w:rsid w:val="00BA18F1"/>
    <w:rsid w:val="00BA7C82"/>
    <w:rsid w:val="00BB1A57"/>
    <w:rsid w:val="00BB1D43"/>
    <w:rsid w:val="00BB623F"/>
    <w:rsid w:val="00BB7E0F"/>
    <w:rsid w:val="00BC1D4D"/>
    <w:rsid w:val="00BC1FF6"/>
    <w:rsid w:val="00BC235F"/>
    <w:rsid w:val="00BC279C"/>
    <w:rsid w:val="00BC2841"/>
    <w:rsid w:val="00BC4495"/>
    <w:rsid w:val="00BC64C4"/>
    <w:rsid w:val="00BD216A"/>
    <w:rsid w:val="00BD2A15"/>
    <w:rsid w:val="00BD3FA1"/>
    <w:rsid w:val="00BD674B"/>
    <w:rsid w:val="00BE09FD"/>
    <w:rsid w:val="00BE1114"/>
    <w:rsid w:val="00BE1458"/>
    <w:rsid w:val="00BE2452"/>
    <w:rsid w:val="00BE6F6C"/>
    <w:rsid w:val="00BF238A"/>
    <w:rsid w:val="00BF35ED"/>
    <w:rsid w:val="00BF3BE8"/>
    <w:rsid w:val="00BF55EE"/>
    <w:rsid w:val="00BF5850"/>
    <w:rsid w:val="00BF7338"/>
    <w:rsid w:val="00C003E1"/>
    <w:rsid w:val="00C03CE5"/>
    <w:rsid w:val="00C06C16"/>
    <w:rsid w:val="00C07150"/>
    <w:rsid w:val="00C071B8"/>
    <w:rsid w:val="00C10414"/>
    <w:rsid w:val="00C13ACC"/>
    <w:rsid w:val="00C140EA"/>
    <w:rsid w:val="00C15956"/>
    <w:rsid w:val="00C2232E"/>
    <w:rsid w:val="00C23E24"/>
    <w:rsid w:val="00C26483"/>
    <w:rsid w:val="00C26A76"/>
    <w:rsid w:val="00C27954"/>
    <w:rsid w:val="00C27ACA"/>
    <w:rsid w:val="00C30539"/>
    <w:rsid w:val="00C36506"/>
    <w:rsid w:val="00C40A7A"/>
    <w:rsid w:val="00C410B6"/>
    <w:rsid w:val="00C440BC"/>
    <w:rsid w:val="00C4477C"/>
    <w:rsid w:val="00C459E6"/>
    <w:rsid w:val="00C45CC6"/>
    <w:rsid w:val="00C4661F"/>
    <w:rsid w:val="00C509EB"/>
    <w:rsid w:val="00C5152A"/>
    <w:rsid w:val="00C542E0"/>
    <w:rsid w:val="00C55985"/>
    <w:rsid w:val="00C56714"/>
    <w:rsid w:val="00C57A33"/>
    <w:rsid w:val="00C63A35"/>
    <w:rsid w:val="00C66321"/>
    <w:rsid w:val="00C67296"/>
    <w:rsid w:val="00C700F1"/>
    <w:rsid w:val="00C7038C"/>
    <w:rsid w:val="00C704CD"/>
    <w:rsid w:val="00C7102A"/>
    <w:rsid w:val="00C75267"/>
    <w:rsid w:val="00C756A1"/>
    <w:rsid w:val="00C75CC2"/>
    <w:rsid w:val="00C75D66"/>
    <w:rsid w:val="00C76832"/>
    <w:rsid w:val="00C802B2"/>
    <w:rsid w:val="00C81150"/>
    <w:rsid w:val="00C857F9"/>
    <w:rsid w:val="00C90A34"/>
    <w:rsid w:val="00C9186D"/>
    <w:rsid w:val="00C9225A"/>
    <w:rsid w:val="00C93100"/>
    <w:rsid w:val="00C931C5"/>
    <w:rsid w:val="00C9351B"/>
    <w:rsid w:val="00C96EF2"/>
    <w:rsid w:val="00CA36AE"/>
    <w:rsid w:val="00CA4450"/>
    <w:rsid w:val="00CA5E36"/>
    <w:rsid w:val="00CA6376"/>
    <w:rsid w:val="00CA74FA"/>
    <w:rsid w:val="00CB1400"/>
    <w:rsid w:val="00CB2CBB"/>
    <w:rsid w:val="00CB2E01"/>
    <w:rsid w:val="00CB407B"/>
    <w:rsid w:val="00CB447A"/>
    <w:rsid w:val="00CB58ED"/>
    <w:rsid w:val="00CB6134"/>
    <w:rsid w:val="00CB6426"/>
    <w:rsid w:val="00CB6DC8"/>
    <w:rsid w:val="00CC0747"/>
    <w:rsid w:val="00CC07E5"/>
    <w:rsid w:val="00CC2D00"/>
    <w:rsid w:val="00CC4089"/>
    <w:rsid w:val="00CC4667"/>
    <w:rsid w:val="00CC77A8"/>
    <w:rsid w:val="00CD0039"/>
    <w:rsid w:val="00CD1B3A"/>
    <w:rsid w:val="00CD2FC2"/>
    <w:rsid w:val="00CD6BA0"/>
    <w:rsid w:val="00CD6CB5"/>
    <w:rsid w:val="00CD6DA2"/>
    <w:rsid w:val="00CD6FC0"/>
    <w:rsid w:val="00CD7A43"/>
    <w:rsid w:val="00CE2768"/>
    <w:rsid w:val="00CE27F6"/>
    <w:rsid w:val="00CE343B"/>
    <w:rsid w:val="00CE3FC4"/>
    <w:rsid w:val="00CE7C26"/>
    <w:rsid w:val="00CF2070"/>
    <w:rsid w:val="00CF25D9"/>
    <w:rsid w:val="00CF3902"/>
    <w:rsid w:val="00CF3AD1"/>
    <w:rsid w:val="00CF4EDC"/>
    <w:rsid w:val="00CF5DAA"/>
    <w:rsid w:val="00CF6902"/>
    <w:rsid w:val="00D01752"/>
    <w:rsid w:val="00D05278"/>
    <w:rsid w:val="00D05E15"/>
    <w:rsid w:val="00D06B8A"/>
    <w:rsid w:val="00D071CB"/>
    <w:rsid w:val="00D07F77"/>
    <w:rsid w:val="00D12FEC"/>
    <w:rsid w:val="00D132A6"/>
    <w:rsid w:val="00D144E4"/>
    <w:rsid w:val="00D145E3"/>
    <w:rsid w:val="00D14F00"/>
    <w:rsid w:val="00D157BA"/>
    <w:rsid w:val="00D2182F"/>
    <w:rsid w:val="00D22A1B"/>
    <w:rsid w:val="00D26133"/>
    <w:rsid w:val="00D26D28"/>
    <w:rsid w:val="00D26F38"/>
    <w:rsid w:val="00D27DA5"/>
    <w:rsid w:val="00D31407"/>
    <w:rsid w:val="00D3184D"/>
    <w:rsid w:val="00D32A1C"/>
    <w:rsid w:val="00D3329E"/>
    <w:rsid w:val="00D3490F"/>
    <w:rsid w:val="00D3502A"/>
    <w:rsid w:val="00D35385"/>
    <w:rsid w:val="00D36463"/>
    <w:rsid w:val="00D37D09"/>
    <w:rsid w:val="00D40AED"/>
    <w:rsid w:val="00D42FF4"/>
    <w:rsid w:val="00D43997"/>
    <w:rsid w:val="00D46495"/>
    <w:rsid w:val="00D473B3"/>
    <w:rsid w:val="00D50748"/>
    <w:rsid w:val="00D51FEA"/>
    <w:rsid w:val="00D52BC7"/>
    <w:rsid w:val="00D52EBB"/>
    <w:rsid w:val="00D55A35"/>
    <w:rsid w:val="00D5663A"/>
    <w:rsid w:val="00D56BE5"/>
    <w:rsid w:val="00D60195"/>
    <w:rsid w:val="00D6067B"/>
    <w:rsid w:val="00D61E51"/>
    <w:rsid w:val="00D62C62"/>
    <w:rsid w:val="00D636A0"/>
    <w:rsid w:val="00D636E6"/>
    <w:rsid w:val="00D6462B"/>
    <w:rsid w:val="00D64CF3"/>
    <w:rsid w:val="00D70518"/>
    <w:rsid w:val="00D7273D"/>
    <w:rsid w:val="00D74F6E"/>
    <w:rsid w:val="00D7651B"/>
    <w:rsid w:val="00D7744D"/>
    <w:rsid w:val="00D80980"/>
    <w:rsid w:val="00D81895"/>
    <w:rsid w:val="00D85570"/>
    <w:rsid w:val="00D86E50"/>
    <w:rsid w:val="00D87F4B"/>
    <w:rsid w:val="00D90CB7"/>
    <w:rsid w:val="00D91CE8"/>
    <w:rsid w:val="00D923D4"/>
    <w:rsid w:val="00D94FDB"/>
    <w:rsid w:val="00D95F23"/>
    <w:rsid w:val="00D9602C"/>
    <w:rsid w:val="00D9771A"/>
    <w:rsid w:val="00D9798E"/>
    <w:rsid w:val="00DA1175"/>
    <w:rsid w:val="00DA2450"/>
    <w:rsid w:val="00DA25D7"/>
    <w:rsid w:val="00DA4010"/>
    <w:rsid w:val="00DA45AA"/>
    <w:rsid w:val="00DA4D04"/>
    <w:rsid w:val="00DA6B9C"/>
    <w:rsid w:val="00DA7B78"/>
    <w:rsid w:val="00DB2202"/>
    <w:rsid w:val="00DB2CCC"/>
    <w:rsid w:val="00DB33E9"/>
    <w:rsid w:val="00DB3ADF"/>
    <w:rsid w:val="00DB565B"/>
    <w:rsid w:val="00DB6A50"/>
    <w:rsid w:val="00DB70FF"/>
    <w:rsid w:val="00DB7D05"/>
    <w:rsid w:val="00DC0C1F"/>
    <w:rsid w:val="00DC2621"/>
    <w:rsid w:val="00DC3018"/>
    <w:rsid w:val="00DC71EC"/>
    <w:rsid w:val="00DD230D"/>
    <w:rsid w:val="00DD5063"/>
    <w:rsid w:val="00DD56D5"/>
    <w:rsid w:val="00DD7BA3"/>
    <w:rsid w:val="00DE135E"/>
    <w:rsid w:val="00DE151D"/>
    <w:rsid w:val="00DE1E88"/>
    <w:rsid w:val="00DE22F7"/>
    <w:rsid w:val="00DE242C"/>
    <w:rsid w:val="00DE29FC"/>
    <w:rsid w:val="00DE3DE8"/>
    <w:rsid w:val="00DE464C"/>
    <w:rsid w:val="00DE6691"/>
    <w:rsid w:val="00DE6D74"/>
    <w:rsid w:val="00DE7B0E"/>
    <w:rsid w:val="00DE7D69"/>
    <w:rsid w:val="00DF0A8B"/>
    <w:rsid w:val="00DF1B3E"/>
    <w:rsid w:val="00DF3929"/>
    <w:rsid w:val="00DF3A12"/>
    <w:rsid w:val="00E00414"/>
    <w:rsid w:val="00E012C1"/>
    <w:rsid w:val="00E039FD"/>
    <w:rsid w:val="00E0488B"/>
    <w:rsid w:val="00E04ADF"/>
    <w:rsid w:val="00E06B36"/>
    <w:rsid w:val="00E17966"/>
    <w:rsid w:val="00E17E89"/>
    <w:rsid w:val="00E20BD8"/>
    <w:rsid w:val="00E224A6"/>
    <w:rsid w:val="00E2250C"/>
    <w:rsid w:val="00E23991"/>
    <w:rsid w:val="00E239D6"/>
    <w:rsid w:val="00E26668"/>
    <w:rsid w:val="00E301B7"/>
    <w:rsid w:val="00E34671"/>
    <w:rsid w:val="00E369C6"/>
    <w:rsid w:val="00E36A62"/>
    <w:rsid w:val="00E40DFC"/>
    <w:rsid w:val="00E41C16"/>
    <w:rsid w:val="00E41CDD"/>
    <w:rsid w:val="00E428E0"/>
    <w:rsid w:val="00E4714A"/>
    <w:rsid w:val="00E52622"/>
    <w:rsid w:val="00E547D8"/>
    <w:rsid w:val="00E60EEA"/>
    <w:rsid w:val="00E6297D"/>
    <w:rsid w:val="00E62A27"/>
    <w:rsid w:val="00E64A53"/>
    <w:rsid w:val="00E67255"/>
    <w:rsid w:val="00E73154"/>
    <w:rsid w:val="00E73E32"/>
    <w:rsid w:val="00E756B1"/>
    <w:rsid w:val="00E75F5A"/>
    <w:rsid w:val="00E76A37"/>
    <w:rsid w:val="00E76B4E"/>
    <w:rsid w:val="00E82A4D"/>
    <w:rsid w:val="00E8341B"/>
    <w:rsid w:val="00E843C6"/>
    <w:rsid w:val="00E86226"/>
    <w:rsid w:val="00E865D4"/>
    <w:rsid w:val="00E9254D"/>
    <w:rsid w:val="00E92BB7"/>
    <w:rsid w:val="00E943FF"/>
    <w:rsid w:val="00E96812"/>
    <w:rsid w:val="00E97E6E"/>
    <w:rsid w:val="00EA017F"/>
    <w:rsid w:val="00EA070B"/>
    <w:rsid w:val="00EA3E71"/>
    <w:rsid w:val="00EA5D4D"/>
    <w:rsid w:val="00EA6B52"/>
    <w:rsid w:val="00EA7F77"/>
    <w:rsid w:val="00EB02F1"/>
    <w:rsid w:val="00EB063E"/>
    <w:rsid w:val="00EB45A6"/>
    <w:rsid w:val="00EC08BB"/>
    <w:rsid w:val="00EC3950"/>
    <w:rsid w:val="00EC3BC1"/>
    <w:rsid w:val="00EC786F"/>
    <w:rsid w:val="00EC7DCF"/>
    <w:rsid w:val="00ED01A2"/>
    <w:rsid w:val="00ED3B83"/>
    <w:rsid w:val="00ED48C7"/>
    <w:rsid w:val="00ED67BC"/>
    <w:rsid w:val="00ED723C"/>
    <w:rsid w:val="00ED7A7E"/>
    <w:rsid w:val="00EE084E"/>
    <w:rsid w:val="00EE3813"/>
    <w:rsid w:val="00EE3F30"/>
    <w:rsid w:val="00EE41C9"/>
    <w:rsid w:val="00EE47D6"/>
    <w:rsid w:val="00EE48F6"/>
    <w:rsid w:val="00EE4F99"/>
    <w:rsid w:val="00EE6D3E"/>
    <w:rsid w:val="00EF0682"/>
    <w:rsid w:val="00EF0CA7"/>
    <w:rsid w:val="00EF395A"/>
    <w:rsid w:val="00EF4646"/>
    <w:rsid w:val="00EF58B3"/>
    <w:rsid w:val="00EF5A00"/>
    <w:rsid w:val="00EF6353"/>
    <w:rsid w:val="00F0392D"/>
    <w:rsid w:val="00F03A65"/>
    <w:rsid w:val="00F03CF6"/>
    <w:rsid w:val="00F04B8A"/>
    <w:rsid w:val="00F054BC"/>
    <w:rsid w:val="00F05C9B"/>
    <w:rsid w:val="00F05DC5"/>
    <w:rsid w:val="00F06F6E"/>
    <w:rsid w:val="00F07EBB"/>
    <w:rsid w:val="00F108BF"/>
    <w:rsid w:val="00F1578E"/>
    <w:rsid w:val="00F179BE"/>
    <w:rsid w:val="00F20FAF"/>
    <w:rsid w:val="00F228D0"/>
    <w:rsid w:val="00F23A47"/>
    <w:rsid w:val="00F246DF"/>
    <w:rsid w:val="00F3013E"/>
    <w:rsid w:val="00F30E29"/>
    <w:rsid w:val="00F30F3E"/>
    <w:rsid w:val="00F31528"/>
    <w:rsid w:val="00F33229"/>
    <w:rsid w:val="00F332DF"/>
    <w:rsid w:val="00F34324"/>
    <w:rsid w:val="00F3588F"/>
    <w:rsid w:val="00F35AF5"/>
    <w:rsid w:val="00F3613C"/>
    <w:rsid w:val="00F40C65"/>
    <w:rsid w:val="00F411C5"/>
    <w:rsid w:val="00F41A06"/>
    <w:rsid w:val="00F422CE"/>
    <w:rsid w:val="00F42AEA"/>
    <w:rsid w:val="00F42C59"/>
    <w:rsid w:val="00F4557C"/>
    <w:rsid w:val="00F47075"/>
    <w:rsid w:val="00F47951"/>
    <w:rsid w:val="00F503FF"/>
    <w:rsid w:val="00F50A57"/>
    <w:rsid w:val="00F54E9A"/>
    <w:rsid w:val="00F61FBC"/>
    <w:rsid w:val="00F63034"/>
    <w:rsid w:val="00F639E1"/>
    <w:rsid w:val="00F6746A"/>
    <w:rsid w:val="00F67CDD"/>
    <w:rsid w:val="00F71325"/>
    <w:rsid w:val="00F7140E"/>
    <w:rsid w:val="00F800B6"/>
    <w:rsid w:val="00F833AF"/>
    <w:rsid w:val="00F84B9C"/>
    <w:rsid w:val="00F84EAD"/>
    <w:rsid w:val="00F85AE7"/>
    <w:rsid w:val="00F875F2"/>
    <w:rsid w:val="00F905D6"/>
    <w:rsid w:val="00F910F6"/>
    <w:rsid w:val="00F9198E"/>
    <w:rsid w:val="00F91FDE"/>
    <w:rsid w:val="00F92BD2"/>
    <w:rsid w:val="00F931A3"/>
    <w:rsid w:val="00F94267"/>
    <w:rsid w:val="00F95790"/>
    <w:rsid w:val="00F9723A"/>
    <w:rsid w:val="00FA0FCA"/>
    <w:rsid w:val="00FA14D4"/>
    <w:rsid w:val="00FA29C0"/>
    <w:rsid w:val="00FA3971"/>
    <w:rsid w:val="00FA56BA"/>
    <w:rsid w:val="00FA625C"/>
    <w:rsid w:val="00FA76CC"/>
    <w:rsid w:val="00FB01DC"/>
    <w:rsid w:val="00FB12CC"/>
    <w:rsid w:val="00FB19B5"/>
    <w:rsid w:val="00FB3692"/>
    <w:rsid w:val="00FB65A2"/>
    <w:rsid w:val="00FB6E30"/>
    <w:rsid w:val="00FB6F62"/>
    <w:rsid w:val="00FB77AB"/>
    <w:rsid w:val="00FC3885"/>
    <w:rsid w:val="00FC4478"/>
    <w:rsid w:val="00FC59AC"/>
    <w:rsid w:val="00FC5BA7"/>
    <w:rsid w:val="00FC69E9"/>
    <w:rsid w:val="00FD106D"/>
    <w:rsid w:val="00FD1CE3"/>
    <w:rsid w:val="00FD4205"/>
    <w:rsid w:val="00FD4405"/>
    <w:rsid w:val="00FD457F"/>
    <w:rsid w:val="00FD4837"/>
    <w:rsid w:val="00FD4C32"/>
    <w:rsid w:val="00FD4DFC"/>
    <w:rsid w:val="00FD610B"/>
    <w:rsid w:val="00FD7794"/>
    <w:rsid w:val="00FE0E73"/>
    <w:rsid w:val="00FE0EBB"/>
    <w:rsid w:val="00FE3120"/>
    <w:rsid w:val="00FE3672"/>
    <w:rsid w:val="00FE4A0F"/>
    <w:rsid w:val="00FE5643"/>
    <w:rsid w:val="00FE75F6"/>
    <w:rsid w:val="00FF24B1"/>
    <w:rsid w:val="00FF24FA"/>
    <w:rsid w:val="00FF3591"/>
    <w:rsid w:val="00FF3AD8"/>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val="sk-SK"/>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b/>
      <w:bCs/>
      <w:iCs/>
      <w:szCs w:val="28"/>
      <w:lang/>
    </w:rPr>
  </w:style>
  <w:style w:type="paragraph" w:styleId="Nadpis3">
    <w:name w:val="heading 3"/>
    <w:basedOn w:val="Normlny"/>
    <w:next w:val="Normlny"/>
    <w:link w:val="Nadpis3Char"/>
    <w:qFormat/>
    <w:rsid w:val="00111C30"/>
    <w:pPr>
      <w:keepNext/>
      <w:numPr>
        <w:ilvl w:val="2"/>
        <w:numId w:val="1"/>
      </w:numPr>
      <w:outlineLvl w:val="2"/>
    </w:pPr>
    <w:rPr>
      <w:bCs/>
      <w:szCs w:val="26"/>
      <w:u w:val="single"/>
      <w:lang/>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lang/>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val="sk-SK"/>
    </w:rPr>
  </w:style>
  <w:style w:type="table" w:styleId="Detailntabuka1">
    <w:name w:val="Table Subtle 1"/>
    <w:basedOn w:val="Normlnatabuka"/>
    <w:rsid w:val="002E2A10"/>
    <w:pPr>
      <w:jc w:val="both"/>
    </w:p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pcetabuky3">
    <w:name w:val="Table Columns 3"/>
    <w:basedOn w:val="Normlnatabuka"/>
    <w:rsid w:val="002E2A10"/>
    <w:pPr>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Jednoduchtabuka2">
    <w:name w:val="Table Simple 2"/>
    <w:basedOn w:val="Normlnatabuka"/>
    <w:rsid w:val="002E2A10"/>
    <w:pPr>
      <w:jc w:val="both"/>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Klasicktabuka2">
    <w:name w:val="Table Classic 2"/>
    <w:basedOn w:val="Normlnatabuka"/>
    <w:rsid w:val="002E2A10"/>
    <w:pPr>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icktabuka3">
    <w:name w:val="Table Classic 3"/>
    <w:basedOn w:val="Normlnatabuka"/>
    <w:rsid w:val="002E2A10"/>
    <w:pPr>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icktabuka4">
    <w:name w:val="Table Classic 4"/>
    <w:basedOn w:val="Normlnatabuka"/>
    <w:rsid w:val="002E2A10"/>
    <w:pPr>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ukaakozoznam3">
    <w:name w:val="Table List 3"/>
    <w:basedOn w:val="Normlnatabuka"/>
    <w:rsid w:val="002E2A10"/>
    <w:pPr>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Webovtabuka1">
    <w:name w:val="Table Web 1"/>
    <w:basedOn w:val="Normlnatabuka"/>
    <w:rsid w:val="002E2A10"/>
    <w:pPr>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Odsekzoznamu">
    <w:name w:val="List Paragraph"/>
    <w:basedOn w:val="Normlny"/>
    <w:uiPriority w:val="34"/>
    <w:qFormat/>
    <w:rsid w:val="00F7140E"/>
    <w:pPr>
      <w:ind w:left="708"/>
    </w:pPr>
  </w:style>
  <w:style w:type="character" w:customStyle="1" w:styleId="Nadpis2Char">
    <w:name w:val="Nadpis 2 Char"/>
    <w:link w:val="Nadpis2"/>
    <w:rsid w:val="00151A1B"/>
    <w:rPr>
      <w:rFonts w:ascii="Verdana" w:hAnsi="Verdana"/>
      <w:b/>
      <w:bCs/>
      <w:iCs/>
      <w:sz w:val="17"/>
      <w:szCs w:val="28"/>
      <w:lang w:eastAsia="en-US"/>
    </w:rPr>
  </w:style>
  <w:style w:type="character" w:customStyle="1" w:styleId="Nadpis3Char">
    <w:name w:val="Nadpis 3 Char"/>
    <w:link w:val="Nadpis3"/>
    <w:rsid w:val="00CB6426"/>
    <w:rPr>
      <w:rFonts w:ascii="Verdana" w:hAnsi="Verdana" w:cs="Arial"/>
      <w:bCs/>
      <w:sz w:val="17"/>
      <w:szCs w:val="26"/>
      <w:u w:val="single"/>
      <w:lang w:eastAsia="en-US"/>
    </w:rPr>
  </w:style>
  <w:style w:type="character" w:customStyle="1" w:styleId="ra">
    <w:name w:val="ra"/>
    <w:rsid w:val="00D9798E"/>
  </w:style>
  <w:style w:type="paragraph" w:customStyle="1" w:styleId="Maintext">
    <w:name w:val="Main text"/>
    <w:basedOn w:val="Normlny"/>
    <w:rsid w:val="00C071B8"/>
    <w:pPr>
      <w:widowControl w:val="0"/>
      <w:suppressAutoHyphens/>
      <w:autoSpaceDE w:val="0"/>
      <w:autoSpaceDN w:val="0"/>
      <w:adjustRightInd w:val="0"/>
      <w:spacing w:line="240" w:lineRule="atLeast"/>
      <w:jc w:val="left"/>
      <w:textAlignment w:val="center"/>
    </w:pPr>
    <w:rPr>
      <w:rFonts w:ascii="Times New Roman" w:hAnsi="Times New Roman"/>
      <w:color w:val="000000"/>
      <w:sz w:val="20"/>
      <w:lang w:val="en-GB" w:eastAsia="en-GB"/>
    </w:rPr>
  </w:style>
  <w:style w:type="paragraph" w:styleId="Textpoznmkypodiarou">
    <w:name w:val="footnote text"/>
    <w:basedOn w:val="Normlny"/>
    <w:link w:val="TextpoznmkypodiarouChar"/>
    <w:uiPriority w:val="99"/>
    <w:unhideWhenUsed/>
    <w:rsid w:val="00C071B8"/>
    <w:pPr>
      <w:tabs>
        <w:tab w:val="left" w:pos="284"/>
        <w:tab w:val="left" w:pos="567"/>
        <w:tab w:val="left" w:pos="851"/>
        <w:tab w:val="left" w:pos="1985"/>
        <w:tab w:val="left" w:pos="3119"/>
        <w:tab w:val="left" w:pos="4253"/>
        <w:tab w:val="right" w:pos="7655"/>
      </w:tabs>
      <w:spacing w:line="280" w:lineRule="exact"/>
      <w:jc w:val="left"/>
    </w:pPr>
    <w:rPr>
      <w:rFonts w:ascii="Helvetica 45 Light" w:eastAsia="Times" w:hAnsi="Helvetica 45 Light"/>
      <w:sz w:val="20"/>
      <w:lang w:val="en-GB" w:eastAsia="en-GB"/>
    </w:rPr>
  </w:style>
  <w:style w:type="character" w:customStyle="1" w:styleId="TextpoznmkypodiarouChar">
    <w:name w:val="Text poznámky pod čiarou Char"/>
    <w:link w:val="Textpoznmkypodiarou"/>
    <w:uiPriority w:val="99"/>
    <w:rsid w:val="00C071B8"/>
    <w:rPr>
      <w:rFonts w:ascii="Helvetica 45 Light" w:eastAsia="Times" w:hAnsi="Helvetica 45 Light"/>
      <w:lang w:val="en-GB" w:eastAsia="en-GB"/>
    </w:rPr>
  </w:style>
  <w:style w:type="character" w:styleId="Odkaznapoznmkupodiarou">
    <w:name w:val="footnote reference"/>
    <w:uiPriority w:val="99"/>
    <w:unhideWhenUsed/>
    <w:rsid w:val="00C071B8"/>
    <w:rPr>
      <w:vertAlign w:val="superscript"/>
    </w:rPr>
  </w:style>
  <w:style w:type="character" w:customStyle="1" w:styleId="HlavikaChar">
    <w:name w:val="Hlavička Char"/>
    <w:link w:val="Hlavika"/>
    <w:rsid w:val="00A0211F"/>
    <w:rPr>
      <w:rFonts w:ascii="Verdana" w:hAnsi="Verdana"/>
      <w:b/>
      <w:sz w:val="17"/>
      <w:lang w:eastAsia="en-US"/>
    </w:rPr>
  </w:style>
</w:styles>
</file>

<file path=word/webSettings.xml><?xml version="1.0" encoding="utf-8"?>
<w:webSettings xmlns:r="http://schemas.openxmlformats.org/officeDocument/2006/relationships" xmlns:w="http://schemas.openxmlformats.org/wordprocessingml/2006/main">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74112">
      <w:bodyDiv w:val="1"/>
      <w:marLeft w:val="0"/>
      <w:marRight w:val="0"/>
      <w:marTop w:val="0"/>
      <w:marBottom w:val="0"/>
      <w:divBdr>
        <w:top w:val="none" w:sz="0" w:space="0" w:color="auto"/>
        <w:left w:val="none" w:sz="0" w:space="0" w:color="auto"/>
        <w:bottom w:val="none" w:sz="0" w:space="0" w:color="auto"/>
        <w:right w:val="none" w:sz="0" w:space="0" w:color="auto"/>
      </w:divBdr>
    </w:div>
    <w:div w:id="228468414">
      <w:bodyDiv w:val="1"/>
      <w:marLeft w:val="0"/>
      <w:marRight w:val="0"/>
      <w:marTop w:val="0"/>
      <w:marBottom w:val="0"/>
      <w:divBdr>
        <w:top w:val="none" w:sz="0" w:space="0" w:color="auto"/>
        <w:left w:val="none" w:sz="0" w:space="0" w:color="auto"/>
        <w:bottom w:val="none" w:sz="0" w:space="0" w:color="auto"/>
        <w:right w:val="none" w:sz="0" w:space="0" w:color="auto"/>
      </w:divBdr>
    </w:div>
    <w:div w:id="291448506">
      <w:bodyDiv w:val="1"/>
      <w:marLeft w:val="0"/>
      <w:marRight w:val="0"/>
      <w:marTop w:val="0"/>
      <w:marBottom w:val="0"/>
      <w:divBdr>
        <w:top w:val="none" w:sz="0" w:space="0" w:color="auto"/>
        <w:left w:val="none" w:sz="0" w:space="0" w:color="auto"/>
        <w:bottom w:val="none" w:sz="0" w:space="0" w:color="auto"/>
        <w:right w:val="none" w:sz="0" w:space="0" w:color="auto"/>
      </w:divBdr>
    </w:div>
    <w:div w:id="364328488">
      <w:bodyDiv w:val="1"/>
      <w:marLeft w:val="0"/>
      <w:marRight w:val="0"/>
      <w:marTop w:val="0"/>
      <w:marBottom w:val="0"/>
      <w:divBdr>
        <w:top w:val="none" w:sz="0" w:space="0" w:color="auto"/>
        <w:left w:val="none" w:sz="0" w:space="0" w:color="auto"/>
        <w:bottom w:val="none" w:sz="0" w:space="0" w:color="auto"/>
        <w:right w:val="none" w:sz="0" w:space="0" w:color="auto"/>
      </w:divBdr>
    </w:div>
    <w:div w:id="375198919">
      <w:bodyDiv w:val="1"/>
      <w:marLeft w:val="0"/>
      <w:marRight w:val="0"/>
      <w:marTop w:val="0"/>
      <w:marBottom w:val="0"/>
      <w:divBdr>
        <w:top w:val="none" w:sz="0" w:space="0" w:color="auto"/>
        <w:left w:val="none" w:sz="0" w:space="0" w:color="auto"/>
        <w:bottom w:val="none" w:sz="0" w:space="0" w:color="auto"/>
        <w:right w:val="none" w:sz="0" w:space="0" w:color="auto"/>
      </w:divBdr>
    </w:div>
    <w:div w:id="410926894">
      <w:bodyDiv w:val="1"/>
      <w:marLeft w:val="0"/>
      <w:marRight w:val="0"/>
      <w:marTop w:val="0"/>
      <w:marBottom w:val="0"/>
      <w:divBdr>
        <w:top w:val="none" w:sz="0" w:space="0" w:color="auto"/>
        <w:left w:val="none" w:sz="0" w:space="0" w:color="auto"/>
        <w:bottom w:val="none" w:sz="0" w:space="0" w:color="auto"/>
        <w:right w:val="none" w:sz="0" w:space="0" w:color="auto"/>
      </w:divBdr>
      <w:divsChild>
        <w:div w:id="1208568110">
          <w:marLeft w:val="0"/>
          <w:marRight w:val="0"/>
          <w:marTop w:val="0"/>
          <w:marBottom w:val="0"/>
          <w:divBdr>
            <w:top w:val="none" w:sz="0" w:space="0" w:color="auto"/>
            <w:left w:val="none" w:sz="0" w:space="0" w:color="auto"/>
            <w:bottom w:val="none" w:sz="0" w:space="0" w:color="auto"/>
            <w:right w:val="none" w:sz="0" w:space="0" w:color="auto"/>
          </w:divBdr>
          <w:divsChild>
            <w:div w:id="1439524246">
              <w:marLeft w:val="0"/>
              <w:marRight w:val="0"/>
              <w:marTop w:val="0"/>
              <w:marBottom w:val="0"/>
              <w:divBdr>
                <w:top w:val="none" w:sz="0" w:space="0" w:color="auto"/>
                <w:left w:val="none" w:sz="0" w:space="0" w:color="auto"/>
                <w:bottom w:val="none" w:sz="0" w:space="0" w:color="auto"/>
                <w:right w:val="none" w:sz="0" w:space="0" w:color="auto"/>
              </w:divBdr>
              <w:divsChild>
                <w:div w:id="593975725">
                  <w:marLeft w:val="0"/>
                  <w:marRight w:val="0"/>
                  <w:marTop w:val="0"/>
                  <w:marBottom w:val="0"/>
                  <w:divBdr>
                    <w:top w:val="none" w:sz="0" w:space="0" w:color="auto"/>
                    <w:left w:val="none" w:sz="0" w:space="0" w:color="auto"/>
                    <w:bottom w:val="none" w:sz="0" w:space="0" w:color="auto"/>
                    <w:right w:val="none" w:sz="0" w:space="0" w:color="auto"/>
                  </w:divBdr>
                  <w:divsChild>
                    <w:div w:id="1168835355">
                      <w:marLeft w:val="0"/>
                      <w:marRight w:val="0"/>
                      <w:marTop w:val="0"/>
                      <w:marBottom w:val="0"/>
                      <w:divBdr>
                        <w:top w:val="none" w:sz="0" w:space="0" w:color="auto"/>
                        <w:left w:val="none" w:sz="0" w:space="0" w:color="auto"/>
                        <w:bottom w:val="none" w:sz="0" w:space="0" w:color="auto"/>
                        <w:right w:val="none" w:sz="0" w:space="0" w:color="auto"/>
                      </w:divBdr>
                      <w:divsChild>
                        <w:div w:id="367611738">
                          <w:marLeft w:val="0"/>
                          <w:marRight w:val="0"/>
                          <w:marTop w:val="0"/>
                          <w:marBottom w:val="0"/>
                          <w:divBdr>
                            <w:top w:val="none" w:sz="0" w:space="0" w:color="auto"/>
                            <w:left w:val="none" w:sz="0" w:space="0" w:color="auto"/>
                            <w:bottom w:val="none" w:sz="0" w:space="0" w:color="auto"/>
                            <w:right w:val="none" w:sz="0" w:space="0" w:color="auto"/>
                          </w:divBdr>
                          <w:divsChild>
                            <w:div w:id="853228155">
                              <w:marLeft w:val="0"/>
                              <w:marRight w:val="0"/>
                              <w:marTop w:val="0"/>
                              <w:marBottom w:val="0"/>
                              <w:divBdr>
                                <w:top w:val="none" w:sz="0" w:space="0" w:color="auto"/>
                                <w:left w:val="none" w:sz="0" w:space="0" w:color="auto"/>
                                <w:bottom w:val="none" w:sz="0" w:space="0" w:color="auto"/>
                                <w:right w:val="none" w:sz="0" w:space="0" w:color="auto"/>
                              </w:divBdr>
                              <w:divsChild>
                                <w:div w:id="829907142">
                                  <w:marLeft w:val="0"/>
                                  <w:marRight w:val="0"/>
                                  <w:marTop w:val="0"/>
                                  <w:marBottom w:val="0"/>
                                  <w:divBdr>
                                    <w:top w:val="none" w:sz="0" w:space="0" w:color="auto"/>
                                    <w:left w:val="none" w:sz="0" w:space="0" w:color="auto"/>
                                    <w:bottom w:val="none" w:sz="0" w:space="0" w:color="auto"/>
                                    <w:right w:val="none" w:sz="0" w:space="0" w:color="auto"/>
                                  </w:divBdr>
                                  <w:divsChild>
                                    <w:div w:id="1614750850">
                                      <w:marLeft w:val="0"/>
                                      <w:marRight w:val="0"/>
                                      <w:marTop w:val="0"/>
                                      <w:marBottom w:val="0"/>
                                      <w:divBdr>
                                        <w:top w:val="none" w:sz="0" w:space="0" w:color="auto"/>
                                        <w:left w:val="none" w:sz="0" w:space="0" w:color="auto"/>
                                        <w:bottom w:val="none" w:sz="0" w:space="0" w:color="auto"/>
                                        <w:right w:val="none" w:sz="0" w:space="0" w:color="auto"/>
                                      </w:divBdr>
                                      <w:divsChild>
                                        <w:div w:id="1304852237">
                                          <w:marLeft w:val="0"/>
                                          <w:marRight w:val="0"/>
                                          <w:marTop w:val="0"/>
                                          <w:marBottom w:val="0"/>
                                          <w:divBdr>
                                            <w:top w:val="none" w:sz="0" w:space="0" w:color="auto"/>
                                            <w:left w:val="none" w:sz="0" w:space="0" w:color="auto"/>
                                            <w:bottom w:val="none" w:sz="0" w:space="0" w:color="auto"/>
                                            <w:right w:val="none" w:sz="0" w:space="0" w:color="auto"/>
                                          </w:divBdr>
                                          <w:divsChild>
                                            <w:div w:id="630287793">
                                              <w:marLeft w:val="0"/>
                                              <w:marRight w:val="0"/>
                                              <w:marTop w:val="0"/>
                                              <w:marBottom w:val="0"/>
                                              <w:divBdr>
                                                <w:top w:val="none" w:sz="0" w:space="0" w:color="auto"/>
                                                <w:left w:val="none" w:sz="0" w:space="0" w:color="auto"/>
                                                <w:bottom w:val="none" w:sz="0" w:space="0" w:color="auto"/>
                                                <w:right w:val="none" w:sz="0" w:space="0" w:color="auto"/>
                                              </w:divBdr>
                                              <w:divsChild>
                                                <w:div w:id="156050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2730345">
      <w:bodyDiv w:val="1"/>
      <w:marLeft w:val="0"/>
      <w:marRight w:val="0"/>
      <w:marTop w:val="0"/>
      <w:marBottom w:val="0"/>
      <w:divBdr>
        <w:top w:val="none" w:sz="0" w:space="0" w:color="auto"/>
        <w:left w:val="none" w:sz="0" w:space="0" w:color="auto"/>
        <w:bottom w:val="none" w:sz="0" w:space="0" w:color="auto"/>
        <w:right w:val="none" w:sz="0" w:space="0" w:color="auto"/>
      </w:divBdr>
    </w:div>
    <w:div w:id="443693081">
      <w:bodyDiv w:val="1"/>
      <w:marLeft w:val="0"/>
      <w:marRight w:val="0"/>
      <w:marTop w:val="0"/>
      <w:marBottom w:val="0"/>
      <w:divBdr>
        <w:top w:val="none" w:sz="0" w:space="0" w:color="auto"/>
        <w:left w:val="none" w:sz="0" w:space="0" w:color="auto"/>
        <w:bottom w:val="none" w:sz="0" w:space="0" w:color="auto"/>
        <w:right w:val="none" w:sz="0" w:space="0" w:color="auto"/>
      </w:divBdr>
    </w:div>
    <w:div w:id="445779429">
      <w:bodyDiv w:val="1"/>
      <w:marLeft w:val="0"/>
      <w:marRight w:val="0"/>
      <w:marTop w:val="0"/>
      <w:marBottom w:val="0"/>
      <w:divBdr>
        <w:top w:val="none" w:sz="0" w:space="0" w:color="auto"/>
        <w:left w:val="none" w:sz="0" w:space="0" w:color="auto"/>
        <w:bottom w:val="none" w:sz="0" w:space="0" w:color="auto"/>
        <w:right w:val="none" w:sz="0" w:space="0" w:color="auto"/>
      </w:divBdr>
    </w:div>
    <w:div w:id="466319660">
      <w:bodyDiv w:val="1"/>
      <w:marLeft w:val="0"/>
      <w:marRight w:val="0"/>
      <w:marTop w:val="0"/>
      <w:marBottom w:val="0"/>
      <w:divBdr>
        <w:top w:val="none" w:sz="0" w:space="0" w:color="auto"/>
        <w:left w:val="none" w:sz="0" w:space="0" w:color="auto"/>
        <w:bottom w:val="none" w:sz="0" w:space="0" w:color="auto"/>
        <w:right w:val="none" w:sz="0" w:space="0" w:color="auto"/>
      </w:divBdr>
    </w:div>
    <w:div w:id="481123433">
      <w:bodyDiv w:val="1"/>
      <w:marLeft w:val="0"/>
      <w:marRight w:val="0"/>
      <w:marTop w:val="0"/>
      <w:marBottom w:val="0"/>
      <w:divBdr>
        <w:top w:val="none" w:sz="0" w:space="0" w:color="auto"/>
        <w:left w:val="none" w:sz="0" w:space="0" w:color="auto"/>
        <w:bottom w:val="none" w:sz="0" w:space="0" w:color="auto"/>
        <w:right w:val="none" w:sz="0" w:space="0" w:color="auto"/>
      </w:divBdr>
    </w:div>
    <w:div w:id="489297164">
      <w:bodyDiv w:val="1"/>
      <w:marLeft w:val="0"/>
      <w:marRight w:val="0"/>
      <w:marTop w:val="0"/>
      <w:marBottom w:val="0"/>
      <w:divBdr>
        <w:top w:val="none" w:sz="0" w:space="0" w:color="auto"/>
        <w:left w:val="none" w:sz="0" w:space="0" w:color="auto"/>
        <w:bottom w:val="none" w:sz="0" w:space="0" w:color="auto"/>
        <w:right w:val="none" w:sz="0" w:space="0" w:color="auto"/>
      </w:divBdr>
    </w:div>
    <w:div w:id="530345218">
      <w:bodyDiv w:val="1"/>
      <w:marLeft w:val="0"/>
      <w:marRight w:val="0"/>
      <w:marTop w:val="0"/>
      <w:marBottom w:val="0"/>
      <w:divBdr>
        <w:top w:val="none" w:sz="0" w:space="0" w:color="auto"/>
        <w:left w:val="none" w:sz="0" w:space="0" w:color="auto"/>
        <w:bottom w:val="none" w:sz="0" w:space="0" w:color="auto"/>
        <w:right w:val="none" w:sz="0" w:space="0" w:color="auto"/>
      </w:divBdr>
    </w:div>
    <w:div w:id="535627400">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624046445">
      <w:bodyDiv w:val="1"/>
      <w:marLeft w:val="0"/>
      <w:marRight w:val="0"/>
      <w:marTop w:val="0"/>
      <w:marBottom w:val="0"/>
      <w:divBdr>
        <w:top w:val="none" w:sz="0" w:space="0" w:color="auto"/>
        <w:left w:val="none" w:sz="0" w:space="0" w:color="auto"/>
        <w:bottom w:val="none" w:sz="0" w:space="0" w:color="auto"/>
        <w:right w:val="none" w:sz="0" w:space="0" w:color="auto"/>
      </w:divBdr>
    </w:div>
    <w:div w:id="668867857">
      <w:bodyDiv w:val="1"/>
      <w:marLeft w:val="0"/>
      <w:marRight w:val="0"/>
      <w:marTop w:val="0"/>
      <w:marBottom w:val="0"/>
      <w:divBdr>
        <w:top w:val="none" w:sz="0" w:space="0" w:color="auto"/>
        <w:left w:val="none" w:sz="0" w:space="0" w:color="auto"/>
        <w:bottom w:val="none" w:sz="0" w:space="0" w:color="auto"/>
        <w:right w:val="none" w:sz="0" w:space="0" w:color="auto"/>
      </w:divBdr>
    </w:div>
    <w:div w:id="679084697">
      <w:bodyDiv w:val="1"/>
      <w:marLeft w:val="0"/>
      <w:marRight w:val="0"/>
      <w:marTop w:val="0"/>
      <w:marBottom w:val="0"/>
      <w:divBdr>
        <w:top w:val="none" w:sz="0" w:space="0" w:color="auto"/>
        <w:left w:val="none" w:sz="0" w:space="0" w:color="auto"/>
        <w:bottom w:val="none" w:sz="0" w:space="0" w:color="auto"/>
        <w:right w:val="none" w:sz="0" w:space="0" w:color="auto"/>
      </w:divBdr>
    </w:div>
    <w:div w:id="725838469">
      <w:bodyDiv w:val="1"/>
      <w:marLeft w:val="0"/>
      <w:marRight w:val="0"/>
      <w:marTop w:val="0"/>
      <w:marBottom w:val="0"/>
      <w:divBdr>
        <w:top w:val="none" w:sz="0" w:space="0" w:color="auto"/>
        <w:left w:val="none" w:sz="0" w:space="0" w:color="auto"/>
        <w:bottom w:val="none" w:sz="0" w:space="0" w:color="auto"/>
        <w:right w:val="none" w:sz="0" w:space="0" w:color="auto"/>
      </w:divBdr>
    </w:div>
    <w:div w:id="775369282">
      <w:bodyDiv w:val="1"/>
      <w:marLeft w:val="0"/>
      <w:marRight w:val="0"/>
      <w:marTop w:val="0"/>
      <w:marBottom w:val="0"/>
      <w:divBdr>
        <w:top w:val="none" w:sz="0" w:space="0" w:color="auto"/>
        <w:left w:val="none" w:sz="0" w:space="0" w:color="auto"/>
        <w:bottom w:val="none" w:sz="0" w:space="0" w:color="auto"/>
        <w:right w:val="none" w:sz="0" w:space="0" w:color="auto"/>
      </w:divBdr>
    </w:div>
    <w:div w:id="799421465">
      <w:bodyDiv w:val="1"/>
      <w:marLeft w:val="0"/>
      <w:marRight w:val="0"/>
      <w:marTop w:val="0"/>
      <w:marBottom w:val="0"/>
      <w:divBdr>
        <w:top w:val="none" w:sz="0" w:space="0" w:color="auto"/>
        <w:left w:val="none" w:sz="0" w:space="0" w:color="auto"/>
        <w:bottom w:val="none" w:sz="0" w:space="0" w:color="auto"/>
        <w:right w:val="none" w:sz="0" w:space="0" w:color="auto"/>
      </w:divBdr>
    </w:div>
    <w:div w:id="872040432">
      <w:bodyDiv w:val="1"/>
      <w:marLeft w:val="0"/>
      <w:marRight w:val="0"/>
      <w:marTop w:val="0"/>
      <w:marBottom w:val="0"/>
      <w:divBdr>
        <w:top w:val="none" w:sz="0" w:space="0" w:color="auto"/>
        <w:left w:val="none" w:sz="0" w:space="0" w:color="auto"/>
        <w:bottom w:val="none" w:sz="0" w:space="0" w:color="auto"/>
        <w:right w:val="none" w:sz="0" w:space="0" w:color="auto"/>
      </w:divBdr>
    </w:div>
    <w:div w:id="1065449967">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659460524">
      <w:bodyDiv w:val="1"/>
      <w:marLeft w:val="0"/>
      <w:marRight w:val="0"/>
      <w:marTop w:val="0"/>
      <w:marBottom w:val="0"/>
      <w:divBdr>
        <w:top w:val="none" w:sz="0" w:space="0" w:color="auto"/>
        <w:left w:val="none" w:sz="0" w:space="0" w:color="auto"/>
        <w:bottom w:val="none" w:sz="0" w:space="0" w:color="auto"/>
        <w:right w:val="none" w:sz="0" w:space="0" w:color="auto"/>
      </w:divBdr>
    </w:div>
    <w:div w:id="1660183663">
      <w:bodyDiv w:val="1"/>
      <w:marLeft w:val="0"/>
      <w:marRight w:val="0"/>
      <w:marTop w:val="0"/>
      <w:marBottom w:val="0"/>
      <w:divBdr>
        <w:top w:val="none" w:sz="0" w:space="0" w:color="auto"/>
        <w:left w:val="none" w:sz="0" w:space="0" w:color="auto"/>
        <w:bottom w:val="none" w:sz="0" w:space="0" w:color="auto"/>
        <w:right w:val="none" w:sz="0" w:space="0" w:color="auto"/>
      </w:divBdr>
    </w:div>
    <w:div w:id="1697848517">
      <w:bodyDiv w:val="1"/>
      <w:marLeft w:val="0"/>
      <w:marRight w:val="0"/>
      <w:marTop w:val="0"/>
      <w:marBottom w:val="0"/>
      <w:divBdr>
        <w:top w:val="none" w:sz="0" w:space="0" w:color="auto"/>
        <w:left w:val="none" w:sz="0" w:space="0" w:color="auto"/>
        <w:bottom w:val="none" w:sz="0" w:space="0" w:color="auto"/>
        <w:right w:val="none" w:sz="0" w:space="0" w:color="auto"/>
      </w:divBdr>
    </w:div>
    <w:div w:id="1756785474">
      <w:bodyDiv w:val="1"/>
      <w:marLeft w:val="0"/>
      <w:marRight w:val="0"/>
      <w:marTop w:val="0"/>
      <w:marBottom w:val="0"/>
      <w:divBdr>
        <w:top w:val="none" w:sz="0" w:space="0" w:color="auto"/>
        <w:left w:val="none" w:sz="0" w:space="0" w:color="auto"/>
        <w:bottom w:val="none" w:sz="0" w:space="0" w:color="auto"/>
        <w:right w:val="none" w:sz="0" w:space="0" w:color="auto"/>
      </w:divBdr>
    </w:div>
    <w:div w:id="1770539897">
      <w:bodyDiv w:val="1"/>
      <w:marLeft w:val="0"/>
      <w:marRight w:val="0"/>
      <w:marTop w:val="0"/>
      <w:marBottom w:val="0"/>
      <w:divBdr>
        <w:top w:val="none" w:sz="0" w:space="0" w:color="auto"/>
        <w:left w:val="none" w:sz="0" w:space="0" w:color="auto"/>
        <w:bottom w:val="none" w:sz="0" w:space="0" w:color="auto"/>
        <w:right w:val="none" w:sz="0" w:space="0" w:color="auto"/>
      </w:divBdr>
    </w:div>
    <w:div w:id="1794444298">
      <w:bodyDiv w:val="1"/>
      <w:marLeft w:val="0"/>
      <w:marRight w:val="0"/>
      <w:marTop w:val="0"/>
      <w:marBottom w:val="0"/>
      <w:divBdr>
        <w:top w:val="none" w:sz="0" w:space="0" w:color="auto"/>
        <w:left w:val="none" w:sz="0" w:space="0" w:color="auto"/>
        <w:bottom w:val="none" w:sz="0" w:space="0" w:color="auto"/>
        <w:right w:val="none" w:sz="0" w:space="0" w:color="auto"/>
      </w:divBdr>
    </w:div>
    <w:div w:id="1862476168">
      <w:bodyDiv w:val="1"/>
      <w:marLeft w:val="0"/>
      <w:marRight w:val="0"/>
      <w:marTop w:val="0"/>
      <w:marBottom w:val="0"/>
      <w:divBdr>
        <w:top w:val="none" w:sz="0" w:space="0" w:color="auto"/>
        <w:left w:val="none" w:sz="0" w:space="0" w:color="auto"/>
        <w:bottom w:val="none" w:sz="0" w:space="0" w:color="auto"/>
        <w:right w:val="none" w:sz="0" w:space="0" w:color="auto"/>
      </w:divBdr>
    </w:div>
    <w:div w:id="1998726219">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19188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5000043140</EngagementID>
  <LogicalEMSServerID>839239884721417863</LogicalEMSServerID>
  <WorkingPaperID>2661846405600000907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620EF-AE22-4E5D-8B7C-5433B9306E3C}">
  <ds:schemaRefs>
    <ds:schemaRef ds:uri="http://schemas.microsoft.com/DAEMSEngagementItemInfoXML"/>
  </ds:schemaRefs>
</ds:datastoreItem>
</file>

<file path=customXml/itemProps2.xml><?xml version="1.0" encoding="utf-8"?>
<ds:datastoreItem xmlns:ds="http://schemas.openxmlformats.org/officeDocument/2006/customXml" ds:itemID="{27FE6075-0E5E-4A16-971E-0DCAC7170DF1}">
  <ds:schemaRefs>
    <ds:schemaRef ds:uri="http://schemas.openxmlformats.org/officeDocument/2006/bibliography"/>
  </ds:schemaRefs>
</ds:datastoreItem>
</file>

<file path=customXml/itemProps3.xml><?xml version="1.0" encoding="utf-8"?>
<ds:datastoreItem xmlns:ds="http://schemas.openxmlformats.org/officeDocument/2006/customXml" ds:itemID="{11BDC806-5196-44C9-856E-38F2A3A25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7229</Words>
  <Characters>41207</Characters>
  <Application>Microsoft Office Word</Application>
  <DocSecurity>0</DocSecurity>
  <Lines>343</Lines>
  <Paragraphs>96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48340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adecur001</cp:lastModifiedBy>
  <cp:revision>2</cp:revision>
  <cp:lastPrinted>2018-03-21T15:25:00Z</cp:lastPrinted>
  <dcterms:created xsi:type="dcterms:W3CDTF">2018-03-27T06:20:00Z</dcterms:created>
  <dcterms:modified xsi:type="dcterms:W3CDTF">2018-03-27T06:20:00Z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