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1C3836">
        <w:t xml:space="preserve">                  IČO : 31582273</w:t>
      </w:r>
      <w:r>
        <w:t xml:space="preserve">         </w:t>
      </w:r>
      <w:r w:rsidR="001C3836">
        <w:t xml:space="preserve">                DIČ : 2020642789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1C3836">
        <w:t>AuTeX</w:t>
      </w:r>
      <w:proofErr w:type="spellEnd"/>
      <w:r w:rsidR="001C3836">
        <w:t xml:space="preserve"> v.o.s. „v likvidácii“, </w:t>
      </w:r>
      <w:proofErr w:type="spellStart"/>
      <w:r w:rsidR="001C3836">
        <w:t>Hlinská</w:t>
      </w:r>
      <w:proofErr w:type="spellEnd"/>
      <w:r w:rsidR="001C3836">
        <w:t xml:space="preserve"> 40,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C383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>Účtovná závie</w:t>
      </w:r>
      <w:r w:rsidR="001C3836">
        <w:t>rka spoločnosti je zostavená v období likvidácie spoločnosti, ktorá prebieha od roku 1999.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</w:t>
      </w:r>
      <w:r w:rsidR="001C3836">
        <w:t>ich s </w:t>
      </w:r>
      <w:proofErr w:type="spellStart"/>
      <w:r w:rsidR="001C3836">
        <w:t>obstaraním.</w:t>
      </w:r>
      <w:r w:rsidR="0047791B">
        <w:t>Pri</w:t>
      </w:r>
      <w:proofErr w:type="spellEnd"/>
      <w:r w:rsidR="0047791B">
        <w:t xml:space="preserve"> účtovaní zásob p</w:t>
      </w:r>
      <w:r w:rsidR="001C3836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</w:t>
      </w:r>
      <w:r w:rsidR="001C3836">
        <w:t>né odpisy sa rovnajú ročnému daňovému odpisu.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263349">
        <w:t xml:space="preserve"> spoločnosť v roku 2017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263349">
        <w:t>edený účtovný prípad v roku 2017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1C3836" w:rsidRDefault="001C3836" w:rsidP="00EE7418"/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1C3836">
        <w:t xml:space="preserve">                  IČO : 31582273</w:t>
      </w:r>
      <w:r>
        <w:t xml:space="preserve">   </w:t>
      </w:r>
      <w:r w:rsidR="001C3836">
        <w:t xml:space="preserve">                DIČ : 2020642789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263349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2017</w:t>
      </w:r>
      <w:r w:rsidR="001C3836">
        <w:t xml:space="preserve"> neúčtovala o žiadnych výnosoch ani nákladoch.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</w:t>
      </w:r>
      <w:r w:rsidR="001C3836">
        <w:t>ote splatnosti.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263349">
        <w:t>iadne vlastné akcie, v roku 2017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263349">
        <w:t>v roku 2017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263349">
        <w:t xml:space="preserve"> záväzkoch a pod.  : v roku 2017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263349">
        <w:t>v roku 2017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1C3836"/>
    <w:rsid w:val="00263349"/>
    <w:rsid w:val="002F1892"/>
    <w:rsid w:val="00333792"/>
    <w:rsid w:val="003A7525"/>
    <w:rsid w:val="0047791B"/>
    <w:rsid w:val="00493E40"/>
    <w:rsid w:val="00552D70"/>
    <w:rsid w:val="005B6139"/>
    <w:rsid w:val="0063044D"/>
    <w:rsid w:val="0066770C"/>
    <w:rsid w:val="00805B43"/>
    <w:rsid w:val="00A2641C"/>
    <w:rsid w:val="00CD542C"/>
    <w:rsid w:val="00D76232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2017-03-09T16:39:00Z</cp:lastPrinted>
  <dcterms:created xsi:type="dcterms:W3CDTF">2017-03-09T16:33:00Z</dcterms:created>
  <dcterms:modified xsi:type="dcterms:W3CDTF">2018-03-28T08:45:00Z</dcterms:modified>
</cp:coreProperties>
</file>