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  <w:bookmarkStart w:id="0" w:name="_GoBack"/>
      <w:bookmarkEnd w:id="0"/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83D20">
        <w:rPr>
          <w:rFonts w:ascii="Times New Roman" w:hAnsi="Times New Roman" w:cs="Times New Roman"/>
          <w:b/>
          <w:sz w:val="24"/>
          <w:szCs w:val="24"/>
        </w:rPr>
        <w:t xml:space="preserve"> Kníhkupectvo </w:t>
      </w:r>
      <w:proofErr w:type="spellStart"/>
      <w:r w:rsidR="00883D20">
        <w:rPr>
          <w:rFonts w:ascii="Times New Roman" w:hAnsi="Times New Roman" w:cs="Times New Roman"/>
          <w:b/>
          <w:sz w:val="24"/>
          <w:szCs w:val="24"/>
        </w:rPr>
        <w:t>alter</w:t>
      </w:r>
      <w:proofErr w:type="spellEnd"/>
      <w:r w:rsidR="00883D20">
        <w:rPr>
          <w:rFonts w:ascii="Times New Roman" w:hAnsi="Times New Roman" w:cs="Times New Roman"/>
          <w:b/>
          <w:sz w:val="24"/>
          <w:szCs w:val="24"/>
        </w:rPr>
        <w:t xml:space="preserve"> ego, s.r.o.</w:t>
      </w:r>
    </w:p>
    <w:p w:rsidR="00CE03EC" w:rsidRDefault="00CE03EC" w:rsidP="00883D20">
      <w:pPr>
        <w:pStyle w:val="Odsekzoznamu"/>
        <w:spacing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83D20">
        <w:rPr>
          <w:rFonts w:ascii="Times New Roman" w:hAnsi="Times New Roman" w:cs="Times New Roman"/>
          <w:b/>
          <w:sz w:val="24"/>
          <w:szCs w:val="24"/>
        </w:rPr>
        <w:tab/>
      </w:r>
      <w:r w:rsidR="00883D20">
        <w:rPr>
          <w:rFonts w:ascii="Times New Roman" w:hAnsi="Times New Roman" w:cs="Times New Roman"/>
          <w:b/>
          <w:sz w:val="24"/>
          <w:szCs w:val="24"/>
        </w:rPr>
        <w:tab/>
      </w:r>
      <w:r w:rsidR="00883D20">
        <w:rPr>
          <w:rFonts w:ascii="Times New Roman" w:hAnsi="Times New Roman" w:cs="Times New Roman"/>
          <w:b/>
          <w:sz w:val="24"/>
          <w:szCs w:val="24"/>
        </w:rPr>
        <w:tab/>
        <w:t xml:space="preserve">        Hviezdoslavova 197/10, 060 01 Kežmarok</w:t>
      </w:r>
    </w:p>
    <w:p w:rsidR="00883D20" w:rsidRDefault="00883D20" w:rsidP="00883D20">
      <w:pPr>
        <w:pStyle w:val="Odsekzoznamu"/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Dátum založenia: 01.03.2004</w:t>
      </w:r>
    </w:p>
    <w:p w:rsidR="00883D20" w:rsidRDefault="00883D20" w:rsidP="00883D20">
      <w:pPr>
        <w:pStyle w:val="Odsekzoznamu"/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Dátum vzniku:     20.04.2004</w:t>
      </w:r>
    </w:p>
    <w:p w:rsidR="00883D20" w:rsidRPr="00883D20" w:rsidRDefault="00883D20" w:rsidP="00883D20">
      <w:pPr>
        <w:pStyle w:val="Odsekzoznamu"/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Zapísaná v OR OS Prešov,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vl</w:t>
      </w:r>
      <w:proofErr w:type="spellEnd"/>
      <w:r>
        <w:rPr>
          <w:rFonts w:ascii="Times New Roman" w:hAnsi="Times New Roman" w:cs="Times New Roman"/>
          <w:sz w:val="24"/>
          <w:szCs w:val="24"/>
        </w:rPr>
        <w:t>. č. 14868/P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883D20" w:rsidRPr="002C3D8C" w:rsidRDefault="002C3D8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Spoločnosť nie je súčasťou konsolidovaného celku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C3D8C" w:rsidP="002C3D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C3D8C" w:rsidP="002C3D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C3D8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3261AA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3261AA" w:rsidRPr="009D2D9E" w:rsidRDefault="003261A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3261AA" w:rsidRPr="00C5195B" w:rsidRDefault="003261AA" w:rsidP="00245A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3261AA" w:rsidRPr="00C5195B" w:rsidRDefault="003261AA" w:rsidP="00245A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3261A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261AA" w:rsidRPr="009D2D9E" w:rsidRDefault="003261A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3261AA" w:rsidRPr="00C5195B" w:rsidRDefault="003261AA" w:rsidP="00245A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261AA" w:rsidRPr="00C5195B" w:rsidRDefault="003261AA" w:rsidP="00245A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3261A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261AA" w:rsidRPr="009D2D9E" w:rsidRDefault="003261A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3261AA" w:rsidRPr="00C5195B" w:rsidRDefault="003261AA" w:rsidP="00245A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 náplň</w:t>
            </w:r>
          </w:p>
        </w:tc>
        <w:tc>
          <w:tcPr>
            <w:tcW w:w="2682" w:type="dxa"/>
          </w:tcPr>
          <w:p w:rsidR="003261AA" w:rsidRPr="00C5195B" w:rsidRDefault="003261AA" w:rsidP="00245A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261A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261AA" w:rsidRPr="009D2D9E" w:rsidRDefault="003261A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3261AA" w:rsidRPr="00C5195B" w:rsidRDefault="003261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261AA" w:rsidRPr="00C5195B" w:rsidRDefault="003261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3261A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261AA" w:rsidRPr="009D2D9E" w:rsidRDefault="003261AA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3261AA" w:rsidRPr="00C5195B" w:rsidRDefault="003261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 náplň</w:t>
            </w:r>
          </w:p>
        </w:tc>
        <w:tc>
          <w:tcPr>
            <w:tcW w:w="2682" w:type="dxa"/>
          </w:tcPr>
          <w:p w:rsidR="003261AA" w:rsidRPr="00C5195B" w:rsidRDefault="003261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261A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261AA" w:rsidRPr="009D2D9E" w:rsidRDefault="003261A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3261AA" w:rsidRPr="00C5195B" w:rsidRDefault="003261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3261AA" w:rsidRPr="00C5195B" w:rsidRDefault="003261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261A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261AA" w:rsidRPr="009D2D9E" w:rsidRDefault="003261A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3261AA" w:rsidRPr="00C5195B" w:rsidRDefault="003261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3261AA" w:rsidRPr="00C5195B" w:rsidRDefault="003261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261A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261AA" w:rsidRPr="009D2D9E" w:rsidRDefault="003261AA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3261AA" w:rsidRPr="00C5195B" w:rsidRDefault="003261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3261AA" w:rsidRPr="00C5195B" w:rsidRDefault="003261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261A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261AA" w:rsidRPr="009D2D9E" w:rsidRDefault="003261A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3261AA" w:rsidRPr="00C5195B" w:rsidRDefault="003261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 náplň</w:t>
            </w:r>
          </w:p>
        </w:tc>
        <w:tc>
          <w:tcPr>
            <w:tcW w:w="2682" w:type="dxa"/>
          </w:tcPr>
          <w:p w:rsidR="003261AA" w:rsidRPr="00C5195B" w:rsidRDefault="003261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255CD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261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nehnuteľnosť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261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261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261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450F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Bezpečnostný zariadenie</w:t>
            </w:r>
          </w:p>
        </w:tc>
        <w:tc>
          <w:tcPr>
            <w:tcW w:w="2123" w:type="dxa"/>
          </w:tcPr>
          <w:p w:rsidR="00E42DF0" w:rsidRPr="00C5195B" w:rsidRDefault="00450F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6 rokov</w:t>
            </w:r>
          </w:p>
        </w:tc>
        <w:tc>
          <w:tcPr>
            <w:tcW w:w="1979" w:type="dxa"/>
          </w:tcPr>
          <w:p w:rsidR="00E42DF0" w:rsidRPr="00C5195B" w:rsidRDefault="00450F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</w:tcPr>
          <w:p w:rsidR="00E42DF0" w:rsidRPr="00C5195B" w:rsidRDefault="00450F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450F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Kamerový systém</w:t>
            </w:r>
          </w:p>
        </w:tc>
        <w:tc>
          <w:tcPr>
            <w:tcW w:w="2123" w:type="dxa"/>
          </w:tcPr>
          <w:p w:rsidR="00E42DF0" w:rsidRPr="00C5195B" w:rsidRDefault="00450F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6 rokov</w:t>
            </w:r>
          </w:p>
        </w:tc>
        <w:tc>
          <w:tcPr>
            <w:tcW w:w="1979" w:type="dxa"/>
          </w:tcPr>
          <w:p w:rsidR="00E42DF0" w:rsidRPr="00C5195B" w:rsidRDefault="00450F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</w:tcPr>
          <w:p w:rsidR="00E42DF0" w:rsidRPr="00C5195B" w:rsidRDefault="00450F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450F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Zostava nábytku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450F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450F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450F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05745" w:rsidRDefault="00357E53" w:rsidP="00205745">
      <w:pPr>
        <w:spacing w:after="0" w:line="240" w:lineRule="auto"/>
        <w:ind w:left="705" w:hanging="705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50F4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</w:p>
    <w:p w:rsidR="00205745" w:rsidRDefault="009D2D9E" w:rsidP="00205745">
      <w:pPr>
        <w:spacing w:after="0" w:line="240" w:lineRule="auto"/>
        <w:ind w:left="705" w:hanging="705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odpisového plánu zostaveného účtovnou jednotkou, ktorý vychádzal</w:t>
      </w:r>
      <w:r w:rsidR="0020574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</w:t>
      </w:r>
      <w:r w:rsidR="0020574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</w:p>
    <w:p w:rsidR="000B4576" w:rsidRDefault="00DC3B5F" w:rsidP="00205745">
      <w:pPr>
        <w:spacing w:after="0"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použiteľnosti dlhodobého nehmotného majetku alebo iných</w:t>
      </w:r>
      <w:r w:rsidR="0020574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objektívnych predpokladov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Default="00357E53" w:rsidP="00205745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574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205745" w:rsidRPr="00205745" w:rsidRDefault="00205745" w:rsidP="00205745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dlhodobého hmotného a nehmotného majetku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 požiadavky zákona č. 431/2002. Dodržiavala sa zásada jeho odpisovania v účtovníctve v súlade s odpisovým plánom. Odpisové sadzby pre účtovné a daňové odpisy hmotného a nehmotného majetku sa rovnajú</w:t>
      </w:r>
    </w:p>
    <w:p w:rsidR="00265A51" w:rsidRPr="00450F48" w:rsidRDefault="00450F4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DC3B5F" w:rsidRPr="00C5195B" w:rsidRDefault="00357E5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interným predpisom, v ktorom vychádzal z predpokladaného opotrebenia zaraďovaného majetku zodpovedajúceho bežným podmienkam jeho používania.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57E5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50F4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interným predpisom tak, že za základ vzal metódy používané pri vyčísľovaní daňových 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Default="00DC3B5F" w:rsidP="0037057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Účtovné metódy a zásady boli aplikované v rámci platného zákona o účtovníctve počas celého účtovného obdobia, s osobitosťami:</w:t>
      </w:r>
    </w:p>
    <w:p w:rsidR="00997389" w:rsidRDefault="0037057C" w:rsidP="0037057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7057C">
        <w:rPr>
          <w:rFonts w:ascii="Times New Roman" w:hAnsi="Times New Roman" w:cs="Times New Roman"/>
        </w:rPr>
        <w:t>Účtovná jednotka nemá náplň pre túto položku</w:t>
      </w:r>
    </w:p>
    <w:p w:rsidR="0037057C" w:rsidRPr="009D2D9E" w:rsidRDefault="0037057C" w:rsidP="0037057C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Default="00787C52" w:rsidP="0037057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37057C" w:rsidRPr="0037057C" w:rsidRDefault="0037057C" w:rsidP="0037057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7057C">
        <w:rPr>
          <w:rFonts w:ascii="Times New Roman" w:hAnsi="Times New Roman" w:cs="Times New Roman"/>
        </w:rPr>
        <w:t>Účtovná jednotka nemá náplň pre túto položku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37057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37057C" w:rsidRPr="0037057C" w:rsidRDefault="0037057C" w:rsidP="0037057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7057C">
        <w:rPr>
          <w:rFonts w:ascii="Times New Roman" w:hAnsi="Times New Roman" w:cs="Times New Roman"/>
        </w:rPr>
        <w:t>Účtovná jednotka nemá náplň pre túto položku</w:t>
      </w: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954013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954013" w:rsidRPr="00C5195B" w:rsidRDefault="00954013" w:rsidP="00954013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7057C">
        <w:rPr>
          <w:rFonts w:ascii="Times New Roman" w:hAnsi="Times New Roman" w:cs="Times New Roman"/>
        </w:rPr>
        <w:t>Účtovná jednotka nemá náplň pre túto položku</w:t>
      </w:r>
    </w:p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71F00" w:rsidP="00116A4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221.442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554B89" w:rsidRDefault="00BE788C" w:rsidP="00554B8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109.589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554B89" w:rsidRDefault="00BE788C" w:rsidP="00BE788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111.853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16A46" w:rsidP="00C71F00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34.867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16A46" w:rsidP="00116A4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32.579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554B89" w:rsidRDefault="00C71F00" w:rsidP="00C71F0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54B89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34.867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116A46" w:rsidRDefault="00116A46" w:rsidP="00116A4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16A46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32.579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255CD0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255CD0" w:rsidRPr="0037057C" w:rsidRDefault="00255CD0" w:rsidP="00255CD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7057C">
        <w:rPr>
          <w:rFonts w:ascii="Times New Roman" w:hAnsi="Times New Roman" w:cs="Times New Roman"/>
        </w:rPr>
        <w:t>Účtovná jednotka nemá náplň pre túto položku</w:t>
      </w:r>
    </w:p>
    <w:p w:rsidR="00255CD0" w:rsidRDefault="00255CD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255CD0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255CD0" w:rsidRDefault="00255CD0" w:rsidP="00255CD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7057C">
        <w:rPr>
          <w:rFonts w:ascii="Times New Roman" w:hAnsi="Times New Roman" w:cs="Times New Roman"/>
        </w:rPr>
        <w:t>Účtovná jednotka nemá náplň pre túto položku</w:t>
      </w:r>
    </w:p>
    <w:p w:rsidR="00255CD0" w:rsidRPr="0037057C" w:rsidRDefault="00255CD0" w:rsidP="00255CD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0278C4" w:rsidRDefault="000278C4" w:rsidP="00116A46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116A46" w:rsidRDefault="00116A46" w:rsidP="00116A4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7057C">
        <w:rPr>
          <w:rFonts w:ascii="Times New Roman" w:hAnsi="Times New Roman" w:cs="Times New Roman"/>
        </w:rPr>
        <w:t>Účtovná jednotka nemá náplň pre túto položku</w:t>
      </w:r>
    </w:p>
    <w:p w:rsidR="00116A46" w:rsidRDefault="00116A4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9E6AD6" w:rsidP="00116A46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116A46" w:rsidRDefault="00116A46" w:rsidP="00116A4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7057C">
        <w:rPr>
          <w:rFonts w:ascii="Times New Roman" w:hAnsi="Times New Roman" w:cs="Times New Roman"/>
        </w:rPr>
        <w:t>Účtovná jednotka nemá náplň pre túto položku</w:t>
      </w:r>
    </w:p>
    <w:p w:rsidR="00954013" w:rsidRDefault="0095401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54013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954013" w:rsidRDefault="00954013" w:rsidP="00954013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7057C">
        <w:rPr>
          <w:rFonts w:ascii="Times New Roman" w:hAnsi="Times New Roman" w:cs="Times New Roman"/>
        </w:rPr>
        <w:t>Účtovná jednotka nemá náplň pre túto položku</w:t>
      </w:r>
    </w:p>
    <w:p w:rsidR="00954013" w:rsidRPr="00C5195B" w:rsidRDefault="0095401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54013" w:rsidRDefault="00954013" w:rsidP="00116A46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16A46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116A46" w:rsidRDefault="00116A46" w:rsidP="00116A4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7057C">
        <w:rPr>
          <w:rFonts w:ascii="Times New Roman" w:hAnsi="Times New Roman" w:cs="Times New Roman"/>
        </w:rPr>
        <w:t>Účtovná jednotka nemá náplň pre túto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16A46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116A46" w:rsidRDefault="00116A46" w:rsidP="00116A4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7057C">
        <w:rPr>
          <w:rFonts w:ascii="Times New Roman" w:hAnsi="Times New Roman" w:cs="Times New Roman"/>
        </w:rPr>
        <w:t>Účtovná jednotka nemá náplň pre túto položku</w:t>
      </w:r>
    </w:p>
    <w:p w:rsidR="00116A46" w:rsidRPr="00C5195B" w:rsidRDefault="00116A46" w:rsidP="00116A46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16A46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116A46" w:rsidRDefault="00116A46" w:rsidP="00116A4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7057C">
        <w:rPr>
          <w:rFonts w:ascii="Times New Roman" w:hAnsi="Times New Roman" w:cs="Times New Roman"/>
        </w:rPr>
        <w:t>Účtovná jednotka nemá náplň pre túto položku</w:t>
      </w:r>
    </w:p>
    <w:p w:rsidR="00116A46" w:rsidRDefault="00116A46" w:rsidP="00116A46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116A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116A46">
      <w:pPr>
        <w:tabs>
          <w:tab w:val="left" w:pos="3150"/>
        </w:tabs>
        <w:spacing w:after="0"/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7E53" w:rsidRDefault="00357E53" w:rsidP="00CE03EC">
      <w:pPr>
        <w:spacing w:after="0" w:line="240" w:lineRule="auto"/>
      </w:pPr>
      <w:r>
        <w:separator/>
      </w:r>
    </w:p>
  </w:endnote>
  <w:endnote w:type="continuationSeparator" w:id="0">
    <w:p w:rsidR="00357E53" w:rsidRDefault="00357E5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7E53" w:rsidRDefault="00357E53" w:rsidP="00CE03EC">
      <w:pPr>
        <w:spacing w:after="0" w:line="240" w:lineRule="auto"/>
      </w:pPr>
      <w:r>
        <w:separator/>
      </w:r>
    </w:p>
  </w:footnote>
  <w:footnote w:type="continuationSeparator" w:id="0">
    <w:p w:rsidR="00357E53" w:rsidRDefault="00357E5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83D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883D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883D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883D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83D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83D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83D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883D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83D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883D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83D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883D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83D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883D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83D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883D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83D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83D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83D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83D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83D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883D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83D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83D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83D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83D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83D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883D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83D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83D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83D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83D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83D2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83D2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16A46"/>
    <w:rsid w:val="00173C34"/>
    <w:rsid w:val="001A7CA5"/>
    <w:rsid w:val="001D099A"/>
    <w:rsid w:val="00205745"/>
    <w:rsid w:val="00220153"/>
    <w:rsid w:val="00255CD0"/>
    <w:rsid w:val="00265A51"/>
    <w:rsid w:val="002C3D8C"/>
    <w:rsid w:val="003261AA"/>
    <w:rsid w:val="00357E53"/>
    <w:rsid w:val="0037057C"/>
    <w:rsid w:val="003A2A62"/>
    <w:rsid w:val="003F3E00"/>
    <w:rsid w:val="00450F48"/>
    <w:rsid w:val="00547F9F"/>
    <w:rsid w:val="00554B89"/>
    <w:rsid w:val="006E4085"/>
    <w:rsid w:val="0072105A"/>
    <w:rsid w:val="00757BBC"/>
    <w:rsid w:val="00765283"/>
    <w:rsid w:val="00787C52"/>
    <w:rsid w:val="007952A6"/>
    <w:rsid w:val="007D6072"/>
    <w:rsid w:val="007F59AA"/>
    <w:rsid w:val="00811FFA"/>
    <w:rsid w:val="008777C2"/>
    <w:rsid w:val="00883D20"/>
    <w:rsid w:val="008E4E28"/>
    <w:rsid w:val="0094453C"/>
    <w:rsid w:val="00954013"/>
    <w:rsid w:val="00997389"/>
    <w:rsid w:val="009A274C"/>
    <w:rsid w:val="009D2D9E"/>
    <w:rsid w:val="009E6AD6"/>
    <w:rsid w:val="009F1252"/>
    <w:rsid w:val="00AF1BE2"/>
    <w:rsid w:val="00B06CAB"/>
    <w:rsid w:val="00BC678C"/>
    <w:rsid w:val="00BE788C"/>
    <w:rsid w:val="00C21550"/>
    <w:rsid w:val="00C45AF1"/>
    <w:rsid w:val="00C5195B"/>
    <w:rsid w:val="00C71F00"/>
    <w:rsid w:val="00CD1824"/>
    <w:rsid w:val="00CE03EC"/>
    <w:rsid w:val="00D32851"/>
    <w:rsid w:val="00D7291A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C2582F-3CA9-4321-AC70-3C1203BB16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4</Pages>
  <Words>764</Words>
  <Characters>4358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Lubka</cp:lastModifiedBy>
  <cp:revision>4</cp:revision>
  <cp:lastPrinted>2018-03-28T08:09:00Z</cp:lastPrinted>
  <dcterms:created xsi:type="dcterms:W3CDTF">2018-03-26T10:44:00Z</dcterms:created>
  <dcterms:modified xsi:type="dcterms:W3CDTF">2018-03-28T08:09:00Z</dcterms:modified>
</cp:coreProperties>
</file>