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023" w:rsidRDefault="001C0BB2">
      <w:r>
        <w:t>Poznámky ÚČ MÚJ3-01                             IČO 2020345063                              DIČ 31331076</w:t>
      </w:r>
    </w:p>
    <w:p w:rsidR="001C0BB2" w:rsidRDefault="001C0BB2"/>
    <w:p w:rsidR="001C0BB2" w:rsidRDefault="001C0BB2"/>
    <w:p w:rsidR="001C0BB2" w:rsidRDefault="001C0BB2">
      <w:r>
        <w:t xml:space="preserve">                                                             Poznámky UČ MÚJ 3-01   </w:t>
      </w:r>
    </w:p>
    <w:p w:rsidR="001C0BB2" w:rsidRDefault="001C0BB2"/>
    <w:p w:rsidR="001C0BB2" w:rsidRDefault="001C0BB2">
      <w:r>
        <w:t xml:space="preserve"> </w:t>
      </w:r>
    </w:p>
    <w:p w:rsidR="001C0BB2" w:rsidRDefault="001C0BB2">
      <w:r>
        <w:t xml:space="preserve">                                                                          Čl. I</w:t>
      </w:r>
    </w:p>
    <w:p w:rsidR="001C0BB2" w:rsidRDefault="001C0BB2"/>
    <w:p w:rsidR="001C0BB2" w:rsidRDefault="001C0BB2">
      <w:r>
        <w:t>1/    GEOFO  spol. s  r.o.</w:t>
      </w:r>
    </w:p>
    <w:p w:rsidR="001C0BB2" w:rsidRDefault="001C0BB2">
      <w:r>
        <w:t xml:space="preserve">        Na Vyhliadke 34 , 841 07  Bratislava 4 – Devínska Nová Ves</w:t>
      </w:r>
    </w:p>
    <w:p w:rsidR="001C0BB2" w:rsidRDefault="001C0BB2">
      <w:r>
        <w:t>2/   Spoločnosť nie je súčasťou žiadneho konsolidačného celku . Nie je materskou účtovnou</w:t>
      </w:r>
    </w:p>
    <w:p w:rsidR="001C0BB2" w:rsidRDefault="001C0BB2">
      <w:r>
        <w:t xml:space="preserve">       jednotkou.</w:t>
      </w:r>
    </w:p>
    <w:p w:rsidR="001C0BB2" w:rsidRDefault="001C0BB2">
      <w:r>
        <w:t xml:space="preserve">3/    Priemerný počet </w:t>
      </w:r>
      <w:proofErr w:type="spellStart"/>
      <w:r>
        <w:t>počet</w:t>
      </w:r>
      <w:proofErr w:type="spellEnd"/>
      <w:r>
        <w:t xml:space="preserve">  zamestnancov - 4</w:t>
      </w:r>
    </w:p>
    <w:p w:rsidR="001C0BB2" w:rsidRDefault="001C0BB2"/>
    <w:p w:rsidR="001C0BB2" w:rsidRDefault="001C0BB2">
      <w:r>
        <w:t xml:space="preserve">                                                                         Čl. </w:t>
      </w:r>
      <w:r w:rsidR="002F4D57">
        <w:t>II</w:t>
      </w:r>
    </w:p>
    <w:p w:rsidR="002F4D57" w:rsidRDefault="002F4D57">
      <w:r>
        <w:t xml:space="preserve">  </w:t>
      </w:r>
    </w:p>
    <w:p w:rsidR="002F4D57" w:rsidRDefault="002F4D57">
      <w:r>
        <w:t>1/  Účtovná závierka je zostavená za splnenia predpokladu , že bude pokračovať v činnosti</w:t>
      </w:r>
    </w:p>
    <w:p w:rsidR="002F4D57" w:rsidRDefault="002F4D57">
      <w:r>
        <w:t>2/  Oceňovanie DHM – obstarávacou cenou , v r. 2017 nebol obstaraný žiadny dlhodobý hmotný</w:t>
      </w:r>
    </w:p>
    <w:p w:rsidR="002F4D57" w:rsidRDefault="002F4D57">
      <w:r>
        <w:t xml:space="preserve">      majetok .</w:t>
      </w:r>
    </w:p>
    <w:p w:rsidR="002F4D57" w:rsidRDefault="002F4D57">
      <w:r>
        <w:t>3/  Odpisový plán – rovnomerné odpisovanie hmotného majetku a zaradenie do odpisových</w:t>
      </w:r>
    </w:p>
    <w:p w:rsidR="002F4D57" w:rsidRDefault="002F4D57">
      <w:r>
        <w:t xml:space="preserve">     skupín v zmysle zákona o dani z</w:t>
      </w:r>
      <w:r w:rsidR="00D17CE4">
        <w:t> </w:t>
      </w:r>
      <w:r>
        <w:t>príjmov</w:t>
      </w:r>
      <w:r w:rsidR="00D17CE4">
        <w:t>. Spoločnosť nevlastní hmotný a nehmotný majetok</w:t>
      </w:r>
    </w:p>
    <w:p w:rsidR="00D17CE4" w:rsidRDefault="00D17CE4">
      <w:r>
        <w:t xml:space="preserve">    vylúčený z odpisovania . </w:t>
      </w:r>
    </w:p>
    <w:p w:rsidR="00D17CE4" w:rsidRDefault="00D17CE4"/>
    <w:p w:rsidR="00D17CE4" w:rsidRDefault="00D17CE4">
      <w:r>
        <w:t xml:space="preserve">                                                                         Čl. III</w:t>
      </w:r>
    </w:p>
    <w:p w:rsidR="00D17CE4" w:rsidRDefault="00D17CE4">
      <w:r>
        <w:t xml:space="preserve">  </w:t>
      </w:r>
    </w:p>
    <w:p w:rsidR="00D17CE4" w:rsidRDefault="00D17CE4">
      <w:r>
        <w:t xml:space="preserve">Konateľ spoločnosti – </w:t>
      </w:r>
      <w:proofErr w:type="spellStart"/>
      <w:r>
        <w:t>Ing</w:t>
      </w:r>
      <w:proofErr w:type="spellEnd"/>
      <w:r>
        <w:t xml:space="preserve"> . </w:t>
      </w:r>
      <w:proofErr w:type="spellStart"/>
      <w:r>
        <w:t>Fotta</w:t>
      </w:r>
      <w:proofErr w:type="spellEnd"/>
      <w:r>
        <w:t xml:space="preserve"> Michal , 100% -</w:t>
      </w:r>
      <w:proofErr w:type="spellStart"/>
      <w:r>
        <w:t>ný</w:t>
      </w:r>
      <w:proofErr w:type="spellEnd"/>
      <w:r>
        <w:t xml:space="preserve">  podiel na základnom imaní .</w:t>
      </w:r>
    </w:p>
    <w:p w:rsidR="00D17CE4" w:rsidRDefault="00D17CE4"/>
    <w:p w:rsidR="00D17CE4" w:rsidRDefault="00D17CE4"/>
    <w:sectPr w:rsidR="00D17CE4" w:rsidSect="003C2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1C0BB2"/>
    <w:rsid w:val="001C0BB2"/>
    <w:rsid w:val="002F4D57"/>
    <w:rsid w:val="003C2023"/>
    <w:rsid w:val="00D17C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20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1</cp:revision>
  <dcterms:created xsi:type="dcterms:W3CDTF">2018-03-28T15:32:00Z</dcterms:created>
  <dcterms:modified xsi:type="dcterms:W3CDTF">2018-03-28T16:02:00Z</dcterms:modified>
</cp:coreProperties>
</file>