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0034" w:rsidRDefault="006C1BCF" w:rsidP="00A50034">
      <w:pPr>
        <w:jc w:val="center"/>
        <w:rPr>
          <w:b/>
          <w:sz w:val="36"/>
        </w:rPr>
      </w:pPr>
      <w:r>
        <w:rPr>
          <w:b/>
          <w:sz w:val="36"/>
        </w:rPr>
        <w:t>Poznámky k 31.12.2017.</w:t>
      </w:r>
      <w:r w:rsidR="00A50034">
        <w:rPr>
          <w:b/>
          <w:sz w:val="36"/>
        </w:rPr>
        <w:t xml:space="preserve"> </w:t>
      </w:r>
    </w:p>
    <w:p w:rsidR="00A50034" w:rsidRDefault="00A50034" w:rsidP="00A50034">
      <w:pPr>
        <w:rPr>
          <w:b/>
          <w:sz w:val="24"/>
          <w:szCs w:val="24"/>
          <w:u w:val="single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A50034" w:rsidRDefault="00A50034" w:rsidP="00A50034">
      <w:pPr>
        <w:jc w:val="center"/>
        <w:rPr>
          <w:b/>
          <w:sz w:val="36"/>
        </w:rPr>
      </w:pPr>
    </w:p>
    <w:p w:rsidR="00A50034" w:rsidRDefault="00A50034" w:rsidP="00A50034">
      <w:pPr>
        <w:rPr>
          <w:b/>
          <w:sz w:val="24"/>
          <w:szCs w:val="24"/>
          <w:u w:val="single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A50034" w:rsidRDefault="00A50034" w:rsidP="00A5003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50034" w:rsidRDefault="00A50034" w:rsidP="00A5003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50034" w:rsidTr="00A5003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A50034" w:rsidTr="00A5003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Gribov</w:t>
            </w:r>
          </w:p>
        </w:tc>
      </w:tr>
      <w:tr w:rsidR="00A50034" w:rsidTr="00A5003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22 Gribov</w:t>
            </w:r>
          </w:p>
        </w:tc>
      </w:tr>
      <w:tr w:rsidR="00A50034" w:rsidTr="00A5003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00 330 744</w:t>
            </w:r>
          </w:p>
        </w:tc>
      </w:tr>
      <w:tr w:rsidR="00A50034" w:rsidTr="00A5003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A50034" w:rsidRDefault="00A50034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A50034" w:rsidTr="00A5003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A50034" w:rsidRDefault="00A50034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A50034" w:rsidTr="00A5003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A50034" w:rsidTr="00A5003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A50034" w:rsidTr="00A5003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A50034" w:rsidTr="00A5003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A50034" w:rsidRDefault="00A50034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A50034" w:rsidTr="00A5003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A50034" w:rsidRDefault="00A50034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50034" w:rsidRDefault="00A50034" w:rsidP="00A5003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50034" w:rsidTr="00A5003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A50034" w:rsidRDefault="00A50034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A50034" w:rsidRDefault="00A50034" w:rsidP="00A50034">
      <w:pPr>
        <w:rPr>
          <w:b/>
          <w:sz w:val="24"/>
          <w:szCs w:val="24"/>
        </w:rPr>
      </w:pPr>
    </w:p>
    <w:p w:rsidR="00A50034" w:rsidRDefault="00A50034" w:rsidP="00A5003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50034" w:rsidRDefault="00A50034" w:rsidP="00A5003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50034" w:rsidTr="00A5003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Štefan </w:t>
            </w:r>
            <w:proofErr w:type="spellStart"/>
            <w:r>
              <w:rPr>
                <w:sz w:val="24"/>
                <w:szCs w:val="24"/>
                <w:lang w:eastAsia="en-US"/>
              </w:rPr>
              <w:t>Mulik</w:t>
            </w:r>
            <w:proofErr w:type="spellEnd"/>
            <w:r>
              <w:rPr>
                <w:sz w:val="24"/>
                <w:szCs w:val="24"/>
                <w:lang w:eastAsia="en-US"/>
              </w:rPr>
              <w:t>, starosta obce</w:t>
            </w:r>
          </w:p>
        </w:tc>
      </w:tr>
      <w:tr w:rsidR="00A50034" w:rsidTr="00A5003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A50034" w:rsidTr="00A5003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A50034" w:rsidRDefault="00A50034" w:rsidP="00A50034">
      <w:pPr>
        <w:rPr>
          <w:sz w:val="24"/>
          <w:szCs w:val="24"/>
        </w:rPr>
      </w:pPr>
    </w:p>
    <w:p w:rsidR="00A50034" w:rsidRDefault="00A50034" w:rsidP="00A50034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A50034" w:rsidRDefault="00A50034" w:rsidP="00A5003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A50034" w:rsidRDefault="00A50034" w:rsidP="00A5003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A50034" w:rsidRDefault="00A50034" w:rsidP="00A5003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50034" w:rsidRDefault="00A50034" w:rsidP="00A50034">
      <w:pPr>
        <w:ind w:left="284"/>
        <w:jc w:val="both"/>
        <w:rPr>
          <w:b/>
          <w:sz w:val="24"/>
          <w:szCs w:val="24"/>
        </w:rPr>
      </w:pPr>
    </w:p>
    <w:p w:rsidR="00A50034" w:rsidRDefault="00A50034" w:rsidP="00A5003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A50034" w:rsidRDefault="00A50034" w:rsidP="00A5003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A50034" w:rsidTr="00A5003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A50034" w:rsidTr="00A5003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AB6E0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50034" w:rsidTr="00A5003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AB6E04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A50034" w:rsidTr="00A5003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AB6E04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50034" w:rsidTr="00A5003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AB6E04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A50034" w:rsidTr="00A5003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AB6E04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50034" w:rsidTr="00A5003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AB6E0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50034" w:rsidTr="00A5003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AB6E0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A50034" w:rsidTr="00A5003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AB6E0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50034" w:rsidTr="00A5003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AB6E0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50034" w:rsidTr="00A5003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AB6E0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50034" w:rsidTr="00A5003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AB6E0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50034" w:rsidTr="00A5003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AB6E0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A50034" w:rsidTr="00A5003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AB6E0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50034" w:rsidTr="00A5003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AB6E0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A50034" w:rsidRDefault="00A50034" w:rsidP="00A50034">
      <w:pPr>
        <w:ind w:left="284"/>
        <w:jc w:val="both"/>
        <w:rPr>
          <w:rFonts w:cs="Tahoma"/>
          <w:bCs/>
          <w:sz w:val="22"/>
          <w:szCs w:val="22"/>
        </w:rPr>
      </w:pPr>
    </w:p>
    <w:p w:rsidR="00A50034" w:rsidRDefault="00A50034" w:rsidP="00A5003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A50034" w:rsidRDefault="00A50034" w:rsidP="00A50034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A50034" w:rsidRDefault="00A50034" w:rsidP="00A50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A50034" w:rsidRDefault="00A50034" w:rsidP="00A50034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A50034" w:rsidRDefault="00A50034" w:rsidP="00A50034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A50034" w:rsidRDefault="00A50034" w:rsidP="00A50034">
      <w:pPr>
        <w:jc w:val="both"/>
        <w:rPr>
          <w:sz w:val="24"/>
        </w:rPr>
      </w:pPr>
    </w:p>
    <w:p w:rsidR="00A50034" w:rsidRDefault="00A50034" w:rsidP="00A5003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A50034" w:rsidRDefault="00A50034" w:rsidP="00A5003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A50034" w:rsidRDefault="00A50034" w:rsidP="00A50034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A50034" w:rsidRDefault="00A50034" w:rsidP="00A50034">
      <w:pPr>
        <w:pStyle w:val="Zkladntext"/>
        <w:ind w:left="0"/>
        <w:rPr>
          <w:sz w:val="24"/>
          <w:szCs w:val="24"/>
          <w:u w:val="single"/>
        </w:rPr>
      </w:pPr>
    </w:p>
    <w:p w:rsidR="00A50034" w:rsidRDefault="00A50034" w:rsidP="00A5003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A50034" w:rsidRDefault="00A50034" w:rsidP="00A5003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50034" w:rsidRDefault="00A50034" w:rsidP="00A50034">
      <w:pPr>
        <w:jc w:val="both"/>
        <w:rPr>
          <w:b/>
          <w:sz w:val="24"/>
          <w:szCs w:val="24"/>
        </w:rPr>
      </w:pPr>
    </w:p>
    <w:p w:rsidR="00A50034" w:rsidRDefault="00A50034" w:rsidP="00A5003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A50034" w:rsidRDefault="00A50034" w:rsidP="00A5003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A50034" w:rsidRDefault="00A50034" w:rsidP="00A5003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A50034" w:rsidRDefault="00A50034" w:rsidP="00A5003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A50034" w:rsidRDefault="00A50034" w:rsidP="00A5003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A50034" w:rsidRDefault="00A50034" w:rsidP="00A50034">
      <w:pPr>
        <w:jc w:val="both"/>
        <w:rPr>
          <w:b/>
          <w:sz w:val="24"/>
          <w:szCs w:val="24"/>
        </w:rPr>
      </w:pPr>
    </w:p>
    <w:p w:rsidR="00A50034" w:rsidRDefault="00A50034" w:rsidP="00A5003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50034" w:rsidRDefault="00A50034" w:rsidP="00A5003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50034" w:rsidRDefault="00A50034" w:rsidP="00A5003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50034" w:rsidRDefault="00A50034" w:rsidP="00A5003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A50034" w:rsidRDefault="00A50034" w:rsidP="00A5003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A50034" w:rsidRDefault="00A50034" w:rsidP="00A50034">
      <w:pPr>
        <w:jc w:val="both"/>
        <w:rPr>
          <w:b/>
          <w:sz w:val="24"/>
          <w:szCs w:val="24"/>
        </w:rPr>
      </w:pPr>
    </w:p>
    <w:p w:rsidR="00A50034" w:rsidRDefault="00A50034" w:rsidP="00A5003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A50034" w:rsidRDefault="00A50034" w:rsidP="00A50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50034" w:rsidRDefault="00A50034" w:rsidP="00A50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A50034" w:rsidRDefault="00A50034" w:rsidP="00A50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A50034" w:rsidRDefault="00A50034" w:rsidP="00A50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50034" w:rsidRDefault="00A50034" w:rsidP="00A50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50034" w:rsidRDefault="00A50034" w:rsidP="00A50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A50034" w:rsidRDefault="00A50034" w:rsidP="00A50034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A50034" w:rsidRDefault="00A50034" w:rsidP="00A5003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A50034" w:rsidRDefault="00A50034" w:rsidP="00A5003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A50034" w:rsidTr="00A50034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A50034" w:rsidTr="00A50034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B6E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358,32</w:t>
            </w:r>
          </w:p>
        </w:tc>
      </w:tr>
      <w:tr w:rsidR="00A50034" w:rsidTr="00A50034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A50034" w:rsidRDefault="00A50034" w:rsidP="00A50034">
      <w:pPr>
        <w:ind w:left="426"/>
        <w:jc w:val="both"/>
        <w:rPr>
          <w:sz w:val="24"/>
          <w:szCs w:val="24"/>
        </w:rPr>
      </w:pPr>
    </w:p>
    <w:p w:rsidR="00A50034" w:rsidRDefault="00A50034" w:rsidP="00A50034">
      <w:pPr>
        <w:jc w:val="both"/>
        <w:rPr>
          <w:sz w:val="24"/>
          <w:szCs w:val="24"/>
        </w:rPr>
      </w:pPr>
    </w:p>
    <w:p w:rsidR="00A50034" w:rsidRDefault="00A50034" w:rsidP="00A5003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A50034" w:rsidTr="00A50034">
        <w:trPr>
          <w:trHeight w:val="649"/>
        </w:trPr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A50034" w:rsidTr="00A5003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B6E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9 380,80</w:t>
            </w:r>
          </w:p>
        </w:tc>
      </w:tr>
      <w:tr w:rsidR="00A50034" w:rsidTr="00A5003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B6E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254 086,96</w:t>
            </w:r>
          </w:p>
        </w:tc>
      </w:tr>
      <w:tr w:rsidR="00A50034" w:rsidTr="00A5003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A5003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</w:tc>
      </w:tr>
      <w:tr w:rsidR="00A50034" w:rsidTr="00A5003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A50034" w:rsidRDefault="00A50034" w:rsidP="00A50034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50034" w:rsidRDefault="00A50034" w:rsidP="00A50034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A50034" w:rsidRDefault="00A50034" w:rsidP="00A50034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dlhodobý finančný majetok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034" w:rsidRDefault="00A50034" w:rsidP="00A50034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A50034" w:rsidTr="00A50034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31.12.201</w:t>
            </w:r>
            <w:r w:rsidR="00AB6E04">
              <w:rPr>
                <w:lang w:eastAsia="en-US"/>
              </w:rPr>
              <w:t>7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AB6E04">
              <w:rPr>
                <w:lang w:eastAsia="en-US"/>
              </w:rPr>
              <w:t>6</w:t>
            </w:r>
          </w:p>
        </w:tc>
      </w:tr>
    </w:tbl>
    <w:p w:rsidR="00A50034" w:rsidRDefault="00A50034" w:rsidP="00A50034">
      <w:pPr>
        <w:ind w:left="2520" w:hanging="2520"/>
        <w:rPr>
          <w:sz w:val="24"/>
          <w:szCs w:val="24"/>
        </w:rPr>
      </w:pPr>
      <w:r>
        <w:rPr>
          <w:sz w:val="24"/>
          <w:szCs w:val="24"/>
        </w:rPr>
        <w:t>vodárenské akcie 48 795,06 €</w:t>
      </w:r>
    </w:p>
    <w:p w:rsidR="00A50034" w:rsidRDefault="00A50034" w:rsidP="00A50034">
      <w:pPr>
        <w:ind w:left="2520" w:hanging="2520"/>
        <w:rPr>
          <w:sz w:val="24"/>
          <w:szCs w:val="24"/>
        </w:rPr>
      </w:pPr>
    </w:p>
    <w:p w:rsidR="00A50034" w:rsidRDefault="00A50034" w:rsidP="00A5003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50034" w:rsidRDefault="00A50034" w:rsidP="00A5003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50034" w:rsidRDefault="00A50034" w:rsidP="00A50034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A50034" w:rsidTr="00A5003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A50034" w:rsidTr="00A5003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0034" w:rsidTr="00A5003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0034" w:rsidTr="00A5003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0034" w:rsidTr="00A5003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B6E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3361,11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AB6E04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Bankové účty </w:t>
            </w:r>
            <w:r w:rsidR="00AB6E04">
              <w:rPr>
                <w:lang w:eastAsia="en-US"/>
              </w:rPr>
              <w:t>4 279,55/ 71,68 €</w:t>
            </w:r>
            <w:r>
              <w:rPr>
                <w:lang w:eastAsia="en-US"/>
              </w:rPr>
              <w:t xml:space="preserve"> pokladňa</w:t>
            </w:r>
          </w:p>
        </w:tc>
      </w:tr>
      <w:tr w:rsidR="00A50034" w:rsidTr="00A5003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A50034" w:rsidRDefault="00A50034" w:rsidP="00A5003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034" w:rsidRDefault="00A50034" w:rsidP="00A50034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poplatky TKO </w:t>
      </w:r>
      <w:r w:rsidR="00AB6E04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AB6E04">
        <w:rPr>
          <w:b w:val="0"/>
          <w:sz w:val="24"/>
          <w:szCs w:val="24"/>
        </w:rPr>
        <w:t>316,23</w:t>
      </w:r>
      <w:r>
        <w:rPr>
          <w:b w:val="0"/>
          <w:sz w:val="24"/>
          <w:szCs w:val="24"/>
        </w:rPr>
        <w:t xml:space="preserve"> €, daň z nehnuteľnosti  </w:t>
      </w:r>
      <w:r w:rsidR="00AB6E04">
        <w:rPr>
          <w:b w:val="0"/>
          <w:sz w:val="24"/>
          <w:szCs w:val="24"/>
        </w:rPr>
        <w:t>29,79</w:t>
      </w:r>
      <w:r>
        <w:rPr>
          <w:b w:val="0"/>
          <w:sz w:val="24"/>
          <w:szCs w:val="24"/>
        </w:rPr>
        <w:t xml:space="preserve"> €,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50034" w:rsidRDefault="00A50034" w:rsidP="00A50034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A50034" w:rsidRDefault="00A50034" w:rsidP="00A50034">
      <w:pPr>
        <w:pStyle w:val="Pismenka"/>
        <w:numPr>
          <w:ilvl w:val="0"/>
          <w:numId w:val="10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poplatky TKO </w:t>
      </w:r>
      <w:r w:rsidR="00AB6E04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AB6E04">
        <w:rPr>
          <w:b w:val="0"/>
          <w:sz w:val="24"/>
          <w:szCs w:val="24"/>
        </w:rPr>
        <w:t>316,23</w:t>
      </w:r>
      <w:r>
        <w:rPr>
          <w:b w:val="0"/>
          <w:sz w:val="24"/>
          <w:szCs w:val="24"/>
        </w:rPr>
        <w:t xml:space="preserve"> €, daň z nehnuteľnosti  </w:t>
      </w:r>
      <w:r w:rsidR="00AB6E04">
        <w:rPr>
          <w:b w:val="0"/>
          <w:sz w:val="24"/>
          <w:szCs w:val="24"/>
        </w:rPr>
        <w:t>29,79</w:t>
      </w:r>
      <w:r>
        <w:rPr>
          <w:b w:val="0"/>
          <w:sz w:val="24"/>
          <w:szCs w:val="24"/>
        </w:rPr>
        <w:t xml:space="preserve"> €, - doba splatnosti do jedného roka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50034" w:rsidRDefault="00A50034" w:rsidP="00A50034">
      <w:pPr>
        <w:ind w:left="284"/>
        <w:rPr>
          <w:b/>
          <w:sz w:val="24"/>
          <w:szCs w:val="24"/>
        </w:rPr>
      </w:pPr>
    </w:p>
    <w:p w:rsidR="00A50034" w:rsidRDefault="00A50034" w:rsidP="00A5003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034" w:rsidRDefault="00A50034" w:rsidP="00A50034">
      <w:pPr>
        <w:ind w:left="360"/>
        <w:jc w:val="both"/>
        <w:rPr>
          <w:b/>
          <w:sz w:val="24"/>
          <w:szCs w:val="24"/>
        </w:rPr>
      </w:pPr>
    </w:p>
    <w:p w:rsidR="00A50034" w:rsidRDefault="00A50034" w:rsidP="00A5003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A50034" w:rsidRDefault="00A50034" w:rsidP="00A50034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A50034" w:rsidRDefault="00A50034" w:rsidP="00A50034">
      <w:pPr>
        <w:ind w:left="284"/>
        <w:rPr>
          <w:b/>
          <w:sz w:val="24"/>
          <w:szCs w:val="24"/>
        </w:rPr>
      </w:pPr>
    </w:p>
    <w:p w:rsidR="00A50034" w:rsidRDefault="00A50034" w:rsidP="00A5003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50034" w:rsidRDefault="00A50034" w:rsidP="00A5003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A50034" w:rsidRDefault="00A50034" w:rsidP="00A50034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A50034" w:rsidRDefault="00A50034" w:rsidP="00A50034">
      <w:pPr>
        <w:jc w:val="both"/>
        <w:rPr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034" w:rsidRDefault="00A50034" w:rsidP="00A5003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A50034" w:rsidTr="00A50034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A50034" w:rsidTr="00A50034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A50034" w:rsidTr="00A50034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 schvaľovaní.</w:t>
            </w:r>
          </w:p>
        </w:tc>
      </w:tr>
      <w:tr w:rsidR="00A50034" w:rsidTr="00A50034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</w:tr>
    </w:tbl>
    <w:p w:rsidR="00A50034" w:rsidRDefault="00A50034" w:rsidP="00A50034">
      <w:pPr>
        <w:rPr>
          <w:b/>
          <w:sz w:val="24"/>
          <w:szCs w:val="24"/>
        </w:rPr>
      </w:pPr>
    </w:p>
    <w:p w:rsidR="00A50034" w:rsidRDefault="00A50034" w:rsidP="00A5003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A50034" w:rsidRDefault="00A50034" w:rsidP="00A50034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A50034" w:rsidRDefault="00A50034" w:rsidP="00A50034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A50034" w:rsidRDefault="00A50034" w:rsidP="00A50034">
      <w:pPr>
        <w:ind w:left="284"/>
        <w:rPr>
          <w:sz w:val="24"/>
          <w:szCs w:val="24"/>
        </w:rPr>
      </w:pPr>
    </w:p>
    <w:p w:rsidR="00A50034" w:rsidRDefault="00A50034" w:rsidP="00A50034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A50034" w:rsidRDefault="00A50034" w:rsidP="00A5003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A50034" w:rsidRDefault="00A50034" w:rsidP="00A50034">
      <w:pPr>
        <w:rPr>
          <w:sz w:val="24"/>
          <w:szCs w:val="24"/>
        </w:rPr>
      </w:pPr>
      <w:r>
        <w:rPr>
          <w:sz w:val="24"/>
          <w:szCs w:val="24"/>
        </w:rPr>
        <w:lastRenderedPageBreak/>
        <w:t>Sociálny fond v sume 529,44 € krátkodobý záväzok.</w:t>
      </w:r>
    </w:p>
    <w:p w:rsidR="00A50034" w:rsidRDefault="00A50034" w:rsidP="00A5003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A50034" w:rsidTr="00A5003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88366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</w:t>
            </w:r>
            <w:r w:rsidR="00883664">
              <w:rPr>
                <w:b/>
                <w:lang w:eastAsia="en-US"/>
              </w:rPr>
              <w:t>7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88366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</w:t>
            </w:r>
            <w:r w:rsidR="00883664">
              <w:rPr>
                <w:b/>
                <w:lang w:eastAsia="en-US"/>
              </w:rPr>
              <w:t>6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A50034" w:rsidTr="00A5003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50034" w:rsidP="00AB6E0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Dlhodobý záväzok</w:t>
            </w:r>
          </w:p>
          <w:p w:rsidR="00AB6E04" w:rsidRDefault="00AB6E04" w:rsidP="00AB6E0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Krátkodobý  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529,44</w:t>
            </w:r>
          </w:p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304,96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529,44</w:t>
            </w:r>
          </w:p>
          <w:p w:rsidR="00AB6E04" w:rsidRDefault="00E75E3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Sociálny fond</w:t>
            </w:r>
          </w:p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</w:tr>
      <w:tr w:rsidR="00AB6E04" w:rsidTr="00A5003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B6E04" w:rsidTr="00A5003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B6E04" w:rsidTr="00A5003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B6E04" w:rsidTr="00A5003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B6E04" w:rsidTr="00A5003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04" w:rsidRDefault="00AB6E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A50034" w:rsidRDefault="00A50034" w:rsidP="00A50034">
      <w:pPr>
        <w:rPr>
          <w:b/>
          <w:sz w:val="24"/>
          <w:szCs w:val="24"/>
        </w:rPr>
      </w:pPr>
    </w:p>
    <w:p w:rsidR="00A50034" w:rsidRDefault="00A50034" w:rsidP="00A50034">
      <w:pPr>
        <w:rPr>
          <w:b/>
          <w:sz w:val="24"/>
          <w:szCs w:val="24"/>
        </w:rPr>
      </w:pPr>
    </w:p>
    <w:p w:rsidR="00A50034" w:rsidRDefault="00A50034" w:rsidP="00A50034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eviduje bankový úver v sume </w:t>
      </w:r>
      <w:r w:rsidR="00883664">
        <w:rPr>
          <w:b w:val="0"/>
          <w:sz w:val="24"/>
          <w:szCs w:val="24"/>
        </w:rPr>
        <w:t>4 279,55</w:t>
      </w:r>
      <w:r>
        <w:rPr>
          <w:b w:val="0"/>
          <w:sz w:val="24"/>
          <w:szCs w:val="24"/>
        </w:rPr>
        <w:t xml:space="preserve"> €.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034" w:rsidRDefault="00A50034" w:rsidP="00A50034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A50034" w:rsidTr="00A5003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A50034" w:rsidTr="00A5003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A50034" w:rsidRDefault="00A50034" w:rsidP="00A50034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A50034" w:rsidRDefault="00A50034" w:rsidP="00A50034">
      <w:pPr>
        <w:rPr>
          <w:b/>
          <w:sz w:val="24"/>
          <w:szCs w:val="24"/>
        </w:rPr>
      </w:pPr>
    </w:p>
    <w:p w:rsidR="00A50034" w:rsidRDefault="00A50034" w:rsidP="00A50034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50034" w:rsidRDefault="00A50034" w:rsidP="00A50034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A50034" w:rsidTr="00A5003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88366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883664">
              <w:rPr>
                <w:b/>
                <w:lang w:eastAsia="en-US"/>
              </w:rPr>
              <w:t>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88366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883664">
              <w:rPr>
                <w:b/>
                <w:lang w:eastAsia="en-US"/>
              </w:rPr>
              <w:t>6</w:t>
            </w:r>
          </w:p>
        </w:tc>
      </w:tr>
      <w:tr w:rsidR="00A50034" w:rsidTr="00A5003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A50034" w:rsidTr="00A5003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</w:tr>
      <w:tr w:rsidR="00A50034" w:rsidTr="00A5003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88366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883664">
              <w:rPr>
                <w:lang w:eastAsia="en-US"/>
              </w:rPr>
              <w:t>247 471,24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88366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883664">
              <w:rPr>
                <w:lang w:eastAsia="en-US"/>
              </w:rPr>
              <w:t>253 626,76</w:t>
            </w:r>
          </w:p>
        </w:tc>
      </w:tr>
      <w:tr w:rsidR="00A50034" w:rsidTr="00A5003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</w:tr>
      <w:tr w:rsidR="00A50034" w:rsidTr="00A5003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</w:tr>
      <w:tr w:rsidR="00A50034" w:rsidTr="00A5003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</w:tr>
    </w:tbl>
    <w:p w:rsidR="00A50034" w:rsidRDefault="00A50034" w:rsidP="00A5003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50034" w:rsidRDefault="00A50034" w:rsidP="00A50034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A50034" w:rsidTr="00A5003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88366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883664">
              <w:rPr>
                <w:b/>
                <w:lang w:eastAsia="en-US"/>
              </w:rPr>
              <w:t>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88366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31.12.2016</w:t>
            </w:r>
          </w:p>
        </w:tc>
      </w:tr>
      <w:tr w:rsidR="00A50034" w:rsidTr="00A5003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Majetok </w:t>
            </w:r>
            <w:proofErr w:type="spellStart"/>
            <w:r>
              <w:rPr>
                <w:lang w:eastAsia="en-US"/>
              </w:rPr>
              <w:t>obstar</w:t>
            </w:r>
            <w:proofErr w:type="spellEnd"/>
            <w:r>
              <w:rPr>
                <w:lang w:eastAsia="en-US"/>
              </w:rPr>
              <w:t>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88366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883664">
              <w:rPr>
                <w:lang w:eastAsia="en-US"/>
              </w:rPr>
              <w:t>247 471,24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88366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883664">
              <w:rPr>
                <w:lang w:eastAsia="en-US"/>
              </w:rPr>
              <w:t>253  626,76</w:t>
            </w:r>
          </w:p>
        </w:tc>
      </w:tr>
    </w:tbl>
    <w:p w:rsidR="00A50034" w:rsidRDefault="00A50034" w:rsidP="00A5003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50034" w:rsidRDefault="00A50034" w:rsidP="00A50034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E75E33">
              <w:rPr>
                <w:b/>
                <w:lang w:eastAsia="en-US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E75E33">
              <w:rPr>
                <w:b/>
                <w:lang w:eastAsia="en-US"/>
              </w:rPr>
              <w:t>6</w:t>
            </w: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175,62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657,02</w:t>
            </w: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A50034" w:rsidRDefault="00A50034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42 272,63</w:t>
            </w:r>
          </w:p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40 261,07</w:t>
            </w: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A50034" w:rsidRDefault="00A50034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E75E3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</w:t>
            </w:r>
            <w:r w:rsidR="00E75E33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1 042,95</w:t>
            </w:r>
          </w:p>
          <w:p w:rsidR="00E75E33" w:rsidRDefault="00E75E33" w:rsidP="00E75E3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495,37</w:t>
            </w: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0,08</w:t>
            </w: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</w:t>
            </w:r>
            <w:r>
              <w:rPr>
                <w:b/>
                <w:lang w:eastAsia="en-US"/>
              </w:rPr>
              <w:lastRenderedPageBreak/>
              <w:t xml:space="preserve">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693 - Výnosy samosprávy z bežných transferov zo ŠR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2 357,63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21 666,78</w:t>
            </w: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6 146,04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6 146,04</w:t>
            </w: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9,48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803,08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421,20</w:t>
            </w: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A50034" w:rsidRDefault="00A50034" w:rsidP="00A50034">
      <w:pPr>
        <w:ind w:left="284"/>
        <w:rPr>
          <w:b/>
          <w:sz w:val="24"/>
          <w:szCs w:val="24"/>
        </w:rPr>
      </w:pPr>
    </w:p>
    <w:p w:rsidR="00A50034" w:rsidRDefault="00A50034" w:rsidP="00A50034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1416"/>
        <w:gridCol w:w="3122"/>
      </w:tblGrid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E75E3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E75E33">
              <w:rPr>
                <w:b/>
                <w:lang w:eastAsia="en-US"/>
              </w:rPr>
              <w:t>7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E75E3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E75E33">
              <w:rPr>
                <w:b/>
                <w:lang w:eastAsia="en-US"/>
              </w:rPr>
              <w:t>6</w:t>
            </w: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12 848,44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9 958,31</w:t>
            </w: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1 628,39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E75E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E75E33">
              <w:rPr>
                <w:lang w:eastAsia="en-US"/>
              </w:rPr>
              <w:t>893,77</w:t>
            </w: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10 175,65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E75E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E75E33">
              <w:rPr>
                <w:lang w:eastAsia="en-US"/>
              </w:rPr>
              <w:t>15 262,87</w:t>
            </w: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0349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2 171,82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E75E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2 196,94</w:t>
            </w: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0349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314,82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0349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</w:t>
            </w:r>
            <w:r w:rsidR="0003499F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650,62</w:t>
            </w: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0349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</w:t>
            </w:r>
            <w:r w:rsidR="0003499F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6 231,34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0349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</w:t>
            </w:r>
            <w:r w:rsidR="0003499F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7 083,96</w:t>
            </w: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0349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12 268,17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0349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13 629,07</w:t>
            </w: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0349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4 226,32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0349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5 219,57</w:t>
            </w: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9 4</w:t>
            </w:r>
            <w:r w:rsidR="0003499F">
              <w:rPr>
                <w:lang w:eastAsia="en-US"/>
              </w:rPr>
              <w:t>59</w:t>
            </w:r>
            <w:r>
              <w:rPr>
                <w:lang w:eastAsia="en-US"/>
              </w:rPr>
              <w:t>,00</w:t>
            </w:r>
          </w:p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0349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9 444,00</w:t>
            </w: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0349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147,25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0349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196,81</w:t>
            </w: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568 - Ostatné finančné náklady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0349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159,29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0349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306,00</w:t>
            </w: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0349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03499F" w:rsidP="000349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73,70</w:t>
            </w: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0349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03499F" w:rsidP="000349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250,00</w:t>
            </w: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 w:rsidP="00AB6E0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0349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358,32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0349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499,31</w:t>
            </w: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A50034" w:rsidRDefault="00A50034" w:rsidP="00AB6E0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0034" w:rsidTr="000349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 w:rsidP="00AB6E0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A50034" w:rsidRDefault="00A50034" w:rsidP="00A50034">
      <w:pPr>
        <w:ind w:left="284"/>
        <w:rPr>
          <w:b/>
          <w:sz w:val="24"/>
          <w:szCs w:val="24"/>
        </w:rPr>
      </w:pPr>
    </w:p>
    <w:p w:rsidR="00A50034" w:rsidRDefault="00A50034" w:rsidP="00A50034">
      <w:pPr>
        <w:ind w:left="284"/>
        <w:rPr>
          <w:b/>
          <w:sz w:val="24"/>
          <w:szCs w:val="24"/>
        </w:rPr>
      </w:pPr>
    </w:p>
    <w:p w:rsidR="00A50034" w:rsidRDefault="00A50034" w:rsidP="00A50034">
      <w:pPr>
        <w:ind w:left="284"/>
        <w:rPr>
          <w:b/>
          <w:sz w:val="24"/>
          <w:szCs w:val="24"/>
        </w:rPr>
      </w:pPr>
    </w:p>
    <w:p w:rsidR="00A50034" w:rsidRDefault="00A50034" w:rsidP="00A50034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A50034" w:rsidTr="00A500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34" w:rsidRDefault="00A500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jc w:val="center"/>
        <w:rPr>
          <w:b/>
        </w:rPr>
      </w:pPr>
    </w:p>
    <w:p w:rsidR="00A50034" w:rsidRDefault="00A50034" w:rsidP="00A50034">
      <w:pPr>
        <w:jc w:val="center"/>
      </w:pP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A50034" w:rsidTr="00A500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034" w:rsidRDefault="00A500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A50034" w:rsidTr="00A500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034" w:rsidRDefault="00A50034">
            <w:pPr>
              <w:spacing w:line="276" w:lineRule="auto"/>
              <w:rPr>
                <w:lang w:eastAsia="en-US"/>
              </w:rPr>
            </w:pPr>
          </w:p>
        </w:tc>
      </w:tr>
    </w:tbl>
    <w:p w:rsidR="00A50034" w:rsidRDefault="00A50034" w:rsidP="00A50034">
      <w:pPr>
        <w:ind w:left="284"/>
        <w:rPr>
          <w:b/>
          <w:sz w:val="24"/>
          <w:szCs w:val="24"/>
        </w:rPr>
      </w:pPr>
    </w:p>
    <w:p w:rsidR="00A50034" w:rsidRDefault="00A50034" w:rsidP="00A50034">
      <w:pPr>
        <w:ind w:left="284"/>
        <w:rPr>
          <w:b/>
          <w:sz w:val="24"/>
          <w:szCs w:val="24"/>
        </w:rPr>
      </w:pPr>
    </w:p>
    <w:p w:rsidR="00A50034" w:rsidRDefault="00A50034" w:rsidP="00A50034">
      <w:pPr>
        <w:ind w:left="284"/>
        <w:rPr>
          <w:b/>
          <w:sz w:val="24"/>
          <w:szCs w:val="24"/>
        </w:rPr>
      </w:pPr>
    </w:p>
    <w:p w:rsidR="00A50034" w:rsidRDefault="00A50034" w:rsidP="00A50034">
      <w:pPr>
        <w:ind w:left="284"/>
        <w:rPr>
          <w:b/>
          <w:sz w:val="24"/>
          <w:szCs w:val="24"/>
        </w:rPr>
      </w:pPr>
    </w:p>
    <w:p w:rsidR="00A50034" w:rsidRDefault="00A50034" w:rsidP="00A50034">
      <w:pPr>
        <w:ind w:left="284"/>
        <w:rPr>
          <w:b/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50034" w:rsidRDefault="00A50034" w:rsidP="00A5003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VIII</w:t>
      </w: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A50034" w:rsidRDefault="00A50034" w:rsidP="00A5003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A50034" w:rsidRDefault="00A50034" w:rsidP="00A5003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A50034" w:rsidRDefault="00A50034" w:rsidP="00A5003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21.11.201</w:t>
      </w:r>
      <w:r w:rsidR="0003499F">
        <w:rPr>
          <w:sz w:val="24"/>
          <w:szCs w:val="24"/>
        </w:rPr>
        <w:t>6</w:t>
      </w:r>
      <w:r>
        <w:rPr>
          <w:sz w:val="24"/>
          <w:szCs w:val="24"/>
        </w:rPr>
        <w:t xml:space="preserve">  uznesením č.07/201</w:t>
      </w:r>
      <w:r w:rsidR="0003499F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A50034" w:rsidRDefault="00A50034" w:rsidP="00A5003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50034" w:rsidRDefault="00A50034" w:rsidP="00A50034">
      <w:pPr>
        <w:jc w:val="both"/>
        <w:rPr>
          <w:sz w:val="24"/>
          <w:szCs w:val="24"/>
        </w:rPr>
      </w:pPr>
    </w:p>
    <w:p w:rsidR="00A50034" w:rsidRDefault="00A50034" w:rsidP="00A50034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28.11.201</w:t>
      </w:r>
      <w:r w:rsidR="0003499F">
        <w:rPr>
          <w:sz w:val="24"/>
          <w:szCs w:val="24"/>
        </w:rPr>
        <w:t>7</w:t>
      </w:r>
      <w:r>
        <w:rPr>
          <w:sz w:val="24"/>
          <w:szCs w:val="24"/>
        </w:rPr>
        <w:t xml:space="preserve"> uznesením č. 07/201</w:t>
      </w:r>
      <w:r w:rsidR="0003499F">
        <w:rPr>
          <w:sz w:val="24"/>
          <w:szCs w:val="24"/>
        </w:rPr>
        <w:t>7</w:t>
      </w:r>
    </w:p>
    <w:p w:rsidR="00A50034" w:rsidRDefault="00A50034" w:rsidP="00A50034">
      <w:pPr>
        <w:ind w:left="720"/>
        <w:jc w:val="both"/>
        <w:rPr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A50034" w:rsidRDefault="00A50034" w:rsidP="00A50034">
      <w:pPr>
        <w:jc w:val="both"/>
        <w:rPr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závierky.</w:t>
      </w:r>
    </w:p>
    <w:p w:rsidR="00A50034" w:rsidRDefault="00A50034" w:rsidP="00A50034">
      <w:pPr>
        <w:jc w:val="center"/>
        <w:rPr>
          <w:b/>
          <w:sz w:val="24"/>
          <w:szCs w:val="24"/>
        </w:rPr>
      </w:pPr>
    </w:p>
    <w:p w:rsidR="00A50034" w:rsidRDefault="00A50034" w:rsidP="00A50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Pri kontrole výkazu ziskov a strát nedopatrením bolo zaúčtované v nákladoch</w:t>
      </w:r>
    </w:p>
    <w:p w:rsidR="00A50034" w:rsidRDefault="00A50034" w:rsidP="00A5003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03499F">
        <w:rPr>
          <w:iCs/>
          <w:sz w:val="24"/>
          <w:szCs w:val="24"/>
        </w:rPr>
        <w:t>2017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03499F">
        <w:rPr>
          <w:sz w:val="24"/>
          <w:szCs w:val="24"/>
        </w:rPr>
        <w:t xml:space="preserve"> v účtovnej závierke za rok 2017</w:t>
      </w:r>
      <w:r>
        <w:rPr>
          <w:sz w:val="24"/>
          <w:szCs w:val="24"/>
        </w:rPr>
        <w:t>.</w:t>
      </w:r>
    </w:p>
    <w:p w:rsidR="00A50034" w:rsidRDefault="00A50034" w:rsidP="00A50034">
      <w:pPr>
        <w:spacing w:line="360" w:lineRule="auto"/>
        <w:rPr>
          <w:b/>
          <w:sz w:val="24"/>
          <w:szCs w:val="24"/>
          <w:u w:val="single"/>
        </w:rPr>
      </w:pPr>
    </w:p>
    <w:p w:rsidR="00A50034" w:rsidRDefault="00A50034" w:rsidP="00A50034"/>
    <w:p w:rsidR="00A50034" w:rsidRDefault="00A50034" w:rsidP="00A50034"/>
    <w:p w:rsidR="00A50034" w:rsidRDefault="00A50034" w:rsidP="00A50034"/>
    <w:p w:rsidR="000D4E67" w:rsidRDefault="000D4E67"/>
    <w:sectPr w:rsidR="000D4E67" w:rsidSect="000D4E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2E1E" w:rsidRDefault="00BB2E1E" w:rsidP="002A258F">
      <w:r>
        <w:separator/>
      </w:r>
    </w:p>
  </w:endnote>
  <w:endnote w:type="continuationSeparator" w:id="0">
    <w:p w:rsidR="00BB2E1E" w:rsidRDefault="00BB2E1E" w:rsidP="002A25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2E1E" w:rsidRDefault="00BB2E1E" w:rsidP="002A258F">
      <w:r>
        <w:separator/>
      </w:r>
    </w:p>
  </w:footnote>
  <w:footnote w:type="continuationSeparator" w:id="0">
    <w:p w:rsidR="00BB2E1E" w:rsidRDefault="00BB2E1E" w:rsidP="002A25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E33" w:rsidRDefault="00E75E33" w:rsidP="002A258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Gribov</w:t>
    </w:r>
  </w:p>
  <w:p w:rsidR="00E75E33" w:rsidRDefault="00E75E33" w:rsidP="002A258F">
    <w:pPr>
      <w:pStyle w:val="Hlavika"/>
    </w:pPr>
    <w:r>
      <w:rPr>
        <w:sz w:val="24"/>
        <w:szCs w:val="24"/>
      </w:rPr>
      <w:t>Poznámky individuálnej účtovnej závierky zostavenej k 31. decembru 2017.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50034"/>
    <w:rsid w:val="0003499F"/>
    <w:rsid w:val="000D4E67"/>
    <w:rsid w:val="001E67CA"/>
    <w:rsid w:val="002A258F"/>
    <w:rsid w:val="00615E22"/>
    <w:rsid w:val="006C1BCF"/>
    <w:rsid w:val="00883664"/>
    <w:rsid w:val="00936B2C"/>
    <w:rsid w:val="00A2306C"/>
    <w:rsid w:val="00A50034"/>
    <w:rsid w:val="00AB6E04"/>
    <w:rsid w:val="00BB2E1E"/>
    <w:rsid w:val="00D1518E"/>
    <w:rsid w:val="00E51153"/>
    <w:rsid w:val="00E75E33"/>
    <w:rsid w:val="00F5592A"/>
    <w:rsid w:val="00FF25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003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A5003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5003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5003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semiHidden/>
    <w:unhideWhenUsed/>
    <w:rsid w:val="002A258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2A258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2A25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A258F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566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2235</Words>
  <Characters>12740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11</cp:revision>
  <dcterms:created xsi:type="dcterms:W3CDTF">2018-03-28T11:36:00Z</dcterms:created>
  <dcterms:modified xsi:type="dcterms:W3CDTF">2018-03-28T13:05:00Z</dcterms:modified>
</cp:coreProperties>
</file>