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0BC2" w:rsidRDefault="00730BC2">
      <w:pPr>
        <w:pStyle w:val="Nzov"/>
        <w:rPr>
          <w:sz w:val="32"/>
          <w:szCs w:val="32"/>
          <w:u w:val="single"/>
        </w:rPr>
      </w:pPr>
    </w:p>
    <w:p w:rsidR="001606F3" w:rsidRDefault="001606F3">
      <w:pPr>
        <w:pStyle w:val="Nzov"/>
        <w:rPr>
          <w:b w:val="0"/>
          <w:sz w:val="22"/>
          <w:szCs w:val="22"/>
        </w:rPr>
      </w:pPr>
      <w:r w:rsidRPr="00F44717">
        <w:rPr>
          <w:sz w:val="32"/>
          <w:szCs w:val="32"/>
          <w:u w:val="single"/>
        </w:rPr>
        <w:t>P</w:t>
      </w:r>
      <w:r w:rsidR="00852D2B">
        <w:rPr>
          <w:sz w:val="32"/>
          <w:szCs w:val="32"/>
          <w:u w:val="single"/>
        </w:rPr>
        <w:t>oznámky</w:t>
      </w:r>
      <w:r w:rsidRPr="00F44717">
        <w:rPr>
          <w:sz w:val="32"/>
          <w:szCs w:val="32"/>
          <w:u w:val="single"/>
        </w:rPr>
        <w:t xml:space="preserve"> k účtovnej závierke</w:t>
      </w:r>
      <w:r w:rsidR="00071DDA">
        <w:rPr>
          <w:sz w:val="32"/>
          <w:szCs w:val="32"/>
          <w:u w:val="single"/>
        </w:rPr>
        <w:t xml:space="preserve">       </w:t>
      </w:r>
    </w:p>
    <w:p w:rsidR="00071DDA" w:rsidRPr="00071DDA" w:rsidRDefault="00071DDA">
      <w:pPr>
        <w:pStyle w:val="Nzov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 xml:space="preserve">(v </w:t>
      </w:r>
      <w:r w:rsidR="00674DC7">
        <w:rPr>
          <w:b w:val="0"/>
          <w:sz w:val="22"/>
          <w:szCs w:val="22"/>
        </w:rPr>
        <w:t>€</w:t>
      </w:r>
      <w:r>
        <w:rPr>
          <w:b w:val="0"/>
          <w:sz w:val="22"/>
          <w:szCs w:val="22"/>
        </w:rPr>
        <w:t>)</w:t>
      </w:r>
    </w:p>
    <w:p w:rsidR="001606F3" w:rsidRPr="00F44717" w:rsidRDefault="001606F3">
      <w:pPr>
        <w:pStyle w:val="Nzov"/>
        <w:rPr>
          <w:sz w:val="32"/>
          <w:szCs w:val="32"/>
          <w:u w:val="single"/>
        </w:rPr>
      </w:pPr>
    </w:p>
    <w:p w:rsidR="001606F3" w:rsidRDefault="001606F3">
      <w:pPr>
        <w:jc w:val="center"/>
        <w:rPr>
          <w:b/>
          <w:sz w:val="28"/>
        </w:rPr>
      </w:pPr>
      <w:r>
        <w:rPr>
          <w:b/>
          <w:sz w:val="28"/>
        </w:rPr>
        <w:t>Zostavenej ku dňu: 31. 12. 20</w:t>
      </w:r>
      <w:r w:rsidR="00852D2B">
        <w:rPr>
          <w:b/>
          <w:sz w:val="28"/>
        </w:rPr>
        <w:t>1</w:t>
      </w:r>
      <w:r w:rsidR="002D5A61">
        <w:rPr>
          <w:b/>
          <w:sz w:val="28"/>
        </w:rPr>
        <w:t>7</w:t>
      </w:r>
    </w:p>
    <w:p w:rsidR="001606F3" w:rsidRPr="004A410C" w:rsidRDefault="001606F3">
      <w:pPr>
        <w:jc w:val="both"/>
        <w:rPr>
          <w:b/>
          <w:bCs/>
          <w:sz w:val="22"/>
        </w:rPr>
      </w:pPr>
      <w:r>
        <w:rPr>
          <w:bCs/>
          <w:sz w:val="22"/>
        </w:rPr>
        <w:t>Bežné obdobie (BO)</w:t>
      </w:r>
      <w:r w:rsidR="00694777">
        <w:rPr>
          <w:bCs/>
          <w:sz w:val="22"/>
        </w:rPr>
        <w:t xml:space="preserve"> - </w:t>
      </w:r>
      <w:r w:rsidR="004A410C">
        <w:rPr>
          <w:b/>
          <w:bCs/>
          <w:sz w:val="22"/>
        </w:rPr>
        <w:t>20</w:t>
      </w:r>
      <w:r w:rsidR="002D5A61">
        <w:rPr>
          <w:b/>
          <w:bCs/>
          <w:sz w:val="22"/>
        </w:rPr>
        <w:t>17</w:t>
      </w:r>
    </w:p>
    <w:p w:rsidR="001606F3" w:rsidRDefault="001606F3">
      <w:pPr>
        <w:jc w:val="both"/>
        <w:rPr>
          <w:bCs/>
          <w:sz w:val="22"/>
        </w:rPr>
      </w:pPr>
      <w:r>
        <w:rPr>
          <w:bCs/>
          <w:sz w:val="22"/>
        </w:rPr>
        <w:t>Predchádzajúce obdobie (PO)</w:t>
      </w:r>
      <w:r w:rsidR="002D5A61">
        <w:rPr>
          <w:bCs/>
          <w:sz w:val="22"/>
        </w:rPr>
        <w:t xml:space="preserve"> - 2016</w:t>
      </w:r>
    </w:p>
    <w:p w:rsidR="001606F3" w:rsidRDefault="001606F3">
      <w:pPr>
        <w:rPr>
          <w:b/>
          <w:sz w:val="28"/>
        </w:rPr>
      </w:pPr>
    </w:p>
    <w:tbl>
      <w:tblPr>
        <w:tblW w:w="9191" w:type="dxa"/>
        <w:tblInd w:w="93" w:type="dxa"/>
        <w:shd w:val="clear" w:color="auto" w:fill="CCCCCC"/>
        <w:tblLayout w:type="fixed"/>
        <w:tblCellMar>
          <w:left w:w="70" w:type="dxa"/>
          <w:right w:w="70" w:type="dxa"/>
        </w:tblCellMar>
        <w:tblLook w:val="0000"/>
      </w:tblPr>
      <w:tblGrid>
        <w:gridCol w:w="9191"/>
      </w:tblGrid>
      <w:tr w:rsidR="001606F3">
        <w:trPr>
          <w:trHeight w:val="540"/>
        </w:trPr>
        <w:tc>
          <w:tcPr>
            <w:tcW w:w="9191" w:type="dxa"/>
            <w:shd w:val="clear" w:color="auto" w:fill="CCCCCC"/>
            <w:vAlign w:val="center"/>
          </w:tcPr>
          <w:p w:rsidR="001606F3" w:rsidRDefault="001606F3">
            <w:pPr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A. Základné informácie o účtovnej jednotke</w:t>
            </w:r>
          </w:p>
        </w:tc>
      </w:tr>
    </w:tbl>
    <w:p w:rsidR="001606F3" w:rsidRDefault="001606F3">
      <w:pPr>
        <w:rPr>
          <w:b/>
          <w:sz w:val="24"/>
        </w:rPr>
      </w:pPr>
    </w:p>
    <w:p w:rsidR="00587F4B" w:rsidRDefault="00587F4B">
      <w:pPr>
        <w:rPr>
          <w:b/>
          <w:sz w:val="24"/>
        </w:rPr>
      </w:pPr>
    </w:p>
    <w:p w:rsidR="001606F3" w:rsidRDefault="001606F3" w:rsidP="00674DC7">
      <w:pPr>
        <w:rPr>
          <w:b/>
          <w:bCs/>
          <w:sz w:val="24"/>
        </w:rPr>
      </w:pPr>
      <w:proofErr w:type="spellStart"/>
      <w:r>
        <w:rPr>
          <w:b/>
          <w:sz w:val="24"/>
        </w:rPr>
        <w:t>A.a</w:t>
      </w:r>
      <w:proofErr w:type="spellEnd"/>
      <w:r>
        <w:rPr>
          <w:b/>
          <w:sz w:val="24"/>
        </w:rPr>
        <w:t>)</w:t>
      </w:r>
      <w:r>
        <w:rPr>
          <w:b/>
          <w:sz w:val="24"/>
        </w:rPr>
        <w:tab/>
      </w:r>
      <w:r>
        <w:rPr>
          <w:sz w:val="24"/>
        </w:rPr>
        <w:t>Obchodné meno účtovnej jednotky:</w:t>
      </w:r>
      <w:r>
        <w:rPr>
          <w:sz w:val="24"/>
        </w:rPr>
        <w:tab/>
      </w:r>
      <w:r>
        <w:rPr>
          <w:sz w:val="24"/>
        </w:rPr>
        <w:tab/>
      </w:r>
      <w:r w:rsidR="008071E0">
        <w:rPr>
          <w:b/>
          <w:bCs/>
          <w:sz w:val="24"/>
        </w:rPr>
        <w:t>ARMOVOSTAV</w:t>
      </w:r>
      <w:r w:rsidR="00674DC7">
        <w:rPr>
          <w:b/>
          <w:bCs/>
          <w:sz w:val="24"/>
        </w:rPr>
        <w:t>, s.r.o.</w:t>
      </w:r>
      <w:r w:rsidR="008071E0">
        <w:rPr>
          <w:b/>
          <w:bCs/>
          <w:sz w:val="24"/>
        </w:rPr>
        <w:t>, „v likvidácii“</w:t>
      </w:r>
    </w:p>
    <w:p w:rsidR="001A7DB9" w:rsidRDefault="001606F3" w:rsidP="00674DC7">
      <w:pPr>
        <w:ind w:firstLine="708"/>
      </w:pPr>
      <w:r>
        <w:rPr>
          <w:sz w:val="24"/>
        </w:rPr>
        <w:t xml:space="preserve">Sídlo: 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 w:rsidR="00674DC7">
        <w:rPr>
          <w:b/>
        </w:rPr>
        <w:t xml:space="preserve">Námestie SNP </w:t>
      </w:r>
      <w:r w:rsidR="00BD26FA">
        <w:rPr>
          <w:b/>
        </w:rPr>
        <w:t>16</w:t>
      </w:r>
      <w:r w:rsidR="00674DC7">
        <w:rPr>
          <w:b/>
        </w:rPr>
        <w:t>, 97</w:t>
      </w:r>
      <w:r w:rsidR="001A7DB9">
        <w:rPr>
          <w:b/>
        </w:rPr>
        <w:t xml:space="preserve">4 01 </w:t>
      </w:r>
      <w:r w:rsidR="00674DC7">
        <w:rPr>
          <w:b/>
        </w:rPr>
        <w:t>Banská Bystrica</w:t>
      </w:r>
      <w:r w:rsidR="001A7DB9">
        <w:t xml:space="preserve"> </w:t>
      </w:r>
    </w:p>
    <w:p w:rsidR="001606F3" w:rsidRDefault="004A410C">
      <w:pPr>
        <w:ind w:firstLine="708"/>
        <w:rPr>
          <w:sz w:val="24"/>
        </w:rPr>
      </w:pPr>
      <w:r>
        <w:rPr>
          <w:sz w:val="24"/>
        </w:rPr>
        <w:t xml:space="preserve">Dátum vzniku: 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 w:rsidR="008071E0">
        <w:rPr>
          <w:sz w:val="24"/>
        </w:rPr>
        <w:t>25</w:t>
      </w:r>
      <w:r w:rsidR="001606F3">
        <w:rPr>
          <w:sz w:val="24"/>
        </w:rPr>
        <w:t>.</w:t>
      </w:r>
      <w:r w:rsidR="008071E0">
        <w:rPr>
          <w:sz w:val="24"/>
        </w:rPr>
        <w:t>04</w:t>
      </w:r>
      <w:r w:rsidR="00674DC7">
        <w:rPr>
          <w:sz w:val="24"/>
        </w:rPr>
        <w:t>.</w:t>
      </w:r>
      <w:r>
        <w:rPr>
          <w:sz w:val="24"/>
        </w:rPr>
        <w:t>200</w:t>
      </w:r>
      <w:r w:rsidR="008071E0">
        <w:rPr>
          <w:sz w:val="24"/>
        </w:rPr>
        <w:t>7</w:t>
      </w:r>
    </w:p>
    <w:p w:rsidR="00275A39" w:rsidRDefault="00275A39">
      <w:pPr>
        <w:ind w:firstLine="708"/>
        <w:rPr>
          <w:sz w:val="24"/>
        </w:rPr>
      </w:pPr>
      <w:r>
        <w:rPr>
          <w:sz w:val="24"/>
        </w:rPr>
        <w:t>IČO: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 w:rsidR="008071E0">
        <w:rPr>
          <w:sz w:val="24"/>
        </w:rPr>
        <w:t>36768529</w:t>
      </w:r>
    </w:p>
    <w:p w:rsidR="00674DC7" w:rsidRDefault="00674DC7">
      <w:pPr>
        <w:ind w:firstLine="708"/>
        <w:rPr>
          <w:sz w:val="24"/>
        </w:rPr>
      </w:pPr>
      <w:r>
        <w:rPr>
          <w:sz w:val="24"/>
        </w:rPr>
        <w:t>DIČ: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2022</w:t>
      </w:r>
      <w:r w:rsidR="008071E0">
        <w:rPr>
          <w:sz w:val="24"/>
        </w:rPr>
        <w:t>370614</w:t>
      </w:r>
    </w:p>
    <w:p w:rsidR="00275A39" w:rsidRDefault="00275A39">
      <w:pPr>
        <w:ind w:firstLine="708"/>
        <w:rPr>
          <w:sz w:val="24"/>
        </w:rPr>
      </w:pPr>
      <w:r>
        <w:rPr>
          <w:sz w:val="24"/>
        </w:rPr>
        <w:t>IČ</w:t>
      </w:r>
      <w:r w:rsidR="00674DC7">
        <w:rPr>
          <w:sz w:val="24"/>
        </w:rPr>
        <w:t xml:space="preserve"> DPH:</w:t>
      </w:r>
      <w:r w:rsidR="00674DC7">
        <w:rPr>
          <w:sz w:val="24"/>
        </w:rPr>
        <w:tab/>
      </w:r>
      <w:r w:rsidR="00674DC7">
        <w:rPr>
          <w:sz w:val="24"/>
        </w:rPr>
        <w:tab/>
      </w:r>
      <w:r w:rsidR="00674DC7">
        <w:rPr>
          <w:sz w:val="24"/>
        </w:rPr>
        <w:tab/>
      </w:r>
      <w:r w:rsidR="00674DC7">
        <w:rPr>
          <w:sz w:val="24"/>
        </w:rPr>
        <w:tab/>
      </w:r>
      <w:r w:rsidR="00674DC7">
        <w:rPr>
          <w:sz w:val="24"/>
        </w:rPr>
        <w:tab/>
        <w:t>SK</w:t>
      </w:r>
      <w:r w:rsidR="008071E0">
        <w:rPr>
          <w:sz w:val="24"/>
        </w:rPr>
        <w:t>2022370614</w:t>
      </w:r>
    </w:p>
    <w:p w:rsidR="001606F3" w:rsidRDefault="00674DC7">
      <w:pPr>
        <w:ind w:firstLine="708"/>
        <w:rPr>
          <w:sz w:val="24"/>
        </w:rPr>
      </w:pPr>
      <w:r>
        <w:rPr>
          <w:sz w:val="24"/>
        </w:rPr>
        <w:t>ZI: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6 </w:t>
      </w:r>
      <w:r w:rsidR="008071E0">
        <w:rPr>
          <w:sz w:val="24"/>
        </w:rPr>
        <w:t>639</w:t>
      </w:r>
      <w:r>
        <w:rPr>
          <w:sz w:val="24"/>
        </w:rPr>
        <w:t>,00 €</w:t>
      </w:r>
    </w:p>
    <w:p w:rsidR="00101B61" w:rsidRDefault="00101B61">
      <w:pPr>
        <w:ind w:firstLine="708"/>
        <w:rPr>
          <w:sz w:val="24"/>
        </w:rPr>
      </w:pPr>
    </w:p>
    <w:p w:rsidR="001606F3" w:rsidRDefault="001606F3">
      <w:pPr>
        <w:jc w:val="both"/>
        <w:rPr>
          <w:b/>
          <w:sz w:val="24"/>
        </w:rPr>
      </w:pPr>
      <w:proofErr w:type="spellStart"/>
      <w:r>
        <w:rPr>
          <w:b/>
          <w:sz w:val="24"/>
        </w:rPr>
        <w:t>A.b</w:t>
      </w:r>
      <w:proofErr w:type="spellEnd"/>
      <w:r>
        <w:rPr>
          <w:b/>
          <w:sz w:val="24"/>
        </w:rPr>
        <w:t xml:space="preserve">) </w:t>
      </w:r>
      <w:r>
        <w:rPr>
          <w:b/>
          <w:sz w:val="24"/>
        </w:rPr>
        <w:tab/>
        <w:t>Opis hospodárskej činnosti účtovnej jednotky:</w:t>
      </w:r>
    </w:p>
    <w:p w:rsidR="00674DC7" w:rsidRDefault="00674DC7" w:rsidP="00674DC7">
      <w:pPr>
        <w:pStyle w:val="DefaultText"/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000"/>
      </w:tblPr>
      <w:tblGrid>
        <w:gridCol w:w="6123"/>
        <w:gridCol w:w="3039"/>
      </w:tblGrid>
      <w:tr w:rsidR="00172212" w:rsidTr="0056388E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</w:tcPr>
          <w:p w:rsidR="00172212" w:rsidRDefault="00172212" w:rsidP="0056388E">
            <w:pPr>
              <w:rPr>
                <w:sz w:val="24"/>
                <w:szCs w:val="24"/>
              </w:rPr>
            </w:pPr>
            <w:r>
              <w:rPr>
                <w:rStyle w:val="ra"/>
                <w:rFonts w:ascii="Arial" w:hAnsi="Arial" w:cs="Arial"/>
                <w:b/>
                <w:bCs/>
                <w:color w:val="000000"/>
              </w:rPr>
              <w:t>zhotovenie jednoduchých kovových konštrukcií a výrobkov z kovu (rebríky, mreže, zábradlia)</w:t>
            </w:r>
            <w:r>
              <w:rPr>
                <w:rStyle w:val="apple-converted-space"/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650" w:type="pct"/>
            <w:shd w:val="clear" w:color="auto" w:fill="FFFFFF"/>
          </w:tcPr>
          <w:p w:rsidR="00172212" w:rsidRDefault="00172212" w:rsidP="0056388E">
            <w:pPr>
              <w:rPr>
                <w:sz w:val="24"/>
                <w:szCs w:val="24"/>
              </w:rPr>
            </w:pPr>
            <w:r>
              <w:t> </w:t>
            </w:r>
            <w:r>
              <w:rPr>
                <w:rStyle w:val="apple-converted-space"/>
              </w:rPr>
              <w:t> </w:t>
            </w:r>
          </w:p>
        </w:tc>
      </w:tr>
    </w:tbl>
    <w:p w:rsidR="00172212" w:rsidRDefault="00172212" w:rsidP="00172212">
      <w:pPr>
        <w:rPr>
          <w:vanish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000"/>
      </w:tblPr>
      <w:tblGrid>
        <w:gridCol w:w="6123"/>
        <w:gridCol w:w="3039"/>
      </w:tblGrid>
      <w:tr w:rsidR="00172212" w:rsidTr="0056388E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</w:tcPr>
          <w:p w:rsidR="00172212" w:rsidRDefault="00172212" w:rsidP="0056388E">
            <w:pPr>
              <w:rPr>
                <w:sz w:val="24"/>
                <w:szCs w:val="24"/>
              </w:rPr>
            </w:pPr>
            <w:r>
              <w:rPr>
                <w:rStyle w:val="ra"/>
                <w:rFonts w:ascii="Arial" w:hAnsi="Arial" w:cs="Arial"/>
                <w:b/>
                <w:bCs/>
                <w:color w:val="000000"/>
              </w:rPr>
              <w:t>výroba kovových prefabrikátov pre stavby</w:t>
            </w:r>
            <w:r>
              <w:rPr>
                <w:rStyle w:val="apple-converted-space"/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650" w:type="pct"/>
            <w:shd w:val="clear" w:color="auto" w:fill="FFFFFF"/>
          </w:tcPr>
          <w:p w:rsidR="00172212" w:rsidRDefault="00172212" w:rsidP="0056388E">
            <w:pPr>
              <w:rPr>
                <w:sz w:val="24"/>
                <w:szCs w:val="24"/>
              </w:rPr>
            </w:pPr>
          </w:p>
        </w:tc>
      </w:tr>
    </w:tbl>
    <w:p w:rsidR="00172212" w:rsidRDefault="00172212" w:rsidP="00172212">
      <w:pPr>
        <w:rPr>
          <w:vanish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000"/>
      </w:tblPr>
      <w:tblGrid>
        <w:gridCol w:w="6123"/>
        <w:gridCol w:w="3039"/>
      </w:tblGrid>
      <w:tr w:rsidR="00172212" w:rsidTr="0056388E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</w:tcPr>
          <w:p w:rsidR="00172212" w:rsidRDefault="00172212" w:rsidP="0056388E">
            <w:pPr>
              <w:rPr>
                <w:sz w:val="24"/>
                <w:szCs w:val="24"/>
              </w:rPr>
            </w:pPr>
            <w:r>
              <w:rPr>
                <w:rStyle w:val="ra"/>
                <w:rFonts w:ascii="Arial" w:hAnsi="Arial" w:cs="Arial"/>
                <w:b/>
                <w:bCs/>
                <w:color w:val="000000"/>
              </w:rPr>
              <w:t>výroba vykurovacích telies a kotlov ústredného kúrenia</w:t>
            </w:r>
            <w:r>
              <w:rPr>
                <w:rStyle w:val="apple-converted-space"/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650" w:type="pct"/>
            <w:shd w:val="clear" w:color="auto" w:fill="FFFFFF"/>
          </w:tcPr>
          <w:p w:rsidR="00172212" w:rsidRDefault="00172212" w:rsidP="0056388E">
            <w:pPr>
              <w:rPr>
                <w:sz w:val="24"/>
                <w:szCs w:val="24"/>
              </w:rPr>
            </w:pPr>
            <w:r>
              <w:t> </w:t>
            </w:r>
            <w:r>
              <w:rPr>
                <w:rStyle w:val="apple-converted-space"/>
              </w:rPr>
              <w:t> </w:t>
            </w:r>
          </w:p>
        </w:tc>
      </w:tr>
    </w:tbl>
    <w:p w:rsidR="00172212" w:rsidRDefault="00172212" w:rsidP="00172212">
      <w:pPr>
        <w:rPr>
          <w:vanish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000"/>
      </w:tblPr>
      <w:tblGrid>
        <w:gridCol w:w="6123"/>
        <w:gridCol w:w="3039"/>
      </w:tblGrid>
      <w:tr w:rsidR="00172212" w:rsidTr="0056388E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</w:tcPr>
          <w:p w:rsidR="00172212" w:rsidRDefault="00172212" w:rsidP="0056388E">
            <w:pPr>
              <w:rPr>
                <w:sz w:val="24"/>
                <w:szCs w:val="24"/>
              </w:rPr>
            </w:pPr>
            <w:r>
              <w:rPr>
                <w:rStyle w:val="ra"/>
                <w:rFonts w:ascii="Arial" w:hAnsi="Arial" w:cs="Arial"/>
                <w:b/>
                <w:bCs/>
                <w:color w:val="000000"/>
              </w:rPr>
              <w:t>kováčstvo</w:t>
            </w:r>
            <w:r>
              <w:rPr>
                <w:rStyle w:val="apple-converted-space"/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650" w:type="pct"/>
            <w:shd w:val="clear" w:color="auto" w:fill="FFFFFF"/>
          </w:tcPr>
          <w:p w:rsidR="00172212" w:rsidRDefault="00172212" w:rsidP="0056388E">
            <w:pPr>
              <w:rPr>
                <w:sz w:val="24"/>
                <w:szCs w:val="24"/>
              </w:rPr>
            </w:pPr>
            <w:r>
              <w:t> </w:t>
            </w:r>
            <w:r>
              <w:rPr>
                <w:rStyle w:val="apple-converted-space"/>
              </w:rPr>
              <w:t> </w:t>
            </w:r>
          </w:p>
        </w:tc>
      </w:tr>
    </w:tbl>
    <w:p w:rsidR="00172212" w:rsidRDefault="00172212" w:rsidP="00172212">
      <w:pPr>
        <w:rPr>
          <w:vanish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000"/>
      </w:tblPr>
      <w:tblGrid>
        <w:gridCol w:w="6123"/>
        <w:gridCol w:w="3039"/>
      </w:tblGrid>
      <w:tr w:rsidR="00172212" w:rsidTr="0056388E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</w:tcPr>
          <w:p w:rsidR="00172212" w:rsidRDefault="00172212" w:rsidP="0056388E">
            <w:pPr>
              <w:rPr>
                <w:sz w:val="24"/>
                <w:szCs w:val="24"/>
              </w:rPr>
            </w:pPr>
            <w:r>
              <w:rPr>
                <w:rStyle w:val="ra"/>
                <w:rFonts w:ascii="Arial" w:hAnsi="Arial" w:cs="Arial"/>
                <w:b/>
                <w:bCs/>
                <w:color w:val="000000"/>
              </w:rPr>
              <w:t>vykonávanie zváracích prác (elektrickým oblúkom, plameňom, bodovým a švovým zváraním), paličské práce</w:t>
            </w:r>
            <w:r>
              <w:rPr>
                <w:rStyle w:val="apple-converted-space"/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650" w:type="pct"/>
            <w:shd w:val="clear" w:color="auto" w:fill="FFFFFF"/>
          </w:tcPr>
          <w:p w:rsidR="00172212" w:rsidRDefault="00172212" w:rsidP="0056388E">
            <w:pPr>
              <w:rPr>
                <w:sz w:val="24"/>
                <w:szCs w:val="24"/>
              </w:rPr>
            </w:pPr>
          </w:p>
        </w:tc>
      </w:tr>
    </w:tbl>
    <w:p w:rsidR="00172212" w:rsidRDefault="00172212" w:rsidP="00172212">
      <w:pPr>
        <w:rPr>
          <w:vanish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000"/>
      </w:tblPr>
      <w:tblGrid>
        <w:gridCol w:w="6123"/>
        <w:gridCol w:w="3039"/>
      </w:tblGrid>
      <w:tr w:rsidR="00172212" w:rsidTr="0056388E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</w:tcPr>
          <w:p w:rsidR="00172212" w:rsidRDefault="00172212" w:rsidP="0056388E">
            <w:pPr>
              <w:rPr>
                <w:sz w:val="24"/>
                <w:szCs w:val="24"/>
              </w:rPr>
            </w:pPr>
            <w:r>
              <w:rPr>
                <w:rStyle w:val="ra"/>
                <w:rFonts w:ascii="Arial" w:hAnsi="Arial" w:cs="Arial"/>
                <w:b/>
                <w:bCs/>
                <w:color w:val="000000"/>
              </w:rPr>
              <w:t>mechanická úprava kovov a plechov (natieranie, ohýbanie, rezanie, strihanie na mieru)</w:t>
            </w:r>
            <w:r>
              <w:rPr>
                <w:rStyle w:val="apple-converted-space"/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650" w:type="pct"/>
            <w:shd w:val="clear" w:color="auto" w:fill="FFFFFF"/>
          </w:tcPr>
          <w:p w:rsidR="00172212" w:rsidRDefault="00172212" w:rsidP="0056388E">
            <w:pPr>
              <w:rPr>
                <w:sz w:val="24"/>
                <w:szCs w:val="24"/>
              </w:rPr>
            </w:pPr>
            <w:r>
              <w:t> </w:t>
            </w:r>
            <w:r>
              <w:rPr>
                <w:rStyle w:val="apple-converted-space"/>
              </w:rPr>
              <w:t> </w:t>
            </w:r>
          </w:p>
        </w:tc>
      </w:tr>
    </w:tbl>
    <w:p w:rsidR="00172212" w:rsidRDefault="00172212" w:rsidP="00172212">
      <w:pPr>
        <w:rPr>
          <w:vanish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000"/>
      </w:tblPr>
      <w:tblGrid>
        <w:gridCol w:w="6123"/>
        <w:gridCol w:w="3039"/>
      </w:tblGrid>
      <w:tr w:rsidR="00172212" w:rsidTr="0056388E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</w:tcPr>
          <w:p w:rsidR="00172212" w:rsidRDefault="00172212" w:rsidP="0056388E">
            <w:pPr>
              <w:rPr>
                <w:sz w:val="24"/>
                <w:szCs w:val="24"/>
              </w:rPr>
            </w:pPr>
            <w:r>
              <w:rPr>
                <w:rStyle w:val="ra"/>
                <w:rFonts w:ascii="Arial" w:hAnsi="Arial" w:cs="Arial"/>
                <w:b/>
                <w:bCs/>
                <w:color w:val="000000"/>
              </w:rPr>
              <w:t>výroba brán a prvkov na oplotenie</w:t>
            </w:r>
            <w:r>
              <w:rPr>
                <w:rStyle w:val="apple-converted-space"/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650" w:type="pct"/>
            <w:shd w:val="clear" w:color="auto" w:fill="FFFFFF"/>
          </w:tcPr>
          <w:p w:rsidR="00172212" w:rsidRDefault="00172212" w:rsidP="0056388E">
            <w:pPr>
              <w:rPr>
                <w:sz w:val="24"/>
                <w:szCs w:val="24"/>
              </w:rPr>
            </w:pPr>
            <w:r>
              <w:t> </w:t>
            </w:r>
          </w:p>
        </w:tc>
      </w:tr>
    </w:tbl>
    <w:p w:rsidR="00172212" w:rsidRDefault="00172212" w:rsidP="00172212">
      <w:pPr>
        <w:rPr>
          <w:vanish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000"/>
      </w:tblPr>
      <w:tblGrid>
        <w:gridCol w:w="6123"/>
        <w:gridCol w:w="3039"/>
      </w:tblGrid>
      <w:tr w:rsidR="00172212" w:rsidTr="0056388E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</w:tcPr>
          <w:p w:rsidR="00172212" w:rsidRDefault="00172212" w:rsidP="0056388E">
            <w:pPr>
              <w:rPr>
                <w:sz w:val="24"/>
                <w:szCs w:val="24"/>
              </w:rPr>
            </w:pPr>
            <w:r>
              <w:rPr>
                <w:rStyle w:val="ra"/>
                <w:rFonts w:ascii="Arial" w:hAnsi="Arial" w:cs="Arial"/>
                <w:b/>
                <w:bCs/>
                <w:color w:val="000000"/>
              </w:rPr>
              <w:t>výroba nábytku do kancelárií a obchodov</w:t>
            </w:r>
            <w:r>
              <w:rPr>
                <w:rStyle w:val="apple-converted-space"/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650" w:type="pct"/>
            <w:shd w:val="clear" w:color="auto" w:fill="FFFFFF"/>
          </w:tcPr>
          <w:p w:rsidR="00172212" w:rsidRDefault="00172212" w:rsidP="0056388E">
            <w:pPr>
              <w:rPr>
                <w:sz w:val="24"/>
                <w:szCs w:val="24"/>
              </w:rPr>
            </w:pPr>
          </w:p>
        </w:tc>
      </w:tr>
    </w:tbl>
    <w:p w:rsidR="00172212" w:rsidRDefault="00172212" w:rsidP="00172212">
      <w:pPr>
        <w:rPr>
          <w:vanish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000"/>
      </w:tblPr>
      <w:tblGrid>
        <w:gridCol w:w="6123"/>
        <w:gridCol w:w="3039"/>
      </w:tblGrid>
      <w:tr w:rsidR="00172212" w:rsidTr="0056388E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</w:tcPr>
          <w:p w:rsidR="00172212" w:rsidRDefault="00172212" w:rsidP="0056388E">
            <w:pPr>
              <w:rPr>
                <w:sz w:val="24"/>
                <w:szCs w:val="24"/>
              </w:rPr>
            </w:pPr>
            <w:r>
              <w:rPr>
                <w:rStyle w:val="ra"/>
                <w:rFonts w:ascii="Arial" w:hAnsi="Arial" w:cs="Arial"/>
                <w:b/>
                <w:bCs/>
                <w:color w:val="000000"/>
              </w:rPr>
              <w:t>demolácie, búracie práce, príprava staveniska, terénne úpravy</w:t>
            </w:r>
            <w:r>
              <w:rPr>
                <w:rStyle w:val="apple-converted-space"/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650" w:type="pct"/>
            <w:shd w:val="clear" w:color="auto" w:fill="FFFFFF"/>
          </w:tcPr>
          <w:p w:rsidR="00172212" w:rsidRDefault="00172212" w:rsidP="0056388E">
            <w:pPr>
              <w:rPr>
                <w:sz w:val="24"/>
                <w:szCs w:val="24"/>
              </w:rPr>
            </w:pPr>
          </w:p>
        </w:tc>
      </w:tr>
    </w:tbl>
    <w:p w:rsidR="00172212" w:rsidRDefault="00172212" w:rsidP="00172212">
      <w:pPr>
        <w:rPr>
          <w:vanish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000"/>
      </w:tblPr>
      <w:tblGrid>
        <w:gridCol w:w="6123"/>
        <w:gridCol w:w="3039"/>
      </w:tblGrid>
      <w:tr w:rsidR="00172212" w:rsidTr="0056388E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</w:tcPr>
          <w:p w:rsidR="00172212" w:rsidRDefault="00172212" w:rsidP="0056388E">
            <w:pPr>
              <w:rPr>
                <w:sz w:val="24"/>
                <w:szCs w:val="24"/>
              </w:rPr>
            </w:pPr>
            <w:r>
              <w:rPr>
                <w:rStyle w:val="ra"/>
                <w:rFonts w:ascii="Arial" w:hAnsi="Arial" w:cs="Arial"/>
                <w:b/>
                <w:bCs/>
                <w:color w:val="000000"/>
              </w:rPr>
              <w:t>montáž sadrokartónu</w:t>
            </w:r>
            <w:r>
              <w:rPr>
                <w:rStyle w:val="apple-converted-space"/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650" w:type="pct"/>
            <w:shd w:val="clear" w:color="auto" w:fill="FFFFFF"/>
          </w:tcPr>
          <w:p w:rsidR="00172212" w:rsidRDefault="00172212" w:rsidP="0056388E">
            <w:pPr>
              <w:rPr>
                <w:sz w:val="24"/>
                <w:szCs w:val="24"/>
              </w:rPr>
            </w:pPr>
            <w:r>
              <w:t> </w:t>
            </w:r>
            <w:r>
              <w:rPr>
                <w:rStyle w:val="apple-converted-space"/>
              </w:rPr>
              <w:t> </w:t>
            </w:r>
          </w:p>
        </w:tc>
      </w:tr>
    </w:tbl>
    <w:p w:rsidR="00172212" w:rsidRDefault="00172212" w:rsidP="00172212">
      <w:pPr>
        <w:rPr>
          <w:vanish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000"/>
      </w:tblPr>
      <w:tblGrid>
        <w:gridCol w:w="6123"/>
        <w:gridCol w:w="3039"/>
      </w:tblGrid>
      <w:tr w:rsidR="00172212" w:rsidTr="0056388E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</w:tcPr>
          <w:p w:rsidR="00172212" w:rsidRDefault="00172212" w:rsidP="0056388E">
            <w:pPr>
              <w:rPr>
                <w:sz w:val="24"/>
                <w:szCs w:val="24"/>
              </w:rPr>
            </w:pPr>
            <w:r>
              <w:rPr>
                <w:rStyle w:val="ra"/>
                <w:rFonts w:ascii="Arial" w:hAnsi="Arial" w:cs="Arial"/>
                <w:b/>
                <w:bCs/>
                <w:color w:val="000000"/>
              </w:rPr>
              <w:t>kladenie zámkovej dlažby</w:t>
            </w:r>
            <w:r>
              <w:rPr>
                <w:rStyle w:val="apple-converted-space"/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650" w:type="pct"/>
            <w:shd w:val="clear" w:color="auto" w:fill="FFFFFF"/>
          </w:tcPr>
          <w:p w:rsidR="00172212" w:rsidRDefault="00172212" w:rsidP="0056388E">
            <w:pPr>
              <w:rPr>
                <w:sz w:val="24"/>
                <w:szCs w:val="24"/>
              </w:rPr>
            </w:pPr>
          </w:p>
        </w:tc>
      </w:tr>
    </w:tbl>
    <w:p w:rsidR="00172212" w:rsidRDefault="00172212" w:rsidP="00172212">
      <w:pPr>
        <w:rPr>
          <w:vanish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000"/>
      </w:tblPr>
      <w:tblGrid>
        <w:gridCol w:w="6123"/>
        <w:gridCol w:w="3039"/>
      </w:tblGrid>
      <w:tr w:rsidR="00172212" w:rsidTr="0056388E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</w:tcPr>
          <w:p w:rsidR="00172212" w:rsidRDefault="00172212" w:rsidP="0056388E">
            <w:pPr>
              <w:rPr>
                <w:sz w:val="24"/>
                <w:szCs w:val="24"/>
              </w:rPr>
            </w:pPr>
            <w:r>
              <w:rPr>
                <w:rStyle w:val="ra"/>
                <w:rFonts w:ascii="Arial" w:hAnsi="Arial" w:cs="Arial"/>
                <w:b/>
                <w:bCs/>
                <w:color w:val="000000"/>
              </w:rPr>
              <w:t>betonárske práce (prístupové cesty, chodníky, spevnené plochy - ukladanie hotových betónových dielcov)</w:t>
            </w:r>
            <w:r>
              <w:rPr>
                <w:rStyle w:val="apple-converted-space"/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650" w:type="pct"/>
            <w:shd w:val="clear" w:color="auto" w:fill="FFFFFF"/>
          </w:tcPr>
          <w:p w:rsidR="00172212" w:rsidRDefault="00172212" w:rsidP="0056388E">
            <w:pPr>
              <w:rPr>
                <w:sz w:val="24"/>
                <w:szCs w:val="24"/>
              </w:rPr>
            </w:pPr>
            <w:r>
              <w:t> </w:t>
            </w:r>
            <w:r>
              <w:rPr>
                <w:rStyle w:val="apple-converted-space"/>
              </w:rPr>
              <w:t> </w:t>
            </w:r>
          </w:p>
        </w:tc>
      </w:tr>
    </w:tbl>
    <w:p w:rsidR="00172212" w:rsidRDefault="00172212" w:rsidP="00172212">
      <w:pPr>
        <w:rPr>
          <w:vanish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000"/>
      </w:tblPr>
      <w:tblGrid>
        <w:gridCol w:w="6123"/>
        <w:gridCol w:w="3039"/>
      </w:tblGrid>
      <w:tr w:rsidR="00172212" w:rsidTr="0056388E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</w:tcPr>
          <w:p w:rsidR="00172212" w:rsidRDefault="00172212" w:rsidP="0056388E">
            <w:pPr>
              <w:rPr>
                <w:sz w:val="24"/>
                <w:szCs w:val="24"/>
              </w:rPr>
            </w:pPr>
            <w:r>
              <w:rPr>
                <w:rStyle w:val="ra"/>
                <w:rFonts w:ascii="Arial" w:hAnsi="Arial" w:cs="Arial"/>
                <w:b/>
                <w:bCs/>
                <w:color w:val="000000"/>
              </w:rPr>
              <w:t>armovacie práce</w:t>
            </w:r>
            <w:r>
              <w:rPr>
                <w:rStyle w:val="apple-converted-space"/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650" w:type="pct"/>
            <w:shd w:val="clear" w:color="auto" w:fill="FFFFFF"/>
          </w:tcPr>
          <w:p w:rsidR="00172212" w:rsidRDefault="00172212" w:rsidP="0056388E">
            <w:pPr>
              <w:rPr>
                <w:sz w:val="24"/>
                <w:szCs w:val="24"/>
              </w:rPr>
            </w:pPr>
          </w:p>
        </w:tc>
      </w:tr>
    </w:tbl>
    <w:p w:rsidR="00172212" w:rsidRDefault="00172212" w:rsidP="00172212">
      <w:pPr>
        <w:rPr>
          <w:vanish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000"/>
      </w:tblPr>
      <w:tblGrid>
        <w:gridCol w:w="6123"/>
        <w:gridCol w:w="3039"/>
      </w:tblGrid>
      <w:tr w:rsidR="00172212" w:rsidTr="0056388E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</w:tcPr>
          <w:p w:rsidR="00172212" w:rsidRDefault="00172212" w:rsidP="0056388E">
            <w:pPr>
              <w:rPr>
                <w:sz w:val="24"/>
                <w:szCs w:val="24"/>
              </w:rPr>
            </w:pPr>
            <w:r>
              <w:rPr>
                <w:rStyle w:val="ra"/>
                <w:rFonts w:ascii="Arial" w:hAnsi="Arial" w:cs="Arial"/>
                <w:b/>
                <w:bCs/>
                <w:color w:val="000000"/>
              </w:rPr>
              <w:t>vykonávanie tenkostenných omietok stierkovaním</w:t>
            </w:r>
            <w:r>
              <w:rPr>
                <w:rStyle w:val="apple-converted-space"/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650" w:type="pct"/>
            <w:shd w:val="clear" w:color="auto" w:fill="FFFFFF"/>
          </w:tcPr>
          <w:p w:rsidR="00172212" w:rsidRDefault="00172212" w:rsidP="0056388E">
            <w:pPr>
              <w:rPr>
                <w:sz w:val="24"/>
                <w:szCs w:val="24"/>
              </w:rPr>
            </w:pPr>
          </w:p>
        </w:tc>
      </w:tr>
    </w:tbl>
    <w:p w:rsidR="00172212" w:rsidRDefault="00172212" w:rsidP="00172212">
      <w:pPr>
        <w:rPr>
          <w:vanish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000"/>
      </w:tblPr>
      <w:tblGrid>
        <w:gridCol w:w="6123"/>
        <w:gridCol w:w="3039"/>
      </w:tblGrid>
      <w:tr w:rsidR="00172212" w:rsidTr="0056388E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</w:tcPr>
          <w:p w:rsidR="00172212" w:rsidRDefault="00172212" w:rsidP="0056388E">
            <w:pPr>
              <w:rPr>
                <w:sz w:val="24"/>
                <w:szCs w:val="24"/>
              </w:rPr>
            </w:pPr>
            <w:r>
              <w:rPr>
                <w:rStyle w:val="ra"/>
                <w:rFonts w:ascii="Arial" w:hAnsi="Arial" w:cs="Arial"/>
                <w:b/>
                <w:bCs/>
                <w:color w:val="000000"/>
              </w:rPr>
              <w:t>montáž priečok a závesných podhľadov suchou technológiou z hromadne vyrábaných dielcov</w:t>
            </w:r>
            <w:r>
              <w:rPr>
                <w:rStyle w:val="apple-converted-space"/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650" w:type="pct"/>
            <w:shd w:val="clear" w:color="auto" w:fill="FFFFFF"/>
          </w:tcPr>
          <w:p w:rsidR="00172212" w:rsidRDefault="00172212" w:rsidP="0056388E">
            <w:pPr>
              <w:rPr>
                <w:sz w:val="24"/>
                <w:szCs w:val="24"/>
              </w:rPr>
            </w:pPr>
            <w:r>
              <w:t> </w:t>
            </w:r>
            <w:r>
              <w:rPr>
                <w:rStyle w:val="apple-converted-space"/>
              </w:rPr>
              <w:t> </w:t>
            </w:r>
          </w:p>
        </w:tc>
      </w:tr>
    </w:tbl>
    <w:p w:rsidR="00172212" w:rsidRDefault="00172212" w:rsidP="00172212">
      <w:pPr>
        <w:rPr>
          <w:vanish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000"/>
      </w:tblPr>
      <w:tblGrid>
        <w:gridCol w:w="6123"/>
        <w:gridCol w:w="3039"/>
      </w:tblGrid>
      <w:tr w:rsidR="00172212" w:rsidTr="0056388E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</w:tcPr>
          <w:p w:rsidR="00172212" w:rsidRDefault="00172212" w:rsidP="0056388E">
            <w:pPr>
              <w:rPr>
                <w:sz w:val="24"/>
                <w:szCs w:val="24"/>
              </w:rPr>
            </w:pPr>
            <w:r>
              <w:rPr>
                <w:rStyle w:val="ra"/>
                <w:rFonts w:ascii="Arial" w:hAnsi="Arial" w:cs="Arial"/>
                <w:b/>
                <w:bCs/>
                <w:color w:val="000000"/>
              </w:rPr>
              <w:t>maliarske, natieračské a sklenárske práce</w:t>
            </w:r>
            <w:r>
              <w:rPr>
                <w:rStyle w:val="apple-converted-space"/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650" w:type="pct"/>
            <w:shd w:val="clear" w:color="auto" w:fill="FFFFFF"/>
          </w:tcPr>
          <w:p w:rsidR="00172212" w:rsidRDefault="00172212" w:rsidP="0056388E">
            <w:pPr>
              <w:rPr>
                <w:sz w:val="24"/>
                <w:szCs w:val="24"/>
              </w:rPr>
            </w:pPr>
            <w:r>
              <w:t> </w:t>
            </w:r>
            <w:r>
              <w:rPr>
                <w:rStyle w:val="apple-converted-space"/>
              </w:rPr>
              <w:t> </w:t>
            </w:r>
          </w:p>
        </w:tc>
      </w:tr>
    </w:tbl>
    <w:p w:rsidR="00172212" w:rsidRDefault="00172212" w:rsidP="00172212">
      <w:pPr>
        <w:rPr>
          <w:vanish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000"/>
      </w:tblPr>
      <w:tblGrid>
        <w:gridCol w:w="6123"/>
        <w:gridCol w:w="3039"/>
      </w:tblGrid>
      <w:tr w:rsidR="00172212" w:rsidTr="0056388E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</w:tcPr>
          <w:p w:rsidR="00172212" w:rsidRDefault="00172212" w:rsidP="0056388E">
            <w:pPr>
              <w:rPr>
                <w:sz w:val="24"/>
                <w:szCs w:val="24"/>
              </w:rPr>
            </w:pPr>
            <w:r>
              <w:rPr>
                <w:rStyle w:val="ra"/>
                <w:rFonts w:ascii="Arial" w:hAnsi="Arial" w:cs="Arial"/>
                <w:b/>
                <w:bCs/>
                <w:color w:val="000000"/>
              </w:rPr>
              <w:t>montáž ťažných zariadení</w:t>
            </w:r>
            <w:r>
              <w:rPr>
                <w:rStyle w:val="apple-converted-space"/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650" w:type="pct"/>
            <w:shd w:val="clear" w:color="auto" w:fill="FFFFFF"/>
          </w:tcPr>
          <w:p w:rsidR="00172212" w:rsidRDefault="00172212" w:rsidP="0056388E">
            <w:pPr>
              <w:rPr>
                <w:sz w:val="24"/>
                <w:szCs w:val="24"/>
              </w:rPr>
            </w:pPr>
          </w:p>
        </w:tc>
      </w:tr>
    </w:tbl>
    <w:p w:rsidR="00172212" w:rsidRDefault="00172212" w:rsidP="00172212">
      <w:pPr>
        <w:rPr>
          <w:vanish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000"/>
      </w:tblPr>
      <w:tblGrid>
        <w:gridCol w:w="6123"/>
        <w:gridCol w:w="3039"/>
      </w:tblGrid>
      <w:tr w:rsidR="00172212" w:rsidTr="0056388E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</w:tcPr>
          <w:p w:rsidR="00172212" w:rsidRDefault="00172212" w:rsidP="0056388E">
            <w:pPr>
              <w:rPr>
                <w:sz w:val="24"/>
                <w:szCs w:val="24"/>
              </w:rPr>
            </w:pPr>
            <w:r>
              <w:rPr>
                <w:rStyle w:val="ra"/>
                <w:rFonts w:ascii="Arial" w:hAnsi="Arial" w:cs="Arial"/>
                <w:b/>
                <w:bCs/>
                <w:color w:val="000000"/>
              </w:rPr>
              <w:t>sprostredkovanie obchodu v rozsahu voľnej živnosti</w:t>
            </w:r>
            <w:r>
              <w:rPr>
                <w:rStyle w:val="apple-converted-space"/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650" w:type="pct"/>
            <w:shd w:val="clear" w:color="auto" w:fill="FFFFFF"/>
          </w:tcPr>
          <w:p w:rsidR="00172212" w:rsidRDefault="00172212" w:rsidP="0056388E">
            <w:pPr>
              <w:rPr>
                <w:sz w:val="24"/>
                <w:szCs w:val="24"/>
              </w:rPr>
            </w:pPr>
          </w:p>
        </w:tc>
      </w:tr>
    </w:tbl>
    <w:p w:rsidR="00172212" w:rsidRDefault="00172212" w:rsidP="00172212">
      <w:pPr>
        <w:rPr>
          <w:vanish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000"/>
      </w:tblPr>
      <w:tblGrid>
        <w:gridCol w:w="6123"/>
        <w:gridCol w:w="3039"/>
      </w:tblGrid>
      <w:tr w:rsidR="00172212" w:rsidTr="0056388E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</w:tcPr>
          <w:p w:rsidR="00172212" w:rsidRDefault="00172212" w:rsidP="0056388E">
            <w:pPr>
              <w:rPr>
                <w:sz w:val="24"/>
                <w:szCs w:val="24"/>
              </w:rPr>
            </w:pPr>
            <w:r>
              <w:rPr>
                <w:rStyle w:val="ra"/>
                <w:rFonts w:ascii="Arial" w:hAnsi="Arial" w:cs="Arial"/>
                <w:b/>
                <w:bCs/>
                <w:color w:val="000000"/>
              </w:rPr>
              <w:t>sprostredkovateľská činnosť v rozsahu voľnej živnosti</w:t>
            </w:r>
            <w:r>
              <w:rPr>
                <w:rStyle w:val="apple-converted-space"/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650" w:type="pct"/>
            <w:shd w:val="clear" w:color="auto" w:fill="FFFFFF"/>
          </w:tcPr>
          <w:p w:rsidR="00172212" w:rsidRDefault="00172212" w:rsidP="0056388E">
            <w:pPr>
              <w:rPr>
                <w:sz w:val="24"/>
                <w:szCs w:val="24"/>
              </w:rPr>
            </w:pPr>
            <w:r>
              <w:t> </w:t>
            </w:r>
            <w:r>
              <w:rPr>
                <w:rStyle w:val="apple-converted-space"/>
              </w:rPr>
              <w:t> </w:t>
            </w:r>
          </w:p>
        </w:tc>
      </w:tr>
    </w:tbl>
    <w:p w:rsidR="00172212" w:rsidRDefault="00172212" w:rsidP="00172212">
      <w:pPr>
        <w:rPr>
          <w:vanish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000"/>
      </w:tblPr>
      <w:tblGrid>
        <w:gridCol w:w="6123"/>
        <w:gridCol w:w="3039"/>
      </w:tblGrid>
      <w:tr w:rsidR="00172212" w:rsidTr="0056388E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</w:tcPr>
          <w:p w:rsidR="00172212" w:rsidRDefault="00172212" w:rsidP="0056388E">
            <w:pPr>
              <w:rPr>
                <w:sz w:val="24"/>
                <w:szCs w:val="24"/>
              </w:rPr>
            </w:pPr>
            <w:r>
              <w:rPr>
                <w:rStyle w:val="ra"/>
                <w:rFonts w:ascii="Arial" w:hAnsi="Arial" w:cs="Arial"/>
                <w:b/>
                <w:bCs/>
                <w:color w:val="000000"/>
              </w:rPr>
              <w:lastRenderedPageBreak/>
              <w:t>kúpa tovaru na účely jeho predaja iným prevádzkovateľom živnosti (veľkoobchod) v rozsahu voľných živností</w:t>
            </w:r>
            <w:r>
              <w:rPr>
                <w:rStyle w:val="apple-converted-space"/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650" w:type="pct"/>
            <w:shd w:val="clear" w:color="auto" w:fill="FFFFFF"/>
          </w:tcPr>
          <w:p w:rsidR="00172212" w:rsidRDefault="00172212" w:rsidP="0056388E">
            <w:pPr>
              <w:rPr>
                <w:sz w:val="24"/>
                <w:szCs w:val="24"/>
              </w:rPr>
            </w:pPr>
          </w:p>
        </w:tc>
      </w:tr>
    </w:tbl>
    <w:p w:rsidR="00172212" w:rsidRDefault="00172212" w:rsidP="00172212">
      <w:pPr>
        <w:rPr>
          <w:vanish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000"/>
      </w:tblPr>
      <w:tblGrid>
        <w:gridCol w:w="6123"/>
        <w:gridCol w:w="3039"/>
      </w:tblGrid>
      <w:tr w:rsidR="00172212" w:rsidTr="0056388E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</w:tcPr>
          <w:p w:rsidR="00172212" w:rsidRDefault="00172212" w:rsidP="0056388E">
            <w:pPr>
              <w:rPr>
                <w:sz w:val="24"/>
                <w:szCs w:val="24"/>
              </w:rPr>
            </w:pPr>
            <w:r>
              <w:rPr>
                <w:rStyle w:val="ra"/>
                <w:rFonts w:ascii="Arial" w:hAnsi="Arial" w:cs="Arial"/>
                <w:b/>
                <w:bCs/>
                <w:color w:val="000000"/>
              </w:rPr>
              <w:t>ubytovacie služby bez prevádzkovania pohostinských činností</w:t>
            </w:r>
            <w:r>
              <w:rPr>
                <w:rStyle w:val="apple-converted-space"/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650" w:type="pct"/>
            <w:shd w:val="clear" w:color="auto" w:fill="FFFFFF"/>
          </w:tcPr>
          <w:p w:rsidR="00172212" w:rsidRDefault="00172212" w:rsidP="0056388E">
            <w:pPr>
              <w:rPr>
                <w:sz w:val="24"/>
                <w:szCs w:val="24"/>
              </w:rPr>
            </w:pPr>
          </w:p>
        </w:tc>
      </w:tr>
    </w:tbl>
    <w:p w:rsidR="00172212" w:rsidRDefault="00172212" w:rsidP="00172212">
      <w:pPr>
        <w:rPr>
          <w:vanish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000"/>
      </w:tblPr>
      <w:tblGrid>
        <w:gridCol w:w="6123"/>
        <w:gridCol w:w="3039"/>
      </w:tblGrid>
      <w:tr w:rsidR="00172212" w:rsidTr="0056388E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</w:tcPr>
          <w:p w:rsidR="00172212" w:rsidRDefault="00172212" w:rsidP="0056388E">
            <w:pPr>
              <w:rPr>
                <w:sz w:val="24"/>
                <w:szCs w:val="24"/>
              </w:rPr>
            </w:pPr>
            <w:r>
              <w:rPr>
                <w:rStyle w:val="ra"/>
                <w:rFonts w:ascii="Arial" w:hAnsi="Arial" w:cs="Arial"/>
                <w:b/>
                <w:bCs/>
                <w:color w:val="000000"/>
              </w:rPr>
              <w:t>predaj nápojov na priamu konzumáciu (hostince, bary)</w:t>
            </w:r>
            <w:r>
              <w:rPr>
                <w:rStyle w:val="apple-converted-space"/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650" w:type="pct"/>
            <w:shd w:val="clear" w:color="auto" w:fill="FFFFFF"/>
          </w:tcPr>
          <w:p w:rsidR="00172212" w:rsidRDefault="00172212" w:rsidP="0056388E">
            <w:pPr>
              <w:rPr>
                <w:sz w:val="24"/>
                <w:szCs w:val="24"/>
              </w:rPr>
            </w:pPr>
          </w:p>
        </w:tc>
      </w:tr>
    </w:tbl>
    <w:p w:rsidR="00172212" w:rsidRDefault="00172212" w:rsidP="00172212">
      <w:pPr>
        <w:rPr>
          <w:vanish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000"/>
      </w:tblPr>
      <w:tblGrid>
        <w:gridCol w:w="6123"/>
        <w:gridCol w:w="3039"/>
      </w:tblGrid>
      <w:tr w:rsidR="00172212" w:rsidTr="0056388E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</w:tcPr>
          <w:p w:rsidR="00172212" w:rsidRDefault="00172212" w:rsidP="0056388E">
            <w:pPr>
              <w:rPr>
                <w:sz w:val="24"/>
                <w:szCs w:val="24"/>
              </w:rPr>
            </w:pPr>
            <w:r>
              <w:rPr>
                <w:rStyle w:val="ra"/>
                <w:rFonts w:ascii="Arial" w:hAnsi="Arial" w:cs="Arial"/>
                <w:b/>
                <w:bCs/>
                <w:color w:val="000000"/>
              </w:rPr>
              <w:t>nákladná cestná doprava vykonávaná vozidlami do celkovej hmotnosti 3,5 t vrátane prípojného vozidla</w:t>
            </w:r>
            <w:r>
              <w:rPr>
                <w:rStyle w:val="apple-converted-space"/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650" w:type="pct"/>
            <w:shd w:val="clear" w:color="auto" w:fill="FFFFFF"/>
          </w:tcPr>
          <w:p w:rsidR="00172212" w:rsidRDefault="00172212" w:rsidP="0056388E">
            <w:pPr>
              <w:rPr>
                <w:sz w:val="24"/>
                <w:szCs w:val="24"/>
              </w:rPr>
            </w:pPr>
          </w:p>
        </w:tc>
      </w:tr>
    </w:tbl>
    <w:p w:rsidR="00172212" w:rsidRDefault="00172212" w:rsidP="00172212">
      <w:pPr>
        <w:rPr>
          <w:vanish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000"/>
      </w:tblPr>
      <w:tblGrid>
        <w:gridCol w:w="6123"/>
        <w:gridCol w:w="3039"/>
      </w:tblGrid>
      <w:tr w:rsidR="00172212" w:rsidTr="0056388E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</w:tcPr>
          <w:p w:rsidR="00172212" w:rsidRDefault="00172212" w:rsidP="0056388E">
            <w:pPr>
              <w:rPr>
                <w:sz w:val="24"/>
                <w:szCs w:val="24"/>
              </w:rPr>
            </w:pPr>
            <w:r>
              <w:rPr>
                <w:rStyle w:val="ra"/>
                <w:rFonts w:ascii="Arial" w:hAnsi="Arial" w:cs="Arial"/>
                <w:b/>
                <w:bCs/>
                <w:color w:val="000000"/>
              </w:rPr>
              <w:t>prenájom nehnuteľností spojený s poskytovaním iných než základných služieb spojených s prenájmom</w:t>
            </w:r>
            <w:r>
              <w:rPr>
                <w:rStyle w:val="apple-converted-space"/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650" w:type="pct"/>
            <w:shd w:val="clear" w:color="auto" w:fill="FFFFFF"/>
          </w:tcPr>
          <w:p w:rsidR="00172212" w:rsidRDefault="00172212" w:rsidP="0056388E">
            <w:pPr>
              <w:rPr>
                <w:sz w:val="24"/>
                <w:szCs w:val="24"/>
              </w:rPr>
            </w:pPr>
            <w:r>
              <w:t> </w:t>
            </w:r>
            <w:r>
              <w:rPr>
                <w:rStyle w:val="apple-converted-space"/>
              </w:rPr>
              <w:t> </w:t>
            </w:r>
          </w:p>
        </w:tc>
      </w:tr>
    </w:tbl>
    <w:p w:rsidR="00172212" w:rsidRDefault="00172212" w:rsidP="00172212">
      <w:pPr>
        <w:rPr>
          <w:vanish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000"/>
      </w:tblPr>
      <w:tblGrid>
        <w:gridCol w:w="6123"/>
        <w:gridCol w:w="3039"/>
      </w:tblGrid>
      <w:tr w:rsidR="00172212" w:rsidTr="0056388E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</w:tcPr>
          <w:p w:rsidR="00172212" w:rsidRDefault="00172212" w:rsidP="0056388E">
            <w:pPr>
              <w:rPr>
                <w:sz w:val="24"/>
                <w:szCs w:val="24"/>
              </w:rPr>
            </w:pPr>
            <w:r>
              <w:rPr>
                <w:rStyle w:val="ra"/>
                <w:rFonts w:ascii="Arial" w:hAnsi="Arial" w:cs="Arial"/>
                <w:b/>
                <w:bCs/>
                <w:color w:val="000000"/>
              </w:rPr>
              <w:t>reklamné činnosti</w:t>
            </w:r>
            <w:r>
              <w:rPr>
                <w:rStyle w:val="apple-converted-space"/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650" w:type="pct"/>
            <w:shd w:val="clear" w:color="auto" w:fill="FFFFFF"/>
          </w:tcPr>
          <w:p w:rsidR="00172212" w:rsidRDefault="00172212" w:rsidP="0056388E">
            <w:pPr>
              <w:rPr>
                <w:sz w:val="24"/>
                <w:szCs w:val="24"/>
              </w:rPr>
            </w:pPr>
          </w:p>
        </w:tc>
      </w:tr>
    </w:tbl>
    <w:p w:rsidR="00172212" w:rsidRDefault="00172212" w:rsidP="00172212">
      <w:pPr>
        <w:rPr>
          <w:vanish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000"/>
      </w:tblPr>
      <w:tblGrid>
        <w:gridCol w:w="6123"/>
        <w:gridCol w:w="3039"/>
      </w:tblGrid>
      <w:tr w:rsidR="00172212" w:rsidTr="0056388E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</w:tcPr>
          <w:p w:rsidR="00172212" w:rsidRDefault="00172212" w:rsidP="0056388E">
            <w:pPr>
              <w:rPr>
                <w:sz w:val="24"/>
                <w:szCs w:val="24"/>
              </w:rPr>
            </w:pPr>
            <w:r>
              <w:rPr>
                <w:rStyle w:val="ra"/>
                <w:rFonts w:ascii="Arial" w:hAnsi="Arial" w:cs="Arial"/>
                <w:b/>
                <w:bCs/>
                <w:color w:val="000000"/>
              </w:rPr>
              <w:t>kúpa tovaru na účely jeho predaja konečnému spotrebiteľovi (maloobchod) v rozsahu voľných živností</w:t>
            </w:r>
            <w:r>
              <w:rPr>
                <w:rStyle w:val="apple-converted-space"/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650" w:type="pct"/>
            <w:shd w:val="clear" w:color="auto" w:fill="FFFFFF"/>
          </w:tcPr>
          <w:p w:rsidR="00172212" w:rsidRDefault="00172212" w:rsidP="0056388E">
            <w:pPr>
              <w:rPr>
                <w:sz w:val="24"/>
                <w:szCs w:val="24"/>
              </w:rPr>
            </w:pPr>
            <w:r>
              <w:t> </w:t>
            </w:r>
            <w:r>
              <w:rPr>
                <w:rStyle w:val="apple-converted-space"/>
              </w:rPr>
              <w:t> </w:t>
            </w:r>
          </w:p>
        </w:tc>
      </w:tr>
    </w:tbl>
    <w:p w:rsidR="00172212" w:rsidRDefault="00172212" w:rsidP="00172212">
      <w:pPr>
        <w:rPr>
          <w:vanish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000"/>
      </w:tblPr>
      <w:tblGrid>
        <w:gridCol w:w="6123"/>
        <w:gridCol w:w="3039"/>
      </w:tblGrid>
      <w:tr w:rsidR="00172212" w:rsidTr="0056388E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</w:tcPr>
          <w:p w:rsidR="00172212" w:rsidRDefault="00172212" w:rsidP="0056388E">
            <w:pPr>
              <w:rPr>
                <w:sz w:val="24"/>
                <w:szCs w:val="24"/>
              </w:rPr>
            </w:pPr>
            <w:r>
              <w:rPr>
                <w:rStyle w:val="ra"/>
                <w:rFonts w:ascii="Arial" w:hAnsi="Arial" w:cs="Arial"/>
                <w:b/>
                <w:bCs/>
                <w:color w:val="000000"/>
              </w:rPr>
              <w:t>maloobchod s mäsom a mäsovými výrobkami</w:t>
            </w:r>
            <w:r>
              <w:rPr>
                <w:rStyle w:val="apple-converted-space"/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650" w:type="pct"/>
            <w:shd w:val="clear" w:color="auto" w:fill="FFFFFF"/>
          </w:tcPr>
          <w:p w:rsidR="00172212" w:rsidRDefault="00172212" w:rsidP="0056388E">
            <w:pPr>
              <w:rPr>
                <w:sz w:val="24"/>
                <w:szCs w:val="24"/>
              </w:rPr>
            </w:pPr>
          </w:p>
        </w:tc>
      </w:tr>
    </w:tbl>
    <w:p w:rsidR="00172212" w:rsidRDefault="00172212" w:rsidP="00172212">
      <w:pPr>
        <w:rPr>
          <w:vanish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000"/>
      </w:tblPr>
      <w:tblGrid>
        <w:gridCol w:w="6123"/>
        <w:gridCol w:w="3039"/>
      </w:tblGrid>
      <w:tr w:rsidR="00172212" w:rsidTr="0056388E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</w:tcPr>
          <w:p w:rsidR="00172212" w:rsidRDefault="00172212" w:rsidP="0056388E">
            <w:pPr>
              <w:rPr>
                <w:sz w:val="24"/>
                <w:szCs w:val="24"/>
              </w:rPr>
            </w:pPr>
            <w:r>
              <w:rPr>
                <w:rStyle w:val="ra"/>
                <w:rFonts w:ascii="Arial" w:hAnsi="Arial" w:cs="Arial"/>
                <w:b/>
                <w:bCs/>
                <w:color w:val="000000"/>
              </w:rPr>
              <w:t>úpravy dreva (prirodzené a umelé sušenie dreva, nátery a morenie, impregnácia dreva)</w:t>
            </w:r>
            <w:r>
              <w:rPr>
                <w:rStyle w:val="apple-converted-space"/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650" w:type="pct"/>
            <w:shd w:val="clear" w:color="auto" w:fill="FFFFFF"/>
          </w:tcPr>
          <w:p w:rsidR="00172212" w:rsidRDefault="00172212" w:rsidP="0056388E">
            <w:pPr>
              <w:rPr>
                <w:sz w:val="24"/>
                <w:szCs w:val="24"/>
              </w:rPr>
            </w:pPr>
            <w:r>
              <w:t> </w:t>
            </w:r>
            <w:r>
              <w:rPr>
                <w:rStyle w:val="apple-converted-space"/>
              </w:rPr>
              <w:t> </w:t>
            </w:r>
          </w:p>
        </w:tc>
      </w:tr>
    </w:tbl>
    <w:p w:rsidR="00172212" w:rsidRDefault="00172212" w:rsidP="00172212">
      <w:pPr>
        <w:rPr>
          <w:vanish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000"/>
      </w:tblPr>
      <w:tblGrid>
        <w:gridCol w:w="6123"/>
        <w:gridCol w:w="3039"/>
      </w:tblGrid>
      <w:tr w:rsidR="00172212" w:rsidTr="0056388E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</w:tcPr>
          <w:p w:rsidR="00172212" w:rsidRDefault="00172212" w:rsidP="0056388E">
            <w:pPr>
              <w:rPr>
                <w:sz w:val="24"/>
                <w:szCs w:val="24"/>
              </w:rPr>
            </w:pPr>
            <w:r>
              <w:rPr>
                <w:rStyle w:val="ra"/>
                <w:rFonts w:ascii="Arial" w:hAnsi="Arial" w:cs="Arial"/>
                <w:b/>
                <w:bCs/>
                <w:color w:val="000000"/>
              </w:rPr>
              <w:t xml:space="preserve">zhotovenie jednoduchých tesárskych výrobkov (maltovnice, lešenárske kozy, rebríky, rohože, </w:t>
            </w:r>
            <w:proofErr w:type="spellStart"/>
            <w:r>
              <w:rPr>
                <w:rStyle w:val="ra"/>
                <w:rFonts w:ascii="Arial" w:hAnsi="Arial" w:cs="Arial"/>
                <w:b/>
                <w:bCs/>
                <w:color w:val="000000"/>
              </w:rPr>
              <w:t>hasnice</w:t>
            </w:r>
            <w:proofErr w:type="spellEnd"/>
            <w:r>
              <w:rPr>
                <w:rStyle w:val="ra"/>
                <w:rFonts w:ascii="Arial" w:hAnsi="Arial" w:cs="Arial"/>
                <w:b/>
                <w:bCs/>
                <w:color w:val="000000"/>
              </w:rPr>
              <w:t>, ochranné zábradlie, drevené ploty)</w:t>
            </w:r>
            <w:r>
              <w:rPr>
                <w:rStyle w:val="apple-converted-space"/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650" w:type="pct"/>
            <w:shd w:val="clear" w:color="auto" w:fill="FFFFFF"/>
          </w:tcPr>
          <w:p w:rsidR="00172212" w:rsidRDefault="00172212" w:rsidP="0056388E">
            <w:pPr>
              <w:rPr>
                <w:sz w:val="24"/>
                <w:szCs w:val="24"/>
              </w:rPr>
            </w:pPr>
          </w:p>
        </w:tc>
      </w:tr>
    </w:tbl>
    <w:p w:rsidR="00172212" w:rsidRDefault="00172212" w:rsidP="00172212">
      <w:pPr>
        <w:rPr>
          <w:vanish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000"/>
      </w:tblPr>
      <w:tblGrid>
        <w:gridCol w:w="9162"/>
      </w:tblGrid>
      <w:tr w:rsidR="00172212" w:rsidTr="0056388E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</w:tcPr>
          <w:p w:rsidR="00172212" w:rsidRDefault="00172212" w:rsidP="0056388E">
            <w:pPr>
              <w:rPr>
                <w:sz w:val="24"/>
                <w:szCs w:val="24"/>
              </w:rPr>
            </w:pPr>
            <w:r>
              <w:rPr>
                <w:rStyle w:val="ra"/>
                <w:rFonts w:ascii="Arial" w:hAnsi="Arial" w:cs="Arial"/>
                <w:b/>
                <w:bCs/>
                <w:color w:val="000000"/>
              </w:rPr>
              <w:t>upratovacie práce</w:t>
            </w:r>
            <w:r>
              <w:rPr>
                <w:rStyle w:val="apple-converted-space"/>
                <w:rFonts w:ascii="Arial" w:hAnsi="Arial" w:cs="Arial"/>
                <w:b/>
                <w:bCs/>
                <w:color w:val="000000"/>
              </w:rPr>
              <w:t> </w:t>
            </w:r>
          </w:p>
        </w:tc>
      </w:tr>
    </w:tbl>
    <w:p w:rsidR="001606F3" w:rsidRDefault="001606F3">
      <w:pPr>
        <w:rPr>
          <w:sz w:val="24"/>
        </w:rPr>
      </w:pPr>
    </w:p>
    <w:p w:rsidR="001606F3" w:rsidRDefault="001606F3">
      <w:pPr>
        <w:rPr>
          <w:b/>
          <w:bCs/>
          <w:sz w:val="24"/>
        </w:rPr>
      </w:pPr>
      <w:proofErr w:type="spellStart"/>
      <w:r>
        <w:rPr>
          <w:b/>
          <w:bCs/>
          <w:sz w:val="24"/>
        </w:rPr>
        <w:t>A.c</w:t>
      </w:r>
      <w:proofErr w:type="spellEnd"/>
      <w:r>
        <w:rPr>
          <w:b/>
          <w:bCs/>
          <w:sz w:val="24"/>
        </w:rPr>
        <w:t xml:space="preserve">) </w:t>
      </w:r>
      <w:r>
        <w:rPr>
          <w:b/>
          <w:bCs/>
          <w:sz w:val="24"/>
        </w:rPr>
        <w:tab/>
        <w:t>Priemerný počet zamestnancov počas účtovného obdobia:</w:t>
      </w:r>
    </w:p>
    <w:p w:rsidR="00F44717" w:rsidRDefault="00F44717">
      <w:pPr>
        <w:rPr>
          <w:b/>
          <w:bCs/>
          <w:sz w:val="24"/>
        </w:rPr>
      </w:pPr>
    </w:p>
    <w:p w:rsidR="001606F3" w:rsidRDefault="001606F3">
      <w:pPr>
        <w:rPr>
          <w:b/>
          <w:bCs/>
          <w:sz w:val="24"/>
        </w:rPr>
      </w:pP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00"/>
        <w:gridCol w:w="1553"/>
        <w:gridCol w:w="1554"/>
        <w:gridCol w:w="1553"/>
        <w:gridCol w:w="1554"/>
      </w:tblGrid>
      <w:tr w:rsidR="001606F3">
        <w:trPr>
          <w:cantSplit/>
          <w:trHeight w:val="300"/>
        </w:trPr>
        <w:tc>
          <w:tcPr>
            <w:tcW w:w="3000" w:type="dxa"/>
            <w:vMerge w:val="restart"/>
            <w:shd w:val="clear" w:color="auto" w:fill="CCCCCC"/>
            <w:vAlign w:val="center"/>
          </w:tcPr>
          <w:p w:rsidR="001606F3" w:rsidRDefault="001606F3">
            <w:pPr>
              <w:pStyle w:val="Nadpis8"/>
              <w:rPr>
                <w:bCs/>
                <w:sz w:val="20"/>
              </w:rPr>
            </w:pPr>
            <w:r>
              <w:rPr>
                <w:bCs/>
                <w:sz w:val="20"/>
              </w:rPr>
              <w:t>Ukazovateľ</w:t>
            </w:r>
          </w:p>
        </w:tc>
        <w:tc>
          <w:tcPr>
            <w:tcW w:w="3107" w:type="dxa"/>
            <w:gridSpan w:val="2"/>
            <w:shd w:val="clear" w:color="auto" w:fill="CCCCCC"/>
            <w:vAlign w:val="center"/>
          </w:tcPr>
          <w:p w:rsidR="001606F3" w:rsidRDefault="001606F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Zamestnanci spolu</w:t>
            </w:r>
          </w:p>
        </w:tc>
        <w:tc>
          <w:tcPr>
            <w:tcW w:w="3107" w:type="dxa"/>
            <w:gridSpan w:val="2"/>
            <w:shd w:val="clear" w:color="auto" w:fill="CCCCCC"/>
            <w:vAlign w:val="center"/>
          </w:tcPr>
          <w:p w:rsidR="001606F3" w:rsidRDefault="001606F3">
            <w:pPr>
              <w:pStyle w:val="Nadpis7"/>
              <w:rPr>
                <w:bCs/>
              </w:rPr>
            </w:pPr>
            <w:r>
              <w:rPr>
                <w:bCs/>
              </w:rPr>
              <w:t>Z toho vedúci zamestnanci</w:t>
            </w:r>
          </w:p>
        </w:tc>
      </w:tr>
      <w:tr w:rsidR="001606F3">
        <w:trPr>
          <w:cantSplit/>
          <w:trHeight w:val="300"/>
        </w:trPr>
        <w:tc>
          <w:tcPr>
            <w:tcW w:w="3000" w:type="dxa"/>
            <w:vMerge/>
            <w:shd w:val="clear" w:color="auto" w:fill="CCCCCC"/>
            <w:vAlign w:val="center"/>
          </w:tcPr>
          <w:p w:rsidR="001606F3" w:rsidRDefault="001606F3">
            <w:pPr>
              <w:jc w:val="center"/>
              <w:rPr>
                <w:b/>
                <w:bCs/>
              </w:rPr>
            </w:pPr>
          </w:p>
        </w:tc>
        <w:tc>
          <w:tcPr>
            <w:tcW w:w="1553" w:type="dxa"/>
            <w:shd w:val="clear" w:color="auto" w:fill="CCCCCC"/>
            <w:vAlign w:val="center"/>
          </w:tcPr>
          <w:p w:rsidR="001606F3" w:rsidRDefault="001606F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BO</w:t>
            </w:r>
          </w:p>
        </w:tc>
        <w:tc>
          <w:tcPr>
            <w:tcW w:w="1554" w:type="dxa"/>
            <w:shd w:val="clear" w:color="auto" w:fill="CCCCCC"/>
            <w:vAlign w:val="center"/>
          </w:tcPr>
          <w:p w:rsidR="001606F3" w:rsidRDefault="001606F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PO</w:t>
            </w:r>
          </w:p>
        </w:tc>
        <w:tc>
          <w:tcPr>
            <w:tcW w:w="1553" w:type="dxa"/>
            <w:shd w:val="clear" w:color="auto" w:fill="CCCCCC"/>
            <w:vAlign w:val="center"/>
          </w:tcPr>
          <w:p w:rsidR="001606F3" w:rsidRDefault="001606F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BO</w:t>
            </w:r>
          </w:p>
        </w:tc>
        <w:tc>
          <w:tcPr>
            <w:tcW w:w="1554" w:type="dxa"/>
            <w:shd w:val="clear" w:color="auto" w:fill="CCCCCC"/>
            <w:vAlign w:val="center"/>
          </w:tcPr>
          <w:p w:rsidR="001606F3" w:rsidRDefault="001606F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PO</w:t>
            </w:r>
          </w:p>
        </w:tc>
      </w:tr>
      <w:tr w:rsidR="001606F3">
        <w:trPr>
          <w:trHeight w:val="340"/>
        </w:trPr>
        <w:tc>
          <w:tcPr>
            <w:tcW w:w="3000" w:type="dxa"/>
            <w:vAlign w:val="center"/>
          </w:tcPr>
          <w:p w:rsidR="001606F3" w:rsidRDefault="001606F3">
            <w:pPr>
              <w:rPr>
                <w:b/>
                <w:bCs/>
              </w:rPr>
            </w:pPr>
            <w:r>
              <w:rPr>
                <w:b/>
                <w:bCs/>
              </w:rPr>
              <w:t>1. Priemerný</w:t>
            </w:r>
            <w:r w:rsidR="00674DC7">
              <w:rPr>
                <w:b/>
                <w:bCs/>
              </w:rPr>
              <w:t xml:space="preserve"> ev. </w:t>
            </w:r>
            <w:r>
              <w:rPr>
                <w:b/>
                <w:bCs/>
              </w:rPr>
              <w:t xml:space="preserve"> počet</w:t>
            </w:r>
          </w:p>
        </w:tc>
        <w:tc>
          <w:tcPr>
            <w:tcW w:w="1553" w:type="dxa"/>
            <w:vAlign w:val="center"/>
          </w:tcPr>
          <w:p w:rsidR="001606F3" w:rsidRDefault="00DC7889" w:rsidP="00F44717">
            <w:pPr>
              <w:jc w:val="center"/>
            </w:pPr>
            <w:r>
              <w:t>0</w:t>
            </w:r>
          </w:p>
        </w:tc>
        <w:tc>
          <w:tcPr>
            <w:tcW w:w="1554" w:type="dxa"/>
            <w:vAlign w:val="center"/>
          </w:tcPr>
          <w:p w:rsidR="00BD26FA" w:rsidRDefault="00172212" w:rsidP="00DC7889">
            <w:pPr>
              <w:jc w:val="center"/>
            </w:pPr>
            <w:r>
              <w:t>0</w:t>
            </w:r>
          </w:p>
        </w:tc>
        <w:tc>
          <w:tcPr>
            <w:tcW w:w="1553" w:type="dxa"/>
            <w:vAlign w:val="center"/>
          </w:tcPr>
          <w:p w:rsidR="001606F3" w:rsidRDefault="00DC7889">
            <w:pPr>
              <w:jc w:val="center"/>
            </w:pPr>
            <w:r>
              <w:t>0</w:t>
            </w:r>
          </w:p>
        </w:tc>
        <w:tc>
          <w:tcPr>
            <w:tcW w:w="1554" w:type="dxa"/>
            <w:vAlign w:val="center"/>
          </w:tcPr>
          <w:p w:rsidR="001606F3" w:rsidRDefault="00172212">
            <w:pPr>
              <w:jc w:val="center"/>
            </w:pPr>
            <w:r>
              <w:t>0</w:t>
            </w:r>
          </w:p>
        </w:tc>
      </w:tr>
      <w:tr w:rsidR="001606F3">
        <w:trPr>
          <w:trHeight w:val="340"/>
        </w:trPr>
        <w:tc>
          <w:tcPr>
            <w:tcW w:w="3000" w:type="dxa"/>
            <w:vAlign w:val="center"/>
          </w:tcPr>
          <w:p w:rsidR="001606F3" w:rsidRDefault="001606F3">
            <w:pPr>
              <w:rPr>
                <w:b/>
                <w:bCs/>
              </w:rPr>
            </w:pPr>
            <w:r>
              <w:rPr>
                <w:b/>
                <w:bCs/>
              </w:rPr>
              <w:t>2. Stav pracovníkov k</w:t>
            </w:r>
            <w:r w:rsidR="00BD26FA">
              <w:rPr>
                <w:b/>
                <w:bCs/>
              </w:rPr>
              <w:t> 31.12</w:t>
            </w:r>
            <w:r w:rsidR="00D21D7E">
              <w:rPr>
                <w:b/>
                <w:bCs/>
              </w:rPr>
              <w:t>.</w:t>
            </w:r>
          </w:p>
        </w:tc>
        <w:tc>
          <w:tcPr>
            <w:tcW w:w="1553" w:type="dxa"/>
            <w:vAlign w:val="center"/>
          </w:tcPr>
          <w:p w:rsidR="001606F3" w:rsidRDefault="00275A39">
            <w:pPr>
              <w:jc w:val="center"/>
            </w:pPr>
            <w:r>
              <w:t>0</w:t>
            </w:r>
          </w:p>
        </w:tc>
        <w:tc>
          <w:tcPr>
            <w:tcW w:w="1554" w:type="dxa"/>
            <w:vAlign w:val="center"/>
          </w:tcPr>
          <w:p w:rsidR="001606F3" w:rsidRDefault="00DC7889">
            <w:pPr>
              <w:jc w:val="center"/>
            </w:pPr>
            <w:r>
              <w:t>0</w:t>
            </w:r>
          </w:p>
        </w:tc>
        <w:tc>
          <w:tcPr>
            <w:tcW w:w="1553" w:type="dxa"/>
            <w:vAlign w:val="center"/>
          </w:tcPr>
          <w:p w:rsidR="001606F3" w:rsidRDefault="00275A39">
            <w:pPr>
              <w:jc w:val="center"/>
            </w:pPr>
            <w:r>
              <w:t>0</w:t>
            </w:r>
          </w:p>
        </w:tc>
        <w:tc>
          <w:tcPr>
            <w:tcW w:w="1554" w:type="dxa"/>
            <w:vAlign w:val="center"/>
          </w:tcPr>
          <w:p w:rsidR="001606F3" w:rsidRDefault="00DC7889">
            <w:pPr>
              <w:jc w:val="center"/>
            </w:pPr>
            <w:r>
              <w:t>0</w:t>
            </w:r>
          </w:p>
        </w:tc>
      </w:tr>
      <w:tr w:rsidR="00674DC7">
        <w:trPr>
          <w:trHeight w:val="340"/>
        </w:trPr>
        <w:tc>
          <w:tcPr>
            <w:tcW w:w="3000" w:type="dxa"/>
            <w:vAlign w:val="center"/>
          </w:tcPr>
          <w:p w:rsidR="00674DC7" w:rsidRDefault="00674DC7">
            <w:pPr>
              <w:rPr>
                <w:b/>
                <w:bCs/>
              </w:rPr>
            </w:pPr>
          </w:p>
        </w:tc>
        <w:tc>
          <w:tcPr>
            <w:tcW w:w="1553" w:type="dxa"/>
            <w:vAlign w:val="center"/>
          </w:tcPr>
          <w:p w:rsidR="00674DC7" w:rsidRDefault="00674DC7">
            <w:pPr>
              <w:jc w:val="center"/>
            </w:pPr>
          </w:p>
        </w:tc>
        <w:tc>
          <w:tcPr>
            <w:tcW w:w="1554" w:type="dxa"/>
            <w:vAlign w:val="center"/>
          </w:tcPr>
          <w:p w:rsidR="00674DC7" w:rsidRDefault="00674DC7">
            <w:pPr>
              <w:jc w:val="center"/>
            </w:pPr>
          </w:p>
        </w:tc>
        <w:tc>
          <w:tcPr>
            <w:tcW w:w="1553" w:type="dxa"/>
            <w:vAlign w:val="center"/>
          </w:tcPr>
          <w:p w:rsidR="00674DC7" w:rsidRDefault="00674DC7">
            <w:pPr>
              <w:jc w:val="center"/>
            </w:pPr>
          </w:p>
        </w:tc>
        <w:tc>
          <w:tcPr>
            <w:tcW w:w="1554" w:type="dxa"/>
            <w:vAlign w:val="center"/>
          </w:tcPr>
          <w:p w:rsidR="00674DC7" w:rsidRDefault="00674DC7">
            <w:pPr>
              <w:jc w:val="center"/>
            </w:pPr>
          </w:p>
        </w:tc>
      </w:tr>
    </w:tbl>
    <w:p w:rsidR="001606F3" w:rsidRDefault="001606F3">
      <w:pPr>
        <w:rPr>
          <w:b/>
          <w:bCs/>
          <w:sz w:val="24"/>
        </w:rPr>
      </w:pPr>
    </w:p>
    <w:p w:rsidR="00F44717" w:rsidRDefault="00F44717">
      <w:pPr>
        <w:rPr>
          <w:b/>
          <w:bCs/>
          <w:sz w:val="24"/>
        </w:rPr>
      </w:pPr>
    </w:p>
    <w:p w:rsidR="001606F3" w:rsidRDefault="001606F3">
      <w:pPr>
        <w:rPr>
          <w:b/>
          <w:bCs/>
          <w:sz w:val="24"/>
        </w:rPr>
      </w:pPr>
      <w:r>
        <w:rPr>
          <w:b/>
          <w:bCs/>
          <w:sz w:val="24"/>
        </w:rPr>
        <w:t xml:space="preserve">A. d) </w:t>
      </w:r>
      <w:r>
        <w:rPr>
          <w:b/>
          <w:bCs/>
          <w:sz w:val="24"/>
        </w:rPr>
        <w:tab/>
        <w:t>Podniky, v ktorých je podnik neobmedzene ručiacim spoločníkom:</w:t>
      </w:r>
    </w:p>
    <w:p w:rsidR="001606F3" w:rsidRDefault="001606F3">
      <w:pPr>
        <w:rPr>
          <w:b/>
          <w:bCs/>
          <w:sz w:val="24"/>
        </w:rPr>
      </w:pPr>
    </w:p>
    <w:p w:rsidR="001606F3" w:rsidRDefault="001606F3">
      <w:pPr>
        <w:rPr>
          <w:sz w:val="24"/>
        </w:rPr>
      </w:pPr>
      <w:r>
        <w:rPr>
          <w:b/>
          <w:bCs/>
          <w:sz w:val="24"/>
        </w:rPr>
        <w:tab/>
      </w:r>
      <w:r>
        <w:rPr>
          <w:sz w:val="24"/>
        </w:rPr>
        <w:t>Spoločnosť nie je v žiadnom inom podniku neobmedzene ručiacim spoločníkom</w:t>
      </w:r>
    </w:p>
    <w:p w:rsidR="001606F3" w:rsidRDefault="001606F3">
      <w:pPr>
        <w:rPr>
          <w:b/>
          <w:bCs/>
          <w:sz w:val="24"/>
        </w:rPr>
      </w:pPr>
    </w:p>
    <w:p w:rsidR="001606F3" w:rsidRDefault="001606F3">
      <w:pPr>
        <w:spacing w:line="360" w:lineRule="auto"/>
        <w:rPr>
          <w:b/>
          <w:bCs/>
          <w:sz w:val="24"/>
        </w:rPr>
      </w:pPr>
      <w:proofErr w:type="spellStart"/>
      <w:r>
        <w:rPr>
          <w:b/>
          <w:bCs/>
          <w:sz w:val="24"/>
        </w:rPr>
        <w:t>A.e</w:t>
      </w:r>
      <w:proofErr w:type="spellEnd"/>
      <w:r>
        <w:rPr>
          <w:b/>
          <w:bCs/>
          <w:sz w:val="24"/>
        </w:rPr>
        <w:t>)</w:t>
      </w:r>
      <w:r>
        <w:rPr>
          <w:b/>
          <w:bCs/>
          <w:sz w:val="24"/>
        </w:rPr>
        <w:tab/>
        <w:t>Právny dôvod na zostavenie účtovnej závierky:</w:t>
      </w:r>
    </w:p>
    <w:p w:rsidR="00736C78" w:rsidRDefault="009E1D2E">
      <w:pPr>
        <w:spacing w:line="360" w:lineRule="auto"/>
        <w:ind w:firstLine="708"/>
        <w:rPr>
          <w:b/>
          <w:bCs/>
          <w:sz w:val="24"/>
        </w:rPr>
      </w:pPr>
      <w:r>
        <w:rPr>
          <w:sz w:val="24"/>
        </w:rPr>
        <w:fldChar w:fldCharType="begin">
          <w:ffData>
            <w:name w:val="Zaškrtávací1"/>
            <w:enabled/>
            <w:calcOnExit w:val="0"/>
            <w:checkBox>
              <w:size w:val="20"/>
              <w:default w:val="1"/>
            </w:checkBox>
          </w:ffData>
        </w:fldChar>
      </w:r>
      <w:bookmarkStart w:id="0" w:name="Zaškrtávací1"/>
      <w:r w:rsidR="001606F3">
        <w:rPr>
          <w:sz w:val="24"/>
        </w:rPr>
        <w:instrText xml:space="preserve"> FORMCHECKBOX </w:instrText>
      </w:r>
      <w:r>
        <w:rPr>
          <w:sz w:val="24"/>
        </w:rPr>
      </w:r>
      <w:r>
        <w:rPr>
          <w:sz w:val="24"/>
        </w:rPr>
        <w:fldChar w:fldCharType="separate"/>
      </w:r>
      <w:r>
        <w:rPr>
          <w:sz w:val="24"/>
        </w:rPr>
        <w:fldChar w:fldCharType="end"/>
      </w:r>
      <w:bookmarkEnd w:id="0"/>
      <w:r w:rsidR="001606F3">
        <w:rPr>
          <w:sz w:val="24"/>
        </w:rPr>
        <w:t xml:space="preserve"> </w:t>
      </w:r>
      <w:r w:rsidR="001606F3">
        <w:rPr>
          <w:b/>
          <w:bCs/>
          <w:sz w:val="24"/>
        </w:rPr>
        <w:t>riadna</w:t>
      </w:r>
      <w:r w:rsidR="00736C78">
        <w:rPr>
          <w:b/>
          <w:bCs/>
          <w:sz w:val="24"/>
        </w:rPr>
        <w:t xml:space="preserve">  - k poslednému dňu účtovného obdobia</w:t>
      </w:r>
    </w:p>
    <w:p w:rsidR="001606F3" w:rsidRDefault="001606F3" w:rsidP="00736C78">
      <w:pPr>
        <w:spacing w:line="360" w:lineRule="auto"/>
        <w:rPr>
          <w:b/>
          <w:bCs/>
          <w:sz w:val="24"/>
        </w:rPr>
      </w:pPr>
      <w:r>
        <w:rPr>
          <w:b/>
          <w:bCs/>
          <w:sz w:val="24"/>
        </w:rPr>
        <w:tab/>
      </w:r>
      <w:r w:rsidR="009E1D2E">
        <w:rPr>
          <w:b/>
          <w:bCs/>
          <w:sz w:val="24"/>
        </w:rPr>
        <w:fldChar w:fldCharType="begin">
          <w:ffData>
            <w:name w:val="Zaškrtávací2"/>
            <w:enabled/>
            <w:calcOnExit w:val="0"/>
            <w:checkBox>
              <w:size w:val="20"/>
              <w:default w:val="0"/>
            </w:checkBox>
          </w:ffData>
        </w:fldChar>
      </w:r>
      <w:bookmarkStart w:id="1" w:name="Zaškrtávací2"/>
      <w:r>
        <w:rPr>
          <w:b/>
          <w:bCs/>
          <w:sz w:val="24"/>
        </w:rPr>
        <w:instrText xml:space="preserve"> FORMCHECKBOX </w:instrText>
      </w:r>
      <w:r w:rsidR="009E1D2E">
        <w:rPr>
          <w:b/>
          <w:bCs/>
          <w:sz w:val="24"/>
        </w:rPr>
      </w:r>
      <w:r w:rsidR="009E1D2E">
        <w:rPr>
          <w:b/>
          <w:bCs/>
          <w:sz w:val="24"/>
        </w:rPr>
        <w:fldChar w:fldCharType="separate"/>
      </w:r>
      <w:r w:rsidR="009E1D2E">
        <w:rPr>
          <w:b/>
          <w:bCs/>
          <w:sz w:val="24"/>
        </w:rPr>
        <w:fldChar w:fldCharType="end"/>
      </w:r>
      <w:bookmarkEnd w:id="1"/>
      <w:r>
        <w:rPr>
          <w:b/>
          <w:bCs/>
          <w:sz w:val="24"/>
        </w:rPr>
        <w:t xml:space="preserve"> mimoriadna</w:t>
      </w:r>
    </w:p>
    <w:p w:rsidR="001606F3" w:rsidRDefault="00362E1E">
      <w:pPr>
        <w:rPr>
          <w:b/>
          <w:bCs/>
          <w:sz w:val="24"/>
        </w:rPr>
      </w:pPr>
      <w:r>
        <w:rPr>
          <w:b/>
          <w:bCs/>
          <w:sz w:val="24"/>
        </w:rPr>
        <w:t>A.)</w:t>
      </w:r>
      <w:r w:rsidR="001606F3">
        <w:rPr>
          <w:b/>
          <w:bCs/>
          <w:sz w:val="24"/>
        </w:rPr>
        <w:tab/>
      </w:r>
      <w:r>
        <w:rPr>
          <w:b/>
          <w:bCs/>
          <w:sz w:val="24"/>
        </w:rPr>
        <w:t>Účtovná závierka za predchádzajúce obdobie bola schválená 3</w:t>
      </w:r>
      <w:r w:rsidR="002D5A61">
        <w:rPr>
          <w:b/>
          <w:bCs/>
          <w:sz w:val="24"/>
        </w:rPr>
        <w:t>1</w:t>
      </w:r>
      <w:r>
        <w:rPr>
          <w:b/>
          <w:bCs/>
          <w:sz w:val="24"/>
        </w:rPr>
        <w:t>.03.201</w:t>
      </w:r>
      <w:r w:rsidR="002D5A61">
        <w:rPr>
          <w:b/>
          <w:bCs/>
          <w:sz w:val="24"/>
        </w:rPr>
        <w:t>7</w:t>
      </w:r>
    </w:p>
    <w:p w:rsidR="001606F3" w:rsidRDefault="001606F3">
      <w:pPr>
        <w:rPr>
          <w:b/>
          <w:bCs/>
          <w:sz w:val="24"/>
        </w:rPr>
      </w:pPr>
    </w:p>
    <w:p w:rsidR="00F44717" w:rsidRDefault="00F44717">
      <w:pPr>
        <w:rPr>
          <w:sz w:val="24"/>
        </w:rPr>
      </w:pP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9214"/>
      </w:tblGrid>
      <w:tr w:rsidR="001606F3">
        <w:trPr>
          <w:trHeight w:val="704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CCCCCC"/>
            <w:vAlign w:val="center"/>
          </w:tcPr>
          <w:p w:rsidR="001606F3" w:rsidRDefault="001606F3">
            <w:pPr>
              <w:jc w:val="center"/>
              <w:rPr>
                <w:b/>
                <w:bCs/>
                <w:i/>
                <w:iCs/>
                <w:sz w:val="24"/>
              </w:rPr>
            </w:pPr>
            <w:r>
              <w:rPr>
                <w:b/>
                <w:bCs/>
                <w:i/>
                <w:iCs/>
                <w:sz w:val="24"/>
              </w:rPr>
              <w:t>B. Informácie o</w:t>
            </w:r>
            <w:r w:rsidR="001A7DB9">
              <w:rPr>
                <w:b/>
                <w:bCs/>
                <w:i/>
                <w:iCs/>
                <w:sz w:val="24"/>
              </w:rPr>
              <w:t> zriaďovateľovi,</w:t>
            </w:r>
            <w:r>
              <w:rPr>
                <w:b/>
                <w:bCs/>
                <w:i/>
                <w:iCs/>
                <w:sz w:val="24"/>
              </w:rPr>
              <w:t> členoch štatutárnych orgánov, dozorných orgánov a iných orgánov účtovnej jednotky</w:t>
            </w:r>
          </w:p>
        </w:tc>
      </w:tr>
    </w:tbl>
    <w:p w:rsidR="001606F3" w:rsidRDefault="001606F3">
      <w:pPr>
        <w:rPr>
          <w:b/>
          <w:bCs/>
          <w:sz w:val="24"/>
        </w:rPr>
      </w:pPr>
    </w:p>
    <w:p w:rsidR="00730BC2" w:rsidRDefault="00730BC2">
      <w:pPr>
        <w:rPr>
          <w:b/>
          <w:bCs/>
          <w:sz w:val="24"/>
        </w:rPr>
      </w:pPr>
    </w:p>
    <w:p w:rsidR="00101B61" w:rsidRDefault="00101B61">
      <w:pPr>
        <w:rPr>
          <w:b/>
          <w:bCs/>
          <w:sz w:val="24"/>
        </w:rPr>
      </w:pPr>
    </w:p>
    <w:p w:rsidR="00101B61" w:rsidRDefault="00101B61">
      <w:pPr>
        <w:rPr>
          <w:b/>
          <w:bCs/>
          <w:sz w:val="24"/>
        </w:rPr>
      </w:pPr>
    </w:p>
    <w:p w:rsidR="00101B61" w:rsidRDefault="00101B61">
      <w:pPr>
        <w:rPr>
          <w:b/>
          <w:bCs/>
          <w:sz w:val="24"/>
        </w:rPr>
      </w:pPr>
    </w:p>
    <w:p w:rsidR="001606F3" w:rsidRDefault="001606F3">
      <w:pPr>
        <w:rPr>
          <w:b/>
          <w:bCs/>
          <w:sz w:val="24"/>
        </w:rPr>
      </w:pPr>
      <w:r>
        <w:rPr>
          <w:b/>
          <w:bCs/>
          <w:sz w:val="24"/>
        </w:rPr>
        <w:lastRenderedPageBreak/>
        <w:t>B. a)</w:t>
      </w:r>
      <w:r>
        <w:rPr>
          <w:b/>
          <w:bCs/>
          <w:sz w:val="24"/>
        </w:rPr>
        <w:tab/>
        <w:t>Štatutárne, dozorné a iné orgány:</w:t>
      </w:r>
    </w:p>
    <w:p w:rsidR="001606F3" w:rsidRDefault="001606F3">
      <w:pPr>
        <w:rPr>
          <w:b/>
          <w:bCs/>
          <w:sz w:val="24"/>
        </w:rPr>
      </w:pPr>
    </w:p>
    <w:tbl>
      <w:tblPr>
        <w:tblW w:w="9214" w:type="dxa"/>
        <w:tblInd w:w="70" w:type="dxa"/>
        <w:tblCellMar>
          <w:left w:w="70" w:type="dxa"/>
          <w:right w:w="70" w:type="dxa"/>
        </w:tblCellMar>
        <w:tblLook w:val="0000"/>
      </w:tblPr>
      <w:tblGrid>
        <w:gridCol w:w="3364"/>
        <w:gridCol w:w="2925"/>
        <w:gridCol w:w="2925"/>
      </w:tblGrid>
      <w:tr w:rsidR="001606F3">
        <w:trPr>
          <w:trHeight w:val="300"/>
        </w:trPr>
        <w:tc>
          <w:tcPr>
            <w:tcW w:w="3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1606F3" w:rsidRDefault="001606F3">
            <w:pPr>
              <w:ind w:left="76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Meno, priezvisko, (obch. meno) člena</w:t>
            </w:r>
          </w:p>
        </w:tc>
        <w:tc>
          <w:tcPr>
            <w:tcW w:w="2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1606F3" w:rsidRDefault="001606F3">
            <w:pPr>
              <w:ind w:left="76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Názov orgánu</w:t>
            </w:r>
          </w:p>
        </w:tc>
        <w:tc>
          <w:tcPr>
            <w:tcW w:w="2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1606F3" w:rsidRDefault="001606F3">
            <w:pPr>
              <w:ind w:left="76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Poznámka</w:t>
            </w:r>
          </w:p>
        </w:tc>
      </w:tr>
      <w:tr w:rsidR="001606F3">
        <w:trPr>
          <w:trHeight w:val="255"/>
        </w:trPr>
        <w:tc>
          <w:tcPr>
            <w:tcW w:w="3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06F3" w:rsidRDefault="00362E1E">
            <w:r>
              <w:t xml:space="preserve">Alexander </w:t>
            </w:r>
            <w:proofErr w:type="spellStart"/>
            <w:r>
              <w:t>Cesnek</w:t>
            </w:r>
            <w:proofErr w:type="spellEnd"/>
          </w:p>
        </w:tc>
        <w:tc>
          <w:tcPr>
            <w:tcW w:w="2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06F3" w:rsidRDefault="00362E1E">
            <w:pPr>
              <w:ind w:left="76"/>
              <w:jc w:val="center"/>
            </w:pPr>
            <w:r>
              <w:t>K</w:t>
            </w:r>
            <w:r w:rsidR="00674DC7">
              <w:t>onateľ</w:t>
            </w:r>
            <w:r w:rsidR="00DC7889">
              <w:t>, likvidátor</w:t>
            </w:r>
          </w:p>
        </w:tc>
        <w:tc>
          <w:tcPr>
            <w:tcW w:w="2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06F3" w:rsidRDefault="00362E1E">
            <w:pPr>
              <w:ind w:left="76"/>
            </w:pPr>
            <w:r>
              <w:t xml:space="preserve">Od </w:t>
            </w:r>
            <w:r w:rsidR="00172212">
              <w:t>26</w:t>
            </w:r>
            <w:r>
              <w:t>.</w:t>
            </w:r>
            <w:r w:rsidR="00172212">
              <w:t>7</w:t>
            </w:r>
            <w:r>
              <w:t>.2013 likvidátor</w:t>
            </w:r>
          </w:p>
        </w:tc>
      </w:tr>
    </w:tbl>
    <w:p w:rsidR="001606F3" w:rsidRDefault="001606F3">
      <w:pPr>
        <w:rPr>
          <w:b/>
          <w:sz w:val="24"/>
        </w:rPr>
      </w:pPr>
    </w:p>
    <w:p w:rsidR="00730BC2" w:rsidRDefault="00730BC2">
      <w:pPr>
        <w:rPr>
          <w:b/>
          <w:sz w:val="24"/>
        </w:rPr>
      </w:pPr>
    </w:p>
    <w:p w:rsidR="001A7DB9" w:rsidRDefault="001A7DB9" w:rsidP="001A7DB9">
      <w:pPr>
        <w:pStyle w:val="Zkladntext2"/>
        <w:ind w:firstLine="708"/>
        <w:rPr>
          <w:b/>
        </w:rPr>
      </w:pPr>
    </w:p>
    <w:tbl>
      <w:tblPr>
        <w:tblW w:w="9214" w:type="dxa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9214"/>
      </w:tblGrid>
      <w:tr w:rsidR="001606F3">
        <w:trPr>
          <w:trHeight w:val="523"/>
        </w:trPr>
        <w:tc>
          <w:tcPr>
            <w:tcW w:w="9214" w:type="dxa"/>
            <w:shd w:val="clear" w:color="auto" w:fill="CCCCCC"/>
            <w:vAlign w:val="center"/>
          </w:tcPr>
          <w:p w:rsidR="001606F3" w:rsidRPr="002D7A6E" w:rsidRDefault="001606F3">
            <w:pPr>
              <w:pStyle w:val="Nadpis2"/>
              <w:rPr>
                <w:iCs/>
              </w:rPr>
            </w:pPr>
            <w:r w:rsidRPr="002D7A6E">
              <w:rPr>
                <w:iCs/>
              </w:rPr>
              <w:t xml:space="preserve">C. </w:t>
            </w:r>
            <w:r w:rsidR="00177F66">
              <w:rPr>
                <w:bCs/>
              </w:rPr>
              <w:t>Spoločnosť nie je súčasťou konsolidovaného celku</w:t>
            </w:r>
          </w:p>
        </w:tc>
      </w:tr>
    </w:tbl>
    <w:p w:rsidR="00177F66" w:rsidRDefault="00177F66" w:rsidP="00177F66">
      <w:pPr>
        <w:pStyle w:val="Zkladntext2"/>
        <w:ind w:firstLine="708"/>
        <w:rPr>
          <w:b/>
        </w:rPr>
      </w:pPr>
    </w:p>
    <w:p w:rsidR="00177F66" w:rsidRDefault="00177F66" w:rsidP="00177F66">
      <w:pPr>
        <w:pStyle w:val="Zkladntext2"/>
        <w:ind w:firstLine="708"/>
        <w:rPr>
          <w:b/>
        </w:rPr>
      </w:pPr>
    </w:p>
    <w:tbl>
      <w:tblPr>
        <w:tblW w:w="9214" w:type="dxa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9214"/>
      </w:tblGrid>
      <w:tr w:rsidR="00177F66" w:rsidTr="005C3211">
        <w:trPr>
          <w:trHeight w:val="523"/>
        </w:trPr>
        <w:tc>
          <w:tcPr>
            <w:tcW w:w="9214" w:type="dxa"/>
            <w:shd w:val="clear" w:color="auto" w:fill="CCCCCC"/>
            <w:vAlign w:val="center"/>
          </w:tcPr>
          <w:p w:rsidR="00177F66" w:rsidRPr="002D7A6E" w:rsidRDefault="00177F66" w:rsidP="005C3211">
            <w:pPr>
              <w:pStyle w:val="Nadpis2"/>
              <w:rPr>
                <w:iCs/>
              </w:rPr>
            </w:pPr>
            <w:r>
              <w:rPr>
                <w:iCs/>
              </w:rPr>
              <w:t>D</w:t>
            </w:r>
            <w:r w:rsidRPr="002D7A6E">
              <w:rPr>
                <w:iCs/>
              </w:rPr>
              <w:t xml:space="preserve">. </w:t>
            </w:r>
            <w:r>
              <w:rPr>
                <w:iCs/>
              </w:rPr>
              <w:t>Ďalšie i</w:t>
            </w:r>
            <w:r w:rsidRPr="002D7A6E">
              <w:rPr>
                <w:bCs/>
              </w:rPr>
              <w:t xml:space="preserve">nformácie </w:t>
            </w:r>
          </w:p>
        </w:tc>
      </w:tr>
    </w:tbl>
    <w:p w:rsidR="00177F66" w:rsidRDefault="00177F66" w:rsidP="00177F66">
      <w:pPr>
        <w:jc w:val="both"/>
        <w:rPr>
          <w:b/>
          <w:sz w:val="24"/>
        </w:rPr>
      </w:pPr>
    </w:p>
    <w:p w:rsidR="00177F66" w:rsidRDefault="00177F66" w:rsidP="00177F66">
      <w:pPr>
        <w:rPr>
          <w:b/>
          <w:sz w:val="24"/>
        </w:rPr>
      </w:pPr>
      <w:proofErr w:type="spellStart"/>
      <w:r>
        <w:rPr>
          <w:b/>
          <w:sz w:val="24"/>
        </w:rPr>
        <w:t>D.a</w:t>
      </w:r>
      <w:proofErr w:type="spellEnd"/>
      <w:r>
        <w:rPr>
          <w:b/>
          <w:sz w:val="24"/>
        </w:rPr>
        <w:t xml:space="preserve">  </w:t>
      </w:r>
      <w:r>
        <w:rPr>
          <w:bCs/>
          <w:sz w:val="24"/>
        </w:rPr>
        <w:t>Použité účtovné metódy a zásady boli aplikované v rámci platného zákona o účtovníctve</w:t>
      </w:r>
    </w:p>
    <w:p w:rsidR="00177F66" w:rsidRDefault="00177F66">
      <w:pPr>
        <w:jc w:val="both"/>
        <w:rPr>
          <w:b/>
          <w:sz w:val="24"/>
        </w:rPr>
      </w:pPr>
    </w:p>
    <w:p w:rsidR="001606F3" w:rsidRDefault="00177F66">
      <w:pPr>
        <w:jc w:val="both"/>
        <w:rPr>
          <w:b/>
          <w:sz w:val="24"/>
        </w:rPr>
      </w:pPr>
      <w:proofErr w:type="spellStart"/>
      <w:r>
        <w:rPr>
          <w:b/>
          <w:sz w:val="24"/>
        </w:rPr>
        <w:t>D.b</w:t>
      </w:r>
      <w:proofErr w:type="spellEnd"/>
      <w:r>
        <w:rPr>
          <w:b/>
          <w:sz w:val="24"/>
        </w:rPr>
        <w:t xml:space="preserve">  </w:t>
      </w:r>
      <w:r>
        <w:rPr>
          <w:b/>
          <w:bCs/>
          <w:i/>
          <w:sz w:val="24"/>
        </w:rPr>
        <w:t>Informácie k údajom vykázaným na strane aktív súvahy</w:t>
      </w:r>
    </w:p>
    <w:p w:rsidR="00177F66" w:rsidRDefault="00177F66">
      <w:pPr>
        <w:jc w:val="both"/>
        <w:rPr>
          <w:b/>
          <w:sz w:val="24"/>
        </w:rPr>
      </w:pPr>
    </w:p>
    <w:p w:rsidR="00177F66" w:rsidRDefault="00177F66" w:rsidP="00177F66">
      <w:pPr>
        <w:pStyle w:val="Zkladntext"/>
        <w:tabs>
          <w:tab w:val="left" w:pos="284"/>
        </w:tabs>
        <w:jc w:val="both"/>
        <w:rPr>
          <w:b/>
        </w:rPr>
      </w:pPr>
      <w:r>
        <w:rPr>
          <w:b/>
        </w:rPr>
        <w:t>Pohľadávky do lehoty a po lehote splatnosti</w:t>
      </w:r>
    </w:p>
    <w:p w:rsidR="00177F66" w:rsidRDefault="00177F66" w:rsidP="00177F66">
      <w:pPr>
        <w:pStyle w:val="Zkladntext"/>
        <w:tabs>
          <w:tab w:val="left" w:pos="284"/>
        </w:tabs>
        <w:jc w:val="both"/>
        <w:rPr>
          <w:b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245"/>
        <w:gridCol w:w="2429"/>
        <w:gridCol w:w="2430"/>
      </w:tblGrid>
      <w:tr w:rsidR="00177F66" w:rsidTr="005C3211">
        <w:trPr>
          <w:cantSplit/>
          <w:trHeight w:val="255"/>
        </w:trPr>
        <w:tc>
          <w:tcPr>
            <w:tcW w:w="4245" w:type="dxa"/>
            <w:vMerge w:val="restart"/>
            <w:shd w:val="clear" w:color="auto" w:fill="CCCCCC"/>
            <w:vAlign w:val="center"/>
          </w:tcPr>
          <w:p w:rsidR="00177F66" w:rsidRDefault="00177F66" w:rsidP="005C3211">
            <w:pPr>
              <w:pStyle w:val="Zkladntext"/>
              <w:tabs>
                <w:tab w:val="left" w:pos="284"/>
              </w:tabs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Text</w:t>
            </w:r>
          </w:p>
        </w:tc>
        <w:tc>
          <w:tcPr>
            <w:tcW w:w="4859" w:type="dxa"/>
            <w:gridSpan w:val="2"/>
            <w:shd w:val="clear" w:color="auto" w:fill="CCCCCC"/>
            <w:vAlign w:val="center"/>
          </w:tcPr>
          <w:p w:rsidR="00177F66" w:rsidRDefault="00177F66" w:rsidP="005C3211">
            <w:pPr>
              <w:pStyle w:val="Zkladntext"/>
              <w:tabs>
                <w:tab w:val="left" w:pos="284"/>
              </w:tabs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Suma</w:t>
            </w:r>
          </w:p>
        </w:tc>
      </w:tr>
      <w:tr w:rsidR="00177F66" w:rsidTr="005C3211">
        <w:trPr>
          <w:cantSplit/>
          <w:trHeight w:val="285"/>
        </w:trPr>
        <w:tc>
          <w:tcPr>
            <w:tcW w:w="4245" w:type="dxa"/>
            <w:vMerge/>
            <w:vAlign w:val="center"/>
          </w:tcPr>
          <w:p w:rsidR="00177F66" w:rsidRDefault="00177F66" w:rsidP="005C3211">
            <w:pPr>
              <w:pStyle w:val="Zkladntext"/>
              <w:tabs>
                <w:tab w:val="left" w:pos="284"/>
              </w:tabs>
              <w:ind w:left="76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429" w:type="dxa"/>
            <w:shd w:val="clear" w:color="auto" w:fill="CCCCCC"/>
            <w:vAlign w:val="center"/>
          </w:tcPr>
          <w:p w:rsidR="00177F66" w:rsidRDefault="00177F66" w:rsidP="005C3211">
            <w:pPr>
              <w:pStyle w:val="Zkladntext"/>
              <w:tabs>
                <w:tab w:val="left" w:pos="284"/>
              </w:tabs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BO</w:t>
            </w:r>
          </w:p>
        </w:tc>
        <w:tc>
          <w:tcPr>
            <w:tcW w:w="2430" w:type="dxa"/>
            <w:shd w:val="clear" w:color="auto" w:fill="CCCCCC"/>
            <w:vAlign w:val="center"/>
          </w:tcPr>
          <w:p w:rsidR="00177F66" w:rsidRDefault="00177F66" w:rsidP="005C3211">
            <w:pPr>
              <w:pStyle w:val="Zkladntext"/>
              <w:tabs>
                <w:tab w:val="left" w:pos="284"/>
              </w:tabs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PO</w:t>
            </w:r>
          </w:p>
        </w:tc>
      </w:tr>
      <w:tr w:rsidR="00177F66" w:rsidTr="005C3211">
        <w:trPr>
          <w:trHeight w:val="240"/>
        </w:trPr>
        <w:tc>
          <w:tcPr>
            <w:tcW w:w="4245" w:type="dxa"/>
            <w:vAlign w:val="center"/>
          </w:tcPr>
          <w:p w:rsidR="00177F66" w:rsidRDefault="00177F66" w:rsidP="005C3211">
            <w:pPr>
              <w:pStyle w:val="Zkladntext"/>
              <w:tabs>
                <w:tab w:val="left" w:pos="284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Pohľadávky do lehoty splatnosti</w:t>
            </w:r>
          </w:p>
        </w:tc>
        <w:tc>
          <w:tcPr>
            <w:tcW w:w="2429" w:type="dxa"/>
            <w:vAlign w:val="center"/>
          </w:tcPr>
          <w:p w:rsidR="00177F66" w:rsidRDefault="00177F66" w:rsidP="005C3211">
            <w:pPr>
              <w:pStyle w:val="Zkladntext"/>
              <w:tabs>
                <w:tab w:val="left" w:pos="284"/>
              </w:tabs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430" w:type="dxa"/>
            <w:vAlign w:val="center"/>
          </w:tcPr>
          <w:p w:rsidR="00177F66" w:rsidRDefault="007A217F" w:rsidP="00172212">
            <w:pPr>
              <w:pStyle w:val="Zkladntext"/>
              <w:tabs>
                <w:tab w:val="left" w:pos="284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177F66" w:rsidTr="005C3211">
        <w:trPr>
          <w:trHeight w:val="240"/>
        </w:trPr>
        <w:tc>
          <w:tcPr>
            <w:tcW w:w="4245" w:type="dxa"/>
            <w:tcBorders>
              <w:bottom w:val="single" w:sz="4" w:space="0" w:color="auto"/>
            </w:tcBorders>
            <w:vAlign w:val="center"/>
          </w:tcPr>
          <w:p w:rsidR="00177F66" w:rsidRDefault="00177F66" w:rsidP="005C3211">
            <w:pPr>
              <w:pStyle w:val="Zkladntext"/>
              <w:tabs>
                <w:tab w:val="left" w:pos="284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Pohľadávky po lehote splatnosti</w:t>
            </w:r>
          </w:p>
        </w:tc>
        <w:tc>
          <w:tcPr>
            <w:tcW w:w="2429" w:type="dxa"/>
            <w:tcBorders>
              <w:bottom w:val="single" w:sz="4" w:space="0" w:color="auto"/>
            </w:tcBorders>
            <w:vAlign w:val="center"/>
          </w:tcPr>
          <w:p w:rsidR="00177F66" w:rsidRDefault="00DC7889" w:rsidP="005C3211">
            <w:pPr>
              <w:pStyle w:val="Zkladntext"/>
              <w:tabs>
                <w:tab w:val="left" w:pos="284"/>
              </w:tabs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430" w:type="dxa"/>
            <w:tcBorders>
              <w:bottom w:val="single" w:sz="4" w:space="0" w:color="auto"/>
            </w:tcBorders>
            <w:vAlign w:val="center"/>
          </w:tcPr>
          <w:p w:rsidR="00177F66" w:rsidRDefault="00172212" w:rsidP="00051DC9">
            <w:pPr>
              <w:pStyle w:val="Zkladntext"/>
              <w:tabs>
                <w:tab w:val="left" w:pos="284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</w:tbl>
    <w:p w:rsidR="00177F66" w:rsidRDefault="00177F66" w:rsidP="00177F66">
      <w:pPr>
        <w:jc w:val="both"/>
        <w:rPr>
          <w:b/>
          <w:sz w:val="24"/>
        </w:rPr>
      </w:pPr>
    </w:p>
    <w:p w:rsidR="00177F66" w:rsidRDefault="00177F66" w:rsidP="00177F66">
      <w:pPr>
        <w:jc w:val="both"/>
        <w:rPr>
          <w:b/>
          <w:sz w:val="24"/>
        </w:rPr>
      </w:pPr>
      <w:proofErr w:type="spellStart"/>
      <w:r>
        <w:rPr>
          <w:b/>
          <w:sz w:val="24"/>
        </w:rPr>
        <w:t>D.c</w:t>
      </w:r>
      <w:proofErr w:type="spellEnd"/>
      <w:r>
        <w:rPr>
          <w:b/>
          <w:sz w:val="24"/>
        </w:rPr>
        <w:t xml:space="preserve">  </w:t>
      </w:r>
      <w:r w:rsidRPr="00177F66">
        <w:rPr>
          <w:b/>
          <w:i/>
          <w:sz w:val="24"/>
          <w:szCs w:val="24"/>
        </w:rPr>
        <w:t>Informácie k údajom vykázaným na strane pasív súvahy</w:t>
      </w:r>
    </w:p>
    <w:p w:rsidR="005179E7" w:rsidRDefault="005179E7" w:rsidP="005179E7">
      <w:pPr>
        <w:pStyle w:val="Zkladntext"/>
        <w:ind w:firstLine="708"/>
        <w:jc w:val="both"/>
        <w:rPr>
          <w:b/>
        </w:rPr>
      </w:pPr>
      <w:r>
        <w:rPr>
          <w:b/>
        </w:rPr>
        <w:t>Rozdelenie účtovného zisku alebo straty z predchádzajúceho roka</w:t>
      </w:r>
    </w:p>
    <w:p w:rsidR="005179E7" w:rsidRDefault="005179E7" w:rsidP="005179E7">
      <w:pPr>
        <w:pStyle w:val="Zkladntext"/>
        <w:jc w:val="both"/>
        <w:rPr>
          <w:b/>
        </w:rPr>
      </w:pPr>
    </w:p>
    <w:p w:rsidR="005179E7" w:rsidRDefault="005179E7" w:rsidP="005179E7">
      <w:pPr>
        <w:pStyle w:val="Zkladntext"/>
        <w:jc w:val="both"/>
        <w:rPr>
          <w:b/>
          <w:i/>
        </w:rPr>
      </w:pPr>
      <w:r>
        <w:rPr>
          <w:b/>
          <w:i/>
        </w:rPr>
        <w:t xml:space="preserve">V bežnom roku nebol rozdelený hospodársky výsledok – účtovný zisk z minulého účtovného </w:t>
      </w:r>
    </w:p>
    <w:p w:rsidR="005179E7" w:rsidRDefault="005179E7" w:rsidP="005179E7">
      <w:pPr>
        <w:pStyle w:val="Zkladntext"/>
        <w:rPr>
          <w:b/>
          <w:i/>
        </w:rPr>
      </w:pPr>
    </w:p>
    <w:tbl>
      <w:tblPr>
        <w:tblW w:w="0" w:type="auto"/>
        <w:tblInd w:w="7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100"/>
        <w:gridCol w:w="1900"/>
        <w:gridCol w:w="2060"/>
      </w:tblGrid>
      <w:tr w:rsidR="005179E7" w:rsidTr="005C3211">
        <w:trPr>
          <w:cantSplit/>
          <w:trHeight w:val="285"/>
        </w:trPr>
        <w:tc>
          <w:tcPr>
            <w:tcW w:w="51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pct20" w:color="000000" w:fill="FFFFFF"/>
            <w:vAlign w:val="center"/>
          </w:tcPr>
          <w:p w:rsidR="005179E7" w:rsidRDefault="005179E7" w:rsidP="005C3211">
            <w:pPr>
              <w:pStyle w:val="Zkladntext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Druh prídelu</w:t>
            </w:r>
          </w:p>
        </w:tc>
        <w:tc>
          <w:tcPr>
            <w:tcW w:w="39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0" w:color="000000" w:fill="FFFFFF"/>
            <w:vAlign w:val="center"/>
          </w:tcPr>
          <w:p w:rsidR="005179E7" w:rsidRDefault="005179E7" w:rsidP="005C3211">
            <w:pPr>
              <w:pStyle w:val="Zkladntext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Rozdelenie zisku minulého účtovného obdobia</w:t>
            </w:r>
          </w:p>
        </w:tc>
      </w:tr>
      <w:tr w:rsidR="005179E7" w:rsidTr="005C3211">
        <w:trPr>
          <w:cantSplit/>
          <w:trHeight w:val="285"/>
        </w:trPr>
        <w:tc>
          <w:tcPr>
            <w:tcW w:w="51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0" w:color="000000" w:fill="FFFFFF"/>
            <w:vAlign w:val="center"/>
          </w:tcPr>
          <w:p w:rsidR="005179E7" w:rsidRDefault="005179E7" w:rsidP="005C3211">
            <w:pPr>
              <w:pStyle w:val="Zkladntext"/>
              <w:jc w:val="center"/>
              <w:rPr>
                <w:b/>
                <w:sz w:val="20"/>
              </w:rPr>
            </w:pP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0" w:color="000000" w:fill="FFFFFF"/>
            <w:vAlign w:val="center"/>
          </w:tcPr>
          <w:p w:rsidR="005179E7" w:rsidRDefault="005179E7" w:rsidP="005C3211">
            <w:pPr>
              <w:pStyle w:val="Zkladntext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BO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0" w:color="000000" w:fill="FFFFFF"/>
            <w:vAlign w:val="center"/>
          </w:tcPr>
          <w:p w:rsidR="005179E7" w:rsidRDefault="005179E7" w:rsidP="005C3211">
            <w:pPr>
              <w:pStyle w:val="Zkladntext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PO</w:t>
            </w:r>
          </w:p>
        </w:tc>
      </w:tr>
      <w:tr w:rsidR="005179E7" w:rsidTr="005C3211">
        <w:trPr>
          <w:trHeight w:val="140"/>
        </w:trPr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9E7" w:rsidRDefault="005179E7" w:rsidP="005C3211">
            <w:pPr>
              <w:pStyle w:val="Zkladntext"/>
              <w:rPr>
                <w:sz w:val="20"/>
              </w:rPr>
            </w:pPr>
            <w:r>
              <w:rPr>
                <w:sz w:val="20"/>
              </w:rPr>
              <w:t>Zisk k rozdeleniu z minulého obdobia, z toho: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9E7" w:rsidRDefault="005179E7" w:rsidP="005C3211">
            <w:pPr>
              <w:pStyle w:val="Zkladntext"/>
              <w:jc w:val="right"/>
              <w:rPr>
                <w:sz w:val="20"/>
              </w:rPr>
            </w:pP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9E7" w:rsidRDefault="005179E7" w:rsidP="005C3211">
            <w:pPr>
              <w:pStyle w:val="Zkladntext"/>
              <w:jc w:val="right"/>
              <w:rPr>
                <w:sz w:val="20"/>
              </w:rPr>
            </w:pPr>
          </w:p>
        </w:tc>
      </w:tr>
      <w:tr w:rsidR="005179E7" w:rsidTr="005C3211">
        <w:trPr>
          <w:trHeight w:val="180"/>
        </w:trPr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9E7" w:rsidRDefault="005179E7" w:rsidP="005C3211">
            <w:pPr>
              <w:pStyle w:val="Zkladntext"/>
              <w:rPr>
                <w:sz w:val="20"/>
              </w:rPr>
            </w:pPr>
            <w:r>
              <w:rPr>
                <w:sz w:val="20"/>
              </w:rPr>
              <w:t xml:space="preserve">         Prídel do zákonného rezervného fondu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9E7" w:rsidRDefault="005179E7" w:rsidP="005C3211">
            <w:pPr>
              <w:pStyle w:val="Zkladntext"/>
              <w:jc w:val="right"/>
              <w:rPr>
                <w:sz w:val="20"/>
              </w:rPr>
            </w:pP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9E7" w:rsidRDefault="005179E7" w:rsidP="005C3211">
            <w:pPr>
              <w:pStyle w:val="Zkladntext"/>
              <w:jc w:val="right"/>
              <w:rPr>
                <w:sz w:val="20"/>
              </w:rPr>
            </w:pPr>
          </w:p>
        </w:tc>
      </w:tr>
      <w:tr w:rsidR="005179E7" w:rsidTr="005C3211">
        <w:trPr>
          <w:trHeight w:val="220"/>
        </w:trPr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9E7" w:rsidRDefault="005179E7" w:rsidP="005C3211">
            <w:pPr>
              <w:pStyle w:val="Zkladntext"/>
              <w:rPr>
                <w:sz w:val="20"/>
              </w:rPr>
            </w:pPr>
            <w:r>
              <w:rPr>
                <w:sz w:val="20"/>
              </w:rPr>
              <w:t xml:space="preserve">         Prídel na zvýšenie základného imania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9E7" w:rsidRDefault="005179E7" w:rsidP="005C3211">
            <w:pPr>
              <w:pStyle w:val="Zkladntext"/>
              <w:jc w:val="right"/>
              <w:rPr>
                <w:sz w:val="20"/>
              </w:rPr>
            </w:pP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9E7" w:rsidRDefault="005179E7" w:rsidP="005C3211">
            <w:pPr>
              <w:pStyle w:val="Zkladntext"/>
              <w:jc w:val="right"/>
              <w:rPr>
                <w:sz w:val="20"/>
              </w:rPr>
            </w:pPr>
          </w:p>
        </w:tc>
      </w:tr>
      <w:tr w:rsidR="005179E7" w:rsidTr="005C3211">
        <w:trPr>
          <w:trHeight w:val="160"/>
        </w:trPr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9E7" w:rsidRDefault="005179E7" w:rsidP="005C3211">
            <w:pPr>
              <w:pStyle w:val="Zkladntext"/>
              <w:rPr>
                <w:sz w:val="20"/>
              </w:rPr>
            </w:pPr>
            <w:r>
              <w:rPr>
                <w:sz w:val="20"/>
              </w:rPr>
              <w:t xml:space="preserve">         Prídel do štatutárnych fondov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9E7" w:rsidRDefault="005179E7" w:rsidP="005C3211">
            <w:pPr>
              <w:pStyle w:val="Zkladntext"/>
              <w:jc w:val="right"/>
              <w:rPr>
                <w:sz w:val="20"/>
              </w:rPr>
            </w:pP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9E7" w:rsidRDefault="005179E7" w:rsidP="005C3211">
            <w:pPr>
              <w:pStyle w:val="Zkladntext"/>
              <w:jc w:val="right"/>
              <w:rPr>
                <w:sz w:val="20"/>
              </w:rPr>
            </w:pPr>
          </w:p>
        </w:tc>
      </w:tr>
      <w:tr w:rsidR="005179E7" w:rsidTr="005C3211">
        <w:trPr>
          <w:trHeight w:val="180"/>
        </w:trPr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9E7" w:rsidRDefault="005179E7" w:rsidP="005C3211">
            <w:pPr>
              <w:pStyle w:val="Zkladntext"/>
              <w:rPr>
                <w:sz w:val="20"/>
              </w:rPr>
            </w:pPr>
            <w:r>
              <w:rPr>
                <w:sz w:val="20"/>
              </w:rPr>
              <w:t xml:space="preserve">         Prídel do ostatných fondov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9E7" w:rsidRDefault="005179E7" w:rsidP="005C3211">
            <w:pPr>
              <w:pStyle w:val="Zkladntext"/>
              <w:jc w:val="right"/>
              <w:rPr>
                <w:sz w:val="20"/>
              </w:rPr>
            </w:pP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9E7" w:rsidRDefault="005179E7" w:rsidP="005C3211">
            <w:pPr>
              <w:pStyle w:val="Zkladntext"/>
              <w:jc w:val="right"/>
              <w:rPr>
                <w:sz w:val="20"/>
              </w:rPr>
            </w:pPr>
          </w:p>
        </w:tc>
      </w:tr>
      <w:tr w:rsidR="005179E7" w:rsidTr="005C3211">
        <w:trPr>
          <w:trHeight w:val="140"/>
        </w:trPr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9E7" w:rsidRDefault="005179E7" w:rsidP="005C3211">
            <w:pPr>
              <w:pStyle w:val="Zkladntext"/>
              <w:rPr>
                <w:sz w:val="20"/>
              </w:rPr>
            </w:pPr>
            <w:r>
              <w:rPr>
                <w:sz w:val="20"/>
              </w:rPr>
              <w:t xml:space="preserve">         Použitie na vyrovnanie straty z minulých rokov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9E7" w:rsidRDefault="005179E7" w:rsidP="005C3211">
            <w:pPr>
              <w:pStyle w:val="Zkladntext"/>
              <w:jc w:val="right"/>
              <w:rPr>
                <w:sz w:val="20"/>
              </w:rPr>
            </w:pP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9E7" w:rsidRDefault="005179E7" w:rsidP="005C3211">
            <w:pPr>
              <w:pStyle w:val="Zkladntext"/>
              <w:jc w:val="right"/>
              <w:rPr>
                <w:sz w:val="20"/>
              </w:rPr>
            </w:pPr>
          </w:p>
        </w:tc>
      </w:tr>
      <w:tr w:rsidR="005179E7" w:rsidTr="005C3211">
        <w:trPr>
          <w:trHeight w:val="100"/>
        </w:trPr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9E7" w:rsidRDefault="005179E7" w:rsidP="005C3211">
            <w:pPr>
              <w:pStyle w:val="Zkladntext"/>
              <w:rPr>
                <w:sz w:val="20"/>
              </w:rPr>
            </w:pPr>
            <w:r>
              <w:rPr>
                <w:sz w:val="20"/>
              </w:rPr>
              <w:t xml:space="preserve">         Dividendy spoločníkov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9E7" w:rsidRDefault="005179E7" w:rsidP="005C3211">
            <w:pPr>
              <w:pStyle w:val="Zkladntext"/>
              <w:jc w:val="right"/>
              <w:rPr>
                <w:sz w:val="20"/>
              </w:rPr>
            </w:pP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9E7" w:rsidRDefault="005179E7" w:rsidP="005C3211">
            <w:pPr>
              <w:pStyle w:val="Zkladntext"/>
              <w:jc w:val="right"/>
              <w:rPr>
                <w:sz w:val="20"/>
              </w:rPr>
            </w:pPr>
          </w:p>
        </w:tc>
      </w:tr>
      <w:tr w:rsidR="005179E7" w:rsidTr="005C3211">
        <w:trPr>
          <w:trHeight w:val="100"/>
        </w:trPr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5179E7" w:rsidRDefault="005179E7" w:rsidP="005C3211">
            <w:pPr>
              <w:pStyle w:val="Zkladntext"/>
              <w:rPr>
                <w:sz w:val="20"/>
              </w:rPr>
            </w:pPr>
            <w:r>
              <w:rPr>
                <w:sz w:val="20"/>
              </w:rPr>
              <w:t xml:space="preserve">        </w:t>
            </w:r>
            <w:proofErr w:type="spellStart"/>
            <w:r>
              <w:rPr>
                <w:sz w:val="20"/>
              </w:rPr>
              <w:t>Tamtiemy</w:t>
            </w:r>
            <w:proofErr w:type="spellEnd"/>
          </w:p>
        </w:tc>
        <w:tc>
          <w:tcPr>
            <w:tcW w:w="19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5179E7" w:rsidRDefault="005179E7" w:rsidP="005C3211">
            <w:pPr>
              <w:pStyle w:val="Zkladntext"/>
              <w:jc w:val="right"/>
              <w:rPr>
                <w:sz w:val="20"/>
              </w:rPr>
            </w:pPr>
          </w:p>
        </w:tc>
        <w:tc>
          <w:tcPr>
            <w:tcW w:w="20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9E7" w:rsidRDefault="005179E7" w:rsidP="005C3211">
            <w:pPr>
              <w:pStyle w:val="Zkladntext"/>
              <w:jc w:val="right"/>
              <w:rPr>
                <w:sz w:val="20"/>
              </w:rPr>
            </w:pPr>
          </w:p>
        </w:tc>
      </w:tr>
      <w:tr w:rsidR="005179E7" w:rsidTr="005C3211">
        <w:trPr>
          <w:trHeight w:val="120"/>
        </w:trPr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9E7" w:rsidRDefault="005179E7" w:rsidP="005C3211">
            <w:pPr>
              <w:pStyle w:val="Zkladntext"/>
              <w:rPr>
                <w:sz w:val="20"/>
              </w:rPr>
            </w:pPr>
            <w:r>
              <w:rPr>
                <w:sz w:val="20"/>
              </w:rPr>
              <w:t xml:space="preserve">         Iné rozdelenie zisku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9E7" w:rsidRDefault="005179E7" w:rsidP="005C3211">
            <w:pPr>
              <w:pStyle w:val="Zkladntext"/>
              <w:jc w:val="right"/>
              <w:rPr>
                <w:sz w:val="20"/>
              </w:rPr>
            </w:pP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9E7" w:rsidRDefault="005179E7" w:rsidP="005C3211">
            <w:pPr>
              <w:pStyle w:val="Zkladntext"/>
              <w:jc w:val="right"/>
              <w:rPr>
                <w:sz w:val="20"/>
              </w:rPr>
            </w:pPr>
          </w:p>
        </w:tc>
      </w:tr>
      <w:tr w:rsidR="005179E7" w:rsidTr="005C3211">
        <w:trPr>
          <w:trHeight w:val="120"/>
        </w:trPr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9E7" w:rsidRDefault="005179E7" w:rsidP="005C3211">
            <w:pPr>
              <w:pStyle w:val="Zkladntext"/>
              <w:rPr>
                <w:sz w:val="20"/>
              </w:rPr>
            </w:pPr>
            <w:r>
              <w:rPr>
                <w:sz w:val="20"/>
              </w:rPr>
              <w:t xml:space="preserve">         Nerozdelený zisk minulých rokov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9E7" w:rsidRDefault="005179E7" w:rsidP="005C3211">
            <w:pPr>
              <w:pStyle w:val="Zkladntext"/>
              <w:jc w:val="right"/>
              <w:rPr>
                <w:sz w:val="20"/>
              </w:rPr>
            </w:pP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9E7" w:rsidRDefault="005179E7" w:rsidP="005C3211">
            <w:pPr>
              <w:pStyle w:val="Zkladntext"/>
              <w:jc w:val="right"/>
              <w:rPr>
                <w:sz w:val="20"/>
              </w:rPr>
            </w:pPr>
          </w:p>
        </w:tc>
      </w:tr>
    </w:tbl>
    <w:p w:rsidR="005179E7" w:rsidRDefault="005179E7" w:rsidP="005179E7">
      <w:pPr>
        <w:pStyle w:val="Zkladntext"/>
        <w:jc w:val="both"/>
        <w:rPr>
          <w:b/>
        </w:rPr>
      </w:pPr>
    </w:p>
    <w:p w:rsidR="005179E7" w:rsidRDefault="005179E7" w:rsidP="005179E7">
      <w:pPr>
        <w:pStyle w:val="Zkladntext"/>
        <w:jc w:val="both"/>
      </w:pPr>
    </w:p>
    <w:p w:rsidR="00172212" w:rsidRDefault="00172212" w:rsidP="005179E7">
      <w:pPr>
        <w:pStyle w:val="Zkladntext"/>
        <w:jc w:val="both"/>
      </w:pPr>
    </w:p>
    <w:p w:rsidR="00172212" w:rsidRDefault="00172212" w:rsidP="005179E7">
      <w:pPr>
        <w:pStyle w:val="Zkladntext"/>
        <w:jc w:val="both"/>
      </w:pPr>
    </w:p>
    <w:p w:rsidR="00172212" w:rsidRDefault="00172212" w:rsidP="005179E7">
      <w:pPr>
        <w:pStyle w:val="Zkladntext"/>
        <w:jc w:val="both"/>
      </w:pPr>
    </w:p>
    <w:p w:rsidR="00172212" w:rsidRDefault="00172212" w:rsidP="005179E7">
      <w:pPr>
        <w:pStyle w:val="Zkladntext"/>
        <w:jc w:val="both"/>
      </w:pPr>
    </w:p>
    <w:p w:rsidR="00172212" w:rsidRDefault="00172212" w:rsidP="005179E7">
      <w:pPr>
        <w:pStyle w:val="Zkladntext"/>
        <w:jc w:val="both"/>
      </w:pPr>
    </w:p>
    <w:p w:rsidR="005179E7" w:rsidRDefault="005179E7" w:rsidP="005179E7">
      <w:pPr>
        <w:pStyle w:val="Zkladntext"/>
        <w:ind w:firstLine="708"/>
        <w:jc w:val="both"/>
        <w:rPr>
          <w:b/>
        </w:rPr>
      </w:pPr>
      <w:r>
        <w:rPr>
          <w:b/>
        </w:rPr>
        <w:t>Záväzky</w:t>
      </w:r>
    </w:p>
    <w:p w:rsidR="005179E7" w:rsidRDefault="005179E7" w:rsidP="005179E7">
      <w:pPr>
        <w:pStyle w:val="Zkladntext"/>
        <w:ind w:firstLine="708"/>
        <w:jc w:val="both"/>
        <w:rPr>
          <w:b/>
        </w:rPr>
      </w:pPr>
      <w:r>
        <w:rPr>
          <w:b/>
        </w:rPr>
        <w:lastRenderedPageBreak/>
        <w:t xml:space="preserve"> a) Výška záväzkov do lehoty a po lehote splatnosti</w:t>
      </w:r>
    </w:p>
    <w:p w:rsidR="00AB6AAE" w:rsidRDefault="00AB6AAE" w:rsidP="00AB6AAE">
      <w:pPr>
        <w:pStyle w:val="Zkladntext"/>
        <w:tabs>
          <w:tab w:val="left" w:pos="284"/>
        </w:tabs>
        <w:jc w:val="both"/>
        <w:rPr>
          <w:b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245"/>
        <w:gridCol w:w="2429"/>
        <w:gridCol w:w="2430"/>
      </w:tblGrid>
      <w:tr w:rsidR="00AB6AAE" w:rsidTr="00A5000D">
        <w:trPr>
          <w:cantSplit/>
          <w:trHeight w:val="255"/>
        </w:trPr>
        <w:tc>
          <w:tcPr>
            <w:tcW w:w="4245" w:type="dxa"/>
            <w:vMerge w:val="restart"/>
            <w:shd w:val="clear" w:color="auto" w:fill="CCCCCC"/>
            <w:vAlign w:val="center"/>
          </w:tcPr>
          <w:p w:rsidR="00AB6AAE" w:rsidRDefault="00AB6AAE" w:rsidP="00A5000D">
            <w:pPr>
              <w:pStyle w:val="Zkladntext"/>
              <w:tabs>
                <w:tab w:val="left" w:pos="284"/>
              </w:tabs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Text</w:t>
            </w:r>
          </w:p>
        </w:tc>
        <w:tc>
          <w:tcPr>
            <w:tcW w:w="4859" w:type="dxa"/>
            <w:gridSpan w:val="2"/>
            <w:shd w:val="clear" w:color="auto" w:fill="CCCCCC"/>
            <w:vAlign w:val="center"/>
          </w:tcPr>
          <w:p w:rsidR="00AB6AAE" w:rsidRDefault="00AB6AAE" w:rsidP="00A5000D">
            <w:pPr>
              <w:pStyle w:val="Zkladntext"/>
              <w:tabs>
                <w:tab w:val="left" w:pos="284"/>
              </w:tabs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Suma</w:t>
            </w:r>
          </w:p>
        </w:tc>
      </w:tr>
      <w:tr w:rsidR="00AB6AAE" w:rsidTr="00A5000D">
        <w:trPr>
          <w:cantSplit/>
          <w:trHeight w:val="285"/>
        </w:trPr>
        <w:tc>
          <w:tcPr>
            <w:tcW w:w="4245" w:type="dxa"/>
            <w:vMerge/>
            <w:vAlign w:val="center"/>
          </w:tcPr>
          <w:p w:rsidR="00AB6AAE" w:rsidRDefault="00AB6AAE" w:rsidP="00A5000D">
            <w:pPr>
              <w:pStyle w:val="Zkladntext"/>
              <w:tabs>
                <w:tab w:val="left" w:pos="284"/>
              </w:tabs>
              <w:ind w:left="76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429" w:type="dxa"/>
            <w:shd w:val="clear" w:color="auto" w:fill="CCCCCC"/>
            <w:vAlign w:val="center"/>
          </w:tcPr>
          <w:p w:rsidR="00AB6AAE" w:rsidRDefault="00AB6AAE" w:rsidP="00A5000D">
            <w:pPr>
              <w:pStyle w:val="Zkladntext"/>
              <w:tabs>
                <w:tab w:val="left" w:pos="284"/>
              </w:tabs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BO</w:t>
            </w:r>
          </w:p>
        </w:tc>
        <w:tc>
          <w:tcPr>
            <w:tcW w:w="2430" w:type="dxa"/>
            <w:shd w:val="clear" w:color="auto" w:fill="CCCCCC"/>
            <w:vAlign w:val="center"/>
          </w:tcPr>
          <w:p w:rsidR="00AB6AAE" w:rsidRDefault="00AB6AAE" w:rsidP="00A5000D">
            <w:pPr>
              <w:pStyle w:val="Zkladntext"/>
              <w:tabs>
                <w:tab w:val="left" w:pos="284"/>
              </w:tabs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PO</w:t>
            </w:r>
          </w:p>
        </w:tc>
      </w:tr>
      <w:tr w:rsidR="00DC7889" w:rsidTr="00A5000D">
        <w:trPr>
          <w:trHeight w:val="240"/>
        </w:trPr>
        <w:tc>
          <w:tcPr>
            <w:tcW w:w="4245" w:type="dxa"/>
            <w:vAlign w:val="center"/>
          </w:tcPr>
          <w:p w:rsidR="00DC7889" w:rsidRDefault="00DC7889" w:rsidP="00A5000D">
            <w:pPr>
              <w:pStyle w:val="Zkladntext"/>
              <w:tabs>
                <w:tab w:val="left" w:pos="284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Záväzky do lehoty splatnosti</w:t>
            </w:r>
          </w:p>
        </w:tc>
        <w:tc>
          <w:tcPr>
            <w:tcW w:w="2429" w:type="dxa"/>
            <w:vAlign w:val="center"/>
          </w:tcPr>
          <w:p w:rsidR="00DC7889" w:rsidRDefault="00DC7889" w:rsidP="00A5000D">
            <w:pPr>
              <w:pStyle w:val="Zkladntext"/>
              <w:tabs>
                <w:tab w:val="left" w:pos="284"/>
              </w:tabs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430" w:type="dxa"/>
            <w:vAlign w:val="center"/>
          </w:tcPr>
          <w:p w:rsidR="00DC7889" w:rsidRDefault="00DC7889" w:rsidP="00651068">
            <w:pPr>
              <w:pStyle w:val="Zkladntext"/>
              <w:tabs>
                <w:tab w:val="left" w:pos="284"/>
              </w:tabs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DC7889" w:rsidTr="00A5000D">
        <w:trPr>
          <w:trHeight w:val="240"/>
        </w:trPr>
        <w:tc>
          <w:tcPr>
            <w:tcW w:w="4245" w:type="dxa"/>
            <w:tcBorders>
              <w:bottom w:val="single" w:sz="4" w:space="0" w:color="auto"/>
            </w:tcBorders>
            <w:vAlign w:val="center"/>
          </w:tcPr>
          <w:p w:rsidR="00DC7889" w:rsidRDefault="00DC7889" w:rsidP="00A5000D">
            <w:pPr>
              <w:pStyle w:val="Zkladntext"/>
              <w:tabs>
                <w:tab w:val="left" w:pos="284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Záväzky po lehote splatnosti</w:t>
            </w:r>
          </w:p>
        </w:tc>
        <w:tc>
          <w:tcPr>
            <w:tcW w:w="2429" w:type="dxa"/>
            <w:tcBorders>
              <w:bottom w:val="single" w:sz="4" w:space="0" w:color="auto"/>
            </w:tcBorders>
            <w:vAlign w:val="center"/>
          </w:tcPr>
          <w:p w:rsidR="00DC7889" w:rsidRDefault="00172212" w:rsidP="007A217F">
            <w:pPr>
              <w:pStyle w:val="Zkladntext"/>
              <w:tabs>
                <w:tab w:val="left" w:pos="284"/>
              </w:tabs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  <w:r w:rsidR="007A217F">
              <w:rPr>
                <w:sz w:val="18"/>
                <w:szCs w:val="18"/>
              </w:rPr>
              <w:t>3</w:t>
            </w:r>
            <w:r>
              <w:rPr>
                <w:sz w:val="18"/>
                <w:szCs w:val="18"/>
              </w:rPr>
              <w:t xml:space="preserve"> 861</w:t>
            </w:r>
          </w:p>
        </w:tc>
        <w:tc>
          <w:tcPr>
            <w:tcW w:w="2430" w:type="dxa"/>
            <w:tcBorders>
              <w:bottom w:val="single" w:sz="4" w:space="0" w:color="auto"/>
            </w:tcBorders>
            <w:vAlign w:val="center"/>
          </w:tcPr>
          <w:p w:rsidR="00DC7889" w:rsidRDefault="00172212" w:rsidP="007A217F">
            <w:pPr>
              <w:pStyle w:val="Zkladntext"/>
              <w:tabs>
                <w:tab w:val="left" w:pos="284"/>
              </w:tabs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  <w:r w:rsidR="007A217F">
              <w:rPr>
                <w:sz w:val="18"/>
                <w:szCs w:val="18"/>
              </w:rPr>
              <w:t>3</w:t>
            </w:r>
            <w:r>
              <w:rPr>
                <w:sz w:val="18"/>
                <w:szCs w:val="18"/>
              </w:rPr>
              <w:t xml:space="preserve"> </w:t>
            </w:r>
            <w:r w:rsidR="007A217F">
              <w:rPr>
                <w:sz w:val="18"/>
                <w:szCs w:val="18"/>
              </w:rPr>
              <w:t>861</w:t>
            </w:r>
          </w:p>
        </w:tc>
      </w:tr>
    </w:tbl>
    <w:p w:rsidR="005179E7" w:rsidRDefault="005179E7" w:rsidP="005179E7">
      <w:pPr>
        <w:pStyle w:val="Zkladntext"/>
        <w:jc w:val="both"/>
        <w:rPr>
          <w:b/>
        </w:rPr>
      </w:pPr>
    </w:p>
    <w:p w:rsidR="005179E7" w:rsidRDefault="005179E7" w:rsidP="005179E7">
      <w:pPr>
        <w:pStyle w:val="Zkladntext"/>
        <w:jc w:val="both"/>
        <w:rPr>
          <w:b/>
        </w:rPr>
      </w:pPr>
      <w:r>
        <w:tab/>
      </w:r>
      <w:r w:rsidRPr="00F12CC1">
        <w:rPr>
          <w:b/>
        </w:rPr>
        <w:t xml:space="preserve"> b) Krátkodobé záväzky v členení podľa jednotlivých položiek súvahy</w:t>
      </w:r>
      <w:r>
        <w:rPr>
          <w:b/>
        </w:rPr>
        <w:t xml:space="preserve"> (</w:t>
      </w:r>
      <w:r w:rsidRPr="00F12CC1">
        <w:rPr>
          <w:b/>
        </w:rPr>
        <w:t>do jedného roka)</w:t>
      </w:r>
      <w:r>
        <w:rPr>
          <w:b/>
        </w:rPr>
        <w:t>:</w:t>
      </w:r>
    </w:p>
    <w:p w:rsidR="005179E7" w:rsidRDefault="005179E7" w:rsidP="005179E7">
      <w:pPr>
        <w:pStyle w:val="Zkladntext"/>
        <w:jc w:val="both"/>
        <w:rPr>
          <w:b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6300"/>
        <w:gridCol w:w="900"/>
        <w:gridCol w:w="1800"/>
      </w:tblGrid>
      <w:tr w:rsidR="005179E7" w:rsidTr="005C3211">
        <w:trPr>
          <w:trHeight w:val="230"/>
        </w:trPr>
        <w:tc>
          <w:tcPr>
            <w:tcW w:w="6300" w:type="dxa"/>
            <w:shd w:val="clear" w:color="auto" w:fill="CCCCCC"/>
            <w:vAlign w:val="center"/>
          </w:tcPr>
          <w:p w:rsidR="005179E7" w:rsidRPr="00BE443C" w:rsidRDefault="005179E7" w:rsidP="005C3211">
            <w:pPr>
              <w:pStyle w:val="Zkladntext"/>
              <w:jc w:val="center"/>
              <w:rPr>
                <w:b/>
                <w:sz w:val="18"/>
                <w:szCs w:val="18"/>
              </w:rPr>
            </w:pPr>
            <w:r w:rsidRPr="00BE443C">
              <w:rPr>
                <w:b/>
                <w:sz w:val="18"/>
                <w:szCs w:val="18"/>
              </w:rPr>
              <w:t>Opis záväzku</w:t>
            </w:r>
          </w:p>
        </w:tc>
        <w:tc>
          <w:tcPr>
            <w:tcW w:w="900" w:type="dxa"/>
            <w:shd w:val="clear" w:color="auto" w:fill="CCCCCC"/>
          </w:tcPr>
          <w:p w:rsidR="005179E7" w:rsidRPr="00BE443C" w:rsidRDefault="005179E7" w:rsidP="005C3211">
            <w:pPr>
              <w:pStyle w:val="Zkladntext"/>
              <w:jc w:val="both"/>
              <w:rPr>
                <w:b/>
                <w:sz w:val="18"/>
                <w:szCs w:val="18"/>
              </w:rPr>
            </w:pPr>
          </w:p>
        </w:tc>
        <w:tc>
          <w:tcPr>
            <w:tcW w:w="1800" w:type="dxa"/>
            <w:shd w:val="clear" w:color="auto" w:fill="CCCCCC"/>
            <w:vAlign w:val="center"/>
          </w:tcPr>
          <w:p w:rsidR="005179E7" w:rsidRPr="00BE443C" w:rsidRDefault="005179E7" w:rsidP="005C3211">
            <w:pPr>
              <w:pStyle w:val="Zkladntext"/>
              <w:jc w:val="center"/>
              <w:rPr>
                <w:b/>
                <w:sz w:val="18"/>
                <w:szCs w:val="18"/>
              </w:rPr>
            </w:pPr>
            <w:r w:rsidRPr="00BE443C">
              <w:rPr>
                <w:b/>
                <w:sz w:val="18"/>
                <w:szCs w:val="18"/>
              </w:rPr>
              <w:t>Hodnota</w:t>
            </w:r>
          </w:p>
        </w:tc>
      </w:tr>
      <w:tr w:rsidR="005179E7" w:rsidTr="005C3211">
        <w:trPr>
          <w:trHeight w:val="310"/>
        </w:trPr>
        <w:tc>
          <w:tcPr>
            <w:tcW w:w="6300" w:type="dxa"/>
          </w:tcPr>
          <w:p w:rsidR="005179E7" w:rsidRPr="00BE443C" w:rsidRDefault="005179E7" w:rsidP="005C3211">
            <w:pPr>
              <w:pStyle w:val="Zkladntext"/>
              <w:jc w:val="both"/>
              <w:rPr>
                <w:sz w:val="18"/>
                <w:szCs w:val="18"/>
              </w:rPr>
            </w:pPr>
            <w:r w:rsidRPr="00BE443C">
              <w:rPr>
                <w:sz w:val="18"/>
                <w:szCs w:val="18"/>
              </w:rPr>
              <w:t>Záväzky z obchodného styku</w:t>
            </w:r>
          </w:p>
        </w:tc>
        <w:tc>
          <w:tcPr>
            <w:tcW w:w="900" w:type="dxa"/>
            <w:vAlign w:val="center"/>
          </w:tcPr>
          <w:p w:rsidR="005179E7" w:rsidRPr="00BE443C" w:rsidRDefault="005179E7" w:rsidP="005C3211">
            <w:pPr>
              <w:pStyle w:val="Zkladntext"/>
              <w:jc w:val="center"/>
              <w:rPr>
                <w:sz w:val="18"/>
                <w:szCs w:val="18"/>
              </w:rPr>
            </w:pPr>
          </w:p>
        </w:tc>
        <w:tc>
          <w:tcPr>
            <w:tcW w:w="1800" w:type="dxa"/>
            <w:vAlign w:val="center"/>
          </w:tcPr>
          <w:p w:rsidR="005179E7" w:rsidRPr="00BE443C" w:rsidRDefault="005179E7" w:rsidP="005C3211">
            <w:pPr>
              <w:pStyle w:val="Zkladntext"/>
              <w:jc w:val="center"/>
              <w:rPr>
                <w:sz w:val="18"/>
                <w:szCs w:val="18"/>
              </w:rPr>
            </w:pPr>
          </w:p>
        </w:tc>
      </w:tr>
      <w:tr w:rsidR="005179E7" w:rsidTr="005C3211">
        <w:trPr>
          <w:trHeight w:val="170"/>
        </w:trPr>
        <w:tc>
          <w:tcPr>
            <w:tcW w:w="6300" w:type="dxa"/>
          </w:tcPr>
          <w:p w:rsidR="005179E7" w:rsidRPr="00BE443C" w:rsidRDefault="005179E7" w:rsidP="005C3211">
            <w:pPr>
              <w:pStyle w:val="Zkladntext"/>
              <w:jc w:val="both"/>
              <w:rPr>
                <w:sz w:val="18"/>
                <w:szCs w:val="18"/>
              </w:rPr>
            </w:pPr>
            <w:r w:rsidRPr="00BE443C">
              <w:rPr>
                <w:sz w:val="18"/>
                <w:szCs w:val="18"/>
              </w:rPr>
              <w:t>Nevyfakturované dodávky</w:t>
            </w:r>
          </w:p>
        </w:tc>
        <w:tc>
          <w:tcPr>
            <w:tcW w:w="900" w:type="dxa"/>
            <w:vAlign w:val="center"/>
          </w:tcPr>
          <w:p w:rsidR="005179E7" w:rsidRPr="00BE443C" w:rsidRDefault="005179E7" w:rsidP="005C3211">
            <w:pPr>
              <w:pStyle w:val="Zkladntext"/>
              <w:jc w:val="center"/>
              <w:rPr>
                <w:sz w:val="18"/>
                <w:szCs w:val="18"/>
              </w:rPr>
            </w:pPr>
          </w:p>
        </w:tc>
        <w:tc>
          <w:tcPr>
            <w:tcW w:w="1800" w:type="dxa"/>
            <w:vAlign w:val="center"/>
          </w:tcPr>
          <w:p w:rsidR="005179E7" w:rsidRPr="00BE443C" w:rsidRDefault="005179E7" w:rsidP="005C3211">
            <w:pPr>
              <w:pStyle w:val="Zkladntext"/>
              <w:jc w:val="center"/>
              <w:rPr>
                <w:sz w:val="18"/>
                <w:szCs w:val="18"/>
              </w:rPr>
            </w:pPr>
          </w:p>
        </w:tc>
      </w:tr>
      <w:tr w:rsidR="005179E7" w:rsidTr="005C3211">
        <w:trPr>
          <w:trHeight w:val="240"/>
        </w:trPr>
        <w:tc>
          <w:tcPr>
            <w:tcW w:w="6300" w:type="dxa"/>
          </w:tcPr>
          <w:p w:rsidR="005179E7" w:rsidRPr="00BE443C" w:rsidRDefault="005179E7" w:rsidP="005C3211">
            <w:pPr>
              <w:pStyle w:val="Zkladntext"/>
              <w:jc w:val="both"/>
              <w:rPr>
                <w:sz w:val="18"/>
                <w:szCs w:val="18"/>
              </w:rPr>
            </w:pPr>
            <w:r w:rsidRPr="00BE443C">
              <w:rPr>
                <w:sz w:val="18"/>
                <w:szCs w:val="18"/>
              </w:rPr>
              <w:t>Záväzky voči spoločníkom a združeniu</w:t>
            </w:r>
          </w:p>
        </w:tc>
        <w:tc>
          <w:tcPr>
            <w:tcW w:w="900" w:type="dxa"/>
            <w:vAlign w:val="center"/>
          </w:tcPr>
          <w:p w:rsidR="005179E7" w:rsidRPr="00BE443C" w:rsidRDefault="005179E7" w:rsidP="005C3211">
            <w:pPr>
              <w:pStyle w:val="Zkladntext"/>
              <w:jc w:val="center"/>
              <w:rPr>
                <w:sz w:val="18"/>
                <w:szCs w:val="18"/>
              </w:rPr>
            </w:pPr>
          </w:p>
        </w:tc>
        <w:tc>
          <w:tcPr>
            <w:tcW w:w="1800" w:type="dxa"/>
            <w:vAlign w:val="center"/>
          </w:tcPr>
          <w:p w:rsidR="005179E7" w:rsidRPr="00BE443C" w:rsidRDefault="005179E7" w:rsidP="005C3211">
            <w:pPr>
              <w:pStyle w:val="Zkladntext"/>
              <w:jc w:val="center"/>
              <w:rPr>
                <w:sz w:val="18"/>
                <w:szCs w:val="18"/>
              </w:rPr>
            </w:pPr>
          </w:p>
        </w:tc>
      </w:tr>
      <w:tr w:rsidR="005179E7" w:rsidTr="005C3211">
        <w:trPr>
          <w:trHeight w:val="270"/>
        </w:trPr>
        <w:tc>
          <w:tcPr>
            <w:tcW w:w="6300" w:type="dxa"/>
          </w:tcPr>
          <w:p w:rsidR="005179E7" w:rsidRPr="00BE443C" w:rsidRDefault="005179E7" w:rsidP="005C3211">
            <w:pPr>
              <w:pStyle w:val="Zkladntext"/>
              <w:jc w:val="both"/>
              <w:rPr>
                <w:sz w:val="18"/>
                <w:szCs w:val="18"/>
              </w:rPr>
            </w:pPr>
            <w:r w:rsidRPr="00BE443C">
              <w:rPr>
                <w:sz w:val="18"/>
                <w:szCs w:val="18"/>
              </w:rPr>
              <w:t>Záväzky voči zamestnancom</w:t>
            </w:r>
          </w:p>
        </w:tc>
        <w:tc>
          <w:tcPr>
            <w:tcW w:w="900" w:type="dxa"/>
            <w:vAlign w:val="center"/>
          </w:tcPr>
          <w:p w:rsidR="005179E7" w:rsidRPr="00BE443C" w:rsidRDefault="005179E7" w:rsidP="005C3211">
            <w:pPr>
              <w:pStyle w:val="Zkladntext"/>
              <w:jc w:val="center"/>
              <w:rPr>
                <w:sz w:val="18"/>
                <w:szCs w:val="18"/>
              </w:rPr>
            </w:pPr>
          </w:p>
        </w:tc>
        <w:tc>
          <w:tcPr>
            <w:tcW w:w="1800" w:type="dxa"/>
            <w:vAlign w:val="center"/>
          </w:tcPr>
          <w:p w:rsidR="005179E7" w:rsidRPr="00BE443C" w:rsidRDefault="005179E7" w:rsidP="005C3211">
            <w:pPr>
              <w:pStyle w:val="Zkladntext"/>
              <w:jc w:val="center"/>
              <w:rPr>
                <w:sz w:val="18"/>
                <w:szCs w:val="18"/>
              </w:rPr>
            </w:pPr>
          </w:p>
        </w:tc>
      </w:tr>
      <w:tr w:rsidR="005179E7" w:rsidTr="005C3211">
        <w:trPr>
          <w:trHeight w:val="270"/>
        </w:trPr>
        <w:tc>
          <w:tcPr>
            <w:tcW w:w="6300" w:type="dxa"/>
          </w:tcPr>
          <w:p w:rsidR="005179E7" w:rsidRPr="00BE443C" w:rsidRDefault="005179E7" w:rsidP="005C3211">
            <w:pPr>
              <w:pStyle w:val="Zkladntext"/>
              <w:jc w:val="both"/>
              <w:rPr>
                <w:sz w:val="18"/>
                <w:szCs w:val="18"/>
              </w:rPr>
            </w:pPr>
            <w:r w:rsidRPr="00BE443C">
              <w:rPr>
                <w:sz w:val="18"/>
                <w:szCs w:val="18"/>
              </w:rPr>
              <w:t>Záväzky zo sociálneho poistenia</w:t>
            </w:r>
          </w:p>
        </w:tc>
        <w:tc>
          <w:tcPr>
            <w:tcW w:w="900" w:type="dxa"/>
            <w:vAlign w:val="center"/>
          </w:tcPr>
          <w:p w:rsidR="005179E7" w:rsidRPr="00BE443C" w:rsidRDefault="005179E7" w:rsidP="005C3211">
            <w:pPr>
              <w:pStyle w:val="Zkladntext"/>
              <w:jc w:val="center"/>
              <w:rPr>
                <w:sz w:val="18"/>
                <w:szCs w:val="18"/>
              </w:rPr>
            </w:pPr>
          </w:p>
        </w:tc>
        <w:tc>
          <w:tcPr>
            <w:tcW w:w="1800" w:type="dxa"/>
            <w:vAlign w:val="center"/>
          </w:tcPr>
          <w:p w:rsidR="005179E7" w:rsidRPr="00BE443C" w:rsidRDefault="005179E7" w:rsidP="005C3211">
            <w:pPr>
              <w:pStyle w:val="Zkladntext"/>
              <w:jc w:val="center"/>
              <w:rPr>
                <w:sz w:val="18"/>
                <w:szCs w:val="18"/>
              </w:rPr>
            </w:pPr>
          </w:p>
        </w:tc>
      </w:tr>
      <w:tr w:rsidR="005179E7" w:rsidTr="005C3211">
        <w:trPr>
          <w:trHeight w:val="270"/>
        </w:trPr>
        <w:tc>
          <w:tcPr>
            <w:tcW w:w="6300" w:type="dxa"/>
          </w:tcPr>
          <w:p w:rsidR="005179E7" w:rsidRPr="00BE443C" w:rsidRDefault="005179E7" w:rsidP="005C3211">
            <w:pPr>
              <w:pStyle w:val="Zkladntext"/>
              <w:jc w:val="both"/>
              <w:rPr>
                <w:sz w:val="18"/>
                <w:szCs w:val="18"/>
              </w:rPr>
            </w:pPr>
            <w:r w:rsidRPr="00BE443C">
              <w:rPr>
                <w:sz w:val="18"/>
                <w:szCs w:val="18"/>
              </w:rPr>
              <w:t>Daňové záväzky a dotácie</w:t>
            </w:r>
          </w:p>
        </w:tc>
        <w:tc>
          <w:tcPr>
            <w:tcW w:w="900" w:type="dxa"/>
            <w:vAlign w:val="center"/>
          </w:tcPr>
          <w:p w:rsidR="005179E7" w:rsidRPr="00BE443C" w:rsidRDefault="005179E7" w:rsidP="005C3211">
            <w:pPr>
              <w:pStyle w:val="Zkladntext"/>
              <w:jc w:val="center"/>
              <w:rPr>
                <w:sz w:val="18"/>
                <w:szCs w:val="18"/>
              </w:rPr>
            </w:pPr>
          </w:p>
        </w:tc>
        <w:tc>
          <w:tcPr>
            <w:tcW w:w="1800" w:type="dxa"/>
            <w:vAlign w:val="center"/>
          </w:tcPr>
          <w:p w:rsidR="005179E7" w:rsidRPr="00BE443C" w:rsidRDefault="005179E7" w:rsidP="005C3211">
            <w:pPr>
              <w:pStyle w:val="Zkladntext"/>
              <w:jc w:val="center"/>
              <w:rPr>
                <w:sz w:val="18"/>
                <w:szCs w:val="18"/>
              </w:rPr>
            </w:pPr>
          </w:p>
        </w:tc>
      </w:tr>
      <w:tr w:rsidR="005179E7" w:rsidTr="005C3211">
        <w:trPr>
          <w:trHeight w:val="270"/>
        </w:trPr>
        <w:tc>
          <w:tcPr>
            <w:tcW w:w="6300" w:type="dxa"/>
          </w:tcPr>
          <w:p w:rsidR="005179E7" w:rsidRPr="00BE443C" w:rsidRDefault="005179E7" w:rsidP="005C3211">
            <w:pPr>
              <w:pStyle w:val="Zkladntext"/>
              <w:jc w:val="both"/>
              <w:rPr>
                <w:sz w:val="18"/>
                <w:szCs w:val="18"/>
              </w:rPr>
            </w:pPr>
            <w:r w:rsidRPr="00BE443C">
              <w:rPr>
                <w:sz w:val="18"/>
                <w:szCs w:val="18"/>
              </w:rPr>
              <w:t>Ostatné záväzky</w:t>
            </w:r>
          </w:p>
        </w:tc>
        <w:tc>
          <w:tcPr>
            <w:tcW w:w="900" w:type="dxa"/>
            <w:vAlign w:val="center"/>
          </w:tcPr>
          <w:p w:rsidR="005179E7" w:rsidRPr="00BE443C" w:rsidRDefault="005179E7" w:rsidP="005C3211">
            <w:pPr>
              <w:pStyle w:val="Zkladntext"/>
              <w:jc w:val="center"/>
              <w:rPr>
                <w:sz w:val="18"/>
                <w:szCs w:val="18"/>
              </w:rPr>
            </w:pPr>
          </w:p>
        </w:tc>
        <w:tc>
          <w:tcPr>
            <w:tcW w:w="1800" w:type="dxa"/>
            <w:vAlign w:val="center"/>
          </w:tcPr>
          <w:p w:rsidR="005179E7" w:rsidRPr="00BE443C" w:rsidRDefault="005179E7" w:rsidP="005C3211">
            <w:pPr>
              <w:pStyle w:val="Zkladntext"/>
              <w:jc w:val="center"/>
              <w:rPr>
                <w:sz w:val="18"/>
                <w:szCs w:val="18"/>
              </w:rPr>
            </w:pPr>
          </w:p>
        </w:tc>
      </w:tr>
    </w:tbl>
    <w:p w:rsidR="00177F66" w:rsidRDefault="00177F66">
      <w:pPr>
        <w:jc w:val="both"/>
        <w:rPr>
          <w:b/>
          <w:sz w:val="24"/>
        </w:rPr>
      </w:pPr>
    </w:p>
    <w:p w:rsidR="005179E7" w:rsidRDefault="005179E7">
      <w:pPr>
        <w:jc w:val="both"/>
        <w:rPr>
          <w:b/>
          <w:sz w:val="24"/>
        </w:rPr>
      </w:pPr>
    </w:p>
    <w:p w:rsidR="005179E7" w:rsidRDefault="005179E7">
      <w:pPr>
        <w:jc w:val="both"/>
        <w:rPr>
          <w:b/>
          <w:sz w:val="24"/>
        </w:rPr>
      </w:pPr>
    </w:p>
    <w:p w:rsidR="005179E7" w:rsidRDefault="005179E7">
      <w:pPr>
        <w:jc w:val="both"/>
        <w:rPr>
          <w:b/>
          <w:sz w:val="24"/>
        </w:rPr>
      </w:pPr>
    </w:p>
    <w:p w:rsidR="005179E7" w:rsidRDefault="005179E7">
      <w:pPr>
        <w:jc w:val="both"/>
        <w:rPr>
          <w:b/>
          <w:bCs/>
          <w:i/>
          <w:iCs/>
          <w:sz w:val="24"/>
          <w:szCs w:val="24"/>
        </w:rPr>
      </w:pPr>
      <w:proofErr w:type="spellStart"/>
      <w:r>
        <w:rPr>
          <w:b/>
          <w:sz w:val="24"/>
        </w:rPr>
        <w:t>D.d</w:t>
      </w:r>
      <w:proofErr w:type="spellEnd"/>
      <w:r>
        <w:rPr>
          <w:b/>
          <w:sz w:val="24"/>
        </w:rPr>
        <w:t xml:space="preserve">  </w:t>
      </w:r>
      <w:r>
        <w:rPr>
          <w:b/>
          <w:bCs/>
          <w:i/>
          <w:iCs/>
          <w:sz w:val="24"/>
          <w:szCs w:val="24"/>
        </w:rPr>
        <w:t>Informácie k údajom vykázaným vo výnosoch</w:t>
      </w:r>
    </w:p>
    <w:p w:rsidR="005179E7" w:rsidRDefault="005179E7" w:rsidP="005179E7">
      <w:pPr>
        <w:pStyle w:val="Zkladntext"/>
        <w:jc w:val="both"/>
        <w:rPr>
          <w:b/>
          <w:bCs/>
        </w:rPr>
      </w:pPr>
    </w:p>
    <w:tbl>
      <w:tblPr>
        <w:tblW w:w="9180" w:type="dxa"/>
        <w:tblInd w:w="-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320"/>
        <w:gridCol w:w="3060"/>
        <w:gridCol w:w="1800"/>
      </w:tblGrid>
      <w:tr w:rsidR="005179E7" w:rsidTr="00D9165D">
        <w:trPr>
          <w:trHeight w:val="200"/>
        </w:trPr>
        <w:tc>
          <w:tcPr>
            <w:tcW w:w="4320" w:type="dxa"/>
            <w:shd w:val="clear" w:color="auto" w:fill="CCCCCC"/>
            <w:vAlign w:val="center"/>
          </w:tcPr>
          <w:p w:rsidR="005179E7" w:rsidRDefault="005179E7" w:rsidP="005C3211">
            <w:pPr>
              <w:pStyle w:val="Zkladntext"/>
              <w:ind w:left="83"/>
              <w:jc w:val="center"/>
            </w:pPr>
            <w:r>
              <w:t>Druh výnosov</w:t>
            </w:r>
          </w:p>
        </w:tc>
        <w:tc>
          <w:tcPr>
            <w:tcW w:w="3060" w:type="dxa"/>
            <w:shd w:val="clear" w:color="auto" w:fill="CCCCCC"/>
            <w:vAlign w:val="center"/>
          </w:tcPr>
          <w:p w:rsidR="005179E7" w:rsidRDefault="005179E7" w:rsidP="005C3211">
            <w:pPr>
              <w:pStyle w:val="Zkladntext"/>
              <w:ind w:left="83"/>
              <w:jc w:val="center"/>
            </w:pPr>
            <w:r>
              <w:t>Opis</w:t>
            </w:r>
          </w:p>
        </w:tc>
        <w:tc>
          <w:tcPr>
            <w:tcW w:w="1800" w:type="dxa"/>
            <w:shd w:val="clear" w:color="auto" w:fill="CCCCCC"/>
            <w:vAlign w:val="center"/>
          </w:tcPr>
          <w:p w:rsidR="005179E7" w:rsidRDefault="005179E7" w:rsidP="005C3211">
            <w:pPr>
              <w:pStyle w:val="Zkladntext"/>
              <w:ind w:left="83"/>
              <w:jc w:val="center"/>
            </w:pPr>
            <w:r>
              <w:t>Suma</w:t>
            </w:r>
          </w:p>
        </w:tc>
      </w:tr>
      <w:tr w:rsidR="005179E7" w:rsidTr="00D9165D">
        <w:trPr>
          <w:trHeight w:val="220"/>
        </w:trPr>
        <w:tc>
          <w:tcPr>
            <w:tcW w:w="4320" w:type="dxa"/>
            <w:vMerge w:val="restart"/>
          </w:tcPr>
          <w:p w:rsidR="005179E7" w:rsidRPr="00C93837" w:rsidRDefault="005179E7" w:rsidP="005C3211">
            <w:pPr>
              <w:pStyle w:val="Zkladntext"/>
              <w:ind w:left="83"/>
              <w:jc w:val="both"/>
              <w:rPr>
                <w:sz w:val="20"/>
              </w:rPr>
            </w:pPr>
          </w:p>
        </w:tc>
        <w:tc>
          <w:tcPr>
            <w:tcW w:w="3060" w:type="dxa"/>
          </w:tcPr>
          <w:p w:rsidR="005179E7" w:rsidRDefault="005179E7" w:rsidP="005C3211">
            <w:pPr>
              <w:pStyle w:val="Zkladntext"/>
              <w:ind w:left="83"/>
              <w:jc w:val="both"/>
              <w:rPr>
                <w:sz w:val="20"/>
              </w:rPr>
            </w:pPr>
            <w:r>
              <w:rPr>
                <w:sz w:val="20"/>
              </w:rPr>
              <w:t>Tržby za služby</w:t>
            </w:r>
          </w:p>
        </w:tc>
        <w:tc>
          <w:tcPr>
            <w:tcW w:w="1800" w:type="dxa"/>
            <w:tcBorders>
              <w:bottom w:val="single" w:sz="4" w:space="0" w:color="auto"/>
            </w:tcBorders>
          </w:tcPr>
          <w:p w:rsidR="005179E7" w:rsidRDefault="005179E7" w:rsidP="00AB6AAE">
            <w:pPr>
              <w:pStyle w:val="Zkladntext"/>
              <w:ind w:left="83"/>
              <w:jc w:val="right"/>
              <w:rPr>
                <w:sz w:val="20"/>
              </w:rPr>
            </w:pPr>
          </w:p>
        </w:tc>
      </w:tr>
      <w:tr w:rsidR="005179E7" w:rsidTr="00D9165D">
        <w:trPr>
          <w:trHeight w:val="240"/>
        </w:trPr>
        <w:tc>
          <w:tcPr>
            <w:tcW w:w="4320" w:type="dxa"/>
            <w:vMerge/>
          </w:tcPr>
          <w:p w:rsidR="005179E7" w:rsidRPr="00C93837" w:rsidRDefault="005179E7" w:rsidP="005C3211">
            <w:pPr>
              <w:pStyle w:val="Zkladntext"/>
              <w:ind w:left="83"/>
              <w:jc w:val="both"/>
              <w:rPr>
                <w:sz w:val="20"/>
              </w:rPr>
            </w:pPr>
          </w:p>
        </w:tc>
        <w:tc>
          <w:tcPr>
            <w:tcW w:w="3060" w:type="dxa"/>
          </w:tcPr>
          <w:p w:rsidR="005179E7" w:rsidRDefault="005179E7" w:rsidP="005C3211">
            <w:pPr>
              <w:pStyle w:val="Zkladntext"/>
              <w:ind w:left="83"/>
              <w:jc w:val="both"/>
              <w:rPr>
                <w:sz w:val="20"/>
              </w:rPr>
            </w:pPr>
            <w:r>
              <w:rPr>
                <w:sz w:val="20"/>
              </w:rPr>
              <w:t>Tržby za tovar</w:t>
            </w:r>
          </w:p>
        </w:tc>
        <w:tc>
          <w:tcPr>
            <w:tcW w:w="1800" w:type="dxa"/>
            <w:tcBorders>
              <w:bottom w:val="single" w:sz="4" w:space="0" w:color="auto"/>
            </w:tcBorders>
          </w:tcPr>
          <w:p w:rsidR="005179E7" w:rsidRDefault="005179E7" w:rsidP="00AB6AAE">
            <w:pPr>
              <w:pStyle w:val="Zkladntext"/>
              <w:ind w:left="83"/>
              <w:jc w:val="right"/>
              <w:rPr>
                <w:sz w:val="20"/>
              </w:rPr>
            </w:pPr>
          </w:p>
        </w:tc>
      </w:tr>
      <w:tr w:rsidR="005179E7" w:rsidTr="00D9165D">
        <w:trPr>
          <w:trHeight w:val="170"/>
        </w:trPr>
        <w:tc>
          <w:tcPr>
            <w:tcW w:w="4320" w:type="dxa"/>
            <w:vMerge/>
          </w:tcPr>
          <w:p w:rsidR="005179E7" w:rsidRPr="00C93837" w:rsidRDefault="005179E7" w:rsidP="005C3211">
            <w:pPr>
              <w:pStyle w:val="Zkladntext"/>
              <w:ind w:left="83"/>
              <w:jc w:val="both"/>
              <w:rPr>
                <w:sz w:val="20"/>
              </w:rPr>
            </w:pPr>
          </w:p>
        </w:tc>
        <w:tc>
          <w:tcPr>
            <w:tcW w:w="3060" w:type="dxa"/>
          </w:tcPr>
          <w:p w:rsidR="005179E7" w:rsidRDefault="005179E7" w:rsidP="005C3211">
            <w:pPr>
              <w:pStyle w:val="Zkladntext"/>
              <w:ind w:left="83"/>
              <w:jc w:val="both"/>
              <w:rPr>
                <w:sz w:val="20"/>
              </w:rPr>
            </w:pPr>
            <w:r>
              <w:rPr>
                <w:sz w:val="20"/>
              </w:rPr>
              <w:t>Ostatné tržby</w:t>
            </w:r>
          </w:p>
        </w:tc>
        <w:tc>
          <w:tcPr>
            <w:tcW w:w="1800" w:type="dxa"/>
          </w:tcPr>
          <w:p w:rsidR="005179E7" w:rsidRDefault="005179E7" w:rsidP="00AB6AAE">
            <w:pPr>
              <w:pStyle w:val="Zkladntext"/>
              <w:ind w:left="83"/>
              <w:jc w:val="right"/>
              <w:rPr>
                <w:sz w:val="20"/>
              </w:rPr>
            </w:pPr>
          </w:p>
        </w:tc>
      </w:tr>
      <w:tr w:rsidR="005179E7" w:rsidTr="00D9165D">
        <w:trPr>
          <w:trHeight w:val="170"/>
        </w:trPr>
        <w:tc>
          <w:tcPr>
            <w:tcW w:w="4320" w:type="dxa"/>
            <w:vMerge/>
          </w:tcPr>
          <w:p w:rsidR="005179E7" w:rsidRPr="00C93837" w:rsidRDefault="005179E7" w:rsidP="005C3211">
            <w:pPr>
              <w:pStyle w:val="Zkladntext"/>
              <w:ind w:left="83"/>
              <w:jc w:val="both"/>
              <w:rPr>
                <w:sz w:val="20"/>
              </w:rPr>
            </w:pPr>
          </w:p>
        </w:tc>
        <w:tc>
          <w:tcPr>
            <w:tcW w:w="3060" w:type="dxa"/>
          </w:tcPr>
          <w:p w:rsidR="005179E7" w:rsidRDefault="005179E7" w:rsidP="005C3211">
            <w:pPr>
              <w:pStyle w:val="Zkladntext"/>
              <w:ind w:left="83"/>
              <w:jc w:val="both"/>
              <w:rPr>
                <w:sz w:val="20"/>
              </w:rPr>
            </w:pPr>
          </w:p>
        </w:tc>
        <w:tc>
          <w:tcPr>
            <w:tcW w:w="1800" w:type="dxa"/>
          </w:tcPr>
          <w:p w:rsidR="005179E7" w:rsidRDefault="005179E7" w:rsidP="00AB6AAE">
            <w:pPr>
              <w:pStyle w:val="Zkladntext"/>
              <w:ind w:left="83"/>
              <w:jc w:val="right"/>
              <w:rPr>
                <w:sz w:val="20"/>
              </w:rPr>
            </w:pPr>
          </w:p>
        </w:tc>
      </w:tr>
    </w:tbl>
    <w:p w:rsidR="005179E7" w:rsidRDefault="005179E7">
      <w:pPr>
        <w:jc w:val="both"/>
        <w:rPr>
          <w:b/>
          <w:sz w:val="24"/>
          <w:szCs w:val="24"/>
        </w:rPr>
      </w:pPr>
    </w:p>
    <w:p w:rsidR="005179E7" w:rsidRDefault="005179E7">
      <w:pPr>
        <w:jc w:val="both"/>
        <w:rPr>
          <w:b/>
          <w:bCs/>
          <w:i/>
          <w:iCs/>
          <w:sz w:val="24"/>
          <w:szCs w:val="24"/>
        </w:rPr>
      </w:pPr>
      <w:proofErr w:type="spellStart"/>
      <w:r w:rsidRPr="005179E7">
        <w:rPr>
          <w:b/>
          <w:sz w:val="24"/>
          <w:szCs w:val="24"/>
        </w:rPr>
        <w:t>D.e</w:t>
      </w:r>
      <w:proofErr w:type="spellEnd"/>
      <w:r w:rsidRPr="005179E7">
        <w:rPr>
          <w:b/>
          <w:sz w:val="24"/>
          <w:szCs w:val="24"/>
        </w:rPr>
        <w:t xml:space="preserve">  </w:t>
      </w:r>
      <w:r w:rsidRPr="005179E7">
        <w:rPr>
          <w:b/>
          <w:bCs/>
          <w:i/>
          <w:iCs/>
          <w:sz w:val="24"/>
          <w:szCs w:val="24"/>
        </w:rPr>
        <w:t>Informácie k údajom vykázaným v</w:t>
      </w:r>
      <w:r>
        <w:rPr>
          <w:b/>
          <w:bCs/>
          <w:i/>
          <w:iCs/>
          <w:sz w:val="24"/>
          <w:szCs w:val="24"/>
        </w:rPr>
        <w:t> </w:t>
      </w:r>
      <w:r w:rsidRPr="005179E7">
        <w:rPr>
          <w:b/>
          <w:bCs/>
          <w:i/>
          <w:iCs/>
          <w:sz w:val="24"/>
          <w:szCs w:val="24"/>
        </w:rPr>
        <w:t>nákladoch</w:t>
      </w:r>
    </w:p>
    <w:p w:rsidR="005179E7" w:rsidRDefault="005179E7" w:rsidP="005179E7">
      <w:pPr>
        <w:pStyle w:val="Zkladntext"/>
        <w:jc w:val="both"/>
        <w:rPr>
          <w:b/>
          <w:bCs/>
        </w:rPr>
      </w:pPr>
      <w:r>
        <w:rPr>
          <w:b/>
          <w:bCs/>
        </w:rPr>
        <w:t>Informácie o nákladoch</w:t>
      </w:r>
    </w:p>
    <w:p w:rsidR="005179E7" w:rsidRDefault="005179E7" w:rsidP="005179E7">
      <w:pPr>
        <w:pStyle w:val="Zkladntext"/>
        <w:jc w:val="both"/>
        <w:rPr>
          <w:b/>
          <w:bCs/>
        </w:rPr>
      </w:pPr>
      <w:r>
        <w:rPr>
          <w:b/>
          <w:bCs/>
        </w:rPr>
        <w:t xml:space="preserve">Významné položky nákladov </w:t>
      </w:r>
    </w:p>
    <w:p w:rsidR="005179E7" w:rsidRDefault="005179E7" w:rsidP="005179E7">
      <w:pPr>
        <w:pStyle w:val="Zkladntext"/>
        <w:jc w:val="both"/>
        <w:rPr>
          <w:b/>
          <w:bCs/>
        </w:rPr>
      </w:pPr>
    </w:p>
    <w:tbl>
      <w:tblPr>
        <w:tblW w:w="0" w:type="auto"/>
        <w:tblInd w:w="7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686"/>
        <w:gridCol w:w="2688"/>
        <w:gridCol w:w="2689"/>
      </w:tblGrid>
      <w:tr w:rsidR="005179E7" w:rsidTr="005C3211">
        <w:trPr>
          <w:cantSplit/>
          <w:trHeight w:val="24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pct20" w:color="000000" w:fill="FFFFFF"/>
            <w:vAlign w:val="center"/>
          </w:tcPr>
          <w:p w:rsidR="005179E7" w:rsidRDefault="005179E7" w:rsidP="005C3211">
            <w:pPr>
              <w:pStyle w:val="Zkladntext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Položky nákladov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pct20" w:color="000000" w:fill="FFFFFF"/>
            <w:vAlign w:val="center"/>
          </w:tcPr>
          <w:p w:rsidR="005179E7" w:rsidRDefault="005179E7" w:rsidP="005C3211">
            <w:pPr>
              <w:pStyle w:val="Zkladntext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Hodnota BO</w:t>
            </w: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pct20" w:color="000000" w:fill="FFFFFF"/>
            <w:vAlign w:val="center"/>
          </w:tcPr>
          <w:p w:rsidR="005179E7" w:rsidRDefault="005179E7" w:rsidP="005C3211">
            <w:pPr>
              <w:pStyle w:val="Zkladntext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Hodnota PO</w:t>
            </w:r>
          </w:p>
        </w:tc>
      </w:tr>
      <w:tr w:rsidR="00DC7889" w:rsidTr="005C3211">
        <w:trPr>
          <w:cantSplit/>
          <w:trHeight w:val="210"/>
        </w:trPr>
        <w:tc>
          <w:tcPr>
            <w:tcW w:w="3686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7889" w:rsidRDefault="00DC7889" w:rsidP="005C3211">
            <w:pPr>
              <w:pStyle w:val="Zkladntext"/>
              <w:rPr>
                <w:sz w:val="18"/>
              </w:rPr>
            </w:pPr>
            <w:r>
              <w:rPr>
                <w:sz w:val="18"/>
              </w:rPr>
              <w:t>Nákup tovaru</w:t>
            </w:r>
          </w:p>
        </w:tc>
        <w:tc>
          <w:tcPr>
            <w:tcW w:w="2688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7889" w:rsidRDefault="00DC7889" w:rsidP="005C3211">
            <w:pPr>
              <w:pStyle w:val="Zkladntext"/>
              <w:jc w:val="right"/>
              <w:rPr>
                <w:sz w:val="18"/>
              </w:rPr>
            </w:pPr>
          </w:p>
        </w:tc>
        <w:tc>
          <w:tcPr>
            <w:tcW w:w="2689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7889" w:rsidRDefault="00DC7889" w:rsidP="00651068">
            <w:pPr>
              <w:pStyle w:val="Zkladntext"/>
              <w:jc w:val="right"/>
              <w:rPr>
                <w:sz w:val="18"/>
              </w:rPr>
            </w:pPr>
          </w:p>
        </w:tc>
      </w:tr>
      <w:tr w:rsidR="00DC7889" w:rsidTr="005C3211">
        <w:trPr>
          <w:cantSplit/>
          <w:trHeight w:val="21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7889" w:rsidRDefault="00DC7889" w:rsidP="005C3211">
            <w:pPr>
              <w:pStyle w:val="Zkladntext"/>
              <w:rPr>
                <w:sz w:val="18"/>
              </w:rPr>
            </w:pPr>
            <w:r>
              <w:rPr>
                <w:sz w:val="18"/>
              </w:rPr>
              <w:t>Nákup materiálu, PHM, energie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7889" w:rsidRDefault="00DC7889" w:rsidP="005C3211">
            <w:pPr>
              <w:pStyle w:val="Zkladntext"/>
              <w:jc w:val="right"/>
              <w:rPr>
                <w:sz w:val="18"/>
              </w:rPr>
            </w:pP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7889" w:rsidRDefault="00DC7889" w:rsidP="00651068">
            <w:pPr>
              <w:pStyle w:val="Zkladntext"/>
              <w:jc w:val="right"/>
              <w:rPr>
                <w:sz w:val="18"/>
              </w:rPr>
            </w:pPr>
          </w:p>
        </w:tc>
      </w:tr>
      <w:tr w:rsidR="00DC7889" w:rsidTr="005C3211">
        <w:trPr>
          <w:cantSplit/>
          <w:trHeight w:val="21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7889" w:rsidRDefault="00DC7889" w:rsidP="005C3211">
            <w:pPr>
              <w:pStyle w:val="Zkladntext"/>
              <w:rPr>
                <w:sz w:val="18"/>
              </w:rPr>
            </w:pPr>
            <w:r>
              <w:rPr>
                <w:sz w:val="18"/>
              </w:rPr>
              <w:t>Služby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7889" w:rsidRDefault="00DC7889" w:rsidP="005C3211">
            <w:pPr>
              <w:pStyle w:val="Zkladntext"/>
              <w:jc w:val="right"/>
              <w:rPr>
                <w:sz w:val="18"/>
              </w:rPr>
            </w:pP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7889" w:rsidRDefault="00DC7889" w:rsidP="00651068">
            <w:pPr>
              <w:pStyle w:val="Zkladntext"/>
              <w:jc w:val="right"/>
              <w:rPr>
                <w:sz w:val="18"/>
              </w:rPr>
            </w:pPr>
          </w:p>
        </w:tc>
      </w:tr>
      <w:tr w:rsidR="00DC7889" w:rsidTr="005C3211">
        <w:trPr>
          <w:cantSplit/>
          <w:trHeight w:val="21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7889" w:rsidRDefault="00DC7889" w:rsidP="005C3211">
            <w:pPr>
              <w:pStyle w:val="Zkladntext"/>
              <w:rPr>
                <w:sz w:val="18"/>
              </w:rPr>
            </w:pPr>
            <w:r>
              <w:rPr>
                <w:sz w:val="18"/>
              </w:rPr>
              <w:t>Osobné náklady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7889" w:rsidRDefault="00DC7889" w:rsidP="00DC7889">
            <w:pPr>
              <w:pStyle w:val="Zkladntext"/>
              <w:jc w:val="center"/>
              <w:rPr>
                <w:sz w:val="18"/>
              </w:rPr>
            </w:pP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7889" w:rsidRDefault="00DC7889" w:rsidP="00651068">
            <w:pPr>
              <w:pStyle w:val="Zkladntext"/>
              <w:jc w:val="right"/>
              <w:rPr>
                <w:sz w:val="18"/>
              </w:rPr>
            </w:pPr>
          </w:p>
        </w:tc>
      </w:tr>
      <w:tr w:rsidR="00DC7889" w:rsidTr="005C3211">
        <w:trPr>
          <w:cantSplit/>
          <w:trHeight w:val="21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7889" w:rsidRDefault="00DC7889" w:rsidP="005C3211">
            <w:pPr>
              <w:pStyle w:val="Zkladntext"/>
              <w:rPr>
                <w:sz w:val="18"/>
              </w:rPr>
            </w:pPr>
            <w:r>
              <w:rPr>
                <w:sz w:val="18"/>
              </w:rPr>
              <w:t>Dane a poplatky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7889" w:rsidRDefault="00DC7889" w:rsidP="005C3211">
            <w:pPr>
              <w:pStyle w:val="Zkladntext"/>
              <w:jc w:val="right"/>
              <w:rPr>
                <w:sz w:val="18"/>
              </w:rPr>
            </w:pP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7889" w:rsidRDefault="00DC7889" w:rsidP="00651068">
            <w:pPr>
              <w:pStyle w:val="Zkladntext"/>
              <w:jc w:val="right"/>
              <w:rPr>
                <w:sz w:val="18"/>
              </w:rPr>
            </w:pPr>
          </w:p>
        </w:tc>
      </w:tr>
      <w:tr w:rsidR="00DC7889" w:rsidTr="005C3211">
        <w:trPr>
          <w:cantSplit/>
          <w:trHeight w:val="21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7889" w:rsidRDefault="00DC7889" w:rsidP="005C3211">
            <w:pPr>
              <w:pStyle w:val="Zkladntext"/>
              <w:rPr>
                <w:sz w:val="18"/>
              </w:rPr>
            </w:pPr>
            <w:r>
              <w:rPr>
                <w:sz w:val="18"/>
              </w:rPr>
              <w:t>Odpisy DNM a DHM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7889" w:rsidRDefault="00DC7889" w:rsidP="005C3211">
            <w:pPr>
              <w:pStyle w:val="Zkladntext"/>
              <w:jc w:val="right"/>
              <w:rPr>
                <w:sz w:val="18"/>
              </w:rPr>
            </w:pP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7889" w:rsidRDefault="00DC7889" w:rsidP="00651068">
            <w:pPr>
              <w:pStyle w:val="Zkladntext"/>
              <w:jc w:val="right"/>
              <w:rPr>
                <w:sz w:val="18"/>
              </w:rPr>
            </w:pPr>
          </w:p>
        </w:tc>
      </w:tr>
      <w:tr w:rsidR="00DC7889" w:rsidTr="005C3211">
        <w:trPr>
          <w:cantSplit/>
          <w:trHeight w:val="21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7889" w:rsidRDefault="00DC7889" w:rsidP="005C3211">
            <w:pPr>
              <w:pStyle w:val="Zkladntext"/>
              <w:rPr>
                <w:sz w:val="18"/>
              </w:rPr>
            </w:pPr>
            <w:r>
              <w:rPr>
                <w:sz w:val="18"/>
              </w:rPr>
              <w:t>Zostatková cena predaného DHM a materiálu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7889" w:rsidRDefault="00DC7889" w:rsidP="003F3ED4">
            <w:pPr>
              <w:pStyle w:val="Zkladntext"/>
              <w:jc w:val="right"/>
              <w:rPr>
                <w:sz w:val="18"/>
              </w:rPr>
            </w:pP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7889" w:rsidRDefault="00DC7889" w:rsidP="00651068">
            <w:pPr>
              <w:pStyle w:val="Zkladntext"/>
              <w:jc w:val="right"/>
              <w:rPr>
                <w:sz w:val="18"/>
              </w:rPr>
            </w:pPr>
          </w:p>
        </w:tc>
      </w:tr>
      <w:tr w:rsidR="00DC7889" w:rsidTr="005C3211">
        <w:trPr>
          <w:cantSplit/>
          <w:trHeight w:val="21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7889" w:rsidRDefault="00DC7889" w:rsidP="005C3211">
            <w:pPr>
              <w:pStyle w:val="Zkladntext"/>
              <w:rPr>
                <w:sz w:val="18"/>
              </w:rPr>
            </w:pPr>
            <w:r>
              <w:rPr>
                <w:sz w:val="18"/>
              </w:rPr>
              <w:t>Tvorba rezerv a opravných položiek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7889" w:rsidRDefault="00DC7889" w:rsidP="005C3211">
            <w:pPr>
              <w:pStyle w:val="Zkladntext"/>
              <w:jc w:val="right"/>
              <w:rPr>
                <w:sz w:val="18"/>
              </w:rPr>
            </w:pP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7889" w:rsidRDefault="00DC7889" w:rsidP="00651068">
            <w:pPr>
              <w:pStyle w:val="Zkladntext"/>
              <w:jc w:val="right"/>
              <w:rPr>
                <w:sz w:val="18"/>
              </w:rPr>
            </w:pPr>
          </w:p>
        </w:tc>
      </w:tr>
      <w:tr w:rsidR="00DC7889" w:rsidTr="005C3211">
        <w:trPr>
          <w:cantSplit/>
          <w:trHeight w:val="21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7889" w:rsidRDefault="00DC7889" w:rsidP="005C3211">
            <w:pPr>
              <w:pStyle w:val="Zkladntext"/>
              <w:rPr>
                <w:sz w:val="18"/>
              </w:rPr>
            </w:pPr>
            <w:r>
              <w:rPr>
                <w:sz w:val="18"/>
              </w:rPr>
              <w:t>Ostatné náklady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7889" w:rsidRDefault="00DC7889" w:rsidP="005C3211">
            <w:pPr>
              <w:pStyle w:val="Zkladntext"/>
              <w:jc w:val="right"/>
              <w:rPr>
                <w:sz w:val="18"/>
              </w:rPr>
            </w:pP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7889" w:rsidRDefault="00DC7889" w:rsidP="00651068">
            <w:pPr>
              <w:pStyle w:val="Zkladntext"/>
              <w:jc w:val="right"/>
              <w:rPr>
                <w:sz w:val="18"/>
              </w:rPr>
            </w:pPr>
          </w:p>
        </w:tc>
      </w:tr>
      <w:tr w:rsidR="00DC7889" w:rsidTr="005C3211">
        <w:trPr>
          <w:cantSplit/>
          <w:trHeight w:val="21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7889" w:rsidRDefault="00DC7889" w:rsidP="005C3211">
            <w:pPr>
              <w:pStyle w:val="Zkladntext"/>
              <w:rPr>
                <w:sz w:val="18"/>
              </w:rPr>
            </w:pPr>
            <w:r>
              <w:rPr>
                <w:sz w:val="18"/>
              </w:rPr>
              <w:t>Finančné náklady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7889" w:rsidRDefault="00DC7889" w:rsidP="005C3211">
            <w:pPr>
              <w:pStyle w:val="Zkladntext"/>
              <w:jc w:val="right"/>
              <w:rPr>
                <w:sz w:val="18"/>
              </w:rPr>
            </w:pP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7889" w:rsidRDefault="00DC7889" w:rsidP="00651068">
            <w:pPr>
              <w:pStyle w:val="Zkladntext"/>
              <w:jc w:val="right"/>
              <w:rPr>
                <w:sz w:val="18"/>
              </w:rPr>
            </w:pPr>
          </w:p>
        </w:tc>
      </w:tr>
    </w:tbl>
    <w:p w:rsidR="005179E7" w:rsidRDefault="005179E7" w:rsidP="005179E7">
      <w:pPr>
        <w:pStyle w:val="Zkladntext"/>
        <w:jc w:val="both"/>
        <w:rPr>
          <w:b/>
          <w:bCs/>
        </w:rPr>
      </w:pPr>
    </w:p>
    <w:p w:rsidR="005179E7" w:rsidRDefault="005179E7" w:rsidP="005179E7">
      <w:pPr>
        <w:pStyle w:val="Zkladntext"/>
        <w:jc w:val="both"/>
        <w:rPr>
          <w:b/>
          <w:bCs/>
        </w:rPr>
      </w:pPr>
      <w:r>
        <w:rPr>
          <w:b/>
          <w:bCs/>
        </w:rPr>
        <w:tab/>
      </w:r>
    </w:p>
    <w:p w:rsidR="005179E7" w:rsidRPr="005179E7" w:rsidRDefault="005179E7">
      <w:pPr>
        <w:jc w:val="both"/>
        <w:rPr>
          <w:b/>
          <w:bCs/>
          <w:iCs/>
          <w:sz w:val="24"/>
          <w:szCs w:val="24"/>
        </w:rPr>
      </w:pPr>
      <w:proofErr w:type="spellStart"/>
      <w:r>
        <w:rPr>
          <w:b/>
          <w:bCs/>
          <w:iCs/>
          <w:sz w:val="24"/>
          <w:szCs w:val="24"/>
        </w:rPr>
        <w:t>D.f</w:t>
      </w:r>
      <w:proofErr w:type="spellEnd"/>
      <w:r>
        <w:rPr>
          <w:b/>
          <w:bCs/>
          <w:iCs/>
          <w:sz w:val="24"/>
          <w:szCs w:val="24"/>
        </w:rPr>
        <w:t xml:space="preserve">  </w:t>
      </w:r>
      <w:r w:rsidRPr="005179E7">
        <w:rPr>
          <w:b/>
          <w:bCs/>
          <w:i/>
          <w:iCs/>
          <w:sz w:val="24"/>
          <w:szCs w:val="24"/>
        </w:rPr>
        <w:t>Informácie k údajom o daniach z príjmov</w:t>
      </w:r>
    </w:p>
    <w:p w:rsidR="005179E7" w:rsidRDefault="005179E7" w:rsidP="005179E7">
      <w:pPr>
        <w:pStyle w:val="Zkladntext"/>
        <w:jc w:val="both"/>
        <w:rPr>
          <w:b/>
          <w:bCs/>
        </w:rPr>
      </w:pPr>
    </w:p>
    <w:tbl>
      <w:tblPr>
        <w:tblW w:w="0" w:type="auto"/>
        <w:tblInd w:w="7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00"/>
        <w:gridCol w:w="3386"/>
        <w:gridCol w:w="1344"/>
        <w:gridCol w:w="1344"/>
      </w:tblGrid>
      <w:tr w:rsidR="005179E7" w:rsidTr="005C3211">
        <w:trPr>
          <w:cantSplit/>
          <w:trHeight w:val="240"/>
        </w:trPr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pct20" w:color="000000" w:fill="FFFFFF"/>
            <w:vAlign w:val="center"/>
          </w:tcPr>
          <w:p w:rsidR="005179E7" w:rsidRDefault="005179E7" w:rsidP="005C3211">
            <w:pPr>
              <w:pStyle w:val="Zkladntex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r.</w:t>
            </w:r>
          </w:p>
        </w:tc>
        <w:tc>
          <w:tcPr>
            <w:tcW w:w="3386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pct20" w:color="000000" w:fill="FFFFFF"/>
            <w:vAlign w:val="center"/>
          </w:tcPr>
          <w:p w:rsidR="005179E7" w:rsidRDefault="005179E7" w:rsidP="005C3211">
            <w:pPr>
              <w:pStyle w:val="Zkladntex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Text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pct20" w:color="000000" w:fill="FFFFFF"/>
            <w:vAlign w:val="center"/>
          </w:tcPr>
          <w:p w:rsidR="005179E7" w:rsidRDefault="005179E7" w:rsidP="005C3211">
            <w:pPr>
              <w:pStyle w:val="Zkladntex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 xml:space="preserve">Hodnota BO 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pct20" w:color="000000" w:fill="FFFFFF"/>
            <w:vAlign w:val="center"/>
          </w:tcPr>
          <w:p w:rsidR="005179E7" w:rsidRDefault="005179E7" w:rsidP="005C3211">
            <w:pPr>
              <w:pStyle w:val="Zkladntex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 xml:space="preserve">Hodnota PO </w:t>
            </w:r>
          </w:p>
        </w:tc>
      </w:tr>
      <w:tr w:rsidR="00DC7889" w:rsidTr="005C3211">
        <w:trPr>
          <w:cantSplit/>
          <w:trHeight w:val="240"/>
        </w:trPr>
        <w:tc>
          <w:tcPr>
            <w:tcW w:w="300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7889" w:rsidRDefault="00DC7889" w:rsidP="005C3211">
            <w:pPr>
              <w:pStyle w:val="Zkladntext"/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3386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7889" w:rsidRDefault="00DC7889" w:rsidP="005C3211">
            <w:pPr>
              <w:pStyle w:val="Zkladntext"/>
              <w:rPr>
                <w:sz w:val="16"/>
              </w:rPr>
            </w:pPr>
            <w:r>
              <w:rPr>
                <w:sz w:val="16"/>
              </w:rPr>
              <w:t>Splatná daň z príjmov</w:t>
            </w:r>
          </w:p>
        </w:tc>
        <w:tc>
          <w:tcPr>
            <w:tcW w:w="1344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7889" w:rsidRDefault="00DC7889" w:rsidP="005C3211">
            <w:pPr>
              <w:pStyle w:val="Zkladntext"/>
              <w:jc w:val="right"/>
              <w:rPr>
                <w:sz w:val="16"/>
              </w:rPr>
            </w:pPr>
            <w:r>
              <w:rPr>
                <w:sz w:val="16"/>
              </w:rPr>
              <w:t>0</w:t>
            </w:r>
          </w:p>
        </w:tc>
        <w:tc>
          <w:tcPr>
            <w:tcW w:w="1344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7889" w:rsidRDefault="00DC7889" w:rsidP="00651068">
            <w:pPr>
              <w:pStyle w:val="Zkladntext"/>
              <w:jc w:val="right"/>
              <w:rPr>
                <w:sz w:val="16"/>
              </w:rPr>
            </w:pPr>
            <w:r>
              <w:rPr>
                <w:sz w:val="16"/>
              </w:rPr>
              <w:t>0</w:t>
            </w:r>
          </w:p>
        </w:tc>
      </w:tr>
      <w:tr w:rsidR="00DC7889" w:rsidTr="005C3211">
        <w:trPr>
          <w:cantSplit/>
          <w:trHeight w:val="240"/>
        </w:trPr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7889" w:rsidRDefault="00DC7889" w:rsidP="005C3211">
            <w:pPr>
              <w:pStyle w:val="Zkladntext"/>
              <w:jc w:val="center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3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7889" w:rsidRDefault="00DC7889" w:rsidP="005C3211">
            <w:pPr>
              <w:pStyle w:val="Zkladntext"/>
              <w:rPr>
                <w:sz w:val="16"/>
              </w:rPr>
            </w:pPr>
            <w:r>
              <w:rPr>
                <w:sz w:val="16"/>
              </w:rPr>
              <w:t>Odložená daň z príjmov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7889" w:rsidRDefault="00DC7889" w:rsidP="005C3211">
            <w:pPr>
              <w:pStyle w:val="Zkladntext"/>
              <w:jc w:val="right"/>
              <w:rPr>
                <w:sz w:val="16"/>
              </w:rPr>
            </w:pPr>
            <w:r>
              <w:rPr>
                <w:sz w:val="16"/>
              </w:rPr>
              <w:t>0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7889" w:rsidRDefault="00DC7889" w:rsidP="00651068">
            <w:pPr>
              <w:pStyle w:val="Zkladntext"/>
              <w:jc w:val="right"/>
              <w:rPr>
                <w:sz w:val="16"/>
              </w:rPr>
            </w:pPr>
            <w:r>
              <w:rPr>
                <w:sz w:val="16"/>
              </w:rPr>
              <w:t>0</w:t>
            </w:r>
          </w:p>
        </w:tc>
      </w:tr>
      <w:tr w:rsidR="00DC7889" w:rsidTr="005C3211">
        <w:trPr>
          <w:cantSplit/>
          <w:trHeight w:val="240"/>
        </w:trPr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7889" w:rsidRDefault="00DC7889" w:rsidP="005C3211">
            <w:pPr>
              <w:pStyle w:val="Zkladntext"/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3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7889" w:rsidRDefault="00DC7889" w:rsidP="005C3211">
            <w:pPr>
              <w:pStyle w:val="Zkladntext"/>
              <w:rPr>
                <w:sz w:val="16"/>
              </w:rPr>
            </w:pPr>
            <w:r>
              <w:rPr>
                <w:sz w:val="16"/>
              </w:rPr>
              <w:t>Výsledok hospodárenia  pred zdanením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7889" w:rsidRDefault="003F3ED4" w:rsidP="005C3211">
            <w:pPr>
              <w:pStyle w:val="Zkladntext"/>
              <w:jc w:val="right"/>
              <w:rPr>
                <w:sz w:val="16"/>
              </w:rPr>
            </w:pPr>
            <w:r>
              <w:rPr>
                <w:sz w:val="16"/>
              </w:rPr>
              <w:t>0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7889" w:rsidRDefault="007A217F" w:rsidP="003F3ED4">
            <w:pPr>
              <w:pStyle w:val="Zkladntext"/>
              <w:jc w:val="right"/>
              <w:rPr>
                <w:sz w:val="16"/>
              </w:rPr>
            </w:pPr>
            <w:r>
              <w:rPr>
                <w:sz w:val="16"/>
              </w:rPr>
              <w:t>0</w:t>
            </w:r>
          </w:p>
        </w:tc>
      </w:tr>
      <w:tr w:rsidR="00DC7889" w:rsidTr="005C3211">
        <w:trPr>
          <w:cantSplit/>
          <w:trHeight w:val="240"/>
        </w:trPr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7889" w:rsidRDefault="00DC7889" w:rsidP="005C3211">
            <w:pPr>
              <w:pStyle w:val="Zkladntext"/>
              <w:jc w:val="center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3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7889" w:rsidRDefault="00DC7889" w:rsidP="005C3211">
            <w:pPr>
              <w:pStyle w:val="Zkladntext"/>
              <w:rPr>
                <w:sz w:val="16"/>
              </w:rPr>
            </w:pPr>
            <w:r>
              <w:rPr>
                <w:sz w:val="16"/>
              </w:rPr>
              <w:t>Sadzba dane z príjmov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7889" w:rsidRDefault="00DC7889" w:rsidP="005C3211">
            <w:pPr>
              <w:pStyle w:val="Zkladntext"/>
              <w:jc w:val="right"/>
              <w:rPr>
                <w:sz w:val="16"/>
              </w:rPr>
            </w:pP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7889" w:rsidRDefault="00DC7889" w:rsidP="00651068">
            <w:pPr>
              <w:pStyle w:val="Zkladntext"/>
              <w:jc w:val="right"/>
              <w:rPr>
                <w:sz w:val="16"/>
              </w:rPr>
            </w:pPr>
          </w:p>
        </w:tc>
      </w:tr>
    </w:tbl>
    <w:p w:rsidR="005179E7" w:rsidRDefault="005179E7">
      <w:pPr>
        <w:jc w:val="both"/>
        <w:rPr>
          <w:b/>
          <w:sz w:val="24"/>
          <w:szCs w:val="24"/>
        </w:rPr>
      </w:pPr>
    </w:p>
    <w:p w:rsidR="005179E7" w:rsidRPr="005179E7" w:rsidRDefault="005179E7">
      <w:pPr>
        <w:jc w:val="both"/>
        <w:rPr>
          <w:b/>
          <w:sz w:val="24"/>
          <w:szCs w:val="24"/>
        </w:rPr>
      </w:pPr>
      <w:proofErr w:type="spellStart"/>
      <w:r>
        <w:rPr>
          <w:b/>
          <w:sz w:val="24"/>
          <w:szCs w:val="24"/>
        </w:rPr>
        <w:t>D.g</w:t>
      </w:r>
      <w:proofErr w:type="spellEnd"/>
      <w:r>
        <w:rPr>
          <w:b/>
          <w:sz w:val="24"/>
          <w:szCs w:val="24"/>
        </w:rPr>
        <w:t xml:space="preserve">  </w:t>
      </w:r>
      <w:r w:rsidRPr="005179E7">
        <w:rPr>
          <w:b/>
          <w:bCs/>
          <w:i/>
          <w:iCs/>
          <w:sz w:val="24"/>
          <w:szCs w:val="24"/>
        </w:rPr>
        <w:t>Informácie k údajom o</w:t>
      </w:r>
      <w:r>
        <w:rPr>
          <w:b/>
          <w:bCs/>
          <w:i/>
          <w:iCs/>
          <w:sz w:val="24"/>
          <w:szCs w:val="24"/>
        </w:rPr>
        <w:t> údajoch na podsúvahových účtoch</w:t>
      </w:r>
    </w:p>
    <w:p w:rsidR="005179E7" w:rsidRDefault="005179E7" w:rsidP="00F544EE">
      <w:pPr>
        <w:jc w:val="both"/>
        <w:rPr>
          <w:b/>
          <w:bCs/>
          <w:sz w:val="24"/>
        </w:rPr>
      </w:pPr>
      <w:proofErr w:type="spellStart"/>
      <w:r>
        <w:rPr>
          <w:b/>
          <w:bCs/>
          <w:sz w:val="24"/>
        </w:rPr>
        <w:t>D.h</w:t>
      </w:r>
      <w:proofErr w:type="spellEnd"/>
      <w:r>
        <w:rPr>
          <w:b/>
          <w:bCs/>
          <w:sz w:val="24"/>
        </w:rPr>
        <w:t xml:space="preserve"> </w:t>
      </w:r>
      <w:r w:rsidR="008836CF">
        <w:rPr>
          <w:b/>
          <w:bCs/>
          <w:sz w:val="24"/>
        </w:rPr>
        <w:t xml:space="preserve"> </w:t>
      </w:r>
      <w:r w:rsidRPr="005179E7">
        <w:rPr>
          <w:b/>
          <w:bCs/>
          <w:i/>
          <w:iCs/>
          <w:sz w:val="24"/>
          <w:szCs w:val="24"/>
        </w:rPr>
        <w:t>Informácie k údajom o</w:t>
      </w:r>
      <w:r>
        <w:rPr>
          <w:b/>
          <w:bCs/>
          <w:i/>
          <w:iCs/>
          <w:sz w:val="24"/>
          <w:szCs w:val="24"/>
        </w:rPr>
        <w:t> iných aktívach a pasívach</w:t>
      </w:r>
    </w:p>
    <w:p w:rsidR="005179E7" w:rsidRDefault="005179E7" w:rsidP="00F544EE">
      <w:pPr>
        <w:jc w:val="both"/>
        <w:rPr>
          <w:b/>
          <w:bCs/>
          <w:sz w:val="24"/>
        </w:rPr>
      </w:pPr>
      <w:proofErr w:type="spellStart"/>
      <w:r>
        <w:rPr>
          <w:b/>
          <w:bCs/>
          <w:sz w:val="24"/>
        </w:rPr>
        <w:t>D.i</w:t>
      </w:r>
      <w:proofErr w:type="spellEnd"/>
      <w:r w:rsidR="008836CF">
        <w:rPr>
          <w:b/>
          <w:bCs/>
          <w:sz w:val="24"/>
        </w:rPr>
        <w:t xml:space="preserve">  </w:t>
      </w:r>
      <w:r w:rsidRPr="005179E7">
        <w:rPr>
          <w:b/>
          <w:bCs/>
          <w:i/>
          <w:iCs/>
          <w:sz w:val="24"/>
          <w:szCs w:val="24"/>
        </w:rPr>
        <w:t>Informácie k údajom o</w:t>
      </w:r>
      <w:r w:rsidR="008836CF">
        <w:rPr>
          <w:b/>
          <w:bCs/>
          <w:i/>
          <w:iCs/>
          <w:sz w:val="24"/>
          <w:szCs w:val="24"/>
        </w:rPr>
        <w:t> spriaznených osobách</w:t>
      </w:r>
    </w:p>
    <w:p w:rsidR="008836CF" w:rsidRDefault="005179E7" w:rsidP="00F544EE">
      <w:pPr>
        <w:jc w:val="both"/>
        <w:rPr>
          <w:b/>
          <w:bCs/>
          <w:i/>
          <w:iCs/>
          <w:sz w:val="24"/>
          <w:szCs w:val="24"/>
        </w:rPr>
      </w:pPr>
      <w:proofErr w:type="spellStart"/>
      <w:r>
        <w:rPr>
          <w:b/>
          <w:bCs/>
          <w:sz w:val="24"/>
        </w:rPr>
        <w:t>D.j</w:t>
      </w:r>
      <w:proofErr w:type="spellEnd"/>
      <w:r w:rsidR="008836CF">
        <w:rPr>
          <w:b/>
          <w:bCs/>
          <w:sz w:val="24"/>
        </w:rPr>
        <w:t xml:space="preserve">  </w:t>
      </w:r>
      <w:r w:rsidR="008836CF" w:rsidRPr="005179E7">
        <w:rPr>
          <w:b/>
          <w:bCs/>
          <w:i/>
          <w:iCs/>
          <w:sz w:val="24"/>
          <w:szCs w:val="24"/>
        </w:rPr>
        <w:t>Informácie k údajom o</w:t>
      </w:r>
      <w:r w:rsidR="008836CF">
        <w:rPr>
          <w:b/>
          <w:bCs/>
          <w:i/>
          <w:iCs/>
          <w:sz w:val="24"/>
          <w:szCs w:val="24"/>
        </w:rPr>
        <w:t xml:space="preserve"> skutočnostiach, ktoré nastali medzi dňom, ku ktorému sa   </w:t>
      </w:r>
    </w:p>
    <w:p w:rsidR="005179E7" w:rsidRDefault="008836CF" w:rsidP="00F544EE">
      <w:pPr>
        <w:jc w:val="both"/>
        <w:rPr>
          <w:b/>
          <w:bCs/>
          <w:i/>
          <w:iCs/>
          <w:sz w:val="24"/>
          <w:szCs w:val="24"/>
        </w:rPr>
      </w:pPr>
      <w:r>
        <w:rPr>
          <w:b/>
          <w:bCs/>
          <w:i/>
          <w:iCs/>
          <w:sz w:val="24"/>
          <w:szCs w:val="24"/>
        </w:rPr>
        <w:t xml:space="preserve">       zostavuje účtovná závierka a dňom jej zostavenia</w:t>
      </w:r>
    </w:p>
    <w:p w:rsidR="00AF13CD" w:rsidRPr="00AF13CD" w:rsidRDefault="00AF13CD" w:rsidP="00F544EE">
      <w:pPr>
        <w:jc w:val="both"/>
        <w:rPr>
          <w:bCs/>
          <w:sz w:val="24"/>
        </w:rPr>
      </w:pPr>
      <w:r>
        <w:rPr>
          <w:b/>
          <w:bCs/>
          <w:i/>
          <w:iCs/>
          <w:sz w:val="24"/>
          <w:szCs w:val="24"/>
        </w:rPr>
        <w:t xml:space="preserve">      </w:t>
      </w:r>
      <w:r>
        <w:rPr>
          <w:bCs/>
          <w:iCs/>
          <w:sz w:val="24"/>
          <w:szCs w:val="24"/>
        </w:rPr>
        <w:t xml:space="preserve"> Od 2</w:t>
      </w:r>
      <w:r w:rsidR="00101B61">
        <w:rPr>
          <w:bCs/>
          <w:iCs/>
          <w:sz w:val="24"/>
          <w:szCs w:val="24"/>
        </w:rPr>
        <w:t>6</w:t>
      </w:r>
      <w:r>
        <w:rPr>
          <w:bCs/>
          <w:iCs/>
          <w:sz w:val="24"/>
          <w:szCs w:val="24"/>
        </w:rPr>
        <w:t>.0</w:t>
      </w:r>
      <w:r w:rsidR="00101B61">
        <w:rPr>
          <w:bCs/>
          <w:iCs/>
          <w:sz w:val="24"/>
          <w:szCs w:val="24"/>
        </w:rPr>
        <w:t>7</w:t>
      </w:r>
      <w:r>
        <w:rPr>
          <w:bCs/>
          <w:iCs/>
          <w:sz w:val="24"/>
          <w:szCs w:val="24"/>
        </w:rPr>
        <w:t>.201</w:t>
      </w:r>
      <w:r w:rsidR="00101B61">
        <w:rPr>
          <w:bCs/>
          <w:iCs/>
          <w:sz w:val="24"/>
          <w:szCs w:val="24"/>
        </w:rPr>
        <w:t>3</w:t>
      </w:r>
      <w:r>
        <w:rPr>
          <w:bCs/>
          <w:iCs/>
          <w:sz w:val="24"/>
          <w:szCs w:val="24"/>
        </w:rPr>
        <w:t xml:space="preserve"> má spoločnosť názov </w:t>
      </w:r>
      <w:r w:rsidR="00101B61">
        <w:rPr>
          <w:bCs/>
          <w:iCs/>
          <w:sz w:val="24"/>
          <w:szCs w:val="24"/>
        </w:rPr>
        <w:t>ARMOVOSTAV</w:t>
      </w:r>
      <w:r>
        <w:rPr>
          <w:bCs/>
          <w:iCs/>
          <w:sz w:val="24"/>
          <w:szCs w:val="24"/>
        </w:rPr>
        <w:t xml:space="preserve">, </w:t>
      </w:r>
      <w:proofErr w:type="spellStart"/>
      <w:r>
        <w:rPr>
          <w:bCs/>
          <w:iCs/>
          <w:sz w:val="24"/>
          <w:szCs w:val="24"/>
        </w:rPr>
        <w:t>s.r.o</w:t>
      </w:r>
      <w:proofErr w:type="spellEnd"/>
      <w:r>
        <w:rPr>
          <w:bCs/>
          <w:iCs/>
          <w:sz w:val="24"/>
          <w:szCs w:val="24"/>
        </w:rPr>
        <w:t xml:space="preserve"> „v likvidácii“</w:t>
      </w:r>
    </w:p>
    <w:p w:rsidR="005179E7" w:rsidRDefault="005179E7" w:rsidP="00F544EE">
      <w:pPr>
        <w:jc w:val="both"/>
        <w:rPr>
          <w:b/>
          <w:bCs/>
          <w:sz w:val="24"/>
        </w:rPr>
      </w:pPr>
      <w:proofErr w:type="spellStart"/>
      <w:r>
        <w:rPr>
          <w:b/>
          <w:bCs/>
          <w:sz w:val="24"/>
        </w:rPr>
        <w:t>D.k</w:t>
      </w:r>
      <w:proofErr w:type="spellEnd"/>
      <w:r w:rsidR="008836CF">
        <w:rPr>
          <w:b/>
          <w:bCs/>
          <w:sz w:val="24"/>
        </w:rPr>
        <w:t xml:space="preserve">  </w:t>
      </w:r>
      <w:r w:rsidR="008836CF" w:rsidRPr="005179E7">
        <w:rPr>
          <w:b/>
          <w:bCs/>
          <w:i/>
          <w:iCs/>
          <w:sz w:val="24"/>
          <w:szCs w:val="24"/>
        </w:rPr>
        <w:t>Informácie k údajom o</w:t>
      </w:r>
      <w:r w:rsidR="008836CF">
        <w:rPr>
          <w:b/>
          <w:bCs/>
          <w:i/>
          <w:iCs/>
          <w:sz w:val="24"/>
          <w:szCs w:val="24"/>
        </w:rPr>
        <w:t> zmene vlastného imania</w:t>
      </w:r>
    </w:p>
    <w:p w:rsidR="005179E7" w:rsidRDefault="005179E7" w:rsidP="00F544EE">
      <w:pPr>
        <w:jc w:val="both"/>
        <w:rPr>
          <w:b/>
          <w:bCs/>
          <w:i/>
          <w:iCs/>
          <w:sz w:val="24"/>
          <w:szCs w:val="24"/>
        </w:rPr>
      </w:pPr>
      <w:proofErr w:type="spellStart"/>
      <w:r>
        <w:rPr>
          <w:b/>
          <w:bCs/>
          <w:sz w:val="24"/>
        </w:rPr>
        <w:t>D.l</w:t>
      </w:r>
      <w:proofErr w:type="spellEnd"/>
      <w:r w:rsidR="008836CF">
        <w:rPr>
          <w:b/>
          <w:bCs/>
          <w:sz w:val="24"/>
        </w:rPr>
        <w:t xml:space="preserve">  </w:t>
      </w:r>
      <w:r w:rsidR="008836CF" w:rsidRPr="005179E7">
        <w:rPr>
          <w:b/>
          <w:bCs/>
          <w:i/>
          <w:iCs/>
          <w:sz w:val="24"/>
          <w:szCs w:val="24"/>
        </w:rPr>
        <w:t>Informácie k údajom o</w:t>
      </w:r>
      <w:r w:rsidR="008836CF">
        <w:rPr>
          <w:b/>
          <w:bCs/>
          <w:i/>
          <w:iCs/>
          <w:sz w:val="24"/>
          <w:szCs w:val="24"/>
        </w:rPr>
        <w:t> prehľade finančných tokov</w:t>
      </w:r>
    </w:p>
    <w:p w:rsidR="008836CF" w:rsidRDefault="008836CF" w:rsidP="00F544EE">
      <w:pPr>
        <w:jc w:val="both"/>
        <w:rPr>
          <w:b/>
          <w:bCs/>
          <w:i/>
          <w:iCs/>
          <w:sz w:val="24"/>
          <w:szCs w:val="24"/>
        </w:rPr>
      </w:pPr>
    </w:p>
    <w:p w:rsidR="008836CF" w:rsidRDefault="008836CF" w:rsidP="008836CF">
      <w:pPr>
        <w:pStyle w:val="Zkladntext2"/>
        <w:ind w:firstLine="708"/>
        <w:rPr>
          <w:b/>
        </w:rPr>
      </w:pPr>
    </w:p>
    <w:tbl>
      <w:tblPr>
        <w:tblW w:w="9214" w:type="dxa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9214"/>
      </w:tblGrid>
      <w:tr w:rsidR="008836CF" w:rsidTr="005C3211">
        <w:trPr>
          <w:trHeight w:val="523"/>
        </w:trPr>
        <w:tc>
          <w:tcPr>
            <w:tcW w:w="9214" w:type="dxa"/>
            <w:shd w:val="clear" w:color="auto" w:fill="CCCCCC"/>
            <w:vAlign w:val="center"/>
          </w:tcPr>
          <w:p w:rsidR="008836CF" w:rsidRPr="002D7A6E" w:rsidRDefault="008836CF" w:rsidP="005C3211">
            <w:pPr>
              <w:pStyle w:val="Nadpis2"/>
              <w:rPr>
                <w:iCs/>
              </w:rPr>
            </w:pPr>
            <w:r>
              <w:rPr>
                <w:iCs/>
              </w:rPr>
              <w:t>E</w:t>
            </w:r>
            <w:r w:rsidRPr="002D7A6E">
              <w:rPr>
                <w:iCs/>
              </w:rPr>
              <w:t xml:space="preserve">. </w:t>
            </w:r>
            <w:r w:rsidRPr="002D7A6E">
              <w:rPr>
                <w:bCs/>
              </w:rPr>
              <w:t>Informácie o účtovných zásadách a účtovných metódach</w:t>
            </w:r>
          </w:p>
        </w:tc>
      </w:tr>
    </w:tbl>
    <w:p w:rsidR="008836CF" w:rsidRDefault="008836CF" w:rsidP="00F544EE">
      <w:pPr>
        <w:jc w:val="both"/>
        <w:rPr>
          <w:b/>
          <w:bCs/>
          <w:sz w:val="24"/>
        </w:rPr>
      </w:pPr>
    </w:p>
    <w:p w:rsidR="00F544EE" w:rsidRDefault="002D7A6E" w:rsidP="00F544EE">
      <w:pPr>
        <w:jc w:val="both"/>
        <w:rPr>
          <w:b/>
          <w:bCs/>
          <w:sz w:val="24"/>
        </w:rPr>
      </w:pPr>
      <w:r>
        <w:rPr>
          <w:b/>
          <w:bCs/>
          <w:sz w:val="24"/>
        </w:rPr>
        <w:t xml:space="preserve">- </w:t>
      </w:r>
      <w:r w:rsidR="00F544EE">
        <w:rPr>
          <w:b/>
          <w:bCs/>
          <w:sz w:val="24"/>
        </w:rPr>
        <w:t>Spoločnosť zostavila účtovnú závierku za predpokladu nepretržitého pokračovania vo svojej činnosti:</w:t>
      </w:r>
    </w:p>
    <w:p w:rsidR="001606F3" w:rsidRPr="00BF388C" w:rsidRDefault="00F544EE" w:rsidP="00BF388C">
      <w:pPr>
        <w:jc w:val="both"/>
        <w:rPr>
          <w:bCs/>
          <w:sz w:val="24"/>
        </w:rPr>
      </w:pPr>
      <w:r>
        <w:rPr>
          <w:b/>
          <w:bCs/>
          <w:sz w:val="24"/>
        </w:rPr>
        <w:tab/>
      </w:r>
      <w:r>
        <w:rPr>
          <w:b/>
          <w:bCs/>
          <w:sz w:val="24"/>
        </w:rPr>
        <w:tab/>
      </w:r>
      <w:r w:rsidR="009E1D2E">
        <w:rPr>
          <w:bCs/>
          <w:sz w:val="24"/>
        </w:rPr>
        <w:fldChar w:fldCharType="begin">
          <w:ffData>
            <w:name w:val="Zaškrtávací12"/>
            <w:enabled/>
            <w:calcOnExit w:val="0"/>
            <w:checkBox>
              <w:size w:val="20"/>
              <w:default w:val="0"/>
            </w:checkBox>
          </w:ffData>
        </w:fldChar>
      </w:r>
      <w:r w:rsidR="00362E1E">
        <w:rPr>
          <w:bCs/>
          <w:sz w:val="24"/>
        </w:rPr>
        <w:instrText xml:space="preserve"> FORMCHECKBOX </w:instrText>
      </w:r>
      <w:r w:rsidR="009E1D2E">
        <w:rPr>
          <w:bCs/>
          <w:sz w:val="24"/>
        </w:rPr>
      </w:r>
      <w:r w:rsidR="009E1D2E">
        <w:rPr>
          <w:bCs/>
          <w:sz w:val="24"/>
        </w:rPr>
        <w:fldChar w:fldCharType="separate"/>
      </w:r>
      <w:r w:rsidR="009E1D2E">
        <w:rPr>
          <w:bCs/>
          <w:sz w:val="24"/>
        </w:rPr>
        <w:fldChar w:fldCharType="end"/>
      </w:r>
      <w:r w:rsidR="00362E1E">
        <w:rPr>
          <w:bCs/>
          <w:sz w:val="24"/>
        </w:rPr>
        <w:t xml:space="preserve"> </w:t>
      </w:r>
      <w:r>
        <w:rPr>
          <w:bCs/>
          <w:sz w:val="24"/>
        </w:rPr>
        <w:t>Áno</w:t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</w:r>
      <w:r w:rsidR="009E1D2E">
        <w:rPr>
          <w:b/>
          <w:bCs/>
          <w:sz w:val="24"/>
        </w:rPr>
        <w:fldChar w:fldCharType="begin">
          <w:ffData>
            <w:name w:val="Zaškrtávací11"/>
            <w:enabled/>
            <w:calcOnExit w:val="0"/>
            <w:checkBox>
              <w:size w:val="20"/>
              <w:default w:val="1"/>
            </w:checkBox>
          </w:ffData>
        </w:fldChar>
      </w:r>
      <w:r w:rsidR="00362E1E">
        <w:rPr>
          <w:b/>
          <w:bCs/>
          <w:sz w:val="24"/>
        </w:rPr>
        <w:instrText xml:space="preserve"> FORMCHECKBOX </w:instrText>
      </w:r>
      <w:r w:rsidR="009E1D2E">
        <w:rPr>
          <w:b/>
          <w:bCs/>
          <w:sz w:val="24"/>
        </w:rPr>
      </w:r>
      <w:r w:rsidR="009E1D2E">
        <w:rPr>
          <w:b/>
          <w:bCs/>
          <w:sz w:val="24"/>
        </w:rPr>
        <w:fldChar w:fldCharType="separate"/>
      </w:r>
      <w:r w:rsidR="009E1D2E">
        <w:rPr>
          <w:b/>
          <w:bCs/>
          <w:sz w:val="24"/>
        </w:rPr>
        <w:fldChar w:fldCharType="end"/>
      </w:r>
      <w:r w:rsidR="00362E1E">
        <w:rPr>
          <w:b/>
          <w:bCs/>
          <w:sz w:val="24"/>
        </w:rPr>
        <w:t xml:space="preserve"> </w:t>
      </w:r>
      <w:r>
        <w:rPr>
          <w:bCs/>
          <w:sz w:val="24"/>
        </w:rPr>
        <w:t xml:space="preserve"> Nie</w:t>
      </w:r>
      <w:r>
        <w:rPr>
          <w:bCs/>
          <w:sz w:val="24"/>
        </w:rPr>
        <w:tab/>
      </w:r>
    </w:p>
    <w:p w:rsidR="001606F3" w:rsidRPr="00D21D7E" w:rsidRDefault="00362E1E">
      <w:pPr>
        <w:rPr>
          <w:sz w:val="24"/>
        </w:rPr>
      </w:pPr>
      <w:r w:rsidRPr="00D21D7E">
        <w:rPr>
          <w:sz w:val="24"/>
        </w:rPr>
        <w:t>Uznesením Okresného súdu Banská Bystrica došlo k zrušeniu spoločnosti s likvidáciou.</w:t>
      </w:r>
    </w:p>
    <w:p w:rsidR="00D21D7E" w:rsidRDefault="00D21D7E">
      <w:pPr>
        <w:rPr>
          <w:b/>
          <w:sz w:val="24"/>
        </w:rPr>
      </w:pPr>
    </w:p>
    <w:p w:rsidR="00362E1E" w:rsidRDefault="00362E1E" w:rsidP="00F544EE">
      <w:pPr>
        <w:rPr>
          <w:bCs/>
          <w:sz w:val="24"/>
        </w:rPr>
      </w:pPr>
    </w:p>
    <w:p w:rsidR="001606F3" w:rsidRPr="008836CF" w:rsidRDefault="008836CF" w:rsidP="00F544EE">
      <w:pPr>
        <w:rPr>
          <w:b/>
          <w:sz w:val="24"/>
        </w:rPr>
      </w:pPr>
      <w:r>
        <w:rPr>
          <w:b/>
          <w:bCs/>
          <w:sz w:val="24"/>
        </w:rPr>
        <w:t xml:space="preserve">- </w:t>
      </w:r>
      <w:r w:rsidR="00177F66" w:rsidRPr="008836CF">
        <w:rPr>
          <w:b/>
          <w:bCs/>
          <w:sz w:val="24"/>
        </w:rPr>
        <w:t>Použité ú</w:t>
      </w:r>
      <w:r w:rsidR="00F544EE" w:rsidRPr="008836CF">
        <w:rPr>
          <w:b/>
          <w:bCs/>
          <w:sz w:val="24"/>
        </w:rPr>
        <w:t>čtovné metódy a zásady boli aplikované v rámci platného zákona o</w:t>
      </w:r>
      <w:r>
        <w:rPr>
          <w:b/>
          <w:bCs/>
          <w:sz w:val="24"/>
        </w:rPr>
        <w:t> </w:t>
      </w:r>
      <w:r w:rsidR="00F544EE" w:rsidRPr="008836CF">
        <w:rPr>
          <w:b/>
          <w:bCs/>
          <w:sz w:val="24"/>
        </w:rPr>
        <w:t>účtovníctve</w:t>
      </w:r>
      <w:r>
        <w:rPr>
          <w:b/>
          <w:bCs/>
          <w:sz w:val="24"/>
        </w:rPr>
        <w:t xml:space="preserve"> a neboli menené</w:t>
      </w:r>
    </w:p>
    <w:p w:rsidR="001606F3" w:rsidRDefault="001606F3">
      <w:pPr>
        <w:jc w:val="both"/>
        <w:rPr>
          <w:bCs/>
          <w:sz w:val="24"/>
        </w:rPr>
      </w:pPr>
    </w:p>
    <w:p w:rsidR="00BF388C" w:rsidRDefault="00BF388C" w:rsidP="00BF388C">
      <w:pPr>
        <w:jc w:val="both"/>
        <w:rPr>
          <w:b/>
          <w:bCs/>
          <w:sz w:val="24"/>
        </w:rPr>
      </w:pPr>
      <w:r>
        <w:rPr>
          <w:b/>
          <w:bCs/>
          <w:sz w:val="24"/>
        </w:rPr>
        <w:t>Spôsob oceňovania jednotlivých zložiek majetku a záväzkov:</w:t>
      </w:r>
    </w:p>
    <w:p w:rsidR="00BF388C" w:rsidRDefault="00BF388C" w:rsidP="00BF388C">
      <w:pPr>
        <w:jc w:val="both"/>
        <w:rPr>
          <w:b/>
          <w:bCs/>
          <w:sz w:val="24"/>
        </w:rPr>
      </w:pPr>
    </w:p>
    <w:p w:rsidR="00BF388C" w:rsidRDefault="00BF388C" w:rsidP="00BF388C">
      <w:pPr>
        <w:jc w:val="both"/>
        <w:rPr>
          <w:b/>
          <w:bCs/>
          <w:sz w:val="24"/>
        </w:rPr>
      </w:pPr>
      <w:r>
        <w:rPr>
          <w:b/>
          <w:bCs/>
          <w:sz w:val="24"/>
        </w:rPr>
        <w:t>Podnik nenakupoval v danom roku dlhodobý nehmotný majetok</w:t>
      </w:r>
    </w:p>
    <w:p w:rsidR="00BF388C" w:rsidRDefault="00BF388C" w:rsidP="00BF388C">
      <w:pPr>
        <w:jc w:val="both"/>
        <w:rPr>
          <w:b/>
          <w:bCs/>
          <w:sz w:val="24"/>
        </w:rPr>
      </w:pPr>
    </w:p>
    <w:p w:rsidR="00BF388C" w:rsidRDefault="00BF388C" w:rsidP="00BF388C">
      <w:pPr>
        <w:jc w:val="both"/>
        <w:rPr>
          <w:b/>
          <w:bCs/>
          <w:sz w:val="24"/>
        </w:rPr>
      </w:pPr>
      <w:r>
        <w:rPr>
          <w:b/>
          <w:bCs/>
          <w:sz w:val="24"/>
        </w:rPr>
        <w:t>Podnik netvoril vlastnou činnosťou dlhodobý nehmotný majetok</w:t>
      </w:r>
    </w:p>
    <w:p w:rsidR="00BF388C" w:rsidRDefault="00BF388C" w:rsidP="00BF388C">
      <w:pPr>
        <w:jc w:val="both"/>
        <w:rPr>
          <w:b/>
          <w:bCs/>
          <w:sz w:val="24"/>
        </w:rPr>
      </w:pPr>
    </w:p>
    <w:p w:rsidR="00BF388C" w:rsidRDefault="00BF388C" w:rsidP="00BF388C">
      <w:pPr>
        <w:jc w:val="both"/>
        <w:rPr>
          <w:b/>
          <w:bCs/>
          <w:sz w:val="24"/>
        </w:rPr>
      </w:pPr>
      <w:r>
        <w:rPr>
          <w:b/>
          <w:bCs/>
          <w:sz w:val="24"/>
        </w:rPr>
        <w:t xml:space="preserve">Podnik v bežnom roku </w:t>
      </w:r>
      <w:r w:rsidR="00A32608">
        <w:rPr>
          <w:b/>
          <w:bCs/>
          <w:sz w:val="24"/>
        </w:rPr>
        <w:t>ne</w:t>
      </w:r>
      <w:r>
        <w:rPr>
          <w:b/>
          <w:bCs/>
          <w:sz w:val="24"/>
        </w:rPr>
        <w:t>nakupoval dlhodobý hmotný majetok</w:t>
      </w:r>
    </w:p>
    <w:p w:rsidR="00A32608" w:rsidRDefault="00A32608" w:rsidP="00BF388C">
      <w:pPr>
        <w:jc w:val="both"/>
        <w:rPr>
          <w:b/>
          <w:bCs/>
          <w:sz w:val="24"/>
        </w:rPr>
      </w:pPr>
    </w:p>
    <w:p w:rsidR="00BF388C" w:rsidRDefault="00BF388C" w:rsidP="00BF388C">
      <w:pPr>
        <w:jc w:val="both"/>
        <w:rPr>
          <w:b/>
          <w:bCs/>
          <w:sz w:val="24"/>
        </w:rPr>
      </w:pPr>
      <w:r>
        <w:rPr>
          <w:b/>
          <w:bCs/>
          <w:sz w:val="24"/>
        </w:rPr>
        <w:t>Podnik v bežnom roku netvoril dlhodobý hmotný majetok vlastnou činnosťou</w:t>
      </w:r>
    </w:p>
    <w:p w:rsidR="00BF388C" w:rsidRDefault="00BF388C" w:rsidP="00BF388C">
      <w:pPr>
        <w:jc w:val="both"/>
        <w:rPr>
          <w:b/>
          <w:bCs/>
          <w:sz w:val="24"/>
        </w:rPr>
      </w:pPr>
    </w:p>
    <w:p w:rsidR="00BF388C" w:rsidRDefault="00BF388C" w:rsidP="00BF388C">
      <w:pPr>
        <w:jc w:val="both"/>
        <w:rPr>
          <w:b/>
          <w:bCs/>
          <w:sz w:val="24"/>
        </w:rPr>
      </w:pPr>
      <w:r>
        <w:rPr>
          <w:b/>
          <w:bCs/>
          <w:sz w:val="24"/>
        </w:rPr>
        <w:t>Podnik v bežnom roku nevlastnil cenné papiere</w:t>
      </w:r>
    </w:p>
    <w:p w:rsidR="00BF388C" w:rsidRDefault="00BF388C" w:rsidP="00BF388C">
      <w:pPr>
        <w:jc w:val="both"/>
        <w:rPr>
          <w:b/>
          <w:bCs/>
          <w:sz w:val="24"/>
        </w:rPr>
      </w:pPr>
    </w:p>
    <w:p w:rsidR="00BF388C" w:rsidRDefault="00BF388C" w:rsidP="00BF388C">
      <w:pPr>
        <w:jc w:val="both"/>
        <w:rPr>
          <w:b/>
          <w:bCs/>
          <w:sz w:val="24"/>
        </w:rPr>
      </w:pPr>
      <w:r>
        <w:rPr>
          <w:b/>
          <w:bCs/>
          <w:sz w:val="24"/>
        </w:rPr>
        <w:t>Podnik v bežnom nenakupoval a netvoril zásoby</w:t>
      </w:r>
    </w:p>
    <w:p w:rsidR="00BF388C" w:rsidRDefault="00BF388C" w:rsidP="00BF388C">
      <w:pPr>
        <w:jc w:val="both"/>
        <w:rPr>
          <w:b/>
          <w:bCs/>
          <w:sz w:val="24"/>
        </w:rPr>
      </w:pPr>
    </w:p>
    <w:p w:rsidR="00BF388C" w:rsidRDefault="00BF388C" w:rsidP="00BF388C">
      <w:pPr>
        <w:jc w:val="both"/>
        <w:rPr>
          <w:b/>
          <w:bCs/>
          <w:sz w:val="24"/>
        </w:rPr>
      </w:pPr>
      <w:r>
        <w:rPr>
          <w:b/>
          <w:bCs/>
          <w:sz w:val="24"/>
        </w:rPr>
        <w:t>Podnik oceňoval peňažné prostriedky, ceniny, pohľadávky, záväzky</w:t>
      </w:r>
    </w:p>
    <w:p w:rsidR="00BF388C" w:rsidRDefault="00BF388C" w:rsidP="00BF388C">
      <w:pPr>
        <w:jc w:val="both"/>
        <w:rPr>
          <w:b/>
          <w:bCs/>
          <w:sz w:val="24"/>
        </w:rPr>
      </w:pPr>
    </w:p>
    <w:p w:rsidR="00BF388C" w:rsidRDefault="009E1D2E" w:rsidP="00BF388C">
      <w:pPr>
        <w:numPr>
          <w:ilvl w:val="1"/>
          <w:numId w:val="9"/>
        </w:numPr>
        <w:jc w:val="both"/>
        <w:rPr>
          <w:bCs/>
          <w:sz w:val="24"/>
        </w:rPr>
      </w:pPr>
      <w:r>
        <w:rPr>
          <w:bCs/>
          <w:sz w:val="24"/>
        </w:rPr>
        <w:fldChar w:fldCharType="begin">
          <w:ffData>
            <w:name w:val="Zaškrtávací54"/>
            <w:enabled/>
            <w:calcOnExit w:val="0"/>
            <w:checkBox>
              <w:size w:val="20"/>
              <w:default w:val="1"/>
            </w:checkBox>
          </w:ffData>
        </w:fldChar>
      </w:r>
      <w:r w:rsidR="00BF388C">
        <w:rPr>
          <w:bCs/>
          <w:sz w:val="24"/>
        </w:rPr>
        <w:instrText xml:space="preserve"> FORMCHECKBOX </w:instrText>
      </w:r>
      <w:r>
        <w:rPr>
          <w:bCs/>
          <w:sz w:val="24"/>
        </w:rPr>
      </w:r>
      <w:r>
        <w:rPr>
          <w:bCs/>
          <w:sz w:val="24"/>
        </w:rPr>
        <w:fldChar w:fldCharType="separate"/>
      </w:r>
      <w:r>
        <w:rPr>
          <w:bCs/>
          <w:sz w:val="24"/>
        </w:rPr>
        <w:fldChar w:fldCharType="end"/>
      </w:r>
      <w:r w:rsidR="00BF388C">
        <w:rPr>
          <w:bCs/>
          <w:sz w:val="24"/>
        </w:rPr>
        <w:t xml:space="preserve"> Peňažné prostriedky a ceniny, pohľadávky pri ich vzniku, záväzky pri ich vzniku oceňoval </w:t>
      </w:r>
      <w:r w:rsidR="00BF388C">
        <w:rPr>
          <w:b/>
          <w:bCs/>
          <w:sz w:val="24"/>
        </w:rPr>
        <w:t>menovitou hodnotou</w:t>
      </w:r>
    </w:p>
    <w:p w:rsidR="00BF388C" w:rsidRDefault="00BF388C" w:rsidP="00BF388C">
      <w:pPr>
        <w:jc w:val="both"/>
        <w:rPr>
          <w:b/>
          <w:bCs/>
          <w:sz w:val="24"/>
        </w:rPr>
      </w:pPr>
    </w:p>
    <w:p w:rsidR="00BF388C" w:rsidRDefault="00BF388C" w:rsidP="00BF388C">
      <w:pPr>
        <w:jc w:val="both"/>
        <w:rPr>
          <w:b/>
          <w:bCs/>
          <w:sz w:val="24"/>
        </w:rPr>
      </w:pPr>
      <w:r>
        <w:rPr>
          <w:b/>
          <w:bCs/>
          <w:sz w:val="24"/>
        </w:rPr>
        <w:t>Podnik neprijal darovaný majetok</w:t>
      </w:r>
    </w:p>
    <w:p w:rsidR="00BF388C" w:rsidRDefault="00BF388C" w:rsidP="00BF388C">
      <w:pPr>
        <w:jc w:val="both"/>
        <w:rPr>
          <w:bCs/>
          <w:sz w:val="24"/>
        </w:rPr>
      </w:pPr>
    </w:p>
    <w:p w:rsidR="00BF388C" w:rsidRDefault="00BF388C" w:rsidP="00BF388C">
      <w:pPr>
        <w:jc w:val="both"/>
        <w:rPr>
          <w:b/>
          <w:bCs/>
          <w:sz w:val="24"/>
        </w:rPr>
      </w:pPr>
      <w:r>
        <w:rPr>
          <w:b/>
          <w:bCs/>
          <w:sz w:val="24"/>
        </w:rPr>
        <w:t>Podnik nemá žiadny nehmotný a hmotný  majetok ani vlastný ani prenajatý (leasing)</w:t>
      </w:r>
    </w:p>
    <w:p w:rsidR="00BF388C" w:rsidRDefault="00BF388C" w:rsidP="00BF388C">
      <w:pPr>
        <w:jc w:val="both"/>
        <w:rPr>
          <w:b/>
          <w:bCs/>
          <w:sz w:val="24"/>
        </w:rPr>
      </w:pPr>
    </w:p>
    <w:p w:rsidR="001606F3" w:rsidRDefault="001606F3">
      <w:pPr>
        <w:pStyle w:val="Zkladntext"/>
      </w:pPr>
    </w:p>
    <w:p w:rsidR="001606F3" w:rsidRDefault="001606F3">
      <w:pPr>
        <w:pStyle w:val="Zkladntext"/>
        <w:jc w:val="both"/>
        <w:rPr>
          <w:b/>
          <w:bCs/>
        </w:rPr>
      </w:pPr>
      <w:r>
        <w:rPr>
          <w:b/>
          <w:bCs/>
        </w:rPr>
        <w:t xml:space="preserve"> </w:t>
      </w:r>
    </w:p>
    <w:p w:rsidR="001606F3" w:rsidRDefault="001606F3"/>
    <w:p w:rsidR="001606F3" w:rsidRDefault="001606F3">
      <w:pPr>
        <w:pStyle w:val="Nadpis6"/>
      </w:pPr>
      <w:r>
        <w:lastRenderedPageBreak/>
        <w:t>V</w:t>
      </w:r>
      <w:r w:rsidR="00AF13CD">
        <w:t> Banskej Bystrici</w:t>
      </w:r>
      <w:r>
        <w:t xml:space="preserve"> dňa  </w:t>
      </w:r>
      <w:r w:rsidR="002D5A61">
        <w:t>29</w:t>
      </w:r>
      <w:r w:rsidR="00AA2394">
        <w:t>. 03. 20</w:t>
      </w:r>
      <w:r w:rsidR="00071DDA">
        <w:t>1</w:t>
      </w:r>
      <w:r w:rsidR="002D5A61">
        <w:t>8</w:t>
      </w:r>
      <w:r>
        <w:tab/>
      </w:r>
      <w:r>
        <w:tab/>
      </w:r>
      <w:r>
        <w:tab/>
      </w:r>
    </w:p>
    <w:p w:rsidR="001606F3" w:rsidRDefault="001606F3">
      <w:pPr>
        <w:pStyle w:val="Nadpis6"/>
      </w:pPr>
    </w:p>
    <w:p w:rsidR="001606F3" w:rsidRDefault="001606F3">
      <w:pPr>
        <w:rPr>
          <w:sz w:val="24"/>
        </w:rPr>
      </w:pPr>
      <w:r>
        <w:rPr>
          <w:sz w:val="24"/>
        </w:rPr>
        <w:t>Dátum schválenia</w:t>
      </w:r>
      <w:r w:rsidR="00F748EA">
        <w:rPr>
          <w:sz w:val="24"/>
        </w:rPr>
        <w:t xml:space="preserve"> </w:t>
      </w:r>
      <w:r>
        <w:rPr>
          <w:sz w:val="24"/>
        </w:rPr>
        <w:t xml:space="preserve">účtovnej závierky: </w:t>
      </w:r>
      <w:r>
        <w:rPr>
          <w:sz w:val="24"/>
        </w:rPr>
        <w:tab/>
      </w:r>
      <w:r w:rsidR="002D5A61">
        <w:rPr>
          <w:sz w:val="24"/>
        </w:rPr>
        <w:t>29</w:t>
      </w:r>
      <w:r w:rsidR="00071DDA">
        <w:rPr>
          <w:sz w:val="24"/>
        </w:rPr>
        <w:t>.0</w:t>
      </w:r>
      <w:r w:rsidR="00E4051F">
        <w:rPr>
          <w:sz w:val="24"/>
        </w:rPr>
        <w:t>3</w:t>
      </w:r>
      <w:r w:rsidR="00071DDA">
        <w:rPr>
          <w:sz w:val="24"/>
        </w:rPr>
        <w:t>.201</w:t>
      </w:r>
      <w:r w:rsidR="002D5A61">
        <w:rPr>
          <w:sz w:val="24"/>
        </w:rPr>
        <w:t>8</w:t>
      </w:r>
    </w:p>
    <w:p w:rsidR="00D72FF0" w:rsidRDefault="00D72FF0">
      <w:pPr>
        <w:rPr>
          <w:sz w:val="24"/>
        </w:rPr>
      </w:pPr>
    </w:p>
    <w:p w:rsidR="001606F3" w:rsidRDefault="001606F3">
      <w:pPr>
        <w:pStyle w:val="Pta"/>
        <w:tabs>
          <w:tab w:val="clear" w:pos="4536"/>
          <w:tab w:val="clear" w:pos="9072"/>
        </w:tabs>
      </w:pPr>
    </w:p>
    <w:p w:rsidR="00071DDA" w:rsidRDefault="001606F3">
      <w:pPr>
        <w:pStyle w:val="Nadpis6"/>
        <w:ind w:left="708"/>
      </w:pPr>
      <w:r>
        <w:t xml:space="preserve">    </w:t>
      </w:r>
      <w:r w:rsidR="00071DDA">
        <w:tab/>
      </w:r>
      <w:r w:rsidR="00071DDA">
        <w:tab/>
      </w:r>
      <w:r w:rsidR="00071DDA">
        <w:tab/>
      </w:r>
      <w:r w:rsidR="00071DDA">
        <w:tab/>
      </w:r>
      <w:r w:rsidR="00071DDA">
        <w:tab/>
      </w:r>
      <w:r w:rsidR="00852D2B">
        <w:t xml:space="preserve">Alexander </w:t>
      </w:r>
      <w:proofErr w:type="spellStart"/>
      <w:r w:rsidR="00852D2B">
        <w:t>Cesnek</w:t>
      </w:r>
      <w:proofErr w:type="spellEnd"/>
      <w:r>
        <w:t xml:space="preserve">    </w:t>
      </w:r>
      <w:r>
        <w:tab/>
      </w:r>
      <w:r>
        <w:tab/>
      </w:r>
      <w:r>
        <w:tab/>
      </w:r>
      <w:r>
        <w:tab/>
        <w:t xml:space="preserve">    </w:t>
      </w:r>
    </w:p>
    <w:p w:rsidR="001606F3" w:rsidRDefault="00E4051F" w:rsidP="00071DDA">
      <w:pPr>
        <w:pStyle w:val="Nadpis6"/>
        <w:ind w:left="3540" w:firstLine="708"/>
        <w:rPr>
          <w:b/>
          <w:bCs/>
        </w:rPr>
      </w:pPr>
      <w:r>
        <w:t xml:space="preserve">Likvidátor </w:t>
      </w:r>
    </w:p>
    <w:sectPr w:rsidR="001606F3" w:rsidSect="00684B77">
      <w:headerReference w:type="even" r:id="rId7"/>
      <w:headerReference w:type="default" r:id="rId8"/>
      <w:footerReference w:type="even" r:id="rId9"/>
      <w:footerReference w:type="default" r:id="rId10"/>
      <w:type w:val="continuous"/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9337E" w:rsidRDefault="0009337E">
      <w:r>
        <w:separator/>
      </w:r>
    </w:p>
  </w:endnote>
  <w:endnote w:type="continuationSeparator" w:id="0">
    <w:p w:rsidR="0009337E" w:rsidRDefault="0009337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6DC2" w:rsidRDefault="009E1D2E">
    <w:pPr>
      <w:pStyle w:val="Pt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 w:rsidR="00026DC2"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026DC2" w:rsidRDefault="00026DC2">
    <w:pPr>
      <w:pStyle w:val="Pt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6DC2" w:rsidRDefault="00026DC2">
    <w:pPr>
      <w:pStyle w:val="Pta"/>
      <w:framePr w:wrap="around" w:vAnchor="text" w:hAnchor="margin" w:xAlign="center" w:y="1"/>
      <w:rPr>
        <w:rStyle w:val="slostrany"/>
      </w:rPr>
    </w:pPr>
  </w:p>
  <w:p w:rsidR="00026DC2" w:rsidRDefault="00026DC2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9337E" w:rsidRDefault="0009337E">
      <w:r>
        <w:separator/>
      </w:r>
    </w:p>
  </w:footnote>
  <w:footnote w:type="continuationSeparator" w:id="0">
    <w:p w:rsidR="0009337E" w:rsidRDefault="0009337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6DC2" w:rsidRDefault="009E1D2E">
    <w:pPr>
      <w:pStyle w:val="Hlavika"/>
      <w:framePr w:wrap="around" w:vAnchor="text" w:hAnchor="margin" w:y="1"/>
      <w:rPr>
        <w:rStyle w:val="slostrany"/>
      </w:rPr>
    </w:pPr>
    <w:r>
      <w:rPr>
        <w:rStyle w:val="slostrany"/>
      </w:rPr>
      <w:fldChar w:fldCharType="begin"/>
    </w:r>
    <w:r w:rsidR="00026DC2"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026DC2" w:rsidRDefault="00026DC2">
    <w:pPr>
      <w:pStyle w:val="Hlavika"/>
      <w:ind w:firstLine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6DC2" w:rsidRDefault="009E1D2E">
    <w:pPr>
      <w:pStyle w:val="Hlavika"/>
      <w:framePr w:wrap="around" w:vAnchor="text" w:hAnchor="margin" w:y="1"/>
      <w:rPr>
        <w:rStyle w:val="slostrany"/>
      </w:rPr>
    </w:pPr>
    <w:r>
      <w:rPr>
        <w:rStyle w:val="slostrany"/>
      </w:rPr>
      <w:fldChar w:fldCharType="begin"/>
    </w:r>
    <w:r w:rsidR="00026DC2"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2D5A61">
      <w:rPr>
        <w:rStyle w:val="slostrany"/>
        <w:noProof/>
      </w:rPr>
      <w:t>6</w:t>
    </w:r>
    <w:r>
      <w:rPr>
        <w:rStyle w:val="slostrany"/>
      </w:rPr>
      <w:fldChar w:fldCharType="end"/>
    </w:r>
  </w:p>
  <w:p w:rsidR="00026DC2" w:rsidRDefault="00026DC2">
    <w:pPr>
      <w:pStyle w:val="Hlavika"/>
      <w:framePr w:wrap="around" w:vAnchor="text" w:hAnchor="margin" w:y="1"/>
      <w:ind w:firstLine="360"/>
      <w:rPr>
        <w:rStyle w:val="slostrany"/>
      </w:rPr>
    </w:pPr>
  </w:p>
  <w:p w:rsidR="00026DC2" w:rsidRDefault="00026DC2">
    <w:pPr>
      <w:pStyle w:val="Hlavika"/>
    </w:pPr>
    <w:r>
      <w:t xml:space="preserve">     </w:t>
    </w:r>
    <w:r>
      <w:t>strana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1306AD"/>
    <w:multiLevelType w:val="hybridMultilevel"/>
    <w:tmpl w:val="FECA14F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7D640C5A">
      <w:start w:val="1"/>
      <w:numFmt w:val="decimal"/>
      <w:lvlText w:val="%2)"/>
      <w:lvlJc w:val="left"/>
      <w:pPr>
        <w:tabs>
          <w:tab w:val="num" w:pos="397"/>
        </w:tabs>
        <w:ind w:left="357" w:hanging="357"/>
      </w:pPr>
      <w:rPr>
        <w:rFonts w:hint="default"/>
      </w:rPr>
    </w:lvl>
    <w:lvl w:ilvl="2" w:tplc="041B0005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23DF6A4A"/>
    <w:multiLevelType w:val="singleLevel"/>
    <w:tmpl w:val="041B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3241367E"/>
    <w:multiLevelType w:val="hybridMultilevel"/>
    <w:tmpl w:val="7D72DA3E"/>
    <w:lvl w:ilvl="0" w:tplc="F2BEFBBE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34F14CFD"/>
    <w:multiLevelType w:val="hybridMultilevel"/>
    <w:tmpl w:val="B922EB4E"/>
    <w:lvl w:ilvl="0" w:tplc="86D04D58">
      <w:start w:val="1"/>
      <w:numFmt w:val="decimal"/>
      <w:lvlText w:val="%1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4">
    <w:nsid w:val="3C69561F"/>
    <w:multiLevelType w:val="hybridMultilevel"/>
    <w:tmpl w:val="1F405270"/>
    <w:lvl w:ilvl="0" w:tplc="2474E21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AA31452"/>
    <w:multiLevelType w:val="hybridMultilevel"/>
    <w:tmpl w:val="67A48F10"/>
    <w:lvl w:ilvl="0" w:tplc="7D640C5A">
      <w:start w:val="1"/>
      <w:numFmt w:val="decimal"/>
      <w:lvlText w:val="%1)"/>
      <w:lvlJc w:val="left"/>
      <w:pPr>
        <w:tabs>
          <w:tab w:val="num" w:pos="397"/>
        </w:tabs>
        <w:ind w:left="357" w:hanging="357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4AFE3141"/>
    <w:multiLevelType w:val="hybridMultilevel"/>
    <w:tmpl w:val="74D0DA06"/>
    <w:lvl w:ilvl="0" w:tplc="6F545C4E">
      <w:start w:val="1"/>
      <w:numFmt w:val="decimal"/>
      <w:lvlText w:val="%1)"/>
      <w:lvlJc w:val="left"/>
      <w:pPr>
        <w:tabs>
          <w:tab w:val="num" w:pos="1446"/>
        </w:tabs>
        <w:ind w:left="1446" w:hanging="38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4F332FF9"/>
    <w:multiLevelType w:val="hybridMultilevel"/>
    <w:tmpl w:val="34EA4BD8"/>
    <w:lvl w:ilvl="0" w:tplc="A14EB8C6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4FF0CE8"/>
    <w:multiLevelType w:val="hybridMultilevel"/>
    <w:tmpl w:val="83028666"/>
    <w:lvl w:ilvl="0" w:tplc="9E246DAC">
      <w:start w:val="1"/>
      <w:numFmt w:val="upperLetter"/>
      <w:lvlText w:val="%1."/>
      <w:lvlJc w:val="left"/>
      <w:pPr>
        <w:tabs>
          <w:tab w:val="num" w:pos="624"/>
        </w:tabs>
        <w:ind w:left="624" w:hanging="624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DA42904"/>
    <w:multiLevelType w:val="singleLevel"/>
    <w:tmpl w:val="041B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>
    <w:nsid w:val="63033BAA"/>
    <w:multiLevelType w:val="singleLevel"/>
    <w:tmpl w:val="041B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1">
    <w:nsid w:val="63C30059"/>
    <w:multiLevelType w:val="singleLevel"/>
    <w:tmpl w:val="041B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2">
    <w:nsid w:val="65D15FFE"/>
    <w:multiLevelType w:val="singleLevel"/>
    <w:tmpl w:val="041B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3">
    <w:nsid w:val="65D310A4"/>
    <w:multiLevelType w:val="hybridMultilevel"/>
    <w:tmpl w:val="9E8E4FAA"/>
    <w:lvl w:ilvl="0" w:tplc="4B160DBE">
      <w:start w:val="1"/>
      <w:numFmt w:val="decimal"/>
      <w:lvlText w:val="%1)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4">
    <w:nsid w:val="6F9620BB"/>
    <w:multiLevelType w:val="multilevel"/>
    <w:tmpl w:val="74D0DA06"/>
    <w:lvl w:ilvl="0">
      <w:start w:val="1"/>
      <w:numFmt w:val="decimal"/>
      <w:lvlText w:val="%1)"/>
      <w:lvlJc w:val="left"/>
      <w:pPr>
        <w:tabs>
          <w:tab w:val="num" w:pos="1446"/>
        </w:tabs>
        <w:ind w:left="1446" w:hanging="38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727A04B6"/>
    <w:multiLevelType w:val="singleLevel"/>
    <w:tmpl w:val="041B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6">
    <w:nsid w:val="7AE57004"/>
    <w:multiLevelType w:val="hybridMultilevel"/>
    <w:tmpl w:val="24E84014"/>
    <w:lvl w:ilvl="0" w:tplc="B568E35E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D190DA7"/>
    <w:multiLevelType w:val="singleLevel"/>
    <w:tmpl w:val="041B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8">
    <w:nsid w:val="7F3E4187"/>
    <w:multiLevelType w:val="hybridMultilevel"/>
    <w:tmpl w:val="33FCCB90"/>
    <w:lvl w:ilvl="0" w:tplc="0405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9"/>
  </w:num>
  <w:num w:numId="3">
    <w:abstractNumId w:val="17"/>
  </w:num>
  <w:num w:numId="4">
    <w:abstractNumId w:val="11"/>
  </w:num>
  <w:num w:numId="5">
    <w:abstractNumId w:val="15"/>
  </w:num>
  <w:num w:numId="6">
    <w:abstractNumId w:val="12"/>
  </w:num>
  <w:num w:numId="7">
    <w:abstractNumId w:val="10"/>
  </w:num>
  <w:num w:numId="8">
    <w:abstractNumId w:val="8"/>
  </w:num>
  <w:num w:numId="9">
    <w:abstractNumId w:val="0"/>
  </w:num>
  <w:num w:numId="10">
    <w:abstractNumId w:val="2"/>
  </w:num>
  <w:num w:numId="11">
    <w:abstractNumId w:val="5"/>
  </w:num>
  <w:num w:numId="12">
    <w:abstractNumId w:val="6"/>
  </w:num>
  <w:num w:numId="13">
    <w:abstractNumId w:val="14"/>
  </w:num>
  <w:num w:numId="14">
    <w:abstractNumId w:val="13"/>
  </w:num>
  <w:num w:numId="15">
    <w:abstractNumId w:val="4"/>
  </w:num>
  <w:num w:numId="16">
    <w:abstractNumId w:val="7"/>
  </w:num>
  <w:num w:numId="17">
    <w:abstractNumId w:val="16"/>
  </w:num>
  <w:num w:numId="18">
    <w:abstractNumId w:val="3"/>
  </w:num>
  <w:num w:numId="19">
    <w:abstractNumId w:val="1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hyphenationZone w:val="425"/>
  <w:displayHorizontalDrawingGridEvery w:val="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606F3"/>
    <w:rsid w:val="00010E2A"/>
    <w:rsid w:val="00026DC2"/>
    <w:rsid w:val="00027B20"/>
    <w:rsid w:val="00051DC9"/>
    <w:rsid w:val="00060EEC"/>
    <w:rsid w:val="00071DDA"/>
    <w:rsid w:val="0009337E"/>
    <w:rsid w:val="000E174B"/>
    <w:rsid w:val="000F0E0B"/>
    <w:rsid w:val="000F3142"/>
    <w:rsid w:val="00101B61"/>
    <w:rsid w:val="001425E8"/>
    <w:rsid w:val="001606F3"/>
    <w:rsid w:val="00164824"/>
    <w:rsid w:val="00172212"/>
    <w:rsid w:val="00177F66"/>
    <w:rsid w:val="001975C7"/>
    <w:rsid w:val="001A7DB9"/>
    <w:rsid w:val="001B3097"/>
    <w:rsid w:val="001D1B1F"/>
    <w:rsid w:val="001F5497"/>
    <w:rsid w:val="001F753F"/>
    <w:rsid w:val="00220B05"/>
    <w:rsid w:val="00251AC5"/>
    <w:rsid w:val="00275A39"/>
    <w:rsid w:val="002801F0"/>
    <w:rsid w:val="002C3590"/>
    <w:rsid w:val="002D5A61"/>
    <w:rsid w:val="002D7A6E"/>
    <w:rsid w:val="002E1546"/>
    <w:rsid w:val="00362E1E"/>
    <w:rsid w:val="00370CBA"/>
    <w:rsid w:val="00385486"/>
    <w:rsid w:val="00393142"/>
    <w:rsid w:val="003A5B6D"/>
    <w:rsid w:val="003C6ECF"/>
    <w:rsid w:val="003E2A09"/>
    <w:rsid w:val="003E5517"/>
    <w:rsid w:val="003F3ED4"/>
    <w:rsid w:val="00416F76"/>
    <w:rsid w:val="004376DA"/>
    <w:rsid w:val="00481DD8"/>
    <w:rsid w:val="004A410C"/>
    <w:rsid w:val="004C7E4A"/>
    <w:rsid w:val="004F04A1"/>
    <w:rsid w:val="005039E5"/>
    <w:rsid w:val="005144DE"/>
    <w:rsid w:val="005179E7"/>
    <w:rsid w:val="0056388E"/>
    <w:rsid w:val="005639B6"/>
    <w:rsid w:val="00587F4B"/>
    <w:rsid w:val="005A4C7E"/>
    <w:rsid w:val="005A7470"/>
    <w:rsid w:val="005B7942"/>
    <w:rsid w:val="005C3211"/>
    <w:rsid w:val="005C6E81"/>
    <w:rsid w:val="00600D23"/>
    <w:rsid w:val="00651068"/>
    <w:rsid w:val="00674DC7"/>
    <w:rsid w:val="00684B77"/>
    <w:rsid w:val="006862D7"/>
    <w:rsid w:val="00691BC3"/>
    <w:rsid w:val="00694777"/>
    <w:rsid w:val="006E3B13"/>
    <w:rsid w:val="00700D6F"/>
    <w:rsid w:val="00711DEB"/>
    <w:rsid w:val="00715750"/>
    <w:rsid w:val="00730BC2"/>
    <w:rsid w:val="00735900"/>
    <w:rsid w:val="00736C78"/>
    <w:rsid w:val="007A217F"/>
    <w:rsid w:val="007B3B9C"/>
    <w:rsid w:val="007B5065"/>
    <w:rsid w:val="007C29D6"/>
    <w:rsid w:val="00802DF2"/>
    <w:rsid w:val="008054F5"/>
    <w:rsid w:val="008071E0"/>
    <w:rsid w:val="0082704B"/>
    <w:rsid w:val="00852D2B"/>
    <w:rsid w:val="008663A6"/>
    <w:rsid w:val="008776BA"/>
    <w:rsid w:val="008836CF"/>
    <w:rsid w:val="008D03E6"/>
    <w:rsid w:val="008D7C55"/>
    <w:rsid w:val="00924CFB"/>
    <w:rsid w:val="0093255E"/>
    <w:rsid w:val="0093431A"/>
    <w:rsid w:val="00957F08"/>
    <w:rsid w:val="00963224"/>
    <w:rsid w:val="009C0A5F"/>
    <w:rsid w:val="009C5538"/>
    <w:rsid w:val="009E1D2E"/>
    <w:rsid w:val="009F59B4"/>
    <w:rsid w:val="00A13C97"/>
    <w:rsid w:val="00A14B20"/>
    <w:rsid w:val="00A266F3"/>
    <w:rsid w:val="00A30D68"/>
    <w:rsid w:val="00A32608"/>
    <w:rsid w:val="00A5000D"/>
    <w:rsid w:val="00A605DE"/>
    <w:rsid w:val="00A730BD"/>
    <w:rsid w:val="00AA2394"/>
    <w:rsid w:val="00AB6AAE"/>
    <w:rsid w:val="00AF13CD"/>
    <w:rsid w:val="00AF63EB"/>
    <w:rsid w:val="00B47EFE"/>
    <w:rsid w:val="00B600FA"/>
    <w:rsid w:val="00BD26FA"/>
    <w:rsid w:val="00BE443C"/>
    <w:rsid w:val="00BF388C"/>
    <w:rsid w:val="00C00464"/>
    <w:rsid w:val="00C620DD"/>
    <w:rsid w:val="00C75980"/>
    <w:rsid w:val="00C93837"/>
    <w:rsid w:val="00CA0A54"/>
    <w:rsid w:val="00CD5117"/>
    <w:rsid w:val="00CD6045"/>
    <w:rsid w:val="00CE1100"/>
    <w:rsid w:val="00D21D7E"/>
    <w:rsid w:val="00D72FF0"/>
    <w:rsid w:val="00D9165D"/>
    <w:rsid w:val="00DC7889"/>
    <w:rsid w:val="00DD7A21"/>
    <w:rsid w:val="00E17214"/>
    <w:rsid w:val="00E4051F"/>
    <w:rsid w:val="00E45C9C"/>
    <w:rsid w:val="00E57957"/>
    <w:rsid w:val="00E7771C"/>
    <w:rsid w:val="00EC3B12"/>
    <w:rsid w:val="00F12CC1"/>
    <w:rsid w:val="00F340E3"/>
    <w:rsid w:val="00F44717"/>
    <w:rsid w:val="00F544EE"/>
    <w:rsid w:val="00F748EA"/>
    <w:rsid w:val="00F85B70"/>
    <w:rsid w:val="00F87E5A"/>
    <w:rsid w:val="00FD1221"/>
    <w:rsid w:val="00FE7E28"/>
    <w:rsid w:val="00FF7E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o:colormenu v:ext="edit" fillcolor="#969696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9E1D2E"/>
  </w:style>
  <w:style w:type="paragraph" w:styleId="Nadpis1">
    <w:name w:val="heading 1"/>
    <w:basedOn w:val="Normlny"/>
    <w:next w:val="Normlny"/>
    <w:qFormat/>
    <w:rsid w:val="009E1D2E"/>
    <w:pPr>
      <w:keepNext/>
      <w:jc w:val="center"/>
      <w:outlineLvl w:val="0"/>
    </w:pPr>
    <w:rPr>
      <w:b/>
      <w:sz w:val="24"/>
    </w:rPr>
  </w:style>
  <w:style w:type="paragraph" w:styleId="Nadpis2">
    <w:name w:val="heading 2"/>
    <w:basedOn w:val="Normlny"/>
    <w:next w:val="Normlny"/>
    <w:qFormat/>
    <w:rsid w:val="009E1D2E"/>
    <w:pPr>
      <w:keepNext/>
      <w:jc w:val="center"/>
      <w:outlineLvl w:val="1"/>
    </w:pPr>
    <w:rPr>
      <w:b/>
      <w:i/>
      <w:sz w:val="24"/>
    </w:rPr>
  </w:style>
  <w:style w:type="paragraph" w:styleId="Nadpis3">
    <w:name w:val="heading 3"/>
    <w:basedOn w:val="Normlny"/>
    <w:next w:val="Normlny"/>
    <w:qFormat/>
    <w:rsid w:val="009E1D2E"/>
    <w:pPr>
      <w:keepNext/>
      <w:jc w:val="center"/>
      <w:outlineLvl w:val="2"/>
    </w:pPr>
    <w:rPr>
      <w:sz w:val="24"/>
    </w:rPr>
  </w:style>
  <w:style w:type="paragraph" w:styleId="Nadpis4">
    <w:name w:val="heading 4"/>
    <w:basedOn w:val="Normlny"/>
    <w:next w:val="Normlny"/>
    <w:qFormat/>
    <w:rsid w:val="009E1D2E"/>
    <w:pPr>
      <w:keepNext/>
      <w:outlineLvl w:val="3"/>
    </w:pPr>
    <w:rPr>
      <w:b/>
      <w:sz w:val="24"/>
    </w:rPr>
  </w:style>
  <w:style w:type="paragraph" w:styleId="Nadpis5">
    <w:name w:val="heading 5"/>
    <w:basedOn w:val="Normlny"/>
    <w:next w:val="Normlny"/>
    <w:qFormat/>
    <w:rsid w:val="009E1D2E"/>
    <w:pPr>
      <w:keepNext/>
      <w:outlineLvl w:val="4"/>
    </w:pPr>
    <w:rPr>
      <w:b/>
    </w:rPr>
  </w:style>
  <w:style w:type="paragraph" w:styleId="Nadpis6">
    <w:name w:val="heading 6"/>
    <w:basedOn w:val="Normlny"/>
    <w:next w:val="Normlny"/>
    <w:qFormat/>
    <w:rsid w:val="009E1D2E"/>
    <w:pPr>
      <w:keepNext/>
      <w:outlineLvl w:val="5"/>
    </w:pPr>
    <w:rPr>
      <w:sz w:val="24"/>
    </w:rPr>
  </w:style>
  <w:style w:type="paragraph" w:styleId="Nadpis7">
    <w:name w:val="heading 7"/>
    <w:basedOn w:val="Normlny"/>
    <w:next w:val="Normlny"/>
    <w:qFormat/>
    <w:rsid w:val="009E1D2E"/>
    <w:pPr>
      <w:keepNext/>
      <w:jc w:val="center"/>
      <w:outlineLvl w:val="6"/>
    </w:pPr>
    <w:rPr>
      <w:b/>
    </w:rPr>
  </w:style>
  <w:style w:type="paragraph" w:styleId="Nadpis8">
    <w:name w:val="heading 8"/>
    <w:basedOn w:val="Normlny"/>
    <w:next w:val="Normlny"/>
    <w:qFormat/>
    <w:rsid w:val="009E1D2E"/>
    <w:pPr>
      <w:keepNext/>
      <w:jc w:val="center"/>
      <w:outlineLvl w:val="7"/>
    </w:pPr>
    <w:rPr>
      <w:b/>
      <w:sz w:val="22"/>
    </w:rPr>
  </w:style>
  <w:style w:type="paragraph" w:styleId="Nadpis9">
    <w:name w:val="heading 9"/>
    <w:basedOn w:val="Normlny"/>
    <w:next w:val="Normlny"/>
    <w:qFormat/>
    <w:rsid w:val="009E1D2E"/>
    <w:pPr>
      <w:keepNext/>
      <w:outlineLvl w:val="8"/>
    </w:pPr>
    <w:rPr>
      <w:b/>
      <w:sz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zov">
    <w:name w:val="Title"/>
    <w:basedOn w:val="Normlny"/>
    <w:qFormat/>
    <w:rsid w:val="009E1D2E"/>
    <w:pPr>
      <w:jc w:val="center"/>
    </w:pPr>
    <w:rPr>
      <w:b/>
      <w:sz w:val="28"/>
    </w:rPr>
  </w:style>
  <w:style w:type="paragraph" w:styleId="Zkladntext">
    <w:name w:val="Body Text"/>
    <w:basedOn w:val="Normlny"/>
    <w:semiHidden/>
    <w:rsid w:val="009E1D2E"/>
    <w:rPr>
      <w:sz w:val="24"/>
    </w:rPr>
  </w:style>
  <w:style w:type="paragraph" w:styleId="Popis">
    <w:name w:val="caption"/>
    <w:basedOn w:val="Normlny"/>
    <w:next w:val="Normlny"/>
    <w:qFormat/>
    <w:rsid w:val="009E1D2E"/>
    <w:pPr>
      <w:jc w:val="center"/>
    </w:pPr>
    <w:rPr>
      <w:sz w:val="24"/>
    </w:rPr>
  </w:style>
  <w:style w:type="paragraph" w:styleId="Pta">
    <w:name w:val="footer"/>
    <w:basedOn w:val="Normlny"/>
    <w:semiHidden/>
    <w:rsid w:val="009E1D2E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semiHidden/>
    <w:rsid w:val="009E1D2E"/>
  </w:style>
  <w:style w:type="paragraph" w:styleId="Hlavika">
    <w:name w:val="header"/>
    <w:basedOn w:val="Normlny"/>
    <w:semiHidden/>
    <w:rsid w:val="009E1D2E"/>
    <w:pPr>
      <w:tabs>
        <w:tab w:val="center" w:pos="4536"/>
        <w:tab w:val="right" w:pos="9072"/>
      </w:tabs>
    </w:pPr>
  </w:style>
  <w:style w:type="paragraph" w:styleId="Zkladntext2">
    <w:name w:val="Body Text 2"/>
    <w:basedOn w:val="Normlny"/>
    <w:semiHidden/>
    <w:rsid w:val="009E1D2E"/>
    <w:pPr>
      <w:jc w:val="both"/>
    </w:pPr>
    <w:rPr>
      <w:bCs/>
      <w:sz w:val="24"/>
    </w:rPr>
  </w:style>
  <w:style w:type="paragraph" w:styleId="Zkladntext3">
    <w:name w:val="Body Text 3"/>
    <w:basedOn w:val="Normlny"/>
    <w:semiHidden/>
    <w:rsid w:val="009E1D2E"/>
    <w:pPr>
      <w:jc w:val="both"/>
    </w:pPr>
    <w:rPr>
      <w:bCs/>
      <w:sz w:val="18"/>
    </w:rPr>
  </w:style>
  <w:style w:type="paragraph" w:customStyle="1" w:styleId="DefaultText">
    <w:name w:val="Default Text"/>
    <w:rsid w:val="00674DC7"/>
    <w:pPr>
      <w:suppressAutoHyphens/>
    </w:pPr>
    <w:rPr>
      <w:color w:val="000000"/>
      <w:sz w:val="24"/>
    </w:rPr>
  </w:style>
  <w:style w:type="character" w:customStyle="1" w:styleId="ra">
    <w:name w:val="ra"/>
    <w:basedOn w:val="Predvolenpsmoodseku"/>
    <w:rsid w:val="00172212"/>
  </w:style>
  <w:style w:type="character" w:customStyle="1" w:styleId="apple-converted-space">
    <w:name w:val="apple-converted-space"/>
    <w:basedOn w:val="Predvolenpsmoodseku"/>
    <w:rsid w:val="0017221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947</Words>
  <Characters>6368</Characters>
  <Application>Microsoft Office Word</Application>
  <DocSecurity>4</DocSecurity>
  <Lines>53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Príloha k účtovnej závierke</vt:lpstr>
    </vt:vector>
  </TitlesOfParts>
  <Company>x</Company>
  <LinksUpToDate>false</LinksUpToDate>
  <CharactersWithSpaces>7301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k účtovnej závierke</dc:title>
  <dc:creator>x</dc:creator>
  <cp:lastModifiedBy>Comfor</cp:lastModifiedBy>
  <cp:revision>2</cp:revision>
  <cp:lastPrinted>2009-04-30T09:56:00Z</cp:lastPrinted>
  <dcterms:created xsi:type="dcterms:W3CDTF">2018-03-29T07:12:00Z</dcterms:created>
  <dcterms:modified xsi:type="dcterms:W3CDTF">2018-03-29T07:12:00Z</dcterms:modified>
</cp:coreProperties>
</file>