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</w:rPr>
      </w:pPr>
      <w:r>
        <w:t>Informácie k   prílohe č. 3   časti A. písm. a) o</w:t>
      </w:r>
      <w:r>
        <w:rPr>
          <w:rFonts w:ascii="Arial" w:hAnsi="Arial" w:cs="Arial"/>
          <w:i/>
          <w:iCs/>
        </w:rPr>
        <w:t xml:space="preserve"> </w:t>
      </w:r>
      <w:r>
        <w:rPr>
          <w:rFonts w:cs="Arial"/>
          <w:iCs/>
        </w:rPr>
        <w:t>základné informácie o účtovnej jednotke</w:t>
      </w:r>
    </w:p>
    <w:p w:rsidR="00BB19F1" w:rsidRDefault="00BB19F1">
      <w:pPr>
        <w:spacing w:line="276" w:lineRule="auto"/>
        <w:rPr>
          <w:rFonts w:cs="Arial"/>
          <w:sz w:val="20"/>
          <w:szCs w:val="20"/>
        </w:rPr>
      </w:pP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Obchodné meno účtovnej jednotky: AGROEKOSPOL spol. s </w:t>
      </w:r>
      <w:proofErr w:type="spellStart"/>
      <w:r>
        <w:rPr>
          <w:rFonts w:cs="Arial"/>
          <w:color w:val="000000"/>
          <w:sz w:val="20"/>
          <w:szCs w:val="20"/>
        </w:rPr>
        <w:t>r.o</w:t>
      </w:r>
      <w:proofErr w:type="spellEnd"/>
      <w:r>
        <w:rPr>
          <w:rFonts w:cs="Arial"/>
          <w:color w:val="000000"/>
          <w:sz w:val="20"/>
          <w:szCs w:val="20"/>
        </w:rPr>
        <w:t xml:space="preserve">.  </w:t>
      </w:r>
      <w:r>
        <w:rPr>
          <w:rFonts w:cs="Arial"/>
          <w:sz w:val="20"/>
          <w:szCs w:val="20"/>
        </w:rPr>
        <w:t>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>Sídlo: .........946 57 Svätý Peter, Hlavná 2....................................................................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založenia: </w:t>
      </w:r>
      <w:r>
        <w:rPr>
          <w:rFonts w:cs="Arial"/>
          <w:sz w:val="20"/>
          <w:szCs w:val="20"/>
        </w:rPr>
        <w:t>........11.03.1997...............................................................................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ab/>
        <w:t xml:space="preserve">Dátum vzniku: </w:t>
      </w:r>
      <w:r>
        <w:rPr>
          <w:rFonts w:cs="Arial"/>
          <w:sz w:val="20"/>
          <w:szCs w:val="20"/>
        </w:rPr>
        <w:t>.............01.04.1997...............................................................................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cs="Arial"/>
          <w:sz w:val="20"/>
          <w:szCs w:val="20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b) o opise hospodárskej činnosti účtovnej jednotky:</w:t>
      </w:r>
    </w:p>
    <w:p w:rsidR="00BB19F1" w:rsidRDefault="00BB19F1">
      <w:pPr>
        <w:spacing w:line="276" w:lineRule="auto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       ...............Poľnohospodárska výroba, obchodná činnosť, služby.............................................</w:t>
      </w:r>
    </w:p>
    <w:p w:rsidR="00BB19F1" w:rsidRDefault="00BB19F1">
      <w:pPr>
        <w:spacing w:line="276" w:lineRule="auto"/>
        <w:rPr>
          <w:rFonts w:cs="Arial"/>
          <w:color w:val="000000"/>
          <w:sz w:val="20"/>
          <w:szCs w:val="20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 xml:space="preserve"> 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A.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te zamestnancov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93"/>
        <w:gridCol w:w="2645"/>
        <w:gridCol w:w="2874"/>
      </w:tblGrid>
      <w:tr w:rsidR="00BB19F1">
        <w:trPr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E163BB">
        <w:trPr>
          <w:trHeight w:val="340"/>
          <w:jc w:val="center"/>
        </w:trPr>
        <w:tc>
          <w:tcPr>
            <w:tcW w:w="369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163BB" w:rsidRDefault="00E163BB" w:rsidP="00E163BB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Priemern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prepo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zamestnancov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E163BB" w:rsidRDefault="00E163BB" w:rsidP="00E163BB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21,7</w:t>
            </w:r>
          </w:p>
        </w:tc>
        <w:tc>
          <w:tcPr>
            <w:tcW w:w="287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E163BB" w:rsidRDefault="00E163BB" w:rsidP="00E163BB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20,7</w:t>
            </w:r>
          </w:p>
        </w:tc>
      </w:tr>
      <w:tr w:rsidR="00E163BB">
        <w:trPr>
          <w:trHeight w:val="285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163BB" w:rsidRDefault="00E163BB" w:rsidP="00E163BB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Stav zamestnancov ku d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u, ku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mu sa zostavuje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vierka,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E163BB" w:rsidRDefault="00E163BB" w:rsidP="00E163BB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E163BB" w:rsidRDefault="00E163BB" w:rsidP="00E163BB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</w:t>
            </w:r>
          </w:p>
        </w:tc>
      </w:tr>
      <w:tr w:rsidR="00E163BB">
        <w:trPr>
          <w:trHeight w:val="397"/>
          <w:jc w:val="center"/>
        </w:trPr>
        <w:tc>
          <w:tcPr>
            <w:tcW w:w="369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163BB" w:rsidRDefault="00E163BB" w:rsidP="00E163BB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et ved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cich zamestnancov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BB" w:rsidRDefault="00E163BB" w:rsidP="00E163BB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287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163BB" w:rsidRDefault="00E163BB" w:rsidP="00E163BB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d) o podnikoch, v ktorých je podnik neobmedzene ručiacim spoločníkom:</w:t>
      </w:r>
    </w:p>
    <w:tbl>
      <w:tblPr>
        <w:tblW w:w="9214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2694"/>
        <w:gridCol w:w="1701"/>
        <w:gridCol w:w="1701"/>
        <w:gridCol w:w="3118"/>
      </w:tblGrid>
      <w:tr w:rsidR="00BB19F1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Obchodné meno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Sídlo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Právna forma</w:t>
            </w: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Ostatné dôležité skutočnosti</w:t>
            </w:r>
          </w:p>
        </w:tc>
      </w:tr>
      <w:tr w:rsidR="00BB19F1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285"/>
        </w:trPr>
        <w:tc>
          <w:tcPr>
            <w:tcW w:w="26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3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</w:tr>
    </w:tbl>
    <w:p w:rsidR="00BB19F1" w:rsidRDefault="00BB19F1">
      <w:pPr>
        <w:spacing w:line="276" w:lineRule="auto"/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A. písm. e) o právny dôvod na zostavenie 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2124"/>
        <w:gridCol w:w="471"/>
        <w:gridCol w:w="6740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212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riadna</w:t>
            </w:r>
          </w:p>
        </w:tc>
        <w:tc>
          <w:tcPr>
            <w:tcW w:w="4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color w:val="000000"/>
                <w:sz w:val="20"/>
                <w:szCs w:val="20"/>
              </w:rPr>
            </w:pPr>
          </w:p>
        </w:tc>
        <w:tc>
          <w:tcPr>
            <w:tcW w:w="6740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20"/>
                <w:szCs w:val="20"/>
              </w:rPr>
            </w:pPr>
            <w:r>
              <w:rPr>
                <w:rFonts w:cs="Arial"/>
                <w:b/>
                <w:bCs/>
                <w:sz w:val="20"/>
                <w:szCs w:val="20"/>
              </w:rPr>
              <w:t>mimoriadna</w:t>
            </w:r>
          </w:p>
        </w:tc>
      </w:tr>
    </w:tbl>
    <w:p w:rsidR="00BB19F1" w:rsidRDefault="00BB19F1">
      <w:pPr>
        <w:rPr>
          <w:rFonts w:cs="Arial"/>
          <w:color w:val="000000"/>
          <w:sz w:val="20"/>
          <w:szCs w:val="20"/>
        </w:rPr>
      </w:pPr>
      <w:r>
        <w:rPr>
          <w:rFonts w:cs="Arial"/>
          <w:color w:val="000000"/>
          <w:sz w:val="20"/>
          <w:szCs w:val="20"/>
        </w:rPr>
        <w:t xml:space="preserve">Dôvod na zostavenie </w:t>
      </w:r>
      <w:r>
        <w:rPr>
          <w:rFonts w:cs="Arial"/>
          <w:b/>
          <w:bCs/>
          <w:color w:val="000000"/>
          <w:sz w:val="20"/>
          <w:szCs w:val="20"/>
        </w:rPr>
        <w:t xml:space="preserve">mimoriadnej </w:t>
      </w:r>
      <w:r>
        <w:rPr>
          <w:rFonts w:cs="Arial"/>
          <w:color w:val="000000"/>
          <w:sz w:val="20"/>
          <w:szCs w:val="20"/>
        </w:rPr>
        <w:t>účtovnej závierky:</w:t>
      </w:r>
    </w:p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9"/>
        <w:gridCol w:w="1941"/>
        <w:gridCol w:w="425"/>
        <w:gridCol w:w="1985"/>
        <w:gridCol w:w="425"/>
        <w:gridCol w:w="2126"/>
        <w:gridCol w:w="426"/>
        <w:gridCol w:w="1984"/>
      </w:tblGrid>
      <w:tr w:rsidR="00BB19F1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rozdelenie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zlúčenie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splynutie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zmena práv. formy</w:t>
            </w:r>
          </w:p>
        </w:tc>
      </w:tr>
      <w:tr w:rsidR="00BB19F1">
        <w:trPr>
          <w:trHeight w:val="285"/>
        </w:trPr>
        <w:tc>
          <w:tcPr>
            <w:tcW w:w="4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4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začiatok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koniec likvidácie</w:t>
            </w:r>
          </w:p>
        </w:tc>
        <w:tc>
          <w:tcPr>
            <w:tcW w:w="4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vyhlásenie konkurzu</w:t>
            </w:r>
          </w:p>
        </w:tc>
        <w:tc>
          <w:tcPr>
            <w:tcW w:w="42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98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zrušenie konkurzu</w:t>
            </w:r>
          </w:p>
        </w:tc>
      </w:tr>
    </w:tbl>
    <w:p w:rsidR="00BB19F1" w:rsidRDefault="00BB19F1"/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 xml:space="preserve">Informácie k   prílohe č. 3   časti A. písm. f) o dátume schválenia účtovnej závierky za predchádzajúce </w:t>
      </w:r>
    </w:p>
    <w:p w:rsidR="00BB19F1" w:rsidRDefault="00BB19F1">
      <w:pPr>
        <w:pStyle w:val="WW-Nadpis"/>
        <w:tabs>
          <w:tab w:val="left" w:pos="360"/>
        </w:tabs>
        <w:spacing w:before="0" w:after="0"/>
        <w:ind w:right="-709"/>
        <w:jc w:val="left"/>
      </w:pPr>
      <w:r>
        <w:t xml:space="preserve">        obdobie: .......</w:t>
      </w:r>
      <w:r>
        <w:rPr>
          <w:b w:val="0"/>
        </w:rPr>
        <w:t>2</w:t>
      </w:r>
      <w:r w:rsidR="004A4478">
        <w:rPr>
          <w:b w:val="0"/>
        </w:rPr>
        <w:t>7</w:t>
      </w:r>
      <w:r>
        <w:rPr>
          <w:b w:val="0"/>
        </w:rPr>
        <w:t>.03.201</w:t>
      </w:r>
      <w:r w:rsidR="004A4478">
        <w:rPr>
          <w:b w:val="0"/>
        </w:rPr>
        <w:t>7</w:t>
      </w:r>
      <w:r>
        <w:t>................</w:t>
      </w:r>
    </w:p>
    <w:p w:rsidR="00BB19F1" w:rsidRDefault="00BB19F1">
      <w:pPr>
        <w:pStyle w:val="WW-Nadpis"/>
        <w:tabs>
          <w:tab w:val="left" w:pos="360"/>
        </w:tabs>
        <w:spacing w:before="0" w:after="0"/>
        <w:ind w:right="-709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t>Informácie k   prílohe č. 3   časti C. písm. a)  až d)  o konsolidovanom celku, ak je účtovná jednotka jeho súčasťou</w:t>
      </w:r>
    </w:p>
    <w:p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a)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  <w:r>
        <w:rPr>
          <w:rFonts w:cs="Arial"/>
          <w:sz w:val="20"/>
          <w:szCs w:val="20"/>
        </w:rPr>
        <w:t>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b)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>Obchodné meno a sídlo konsolidujúcej účtovnej jednotky, ktorá zostavuje konsolidovanú účtovnú závierku za tú skupinu účtovných jednotiek konsolidovaného celku, ktorého súčasťou je aj účtovná jednotka; uvádza sa aj obchodné meno a sídlo účtovnej jednotky, ktorá je bezprostredne konsolidujúcou účtovnou jednotkou: ...</w:t>
      </w:r>
      <w:r>
        <w:rPr>
          <w:rFonts w:cs="Arial"/>
          <w:sz w:val="20"/>
          <w:szCs w:val="20"/>
        </w:rPr>
        <w:t>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ind w:left="570" w:hanging="570"/>
        <w:jc w:val="both"/>
        <w:rPr>
          <w:rFonts w:cs="Arial"/>
          <w:sz w:val="20"/>
          <w:szCs w:val="20"/>
        </w:rPr>
      </w:pPr>
      <w:r>
        <w:rPr>
          <w:rFonts w:cs="Arial"/>
          <w:b/>
          <w:bCs/>
          <w:color w:val="000000"/>
          <w:sz w:val="20"/>
          <w:szCs w:val="20"/>
        </w:rPr>
        <w:t xml:space="preserve">      c)</w:t>
      </w:r>
      <w:r>
        <w:rPr>
          <w:rFonts w:cs="Arial"/>
          <w:b/>
          <w:bCs/>
          <w:color w:val="000000"/>
          <w:sz w:val="20"/>
          <w:szCs w:val="20"/>
        </w:rPr>
        <w:tab/>
      </w:r>
      <w:r>
        <w:rPr>
          <w:rFonts w:cs="Arial"/>
          <w:color w:val="000000"/>
          <w:sz w:val="20"/>
          <w:szCs w:val="20"/>
        </w:rPr>
        <w:t xml:space="preserve">Obchodné meno a sídlo konsolidujúcej účtovnej jednotky, v ktorej je možné tieto konsolidované účtovné závierky získať: </w:t>
      </w:r>
      <w:r>
        <w:rPr>
          <w:rFonts w:cs="Arial"/>
          <w:sz w:val="20"/>
          <w:szCs w:val="20"/>
        </w:rPr>
        <w:t>.................................................................................................................</w:t>
      </w:r>
    </w:p>
    <w:p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          Adresa   registrového  súdu,   ktorý  vedie  obchodný  register,   v  ktorom  sa  uložia   tieto  konsolidované </w:t>
      </w:r>
    </w:p>
    <w:p w:rsidR="00BB19F1" w:rsidRDefault="00BB19F1">
      <w:pPr>
        <w:spacing w:line="276" w:lineRule="auto"/>
        <w:jc w:val="both"/>
      </w:pPr>
      <w:r>
        <w:rPr>
          <w:rFonts w:ascii="Arial Narrow" w:hAnsi="Arial Narrow"/>
          <w:sz w:val="22"/>
          <w:szCs w:val="22"/>
        </w:rPr>
        <w:t xml:space="preserve">            účtovné závierky:</w:t>
      </w:r>
      <w:r>
        <w:t xml:space="preserve">  ........................................................................................................</w:t>
      </w:r>
    </w:p>
    <w:p w:rsidR="00BB19F1" w:rsidRDefault="00BB19F1">
      <w:pPr>
        <w:spacing w:line="276" w:lineRule="auto"/>
        <w:jc w:val="both"/>
      </w:pPr>
      <w:r>
        <w:rPr>
          <w:rFonts w:ascii="Arial Narrow" w:hAnsi="Arial Narrow"/>
          <w:b/>
          <w:sz w:val="22"/>
          <w:szCs w:val="22"/>
        </w:rPr>
        <w:t xml:space="preserve">      d)  </w:t>
      </w:r>
      <w:r>
        <w:rPr>
          <w:rFonts w:ascii="Arial Narrow" w:hAnsi="Arial Narrow"/>
          <w:sz w:val="22"/>
          <w:szCs w:val="22"/>
        </w:rPr>
        <w:t>Materská  účtovná jednotka je oslobodená od povinnosti zostaviť  konsolidovanú  závierku  konsolidovanú</w:t>
      </w:r>
    </w:p>
    <w:p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výročnú správu podľa § 22 ods. 12 zákona . Obchodné meno  a sídlo dcérskej účtovnej jednotky:</w:t>
      </w:r>
    </w:p>
    <w:p w:rsidR="00BB19F1" w:rsidRDefault="00BB19F1">
      <w:pPr>
        <w:pStyle w:val="Vchodzie"/>
        <w:rPr>
          <w:lang w:bidi="ar-SA"/>
        </w:rPr>
      </w:pPr>
      <w:r>
        <w:rPr>
          <w:lang w:bidi="ar-SA"/>
        </w:rPr>
        <w:t xml:space="preserve">           ....</w:t>
      </w:r>
      <w:r w:rsidR="0002113B">
        <w:rPr>
          <w:lang w:bidi="ar-SA"/>
        </w:rPr>
        <w:t>.................................................................................</w:t>
      </w:r>
      <w:r>
        <w:rPr>
          <w:lang w:bidi="ar-SA"/>
        </w:rPr>
        <w:t>....................................................................................</w:t>
      </w: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ind w:right="-709"/>
        <w:jc w:val="left"/>
      </w:pPr>
      <w:r>
        <w:lastRenderedPageBreak/>
        <w:t xml:space="preserve">Informácie k   prílohe č. 3   časti E. písm. a)  až f)  o použitých účtovných zásadách a účtovných metódach </w:t>
      </w: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 Narrow"/>
          <w:kern w:val="1"/>
          <w:sz w:val="22"/>
          <w:szCs w:val="22"/>
          <w:lang w:eastAsia="en-US"/>
        </w:rPr>
      </w:pP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a)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Účtovná jednotka bude nepretržite pokračovať vo svojej činnosti:</w:t>
      </w:r>
    </w:p>
    <w:tbl>
      <w:tblPr>
        <w:tblW w:w="0" w:type="auto"/>
        <w:tblInd w:w="43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64"/>
        <w:gridCol w:w="736"/>
        <w:gridCol w:w="436"/>
        <w:gridCol w:w="8868"/>
      </w:tblGrid>
      <w:tr w:rsidR="00BB19F1">
        <w:trPr>
          <w:trHeight w:val="285"/>
        </w:trPr>
        <w:tc>
          <w:tcPr>
            <w:tcW w:w="4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73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áno</w:t>
            </w:r>
          </w:p>
        </w:tc>
        <w:tc>
          <w:tcPr>
            <w:tcW w:w="4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868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tabs>
                <w:tab w:val="left" w:pos="570"/>
              </w:tabs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nie</w:t>
            </w:r>
          </w:p>
        </w:tc>
      </w:tr>
    </w:tbl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 xml:space="preserve">V prípade ak nie, uviesť dôvod: </w:t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spacing w:line="276" w:lineRule="auto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b)        </w:t>
      </w:r>
      <w:r>
        <w:rPr>
          <w:rFonts w:ascii="Arial Narrow" w:hAnsi="Arial Narrow" w:cs="Arial"/>
          <w:b/>
          <w:bCs/>
          <w:sz w:val="22"/>
          <w:szCs w:val="22"/>
        </w:rPr>
        <w:tab/>
        <w:t>Zmeny účtovných zásad a metód:</w:t>
      </w:r>
    </w:p>
    <w:p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Účtovné metódy a zásady boli aplikované v rámci platného zákona o účtovníctve, s osobitosťami:</w:t>
      </w:r>
    </w:p>
    <w:tbl>
      <w:tblPr>
        <w:tblW w:w="9781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3571"/>
        <w:gridCol w:w="1532"/>
        <w:gridCol w:w="4678"/>
      </w:tblGrid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zmeny zásady alebo metódy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Dôvod zmeny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vplyvu na príslušnú zložku bilancie</w:t>
            </w:r>
          </w:p>
        </w:tc>
      </w:tr>
      <w:tr w:rsidR="00BB19F1">
        <w:trPr>
          <w:trHeight w:val="450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Zmena štruktúry položiek súvahy a výkazu ziskov a strát </w:t>
            </w: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Zmena zákona</w:t>
            </w: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Bez vplyvu na výsledok hospodárenia a vlastné imanie</w:t>
            </w:r>
          </w:p>
        </w:tc>
      </w:tr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285"/>
        </w:trPr>
        <w:tc>
          <w:tcPr>
            <w:tcW w:w="35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5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46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BB19F1" w:rsidRDefault="00BB19F1">
      <w:pPr>
        <w:tabs>
          <w:tab w:val="left" w:pos="570"/>
        </w:tabs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c)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oceňovania jednotlivých zložiek majetku a záväzkov:</w:t>
      </w:r>
    </w:p>
    <w:p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v danom roku dlhodobý nehmotný majetok - nie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1)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 nakupovaný podnik oceňoval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7"/>
        <w:gridCol w:w="9192"/>
      </w:tblGrid>
      <w:tr w:rsidR="00BB19F1">
        <w:trPr>
          <w:trHeight w:val="285"/>
        </w:trPr>
        <w:tc>
          <w:tcPr>
            <w:tcW w:w="4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2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3"/>
        <w:gridCol w:w="1747"/>
        <w:gridCol w:w="468"/>
        <w:gridCol w:w="1701"/>
        <w:gridCol w:w="467"/>
        <w:gridCol w:w="1777"/>
        <w:gridCol w:w="466"/>
        <w:gridCol w:w="1717"/>
        <w:gridCol w:w="468"/>
        <w:gridCol w:w="385"/>
      </w:tblGrid>
      <w:tr w:rsidR="00BB19F1">
        <w:trPr>
          <w:trHeight w:val="285"/>
        </w:trPr>
        <w:tc>
          <w:tcPr>
            <w:tcW w:w="4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4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4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7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skonto</w:t>
            </w:r>
          </w:p>
        </w:tc>
        <w:tc>
          <w:tcPr>
            <w:tcW w:w="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1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4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38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:rsidR="00BB19F1" w:rsidRDefault="00BB19F1">
      <w:pPr>
        <w:spacing w:line="276" w:lineRule="auto"/>
        <w:rPr>
          <w:rFonts w:ascii="Arial Narrow" w:hAnsi="Arial Narrow"/>
          <w:sz w:val="22"/>
          <w:szCs w:val="22"/>
        </w:rPr>
      </w:pPr>
    </w:p>
    <w:p w:rsidR="00BB19F1" w:rsidRDefault="00BB19F1">
      <w:pPr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tvoril vlastnou činnosťou dlhodobý nehmotný majetok - nie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2)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nehmotný majetok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spojené s výrobou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p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Dlhodobý nehmotný majetok vytvorený vlastnou činnosťou oceňoval reprodukčnou obstarávacou cenou v prípade, ak vlastné náklady sú vyššie ako reprodukčná obstarávacia cena tohto majetku.</w:t>
      </w:r>
    </w:p>
    <w:p w:rsidR="00BB19F1" w:rsidRDefault="00BB19F1">
      <w:pPr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nakupoval dlhodobý hmotný majetok - áno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3)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hmotný majetok nakupovaný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609"/>
        <w:gridCol w:w="2337"/>
        <w:gridCol w:w="639"/>
        <w:gridCol w:w="1944"/>
        <w:gridCol w:w="567"/>
        <w:gridCol w:w="1701"/>
        <w:gridCol w:w="567"/>
        <w:gridCol w:w="1275"/>
      </w:tblGrid>
      <w:tr w:rsidR="00BB19F1">
        <w:trPr>
          <w:trHeight w:val="285"/>
        </w:trPr>
        <w:tc>
          <w:tcPr>
            <w:tcW w:w="6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337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6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94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70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75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Podnik v bežnom roku tvoril dlhodobý hmotný majetok vlastnou činnosťou - nie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4)</w:t>
      </w:r>
      <w:r>
        <w:rPr>
          <w:rFonts w:ascii="Arial Narrow" w:hAnsi="Arial Narrow" w:cs="Arial"/>
          <w:color w:val="000000"/>
          <w:sz w:val="22"/>
          <w:szCs w:val="22"/>
        </w:rPr>
        <w:tab/>
        <w:t>Dlhodobý h</w:t>
      </w:r>
      <w:r>
        <w:rPr>
          <w:rFonts w:ascii="Arial Narrow" w:hAnsi="Arial Narrow" w:cs="Arial"/>
          <w:sz w:val="22"/>
          <w:szCs w:val="22"/>
        </w:rPr>
        <w:t xml:space="preserve">motný majetok </w:t>
      </w:r>
      <w:r>
        <w:rPr>
          <w:rFonts w:ascii="Arial Narrow" w:hAnsi="Arial Narrow" w:cs="Arial"/>
          <w:color w:val="000000"/>
          <w:sz w:val="22"/>
          <w:szCs w:val="22"/>
        </w:rPr>
        <w:t>vytvorený vlastnou činnosťou oceňoval podnik vlastnými nákladmi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priame náklady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nepriame náklady (výrobná réžia) súvisiace s vytvorením hmotného majetku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lastRenderedPageBreak/>
        <w:t>Podnik v bežnom roku vlastnil cenné papiere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5)</w:t>
      </w:r>
      <w:r>
        <w:rPr>
          <w:rFonts w:ascii="Arial Narrow" w:hAnsi="Arial Narrow" w:cs="Arial"/>
          <w:color w:val="000000"/>
          <w:sz w:val="22"/>
          <w:szCs w:val="22"/>
        </w:rPr>
        <w:tab/>
        <w:t>Podiely na základnom imaní spoločností, cenné papiere a deriváty oceňoval: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obstarávacou cenou pri nákupe a predaji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nákupe obstarávacou cenou a pri predaji váženým aritmetickým priemerom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metódou FIFO (pri rovnakom druhu, rovnakom emitentovi a rovnakej mene)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inak:</w:t>
            </w:r>
          </w:p>
        </w:tc>
      </w:tr>
    </w:tbl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:rsidR="00BB19F1" w:rsidRDefault="00BB19F1">
      <w:pPr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nakupoval zásoby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Účtovanie obstarania a úbytku zásob.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Pri účtovaní zásob postupoval podnik podľa Postupov účtovania, ÚT I, čl. 2.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A účtovania zásob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spôsobom B účtovania zásob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6) </w:t>
      </w:r>
      <w:r>
        <w:rPr>
          <w:rFonts w:ascii="Arial Narrow" w:hAnsi="Arial Narrow" w:cs="Arial"/>
          <w:color w:val="000000"/>
          <w:sz w:val="22"/>
          <w:szCs w:val="22"/>
        </w:rPr>
        <w:tab/>
        <w:t>Nakupované zásoby oceňoval podnik obstarávacou cenou v zložení: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vrátane nákladov súvisiacich s obstaraním v zložení: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29"/>
        <w:gridCol w:w="2086"/>
        <w:gridCol w:w="558"/>
        <w:gridCol w:w="2030"/>
        <w:gridCol w:w="559"/>
        <w:gridCol w:w="2121"/>
        <w:gridCol w:w="556"/>
        <w:gridCol w:w="1200"/>
      </w:tblGrid>
      <w:tr w:rsidR="00BB19F1">
        <w:trPr>
          <w:trHeight w:val="285"/>
        </w:trPr>
        <w:tc>
          <w:tcPr>
            <w:tcW w:w="5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8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</w:t>
            </w:r>
          </w:p>
        </w:tc>
        <w:tc>
          <w:tcPr>
            <w:tcW w:w="55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030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provízie</w:t>
            </w:r>
          </w:p>
        </w:tc>
        <w:tc>
          <w:tcPr>
            <w:tcW w:w="5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2121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poistné</w:t>
            </w:r>
          </w:p>
        </w:tc>
        <w:tc>
          <w:tcPr>
            <w:tcW w:w="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1200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clo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Náklady súvisiace s obstaraním zásob: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pri príjme na sklad sa rozpočítavali s cenou obstarania na technickú jednotku obstaranej zásoby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/>
          <w:sz w:val="22"/>
          <w:szCs w:val="22"/>
        </w:rPr>
      </w:pP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rozdelila na cenu obstarania a náklady súvisiace s obstaraním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(Postupy účtovania ÚT 1. či. IV. ods. 3). Pri vyskladnení sa tieto náklady zahŕňali do nákladov predaného tovaru (501, 504) záväzne stanoveným spôsobom, určeným podnikom takto: ..............................................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  <w:t>Popis: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obstarávacia cena zásob sa v analytickej evidencii rozdeľovala na vopred stanovenú cenu (pevnú cenu)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ind w:left="70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podľa internej smernice a odchýlku od skutočnej ceny obstarania (tam tiež). Pri vyskladnení sa táto odchýlka rozpúšťala do nákladov predaných zásob spôsobom záväzne stanoveným podnikom podľa popisu: .......................................................................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spacing w:line="276" w:lineRule="auto"/>
        <w:jc w:val="both"/>
        <w:rPr>
          <w:rFonts w:ascii="Arial Narrow" w:hAnsi="Arial Narrow" w:cs="Arial"/>
          <w:b/>
          <w:bCs/>
          <w:sz w:val="22"/>
          <w:szCs w:val="22"/>
        </w:rPr>
      </w:pPr>
      <w:r>
        <w:rPr>
          <w:rFonts w:ascii="Arial Narrow" w:hAnsi="Arial Narrow" w:cs="Arial"/>
          <w:b/>
          <w:bCs/>
          <w:sz w:val="22"/>
          <w:szCs w:val="22"/>
        </w:rPr>
        <w:t>Pri vyskladnení zásob sa používal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5"/>
        <w:gridCol w:w="9194"/>
      </w:tblGrid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vážený aritmetický priemer z obstarávacích cien, aktualizovaný mesačne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metóda FIFO (prvá cena na ocenenie prírastku zásob sa použila ako prvá cena na ocenenie úbytku</w:t>
            </w: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"/>
                <w:b/>
                <w:bCs/>
                <w:color w:val="000000"/>
                <w:sz w:val="22"/>
                <w:szCs w:val="22"/>
              </w:rPr>
              <w:t>zásob)</w:t>
            </w:r>
          </w:p>
        </w:tc>
      </w:tr>
      <w:tr w:rsidR="00BB19F1">
        <w:trPr>
          <w:trHeight w:val="285"/>
        </w:trPr>
        <w:tc>
          <w:tcPr>
            <w:tcW w:w="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9194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iný spôsob: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ab/>
        <w:t>....................................................................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tvoril v bežnom roku zásoby vlastnou výrobou</w:t>
      </w:r>
    </w:p>
    <w:p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7)</w:t>
      </w:r>
      <w:r>
        <w:rPr>
          <w:rFonts w:ascii="Arial Narrow" w:hAnsi="Arial Narrow" w:cs="Arial"/>
          <w:color w:val="000000"/>
          <w:sz w:val="22"/>
          <w:szCs w:val="22"/>
        </w:rPr>
        <w:tab/>
        <w:t>Zásoby vytvorené vlastnou výrobou podnik oceňoval vlastnými nákladmi</w:t>
      </w:r>
    </w:p>
    <w:tbl>
      <w:tblPr>
        <w:tblW w:w="9639" w:type="dxa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9193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9193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podľa skutočnej výšky nákladov v zložení:</w:t>
            </w:r>
          </w:p>
        </w:tc>
      </w:tr>
    </w:tbl>
    <w:p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priame náklady</w:t>
      </w:r>
    </w:p>
    <w:p w:rsidR="00BB19F1" w:rsidRDefault="00BB19F1">
      <w:pPr>
        <w:tabs>
          <w:tab w:val="left" w:pos="285"/>
        </w:tabs>
        <w:spacing w:line="276" w:lineRule="auto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color w:val="000000"/>
          <w:sz w:val="22"/>
          <w:szCs w:val="22"/>
        </w:rPr>
        <w:tab/>
        <w:t>- časť nepriamych nákladov, súvisiaca s ich vytváraním.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oceňoval peňažné prostriedky, ceniny, pohľadávky, záväzky</w:t>
      </w:r>
    </w:p>
    <w:p w:rsidR="00BB19F1" w:rsidRDefault="00F7159A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-17145</wp:posOffset>
                </wp:positionH>
                <wp:positionV relativeFrom="paragraph">
                  <wp:posOffset>86995</wp:posOffset>
                </wp:positionV>
                <wp:extent cx="259715" cy="234315"/>
                <wp:effectExtent l="0" t="0" r="0" b="0"/>
                <wp:wrapNone/>
                <wp:docPr id="5" name="Oval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9715" cy="234315"/>
                        </a:xfrm>
                        <a:prstGeom prst="ellips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oval w14:anchorId="7746ABF2" id="Oval 2" o:spid="_x0000_s1026" style="position:absolute;margin-left:-1.35pt;margin-top:6.85pt;width:20.45pt;height:18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" filled="f" strokeweight=".26mm"/>
            </w:pict>
          </mc:Fallback>
        </mc:AlternateContent>
      </w:r>
    </w:p>
    <w:p w:rsidR="00BB19F1" w:rsidRDefault="00BB19F1">
      <w:pPr>
        <w:ind w:right="-142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  </w:t>
      </w:r>
      <w:r>
        <w:rPr>
          <w:rFonts w:ascii="Arial Narrow" w:hAnsi="Arial Narrow"/>
          <w:sz w:val="22"/>
          <w:szCs w:val="22"/>
          <w:lang w:val="x-none"/>
        </w:rPr>
        <w:t xml:space="preserve">8)  Peňažné prostriedky a ceniny, pohľadávky pri ich vzniku, záväzky pri ich vzniku oceňoval </w:t>
      </w:r>
      <w:r>
        <w:rPr>
          <w:rFonts w:ascii="Arial Narrow" w:hAnsi="Arial Narrow" w:cs="Arial"/>
          <w:sz w:val="22"/>
          <w:szCs w:val="22"/>
        </w:rPr>
        <w:t>menovitou hodnotou.</w:t>
      </w:r>
    </w:p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</w:t>
      </w:r>
      <w:r>
        <w:rPr>
          <w:rFonts w:ascii="Arial Narrow" w:hAnsi="Arial Narrow" w:cs="Arial"/>
          <w:sz w:val="22"/>
          <w:szCs w:val="22"/>
          <w:lang w:val="x-none"/>
        </w:rPr>
        <w:t xml:space="preserve">9)  Pohľadávky pri odplatnom nadobudnutí, pohľadávky nadobudnuté vkladom do základného imania a záväzky pri  ich </w:t>
      </w:r>
      <w:r>
        <w:rPr>
          <w:rFonts w:ascii="Arial Narrow" w:hAnsi="Arial Narrow" w:cs="Arial"/>
          <w:sz w:val="22"/>
          <w:szCs w:val="22"/>
        </w:rPr>
        <w:t>prevzatí oceňoval obstarávacou cenou.</w:t>
      </w: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</w:p>
    <w:p w:rsidR="00BB19F1" w:rsidRDefault="00BB19F1">
      <w:pPr>
        <w:tabs>
          <w:tab w:val="left" w:pos="285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prijal darovaný majetok</w:t>
      </w:r>
    </w:p>
    <w:p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2540</wp:posOffset>
                </wp:positionV>
                <wp:extent cx="241935" cy="476250"/>
                <wp:effectExtent l="0" t="0" r="0" b="0"/>
                <wp:wrapNone/>
                <wp:docPr id="4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935" cy="47625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1065EB" id="Rectangle 3" o:spid="_x0000_s1026" style="position:absolute;margin-left:28pt;margin-top:.2pt;width:19.05pt;height:37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 xml:space="preserve"> 10)             áno</w:t>
      </w:r>
    </w:p>
    <w:p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55880</wp:posOffset>
                </wp:positionV>
                <wp:extent cx="241935" cy="0"/>
                <wp:effectExtent l="0" t="0" r="0" b="0"/>
                <wp:wrapNone/>
                <wp:docPr id="3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193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4D8E4F4" id="Line 4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4.4pt" to="47.05pt,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" strokeweight=".26mm"/>
            </w:pict>
          </mc:Fallback>
        </mc:AlternateConten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Podnik má novozistený majetok pri inventarizácii</w:t>
      </w:r>
    </w:p>
    <w:p w:rsidR="00BB19F1" w:rsidRDefault="00F7159A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129540</wp:posOffset>
                </wp:positionV>
                <wp:extent cx="250825" cy="485140"/>
                <wp:effectExtent l="0" t="0" r="0" b="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0825" cy="485140"/>
                        </a:xfrm>
                        <a:prstGeom prst="rect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DE94F5" id="Rectangle 5" o:spid="_x0000_s1026" style="position:absolute;margin-left:28pt;margin-top:10.2pt;width:19.75pt;height:38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" filled="f" strokeweight=".26mm">
                <v:stroke joinstyle="round"/>
              </v:rect>
            </w:pict>
          </mc:Fallback>
        </mc:AlternateContent>
      </w:r>
      <w:r w:rsidR="00BB19F1">
        <w:rPr>
          <w:rFonts w:ascii="Arial Narrow" w:hAnsi="Arial Narrow" w:cs="Arial"/>
          <w:color w:val="000000"/>
          <w:sz w:val="22"/>
          <w:szCs w:val="22"/>
        </w:rPr>
        <w:t>11)</w:t>
      </w:r>
    </w:p>
    <w:p w:rsidR="00BB19F1" w:rsidRDefault="00BB19F1">
      <w:pPr>
        <w:tabs>
          <w:tab w:val="left" w:pos="285"/>
        </w:tabs>
        <w:ind w:left="285" w:hanging="285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 xml:space="preserve">                   áno</w:t>
      </w:r>
    </w:p>
    <w:p w:rsidR="00BB19F1" w:rsidRDefault="00F7159A">
      <w:pPr>
        <w:rPr>
          <w:rFonts w:ascii="Arial Narrow" w:hAnsi="Arial Narrow" w:cs="Arial"/>
          <w:sz w:val="22"/>
          <w:szCs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355600</wp:posOffset>
                </wp:positionH>
                <wp:positionV relativeFrom="paragraph">
                  <wp:posOffset>71120</wp:posOffset>
                </wp:positionV>
                <wp:extent cx="250825" cy="0"/>
                <wp:effectExtent l="0" t="0" r="0" b="0"/>
                <wp:wrapNone/>
                <wp:docPr id="1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50825" cy="0"/>
                        </a:xfrm>
                        <a:prstGeom prst="line">
                          <a:avLst/>
                        </a:prstGeom>
                        <a:noFill/>
                        <a:ln w="936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B095FD" id="Line 6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8pt,5.6pt" to="47.75pt,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" strokeweight=".26mm"/>
            </w:pict>
          </mc:Fallback>
        </mc:AlternateConten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           X     nie</w:t>
      </w:r>
    </w:p>
    <w:p w:rsidR="00BB19F1" w:rsidRDefault="00BB19F1">
      <w:pPr>
        <w:tabs>
          <w:tab w:val="left" w:pos="420"/>
        </w:tabs>
        <w:rPr>
          <w:rFonts w:ascii="Arial Narrow" w:hAnsi="Arial Narrow" w:cs="Arial"/>
          <w:sz w:val="22"/>
          <w:szCs w:val="22"/>
        </w:rPr>
      </w:pPr>
    </w:p>
    <w:p w:rsidR="00BB19F1" w:rsidRDefault="00BB19F1">
      <w:pPr>
        <w:tabs>
          <w:tab w:val="left" w:pos="570"/>
        </w:tabs>
        <w:spacing w:line="276" w:lineRule="auto"/>
        <w:jc w:val="both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 xml:space="preserve"> d)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Spôsob zostavenia odpisového plánu dlhodobého majetku:</w:t>
      </w:r>
    </w:p>
    <w:p w:rsidR="00BB19F1" w:rsidRDefault="00BB19F1">
      <w:pPr>
        <w:spacing w:line="276" w:lineRule="auto"/>
        <w:jc w:val="both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Spôsob zostavenia účtovného odpisového plánu pre dlhodobý majetok a použité účtovné odpisové metódy pri stanovení účtovných odpisov:</w:t>
      </w:r>
    </w:p>
    <w:tbl>
      <w:tblPr>
        <w:tblW w:w="9356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46"/>
        <w:gridCol w:w="2163"/>
        <w:gridCol w:w="2632"/>
        <w:gridCol w:w="2130"/>
        <w:gridCol w:w="1134"/>
        <w:gridCol w:w="567"/>
        <w:gridCol w:w="284"/>
      </w:tblGrid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majetku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Doba odpisovania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Sadzba odpisov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Odpisová metóda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20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  2,50 %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Nákladné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 rokov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Osobné autá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trHeight w:val="285"/>
        </w:trPr>
        <w:tc>
          <w:tcPr>
            <w:tcW w:w="26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263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 roky</w:t>
            </w:r>
          </w:p>
        </w:tc>
        <w:tc>
          <w:tcPr>
            <w:tcW w:w="21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25,00 %</w:t>
            </w:r>
          </w:p>
        </w:tc>
        <w:tc>
          <w:tcPr>
            <w:tcW w:w="198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lineárna</w:t>
            </w:r>
          </w:p>
        </w:tc>
      </w:tr>
      <w:tr w:rsidR="00BB19F1">
        <w:trPr>
          <w:gridAfter w:val="1"/>
          <w:wAfter w:w="284" w:type="dxa"/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059" w:type="dxa"/>
            <w:gridSpan w:val="4"/>
            <w:tcBorders>
              <w:left w:val="single" w:sz="2" w:space="0" w:color="000000"/>
            </w:tcBorders>
            <w:tcMar>
              <w:left w:w="75" w:type="dxa"/>
              <w:right w:w="75" w:type="dxa"/>
            </w:tcMar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požiadavky zákona 431/2002,</w:t>
            </w:r>
          </w:p>
        </w:tc>
        <w:tc>
          <w:tcPr>
            <w:tcW w:w="567" w:type="dxa"/>
            <w:tcMar>
              <w:left w:w="0" w:type="dxa"/>
              <w:right w:w="0" w:type="dxa"/>
            </w:tcMar>
          </w:tcPr>
          <w:p w:rsidR="00BB19F1" w:rsidRDefault="00BB19F1">
            <w:pPr>
              <w:snapToGrid w:val="0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dodržiavala sa zásada jeho odpísania v účtovníctve najneskôr do 5 rokov od jeho obstarania. Odpisové sadzby pre účtovné a daňové odpisy dlhodobého nehmotného majetku sa nerovnajú.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  <w:r>
              <w:rPr>
                <w:rFonts w:ascii="Arial Narrow" w:hAnsi="Arial Narrow" w:cs="Arial"/>
                <w:color w:val="000000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nehmotného majetku vychádzal z toho, že vzal za základ spôsob</w:t>
            </w: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>odpisovania podľa daňových odpisov. Odpisové sadzby pre účtovné a daňové odpisy dlhodobého nehmotného majetku sa rovnajú.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bol ovplyvnený týmito rozhodnutiami:</w:t>
            </w:r>
          </w:p>
        </w:tc>
      </w:tr>
    </w:tbl>
    <w:p w:rsidR="00BB19F1" w:rsidRDefault="00BB19F1">
      <w:pPr>
        <w:spacing w:line="276" w:lineRule="auto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color w:val="000000"/>
          <w:sz w:val="22"/>
          <w:szCs w:val="22"/>
        </w:rPr>
        <w:tab/>
      </w:r>
      <w:r>
        <w:rPr>
          <w:rFonts w:ascii="Arial Narrow" w:hAnsi="Arial Narrow" w:cs="Arial"/>
          <w:sz w:val="22"/>
          <w:szCs w:val="22"/>
        </w:rPr>
        <w:t>....................................................................</w:t>
      </w: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X</w:t>
            </w: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v ktorom </w:t>
      </w:r>
      <w:r>
        <w:rPr>
          <w:rFonts w:ascii="Arial Narrow" w:hAnsi="Arial Narrow" w:cs="Arial"/>
          <w:color w:val="000000"/>
          <w:sz w:val="22"/>
          <w:szCs w:val="22"/>
        </w:rPr>
        <w:t>vychádzal z predpokladaného opotrebenia zaraďovaného majetku zodpovedajúceho bežným podmienkam jeho používania. Odpisové sadzby pre účtovné a daňové odpisy podnikateľa sa nerovnajú.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tbl>
      <w:tblPr>
        <w:tblW w:w="0" w:type="auto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446"/>
        <w:gridCol w:w="8626"/>
      </w:tblGrid>
      <w:tr w:rsidR="00BB19F1">
        <w:trPr>
          <w:trHeight w:val="285"/>
        </w:trPr>
        <w:tc>
          <w:tcPr>
            <w:tcW w:w="44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color w:val="000000"/>
                <w:sz w:val="22"/>
                <w:szCs w:val="22"/>
              </w:rPr>
            </w:pPr>
          </w:p>
        </w:tc>
        <w:tc>
          <w:tcPr>
            <w:tcW w:w="8626" w:type="dxa"/>
            <w:tcBorders>
              <w:lef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Odpisový plán účtovných odpisov hmotného majetku podnikateľ zostavil interným predpisom</w:t>
            </w:r>
          </w:p>
        </w:tc>
      </w:tr>
    </w:tbl>
    <w:p w:rsidR="00BB19F1" w:rsidRDefault="00BB19F1">
      <w:pPr>
        <w:ind w:left="705"/>
        <w:rPr>
          <w:rFonts w:ascii="Arial Narrow" w:hAnsi="Arial Narrow" w:cs="Arial"/>
          <w:color w:val="000000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tak, že za </w:t>
      </w:r>
      <w:r>
        <w:rPr>
          <w:rFonts w:ascii="Arial Narrow" w:hAnsi="Arial Narrow" w:cs="Arial"/>
          <w:color w:val="000000"/>
          <w:sz w:val="22"/>
          <w:szCs w:val="22"/>
        </w:rPr>
        <w:t>základ vzal metódy používané pri vyčísľovaní daňových odpisov. Odpisové sadzby pre účtovné a daňové odpisy podnikateľa sa rovnajú. Ročný účtovný odpis sa odlišuje od daňového podľa počtu mesiacov od zaradenia do konca roka.</w:t>
      </w:r>
    </w:p>
    <w:p w:rsidR="00BB19F1" w:rsidRDefault="00BB19F1">
      <w:pPr>
        <w:rPr>
          <w:rFonts w:ascii="Arial Narrow" w:hAnsi="Arial Narrow" w:cs="Arial"/>
          <w:color w:val="000000"/>
          <w:sz w:val="22"/>
          <w:szCs w:val="22"/>
        </w:rPr>
      </w:pPr>
    </w:p>
    <w:p w:rsidR="00BB19F1" w:rsidRDefault="00BB19F1">
      <w:pPr>
        <w:tabs>
          <w:tab w:val="left" w:pos="570"/>
        </w:tabs>
        <w:spacing w:line="276" w:lineRule="auto"/>
        <w:rPr>
          <w:rFonts w:ascii="Arial Narrow" w:hAnsi="Arial Narrow" w:cs="Arial"/>
          <w:b/>
          <w:bCs/>
          <w:color w:val="000000"/>
          <w:sz w:val="22"/>
          <w:szCs w:val="22"/>
        </w:rPr>
      </w:pPr>
      <w:r>
        <w:rPr>
          <w:rFonts w:ascii="Arial Narrow" w:hAnsi="Arial Narrow" w:cs="Arial"/>
          <w:b/>
          <w:bCs/>
          <w:color w:val="000000"/>
          <w:sz w:val="22"/>
          <w:szCs w:val="22"/>
        </w:rPr>
        <w:t>e)</w:t>
      </w:r>
      <w:r>
        <w:rPr>
          <w:rFonts w:ascii="Arial Narrow" w:hAnsi="Arial Narrow" w:cs="Arial"/>
          <w:b/>
          <w:bCs/>
          <w:color w:val="000000"/>
          <w:sz w:val="22"/>
          <w:szCs w:val="22"/>
        </w:rPr>
        <w:tab/>
        <w:t>Dotácie poskytnuté na obstaranie majetku:</w:t>
      </w:r>
    </w:p>
    <w:tbl>
      <w:tblPr>
        <w:tblW w:w="9072" w:type="dxa"/>
        <w:tblInd w:w="45" w:type="dxa"/>
        <w:tblLayout w:type="fixed"/>
        <w:tblCellMar>
          <w:left w:w="45" w:type="dxa"/>
          <w:right w:w="45" w:type="dxa"/>
        </w:tblCellMar>
        <w:tblLook w:val="0000" w:firstRow="0" w:lastRow="0" w:firstColumn="0" w:lastColumn="0" w:noHBand="0" w:noVBand="0"/>
      </w:tblPr>
      <w:tblGrid>
        <w:gridCol w:w="4395"/>
        <w:gridCol w:w="1984"/>
        <w:gridCol w:w="2693"/>
      </w:tblGrid>
      <w:tr w:rsidR="00BB19F1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Majetok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Ocenenie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Výška dotácie</w:t>
            </w:r>
          </w:p>
        </w:tc>
      </w:tr>
      <w:tr w:rsidR="00BB19F1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Stroje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589.651,-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D7A2F">
            <w:pPr>
              <w:snapToGrid w:val="0"/>
              <w:spacing w:line="276" w:lineRule="auto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235.860,-</w:t>
            </w:r>
          </w:p>
        </w:tc>
      </w:tr>
      <w:tr w:rsidR="00BB19F1">
        <w:trPr>
          <w:trHeight w:val="285"/>
        </w:trPr>
        <w:tc>
          <w:tcPr>
            <w:tcW w:w="43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spacing w:line="276" w:lineRule="auto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pStyle w:val="Vchodzie"/>
        <w:rPr>
          <w:lang w:bidi="ar-SA"/>
        </w:rPr>
      </w:pPr>
    </w:p>
    <w:p w:rsidR="00E91D90" w:rsidRDefault="00E91D90">
      <w:pPr>
        <w:pStyle w:val="Vchodzie"/>
        <w:rPr>
          <w:lang w:bidi="ar-SA"/>
        </w:rPr>
      </w:pPr>
    </w:p>
    <w:p w:rsidR="00E91D90" w:rsidRDefault="00E91D90">
      <w:pPr>
        <w:pStyle w:val="Vchodzie"/>
        <w:rPr>
          <w:lang w:bidi="ar-SA"/>
        </w:rPr>
      </w:pPr>
    </w:p>
    <w:p w:rsidR="00E91D90" w:rsidRDefault="00E91D90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384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1119"/>
      </w:tblGrid>
      <w:tr w:rsidR="00BB19F1" w:rsidTr="00A2209E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523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:rsidTr="00A2209E">
        <w:trPr>
          <w:trHeight w:val="112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1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:rsidTr="00A2209E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1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 w:rsidTr="00A2209E">
        <w:trPr>
          <w:trHeight w:val="266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:rsidTr="00A2209E">
        <w:trPr>
          <w:trHeight w:val="227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D7A2F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ED7A2F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ED7A2F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ED7A2F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337383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538C6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160724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538C6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337383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337383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32144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938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BB19F1" w:rsidTr="00A2209E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538C6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64289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538C6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642894</w:t>
            </w:r>
          </w:p>
        </w:tc>
      </w:tr>
      <w:tr w:rsidR="00BB19F1" w:rsidTr="00A2209E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1538C6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  <w:tc>
          <w:tcPr>
            <w:tcW w:w="7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1538C6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482170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  <w:bookmarkStart w:id="0" w:name="_GoBack"/>
      <w:bookmarkEnd w:id="0"/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hAnsi="Times New Roman" w:cs="Times New Roman"/>
          <w:b w:val="0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lastRenderedPageBreak/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709"/>
        <w:gridCol w:w="1134"/>
        <w:gridCol w:w="1020"/>
      </w:tblGrid>
      <w:tr w:rsidR="00BB19F1">
        <w:trPr>
          <w:trHeight w:val="33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nehmotn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267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 w:rsidTr="004A4478">
        <w:trPr>
          <w:trHeight w:val="1124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Aktivo-van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voj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Softv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r</w:t>
            </w:r>
          </w:p>
        </w:tc>
        <w:tc>
          <w:tcPr>
            <w:tcW w:w="8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Oceni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</w:t>
            </w:r>
          </w:p>
        </w:tc>
        <w:tc>
          <w:tcPr>
            <w:tcW w:w="9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Ostat-n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Obsta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>-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DNM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Poskytnut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preddavky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DNM</w:t>
            </w:r>
          </w:p>
        </w:tc>
        <w:tc>
          <w:tcPr>
            <w:tcW w:w="10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:rsidTr="004A4478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10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</w:tr>
      <w:tr w:rsidR="00BB19F1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4A4478" w:rsidTr="004A4478">
        <w:trPr>
          <w:trHeight w:val="227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</w:tr>
      <w:tr w:rsidR="004A447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4A4478" w:rsidTr="004A4478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16072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</w:tr>
      <w:tr w:rsidR="004A447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4A4478" w:rsidTr="004A4478">
        <w:trPr>
          <w:trHeight w:val="278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369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4A4478" w:rsidTr="004A4478">
        <w:trPr>
          <w:trHeight w:val="650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4A4478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</w:p>
        </w:tc>
      </w:tr>
      <w:tr w:rsidR="004A4478" w:rsidTr="004A4478">
        <w:trPr>
          <w:trHeight w:val="170"/>
          <w:jc w:val="center"/>
        </w:trPr>
        <w:tc>
          <w:tcPr>
            <w:tcW w:w="18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  <w:tc>
          <w:tcPr>
            <w:tcW w:w="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80361</w:t>
            </w:r>
            <w:r w:rsidR="0057216B">
              <w:rPr>
                <w:rFonts w:cs="Times New Roman"/>
                <w:szCs w:val="24"/>
              </w:rPr>
              <w:t>8</w:t>
            </w:r>
          </w:p>
        </w:tc>
      </w:tr>
      <w:tr w:rsidR="004A4478" w:rsidTr="004A4478">
        <w:trPr>
          <w:trHeight w:val="227"/>
          <w:jc w:val="center"/>
        </w:trPr>
        <w:tc>
          <w:tcPr>
            <w:tcW w:w="18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4A44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7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642894</w:t>
            </w:r>
          </w:p>
        </w:tc>
        <w:tc>
          <w:tcPr>
            <w:tcW w:w="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45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A4478" w:rsidRDefault="004A4478" w:rsidP="00941F3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64289</w:t>
            </w:r>
            <w:r w:rsidR="0057216B">
              <w:rPr>
                <w:rFonts w:cs="Times New Roman"/>
                <w:szCs w:val="24"/>
              </w:rPr>
              <w:t>4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nehmotnom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449"/>
        <w:gridCol w:w="2763"/>
      </w:tblGrid>
      <w:tr w:rsidR="00BB19F1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nehmotn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4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nehmotn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7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dlhodobom hmotnom majetku</w:t>
      </w:r>
      <w:r>
        <w:rPr>
          <w:rFonts w:hAnsi="Times New Roman" w:cs="Times New Roman"/>
          <w:bCs w:val="0"/>
          <w:szCs w:val="24"/>
        </w:rPr>
        <w:tab/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10040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0"/>
        <w:gridCol w:w="13"/>
        <w:gridCol w:w="6"/>
        <w:gridCol w:w="910"/>
        <w:gridCol w:w="1134"/>
        <w:gridCol w:w="1134"/>
        <w:gridCol w:w="850"/>
        <w:gridCol w:w="809"/>
        <w:gridCol w:w="57"/>
        <w:gridCol w:w="552"/>
        <w:gridCol w:w="992"/>
        <w:gridCol w:w="992"/>
        <w:gridCol w:w="1051"/>
      </w:tblGrid>
      <w:tr w:rsidR="00BB19F1" w:rsidTr="00A2209E">
        <w:trPr>
          <w:trHeight w:val="145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8500" w:type="dxa"/>
            <w:gridSpan w:val="1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       </w:t>
            </w:r>
          </w:p>
        </w:tc>
      </w:tr>
      <w:tr w:rsidR="00BB19F1" w:rsidTr="00A2209E">
        <w:trPr>
          <w:trHeight w:val="1537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29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8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6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 w:rsidTr="00A2209E">
        <w:trPr>
          <w:trHeight w:val="155"/>
          <w:jc w:val="center"/>
        </w:trPr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929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10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 w:rsidTr="00F848C1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105190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1250608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209E" w:rsidRPr="00337383" w:rsidRDefault="00337383" w:rsidP="00E91D90">
            <w:pPr>
              <w:jc w:val="right"/>
              <w:rPr>
                <w:rFonts w:ascii="Arial Narrow" w:hAnsi="Arial Narrow"/>
                <w:sz w:val="22"/>
                <w:szCs w:val="22"/>
                <w:lang w:eastAsia="en-US" w:bidi="hi-IN"/>
              </w:rPr>
            </w:pPr>
            <w:r>
              <w:rPr>
                <w:rFonts w:ascii="Arial Narrow" w:hAnsi="Arial Narrow"/>
                <w:kern w:val="1"/>
                <w:sz w:val="22"/>
                <w:lang w:eastAsia="en-US" w:bidi="hi-IN"/>
              </w:rPr>
              <w:t xml:space="preserve">  1163912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39567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180475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2739752</w:t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11207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29313</w:t>
            </w:r>
            <w:r w:rsidR="0057216B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16209</w:t>
            </w:r>
            <w:r w:rsidR="00DC376B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972733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2209E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2222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1779582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22990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3232749</w:t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476</w:t>
            </w:r>
            <w:r w:rsidR="00DC376B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20359</w:t>
            </w:r>
            <w:r w:rsidR="00DC376B">
              <w:rPr>
                <w:rFonts w:cs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1524586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203465</w:t>
            </w: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193640</w:t>
            </w:r>
            <w:r w:rsidR="00902584">
              <w:rPr>
                <w:rFonts w:cs="Times New Roman"/>
                <w:szCs w:val="24"/>
              </w:rPr>
              <w:t>8</w:t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DC37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</w:t>
            </w:r>
            <w:r w:rsidR="00337383">
              <w:rPr>
                <w:rFonts w:cs="Times New Roman"/>
                <w:szCs w:val="24"/>
              </w:rPr>
              <w:t>39832</w:t>
            </w:r>
            <w:r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33738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1407938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1933049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41789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254996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403609</w:t>
            </w:r>
            <w:r w:rsidR="00902584">
              <w:rPr>
                <w:rFonts w:cs="Times New Roman"/>
                <w:szCs w:val="24"/>
              </w:rPr>
              <w:t>3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6619E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18624</w:t>
            </w:r>
            <w:r w:rsidR="00DC376B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96270</w:t>
            </w:r>
            <w:r w:rsidR="00DC376B">
              <w:rPr>
                <w:rFonts w:cs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39567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1188514</w:t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3402</w:t>
            </w:r>
            <w:r w:rsidR="00DC376B">
              <w:rPr>
                <w:rFonts w:cs="Times New Roman"/>
                <w:szCs w:val="24"/>
              </w:rPr>
              <w:t>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120034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148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15420</w:t>
            </w:r>
            <w:r w:rsidR="00902584">
              <w:rPr>
                <w:rFonts w:cs="Times New Roman"/>
                <w:szCs w:val="24"/>
              </w:rPr>
              <w:t>5</w:t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476</w:t>
            </w:r>
            <w:r w:rsidR="00DC376B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12878</w:t>
            </w:r>
            <w:r w:rsidR="00DC376B">
              <w:rPr>
                <w:rFonts w:cs="Times New Roman"/>
                <w:szCs w:val="24"/>
              </w:rPr>
              <w:t>6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13354</w:t>
            </w:r>
            <w:r w:rsidR="00902584">
              <w:rPr>
                <w:rFonts w:cs="Times New Roman"/>
                <w:szCs w:val="24"/>
              </w:rPr>
              <w:t>7</w:t>
            </w:r>
          </w:p>
        </w:tc>
      </w:tr>
      <w:tr w:rsidR="00BB19F1" w:rsidTr="00A2209E">
        <w:trPr>
          <w:trHeight w:val="397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155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6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215503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95395</w:t>
            </w:r>
            <w:r w:rsidR="00902584">
              <w:rPr>
                <w:rFonts w:cs="Times New Roman"/>
                <w:szCs w:val="24"/>
              </w:rPr>
              <w:t>4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39715</w:t>
            </w: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1209172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397"/>
          <w:jc w:val="center"/>
        </w:trPr>
        <w:tc>
          <w:tcPr>
            <w:tcW w:w="15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29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66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 w:rsidTr="00A2209E">
        <w:trPr>
          <w:trHeight w:val="278"/>
          <w:jc w:val="center"/>
        </w:trPr>
        <w:tc>
          <w:tcPr>
            <w:tcW w:w="10040" w:type="dxa"/>
            <w:gridSpan w:val="1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A2209E">
        <w:trPr>
          <w:trHeight w:val="278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lastRenderedPageBreak/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1051</w:t>
            </w:r>
            <w:r w:rsidR="00DC376B">
              <w:rPr>
                <w:rFonts w:cs="Times New Roman"/>
                <w:szCs w:val="24"/>
              </w:rPr>
              <w:t>90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106436</w:t>
            </w:r>
            <w:r w:rsidR="00DC376B">
              <w:rPr>
                <w:rFonts w:cs="Times New Roman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201206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=E5-E11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91D90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180475</w:t>
            </w: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1551238</w:t>
            </w:r>
          </w:p>
        </w:tc>
      </w:tr>
      <w:tr w:rsidR="00BB19F1" w:rsidTr="00A2209E">
        <w:trPr>
          <w:trHeight w:val="290"/>
          <w:jc w:val="center"/>
        </w:trPr>
        <w:tc>
          <w:tcPr>
            <w:tcW w:w="155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9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39832</w:t>
            </w:r>
            <w:r w:rsidR="00DC376B">
              <w:rPr>
                <w:rFonts w:cs="Times New Roman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119243</w:t>
            </w:r>
            <w:r w:rsidR="00DC376B">
              <w:rPr>
                <w:rFonts w:cs="Times New Roman"/>
                <w:szCs w:val="24"/>
              </w:rPr>
              <w:t>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97909</w:t>
            </w:r>
            <w:r w:rsidR="00902584">
              <w:rPr>
                <w:rFonts w:cs="Times New Roman"/>
                <w:szCs w:val="24"/>
              </w:rPr>
              <w:t>5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2074</w:t>
            </w:r>
          </w:p>
        </w:tc>
        <w:tc>
          <w:tcPr>
            <w:tcW w:w="866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5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254996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5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FD3C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2826921</w:t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448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42"/>
        <w:gridCol w:w="12"/>
        <w:gridCol w:w="6"/>
        <w:gridCol w:w="1017"/>
        <w:gridCol w:w="848"/>
        <w:gridCol w:w="729"/>
        <w:gridCol w:w="129"/>
        <w:gridCol w:w="979"/>
        <w:gridCol w:w="11"/>
        <w:gridCol w:w="20"/>
        <w:gridCol w:w="952"/>
        <w:gridCol w:w="11"/>
        <w:gridCol w:w="7"/>
        <w:gridCol w:w="698"/>
        <w:gridCol w:w="11"/>
        <w:gridCol w:w="698"/>
        <w:gridCol w:w="11"/>
        <w:gridCol w:w="837"/>
        <w:gridCol w:w="11"/>
        <w:gridCol w:w="908"/>
        <w:gridCol w:w="11"/>
      </w:tblGrid>
      <w:tr w:rsidR="00BB19F1">
        <w:trPr>
          <w:trHeight w:val="145"/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hmotn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</w:t>
            </w:r>
          </w:p>
        </w:tc>
        <w:tc>
          <w:tcPr>
            <w:tcW w:w="7906" w:type="dxa"/>
            <w:gridSpan w:val="2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                                                                                                                             </w:t>
            </w:r>
          </w:p>
        </w:tc>
      </w:tr>
      <w:tr w:rsidR="00BB19F1">
        <w:trPr>
          <w:trHeight w:val="1537"/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Pozemky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Stavby</w:t>
            </w:r>
          </w:p>
        </w:tc>
        <w:tc>
          <w:tcPr>
            <w:tcW w:w="8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Samos-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veci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bory 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-n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vec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Pestova-te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sk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celky</w:t>
            </w:r>
            <w:r>
              <w:rPr>
                <w:rFonts w:hAnsi="Times New Roman" w:cs="Times New Roman"/>
                <w:b/>
                <w:szCs w:val="24"/>
              </w:rPr>
              <w:br/>
              <w:t xml:space="preserve"> trval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porastov</w:t>
            </w:r>
          </w:p>
        </w:tc>
        <w:tc>
          <w:tcPr>
            <w:tcW w:w="99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st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do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>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zvierat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Ob-star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DHM</w:t>
            </w: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proofErr w:type="spellStart"/>
            <w:r>
              <w:rPr>
                <w:rFonts w:hAnsi="Times New Roman" w:cs="Times New Roman"/>
                <w:b/>
                <w:szCs w:val="24"/>
              </w:rPr>
              <w:t>Poskyt-nut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DHM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</w:tr>
      <w:tr w:rsidR="00BB19F1">
        <w:trPr>
          <w:trHeight w:val="155"/>
          <w:jc w:val="center"/>
        </w:trPr>
        <w:tc>
          <w:tcPr>
            <w:tcW w:w="15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0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8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9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99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  <w:tc>
          <w:tcPr>
            <w:tcW w:w="70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</w:t>
            </w:r>
          </w:p>
        </w:tc>
        <w:tc>
          <w:tcPr>
            <w:tcW w:w="84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</w:t>
            </w:r>
          </w:p>
        </w:tc>
        <w:tc>
          <w:tcPr>
            <w:tcW w:w="919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j</w:t>
            </w:r>
          </w:p>
        </w:tc>
      </w:tr>
      <w:tr w:rsidR="00BB19F1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1538C6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86435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1202073</w:t>
            </w:r>
          </w:p>
        </w:tc>
        <w:tc>
          <w:tcPr>
            <w:tcW w:w="85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1021110</w:t>
            </w:r>
          </w:p>
        </w:tc>
        <w:tc>
          <w:tcPr>
            <w:tcW w:w="99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39567</w:t>
            </w:r>
          </w:p>
        </w:tc>
        <w:tc>
          <w:tcPr>
            <w:tcW w:w="983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28000</w:t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=SUM(B5:I5)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2377185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18755</w:t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58303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149302</w:t>
            </w: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  <w:p w:rsidR="001538C6" w:rsidRDefault="001538C6" w:rsidP="001538C6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214611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152475</w:t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=SUM(B6:I6)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593446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9768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6500</w:t>
            </w: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214611</w:t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=SUM(B7:I7)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230879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538C6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=B5+B6-B7-B8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105190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=C5+C6-C7-C8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1250608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=D5+D6-D7-D8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1163912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9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=E5+E6-E7-E8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39567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=H5+H6-H7-H8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=I5+I6-I7+I8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180475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=J5+J6-J7-J8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2739752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</w:tr>
      <w:tr w:rsidR="001538C6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158894</w:t>
            </w:r>
          </w:p>
        </w:tc>
        <w:tc>
          <w:tcPr>
            <w:tcW w:w="85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918799</w:t>
            </w:r>
          </w:p>
        </w:tc>
        <w:tc>
          <w:tcPr>
            <w:tcW w:w="101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39567</w:t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9257A2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=SUM(B11:I11)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1117260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37116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50407</w:t>
            </w: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9257A2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=SUM(B12:I12)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87523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9768</w:t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6500</w:t>
            </w: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9257A2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=SUM(B13:I13)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16268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397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538C6">
        <w:trPr>
          <w:trHeight w:val="278"/>
          <w:jc w:val="center"/>
        </w:trPr>
        <w:tc>
          <w:tcPr>
            <w:tcW w:w="1554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23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=C11+C12-C13-C14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186242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5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=D11+D12-D13-D14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962706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01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=E11+E12-E13-E14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39567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6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9257A2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=J11+J12-J13-J14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1188515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1538C6">
        <w:trPr>
          <w:gridAfter w:val="1"/>
          <w:wAfter w:w="11" w:type="dxa"/>
          <w:trHeight w:val="278"/>
          <w:jc w:val="center"/>
        </w:trPr>
        <w:tc>
          <w:tcPr>
            <w:tcW w:w="15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538C6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538C6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538C6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538C6">
        <w:trPr>
          <w:gridAfter w:val="1"/>
          <w:wAfter w:w="11" w:type="dxa"/>
          <w:trHeight w:val="397"/>
          <w:jc w:val="center"/>
        </w:trPr>
        <w:tc>
          <w:tcPr>
            <w:tcW w:w="154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2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83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1538C6">
        <w:trPr>
          <w:trHeight w:val="278"/>
          <w:jc w:val="center"/>
        </w:trPr>
        <w:tc>
          <w:tcPr>
            <w:tcW w:w="9448" w:type="dxa"/>
            <w:gridSpan w:val="2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Zostatkov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1538C6">
        <w:trPr>
          <w:trHeight w:val="278"/>
          <w:jc w:val="center"/>
        </w:trPr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br/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86435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=C5-C11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1043179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ind w:right="-32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=D5-D11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102311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=E5-E11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=I5-I11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28000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=J5-J11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1259925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1538C6">
        <w:trPr>
          <w:trHeight w:val="290"/>
          <w:jc w:val="center"/>
        </w:trPr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0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=B9-B15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105190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=C9-C15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1064366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29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=D9-D15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201206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9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=E9-E15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63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6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1538C6" w:rsidRDefault="009257A2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=I9-I15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180475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9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1538C6" w:rsidRDefault="001538C6" w:rsidP="001538C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=J9-J15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1551237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Odsekzoznamu"/>
        <w:numPr>
          <w:ilvl w:val="0"/>
          <w:numId w:val="1"/>
        </w:numPr>
        <w:tabs>
          <w:tab w:val="left" w:pos="360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Inform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cie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pr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 xml:space="preserve">lohe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. 3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</w:t>
      </w:r>
      <w:r>
        <w:rPr>
          <w:rFonts w:hAnsi="Times New Roman" w:cs="Times New Roman"/>
          <w:b/>
          <w:szCs w:val="24"/>
        </w:rPr>
        <w:t>č</w:t>
      </w:r>
      <w:r>
        <w:rPr>
          <w:rFonts w:hAnsi="Times New Roman" w:cs="Times New Roman"/>
          <w:b/>
          <w:szCs w:val="24"/>
        </w:rPr>
        <w:t>asti F. p</w:t>
      </w:r>
      <w:r>
        <w:rPr>
          <w:rFonts w:hAnsi="Times New Roman" w:cs="Times New Roman"/>
          <w:b/>
          <w:szCs w:val="24"/>
        </w:rPr>
        <w:t>í</w:t>
      </w:r>
      <w:r>
        <w:rPr>
          <w:rFonts w:hAnsi="Times New Roman" w:cs="Times New Roman"/>
          <w:b/>
          <w:szCs w:val="24"/>
        </w:rPr>
        <w:t>sm. c) o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dlhodobom hmotnom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46"/>
      </w:tblGrid>
      <w:tr w:rsidR="00BB19F1">
        <w:trPr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hmotn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1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hmotn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30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spacing w:after="0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dlhodobom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Opravn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</w:t>
            </w: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lastRenderedPageBreak/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42" w:type="dxa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3"/>
        <w:gridCol w:w="1132"/>
        <w:gridCol w:w="1087"/>
        <w:gridCol w:w="46"/>
        <w:gridCol w:w="885"/>
        <w:gridCol w:w="104"/>
        <w:gridCol w:w="849"/>
        <w:gridCol w:w="709"/>
        <w:gridCol w:w="848"/>
        <w:gridCol w:w="661"/>
        <w:gridCol w:w="12"/>
        <w:gridCol w:w="876"/>
        <w:gridCol w:w="715"/>
        <w:gridCol w:w="15"/>
      </w:tblGrid>
      <w:tr w:rsidR="00BB19F1">
        <w:trPr>
          <w:gridAfter w:val="1"/>
          <w:wAfter w:w="15" w:type="dxa"/>
          <w:trHeight w:val="277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7924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                                                                                                                                                                   </w:t>
            </w:r>
          </w:p>
        </w:tc>
      </w:tr>
      <w:tr w:rsidR="00BB19F1">
        <w:trPr>
          <w:gridAfter w:val="1"/>
          <w:wAfter w:w="15" w:type="dxa"/>
          <w:trHeight w:val="1393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</w:t>
            </w:r>
          </w:p>
        </w:tc>
        <w:tc>
          <w:tcPr>
            <w:tcW w:w="108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Podielov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v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pods-tatn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m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vplyvom</w:t>
            </w: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Ostatn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podiely</w:t>
            </w:r>
          </w:p>
        </w:tc>
        <w:tc>
          <w:tcPr>
            <w:tcW w:w="8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J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>. celku</w:t>
            </w:r>
          </w:p>
        </w:tc>
        <w:tc>
          <w:tcPr>
            <w:tcW w:w="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Ostat-n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8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ky s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dobou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splat-nosti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Ob-star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van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Poskyt-nut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pred-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davky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DFM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Spolu</w:t>
            </w:r>
          </w:p>
        </w:tc>
      </w:tr>
      <w:tr w:rsidR="00BB19F1">
        <w:trPr>
          <w:gridAfter w:val="1"/>
          <w:wAfter w:w="15" w:type="dxa"/>
          <w:trHeight w:val="195"/>
          <w:jc w:val="center"/>
        </w:trPr>
        <w:tc>
          <w:tcPr>
            <w:tcW w:w="13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3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08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03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8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84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h</w:t>
            </w:r>
          </w:p>
        </w:tc>
        <w:tc>
          <w:tcPr>
            <w:tcW w:w="88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i</w:t>
            </w:r>
          </w:p>
        </w:tc>
        <w:tc>
          <w:tcPr>
            <w:tcW w:w="7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j</w:t>
            </w:r>
          </w:p>
        </w:tc>
      </w:tr>
      <w:tr w:rsidR="00BB19F1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Prvotn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ocenenie</w:t>
            </w: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8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35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</w:p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4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rastky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Ú</w:t>
            </w:r>
            <w:r>
              <w:rPr>
                <w:rFonts w:hAnsi="Times New Roman" w:cs="Times New Roman"/>
                <w:szCs w:val="24"/>
              </w:rPr>
              <w:t>bytky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397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Presuny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8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6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8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8A6574">
        <w:trPr>
          <w:trHeight w:val="278"/>
          <w:jc w:val="center"/>
        </w:trPr>
        <w:tc>
          <w:tcPr>
            <w:tcW w:w="9242" w:type="dxa"/>
            <w:gridSpan w:val="1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8A6574">
        <w:trPr>
          <w:gridAfter w:val="1"/>
          <w:wAfter w:w="15" w:type="dxa"/>
          <w:trHeight w:val="278"/>
          <w:jc w:val="center"/>
        </w:trPr>
        <w:tc>
          <w:tcPr>
            <w:tcW w:w="130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 xml:space="preserve">iatku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8A6574">
        <w:trPr>
          <w:gridAfter w:val="1"/>
          <w:wAfter w:w="15" w:type="dxa"/>
          <w:trHeight w:val="290"/>
          <w:jc w:val="center"/>
        </w:trPr>
        <w:tc>
          <w:tcPr>
            <w:tcW w:w="130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Stav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konci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  <w:tc>
          <w:tcPr>
            <w:tcW w:w="11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8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95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4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73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8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8A6574" w:rsidRDefault="008A6574" w:rsidP="008A6574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kern w:val="0"/>
          <w:szCs w:val="24"/>
        </w:rPr>
        <w:t>Inform</w:t>
      </w:r>
      <w:r>
        <w:rPr>
          <w:rFonts w:hAnsi="Times New Roman" w:cs="Times New Roman"/>
          <w:bCs w:val="0"/>
          <w:kern w:val="0"/>
          <w:szCs w:val="24"/>
        </w:rPr>
        <w:t>á</w:t>
      </w:r>
      <w:r>
        <w:rPr>
          <w:rFonts w:hAnsi="Times New Roman" w:cs="Times New Roman"/>
          <w:bCs w:val="0"/>
          <w:kern w:val="0"/>
          <w:szCs w:val="24"/>
        </w:rPr>
        <w:t>cie k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>asti F. p</w:t>
      </w:r>
      <w:r>
        <w:rPr>
          <w:rFonts w:hAnsi="Times New Roman" w:cs="Times New Roman"/>
          <w:bCs w:val="0"/>
          <w:kern w:val="0"/>
          <w:szCs w:val="24"/>
        </w:rPr>
        <w:t>í</w:t>
      </w:r>
      <w:r>
        <w:rPr>
          <w:rFonts w:hAnsi="Times New Roman" w:cs="Times New Roman"/>
          <w:bCs w:val="0"/>
          <w:kern w:val="0"/>
          <w:szCs w:val="24"/>
        </w:rPr>
        <w:t>sm. m) o</w:t>
      </w:r>
      <w:r>
        <w:rPr>
          <w:rFonts w:hAnsi="Times New Roman" w:cs="Times New Roman"/>
          <w:bCs w:val="0"/>
          <w:kern w:val="0"/>
          <w:szCs w:val="24"/>
        </w:rPr>
        <w:t> </w:t>
      </w:r>
      <w:r>
        <w:rPr>
          <w:rFonts w:hAnsi="Times New Roman" w:cs="Times New Roman"/>
          <w:bCs w:val="0"/>
          <w:kern w:val="0"/>
          <w:szCs w:val="24"/>
        </w:rPr>
        <w:t xml:space="preserve">  dlhodobom finan</w:t>
      </w:r>
      <w:r>
        <w:rPr>
          <w:rFonts w:hAnsi="Times New Roman" w:cs="Times New Roman"/>
          <w:bCs w:val="0"/>
          <w:kern w:val="0"/>
          <w:szCs w:val="24"/>
        </w:rPr>
        <w:t>č</w:t>
      </w:r>
      <w:r>
        <w:rPr>
          <w:rFonts w:hAnsi="Times New Roman" w:cs="Times New Roman"/>
          <w:bCs w:val="0"/>
          <w:kern w:val="0"/>
          <w:szCs w:val="24"/>
        </w:rPr>
        <w:t xml:space="preserve">nom majetku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07"/>
        <w:gridCol w:w="2905"/>
      </w:tblGrid>
      <w:tr w:rsidR="00BB19F1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3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9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dlhodob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23"/>
        <w:gridCol w:w="1124"/>
        <w:gridCol w:w="1701"/>
        <w:gridCol w:w="1452"/>
        <w:gridCol w:w="1667"/>
        <w:gridCol w:w="1345"/>
      </w:tblGrid>
      <w:tr w:rsidR="00BB19F1">
        <w:trPr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Obchodn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meno 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dlo spolo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nosti,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7289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 </w:t>
            </w:r>
          </w:p>
        </w:tc>
      </w:tr>
      <w:tr w:rsidR="00BB19F1">
        <w:trPr>
          <w:trHeight w:val="1394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ZI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%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Podiel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hlasovac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ch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vach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Hodnota 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J,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ktorej m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J umiestnen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DFM 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DFM</w:t>
            </w:r>
          </w:p>
        </w:tc>
      </w:tr>
      <w:tr w:rsidR="00BB19F1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Dc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rske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</w:t>
            </w: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jednotky s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podstatn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m vplyvom</w:t>
            </w: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Ostatn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realizovate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podiely  </w:t>
            </w: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Obstar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van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DFM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ely vykonania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vplyvu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inej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J</w:t>
            </w: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2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5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4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1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DFM spolu</w:t>
            </w:r>
          </w:p>
        </w:tc>
        <w:tc>
          <w:tcPr>
            <w:tcW w:w="11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5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66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345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ind w:left="357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 dlhov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CP dr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do splatnosti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BB19F1">
        <w:trPr>
          <w:trHeight w:val="644"/>
          <w:jc w:val="center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CP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dr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do splatnosti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Druh CP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dlhov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CP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ctva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v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06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obdobia</w:t>
            </w:r>
          </w:p>
        </w:tc>
      </w:tr>
      <w:tr w:rsidR="00BB19F1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g</w:t>
            </w:r>
          </w:p>
        </w:tc>
      </w:tr>
      <w:tr w:rsidR="00BB19F1">
        <w:trPr>
          <w:trHeight w:val="340"/>
          <w:jc w:val="center"/>
        </w:trPr>
        <w:tc>
          <w:tcPr>
            <w:tcW w:w="24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7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4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CP dr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an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do splatnosti spolu</w:t>
            </w:r>
          </w:p>
        </w:tc>
        <w:tc>
          <w:tcPr>
            <w:tcW w:w="7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6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12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j)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poskytnut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78"/>
        <w:gridCol w:w="1457"/>
        <w:gridCol w:w="1140"/>
        <w:gridCol w:w="1110"/>
        <w:gridCol w:w="1523"/>
        <w:gridCol w:w="1204"/>
      </w:tblGrid>
      <w:tr w:rsidR="00BB19F1">
        <w:trPr>
          <w:trHeight w:val="996"/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Dlhodob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1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</w:tc>
        <w:tc>
          <w:tcPr>
            <w:tcW w:w="152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Vyradenie p</w:t>
            </w:r>
            <w:r>
              <w:rPr>
                <w:rFonts w:hAnsi="Times New Roman" w:cs="Times New Roman"/>
                <w:bCs w:val="0"/>
                <w:szCs w:val="24"/>
              </w:rPr>
              <w:t>ôž</w:t>
            </w:r>
            <w:r>
              <w:rPr>
                <w:rFonts w:hAnsi="Times New Roman" w:cs="Times New Roman"/>
                <w:bCs w:val="0"/>
                <w:szCs w:val="24"/>
              </w:rPr>
              <w:t>i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ky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tovnom obdob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>
        <w:trPr>
          <w:trHeight w:val="340"/>
          <w:jc w:val="center"/>
        </w:trPr>
        <w:tc>
          <w:tcPr>
            <w:tcW w:w="277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14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tri roky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tane 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viac ako jeden rok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najviac tri roky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Do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77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 spolu</w:t>
            </w:r>
          </w:p>
        </w:tc>
        <w:tc>
          <w:tcPr>
            <w:tcW w:w="14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1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o)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opravn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k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m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49"/>
        <w:gridCol w:w="1407"/>
        <w:gridCol w:w="992"/>
        <w:gridCol w:w="1701"/>
        <w:gridCol w:w="1569"/>
        <w:gridCol w:w="1194"/>
      </w:tblGrid>
      <w:tr w:rsidR="00BB19F1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6863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56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19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Materi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</w:t>
            </w:r>
          </w:p>
        </w:tc>
        <w:tc>
          <w:tcPr>
            <w:tcW w:w="14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a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Tovar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 xml:space="preserve"> na predaj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Poskytnut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preddavky 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3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soby spolu</w:t>
            </w:r>
          </w:p>
        </w:tc>
        <w:tc>
          <w:tcPr>
            <w:tcW w:w="14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6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9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Nehnute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na predaj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</w:p>
        </w:tc>
      </w:tr>
      <w:tr w:rsidR="00BB19F1">
        <w:trPr>
          <w:trHeight w:val="340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nosti  na predaj za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obdobie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70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obstaranie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 predaj od za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iatku 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vania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12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p)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je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16"/>
        <w:gridCol w:w="2196"/>
      </w:tblGrid>
      <w:tr w:rsidR="00BB19F1">
        <w:trPr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soby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454"/>
          <w:jc w:val="center"/>
        </w:trPr>
        <w:tc>
          <w:tcPr>
            <w:tcW w:w="70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soby,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je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q)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robe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kazkovej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stavbe nehnute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nosti ur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enej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predaj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1701"/>
        <w:gridCol w:w="2160"/>
        <w:gridCol w:w="2200"/>
      </w:tblGrid>
      <w:tr w:rsidR="00BB19F1">
        <w:trPr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>
        <w:trPr>
          <w:jc w:val="center"/>
        </w:trPr>
        <w:tc>
          <w:tcPr>
            <w:tcW w:w="32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>
        <w:trPr>
          <w:trHeight w:val="397"/>
          <w:jc w:val="center"/>
        </w:trPr>
        <w:tc>
          <w:tcPr>
            <w:tcW w:w="32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robu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2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6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lastRenderedPageBreak/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077"/>
        <w:gridCol w:w="2410"/>
        <w:gridCol w:w="2801"/>
      </w:tblGrid>
      <w:tr w:rsidR="00BB19F1">
        <w:trPr>
          <w:jc w:val="center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</w:t>
            </w:r>
          </w:p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roby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>
        <w:trPr>
          <w:jc w:val="center"/>
        </w:trPr>
        <w:tc>
          <w:tcPr>
            <w:tcW w:w="40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>
        <w:trPr>
          <w:trHeight w:val="397"/>
          <w:jc w:val="center"/>
        </w:trPr>
        <w:tc>
          <w:tcPr>
            <w:tcW w:w="40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robe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preddavkov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0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8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984"/>
        <w:gridCol w:w="1843"/>
        <w:gridCol w:w="2659"/>
      </w:tblGrid>
      <w:tr w:rsidR="00BB19F1">
        <w:trPr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>
        <w:trPr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stavby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 xml:space="preserve">enej na predaj 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stavbu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Hrub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/ hrub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5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4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361"/>
        <w:gridCol w:w="2410"/>
        <w:gridCol w:w="2517"/>
      </w:tblGrid>
      <w:tr w:rsidR="00BB19F1">
        <w:trPr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Hodnota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Sum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r od 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iatku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kazkovej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stavby nehnute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nosti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enej na predaj a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 xml:space="preserve"> do konca 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ho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obdobia</w:t>
            </w:r>
          </w:p>
        </w:tc>
      </w:tr>
      <w:tr w:rsidR="00BB19F1">
        <w:trPr>
          <w:jc w:val="center"/>
        </w:trPr>
        <w:tc>
          <w:tcPr>
            <w:tcW w:w="43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>
        <w:trPr>
          <w:jc w:val="center"/>
        </w:trPr>
        <w:tc>
          <w:tcPr>
            <w:tcW w:w="436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Vyfakturovan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roky za vykonan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cu na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kazkovej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stavbe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ur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enej na predaj</w:t>
            </w:r>
          </w:p>
        </w:tc>
        <w:tc>
          <w:tcPr>
            <w:tcW w:w="24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prava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pod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 stup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a 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 alebo met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dou nulov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prijat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preddavkov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436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zadr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anej platby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r)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voji opravnej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ky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vkam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1276"/>
        <w:gridCol w:w="1219"/>
        <w:gridCol w:w="1693"/>
        <w:gridCol w:w="1663"/>
        <w:gridCol w:w="1306"/>
      </w:tblGrid>
      <w:tr w:rsidR="00BB19F1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  <w:tc>
          <w:tcPr>
            <w:tcW w:w="7157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2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</w:t>
            </w:r>
          </w:p>
        </w:tc>
        <w:tc>
          <w:tcPr>
            <w:tcW w:w="169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niku opodstatnenosti</w:t>
            </w:r>
          </w:p>
        </w:tc>
        <w:tc>
          <w:tcPr>
            <w:tcW w:w="16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tovanie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</w:tc>
        <w:tc>
          <w:tcPr>
            <w:tcW w:w="130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jc w:val="center"/>
        </w:trPr>
        <w:tc>
          <w:tcPr>
            <w:tcW w:w="20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>
        <w:trPr>
          <w:trHeight w:val="397"/>
          <w:jc w:val="center"/>
        </w:trPr>
        <w:tc>
          <w:tcPr>
            <w:tcW w:w="20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mci </w:t>
            </w:r>
            <w:proofErr w:type="spellStart"/>
            <w:r>
              <w:rPr>
                <w:rFonts w:hAnsi="Times New Roman" w:cs="Times New Roman"/>
                <w:szCs w:val="24"/>
              </w:rPr>
              <w:t>kons</w:t>
            </w:r>
            <w:proofErr w:type="spellEnd"/>
            <w:r>
              <w:rPr>
                <w:rFonts w:hAnsi="Times New Roman" w:cs="Times New Roman"/>
                <w:szCs w:val="24"/>
              </w:rPr>
              <w:t>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54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0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9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6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30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s) o vekovej </w:t>
      </w:r>
      <w:r>
        <w:rPr>
          <w:rFonts w:hAnsi="Times New Roman" w:cs="Times New Roman"/>
          <w:bCs w:val="0"/>
          <w:szCs w:val="24"/>
        </w:rPr>
        <w:t>š</w:t>
      </w:r>
      <w:r>
        <w:rPr>
          <w:rFonts w:hAnsi="Times New Roman" w:cs="Times New Roman"/>
          <w:bCs w:val="0"/>
          <w:szCs w:val="24"/>
        </w:rPr>
        <w:t>trukt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re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vok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510"/>
        <w:gridCol w:w="1985"/>
        <w:gridCol w:w="1843"/>
        <w:gridCol w:w="1950"/>
      </w:tblGrid>
      <w:tr w:rsidR="00BB19F1">
        <w:trPr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lehote splatnosti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 lehote splatnosti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 spolu</w:t>
            </w:r>
          </w:p>
        </w:tc>
      </w:tr>
      <w:tr w:rsidR="00BB19F1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15611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15611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=SUM(B5:D5)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0E2AD3" w:rsidRDefault="000E2AD3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DF00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=B8+C8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9257A2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8A6574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=SUM(B4:B8)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91D90"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15611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15611</w:t>
            </w:r>
          </w:p>
        </w:tc>
      </w:tr>
      <w:tr w:rsidR="00BB19F1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styku</w:t>
            </w:r>
          </w:p>
        </w:tc>
        <w:tc>
          <w:tcPr>
            <w:tcW w:w="19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378008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23404</w:t>
            </w:r>
          </w:p>
        </w:tc>
        <w:tc>
          <w:tcPr>
            <w:tcW w:w="195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401412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J a M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J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mci konsolidovan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celku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zdru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eniu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 poistenie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dot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cie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491227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49122</w:t>
            </w:r>
            <w:r w:rsidR="004B0F0A">
              <w:rPr>
                <w:rFonts w:cs="Times New Roman"/>
                <w:szCs w:val="24"/>
              </w:rPr>
              <w:t>7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142085</w:t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142085</w:t>
            </w:r>
          </w:p>
        </w:tc>
      </w:tr>
      <w:tr w:rsidR="00BB19F1">
        <w:trPr>
          <w:trHeight w:val="425"/>
          <w:jc w:val="center"/>
        </w:trPr>
        <w:tc>
          <w:tcPr>
            <w:tcW w:w="351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 spolu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=SUM(B11:B17)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91D90">
              <w:rPr>
                <w:rFonts w:cs="Times New Roman"/>
                <w:noProof/>
                <w:szCs w:val="24"/>
              </w:rPr>
              <w:t>869235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52D9E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=SUM(C11:C17)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91D90">
              <w:rPr>
                <w:rFonts w:cs="Times New Roman"/>
                <w:noProof/>
                <w:szCs w:val="24"/>
              </w:rPr>
              <w:t>165489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5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DF006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=SUM(D11:D17)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E91D90">
              <w:rPr>
                <w:rFonts w:cs="Times New Roman"/>
                <w:noProof/>
                <w:szCs w:val="24"/>
              </w:rPr>
              <w:t>1034724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jc w:val="both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t) a u)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vkach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m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vom alebo inou formou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enia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48"/>
        <w:gridCol w:w="2268"/>
        <w:gridCol w:w="2196"/>
      </w:tblGrid>
      <w:tr w:rsidR="00BB19F1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Opis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44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predmetu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pr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va</w:t>
            </w:r>
          </w:p>
        </w:tc>
        <w:tc>
          <w:tcPr>
            <w:tcW w:w="219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poh</w:t>
            </w:r>
            <w:r>
              <w:rPr>
                <w:rFonts w:hAnsi="Times New Roman" w:cs="Times New Roman"/>
                <w:bCs w:val="0"/>
                <w:szCs w:val="24"/>
              </w:rPr>
              <w:t>ľ</w:t>
            </w:r>
            <w:r>
              <w:rPr>
                <w:rFonts w:hAnsi="Times New Roman" w:cs="Times New Roman"/>
                <w:bCs w:val="0"/>
                <w:szCs w:val="24"/>
              </w:rPr>
              <w:t>ad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vky</w:t>
            </w:r>
          </w:p>
        </w:tc>
      </w:tr>
      <w:tr w:rsidR="00BB19F1">
        <w:trPr>
          <w:trHeight w:val="510"/>
          <w:jc w:val="center"/>
        </w:trPr>
        <w:tc>
          <w:tcPr>
            <w:tcW w:w="474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kryt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vom alebo inou formou 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enia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19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474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Hodnota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zriadilo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219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w)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nom majetku </w:t>
      </w: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 xml:space="preserve">. 1 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4240"/>
        <w:gridCol w:w="2643"/>
        <w:gridCol w:w="2405"/>
      </w:tblGrid>
      <w:tr w:rsidR="00BB19F1">
        <w:trPr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9257A2">
        <w:trPr>
          <w:trHeight w:hRule="exact" w:val="397"/>
          <w:jc w:val="center"/>
        </w:trPr>
        <w:tc>
          <w:tcPr>
            <w:tcW w:w="42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9257A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Pokladnica, ceniny</w:t>
            </w:r>
          </w:p>
        </w:tc>
        <w:tc>
          <w:tcPr>
            <w:tcW w:w="264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57A2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2119</w:t>
            </w:r>
          </w:p>
        </w:tc>
        <w:tc>
          <w:tcPr>
            <w:tcW w:w="240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4275</w:t>
            </w:r>
          </w:p>
        </w:tc>
      </w:tr>
      <w:tr w:rsidR="009257A2">
        <w:trPr>
          <w:trHeight w:hRule="exact" w:val="52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9257A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57A2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66769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37933</w:t>
            </w:r>
          </w:p>
        </w:tc>
      </w:tr>
      <w:tr w:rsidR="009257A2">
        <w:trPr>
          <w:trHeight w:hRule="exact" w:val="576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9257A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Vkladov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banke alebo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pobo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ke zahrani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nej banky term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novan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57A2" w:rsidRDefault="009257A2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9257A2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9257A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Peniaze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ceste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257A2" w:rsidRDefault="009257A2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9257A2" w:rsidRDefault="009257A2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9257A2">
        <w:trPr>
          <w:trHeight w:hRule="exact" w:val="397"/>
          <w:jc w:val="center"/>
        </w:trPr>
        <w:tc>
          <w:tcPr>
            <w:tcW w:w="42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7A2" w:rsidRDefault="009257A2" w:rsidP="009257A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64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9257A2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    68888</w:t>
            </w:r>
          </w:p>
        </w:tc>
        <w:tc>
          <w:tcPr>
            <w:tcW w:w="240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9257A2" w:rsidRDefault="00EA1DBB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42208 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 w:val="0"/>
          <w:bCs w:val="0"/>
          <w:szCs w:val="24"/>
        </w:rPr>
        <w:t>Tabu</w:t>
      </w:r>
      <w:r>
        <w:rPr>
          <w:rFonts w:hAnsi="Times New Roman" w:cs="Times New Roman"/>
          <w:b w:val="0"/>
          <w:bCs w:val="0"/>
          <w:szCs w:val="24"/>
        </w:rPr>
        <w:t>ľ</w:t>
      </w:r>
      <w:r>
        <w:rPr>
          <w:rFonts w:hAnsi="Times New Roman" w:cs="Times New Roman"/>
          <w:b w:val="0"/>
          <w:bCs w:val="0"/>
          <w:szCs w:val="24"/>
        </w:rPr>
        <w:t xml:space="preserve">ka </w:t>
      </w:r>
      <w:r>
        <w:rPr>
          <w:rFonts w:hAnsi="Times New Roman" w:cs="Times New Roman"/>
          <w:b w:val="0"/>
          <w:bCs w:val="0"/>
          <w:szCs w:val="24"/>
        </w:rPr>
        <w:t>č</w:t>
      </w:r>
      <w:r>
        <w:rPr>
          <w:rFonts w:hAnsi="Times New Roman" w:cs="Times New Roman"/>
          <w:b w:val="0"/>
          <w:bCs w:val="0"/>
          <w:szCs w:val="24"/>
        </w:rPr>
        <w:t>. 2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28"/>
        <w:gridCol w:w="1463"/>
        <w:gridCol w:w="1161"/>
        <w:gridCol w:w="937"/>
        <w:gridCol w:w="1215"/>
        <w:gridCol w:w="1608"/>
      </w:tblGrid>
      <w:tr w:rsidR="00BB19F1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6384" w:type="dxa"/>
            <w:gridSpan w:val="5"/>
            <w:tcBorders>
              <w:top w:val="single" w:sz="8" w:space="0" w:color="000000"/>
              <w:left w:val="single" w:sz="2" w:space="0" w:color="000000"/>
              <w:bottom w:val="nil"/>
              <w:right w:val="single" w:sz="8" w:space="0" w:color="000000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16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bytky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trHeight w:val="74"/>
          <w:jc w:val="center"/>
        </w:trPr>
        <w:tc>
          <w:tcPr>
            <w:tcW w:w="282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>
        <w:trPr>
          <w:trHeight w:val="397"/>
          <w:jc w:val="center"/>
        </w:trPr>
        <w:tc>
          <w:tcPr>
            <w:tcW w:w="282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so splatnos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 do 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dr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br/>
              <w:t>do splatnosti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282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6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3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0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  <w:lang w:eastAsia="sk-SK"/>
        </w:rPr>
        <w:lastRenderedPageBreak/>
        <w:t>Inform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 xml:space="preserve">cie k </w:t>
      </w:r>
      <w:r>
        <w:rPr>
          <w:rFonts w:hAnsi="Times New Roman" w:cs="Times New Roman"/>
          <w:bCs w:val="0"/>
          <w:szCs w:val="24"/>
        </w:rPr>
        <w:t>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asti  F. p</w:t>
      </w:r>
      <w:r>
        <w:rPr>
          <w:rFonts w:hAnsi="Times New Roman" w:cs="Times New Roman"/>
          <w:bCs w:val="0"/>
          <w:szCs w:val="24"/>
          <w:lang w:eastAsia="sk-SK"/>
        </w:rPr>
        <w:t>í</w:t>
      </w:r>
      <w:r>
        <w:rPr>
          <w:rFonts w:hAnsi="Times New Roman" w:cs="Times New Roman"/>
          <w:bCs w:val="0"/>
          <w:szCs w:val="24"/>
          <w:lang w:eastAsia="sk-SK"/>
        </w:rPr>
        <w:t>sm. x) o</w:t>
      </w:r>
      <w:r>
        <w:rPr>
          <w:rFonts w:hAnsi="Times New Roman" w:cs="Times New Roman"/>
          <w:bCs w:val="0"/>
          <w:szCs w:val="24"/>
          <w:lang w:eastAsia="sk-SK"/>
        </w:rPr>
        <w:t> </w:t>
      </w:r>
      <w:r>
        <w:rPr>
          <w:rFonts w:hAnsi="Times New Roman" w:cs="Times New Roman"/>
          <w:bCs w:val="0"/>
          <w:szCs w:val="24"/>
          <w:lang w:eastAsia="sk-SK"/>
        </w:rPr>
        <w:t xml:space="preserve">  v</w:t>
      </w:r>
      <w:r>
        <w:rPr>
          <w:rFonts w:hAnsi="Times New Roman" w:cs="Times New Roman"/>
          <w:bCs w:val="0"/>
          <w:szCs w:val="24"/>
          <w:lang w:eastAsia="sk-SK"/>
        </w:rPr>
        <w:t>ý</w:t>
      </w:r>
      <w:r>
        <w:rPr>
          <w:rFonts w:hAnsi="Times New Roman" w:cs="Times New Roman"/>
          <w:bCs w:val="0"/>
          <w:szCs w:val="24"/>
          <w:lang w:eastAsia="sk-SK"/>
        </w:rPr>
        <w:t>voji opravnej polo</w:t>
      </w:r>
      <w:r>
        <w:rPr>
          <w:rFonts w:hAnsi="Times New Roman" w:cs="Times New Roman"/>
          <w:bCs w:val="0"/>
          <w:szCs w:val="24"/>
          <w:lang w:eastAsia="sk-SK"/>
        </w:rPr>
        <w:t>ž</w:t>
      </w:r>
      <w:r>
        <w:rPr>
          <w:rFonts w:hAnsi="Times New Roman" w:cs="Times New Roman"/>
          <w:bCs w:val="0"/>
          <w:szCs w:val="24"/>
          <w:lang w:eastAsia="sk-SK"/>
        </w:rPr>
        <w:t>ky ku kr</w:t>
      </w:r>
      <w:r>
        <w:rPr>
          <w:rFonts w:hAnsi="Times New Roman" w:cs="Times New Roman"/>
          <w:bCs w:val="0"/>
          <w:szCs w:val="24"/>
          <w:lang w:eastAsia="sk-SK"/>
        </w:rPr>
        <w:t>á</w:t>
      </w:r>
      <w:r>
        <w:rPr>
          <w:rFonts w:hAnsi="Times New Roman" w:cs="Times New Roman"/>
          <w:bCs w:val="0"/>
          <w:szCs w:val="24"/>
          <w:lang w:eastAsia="sk-SK"/>
        </w:rPr>
        <w:t>tkodob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finan</w:t>
      </w:r>
      <w:r>
        <w:rPr>
          <w:rFonts w:hAnsi="Times New Roman" w:cs="Times New Roman"/>
          <w:bCs w:val="0"/>
          <w:szCs w:val="24"/>
          <w:lang w:eastAsia="sk-SK"/>
        </w:rPr>
        <w:t>č</w:t>
      </w:r>
      <w:r>
        <w:rPr>
          <w:rFonts w:hAnsi="Times New Roman" w:cs="Times New Roman"/>
          <w:bCs w:val="0"/>
          <w:szCs w:val="24"/>
          <w:lang w:eastAsia="sk-SK"/>
        </w:rPr>
        <w:t>n</w:t>
      </w:r>
      <w:r>
        <w:rPr>
          <w:rFonts w:hAnsi="Times New Roman" w:cs="Times New Roman"/>
          <w:bCs w:val="0"/>
          <w:szCs w:val="24"/>
          <w:lang w:eastAsia="sk-SK"/>
        </w:rPr>
        <w:t>é</w:t>
      </w:r>
      <w:r>
        <w:rPr>
          <w:rFonts w:hAnsi="Times New Roman" w:cs="Times New Roman"/>
          <w:bCs w:val="0"/>
          <w:szCs w:val="24"/>
          <w:lang w:eastAsia="sk-SK"/>
        </w:rPr>
        <w:t>mu majetku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4"/>
        <w:gridCol w:w="1437"/>
        <w:gridCol w:w="992"/>
        <w:gridCol w:w="1418"/>
        <w:gridCol w:w="1417"/>
        <w:gridCol w:w="1204"/>
      </w:tblGrid>
      <w:tr w:rsidR="00BB19F1">
        <w:trPr>
          <w:jc w:val="center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majetok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OP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OP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>vodu 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niku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opodstatne-nosti</w:t>
            </w:r>
            <w:proofErr w:type="spellEnd"/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tovanie OP z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d</w:t>
            </w:r>
            <w:r>
              <w:rPr>
                <w:rFonts w:hAnsi="Times New Roman" w:cs="Times New Roman"/>
                <w:bCs w:val="0"/>
                <w:szCs w:val="24"/>
              </w:rPr>
              <w:t>ô</w:t>
            </w:r>
            <w:r>
              <w:rPr>
                <w:rFonts w:hAnsi="Times New Roman" w:cs="Times New Roman"/>
                <w:bCs w:val="0"/>
                <w:szCs w:val="24"/>
              </w:rPr>
              <w:t xml:space="preserve">vodu vyradenia majetku z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ctva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OP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jc w:val="center"/>
        </w:trPr>
        <w:tc>
          <w:tcPr>
            <w:tcW w:w="274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BB19F1">
        <w:trPr>
          <w:trHeight w:val="454"/>
          <w:jc w:val="center"/>
        </w:trPr>
        <w:tc>
          <w:tcPr>
            <w:tcW w:w="274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4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Obstar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vanie 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majetku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jc w:val="center"/>
        </w:trPr>
        <w:tc>
          <w:tcPr>
            <w:tcW w:w="274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4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0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120"/>
        <w:ind w:left="357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y)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tkodobom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nom majetku, na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ktor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 bolo zriaden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pr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vo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2338"/>
      </w:tblGrid>
      <w:tr w:rsidR="00BB19F1">
        <w:trPr>
          <w:trHeight w:val="397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Hodnota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0"/>
          <w:jc w:val="center"/>
        </w:trPr>
        <w:tc>
          <w:tcPr>
            <w:tcW w:w="68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Kr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tkodob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 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majetok,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bolo zriaden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vo</w:t>
            </w:r>
          </w:p>
        </w:tc>
        <w:tc>
          <w:tcPr>
            <w:tcW w:w="23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ind w:left="36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Vchodzie"/>
        <w:spacing w:after="0"/>
        <w:rPr>
          <w:rFonts w:cs="Times New Roman"/>
          <w:szCs w:val="24"/>
        </w:rPr>
      </w:pPr>
    </w:p>
    <w:p w:rsidR="00BB19F1" w:rsidRDefault="00BB19F1">
      <w:pPr>
        <w:pStyle w:val="Vchodzie"/>
        <w:spacing w:after="0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 za)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ocenen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 majetku, ku d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u ku ktor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mu sa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zostavuje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 xml:space="preserve">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vierka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lnou hodnotou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400"/>
        <w:gridCol w:w="1811"/>
        <w:gridCol w:w="2268"/>
        <w:gridCol w:w="1809"/>
      </w:tblGrid>
      <w:tr w:rsidR="00BB19F1">
        <w:trPr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tkodob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finan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majetok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Zv</w:t>
            </w:r>
            <w:r>
              <w:rPr>
                <w:rFonts w:hAnsi="Times New Roman" w:cs="Times New Roman"/>
                <w:bCs w:val="0"/>
                <w:szCs w:val="24"/>
              </w:rPr>
              <w:t>ýš</w:t>
            </w:r>
            <w:r>
              <w:rPr>
                <w:rFonts w:hAnsi="Times New Roman" w:cs="Times New Roman"/>
                <w:bCs w:val="0"/>
                <w:szCs w:val="24"/>
              </w:rPr>
              <w:t>enie/ zn</w:t>
            </w:r>
            <w:r>
              <w:rPr>
                <w:rFonts w:hAnsi="Times New Roman" w:cs="Times New Roman"/>
                <w:bCs w:val="0"/>
                <w:szCs w:val="24"/>
              </w:rPr>
              <w:t>íž</w:t>
            </w:r>
            <w:r>
              <w:rPr>
                <w:rFonts w:hAnsi="Times New Roman" w:cs="Times New Roman"/>
                <w:bCs w:val="0"/>
                <w:szCs w:val="24"/>
              </w:rPr>
              <w:t>enie hodnoty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(+/-)</w:t>
            </w:r>
          </w:p>
        </w:tc>
        <w:tc>
          <w:tcPr>
            <w:tcW w:w="2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ho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8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Vplyv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ocenenia</w:t>
            </w:r>
            <w:r>
              <w:rPr>
                <w:rFonts w:hAnsi="Times New Roman" w:cs="Times New Roman"/>
                <w:bCs w:val="0"/>
                <w:szCs w:val="24"/>
              </w:rPr>
              <w:br/>
              <w:t>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>
        <w:trPr>
          <w:jc w:val="center"/>
        </w:trPr>
        <w:tc>
          <w:tcPr>
            <w:tcW w:w="34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</w:tr>
      <w:tr w:rsidR="00BB19F1">
        <w:trPr>
          <w:trHeight w:val="454"/>
          <w:jc w:val="center"/>
        </w:trPr>
        <w:tc>
          <w:tcPr>
            <w:tcW w:w="34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Majetkov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Dlhov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obchodovanie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kv</w:t>
            </w:r>
            <w:r>
              <w:rPr>
                <w:rFonts w:hAnsi="Times New Roman" w:cs="Times New Roman"/>
                <w:szCs w:val="24"/>
              </w:rPr>
              <w:t>ó</w:t>
            </w:r>
            <w:r>
              <w:rPr>
                <w:rFonts w:hAnsi="Times New Roman" w:cs="Times New Roman"/>
                <w:szCs w:val="24"/>
              </w:rPr>
              <w:t>ty (komodity)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54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realizovate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CP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40"/>
          <w:jc w:val="center"/>
        </w:trPr>
        <w:tc>
          <w:tcPr>
            <w:tcW w:w="34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majetok spolu</w:t>
            </w:r>
          </w:p>
        </w:tc>
        <w:tc>
          <w:tcPr>
            <w:tcW w:w="18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09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</w:t>
      </w:r>
      <w:proofErr w:type="spellStart"/>
      <w:r>
        <w:rPr>
          <w:rFonts w:hAnsi="Times New Roman" w:cs="Times New Roman"/>
          <w:bCs w:val="0"/>
          <w:szCs w:val="24"/>
        </w:rPr>
        <w:t>zd</w:t>
      </w:r>
      <w:proofErr w:type="spellEnd"/>
      <w:r>
        <w:rPr>
          <w:rFonts w:hAnsi="Times New Roman" w:cs="Times New Roman"/>
          <w:bCs w:val="0"/>
          <w:szCs w:val="24"/>
        </w:rPr>
        <w:t>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BB19F1">
        <w:trPr>
          <w:trHeight w:val="66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30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40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69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>
        <w:trPr>
          <w:trHeight w:val="345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7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0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6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9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9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>
        <w:trPr>
          <w:trHeight w:val="454"/>
          <w:jc w:val="center"/>
        </w:trPr>
        <w:tc>
          <w:tcPr>
            <w:tcW w:w="15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454"/>
          <w:jc w:val="center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454"/>
          <w:jc w:val="center"/>
        </w:trPr>
        <w:tc>
          <w:tcPr>
            <w:tcW w:w="15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709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70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09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91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tretiemu bodu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rozdelen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zisku alebo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vysporiadan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 xml:space="preserve">tovnej straty 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>
        <w:trPr>
          <w:trHeight w:val="76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zisk 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2573</w:t>
            </w:r>
          </w:p>
        </w:tc>
      </w:tr>
      <w:tr w:rsidR="00BB19F1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Rozdelenie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zisku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</w:t>
            </w: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del do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do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del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zv</w:t>
            </w:r>
            <w:r>
              <w:rPr>
                <w:rFonts w:hAnsi="Times New Roman" w:cs="Times New Roman"/>
                <w:szCs w:val="24"/>
              </w:rPr>
              <w:t>ýš</w:t>
            </w:r>
            <w:r>
              <w:rPr>
                <w:rFonts w:hAnsi="Times New Roman" w:cs="Times New Roman"/>
                <w:szCs w:val="24"/>
              </w:rPr>
              <w:t>enie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Prevod do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CC37C4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2444</w:t>
            </w: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Rozdelenie podielu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zisku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kom,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lenom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E91D90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2573</w:t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6771"/>
        <w:gridCol w:w="2517"/>
      </w:tblGrid>
      <w:tr w:rsidR="00BB19F1">
        <w:trPr>
          <w:trHeight w:val="330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zov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polo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Bezprostredne predch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dzaj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ce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>
        <w:trPr>
          <w:trHeight w:val="425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strata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25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Vysporiadanie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tovnej straty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Be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obdobie</w:t>
            </w: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rezervn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fondu</w:t>
            </w:r>
          </w:p>
        </w:tc>
        <w:tc>
          <w:tcPr>
            <w:tcW w:w="251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Zo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rnych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fondov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nerozdelen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zisku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hrada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straty spolo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kmi,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lenmi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 xml:space="preserve">Prevod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neuhradenej straty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251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67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rezerv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5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7876E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15958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CC37C4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19834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7876E6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15958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CC37C4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19834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E91D90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before="120"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9290" w:type="dxa"/>
        <w:jc w:val="center"/>
        <w:tblLayout w:type="fixed"/>
        <w:tblLook w:val="0000" w:firstRow="0" w:lastRow="0" w:firstColumn="0" w:lastColumn="0" w:noHBand="0" w:noVBand="0"/>
      </w:tblPr>
      <w:tblGrid>
        <w:gridCol w:w="2520"/>
        <w:gridCol w:w="1953"/>
        <w:gridCol w:w="1024"/>
        <w:gridCol w:w="1135"/>
        <w:gridCol w:w="1133"/>
        <w:gridCol w:w="1525"/>
      </w:tblGrid>
      <w:tr w:rsidR="00BB19F1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6770" w:type="dxa"/>
            <w:gridSpan w:val="5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5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  <w:tc>
          <w:tcPr>
            <w:tcW w:w="10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Tvorba</w:t>
            </w:r>
          </w:p>
        </w:tc>
        <w:tc>
          <w:tcPr>
            <w:tcW w:w="11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Pou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itie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Zru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enie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trHeight w:val="330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0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>
        <w:trPr>
          <w:trHeight w:val="284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8" w:space="0" w:color="000000"/>
              <w:right w:val="nil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30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rezervy,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D62278">
        <w:trPr>
          <w:trHeight w:val="369"/>
          <w:jc w:val="center"/>
        </w:trPr>
        <w:tc>
          <w:tcPr>
            <w:tcW w:w="25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Na mzdy, dovolenku a soc.</w:t>
            </w:r>
          </w:p>
        </w:tc>
        <w:tc>
          <w:tcPr>
            <w:tcW w:w="19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11717</w:t>
            </w:r>
          </w:p>
        </w:tc>
        <w:tc>
          <w:tcPr>
            <w:tcW w:w="1024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16139</w:t>
            </w:r>
          </w:p>
        </w:tc>
        <w:tc>
          <w:tcPr>
            <w:tcW w:w="113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11898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=B10+C10-D10+E10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15958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D62278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D62278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69"/>
          <w:jc w:val="center"/>
        </w:trPr>
        <w:tc>
          <w:tcPr>
            <w:tcW w:w="25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69"/>
          <w:jc w:val="center"/>
        </w:trPr>
        <w:tc>
          <w:tcPr>
            <w:tcW w:w="252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024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5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3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c)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d) o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756"/>
        <w:gridCol w:w="2922"/>
        <w:gridCol w:w="2610"/>
      </w:tblGrid>
      <w:tr w:rsidR="00BB19F1">
        <w:trPr>
          <w:trHeight w:val="920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392134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70008</w:t>
            </w:r>
          </w:p>
        </w:tc>
      </w:tr>
      <w:tr w:rsidR="00BB19F1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nad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jeden rok a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 p</w:t>
            </w:r>
            <w:r>
              <w:rPr>
                <w:rFonts w:hAnsi="Times New Roman" w:cs="Times New Roman"/>
                <w:szCs w:val="24"/>
              </w:rPr>
              <w:t>äť</w:t>
            </w:r>
            <w:r>
              <w:rPr>
                <w:rFonts w:hAnsi="Times New Roman" w:cs="Times New Roman"/>
                <w:szCs w:val="24"/>
              </w:rPr>
              <w:t xml:space="preserve"> rokov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7876E6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392134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7876E6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70008</w:t>
            </w:r>
          </w:p>
        </w:tc>
      </w:tr>
      <w:tr w:rsidR="00BB19F1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zky spolu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      990251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228753</w:t>
            </w:r>
          </w:p>
        </w:tc>
      </w:tr>
      <w:tr w:rsidR="00BB19F1">
        <w:trPr>
          <w:trHeight w:val="56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so zostatkovou dobou splatnosti do jedn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roka vr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tane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7876E6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990251</w:t>
            </w: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</w:t>
            </w:r>
            <w:r w:rsidR="00D62278">
              <w:rPr>
                <w:rFonts w:cs="Times New Roman"/>
                <w:szCs w:val="24"/>
              </w:rPr>
              <w:t>2287</w:t>
            </w:r>
            <w:r>
              <w:rPr>
                <w:rFonts w:cs="Times New Roman"/>
                <w:szCs w:val="24"/>
              </w:rPr>
              <w:t>53</w:t>
            </w:r>
          </w:p>
        </w:tc>
      </w:tr>
      <w:tr w:rsidR="00BB19F1">
        <w:trPr>
          <w:trHeight w:val="397"/>
          <w:jc w:val="center"/>
        </w:trPr>
        <w:tc>
          <w:tcPr>
            <w:tcW w:w="37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zky po lehote splatnosti</w:t>
            </w:r>
          </w:p>
        </w:tc>
        <w:tc>
          <w:tcPr>
            <w:tcW w:w="29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both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F.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sm. v) a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enej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ovej poh</w:t>
      </w:r>
      <w:r>
        <w:rPr>
          <w:rFonts w:hAnsi="Times New Roman" w:cs="Times New Roman"/>
          <w:bCs w:val="0"/>
          <w:szCs w:val="24"/>
        </w:rPr>
        <w:t>ľ</w:t>
      </w:r>
      <w:r>
        <w:rPr>
          <w:rFonts w:hAnsi="Times New Roman" w:cs="Times New Roman"/>
          <w:bCs w:val="0"/>
          <w:szCs w:val="24"/>
        </w:rPr>
        <w:t>ad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vke alebo o odlo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enom da</w:t>
      </w:r>
      <w:r>
        <w:rPr>
          <w:rFonts w:hAnsi="Times New Roman" w:cs="Times New Roman"/>
          <w:bCs w:val="0"/>
          <w:szCs w:val="24"/>
        </w:rPr>
        <w:t>ň</w:t>
      </w:r>
      <w:r>
        <w:rPr>
          <w:rFonts w:hAnsi="Times New Roman" w:cs="Times New Roman"/>
          <w:bCs w:val="0"/>
          <w:szCs w:val="24"/>
        </w:rPr>
        <w:t>ovom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zku</w:t>
      </w:r>
    </w:p>
    <w:tbl>
      <w:tblPr>
        <w:tblW w:w="9504" w:type="dxa"/>
        <w:tblLayout w:type="fixed"/>
        <w:tblLook w:val="0000" w:firstRow="0" w:lastRow="0" w:firstColumn="0" w:lastColumn="0" w:noHBand="0" w:noVBand="0"/>
      </w:tblPr>
      <w:tblGrid>
        <w:gridCol w:w="5201"/>
        <w:gridCol w:w="2211"/>
        <w:gridCol w:w="2092"/>
      </w:tblGrid>
      <w:tr w:rsidR="00BB19F1">
        <w:trPr>
          <w:trHeight w:val="990"/>
        </w:trPr>
        <w:tc>
          <w:tcPr>
            <w:tcW w:w="52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D62278">
        <w:trPr>
          <w:trHeight w:val="624"/>
        </w:trPr>
        <w:tc>
          <w:tcPr>
            <w:tcW w:w="520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majetku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D62278" w:rsidRDefault="0037414F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7507 </w:t>
            </w:r>
          </w:p>
        </w:tc>
        <w:tc>
          <w:tcPr>
            <w:tcW w:w="2092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18188</w:t>
            </w: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37414F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18188</w:t>
            </w:r>
          </w:p>
        </w:tc>
      </w:tr>
      <w:tr w:rsidR="00D62278">
        <w:trPr>
          <w:trHeight w:val="63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asn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rozdiely medzi </w:t>
            </w:r>
            <w:r>
              <w:rPr>
                <w:rFonts w:hAnsi="Times New Roman" w:cs="Times New Roman"/>
                <w:b/>
                <w:szCs w:val="24"/>
              </w:rPr>
              <w:t>úč</w:t>
            </w:r>
            <w:r>
              <w:rPr>
                <w:rFonts w:hAnsi="Times New Roman" w:cs="Times New Roman"/>
                <w:b/>
                <w:szCs w:val="24"/>
              </w:rPr>
              <w:t>tovnou hodnotou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ovou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ou,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zdanite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3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umorova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 xml:space="preserve"> stratu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bud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cnosti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97"/>
        </w:trPr>
        <w:tc>
          <w:tcPr>
            <w:tcW w:w="52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Mo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nos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previes</w:t>
            </w:r>
            <w:r>
              <w:rPr>
                <w:rFonts w:hAnsi="Times New Roman" w:cs="Times New Roman"/>
                <w:b/>
                <w:szCs w:val="24"/>
              </w:rPr>
              <w:t>ť</w:t>
            </w:r>
            <w:r>
              <w:rPr>
                <w:rFonts w:hAnsi="Times New Roman" w:cs="Times New Roman"/>
                <w:b/>
                <w:szCs w:val="24"/>
              </w:rPr>
              <w:t xml:space="preserve"> nevyu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it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odpo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ty</w:t>
            </w:r>
          </w:p>
        </w:tc>
        <w:tc>
          <w:tcPr>
            <w:tcW w:w="221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Sadzba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dane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pr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jmov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( 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%)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2754</w:t>
            </w:r>
          </w:p>
        </w:tc>
        <w:tc>
          <w:tcPr>
            <w:tcW w:w="20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6676</w:t>
            </w: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Uplatnen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 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zok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37086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CC37C4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50678</w:t>
            </w: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odlo</w:t>
            </w:r>
            <w:r>
              <w:rPr>
                <w:rFonts w:hAnsi="Times New Roman" w:cs="Times New Roman"/>
                <w:b/>
                <w:szCs w:val="24"/>
              </w:rPr>
              <w:t>ž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da</w:t>
            </w:r>
            <w:r>
              <w:rPr>
                <w:rFonts w:hAnsi="Times New Roman" w:cs="Times New Roman"/>
                <w:b/>
                <w:szCs w:val="24"/>
              </w:rPr>
              <w:t>ň</w:t>
            </w:r>
            <w:r>
              <w:rPr>
                <w:rFonts w:hAnsi="Times New Roman" w:cs="Times New Roman"/>
                <w:b/>
                <w:szCs w:val="24"/>
              </w:rPr>
              <w:t>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>ho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klad 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37414F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18188</w:t>
            </w: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Za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do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7876E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40"/>
        </w:trPr>
        <w:tc>
          <w:tcPr>
            <w:tcW w:w="52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221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D62278" w:rsidRDefault="00D62278" w:rsidP="0037414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09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37414F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v</w:t>
      </w:r>
      <w:r>
        <w:rPr>
          <w:rFonts w:hAnsi="Times New Roman" w:cs="Times New Roman"/>
          <w:bCs w:val="0"/>
          <w:szCs w:val="24"/>
        </w:rPr>
        <w:t>ä</w:t>
      </w:r>
      <w:r>
        <w:rPr>
          <w:rFonts w:hAnsi="Times New Roman" w:cs="Times New Roman"/>
          <w:bCs w:val="0"/>
          <w:szCs w:val="24"/>
        </w:rPr>
        <w:t>zkoch zo soci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lneho fondu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8"/>
        <w:gridCol w:w="2645"/>
        <w:gridCol w:w="2685"/>
      </w:tblGrid>
      <w:tr w:rsidR="00BB19F1">
        <w:trPr>
          <w:trHeight w:val="825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iato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stav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19317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268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18906</w:t>
            </w: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archu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CC37C4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1166</w:t>
            </w: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 zo zisku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tvorba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soci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Tvorba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 spolu</w:t>
            </w:r>
          </w:p>
        </w:tc>
        <w:tc>
          <w:tcPr>
            <w:tcW w:w="26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CC37C4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1134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=SUM(C3:C5)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1166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erpanie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 xml:space="preserve">lneho fondu 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CC37C4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519</w:t>
            </w:r>
          </w:p>
        </w:tc>
        <w:tc>
          <w:tcPr>
            <w:tcW w:w="268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755</w:t>
            </w:r>
          </w:p>
        </w:tc>
      </w:tr>
      <w:tr w:rsidR="00D62278">
        <w:trPr>
          <w:trHeight w:val="397"/>
          <w:jc w:val="center"/>
        </w:trPr>
        <w:tc>
          <w:tcPr>
            <w:tcW w:w="395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Kone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zostatok soci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lneho fondu</w:t>
            </w:r>
          </w:p>
        </w:tc>
        <w:tc>
          <w:tcPr>
            <w:tcW w:w="26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CC37C4" w:rsidP="00CC37C4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                     19932</w:t>
            </w:r>
          </w:p>
        </w:tc>
        <w:tc>
          <w:tcPr>
            <w:tcW w:w="2685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D62278" w:rsidRDefault="00D62278" w:rsidP="00D62278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=C2+C6-C7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7876E6">
              <w:rPr>
                <w:rFonts w:cs="Times New Roman"/>
                <w:noProof/>
                <w:szCs w:val="24"/>
              </w:rPr>
              <w:t>19317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h)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vydan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dlhopisoch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92"/>
        <w:gridCol w:w="1420"/>
        <w:gridCol w:w="1419"/>
        <w:gridCol w:w="1419"/>
        <w:gridCol w:w="1419"/>
        <w:gridCol w:w="1419"/>
      </w:tblGrid>
      <w:tr w:rsidR="00BB19F1">
        <w:trPr>
          <w:trHeight w:val="345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vydan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dlhopisu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Menovit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et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Emisn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kurz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rok</w:t>
            </w:r>
          </w:p>
        </w:tc>
        <w:tc>
          <w:tcPr>
            <w:tcW w:w="14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>
        <w:trPr>
          <w:trHeight w:val="397"/>
          <w:jc w:val="center"/>
        </w:trPr>
        <w:tc>
          <w:tcPr>
            <w:tcW w:w="21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97"/>
          <w:jc w:val="center"/>
        </w:trPr>
        <w:tc>
          <w:tcPr>
            <w:tcW w:w="21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97"/>
          <w:jc w:val="center"/>
        </w:trPr>
        <w:tc>
          <w:tcPr>
            <w:tcW w:w="21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 xml:space="preserve">. 3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i)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bankov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 xml:space="preserve">ch 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veroch, p</w:t>
      </w:r>
      <w:r>
        <w:rPr>
          <w:rFonts w:hAnsi="Times New Roman" w:cs="Times New Roman"/>
          <w:bCs w:val="0"/>
          <w:szCs w:val="24"/>
        </w:rPr>
        <w:t>ôž</w:t>
      </w:r>
      <w:r>
        <w:rPr>
          <w:rFonts w:hAnsi="Times New Roman" w:cs="Times New Roman"/>
          <w:bCs w:val="0"/>
          <w:szCs w:val="24"/>
        </w:rPr>
        <w:t>i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kr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tkodob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pomociach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BB19F1">
        <w:trPr>
          <w:trHeight w:val="990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 xml:space="preserve">nej mene za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bezprostred-ne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-dzaj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BB19F1" w:rsidTr="007076B2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 w:rsidR="007076B2">
              <w:rPr>
                <w:rFonts w:hAnsi="Times New Roman" w:cs="Times New Roman"/>
                <w:szCs w:val="24"/>
              </w:rPr>
              <w:t>Č</w:t>
            </w:r>
            <w:r w:rsidR="007076B2">
              <w:rPr>
                <w:rFonts w:hAnsi="Times New Roman" w:cs="Times New Roman"/>
                <w:szCs w:val="24"/>
              </w:rPr>
              <w:t>SOB leasing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P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hAnsi="Times New Roman"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EUR</w:t>
            </w:r>
            <w:r w:rsidR="00BB19F1">
              <w:rPr>
                <w:rFonts w:hAnsi="Times New Roman" w:cs="Times New Roman"/>
                <w:szCs w:val="24"/>
              </w:rPr>
              <w:t> </w:t>
            </w:r>
            <w:r w:rsidR="00BB19F1"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 w:rsidR="007076B2">
              <w:rPr>
                <w:rFonts w:hAnsi="Times New Roman" w:cs="Times New Roman"/>
                <w:szCs w:val="24"/>
              </w:rPr>
              <w:t>2,80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06.04.2021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85500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85500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7076B2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bankov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very</w:t>
            </w:r>
          </w:p>
        </w:tc>
      </w:tr>
      <w:tr w:rsidR="00BB19F1" w:rsidTr="007076B2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CITIBANK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EUR</w:t>
            </w:r>
          </w:p>
        </w:tc>
        <w:tc>
          <w:tcPr>
            <w:tcW w:w="85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3,40</w:t>
            </w:r>
          </w:p>
        </w:tc>
        <w:tc>
          <w:tcPr>
            <w:tcW w:w="126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20.02.2018</w:t>
            </w:r>
          </w:p>
        </w:tc>
        <w:tc>
          <w:tcPr>
            <w:tcW w:w="144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B4D3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CITIBANK</w:t>
            </w: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EUR</w:t>
            </w: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3,40</w:t>
            </w: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7414F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</w:t>
            </w:r>
            <w:r w:rsidR="001B4D3A">
              <w:rPr>
                <w:rFonts w:cs="Times New Roman"/>
                <w:szCs w:val="24"/>
              </w:rPr>
              <w:t>17.07.2018</w:t>
            </w: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B4D3A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165969</w:t>
            </w: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5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6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4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BB19F1">
        <w:trPr>
          <w:trHeight w:val="990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Mena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rok 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p. a.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 %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tum splatnosti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</w:t>
            </w:r>
            <w:r>
              <w:rPr>
                <w:rFonts w:hAnsi="Times New Roman" w:cs="Times New Roman"/>
                <w:bCs w:val="0"/>
                <w:szCs w:val="24"/>
              </w:rPr>
              <w:br/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eur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ch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za 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Suma istiny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slu</w:t>
            </w:r>
            <w:r>
              <w:rPr>
                <w:rFonts w:hAnsi="Times New Roman" w:cs="Times New Roman"/>
                <w:bCs w:val="0"/>
                <w:szCs w:val="24"/>
              </w:rPr>
              <w:t>š</w:t>
            </w:r>
            <w:r>
              <w:rPr>
                <w:rFonts w:hAnsi="Times New Roman" w:cs="Times New Roman"/>
                <w:bCs w:val="0"/>
                <w:szCs w:val="24"/>
              </w:rPr>
              <w:t>nej mene za 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-</w:t>
            </w:r>
            <w:proofErr w:type="spellStart"/>
            <w:r>
              <w:rPr>
                <w:rFonts w:hAnsi="Times New Roman" w:cs="Times New Roman"/>
                <w:bCs w:val="0"/>
                <w:szCs w:val="24"/>
              </w:rPr>
              <w:t>ce</w:t>
            </w:r>
            <w:proofErr w:type="spellEnd"/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30"/>
          <w:jc w:val="center"/>
        </w:trPr>
        <w:tc>
          <w:tcPr>
            <w:tcW w:w="223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Dlhodob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p</w:t>
            </w:r>
            <w:r>
              <w:rPr>
                <w:rFonts w:hAnsi="Times New Roman" w:cs="Times New Roman"/>
                <w:b/>
                <w:szCs w:val="24"/>
              </w:rPr>
              <w:t>ôž</w:t>
            </w:r>
            <w:r>
              <w:rPr>
                <w:rFonts w:hAnsi="Times New Roman" w:cs="Times New Roman"/>
                <w:b/>
                <w:szCs w:val="24"/>
              </w:rPr>
              <w:t>i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ky</w:t>
            </w:r>
          </w:p>
        </w:tc>
      </w:tr>
      <w:tr w:rsidR="00BB19F1">
        <w:trPr>
          <w:trHeight w:val="397"/>
          <w:jc w:val="center"/>
        </w:trPr>
        <w:tc>
          <w:tcPr>
            <w:tcW w:w="223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GAMEX TRADING </w:t>
            </w:r>
            <w:proofErr w:type="spellStart"/>
            <w:r>
              <w:rPr>
                <w:rFonts w:cs="Times New Roman"/>
                <w:szCs w:val="24"/>
              </w:rPr>
              <w:t>s.r.o</w:t>
            </w:r>
            <w:proofErr w:type="spellEnd"/>
            <w:r>
              <w:rPr>
                <w:rFonts w:cs="Times New Roman"/>
                <w:szCs w:val="24"/>
              </w:rPr>
              <w:t>.</w:t>
            </w:r>
          </w:p>
        </w:tc>
        <w:tc>
          <w:tcPr>
            <w:tcW w:w="87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EUR</w:t>
            </w:r>
          </w:p>
        </w:tc>
        <w:tc>
          <w:tcPr>
            <w:tcW w:w="82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7,60</w:t>
            </w:r>
          </w:p>
        </w:tc>
        <w:tc>
          <w:tcPr>
            <w:tcW w:w="127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37414F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31.12.2018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915922</w:t>
            </w:r>
          </w:p>
        </w:tc>
        <w:tc>
          <w:tcPr>
            <w:tcW w:w="1525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B4D3A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884691</w:t>
            </w:r>
          </w:p>
        </w:tc>
      </w:tr>
      <w:tr w:rsidR="00BB19F1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7076B2" w:rsidT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>
        <w:trPr>
          <w:trHeight w:val="345"/>
          <w:jc w:val="center"/>
        </w:trPr>
        <w:tc>
          <w:tcPr>
            <w:tcW w:w="9288" w:type="dxa"/>
            <w:gridSpan w:val="7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Kr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tkodob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finan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pomoci</w:t>
            </w:r>
          </w:p>
        </w:tc>
      </w:tr>
      <w:tr w:rsid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7076B2">
        <w:trPr>
          <w:trHeight w:val="397"/>
          <w:jc w:val="center"/>
        </w:trPr>
        <w:tc>
          <w:tcPr>
            <w:tcW w:w="223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7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82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25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076B2" w:rsidRDefault="007076B2" w:rsidP="007076B2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k)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v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znamn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tov za be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</w:t>
      </w:r>
      <w:r>
        <w:rPr>
          <w:rFonts w:hAnsi="Times New Roman" w:cs="Times New Roman"/>
          <w:bCs w:val="0"/>
          <w:szCs w:val="24"/>
        </w:rPr>
        <w:t>úč</w:t>
      </w:r>
      <w:r>
        <w:rPr>
          <w:rFonts w:hAnsi="Times New Roman" w:cs="Times New Roman"/>
          <w:bCs w:val="0"/>
          <w:szCs w:val="24"/>
        </w:rPr>
        <w:t>tovn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 xml:space="preserve"> obdobie 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63"/>
        <w:gridCol w:w="1491"/>
        <w:gridCol w:w="14"/>
        <w:gridCol w:w="1617"/>
        <w:gridCol w:w="2203"/>
      </w:tblGrid>
      <w:tr w:rsidR="00BB19F1">
        <w:trPr>
          <w:trHeight w:val="278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2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hodnota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Dohodnut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cena podkladov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stroja</w:t>
            </w:r>
          </w:p>
        </w:tc>
      </w:tr>
      <w:tr w:rsidR="00BB19F1">
        <w:trPr>
          <w:trHeight w:val="284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poh</w:t>
            </w:r>
            <w:r>
              <w:rPr>
                <w:rFonts w:hAnsi="Times New Roman" w:cs="Times New Roman"/>
                <w:b/>
                <w:szCs w:val="24"/>
              </w:rPr>
              <w:t>ľ</w:t>
            </w:r>
            <w:r>
              <w:rPr>
                <w:rFonts w:hAnsi="Times New Roman" w:cs="Times New Roman"/>
                <w:b/>
                <w:szCs w:val="24"/>
              </w:rPr>
              <w:t>ad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vky</w:t>
            </w: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v</w:t>
            </w:r>
            <w:r>
              <w:rPr>
                <w:rFonts w:hAnsi="Times New Roman" w:cs="Times New Roman"/>
                <w:b/>
                <w:szCs w:val="24"/>
              </w:rPr>
              <w:t>ä</w:t>
            </w:r>
            <w:r>
              <w:rPr>
                <w:rFonts w:hAnsi="Times New Roman" w:cs="Times New Roman"/>
                <w:b/>
                <w:szCs w:val="24"/>
              </w:rPr>
              <w:t>zku</w:t>
            </w:r>
          </w:p>
        </w:tc>
        <w:tc>
          <w:tcPr>
            <w:tcW w:w="220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431"/>
          <w:jc w:val="center"/>
        </w:trPr>
        <w:tc>
          <w:tcPr>
            <w:tcW w:w="39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</w:tr>
      <w:tr w:rsidR="00BB19F1">
        <w:trPr>
          <w:trHeight w:val="330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4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9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4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31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396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505" w:type="dxa"/>
            <w:gridSpan w:val="2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1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203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955"/>
        <w:gridCol w:w="1682"/>
        <w:gridCol w:w="992"/>
        <w:gridCol w:w="1701"/>
        <w:gridCol w:w="958"/>
      </w:tblGrid>
      <w:tr w:rsidR="00BB19F1">
        <w:trPr>
          <w:trHeight w:val="622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30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lnej hodnoty </w:t>
            </w:r>
            <w:r>
              <w:rPr>
                <w:rFonts w:hAnsi="Times New Roman" w:cs="Times New Roman"/>
                <w:bCs w:val="0"/>
                <w:szCs w:val="24"/>
              </w:rPr>
              <w:br/>
              <w:t>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  <w:tc>
          <w:tcPr>
            <w:tcW w:w="265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lnej hodnoty  (+/-) s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vplyvom na</w:t>
            </w:r>
          </w:p>
        </w:tc>
      </w:tr>
      <w:tr w:rsidR="00BB19F1">
        <w:trPr>
          <w:trHeight w:val="345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9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>sledok hospod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renia</w:t>
            </w:r>
          </w:p>
        </w:tc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imanie</w:t>
            </w:r>
          </w:p>
        </w:tc>
      </w:tr>
      <w:tr w:rsidR="00BB19F1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 ur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en</w:t>
            </w:r>
            <w:r>
              <w:rPr>
                <w:rFonts w:hAnsi="Times New Roman" w:cs="Times New Roman"/>
                <w:b/>
                <w:szCs w:val="24"/>
              </w:rPr>
              <w:t>é</w:t>
            </w:r>
            <w:r>
              <w:rPr>
                <w:rFonts w:hAnsi="Times New Roman" w:cs="Times New Roman"/>
                <w:b/>
                <w:szCs w:val="24"/>
              </w:rPr>
              <w:t xml:space="preserve"> 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obchodovanie,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Zabezpe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ovacie deriv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ty,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</w:t>
            </w: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395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682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l)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polo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>k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zabezpe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en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deriv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tmi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300"/>
        <w:gridCol w:w="1984"/>
        <w:gridCol w:w="2004"/>
      </w:tblGrid>
      <w:tr w:rsidR="00BB19F1">
        <w:trPr>
          <w:trHeight w:val="352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Zabezpe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ovan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</w:p>
        </w:tc>
        <w:tc>
          <w:tcPr>
            <w:tcW w:w="398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Re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lna hodnota</w:t>
            </w:r>
          </w:p>
        </w:tc>
      </w:tr>
      <w:tr w:rsidR="00BB19F1">
        <w:trPr>
          <w:trHeight w:val="808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167"/>
          <w:jc w:val="center"/>
        </w:trPr>
        <w:tc>
          <w:tcPr>
            <w:tcW w:w="53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200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</w:tr>
      <w:tr w:rsidR="00BB19F1">
        <w:trPr>
          <w:trHeight w:val="369"/>
          <w:jc w:val="center"/>
        </w:trPr>
        <w:tc>
          <w:tcPr>
            <w:tcW w:w="530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Majetok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zok 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vahe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Zmluvy, ktor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sa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tuj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 na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vahov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toch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bud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obchody dosia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 xml:space="preserve"> zmluvne nezabezpe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530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9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2004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Vchodzie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G.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m)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majetku prenajatom formou finan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pren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jmu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BB19F1">
        <w:trPr>
          <w:trHeight w:val="571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br/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30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379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  <w:tc>
          <w:tcPr>
            <w:tcW w:w="3889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Splatnos</w:t>
            </w:r>
            <w:r>
              <w:rPr>
                <w:rFonts w:hAnsi="Times New Roman" w:cs="Times New Roman"/>
                <w:bCs w:val="0"/>
                <w:szCs w:val="24"/>
              </w:rPr>
              <w:t>ť</w:t>
            </w:r>
          </w:p>
        </w:tc>
      </w:tr>
      <w:tr w:rsidR="00BB19F1">
        <w:trPr>
          <w:trHeight w:val="345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47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do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51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od jedn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roka do piatich rokov vr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tane</w:t>
            </w:r>
          </w:p>
        </w:tc>
        <w:tc>
          <w:tcPr>
            <w:tcW w:w="113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viac ako p</w:t>
            </w:r>
            <w:r>
              <w:rPr>
                <w:rFonts w:hAnsi="Times New Roman" w:cs="Times New Roman"/>
                <w:bCs w:val="0"/>
                <w:szCs w:val="24"/>
              </w:rPr>
              <w:t>äť</w:t>
            </w:r>
            <w:r>
              <w:rPr>
                <w:rFonts w:hAnsi="Times New Roman" w:cs="Times New Roman"/>
                <w:bCs w:val="0"/>
                <w:szCs w:val="24"/>
              </w:rPr>
              <w:t xml:space="preserve"> rokov</w:t>
            </w:r>
          </w:p>
        </w:tc>
      </w:tr>
      <w:tr w:rsidR="00BB19F1">
        <w:trPr>
          <w:trHeight w:val="151"/>
          <w:jc w:val="center"/>
        </w:trPr>
        <w:tc>
          <w:tcPr>
            <w:tcW w:w="16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21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47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51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113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BB19F1">
        <w:trPr>
          <w:trHeight w:val="397"/>
          <w:jc w:val="center"/>
        </w:trPr>
        <w:tc>
          <w:tcPr>
            <w:tcW w:w="16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Istina</w:t>
            </w:r>
          </w:p>
        </w:tc>
        <w:tc>
          <w:tcPr>
            <w:tcW w:w="121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97"/>
          <w:jc w:val="center"/>
        </w:trPr>
        <w:tc>
          <w:tcPr>
            <w:tcW w:w="16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Finan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97"/>
          <w:jc w:val="center"/>
        </w:trPr>
        <w:tc>
          <w:tcPr>
            <w:tcW w:w="160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21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471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11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237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519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13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both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lastRenderedPageBreak/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b)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zmene stavu vn</w:t>
      </w:r>
      <w:r>
        <w:rPr>
          <w:rFonts w:hAnsi="Times New Roman" w:cs="Times New Roman"/>
          <w:bCs w:val="0"/>
          <w:szCs w:val="24"/>
        </w:rPr>
        <w:t>ú</w:t>
      </w:r>
      <w:r>
        <w:rPr>
          <w:rFonts w:hAnsi="Times New Roman" w:cs="Times New Roman"/>
          <w:bCs w:val="0"/>
          <w:szCs w:val="24"/>
        </w:rPr>
        <w:t>troorganiza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</w:t>
      </w:r>
      <w:r>
        <w:rPr>
          <w:rFonts w:hAnsi="Times New Roman" w:cs="Times New Roman"/>
          <w:bCs w:val="0"/>
          <w:szCs w:val="24"/>
        </w:rPr>
        <w:t>ý</w:t>
      </w:r>
      <w:r>
        <w:rPr>
          <w:rFonts w:hAnsi="Times New Roman" w:cs="Times New Roman"/>
          <w:bCs w:val="0"/>
          <w:szCs w:val="24"/>
        </w:rPr>
        <w:t>ch z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sob</w:t>
      </w:r>
    </w:p>
    <w:tbl>
      <w:tblPr>
        <w:tblW w:w="9394" w:type="dxa"/>
        <w:jc w:val="center"/>
        <w:tblLayout w:type="fixed"/>
        <w:tblLook w:val="0000" w:firstRow="0" w:lastRow="0" w:firstColumn="0" w:lastColumn="0" w:noHBand="0" w:noVBand="0"/>
      </w:tblPr>
      <w:tblGrid>
        <w:gridCol w:w="2532"/>
        <w:gridCol w:w="1140"/>
        <w:gridCol w:w="1257"/>
        <w:gridCol w:w="1417"/>
        <w:gridCol w:w="1134"/>
        <w:gridCol w:w="1914"/>
      </w:tblGrid>
      <w:tr w:rsidR="00BB19F1">
        <w:trPr>
          <w:trHeight w:val="99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267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04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Zmena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stavu vn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troorganiza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ch 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 xml:space="preserve">sob </w:t>
            </w:r>
          </w:p>
        </w:tc>
      </w:tr>
      <w:tr w:rsidR="00BB19F1">
        <w:trPr>
          <w:trHeight w:val="930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Kone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zostatok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iato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ý</w:t>
            </w:r>
            <w:r>
              <w:rPr>
                <w:rFonts w:hAnsi="Times New Roman" w:cs="Times New Roman"/>
                <w:bCs w:val="0"/>
                <w:szCs w:val="24"/>
              </w:rPr>
              <w:t xml:space="preserve"> stav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144"/>
          <w:jc w:val="center"/>
        </w:trPr>
        <w:tc>
          <w:tcPr>
            <w:tcW w:w="253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</w:tr>
      <w:tr w:rsidR="00BB19F1">
        <w:trPr>
          <w:trHeight w:val="567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Nedokon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polotovary vlastnej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roby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346573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1B4D3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328040</w:t>
            </w:r>
          </w:p>
        </w:tc>
        <w:tc>
          <w:tcPr>
            <w:tcW w:w="141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B4D3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367888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B4D3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18533   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1B4D3A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-39848</w:t>
            </w: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=C5+E5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Zvierat</w:t>
            </w:r>
            <w:r>
              <w:rPr>
                <w:rFonts w:hAnsi="Times New Roman" w:cs="Times New Roman"/>
                <w:szCs w:val="24"/>
              </w:rPr>
              <w:t>á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Spolu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4E569D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=C7+E7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B4D3A">
              <w:rPr>
                <w:rFonts w:cs="Times New Roman"/>
                <w:noProof/>
                <w:szCs w:val="24"/>
              </w:rPr>
              <w:t>346573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4E569D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=D7+F7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B4D3A">
              <w:rPr>
                <w:rFonts w:cs="Times New Roman"/>
                <w:noProof/>
                <w:szCs w:val="24"/>
              </w:rPr>
              <w:t>328040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41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4E569D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=D4+D6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B4D3A">
              <w:rPr>
                <w:rFonts w:cs="Times New Roman"/>
                <w:noProof/>
                <w:szCs w:val="24"/>
              </w:rPr>
              <w:t>367888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7B19C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=SUM(E4:E6)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B4D3A">
              <w:rPr>
                <w:rFonts w:cs="Times New Roman"/>
                <w:noProof/>
                <w:szCs w:val="24"/>
              </w:rPr>
              <w:t>18533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7B19C4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=SUM(F4:F6)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B4D3A">
              <w:rPr>
                <w:rFonts w:cs="Times New Roman"/>
                <w:noProof/>
                <w:szCs w:val="24"/>
              </w:rPr>
              <w:t>-39848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Mank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kody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Reprezenta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Dary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97"/>
          <w:jc w:val="center"/>
        </w:trPr>
        <w:tc>
          <w:tcPr>
            <w:tcW w:w="253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14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1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705"/>
          <w:jc w:val="center"/>
        </w:trPr>
        <w:tc>
          <w:tcPr>
            <w:tcW w:w="25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Zmena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stavu vn</w:t>
            </w:r>
            <w:r>
              <w:rPr>
                <w:rFonts w:hAnsi="Times New Roman" w:cs="Times New Roman"/>
                <w:b/>
                <w:szCs w:val="24"/>
              </w:rPr>
              <w:t>ú</w:t>
            </w:r>
            <w:r>
              <w:rPr>
                <w:rFonts w:hAnsi="Times New Roman" w:cs="Times New Roman"/>
                <w:b/>
                <w:szCs w:val="24"/>
              </w:rPr>
              <w:t>troorganiza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ch z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sob vo v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>kaze ziskov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a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str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t</w:t>
            </w:r>
          </w:p>
        </w:tc>
        <w:tc>
          <w:tcPr>
            <w:tcW w:w="1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25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6B6086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18533</w:t>
            </w:r>
          </w:p>
        </w:tc>
        <w:tc>
          <w:tcPr>
            <w:tcW w:w="1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=SUM(F4:F6)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1B4D3A">
              <w:rPr>
                <w:rFonts w:cs="Times New Roman"/>
                <w:noProof/>
                <w:szCs w:val="24"/>
              </w:rPr>
              <w:t>-39848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483916" w:rsidRDefault="00483916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H.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istom obrate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886"/>
        <w:gridCol w:w="1701"/>
        <w:gridCol w:w="1701"/>
      </w:tblGrid>
      <w:tr w:rsidR="00BB19F1">
        <w:trPr>
          <w:trHeight w:val="1005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4526A9">
        <w:trPr>
          <w:trHeight w:val="369"/>
          <w:jc w:val="center"/>
        </w:trPr>
        <w:tc>
          <w:tcPr>
            <w:tcW w:w="588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robky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6B6086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996783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1123991</w:t>
            </w:r>
          </w:p>
        </w:tc>
      </w:tr>
      <w:tr w:rsidR="004526A9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ieb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6B6086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            232869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381495</w:t>
            </w:r>
          </w:p>
        </w:tc>
      </w:tr>
      <w:tr w:rsidR="004526A9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Tr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tovar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6B6086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9215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10014</w:t>
            </w:r>
          </w:p>
        </w:tc>
      </w:tr>
      <w:tr w:rsidR="004526A9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kazky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nehnute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nosti 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predaj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s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nou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innos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ou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6B6086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382664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263163</w:t>
            </w:r>
          </w:p>
        </w:tc>
      </w:tr>
      <w:tr w:rsidR="004526A9">
        <w:trPr>
          <w:trHeight w:val="369"/>
          <w:jc w:val="center"/>
        </w:trPr>
        <w:tc>
          <w:tcPr>
            <w:tcW w:w="588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ist</w:t>
            </w:r>
            <w:r>
              <w:rPr>
                <w:rFonts w:hAnsi="Times New Roman" w:cs="Times New Roman"/>
                <w:b/>
                <w:szCs w:val="24"/>
              </w:rPr>
              <w:t>ý</w:t>
            </w:r>
            <w:r>
              <w:rPr>
                <w:rFonts w:hAnsi="Times New Roman" w:cs="Times New Roman"/>
                <w:b/>
                <w:szCs w:val="24"/>
              </w:rPr>
              <w:t xml:space="preserve"> obrat celkom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=SUM(B2:B7) </w:instrText>
            </w:r>
            <w:r>
              <w:rPr>
                <w:rFonts w:cs="Times New Roman"/>
                <w:szCs w:val="24"/>
              </w:rPr>
              <w:fldChar w:fldCharType="separate"/>
            </w:r>
            <w:r w:rsidR="006B6086">
              <w:rPr>
                <w:rFonts w:cs="Times New Roman"/>
                <w:noProof/>
                <w:szCs w:val="24"/>
              </w:rPr>
              <w:t>1621531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6A9" w:rsidRDefault="004526A9" w:rsidP="006B6086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=SUM(C2:C7)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1778663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I.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kladoch vo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i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torovi, aud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torskej spolo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nosti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494"/>
        <w:gridCol w:w="1845"/>
        <w:gridCol w:w="1949"/>
      </w:tblGrid>
      <w:tr w:rsidR="00BB19F1">
        <w:trPr>
          <w:trHeight w:val="1005"/>
          <w:jc w:val="center"/>
        </w:trPr>
        <w:tc>
          <w:tcPr>
            <w:tcW w:w="5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9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b/>
                <w:szCs w:val="24"/>
              </w:rPr>
              <w:t>N</w:t>
            </w:r>
            <w:r>
              <w:rPr>
                <w:rFonts w:hAnsi="Times New Roman" w:cs="Times New Roman"/>
                <w:b/>
                <w:szCs w:val="24"/>
              </w:rPr>
              <w:t>á</w:t>
            </w:r>
            <w:r>
              <w:rPr>
                <w:rFonts w:hAnsi="Times New Roman" w:cs="Times New Roman"/>
                <w:b/>
                <w:szCs w:val="24"/>
              </w:rPr>
              <w:t>klady vo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i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torovi, aud</w:t>
            </w:r>
            <w:r>
              <w:rPr>
                <w:rFonts w:hAnsi="Times New Roman" w:cs="Times New Roman"/>
                <w:b/>
                <w:szCs w:val="24"/>
              </w:rPr>
              <w:t>í</w:t>
            </w:r>
            <w:r>
              <w:rPr>
                <w:rFonts w:hAnsi="Times New Roman" w:cs="Times New Roman"/>
                <w:b/>
                <w:szCs w:val="24"/>
              </w:rPr>
              <w:t>torskej spolo</w:t>
            </w:r>
            <w:r>
              <w:rPr>
                <w:rFonts w:hAnsi="Times New Roman" w:cs="Times New Roman"/>
                <w:b/>
                <w:szCs w:val="24"/>
              </w:rPr>
              <w:t>č</w:t>
            </w:r>
            <w:r>
              <w:rPr>
                <w:rFonts w:hAnsi="Times New Roman" w:cs="Times New Roman"/>
                <w:b/>
                <w:szCs w:val="24"/>
              </w:rPr>
              <w:t>nosti, z</w:t>
            </w:r>
            <w:r>
              <w:rPr>
                <w:rFonts w:hAnsi="Times New Roman" w:cs="Times New Roman"/>
                <w:b/>
                <w:szCs w:val="24"/>
              </w:rPr>
              <w:t> </w:t>
            </w:r>
            <w:r>
              <w:rPr>
                <w:rFonts w:hAnsi="Times New Roman" w:cs="Times New Roman"/>
                <w:b/>
                <w:szCs w:val="24"/>
              </w:rPr>
              <w:t xml:space="preserve">  toho: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BB19F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overenie individu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lnej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tovnej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vierky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483916">
        <w:trPr>
          <w:trHeight w:val="369"/>
          <w:jc w:val="center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proofErr w:type="spellStart"/>
            <w:r>
              <w:rPr>
                <w:rFonts w:hAnsi="Times New Roman" w:cs="Times New Roman"/>
                <w:szCs w:val="24"/>
              </w:rPr>
              <w:t>uis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ovacie</w:t>
            </w:r>
            <w:proofErr w:type="spellEnd"/>
            <w:r>
              <w:rPr>
                <w:rFonts w:hAnsi="Times New Roman" w:cs="Times New Roman"/>
                <w:szCs w:val="24"/>
              </w:rPr>
              <w:t xml:space="preserve">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 w:rsidTr="00483916">
        <w:trPr>
          <w:trHeight w:val="369"/>
          <w:jc w:val="center"/>
        </w:trPr>
        <w:tc>
          <w:tcPr>
            <w:tcW w:w="5494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s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visiace 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549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poradenstvo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BB19F1">
        <w:trPr>
          <w:trHeight w:val="369"/>
          <w:jc w:val="center"/>
        </w:trPr>
        <w:tc>
          <w:tcPr>
            <w:tcW w:w="549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neaud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torsk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slu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by</w:t>
            </w: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  <w:tc>
          <w:tcPr>
            <w:tcW w:w="194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a) a</w:t>
      </w:r>
      <w:r>
        <w:rPr>
          <w:rFonts w:hAnsi="Times New Roman" w:cs="Times New Roman"/>
          <w:bCs w:val="0"/>
          <w:szCs w:val="24"/>
        </w:rPr>
        <w:t>ž</w:t>
      </w:r>
      <w:r>
        <w:rPr>
          <w:rFonts w:hAnsi="Times New Roman" w:cs="Times New Roman"/>
          <w:bCs w:val="0"/>
          <w:szCs w:val="24"/>
        </w:rPr>
        <w:t xml:space="preserve"> e)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779"/>
        <w:gridCol w:w="1664"/>
        <w:gridCol w:w="1845"/>
      </w:tblGrid>
      <w:tr w:rsidR="00BB19F1">
        <w:trPr>
          <w:trHeight w:val="840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vky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tovanej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 xml:space="preserve">zku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ako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 alebo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 vypl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vaj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ci zo zmeny sadzby dane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6B6086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4526A9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18188</w:t>
            </w: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kaj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ca sa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rokov, ako aj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m sa v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zku,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vznikol </w:t>
            </w:r>
            <w:r>
              <w:rPr>
                <w:rFonts w:hAnsi="Times New Roman" w:cs="Times New Roman"/>
                <w:szCs w:val="24"/>
              </w:rPr>
              <w:br/>
              <w:t>z d</w:t>
            </w:r>
            <w:r>
              <w:rPr>
                <w:rFonts w:hAnsi="Times New Roman" w:cs="Times New Roman"/>
                <w:szCs w:val="24"/>
              </w:rPr>
              <w:t>ô</w:t>
            </w:r>
            <w:r>
              <w:rPr>
                <w:rFonts w:hAnsi="Times New Roman" w:cs="Times New Roman"/>
                <w:szCs w:val="24"/>
              </w:rPr>
              <w:t>vodu ne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tej 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asti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v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nom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tovnom obdob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, o ktorej sa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tovalo v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predch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dzaj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 xml:space="preserve">cich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obdobiach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neuplatnen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umorenia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straty, nevyu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it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odpo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tov a in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rokov a odpo</w:t>
            </w:r>
            <w:r>
              <w:rPr>
                <w:rFonts w:hAnsi="Times New Roman" w:cs="Times New Roman"/>
                <w:szCs w:val="24"/>
              </w:rPr>
              <w:t>čí</w:t>
            </w:r>
            <w:r>
              <w:rPr>
                <w:rFonts w:hAnsi="Times New Roman" w:cs="Times New Roman"/>
                <w:szCs w:val="24"/>
              </w:rPr>
              <w:t>tate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do</w:t>
            </w:r>
            <w:r>
              <w:rPr>
                <w:rFonts w:hAnsi="Times New Roman" w:cs="Times New Roman"/>
                <w:szCs w:val="24"/>
              </w:rPr>
              <w:t>č</w:t>
            </w:r>
            <w:r>
              <w:rPr>
                <w:rFonts w:hAnsi="Times New Roman" w:cs="Times New Roman"/>
                <w:szCs w:val="24"/>
              </w:rPr>
              <w:t>asn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rozdielov, ku ktor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m nebola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vka</w:t>
            </w:r>
          </w:p>
        </w:tc>
        <w:tc>
          <w:tcPr>
            <w:tcW w:w="166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  <w:tr w:rsidR="00A9576C">
        <w:trPr>
          <w:trHeight w:val="567"/>
          <w:jc w:val="center"/>
        </w:trPr>
        <w:tc>
          <w:tcPr>
            <w:tcW w:w="57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Suma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dani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jmov, ktor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sa vz</w:t>
            </w:r>
            <w:r>
              <w:rPr>
                <w:rFonts w:hAnsi="Times New Roman" w:cs="Times New Roman"/>
                <w:szCs w:val="24"/>
              </w:rPr>
              <w:t>ť</w:t>
            </w:r>
            <w:r>
              <w:rPr>
                <w:rFonts w:hAnsi="Times New Roman" w:cs="Times New Roman"/>
                <w:szCs w:val="24"/>
              </w:rPr>
              <w:t>ahuje na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 xml:space="preserve">ky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priamo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imania bez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 xml:space="preserve">tovania na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ty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kladov a 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nosov</w:t>
            </w:r>
          </w:p>
        </w:tc>
        <w:tc>
          <w:tcPr>
            <w:tcW w:w="166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84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</w:p>
        </w:tc>
      </w:tr>
    </w:tbl>
    <w:p w:rsidR="00BB19F1" w:rsidRDefault="00BB19F1">
      <w:pPr>
        <w:pStyle w:val="WW-Nadpis"/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J.  p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sm. f) a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g)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daniach z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>jmov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BB19F1">
        <w:trPr>
          <w:trHeight w:val="642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zov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ky</w:t>
            </w:r>
          </w:p>
        </w:tc>
        <w:tc>
          <w:tcPr>
            <w:tcW w:w="316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  <w:tc>
          <w:tcPr>
            <w:tcW w:w="3325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>ce</w:t>
            </w:r>
          </w:p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trHeight w:val="345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Z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klad dane</w:t>
            </w:r>
          </w:p>
        </w:tc>
        <w:tc>
          <w:tcPr>
            <w:tcW w:w="71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</w:p>
        </w:tc>
        <w:tc>
          <w:tcPr>
            <w:tcW w:w="66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Da</w:t>
            </w:r>
            <w:r>
              <w:rPr>
                <w:rFonts w:hAnsi="Times New Roman" w:cs="Times New Roman"/>
                <w:bCs w:val="0"/>
                <w:szCs w:val="24"/>
              </w:rPr>
              <w:t>ň</w:t>
            </w:r>
            <w:r>
              <w:rPr>
                <w:rFonts w:hAnsi="Times New Roman" w:cs="Times New Roman"/>
                <w:bCs w:val="0"/>
                <w:szCs w:val="24"/>
              </w:rPr>
              <w:t xml:space="preserve"> v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%</w:t>
            </w:r>
          </w:p>
        </w:tc>
      </w:tr>
      <w:tr w:rsidR="00BB19F1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g</w:t>
            </w: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</w:t>
            </w:r>
            <w:r>
              <w:rPr>
                <w:rFonts w:hAnsi="Times New Roman" w:cs="Times New Roman"/>
                <w:szCs w:val="24"/>
              </w:rPr>
              <w:br/>
              <w:t>pred zdanen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m,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toho: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12459</w:t>
            </w:r>
          </w:p>
        </w:tc>
        <w:tc>
          <w:tcPr>
            <w:tcW w:w="795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194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23641</w:t>
            </w:r>
          </w:p>
        </w:tc>
        <w:tc>
          <w:tcPr>
            <w:tcW w:w="718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665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teoretick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ovo neuznan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8284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18045</w:t>
            </w: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nosy nepodliehaj</w:t>
            </w:r>
            <w:r>
              <w:rPr>
                <w:rFonts w:hAnsi="Times New Roman" w:cs="Times New Roman"/>
                <w:szCs w:val="24"/>
              </w:rPr>
              <w:t>ú</w:t>
            </w:r>
            <w:r>
              <w:rPr>
                <w:rFonts w:hAnsi="Times New Roman" w:cs="Times New Roman"/>
                <w:szCs w:val="24"/>
              </w:rPr>
              <w:t>ce dani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36400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6102</w:t>
            </w: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Vplyv nevyk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zanej 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enej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Umorenie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ovej straty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35584</w:t>
            </w: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In</w:t>
            </w:r>
            <w:r>
              <w:rPr>
                <w:rFonts w:hAnsi="Times New Roman" w:cs="Times New Roman"/>
                <w:szCs w:val="24"/>
              </w:rPr>
              <w:t>é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    21</w:t>
            </w: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=E4+E6-E7-E9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22</w:t>
            </w: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Splatn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lastRenderedPageBreak/>
              <w:t>Odlo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jmov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7507</w:t>
            </w: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18188</w:t>
            </w:r>
          </w:p>
        </w:tc>
        <w:tc>
          <w:tcPr>
            <w:tcW w:w="665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  <w:tr w:rsidR="004526A9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Celkov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da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 xml:space="preserve">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jmov 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10387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9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jc w:val="center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4526A9" w:rsidRDefault="0037414F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21068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4526A9" w:rsidRDefault="004526A9" w:rsidP="004526A9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WW-Nadpis"/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K.  o podsúvahových položkách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268"/>
        <w:gridCol w:w="2693"/>
      </w:tblGrid>
      <w:tr w:rsidR="00BB19F1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Prenajatý majetok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v nájme (operatívny prenájom)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Majetok prijatý do úschovy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opcií derivátov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Odpísané pohľadávky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Pohľadávky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Záväzky z leasingu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položky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a) o podmienených záväzkoch</w:t>
      </w:r>
    </w:p>
    <w:p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BB19F1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keepNext/>
        <w:rPr>
          <w:rFonts w:ascii="Arial Narrow" w:hAnsi="Arial Narrow"/>
          <w:sz w:val="22"/>
          <w:szCs w:val="22"/>
        </w:rPr>
      </w:pPr>
    </w:p>
    <w:p w:rsidR="00BB19F1" w:rsidRDefault="00BB19F1">
      <w:pPr>
        <w:keepNext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8552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016"/>
        <w:gridCol w:w="1843"/>
        <w:gridCol w:w="2693"/>
      </w:tblGrid>
      <w:tr w:rsidR="00BB19F1">
        <w:trPr>
          <w:trHeight w:val="28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záväzku</w:t>
            </w:r>
          </w:p>
        </w:tc>
        <w:tc>
          <w:tcPr>
            <w:tcW w:w="453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105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celkom</w:t>
            </w: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voči spriazneným osobám</w:t>
            </w: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súdnych rozhodnutí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poskytnutých záruk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všeobecne záväzných právnych predpisov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Zo zmluvy o podriadenom záväzku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Z ručenia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hRule="exact" w:val="330"/>
        </w:trPr>
        <w:tc>
          <w:tcPr>
            <w:tcW w:w="40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podmienené záväzky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keepNext/>
        <w:spacing w:after="60"/>
        <w:jc w:val="both"/>
        <w:rPr>
          <w:rFonts w:ascii="Arial Narrow" w:hAnsi="Arial Narrow"/>
          <w:sz w:val="22"/>
          <w:szCs w:val="22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keepNext/>
        <w:spacing w:after="60"/>
        <w:jc w:val="both"/>
        <w:rPr>
          <w:rFonts w:ascii="Arial Narrow" w:hAnsi="Arial Narrow"/>
          <w:sz w:val="16"/>
          <w:szCs w:val="16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L.  písm. c) o podmienenom majetku</w:t>
      </w:r>
    </w:p>
    <w:tbl>
      <w:tblPr>
        <w:tblW w:w="8694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591"/>
        <w:gridCol w:w="2835"/>
        <w:gridCol w:w="2268"/>
      </w:tblGrid>
      <w:tr w:rsidR="00BB19F1">
        <w:trPr>
          <w:trHeight w:val="570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podmieneného majetku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servisných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poistných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koncesionárskych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licenčných zmlúv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investovania prostriedkov získaných oslobodením od dane z príjmov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 privatizácie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Práva zo súdnych sporov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359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 práva</w:t>
            </w:r>
          </w:p>
        </w:tc>
        <w:tc>
          <w:tcPr>
            <w:tcW w:w="28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M.  o príjmoch a výhodách členov štatutárnych orgánov, dozorných orgánov a iných orgánov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748"/>
        <w:gridCol w:w="1560"/>
        <w:gridCol w:w="1275"/>
        <w:gridCol w:w="993"/>
        <w:gridCol w:w="1417"/>
        <w:gridCol w:w="1418"/>
        <w:gridCol w:w="1275"/>
      </w:tblGrid>
      <w:tr w:rsidR="00BB19F1">
        <w:trPr>
          <w:trHeight w:val="49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Druh príjmu, výhody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súčasných členov orgánov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Hodnota príjmu, výhody bývalých členov orgánov</w:t>
            </w:r>
          </w:p>
        </w:tc>
      </w:tr>
      <w:tr w:rsidR="00BB19F1">
        <w:trPr>
          <w:trHeight w:val="25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štatutárnych</w:t>
            </w: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dozorných</w:t>
            </w: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iných</w:t>
            </w: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1 - Bežné účtovné obdobie</w:t>
            </w:r>
          </w:p>
        </w:tc>
      </w:tr>
      <w:tr w:rsidR="00BB19F1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382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  <w:tc>
          <w:tcPr>
            <w:tcW w:w="41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Časť 2 - Bezprostredne predchádzajúce účtovné obdobie</w:t>
            </w: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príjmy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Nepeňažné preddavky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úvery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Poskytnuté záruky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Iné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45"/>
        </w:trPr>
        <w:tc>
          <w:tcPr>
            <w:tcW w:w="174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/>
    <w:p w:rsidR="00BB19F1" w:rsidRDefault="00BB19F1"/>
    <w:p w:rsidR="00BB19F1" w:rsidRDefault="00BB19F1"/>
    <w:p w:rsidR="00BB19F1" w:rsidRDefault="00BB19F1"/>
    <w:p w:rsidR="00BB19F1" w:rsidRDefault="00BB19F1"/>
    <w:p w:rsidR="00BB19F1" w:rsidRDefault="00BB19F1"/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N.  o ekonomických vzťahoch medzi účtovnou jednotkou a spriaznenými osobami</w:t>
      </w: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174"/>
        <w:gridCol w:w="2551"/>
        <w:gridCol w:w="2552"/>
        <w:gridCol w:w="2409"/>
      </w:tblGrid>
      <w:tr w:rsidR="00BB19F1">
        <w:trPr>
          <w:trHeight w:val="285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Spriaznená osoba 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9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>
        <w:trPr>
          <w:trHeight w:val="45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B19F1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BB19F1">
        <w:trPr>
          <w:trHeight w:val="30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 w:rsidP="001E6EA0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hRule="exact"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BB19F1">
        <w:trPr>
          <w:trHeight w:val="330"/>
        </w:trPr>
        <w:tc>
          <w:tcPr>
            <w:tcW w:w="217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5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>Tabuľka č. 2</w:t>
      </w:r>
    </w:p>
    <w:tbl>
      <w:tblPr>
        <w:tblW w:w="9686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3166"/>
        <w:gridCol w:w="1843"/>
        <w:gridCol w:w="2268"/>
        <w:gridCol w:w="2409"/>
      </w:tblGrid>
      <w:tr w:rsidR="00BB19F1">
        <w:trPr>
          <w:trHeight w:val="25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Dcérska účtovná jednotka/Materská účtovná jednotka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Kód druhu obchodu</w:t>
            </w:r>
          </w:p>
        </w:tc>
        <w:tc>
          <w:tcPr>
            <w:tcW w:w="467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Hodnotové vyjadrenie obchodu</w:t>
            </w:r>
          </w:p>
        </w:tc>
      </w:tr>
      <w:tr w:rsidR="00BB19F1">
        <w:trPr>
          <w:trHeight w:val="825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 w:val="22"/>
                <w:szCs w:val="22"/>
              </w:rPr>
              <w:t xml:space="preserve">Bezprostredne predchádzajúce účtovné obdobie </w:t>
            </w:r>
          </w:p>
        </w:tc>
      </w:tr>
      <w:tr w:rsidR="00BB19F1">
        <w:trPr>
          <w:trHeight w:val="18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a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b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c</w:t>
            </w: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</w:t>
            </w: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0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  <w:tr w:rsidR="00A9576C">
        <w:trPr>
          <w:trHeight w:val="330"/>
        </w:trPr>
        <w:tc>
          <w:tcPr>
            <w:tcW w:w="31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center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  <w:tc>
          <w:tcPr>
            <w:tcW w:w="24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A9576C">
            <w:pPr>
              <w:snapToGrid w:val="0"/>
              <w:jc w:val="right"/>
              <w:rPr>
                <w:rFonts w:ascii="Arial Narrow" w:hAnsi="Arial Narrow" w:cs="Arial"/>
                <w:sz w:val="22"/>
                <w:szCs w:val="22"/>
              </w:rPr>
            </w:pPr>
          </w:p>
        </w:tc>
      </w:tr>
    </w:tbl>
    <w:p w:rsidR="00BB19F1" w:rsidRDefault="00BB19F1">
      <w:pPr>
        <w:rPr>
          <w:rFonts w:ascii="Arial Narrow" w:hAnsi="Arial Narrow"/>
          <w:sz w:val="22"/>
          <w:szCs w:val="22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Vchodzie"/>
        <w:rPr>
          <w:lang w:bidi="ar-SA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  <w:rPr>
          <w:rFonts w:cs="Times New Roman"/>
          <w:bCs w:val="0"/>
          <w:szCs w:val="24"/>
        </w:rPr>
      </w:pPr>
      <w:r>
        <w:rPr>
          <w:rFonts w:hAnsi="Times New Roman" w:cs="Times New Roman"/>
          <w:bCs w:val="0"/>
          <w:szCs w:val="24"/>
        </w:rPr>
        <w:t>Inform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cie k pr</w:t>
      </w:r>
      <w:r>
        <w:rPr>
          <w:rFonts w:hAnsi="Times New Roman" w:cs="Times New Roman"/>
          <w:bCs w:val="0"/>
          <w:szCs w:val="24"/>
        </w:rPr>
        <w:t>í</w:t>
      </w:r>
      <w:r>
        <w:rPr>
          <w:rFonts w:hAnsi="Times New Roman" w:cs="Times New Roman"/>
          <w:bCs w:val="0"/>
          <w:szCs w:val="24"/>
        </w:rPr>
        <w:t xml:space="preserve">lohe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. 3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</w:t>
      </w:r>
      <w:r>
        <w:rPr>
          <w:rFonts w:hAnsi="Times New Roman" w:cs="Times New Roman"/>
          <w:bCs w:val="0"/>
          <w:szCs w:val="24"/>
        </w:rPr>
        <w:t>č</w:t>
      </w:r>
      <w:r>
        <w:rPr>
          <w:rFonts w:hAnsi="Times New Roman" w:cs="Times New Roman"/>
          <w:bCs w:val="0"/>
          <w:szCs w:val="24"/>
        </w:rPr>
        <w:t>asti P. o</w:t>
      </w:r>
      <w:r>
        <w:rPr>
          <w:rFonts w:hAnsi="Times New Roman" w:cs="Times New Roman"/>
          <w:bCs w:val="0"/>
          <w:szCs w:val="24"/>
        </w:rPr>
        <w:t> </w:t>
      </w:r>
      <w:r>
        <w:rPr>
          <w:rFonts w:hAnsi="Times New Roman" w:cs="Times New Roman"/>
          <w:bCs w:val="0"/>
          <w:szCs w:val="24"/>
        </w:rPr>
        <w:t xml:space="preserve">  zmen</w:t>
      </w:r>
      <w:r>
        <w:rPr>
          <w:rFonts w:hAnsi="Times New Roman" w:cs="Times New Roman"/>
          <w:bCs w:val="0"/>
          <w:szCs w:val="24"/>
        </w:rPr>
        <w:t>á</w:t>
      </w:r>
      <w:r>
        <w:rPr>
          <w:rFonts w:hAnsi="Times New Roman" w:cs="Times New Roman"/>
          <w:bCs w:val="0"/>
          <w:szCs w:val="24"/>
        </w:rPr>
        <w:t>ch vlastn</w:t>
      </w:r>
      <w:r>
        <w:rPr>
          <w:rFonts w:hAnsi="Times New Roman" w:cs="Times New Roman"/>
          <w:bCs w:val="0"/>
          <w:szCs w:val="24"/>
        </w:rPr>
        <w:t>é</w:t>
      </w:r>
      <w:r>
        <w:rPr>
          <w:rFonts w:hAnsi="Times New Roman" w:cs="Times New Roman"/>
          <w:bCs w:val="0"/>
          <w:szCs w:val="24"/>
        </w:rPr>
        <w:t>ho imania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1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4"/>
        <w:gridCol w:w="1426"/>
        <w:gridCol w:w="1427"/>
        <w:gridCol w:w="1427"/>
        <w:gridCol w:w="1427"/>
        <w:gridCol w:w="1427"/>
      </w:tblGrid>
      <w:tr w:rsidR="00BB19F1">
        <w:trPr>
          <w:trHeight w:val="318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4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 xml:space="preserve">rastky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A9576C">
        <w:trPr>
          <w:trHeight w:val="454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454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500000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500000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0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44957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129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45086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66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97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621293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19622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640915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899542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sledok 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23641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11182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9D0C98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12459</w:t>
            </w:r>
          </w:p>
        </w:tc>
      </w:tr>
      <w:tr w:rsidR="00A9576C">
        <w:trPr>
          <w:trHeight w:val="330"/>
          <w:jc w:val="center"/>
        </w:trPr>
        <w:tc>
          <w:tcPr>
            <w:tcW w:w="2154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A9576C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A9576C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osoby- 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A9576C" w:rsidRDefault="00A9576C" w:rsidP="00326B15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hAnsi="Times New Roman" w:cs="Times New Roman"/>
          <w:szCs w:val="24"/>
        </w:rPr>
      </w:pPr>
    </w:p>
    <w:p w:rsidR="00BB19F1" w:rsidRDefault="00BB19F1">
      <w:pPr>
        <w:pStyle w:val="Vchodzie"/>
        <w:tabs>
          <w:tab w:val="left" w:pos="1276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Tabu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 xml:space="preserve">ka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2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153"/>
        <w:gridCol w:w="1427"/>
        <w:gridCol w:w="1427"/>
        <w:gridCol w:w="1427"/>
        <w:gridCol w:w="1427"/>
        <w:gridCol w:w="1427"/>
      </w:tblGrid>
      <w:tr w:rsidR="00BB19F1">
        <w:trPr>
          <w:trHeight w:val="396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Polo</w:t>
            </w:r>
            <w:r>
              <w:rPr>
                <w:rFonts w:hAnsi="Times New Roman" w:cs="Times New Roman"/>
                <w:bCs w:val="0"/>
                <w:szCs w:val="24"/>
              </w:rPr>
              <w:t>ž</w:t>
            </w:r>
            <w:r>
              <w:rPr>
                <w:rFonts w:hAnsi="Times New Roman" w:cs="Times New Roman"/>
                <w:bCs w:val="0"/>
                <w:szCs w:val="24"/>
              </w:rPr>
              <w:t>ka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vlastn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imania</w:t>
            </w:r>
          </w:p>
        </w:tc>
        <w:tc>
          <w:tcPr>
            <w:tcW w:w="713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Bezprostredne predch</w:t>
            </w:r>
            <w:r>
              <w:rPr>
                <w:rFonts w:hAnsi="Times New Roman" w:cs="Times New Roman"/>
                <w:bCs w:val="0"/>
                <w:szCs w:val="24"/>
              </w:rPr>
              <w:t>á</w:t>
            </w:r>
            <w:r>
              <w:rPr>
                <w:rFonts w:hAnsi="Times New Roman" w:cs="Times New Roman"/>
                <w:bCs w:val="0"/>
                <w:szCs w:val="24"/>
              </w:rPr>
              <w:t>dzaj</w:t>
            </w: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ce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 xml:space="preserve"> obdobie</w:t>
            </w:r>
          </w:p>
        </w:tc>
      </w:tr>
      <w:tr w:rsidR="00BB19F1">
        <w:trPr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Stav na za</w:t>
            </w:r>
            <w:r>
              <w:rPr>
                <w:rFonts w:hAnsi="Times New Roman" w:cs="Times New Roman"/>
                <w:bCs w:val="0"/>
                <w:szCs w:val="24"/>
              </w:rPr>
              <w:t>č</w:t>
            </w:r>
            <w:r>
              <w:rPr>
                <w:rFonts w:hAnsi="Times New Roman" w:cs="Times New Roman"/>
                <w:bCs w:val="0"/>
                <w:szCs w:val="24"/>
              </w:rPr>
              <w:t xml:space="preserve">iatku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  <w:r>
              <w:rPr>
                <w:rFonts w:hAnsi="Times New Roman" w:cs="Times New Roman"/>
                <w:bCs w:val="0"/>
                <w:szCs w:val="24"/>
              </w:rPr>
              <w:t> </w:t>
            </w:r>
            <w:r>
              <w:rPr>
                <w:rFonts w:hAnsi="Times New Roman" w:cs="Times New Roman"/>
                <w:bCs w:val="0"/>
                <w:szCs w:val="24"/>
              </w:rPr>
              <w:t xml:space="preserve">  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</w:t>
            </w:r>
            <w:r>
              <w:rPr>
                <w:rFonts w:hAnsi="Times New Roman" w:cs="Times New Roman"/>
                <w:bCs w:val="0"/>
                <w:szCs w:val="24"/>
              </w:rPr>
              <w:t>í</w:t>
            </w:r>
            <w:r>
              <w:rPr>
                <w:rFonts w:hAnsi="Times New Roman" w:cs="Times New Roman"/>
                <w:bCs w:val="0"/>
                <w:szCs w:val="24"/>
              </w:rPr>
              <w:t>rastky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Ú</w:t>
            </w:r>
            <w:r>
              <w:rPr>
                <w:rFonts w:hAnsi="Times New Roman" w:cs="Times New Roman"/>
                <w:bCs w:val="0"/>
                <w:szCs w:val="24"/>
              </w:rPr>
              <w:t xml:space="preserve">bytky 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>Presuny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Cs w:val="0"/>
                <w:szCs w:val="24"/>
              </w:rPr>
              <w:t xml:space="preserve">Stav na konci </w:t>
            </w:r>
            <w:r>
              <w:rPr>
                <w:rFonts w:hAnsi="Times New Roman" w:cs="Times New Roman"/>
                <w:bCs w:val="0"/>
                <w:szCs w:val="24"/>
              </w:rPr>
              <w:t>úč</w:t>
            </w:r>
            <w:r>
              <w:rPr>
                <w:rFonts w:hAnsi="Times New Roman" w:cs="Times New Roman"/>
                <w:bCs w:val="0"/>
                <w:szCs w:val="24"/>
              </w:rPr>
              <w:t>tovn</w:t>
            </w:r>
            <w:r>
              <w:rPr>
                <w:rFonts w:hAnsi="Times New Roman" w:cs="Times New Roman"/>
                <w:bCs w:val="0"/>
                <w:szCs w:val="24"/>
              </w:rPr>
              <w:t>é</w:t>
            </w:r>
            <w:r>
              <w:rPr>
                <w:rFonts w:hAnsi="Times New Roman" w:cs="Times New Roman"/>
                <w:bCs w:val="0"/>
                <w:szCs w:val="24"/>
              </w:rPr>
              <w:t>ho obdobia</w:t>
            </w:r>
          </w:p>
        </w:tc>
      </w:tr>
      <w:tr w:rsidR="00BB19F1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B19F1" w:rsidRDefault="00BB19F1">
            <w:pPr>
              <w:pStyle w:val="TopHeader"/>
              <w:rPr>
                <w:rFonts w:cs="Times New Roman"/>
                <w:bCs w:val="0"/>
                <w:szCs w:val="24"/>
              </w:rPr>
            </w:pPr>
            <w:r>
              <w:rPr>
                <w:rFonts w:hAnsi="Times New Roman" w:cs="Times New Roman"/>
                <w:b w:val="0"/>
                <w:bCs w:val="0"/>
                <w:szCs w:val="24"/>
              </w:rPr>
              <w:t>f</w:t>
            </w:r>
          </w:p>
        </w:tc>
      </w:tr>
      <w:tr w:rsidR="00EE5E3E">
        <w:trPr>
          <w:trHeight w:val="397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737972</w:t>
            </w: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=B4+C4-D4+E4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737972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akcie a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obchodn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podiely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Zmena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kladn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Poh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vky za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up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san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97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Emisn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</w:t>
            </w:r>
            <w:r>
              <w:rPr>
                <w:rFonts w:hAnsi="Times New Roman" w:cs="Times New Roman"/>
                <w:szCs w:val="24"/>
              </w:rPr>
              <w:t>áž</w:t>
            </w:r>
            <w:r>
              <w:rPr>
                <w:rFonts w:hAnsi="Times New Roman" w:cs="Times New Roman"/>
                <w:szCs w:val="24"/>
              </w:rPr>
              <w:t>io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500000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=B9+C9-D9+E9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500000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 (nedelite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fond)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vkladov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 majetku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ä</w:t>
            </w:r>
            <w:r>
              <w:rPr>
                <w:rFonts w:hAnsi="Times New Roman" w:cs="Times New Roman"/>
                <w:szCs w:val="24"/>
              </w:rPr>
              <w:t>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kapit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lov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ch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ast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n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Oce</w:t>
            </w:r>
            <w:r>
              <w:rPr>
                <w:rFonts w:hAnsi="Times New Roman" w:cs="Times New Roman"/>
                <w:szCs w:val="24"/>
              </w:rPr>
              <w:t>ň</w:t>
            </w:r>
            <w:r>
              <w:rPr>
                <w:rFonts w:hAnsi="Times New Roman" w:cs="Times New Roman"/>
                <w:szCs w:val="24"/>
              </w:rPr>
              <w:t>ovacie rozdiely z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precenenia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pri zl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en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>, splynut</w:t>
            </w:r>
            <w:r>
              <w:rPr>
                <w:rFonts w:hAnsi="Times New Roman" w:cs="Times New Roman"/>
                <w:szCs w:val="24"/>
              </w:rPr>
              <w:t>í</w:t>
            </w:r>
            <w:r>
              <w:rPr>
                <w:rFonts w:hAnsi="Times New Roman" w:cs="Times New Roman"/>
                <w:szCs w:val="24"/>
              </w:rPr>
              <w:t xml:space="preserve">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rozdelen</w:t>
            </w:r>
            <w:r>
              <w:rPr>
                <w:rFonts w:hAnsi="Times New Roman" w:cs="Times New Roman"/>
                <w:szCs w:val="24"/>
              </w:rPr>
              <w:t>í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Z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konn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rezervn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42989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1968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=B14+C14-D14+E14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44957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Nedelite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fond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Š</w:t>
            </w:r>
            <w:r>
              <w:rPr>
                <w:rFonts w:hAnsi="Times New Roman" w:cs="Times New Roman"/>
                <w:szCs w:val="24"/>
              </w:rPr>
              <w:t>tatut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rne fondy 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fondy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358512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=B16+C16-D16+E16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358512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Nerozdelen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 zisk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58390</w:t>
            </w:r>
            <w:r w:rsidR="009D0C98">
              <w:rPr>
                <w:rFonts w:cs="Times New Roman"/>
                <w:szCs w:val="24"/>
              </w:rPr>
              <w:t>6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37387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9D0C98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621293</w:t>
            </w: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Neuhraden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 xml:space="preserve"> strata</w:t>
            </w:r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minul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>ch rokov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-899542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fldChar w:fldCharType="begin"/>
            </w:r>
            <w:r>
              <w:rPr>
                <w:rFonts w:cs="Times New Roman"/>
                <w:szCs w:val="24"/>
              </w:rPr>
              <w:instrText xml:space="preserve"> =B18+C18-D18+E18 </w:instrText>
            </w:r>
            <w:r>
              <w:rPr>
                <w:rFonts w:cs="Times New Roman"/>
                <w:szCs w:val="24"/>
              </w:rPr>
              <w:fldChar w:fldCharType="separate"/>
            </w:r>
            <w:r>
              <w:rPr>
                <w:rFonts w:cs="Times New Roman"/>
                <w:noProof/>
                <w:szCs w:val="24"/>
              </w:rPr>
              <w:t>-899542</w:t>
            </w:r>
            <w:r>
              <w:rPr>
                <w:rFonts w:cs="Times New Roman"/>
                <w:szCs w:val="24"/>
              </w:rPr>
              <w:fldChar w:fldCharType="end"/>
            </w: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V</w:t>
            </w:r>
            <w:r>
              <w:rPr>
                <w:rFonts w:hAnsi="Times New Roman" w:cs="Times New Roman"/>
                <w:szCs w:val="24"/>
              </w:rPr>
              <w:t>ý</w:t>
            </w:r>
            <w:r>
              <w:rPr>
                <w:rFonts w:hAnsi="Times New Roman" w:cs="Times New Roman"/>
                <w:szCs w:val="24"/>
              </w:rPr>
              <w:t xml:space="preserve">sledok </w:t>
            </w:r>
            <w:proofErr w:type="spellStart"/>
            <w:r>
              <w:rPr>
                <w:rFonts w:hAnsi="Times New Roman" w:cs="Times New Roman"/>
                <w:szCs w:val="24"/>
              </w:rPr>
              <w:t>hospod</w:t>
            </w:r>
            <w:r>
              <w:rPr>
                <w:rFonts w:hAnsi="Times New Roman" w:cs="Times New Roman"/>
                <w:szCs w:val="24"/>
              </w:rPr>
              <w:t>á</w:t>
            </w:r>
            <w:r>
              <w:rPr>
                <w:rFonts w:hAnsi="Times New Roman" w:cs="Times New Roman"/>
                <w:szCs w:val="24"/>
              </w:rPr>
              <w:t>-renia</w:t>
            </w:r>
            <w:proofErr w:type="spellEnd"/>
            <w:r>
              <w:rPr>
                <w:rFonts w:hAnsi="Times New Roman" w:cs="Times New Roman"/>
                <w:szCs w:val="24"/>
              </w:rPr>
              <w:t> </w:t>
            </w:r>
            <w:r>
              <w:rPr>
                <w:rFonts w:hAnsi="Times New Roman" w:cs="Times New Roman"/>
                <w:szCs w:val="24"/>
              </w:rPr>
              <w:t xml:space="preserve">  be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ho </w:t>
            </w: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tovn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obdobia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39355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9D0C98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2573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9D0C98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39355</w:t>
            </w: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5E3E" w:rsidRDefault="009D0C98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2573</w:t>
            </w:r>
          </w:p>
        </w:tc>
      </w:tr>
      <w:tr w:rsidR="00EE5E3E">
        <w:trPr>
          <w:trHeight w:val="330"/>
          <w:jc w:val="center"/>
        </w:trPr>
        <w:tc>
          <w:tcPr>
            <w:tcW w:w="2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Ostatn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polo</w:t>
            </w:r>
            <w:r>
              <w:rPr>
                <w:rFonts w:hAnsi="Times New Roman" w:cs="Times New Roman"/>
                <w:szCs w:val="24"/>
              </w:rPr>
              <w:t>ž</w:t>
            </w:r>
            <w:r>
              <w:rPr>
                <w:rFonts w:hAnsi="Times New Roman" w:cs="Times New Roman"/>
                <w:szCs w:val="24"/>
              </w:rPr>
              <w:t>ky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>ho imania</w:t>
            </w:r>
          </w:p>
        </w:tc>
        <w:tc>
          <w:tcPr>
            <w:tcW w:w="142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8" w:space="0" w:color="000000"/>
              <w:left w:val="nil"/>
              <w:bottom w:val="single" w:sz="2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  <w:tr w:rsidR="00EE5E3E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rPr>
                <w:rFonts w:cs="Times New Roman"/>
                <w:szCs w:val="24"/>
              </w:rPr>
            </w:pPr>
            <w:r>
              <w:rPr>
                <w:rFonts w:hAnsi="Times New Roman" w:cs="Times New Roman"/>
                <w:szCs w:val="24"/>
              </w:rPr>
              <w:t>Úč</w:t>
            </w:r>
            <w:r>
              <w:rPr>
                <w:rFonts w:hAnsi="Times New Roman" w:cs="Times New Roman"/>
                <w:szCs w:val="24"/>
              </w:rPr>
              <w:t>et 491 - Vlastn</w:t>
            </w:r>
            <w:r>
              <w:rPr>
                <w:rFonts w:hAnsi="Times New Roman" w:cs="Times New Roman"/>
                <w:szCs w:val="24"/>
              </w:rPr>
              <w:t>é</w:t>
            </w:r>
            <w:r>
              <w:rPr>
                <w:rFonts w:hAnsi="Times New Roman" w:cs="Times New Roman"/>
                <w:szCs w:val="24"/>
              </w:rPr>
              <w:t xml:space="preserve"> imanie fyzickej osoby </w:t>
            </w:r>
            <w:r>
              <w:rPr>
                <w:rFonts w:hAnsi="Times New Roman" w:cs="Times New Roman"/>
                <w:szCs w:val="24"/>
              </w:rPr>
              <w:t>–</w:t>
            </w:r>
            <w:r>
              <w:rPr>
                <w:rFonts w:hAnsi="Times New Roman" w:cs="Times New Roman"/>
                <w:szCs w:val="24"/>
              </w:rPr>
              <w:t>podnikate</w:t>
            </w:r>
            <w:r>
              <w:rPr>
                <w:rFonts w:hAnsi="Times New Roman" w:cs="Times New Roman"/>
                <w:szCs w:val="24"/>
              </w:rPr>
              <w:t>ľ</w:t>
            </w:r>
            <w:r>
              <w:rPr>
                <w:rFonts w:hAnsi="Times New Roman" w:cs="Times New Roman"/>
                <w:szCs w:val="24"/>
              </w:rPr>
              <w:t>a</w:t>
            </w:r>
          </w:p>
        </w:tc>
        <w:tc>
          <w:tcPr>
            <w:tcW w:w="142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  <w:tc>
          <w:tcPr>
            <w:tcW w:w="1427" w:type="dxa"/>
            <w:tcBorders>
              <w:top w:val="single" w:sz="2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</w:tcPr>
          <w:p w:rsidR="00EE5E3E" w:rsidRDefault="00EE5E3E" w:rsidP="00EE5E3E">
            <w:pPr>
              <w:pStyle w:val="Vchodzie"/>
              <w:spacing w:after="0" w:line="200" w:lineRule="atLeast"/>
              <w:jc w:val="right"/>
              <w:rPr>
                <w:rFonts w:cs="Times New Roman"/>
                <w:szCs w:val="24"/>
              </w:rPr>
            </w:pPr>
          </w:p>
        </w:tc>
      </w:tr>
    </w:tbl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98"/>
        <w:gridCol w:w="6209"/>
        <w:gridCol w:w="1445"/>
        <w:gridCol w:w="1276"/>
      </w:tblGrid>
      <w:tr w:rsidR="00BB19F1">
        <w:trPr>
          <w:trHeight w:val="3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>
        <w:trPr>
          <w:trHeight w:val="2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prevádzkovej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A. 1.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predaja tovaru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tovaru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vlastných výrobkov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služieb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materiálu, energie a ostatných neskladovateľných dodávok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služby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osobné náklady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7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dane a poplatky, s výnimkou výdavkov na daň z príjmov účtovnej jednotky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40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4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nákup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uzatvorených zmlúv, ktorých predmetom je právo určené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uzatvorených zmlúv, ktorých predmetom je právo určené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úverov, ktoré účtovnej jednotke poskytla banka alebo pobočka zahraničnej banky, ak boli úvery poskytnuté na zabezpečenie hlavného predmetu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úverov, ktoré účtovnej jednotke poskytla banka alebo pobočka zahraničnej banky, ak boli úvery poskytnuté na zabezpečenie hlavného predmetu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z prevádzkových činností, s výnimkou tých, ktoré sa uvádzajú osobitne v iných častiach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na prevádzkové činnosti, s výnimkou tých, ktoré sa uvádzajú osobitne v iných častiach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8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*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Peňažné toky z prevádzkovej činnosti okrem príjmov a výdavkov, ktoré sa uvádzajú osobitne v iných častiach prehľadu peňažných tokov (+/-), (súčet A. 1. až A. 16.)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5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1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 (súčet A. 1. až A. 20.)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do finančných činností (-/+)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A. 22.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 xml:space="preserve"> A.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(súčet A. 1. až A. 23.)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Peňažné toky z investičnej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20"/>
                <w:szCs w:val="20"/>
              </w:rPr>
            </w:pPr>
          </w:p>
        </w:tc>
      </w:tr>
      <w:tr w:rsidR="00BB19F1">
        <w:trPr>
          <w:trHeight w:hRule="exact"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B.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Výdavky na obstaranie dlhodobého nehmotného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20"/>
                <w:szCs w:val="20"/>
              </w:rPr>
            </w:pPr>
          </w:p>
        </w:tc>
      </w:tr>
      <w:tr w:rsidR="00BB19F1">
        <w:trPr>
          <w:trHeight w:val="3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12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13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osobám, s výnimkou dlhodobých pôžičiek poskytnutých účtovnej jednotke, ktorá je súčasťou konsolidovaného celku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9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 alebo, ak sa tieto výdavky považujú za peňažné toky z finančnej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8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 alebo, ak sa tieto výdavky považujú za peňažné toky z finančnej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ich možné začleniť do investičných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Peňažné toky z finančnej činnosti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vo vlastnom imaní (súčet C. 1. 1. až C. 1. 8.)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1.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ak je účtovnou jednotkou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0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hRule="exact"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spoločníkom alebo fyzickou osobou, ktorá je účtovnou jednotkou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ďalších dôvodov, ktoré súvisia so znížením vlastného imania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i/>
                <w:iCs/>
                <w:sz w:val="16"/>
                <w:szCs w:val="16"/>
              </w:rPr>
            </w:pPr>
            <w:r>
              <w:rPr>
                <w:rFonts w:cs="Arial"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cenných papierov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1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činnosti, s výnimkou tých, ktoré sa uvádzajú osobitne v inej časti prehľadu peňažných tokov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9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činnosti, s výnimkou tých, ktoré sa uvádzajú osobitne v inej časti prehľadu peňažných tokov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považujú za peňažné toky z investičnej činnosti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78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54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9.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BB19F1">
        <w:trPr>
          <w:trHeight w:val="33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 (súčet C. 1. až C. 9.)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66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45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začiatku účtovného obdobia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102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690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Kurzové rozdiely vyčíslené k peňažným prostriedkom a peňažným ekvivalentom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hRule="exact" w:val="735"/>
        </w:trPr>
        <w:tc>
          <w:tcPr>
            <w:tcW w:w="8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62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</w:tbl>
    <w:p w:rsidR="00BB19F1" w:rsidRDefault="00BB19F1">
      <w:pPr>
        <w:jc w:val="center"/>
      </w:pPr>
    </w:p>
    <w:p w:rsidR="00BB19F1" w:rsidRDefault="00BB19F1">
      <w:pPr>
        <w:pStyle w:val="WW-Nadpis"/>
        <w:numPr>
          <w:ilvl w:val="0"/>
          <w:numId w:val="1"/>
        </w:numPr>
        <w:tabs>
          <w:tab w:val="left" w:pos="360"/>
        </w:tabs>
        <w:spacing w:before="0" w:after="0"/>
        <w:jc w:val="left"/>
      </w:pPr>
      <w:r>
        <w:t>Informácie k prílohe č. 3  časti S.  o prehľade peňažných tokov pri použití nepriamej metódy</w:t>
      </w:r>
    </w:p>
    <w:tbl>
      <w:tblPr>
        <w:tblW w:w="9828" w:type="dxa"/>
        <w:tblInd w:w="-1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25"/>
        <w:gridCol w:w="5806"/>
        <w:gridCol w:w="1421"/>
        <w:gridCol w:w="1276"/>
      </w:tblGrid>
      <w:tr w:rsidR="00BB19F1">
        <w:trPr>
          <w:trHeight w:val="3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Označenie položky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Obsah položky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center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BB19F1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prevádzkovej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BB19F1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Z/S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hospodárenia z bežnej činnosti pred zdanením daňou z príjmov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9D0C98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12460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23641</w:t>
            </w:r>
          </w:p>
        </w:tc>
      </w:tr>
      <w:tr w:rsidR="00BB19F1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A.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 xml:space="preserve">Nepeňažné operácie ovplyvňujúce výsledok hospodárenia z bežnej činnosti pred zdanením daňou z príjmov (+/-), </w:t>
            </w:r>
          </w:p>
          <w:p w:rsidR="00BB19F1" w:rsidRDefault="00BB19F1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1. 1. až A. 1. 13.)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=SUM(C5:C17)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noProof/>
                <w:sz w:val="16"/>
                <w:szCs w:val="16"/>
              </w:rPr>
              <w:t>487669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BB19F1" w:rsidRDefault="00BB19F1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=D5+D6+D7+D8+D9+D10+D11+D12+D13+D14+D15+D16+D17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noProof/>
                <w:sz w:val="16"/>
                <w:szCs w:val="16"/>
              </w:rPr>
              <w:t>307554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Cs/>
                <w:sz w:val="16"/>
                <w:szCs w:val="16"/>
              </w:rPr>
            </w:pPr>
            <w:r>
              <w:rPr>
                <w:rFonts w:cs="Arial"/>
                <w:bCs/>
                <w:sz w:val="16"/>
                <w:szCs w:val="16"/>
              </w:rPr>
              <w:t>Odpisy dlhodobého nehmotného majetku a dlhodobého hmotného majetku</w:t>
            </w:r>
            <w:r>
              <w:rPr>
                <w:rFonts w:cs="Arial"/>
                <w:b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Cs/>
                <w:sz w:val="16"/>
                <w:szCs w:val="16"/>
              </w:rPr>
              <w:t>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140272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78994</w:t>
            </w:r>
          </w:p>
        </w:tc>
      </w:tr>
      <w:tr w:rsidR="00EE5E3E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Zostatková hodnota dlhodobého nehmotného majetku a dlhodobého hmotného majetku účtovaná pri vyradení tohto majetku do nákladov na bežnú činnosť, s výnimkou jeho predaja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160724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169252</w:t>
            </w: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Odpis opravnej položky k nadobudnutému majetku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dlhodobých rezerv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opravných položiek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položiek časového rozlíšenia nákladov a výnosov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209963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-5617</w:t>
            </w: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Dividendy a iné podiely na zisku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nákladov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23142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65008</w:t>
            </w: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Úroky účtované do výnosov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A.1.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Kurzový zisk vyčíslený k peňažným prostriedkom a peňažným ekvivalentom ku dňu, ku ktorému sa zostavuje účtovná závierka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7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Kurzová strata vyčíslená k peňažným prostriedkom a peňažným ekvivalentom ku dňu, ku ktorému sa zostavuje účtovná závierka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54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Výsledok z predaja dlhodobého majetku, s výnimkou majetku, ktorý sa považuje za peňažný ekvivalent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-46432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-83</w:t>
            </w: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1.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položky nepeňažného charakteru, ktoré ovplyvňujú výsledok hospodárenia z bežnej činnosti, s výnimkou tých, ktoré sa uvádzajú osobitne v iných častiach prehľadu peňažných tokov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lastRenderedPageBreak/>
              <w:t>A.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Vplyv zmien stavu pracovného kapitálu,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ktorým sa na účely tohto opatrenia rozumie rozdiel medzi obežným majetkom a krátkodobými záväzkami</w:t>
            </w:r>
            <w:r>
              <w:rPr>
                <w:rFonts w:cs="Arial"/>
                <w:b/>
                <w:bCs/>
                <w:i/>
                <w:iCs/>
                <w:position w:val="24"/>
                <w:sz w:val="16"/>
                <w:szCs w:val="16"/>
              </w:rPr>
              <w:t xml:space="preserve"> </w:t>
            </w: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s výnimkou položiek obežného majetku, ktoré sú súčasťou peňažných prostriedkov a peňažných ekvivalentov, na výsledok hospodárenia  z bežnej činnosti</w:t>
            </w:r>
          </w:p>
          <w:p w:rsidR="00EE5E3E" w:rsidRDefault="00EE5E3E" w:rsidP="00EE5E3E">
            <w:pPr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(súčet A. 2. 1. až A. 2. 4.)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=SUM(C19:C22)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noProof/>
                <w:sz w:val="16"/>
                <w:szCs w:val="16"/>
              </w:rPr>
              <w:t>-47963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=SUM(D19:D22)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noProof/>
                <w:sz w:val="16"/>
                <w:szCs w:val="16"/>
              </w:rPr>
              <w:t>95875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pohľadávok z prevádzkovej činnosti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-790000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305046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záväzkov z prevádzkovej činnosti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788097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-277174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zásob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-46060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68003</w:t>
            </w: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Zmena stavu krátkodobého finančného majetku, s výnimkou majetku, ktorý je súčasťou peňažných prostriedkov a peňažných ekvivalentov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10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s výnimkou príjmov a výdavkov, ktoré sa uvádzajú osobitne v iných častiach prehľadu peňažných tokov (+/-),</w:t>
            </w:r>
          </w:p>
          <w:p w:rsidR="00EE5E3E" w:rsidRDefault="00EE5E3E" w:rsidP="00EE5E3E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+ A. 2.)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bCs/>
                <w:noProof/>
                <w:sz w:val="16"/>
                <w:szCs w:val="16"/>
              </w:rPr>
              <w:t>452166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bCs/>
                <w:noProof/>
                <w:sz w:val="16"/>
                <w:szCs w:val="16"/>
              </w:rPr>
              <w:t>427070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55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9D0C98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-23142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-65008</w:t>
            </w:r>
          </w:p>
        </w:tc>
      </w:tr>
      <w:tr w:rsidR="00EE5E3E">
        <w:trPr>
          <w:trHeight w:hRule="exact" w:val="4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investičných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Peňažné toky z prevádzkovej činnosti (+/-),</w:t>
            </w:r>
          </w:p>
          <w:p w:rsidR="00EE5E3E" w:rsidRDefault="00EE5E3E" w:rsidP="00EE5E3E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6.)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bCs/>
                <w:noProof/>
                <w:sz w:val="16"/>
                <w:szCs w:val="16"/>
              </w:rPr>
              <w:t>429024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bCs/>
                <w:noProof/>
                <w:sz w:val="16"/>
                <w:szCs w:val="16"/>
              </w:rPr>
              <w:t>362062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s výnimkou tých, ktoré sa začleňujú do investičných činností alebo finančných činností (-/+)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-10387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-21068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prevádzkovú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prevádzkovú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A.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prevádzkovej činnosti (+/-),</w:t>
            </w:r>
          </w:p>
          <w:p w:rsidR="00EE5E3E" w:rsidRDefault="00EE5E3E" w:rsidP="00EE5E3E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Z/S + A. 1. až A.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=(C3+C4+C18+C24+C25+C26+C27+C29+C30+C31)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bCs/>
                <w:noProof/>
                <w:sz w:val="16"/>
                <w:szCs w:val="16"/>
              </w:rPr>
              <w:t>418637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=(D3+D4+D18+D24+D25+D26+D27+D29+D30+D31)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bCs/>
                <w:noProof/>
                <w:sz w:val="16"/>
                <w:szCs w:val="16"/>
              </w:rPr>
              <w:t>340994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investičnej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nehmotného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dlhodobého hmotného majetku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-1296342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-362568</w:t>
            </w:r>
          </w:p>
        </w:tc>
      </w:tr>
      <w:tr w:rsidR="00EE5E3E">
        <w:trPr>
          <w:trHeight w:val="124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dlhodobých cenných papierov a podielov v iných účtovných jednotkách, s výnimkou cenných papierov, ktoré sa považujú za peňažné ekvivalenty a cenných papierov určených na predaj alebo na obchodovanie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nehmotného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2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dlhodobého hmotného majetku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47800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83</w:t>
            </w:r>
          </w:p>
        </w:tc>
      </w:tr>
      <w:tr w:rsidR="00EE5E3E">
        <w:trPr>
          <w:trHeight w:val="4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predaja dlhodobých cenných papierov a podielov v iných účtovných jednotkách, s výnimkou cenných papierov, ktoré sa považujú za peňažné ekvivalenty a cenných papierov určených na predaj alebo na obchodovanie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inej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dlhodobých pôžičiek poskytnutých účtovnou jednotkou inej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B.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dlhodobé pôžičky poskytnuté účtovnou jednotkou tretím osobám s výnimkou dlhodobých pôžičiek poskytnutých účtovnej jednotke, ktorá je súčasťou konsolidovaného celku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10.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zo splácania pôžičiek poskytnutých účtovnou jednotkou tretím osobám, s výnimkou pôžičiek poskytnutých účtovnej jednotke, ktorá je súčasťou konsolidovaného celku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úroky,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dividend a iných podielov na zisku, s výnimkou tých, ktoré sa začleňujú do prevádzkových činností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 s výnimkou, ak sú určené na predaj alebo na obchodovanie, alebo ak sa tieto výdavky považujú za peňažné toky z finančnej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8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 s výnimkou, ak sú určené na predaj alebo na obchodovanie, alebo ak sa tieto výdavky považujú za peňažné toky z finančnej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je ju možné začleniť do investičných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príjmy vzťahujúce sa na investičnú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43195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18189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B. 19.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Ostatné výdavky vzťahujúce sa na investičnú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-186412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-16269</w:t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B.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investičnej činnosti (súčet B. 1. až B. 19.)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=SUM(C34:C52)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bCs/>
                <w:noProof/>
                <w:sz w:val="16"/>
                <w:szCs w:val="16"/>
              </w:rPr>
              <w:t>-1391759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=SUM(D34:D52)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bCs/>
                <w:noProof/>
                <w:sz w:val="16"/>
                <w:szCs w:val="16"/>
              </w:rPr>
              <w:t>-360565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Peňažné toky z finančnej činnosti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EE5E3E">
        <w:trPr>
          <w:trHeight w:hRule="exact"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vo vlastnom imaní (súčet C. 1. 1. až C. 1. 8.)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=SUM(C56:C63)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noProof/>
                <w:sz w:val="16"/>
                <w:szCs w:val="16"/>
              </w:rPr>
              <w:t>-587856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=SUM(D56:D63)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noProof/>
                <w:sz w:val="16"/>
                <w:szCs w:val="16"/>
              </w:rPr>
              <w:t>-39354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upísaných akcií a obchodných podielov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</w:t>
            </w:r>
          </w:p>
        </w:tc>
      </w:tr>
      <w:tr w:rsidR="00EE5E3E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ďalších vkladov do vlastného imania spoločníkmi alebo fyzickou osobou, ktorá je účtovnou jednotkou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Prijaté peňažné dary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úhrady straty spoločníkmi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5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obstaranie alebo spätné odkúpenie vlastných akcií a vlastných obchodných podielov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-500000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spojené so znížením fondov vytvorených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-87856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-39355</w:t>
            </w: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1.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vyplatenie podielu na vlastnom imaní spoločníkmi účtovnej jednotky a fyzickou osobou, ktorá je účtovnou jednotkou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C.1.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z iných dôvodov, ktoré súvisia so znížením vlastného imania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C.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b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i/>
                <w:iCs/>
                <w:sz w:val="16"/>
                <w:szCs w:val="16"/>
              </w:rPr>
              <w:t>Peňažné toky vznikajúce z dlhodobých záväzkov a krátkodobých záväzkov z finančnej činnosti, (súčet C. 2. 1. až C. 2.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=SUM(C65:C73)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noProof/>
                <w:sz w:val="16"/>
                <w:szCs w:val="16"/>
              </w:rPr>
              <w:t>1314395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sz w:val="16"/>
                <w:szCs w:val="16"/>
              </w:rPr>
              <w:instrText xml:space="preserve"> =SUM(D65:D73) </w:instrText>
            </w:r>
            <w:r>
              <w:rPr>
                <w:rFonts w:cs="Arial"/>
                <w:b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noProof/>
                <w:sz w:val="16"/>
                <w:szCs w:val="16"/>
              </w:rPr>
              <w:t>-11718</w:t>
            </w:r>
            <w:r>
              <w:rPr>
                <w:rFonts w:cs="Arial"/>
                <w:b/>
                <w:sz w:val="16"/>
                <w:szCs w:val="16"/>
              </w:rPr>
              <w:fldChar w:fldCharType="end"/>
            </w: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1.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emisie dlhových cenných papierov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2.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dlhových CP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EE5E3E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Príjmy z úverov, ktoré účtovnej jednotke poskytla banka alebo pobočka zahraničnej banky, s výnimkou úverov, ktoré boli poskytnuté na zabezpečenie hlavného predmetu činnosti (+)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EE5E3E" w:rsidRDefault="0057216B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1285162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EE5E3E" w:rsidRDefault="00EE5E3E" w:rsidP="00EE5E3E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431469</w:t>
            </w:r>
          </w:p>
        </w:tc>
      </w:tr>
      <w:tr w:rsidR="00D960E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lastRenderedPageBreak/>
              <w:t>C. 2.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Výdavky na splácanie úverov, ktoré účtovnej jednotke poskytla banka alebo pobočka zahraničnej banky, s výnimkou úverov, ktoré boli poskytnuté na zabezpečenie hlavného predmetu činnosti (-)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57216B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-165969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-356693</w:t>
            </w: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prijatých pôžičiek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pôžičiek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58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úhradu záväzkov z používania majetku, ktorý je predmetom zmluvy o kúpe prenajatej veci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57216B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-16454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-37900</w:t>
            </w:r>
          </w:p>
        </w:tc>
      </w:tr>
      <w:tr w:rsidR="00D960E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z ostatných dlhodobých záväzkov a krátkodobých záväzkov vyplývajúcich z finančnej činnosti účtovnej jednotky, s výnimkou tých, ktoré sa uvádzajú osobitne v inej časti prehľadu peňažných tokov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57216B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546013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279189</w:t>
            </w:r>
          </w:p>
        </w:tc>
      </w:tr>
      <w:tr w:rsidR="00D960E7">
        <w:trPr>
          <w:trHeight w:val="9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2.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splácanie ostatných dlhodobých záväzkov a krátkodobých záväzkov vyplývajúcich z finančnej činnosti účtovnej jednotky, s výnimkou tých, ktoré sa uvádzajú osobitne v inej časti prehľadu peňažných tokov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57216B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-334357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-327783</w:t>
            </w:r>
          </w:p>
        </w:tc>
      </w:tr>
      <w:tr w:rsidR="00D960E7">
        <w:trPr>
          <w:trHeight w:val="60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3.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zaplatené úroky,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27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4.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vyplatené dividendy a iné podiely na zisku, s výnimkou tých, ktoré sa začleňujú do prevádzkových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66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5.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súvisiace s derivátmi, s výnimkou, ak sú určené na predaj alebo na obchodovanie, alebo ak sa považujú za peňažné toky z investičnej činnosti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76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6.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súvisiace s derivátmi, s výnimkou, ak sú určené na predaj alebo na obchodovanie, alebo ak sa považujú za peňažné toky z investičnej činnosti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49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7.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na daň z príjmov účtovnej jednotky, ak ich možno začleniť do finančných činností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8.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Príjmy mimoriadneho charakteru vzťahujúce sa na finančnú činnosť (+)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C. 9.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Výdavky mimoriadneho charakteru vzťahujúce sa na finančnú činnosť (-)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sz w:val="16"/>
                <w:szCs w:val="16"/>
              </w:rPr>
            </w:pPr>
          </w:p>
        </w:tc>
      </w:tr>
      <w:tr w:rsidR="00D960E7">
        <w:trPr>
          <w:trHeight w:val="33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C.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Čisté peňažné toky z finančnej činnosti</w:t>
            </w:r>
          </w:p>
          <w:p w:rsidR="00D960E7" w:rsidRDefault="00D960E7" w:rsidP="00D960E7">
            <w:pPr>
              <w:rPr>
                <w:rFonts w:cs="Arial"/>
                <w:b/>
                <w:bCs/>
                <w:i/>
                <w:iCs/>
                <w:sz w:val="16"/>
                <w:szCs w:val="16"/>
              </w:rPr>
            </w:pPr>
            <w:r>
              <w:rPr>
                <w:rFonts w:cs="Arial"/>
                <w:b/>
                <w:bCs/>
                <w:i/>
                <w:iCs/>
                <w:sz w:val="16"/>
                <w:szCs w:val="16"/>
              </w:rPr>
              <w:t>(súčet C. 1. až C. 9.)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=(C55+C64+C74+C75+C76+C77+C78+C79+C80)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bCs/>
                <w:noProof/>
                <w:sz w:val="16"/>
                <w:szCs w:val="16"/>
              </w:rPr>
              <w:t>726539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=(D55+D64+D74+D75+D76+D77+D78+D79+D80)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-51072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D960E7">
        <w:trPr>
          <w:trHeight w:hRule="exact" w:val="52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D.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Čisté zvýšenie alebo čisté zníženie peňažných prostriedkov (+/-), (súčet A + B + C)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=(C32+C53+C81)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E05925">
              <w:rPr>
                <w:rFonts w:cs="Arial"/>
                <w:b/>
                <w:bCs/>
                <w:noProof/>
                <w:sz w:val="16"/>
                <w:szCs w:val="16"/>
              </w:rPr>
              <w:t>-246583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=(D32+D53+D81)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-70643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  <w:tr w:rsidR="00D960E7">
        <w:trPr>
          <w:trHeight w:hRule="exact" w:val="111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E.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</w:t>
            </w:r>
          </w:p>
          <w:p w:rsidR="00D960E7" w:rsidRDefault="00D960E7" w:rsidP="00D960E7">
            <w:pPr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na začiatku účtovného obdobia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57216B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42209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104417</w:t>
            </w:r>
          </w:p>
        </w:tc>
      </w:tr>
      <w:tr w:rsidR="00D960E7">
        <w:trPr>
          <w:trHeight w:val="102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F.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Stav peňažných prostriedkov a peňažných ekvivalentov na konci účtovného obdobia pred zohľadnením kurzových rozdielov vyčíslených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57216B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68889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42209</w:t>
            </w:r>
          </w:p>
        </w:tc>
      </w:tr>
      <w:tr w:rsidR="00D960E7">
        <w:trPr>
          <w:trHeight w:val="690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G.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Kurzové rozdiely vyčíslené k peňažným prostriedkom a peňažným ekvivalentom ku dňu, ku ktorému sa zostavuje účtovná závierka (+/-) 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</w:p>
        </w:tc>
      </w:tr>
      <w:tr w:rsidR="00D960E7">
        <w:trPr>
          <w:trHeight w:val="1035"/>
        </w:trPr>
        <w:tc>
          <w:tcPr>
            <w:tcW w:w="13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 xml:space="preserve">H. </w:t>
            </w:r>
          </w:p>
        </w:tc>
        <w:tc>
          <w:tcPr>
            <w:tcW w:w="58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Zostatok peňažných prostriedkov a peňažných ekvivalentov na konci účtovného obdobia upravený o kurzové rozdiely vyčíslené ku dňu, ku ktorému sa zostavuje účtovná závierka (+/-)</w:t>
            </w:r>
          </w:p>
        </w:tc>
        <w:tc>
          <w:tcPr>
            <w:tcW w:w="14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D960E7" w:rsidRDefault="0057216B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t>68889</w:t>
            </w:r>
            <w:r w:rsidR="00D960E7"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 w:rsidR="00D960E7">
              <w:rPr>
                <w:rFonts w:cs="Arial"/>
                <w:b/>
                <w:bCs/>
                <w:sz w:val="16"/>
                <w:szCs w:val="16"/>
              </w:rPr>
              <w:instrText xml:space="preserve"> =(C84) </w:instrText>
            </w:r>
            <w:r w:rsidR="00D960E7"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 w:rsidR="00D960E7">
              <w:rPr>
                <w:rFonts w:cs="Arial"/>
                <w:b/>
                <w:bCs/>
                <w:noProof/>
                <w:sz w:val="16"/>
                <w:szCs w:val="16"/>
              </w:rPr>
              <w:t>0</w:t>
            </w:r>
            <w:r w:rsidR="00D960E7"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D960E7" w:rsidRDefault="00D960E7" w:rsidP="00D960E7">
            <w:pPr>
              <w:snapToGrid w:val="0"/>
              <w:jc w:val="right"/>
              <w:rPr>
                <w:rFonts w:cs="Arial"/>
                <w:b/>
                <w:bCs/>
                <w:sz w:val="16"/>
                <w:szCs w:val="16"/>
              </w:rPr>
            </w:pPr>
            <w:r>
              <w:rPr>
                <w:rFonts w:cs="Arial"/>
                <w:b/>
                <w:bCs/>
                <w:sz w:val="16"/>
                <w:szCs w:val="16"/>
              </w:rPr>
              <w:fldChar w:fldCharType="begin"/>
            </w:r>
            <w:r>
              <w:rPr>
                <w:rFonts w:cs="Arial"/>
                <w:b/>
                <w:bCs/>
                <w:sz w:val="16"/>
                <w:szCs w:val="16"/>
              </w:rPr>
              <w:instrText xml:space="preserve"> =D84 </w:instrTex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separate"/>
            </w:r>
            <w:r>
              <w:rPr>
                <w:rFonts w:cs="Arial"/>
                <w:b/>
                <w:bCs/>
                <w:noProof/>
                <w:sz w:val="16"/>
                <w:szCs w:val="16"/>
              </w:rPr>
              <w:t>42209</w:t>
            </w:r>
            <w:r>
              <w:rPr>
                <w:rFonts w:cs="Arial"/>
                <w:b/>
                <w:bCs/>
                <w:sz w:val="16"/>
                <w:szCs w:val="16"/>
              </w:rPr>
              <w:fldChar w:fldCharType="end"/>
            </w:r>
          </w:p>
        </w:tc>
      </w:tr>
    </w:tbl>
    <w:p w:rsidR="00BB19F1" w:rsidRDefault="00BB19F1"/>
    <w:p w:rsidR="00BB19F1" w:rsidRDefault="00BB19F1">
      <w:pPr>
        <w:rPr>
          <w:rFonts w:cs="Arial"/>
          <w:sz w:val="20"/>
          <w:szCs w:val="20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hAnsi="Times New Roman" w:cs="Times New Roman"/>
          <w:b/>
          <w:szCs w:val="24"/>
        </w:rPr>
      </w:pPr>
    </w:p>
    <w:p w:rsidR="00BB19F1" w:rsidRDefault="00BB19F1">
      <w:pPr>
        <w:pStyle w:val="Vchodzie"/>
        <w:tabs>
          <w:tab w:val="left" w:pos="1525"/>
        </w:tabs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ab/>
        <w:t>Vysvetlivky k</w:t>
      </w:r>
      <w:r>
        <w:rPr>
          <w:rFonts w:hAnsi="Times New Roman" w:cs="Times New Roman"/>
          <w:b/>
          <w:szCs w:val="24"/>
        </w:rPr>
        <w:t> </w:t>
      </w:r>
      <w:r>
        <w:rPr>
          <w:rFonts w:hAnsi="Times New Roman" w:cs="Times New Roman"/>
          <w:b/>
          <w:szCs w:val="24"/>
        </w:rPr>
        <w:t xml:space="preserve">  pozn</w:t>
      </w:r>
      <w:r>
        <w:rPr>
          <w:rFonts w:hAnsi="Times New Roman" w:cs="Times New Roman"/>
          <w:b/>
          <w:szCs w:val="24"/>
        </w:rPr>
        <w:t>á</w:t>
      </w:r>
      <w:r>
        <w:rPr>
          <w:rFonts w:hAnsi="Times New Roman" w:cs="Times New Roman"/>
          <w:b/>
          <w:szCs w:val="24"/>
        </w:rPr>
        <w:t>mkam: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uje, ak ho m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 pridelen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>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60"/>
        </w:tabs>
        <w:spacing w:after="0" w:line="200" w:lineRule="atLeast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 (I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O) sa vypl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uje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Registra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 xml:space="preserve"> veden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radom Slovenskej republiky.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K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>d SK NACE sa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 pod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a vyhl</w:t>
      </w:r>
      <w:r>
        <w:rPr>
          <w:rFonts w:hAnsi="Times New Roman" w:cs="Times New Roman"/>
          <w:szCs w:val="24"/>
        </w:rPr>
        <w:t>áš</w:t>
      </w:r>
      <w:r>
        <w:rPr>
          <w:rFonts w:hAnsi="Times New Roman" w:cs="Times New Roman"/>
          <w:szCs w:val="24"/>
        </w:rPr>
        <w:t xml:space="preserve">ky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ho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radu Slovenskej republiky </w:t>
      </w:r>
      <w:r>
        <w:rPr>
          <w:rFonts w:hAnsi="Times New Roman" w:cs="Times New Roman"/>
          <w:szCs w:val="24"/>
        </w:rPr>
        <w:br/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. 306/2007 Z. z., ktorou sa vyd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va 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tatistick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klasifik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cia ekonomick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ch 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innost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daje, ktor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>mi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telef</w:t>
      </w:r>
      <w:r>
        <w:rPr>
          <w:rFonts w:hAnsi="Times New Roman" w:cs="Times New Roman"/>
          <w:szCs w:val="24"/>
        </w:rPr>
        <w:t>ó</w:t>
      </w:r>
      <w:r>
        <w:rPr>
          <w:rFonts w:hAnsi="Times New Roman" w:cs="Times New Roman"/>
          <w:szCs w:val="24"/>
        </w:rPr>
        <w:t xml:space="preserve">nu,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faxu, e-mailov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adresa,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vedenie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í</w:t>
      </w:r>
      <w:r>
        <w:rPr>
          <w:rFonts w:hAnsi="Times New Roman" w:cs="Times New Roman"/>
          <w:szCs w:val="24"/>
        </w:rPr>
        <w:t>ctva a</w:t>
      </w:r>
      <w:r>
        <w:rPr>
          <w:rFonts w:hAnsi="Times New Roman" w:cs="Times New Roman"/>
          <w:szCs w:val="24"/>
        </w:rPr>
        <w:t> </w:t>
      </w:r>
      <w:r>
        <w:rPr>
          <w:rFonts w:hAnsi="Times New Roman" w:cs="Times New Roman"/>
          <w:szCs w:val="24"/>
        </w:rPr>
        <w:t xml:space="preserve">  podpisov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znam osoby zodpovednej za zostavenie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tovnej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vierky, s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 dobrovo</w:t>
      </w:r>
      <w:r>
        <w:rPr>
          <w:rFonts w:hAnsi="Times New Roman" w:cs="Times New Roman"/>
          <w:szCs w:val="24"/>
        </w:rPr>
        <w:t>ľ</w:t>
      </w:r>
      <w:r>
        <w:rPr>
          <w:rFonts w:hAnsi="Times New Roman" w:cs="Times New Roman"/>
          <w:szCs w:val="24"/>
        </w:rPr>
        <w:t>ne vyp</w:t>
      </w:r>
      <w:r>
        <w:rPr>
          <w:rFonts w:hAnsi="Times New Roman" w:cs="Times New Roman"/>
          <w:szCs w:val="24"/>
        </w:rPr>
        <w:t>ĺň</w:t>
      </w:r>
      <w:r>
        <w:rPr>
          <w:rFonts w:hAnsi="Times New Roman" w:cs="Times New Roman"/>
          <w:szCs w:val="24"/>
        </w:rPr>
        <w:t>an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mi 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>dajmi.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. 2, 4 a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6 sa prvotn</w:t>
      </w:r>
      <w:r>
        <w:rPr>
          <w:rFonts w:hAnsi="Times New Roman" w:cs="Times New Roman"/>
          <w:szCs w:val="24"/>
          <w:lang w:eastAsia="sk-SK"/>
        </w:rPr>
        <w:t>ý</w:t>
      </w:r>
      <w:r>
        <w:rPr>
          <w:rFonts w:hAnsi="Times New Roman" w:cs="Times New Roman"/>
          <w:szCs w:val="24"/>
          <w:lang w:eastAsia="sk-SK"/>
        </w:rPr>
        <w:t>m ocenen</w:t>
      </w:r>
      <w:r>
        <w:rPr>
          <w:rFonts w:hAnsi="Times New Roman" w:cs="Times New Roman"/>
          <w:szCs w:val="24"/>
          <w:lang w:eastAsia="sk-SK"/>
        </w:rPr>
        <w:t>í</w:t>
      </w:r>
      <w:r>
        <w:rPr>
          <w:rFonts w:hAnsi="Times New Roman" w:cs="Times New Roman"/>
          <w:szCs w:val="24"/>
          <w:lang w:eastAsia="sk-SK"/>
        </w:rPr>
        <w:t>m majetku rozumie jeho ocenenie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</w:t>
      </w:r>
      <w:r>
        <w:rPr>
          <w:rFonts w:hAnsi="Times New Roman" w:cs="Times New Roman"/>
          <w:szCs w:val="24"/>
          <w:lang w:eastAsia="sk-SK"/>
        </w:rPr>
        <w:t>§</w:t>
      </w:r>
      <w:r>
        <w:rPr>
          <w:rFonts w:hAnsi="Times New Roman" w:cs="Times New Roman"/>
          <w:szCs w:val="24"/>
          <w:lang w:eastAsia="sk-SK"/>
        </w:rPr>
        <w:t xml:space="preserve"> 25 z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kona.</w:t>
      </w:r>
    </w:p>
    <w:p w:rsidR="00BB19F1" w:rsidRDefault="00BB19F1">
      <w:pPr>
        <w:pStyle w:val="Odsekzoznamu"/>
        <w:numPr>
          <w:ilvl w:val="0"/>
          <w:numId w:val="2"/>
        </w:numPr>
        <w:tabs>
          <w:tab w:val="left" w:pos="346"/>
        </w:tabs>
        <w:spacing w:after="0" w:line="200" w:lineRule="atLeast"/>
        <w:ind w:left="346"/>
        <w:jc w:val="both"/>
        <w:rPr>
          <w:rFonts w:cs="Times New Roman"/>
          <w:szCs w:val="24"/>
        </w:rPr>
      </w:pPr>
      <w:r>
        <w:rPr>
          <w:rFonts w:hAnsi="Times New Roman" w:cs="Times New Roman"/>
          <w:szCs w:val="24"/>
          <w:lang w:eastAsia="sk-SK"/>
        </w:rPr>
        <w:t>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bodoch 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 xml:space="preserve">. 8, 23, 27, </w:t>
      </w:r>
      <w:smartTag w:uri="urn:schemas-microsoft-com:office:smarttags" w:element="metricconverter">
        <w:smartTagPr>
          <w:attr w:name="ProductID" w:val="28 a"/>
        </w:smartTagPr>
        <w:r>
          <w:rPr>
            <w:rFonts w:hAnsi="Times New Roman" w:cs="Times New Roman"/>
            <w:szCs w:val="24"/>
            <w:lang w:eastAsia="sk-SK"/>
          </w:rPr>
          <w:t>28 a</w:t>
        </w:r>
      </w:smartTag>
      <w:r>
        <w:rPr>
          <w:rFonts w:hAnsi="Times New Roman" w:cs="Times New Roman"/>
          <w:szCs w:val="24"/>
          <w:lang w:eastAsia="sk-SK"/>
        </w:rPr>
        <w:t xml:space="preserve"> 29  sa obsahov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 xml:space="preserve"> n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pl</w:t>
      </w:r>
      <w:r>
        <w:rPr>
          <w:rFonts w:hAnsi="Times New Roman" w:cs="Times New Roman"/>
          <w:szCs w:val="24"/>
          <w:lang w:eastAsia="sk-SK"/>
        </w:rPr>
        <w:t>ň</w:t>
      </w:r>
      <w:r>
        <w:rPr>
          <w:rFonts w:hAnsi="Times New Roman" w:cs="Times New Roman"/>
          <w:szCs w:val="24"/>
          <w:lang w:eastAsia="sk-SK"/>
        </w:rPr>
        <w:t xml:space="preserve"> tabuliek a po</w:t>
      </w:r>
      <w:r>
        <w:rPr>
          <w:rFonts w:hAnsi="Times New Roman" w:cs="Times New Roman"/>
          <w:szCs w:val="24"/>
          <w:lang w:eastAsia="sk-SK"/>
        </w:rPr>
        <w:t>č</w:t>
      </w:r>
      <w:r>
        <w:rPr>
          <w:rFonts w:hAnsi="Times New Roman" w:cs="Times New Roman"/>
          <w:szCs w:val="24"/>
          <w:lang w:eastAsia="sk-SK"/>
        </w:rPr>
        <w:t>et riadkov v</w:t>
      </w:r>
      <w:r>
        <w:rPr>
          <w:rFonts w:hAnsi="Times New Roman" w:cs="Times New Roman"/>
          <w:szCs w:val="24"/>
          <w:lang w:eastAsia="sk-SK"/>
        </w:rPr>
        <w:t> </w:t>
      </w:r>
      <w:r>
        <w:rPr>
          <w:rFonts w:hAnsi="Times New Roman" w:cs="Times New Roman"/>
          <w:szCs w:val="24"/>
          <w:lang w:eastAsia="sk-SK"/>
        </w:rPr>
        <w:t xml:space="preserve">  nich  uv</w:t>
      </w:r>
      <w:r>
        <w:rPr>
          <w:rFonts w:hAnsi="Times New Roman" w:cs="Times New Roman"/>
          <w:szCs w:val="24"/>
          <w:lang w:eastAsia="sk-SK"/>
        </w:rPr>
        <w:t>á</w:t>
      </w:r>
      <w:r>
        <w:rPr>
          <w:rFonts w:hAnsi="Times New Roman" w:cs="Times New Roman"/>
          <w:szCs w:val="24"/>
          <w:lang w:eastAsia="sk-SK"/>
        </w:rPr>
        <w:t>dzaj</w:t>
      </w:r>
      <w:r>
        <w:rPr>
          <w:rFonts w:hAnsi="Times New Roman" w:cs="Times New Roman"/>
          <w:szCs w:val="24"/>
          <w:lang w:eastAsia="sk-SK"/>
        </w:rPr>
        <w:t>ú</w:t>
      </w:r>
      <w:r>
        <w:rPr>
          <w:rFonts w:hAnsi="Times New Roman" w:cs="Times New Roman"/>
          <w:szCs w:val="24"/>
          <w:lang w:eastAsia="sk-SK"/>
        </w:rPr>
        <w:t xml:space="preserve"> pod</w:t>
      </w:r>
      <w:r>
        <w:rPr>
          <w:rFonts w:hAnsi="Times New Roman" w:cs="Times New Roman"/>
          <w:szCs w:val="24"/>
          <w:lang w:eastAsia="sk-SK"/>
        </w:rPr>
        <w:t>ľ</w:t>
      </w:r>
      <w:r>
        <w:rPr>
          <w:rFonts w:hAnsi="Times New Roman" w:cs="Times New Roman"/>
          <w:szCs w:val="24"/>
          <w:lang w:eastAsia="sk-SK"/>
        </w:rPr>
        <w:t xml:space="preserve">a potrieb </w:t>
      </w:r>
      <w:r>
        <w:rPr>
          <w:rFonts w:hAnsi="Times New Roman" w:cs="Times New Roman"/>
          <w:szCs w:val="24"/>
          <w:lang w:eastAsia="sk-SK"/>
        </w:rPr>
        <w:t>úč</w:t>
      </w:r>
      <w:r>
        <w:rPr>
          <w:rFonts w:hAnsi="Times New Roman" w:cs="Times New Roman"/>
          <w:szCs w:val="24"/>
          <w:lang w:eastAsia="sk-SK"/>
        </w:rPr>
        <w:t xml:space="preserve">tovnej jednotky. 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b/>
          <w:szCs w:val="24"/>
        </w:rPr>
        <w:t>Pou</w:t>
      </w:r>
      <w:r>
        <w:rPr>
          <w:rFonts w:hAnsi="Times New Roman" w:cs="Times New Roman"/>
          <w:b/>
          <w:szCs w:val="24"/>
        </w:rPr>
        <w:t>ž</w:t>
      </w:r>
      <w:r>
        <w:rPr>
          <w:rFonts w:hAnsi="Times New Roman" w:cs="Times New Roman"/>
          <w:b/>
          <w:szCs w:val="24"/>
        </w:rPr>
        <w:t>it</w:t>
      </w:r>
      <w:r>
        <w:rPr>
          <w:rFonts w:hAnsi="Times New Roman" w:cs="Times New Roman"/>
          <w:b/>
          <w:szCs w:val="24"/>
        </w:rPr>
        <w:t>é</w:t>
      </w:r>
      <w:r>
        <w:rPr>
          <w:rFonts w:hAnsi="Times New Roman" w:cs="Times New Roman"/>
          <w:b/>
          <w:szCs w:val="24"/>
        </w:rPr>
        <w:t xml:space="preserve">  skratky: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CP  - cenn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papier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. -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DFM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finan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DHM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da</w:t>
      </w:r>
      <w:r>
        <w:rPr>
          <w:rFonts w:hAnsi="Times New Roman" w:cs="Times New Roman"/>
          <w:szCs w:val="24"/>
        </w:rPr>
        <w:t>ň</w:t>
      </w:r>
      <w:r>
        <w:rPr>
          <w:rFonts w:hAnsi="Times New Roman" w:cs="Times New Roman"/>
          <w:szCs w:val="24"/>
        </w:rPr>
        <w:t>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DNM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dlhodob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nehmotn</w:t>
      </w:r>
      <w:r>
        <w:rPr>
          <w:rFonts w:hAnsi="Times New Roman" w:cs="Times New Roman"/>
          <w:szCs w:val="24"/>
        </w:rPr>
        <w:t>ý</w:t>
      </w:r>
      <w:r>
        <w:rPr>
          <w:rFonts w:hAnsi="Times New Roman" w:cs="Times New Roman"/>
          <w:szCs w:val="24"/>
        </w:rPr>
        <w:t xml:space="preserve"> majetok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D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dc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rska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I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O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identifika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>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 organiz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cie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proofErr w:type="spellStart"/>
      <w:r>
        <w:rPr>
          <w:rFonts w:hAnsi="Times New Roman" w:cs="Times New Roman"/>
          <w:szCs w:val="24"/>
        </w:rPr>
        <w:t>kons</w:t>
      </w:r>
      <w:proofErr w:type="spellEnd"/>
      <w:r>
        <w:rPr>
          <w:rFonts w:hAnsi="Times New Roman" w:cs="Times New Roman"/>
          <w:szCs w:val="24"/>
        </w:rPr>
        <w:t xml:space="preserve">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konsolidovan</w:t>
      </w:r>
      <w:r>
        <w:rPr>
          <w:rFonts w:hAnsi="Times New Roman" w:cs="Times New Roman"/>
          <w:szCs w:val="24"/>
        </w:rPr>
        <w:t>ý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M</w:t>
      </w: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matersk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OP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opravn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polo</w:t>
      </w:r>
      <w:r>
        <w:rPr>
          <w:rFonts w:hAnsi="Times New Roman" w:cs="Times New Roman"/>
          <w:szCs w:val="24"/>
        </w:rPr>
        <w:t>ž</w:t>
      </w:r>
      <w:r>
        <w:rPr>
          <w:rFonts w:hAnsi="Times New Roman" w:cs="Times New Roman"/>
          <w:szCs w:val="24"/>
        </w:rPr>
        <w:t>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p. a.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per </w:t>
      </w:r>
      <w:proofErr w:type="spellStart"/>
      <w:r>
        <w:rPr>
          <w:rFonts w:hAnsi="Times New Roman" w:cs="Times New Roman"/>
          <w:szCs w:val="24"/>
        </w:rPr>
        <w:t>annum</w:t>
      </w:r>
      <w:proofErr w:type="spellEnd"/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PS</w:t>
      </w:r>
      <w:r>
        <w:rPr>
          <w:rFonts w:hAnsi="Times New Roman" w:cs="Times New Roman"/>
          <w:szCs w:val="24"/>
        </w:rPr>
        <w:t>Č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po</w:t>
      </w:r>
      <w:r>
        <w:rPr>
          <w:rFonts w:hAnsi="Times New Roman" w:cs="Times New Roman"/>
          <w:szCs w:val="24"/>
        </w:rPr>
        <w:t>š</w:t>
      </w:r>
      <w:r>
        <w:rPr>
          <w:rFonts w:hAnsi="Times New Roman" w:cs="Times New Roman"/>
          <w:szCs w:val="24"/>
        </w:rPr>
        <w:t>tov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smerovacie </w:t>
      </w:r>
      <w:r>
        <w:rPr>
          <w:rFonts w:hAnsi="Times New Roman" w:cs="Times New Roman"/>
          <w:szCs w:val="24"/>
        </w:rPr>
        <w:t>čí</w:t>
      </w:r>
      <w:r>
        <w:rPr>
          <w:rFonts w:hAnsi="Times New Roman" w:cs="Times New Roman"/>
          <w:szCs w:val="24"/>
        </w:rPr>
        <w:t>slo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>Ú</w:t>
      </w:r>
      <w:r>
        <w:rPr>
          <w:rFonts w:hAnsi="Times New Roman" w:cs="Times New Roman"/>
          <w:szCs w:val="24"/>
        </w:rPr>
        <w:t xml:space="preserve">J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</w:t>
      </w:r>
      <w:r>
        <w:rPr>
          <w:rFonts w:hAnsi="Times New Roman" w:cs="Times New Roman"/>
          <w:szCs w:val="24"/>
        </w:rPr>
        <w:t>úč</w:t>
      </w:r>
      <w:r>
        <w:rPr>
          <w:rFonts w:hAnsi="Times New Roman" w:cs="Times New Roman"/>
          <w:szCs w:val="24"/>
        </w:rPr>
        <w:t>tovn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 xml:space="preserve"> jednotka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VI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vlastn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p w:rsidR="00BB19F1" w:rsidRDefault="00BB19F1">
      <w:pPr>
        <w:pStyle w:val="Vchodzie"/>
        <w:spacing w:after="0" w:line="200" w:lineRule="atLeast"/>
        <w:rPr>
          <w:rFonts w:cs="Times New Roman"/>
          <w:szCs w:val="24"/>
        </w:rPr>
      </w:pPr>
      <w:r>
        <w:rPr>
          <w:rFonts w:hAnsi="Times New Roman" w:cs="Times New Roman"/>
          <w:szCs w:val="24"/>
        </w:rPr>
        <w:t xml:space="preserve">ZI </w:t>
      </w:r>
      <w:r>
        <w:rPr>
          <w:rFonts w:hAnsi="Times New Roman" w:cs="Times New Roman"/>
          <w:szCs w:val="24"/>
        </w:rPr>
        <w:t>–</w:t>
      </w:r>
      <w:r>
        <w:rPr>
          <w:rFonts w:hAnsi="Times New Roman" w:cs="Times New Roman"/>
          <w:szCs w:val="24"/>
        </w:rPr>
        <w:t xml:space="preserve"> z</w:t>
      </w:r>
      <w:r>
        <w:rPr>
          <w:rFonts w:hAnsi="Times New Roman" w:cs="Times New Roman"/>
          <w:szCs w:val="24"/>
        </w:rPr>
        <w:t>á</w:t>
      </w:r>
      <w:r>
        <w:rPr>
          <w:rFonts w:hAnsi="Times New Roman" w:cs="Times New Roman"/>
          <w:szCs w:val="24"/>
        </w:rPr>
        <w:t>kladn</w:t>
      </w:r>
      <w:r>
        <w:rPr>
          <w:rFonts w:hAnsi="Times New Roman" w:cs="Times New Roman"/>
          <w:szCs w:val="24"/>
        </w:rPr>
        <w:t>é</w:t>
      </w:r>
      <w:r>
        <w:rPr>
          <w:rFonts w:hAnsi="Times New Roman" w:cs="Times New Roman"/>
          <w:szCs w:val="24"/>
        </w:rPr>
        <w:t xml:space="preserve"> imanie</w:t>
      </w:r>
    </w:p>
    <w:sectPr w:rsidR="00BB19F1">
      <w:headerReference w:type="default" r:id="rId8"/>
      <w:footerReference w:type="default" r:id="rId9"/>
      <w:type w:val="continuous"/>
      <w:pgSz w:w="11906" w:h="16838"/>
      <w:pgMar w:top="1417" w:right="1417" w:bottom="1417" w:left="1417" w:header="709" w:footer="709" w:gutter="0"/>
      <w:cols w:space="708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5732F" w:rsidRDefault="0095732F">
      <w:r>
        <w:separator/>
      </w:r>
    </w:p>
  </w:endnote>
  <w:endnote w:type="continuationSeparator" w:id="0">
    <w:p w:rsidR="0095732F" w:rsidRDefault="009573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B2DB1" w:rsidRDefault="00BB2DB1">
    <w:pPr>
      <w:pStyle w:val="Pta"/>
      <w:jc w:val="right"/>
      <w:rPr>
        <w:rFonts w:cs="Times New Roman"/>
        <w:szCs w:val="24"/>
      </w:rPr>
    </w:pPr>
    <w:r>
      <w:rPr>
        <w:rFonts w:hAnsi="Times New Roman" w:cs="Times New Roman"/>
        <w:szCs w:val="24"/>
      </w:rPr>
      <w:t xml:space="preserve">Strana </w:t>
    </w:r>
    <w:r>
      <w:rPr>
        <w:rFonts w:hAnsi="Times New Roman" w:cs="Times New Roman"/>
        <w:szCs w:val="24"/>
      </w:rPr>
      <w:fldChar w:fldCharType="begin"/>
    </w:r>
    <w:r>
      <w:rPr>
        <w:rFonts w:hAnsi="Times New Roman" w:cs="Times New Roman"/>
        <w:szCs w:val="24"/>
      </w:rPr>
      <w:instrText xml:space="preserve"> PAGE </w:instrText>
    </w:r>
    <w:r>
      <w:rPr>
        <w:rFonts w:hAnsi="Times New Roman" w:cs="Times New Roman"/>
        <w:szCs w:val="24"/>
      </w:rPr>
      <w:fldChar w:fldCharType="separate"/>
    </w:r>
    <w:r>
      <w:rPr>
        <w:rFonts w:hAnsi="Times New Roman" w:cs="Times New Roman"/>
        <w:noProof/>
        <w:szCs w:val="24"/>
      </w:rPr>
      <w:t>38</w:t>
    </w:r>
    <w:r>
      <w:rPr>
        <w:rFonts w:hAnsi="Times New Roman" w:cs="Times New Roman"/>
        <w:szCs w:val="24"/>
      </w:rPr>
      <w:fldChar w:fldCharType="end"/>
    </w:r>
  </w:p>
  <w:p w:rsidR="00BB2DB1" w:rsidRDefault="00BB2DB1">
    <w:pPr>
      <w:pStyle w:val="Pta"/>
      <w:rPr>
        <w:rFonts w:cs="Times New Roman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5732F" w:rsidRDefault="0095732F">
      <w:r>
        <w:separator/>
      </w:r>
    </w:p>
  </w:footnote>
  <w:footnote w:type="continuationSeparator" w:id="0">
    <w:p w:rsidR="0095732F" w:rsidRDefault="009573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Ind w:w="55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810"/>
      <w:gridCol w:w="2167"/>
      <w:gridCol w:w="544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BB2DB1">
      <w:trPr>
        <w:trHeight w:val="330"/>
      </w:trPr>
      <w:tc>
        <w:tcPr>
          <w:tcW w:w="281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bottom"/>
        </w:tcPr>
        <w:p w:rsidR="00BB2DB1" w:rsidRDefault="00BB2DB1">
          <w:pPr>
            <w:pStyle w:val="Vchodzie"/>
            <w:spacing w:after="0" w:line="200" w:lineRule="atLeast"/>
            <w:rPr>
              <w:rFonts w:hAnsi="Times New Roman"/>
              <w:color w:val="000000"/>
              <w:lang w:eastAsia="sk-SK"/>
            </w:rPr>
          </w:pPr>
          <w:r>
            <w:rPr>
              <w:rFonts w:hAnsi="Times New Roman"/>
              <w:color w:val="000000"/>
              <w:lang w:eastAsia="sk-SK"/>
            </w:rPr>
            <w:t>Pozn</w:t>
          </w:r>
          <w:r>
            <w:rPr>
              <w:rFonts w:hAnsi="Times New Roman"/>
              <w:color w:val="000000"/>
              <w:lang w:eastAsia="sk-SK"/>
            </w:rPr>
            <w:t>á</w:t>
          </w:r>
          <w:r>
            <w:rPr>
              <w:rFonts w:hAnsi="Times New Roman"/>
              <w:color w:val="000000"/>
              <w:lang w:eastAsia="sk-SK"/>
            </w:rPr>
            <w:t xml:space="preserve">mky </w:t>
          </w:r>
          <w:proofErr w:type="spellStart"/>
          <w:r>
            <w:rPr>
              <w:rFonts w:hAnsi="Times New Roman"/>
              <w:color w:val="000000"/>
              <w:lang w:eastAsia="sk-SK"/>
            </w:rPr>
            <w:t>Úč</w:t>
          </w:r>
          <w:proofErr w:type="spellEnd"/>
          <w:r>
            <w:rPr>
              <w:rFonts w:hAnsi="Times New Roman"/>
              <w:color w:val="000000"/>
              <w:lang w:eastAsia="sk-SK"/>
            </w:rPr>
            <w:t xml:space="preserve"> POD 3 </w:t>
          </w:r>
          <w:r>
            <w:rPr>
              <w:rFonts w:hAnsi="Times New Roman"/>
              <w:color w:val="000000"/>
              <w:lang w:eastAsia="sk-SK"/>
            </w:rPr>
            <w:t>–</w:t>
          </w:r>
          <w:r>
            <w:rPr>
              <w:rFonts w:hAnsi="Times New Roman"/>
              <w:color w:val="000000"/>
              <w:lang w:eastAsia="sk-SK"/>
            </w:rPr>
            <w:t xml:space="preserve"> 01</w:t>
          </w:r>
        </w:p>
      </w:tc>
      <w:tc>
        <w:tcPr>
          <w:tcW w:w="2167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IČO: 36519243</w:t>
          </w:r>
        </w:p>
      </w:tc>
      <w:tc>
        <w:tcPr>
          <w:tcW w:w="544" w:type="dxa"/>
          <w:tcBorders>
            <w:top w:val="nil"/>
            <w:left w:val="nil"/>
            <w:bottom w:val="nil"/>
            <w:right w:val="nil"/>
          </w:tcBorders>
          <w:vAlign w:val="bottom"/>
        </w:tcPr>
        <w:p w:rsidR="00BB2DB1" w:rsidRDefault="00BB2DB1">
          <w:pPr>
            <w:pStyle w:val="Vchodzie"/>
            <w:spacing w:after="0" w:line="200" w:lineRule="atLeast"/>
            <w:rPr>
              <w:rFonts w:cs="Times New Roman"/>
              <w:szCs w:val="24"/>
            </w:rPr>
          </w:pPr>
          <w:r>
            <w:rPr>
              <w:rFonts w:hAnsi="Times New Roman" w:cs="Times New Roman"/>
              <w:color w:val="000000"/>
              <w:szCs w:val="24"/>
              <w:lang w:eastAsia="sk-SK"/>
            </w:rPr>
            <w:t>DI</w:t>
          </w:r>
          <w:r>
            <w:rPr>
              <w:rFonts w:hAnsi="Times New Roman" w:cs="Times New Roman"/>
              <w:color w:val="000000"/>
              <w:szCs w:val="24"/>
              <w:lang w:eastAsia="sk-SK"/>
            </w:rPr>
            <w:t>Č</w:t>
          </w:r>
        </w:p>
      </w:tc>
      <w:tc>
        <w:tcPr>
          <w:tcW w:w="280" w:type="dxa"/>
          <w:tc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2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hAnsi="Times New Roman" w:cs="Times New Roman"/>
              <w:szCs w:val="24"/>
              <w:lang w:eastAsia="sk-SK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1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5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0</w:t>
          </w:r>
        </w:p>
      </w:tc>
      <w:tc>
        <w:tcPr>
          <w:tcW w:w="280" w:type="dxa"/>
          <w:tcBorders>
            <w:top w:val="single" w:sz="2" w:space="0" w:color="000000"/>
            <w:left w:val="nil"/>
            <w:bottom w:val="single" w:sz="2" w:space="0" w:color="000000"/>
            <w:right w:val="single" w:sz="2" w:space="0" w:color="000000"/>
          </w:tcBorders>
          <w:vAlign w:val="center"/>
        </w:tcPr>
        <w:p w:rsidR="00BB2DB1" w:rsidRDefault="00BB2DB1">
          <w:pPr>
            <w:pStyle w:val="Vchodzie"/>
            <w:spacing w:after="0" w:line="200" w:lineRule="atLeast"/>
            <w:jc w:val="center"/>
            <w:rPr>
              <w:rFonts w:cs="Times New Roman"/>
              <w:szCs w:val="24"/>
            </w:rPr>
          </w:pPr>
          <w:r>
            <w:rPr>
              <w:rFonts w:cs="Times New Roman"/>
              <w:szCs w:val="24"/>
            </w:rPr>
            <w:t>6</w:t>
          </w:r>
        </w:p>
      </w:tc>
    </w:tr>
  </w:tbl>
  <w:p w:rsidR="00BB2DB1" w:rsidRDefault="00BB2DB1">
    <w:pPr>
      <w:pStyle w:val="Hlavika"/>
      <w:rPr>
        <w:rFonts w:cs="Times New Roman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left="360" w:hanging="360"/>
      </w:pPr>
      <w:rPr>
        <w:rFonts w:hAnsi="Times New Roman" w:cs="Times New Roman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Ansi="Times New Roman" w:cs="Times New Roman"/>
      </w:rPr>
    </w:lvl>
    <w:lvl w:ilvl="2">
      <w:start w:val="1"/>
      <w:numFmt w:val="lowerRoman"/>
      <w:lvlText w:val="%3."/>
      <w:lvlJc w:val="right"/>
      <w:pPr>
        <w:ind w:left="1800"/>
      </w:pPr>
      <w:rPr>
        <w:rFonts w:hAnsi="Times New Roman" w:cs="Times New Roman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Ansi="Times New Roman" w:cs="Times New Roman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Ansi="Times New Roman" w:cs="Times New Roman"/>
      </w:rPr>
    </w:lvl>
    <w:lvl w:ilvl="5">
      <w:start w:val="1"/>
      <w:numFmt w:val="lowerRoman"/>
      <w:lvlText w:val="%6."/>
      <w:lvlJc w:val="right"/>
      <w:pPr>
        <w:ind w:left="3960"/>
      </w:pPr>
      <w:rPr>
        <w:rFonts w:hAnsi="Times New Roman" w:cs="Times New Roman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Ansi="Times New Roman" w:cs="Times New Roman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Ansi="Times New Roman" w:cs="Times New Roman"/>
      </w:rPr>
    </w:lvl>
    <w:lvl w:ilvl="8">
      <w:start w:val="1"/>
      <w:numFmt w:val="lowerRoman"/>
      <w:lvlText w:val="%9."/>
      <w:lvlJc w:val="right"/>
      <w:pPr>
        <w:ind w:left="6120"/>
      </w:pPr>
      <w:rPr>
        <w:rFonts w:hAnsi="Times New Roman" w:cs="Times New Roman"/>
      </w:rPr>
    </w:lvl>
  </w:abstractNum>
  <w:abstractNum w:abstractNumId="2" w15:restartNumberingAfterBreak="0">
    <w:nsid w:val="00000003"/>
    <w:multiLevelType w:val="multilevel"/>
    <w:tmpl w:val="00000003"/>
    <w:lvl w:ilvl="0">
      <w:start w:val="1"/>
      <w:numFmt w:val="decimal"/>
      <w:lvlText w:val=""/>
      <w:lvlJc w:val="left"/>
      <w:pPr>
        <w:ind w:left="432" w:hanging="432"/>
      </w:pPr>
      <w:rPr>
        <w:rFonts w:cs="Times New Roman"/>
      </w:rPr>
    </w:lvl>
    <w:lvl w:ilvl="1">
      <w:start w:val="1"/>
      <w:numFmt w:val="decimal"/>
      <w:lvlText w:val=""/>
      <w:lvlJc w:val="left"/>
      <w:pPr>
        <w:ind w:left="576" w:hanging="576"/>
      </w:pPr>
      <w:rPr>
        <w:rFonts w:cs="Times New Roman"/>
      </w:rPr>
    </w:lvl>
    <w:lvl w:ilvl="2">
      <w:start w:val="1"/>
      <w:numFmt w:val="decimal"/>
      <w:lvlText w:val=""/>
      <w:lvlJc w:val="left"/>
      <w:pPr>
        <w:ind w:left="720" w:hanging="720"/>
      </w:pPr>
      <w:rPr>
        <w:rFonts w:cs="Times New Roman"/>
      </w:rPr>
    </w:lvl>
    <w:lvl w:ilvl="3">
      <w:start w:val="1"/>
      <w:numFmt w:val="decimal"/>
      <w:lvlText w:val="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"/>
      <w:lvlJc w:val="left"/>
      <w:pPr>
        <w:ind w:left="1584" w:hanging="1584"/>
      </w:pPr>
      <w:rPr>
        <w:rFonts w:cs="Times New Roman"/>
      </w:rPr>
    </w:lvl>
  </w:abstractNum>
  <w:abstractNum w:abstractNumId="3" w15:restartNumberingAfterBreak="0">
    <w:nsid w:val="237B528C"/>
    <w:multiLevelType w:val="hybridMultilevel"/>
    <w:tmpl w:val="DA3CCFC8"/>
    <w:lvl w:ilvl="0" w:tplc="07F0FCB2">
      <w:start w:val="4"/>
      <w:numFmt w:val="lowerLetter"/>
      <w:lvlText w:val="%1)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10"/>
        </w:tabs>
        <w:ind w:left="141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30"/>
        </w:tabs>
        <w:ind w:left="213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4" w15:restartNumberingAfterBreak="0">
    <w:nsid w:val="365A5AD3"/>
    <w:multiLevelType w:val="hybridMultilevel"/>
    <w:tmpl w:val="01902EB2"/>
    <w:lvl w:ilvl="0" w:tplc="041B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CE1"/>
    <w:rsid w:val="0002113B"/>
    <w:rsid w:val="00031FF7"/>
    <w:rsid w:val="00051E39"/>
    <w:rsid w:val="0008436C"/>
    <w:rsid w:val="000D7395"/>
    <w:rsid w:val="000E2AD3"/>
    <w:rsid w:val="0013188F"/>
    <w:rsid w:val="001538C6"/>
    <w:rsid w:val="00167152"/>
    <w:rsid w:val="001B4D3A"/>
    <w:rsid w:val="001E6EA0"/>
    <w:rsid w:val="00210955"/>
    <w:rsid w:val="0025201F"/>
    <w:rsid w:val="00326AE3"/>
    <w:rsid w:val="00326B15"/>
    <w:rsid w:val="00337383"/>
    <w:rsid w:val="0037414F"/>
    <w:rsid w:val="003A4D93"/>
    <w:rsid w:val="00421EA9"/>
    <w:rsid w:val="004526A9"/>
    <w:rsid w:val="00480100"/>
    <w:rsid w:val="00483916"/>
    <w:rsid w:val="004A4478"/>
    <w:rsid w:val="004B0F0A"/>
    <w:rsid w:val="004E569D"/>
    <w:rsid w:val="0057216B"/>
    <w:rsid w:val="00585464"/>
    <w:rsid w:val="006619E1"/>
    <w:rsid w:val="006A1E2F"/>
    <w:rsid w:val="006B6086"/>
    <w:rsid w:val="006F2CE1"/>
    <w:rsid w:val="007076B2"/>
    <w:rsid w:val="00711207"/>
    <w:rsid w:val="00770296"/>
    <w:rsid w:val="007876E6"/>
    <w:rsid w:val="007B19C4"/>
    <w:rsid w:val="008725B9"/>
    <w:rsid w:val="008A6574"/>
    <w:rsid w:val="00902584"/>
    <w:rsid w:val="00904774"/>
    <w:rsid w:val="009225DC"/>
    <w:rsid w:val="009257A2"/>
    <w:rsid w:val="00941F31"/>
    <w:rsid w:val="0095732F"/>
    <w:rsid w:val="009D0C98"/>
    <w:rsid w:val="00A2209E"/>
    <w:rsid w:val="00A9576C"/>
    <w:rsid w:val="00AB69F0"/>
    <w:rsid w:val="00B52D9E"/>
    <w:rsid w:val="00BB19F1"/>
    <w:rsid w:val="00BB2DB1"/>
    <w:rsid w:val="00BD24DD"/>
    <w:rsid w:val="00C25A88"/>
    <w:rsid w:val="00C40172"/>
    <w:rsid w:val="00C64D3B"/>
    <w:rsid w:val="00CB1D03"/>
    <w:rsid w:val="00CC37C4"/>
    <w:rsid w:val="00CC61C9"/>
    <w:rsid w:val="00CE67AC"/>
    <w:rsid w:val="00D25475"/>
    <w:rsid w:val="00D62278"/>
    <w:rsid w:val="00D960E7"/>
    <w:rsid w:val="00DC376B"/>
    <w:rsid w:val="00DF006B"/>
    <w:rsid w:val="00E05925"/>
    <w:rsid w:val="00E163BB"/>
    <w:rsid w:val="00E91D90"/>
    <w:rsid w:val="00E96845"/>
    <w:rsid w:val="00EA1DBB"/>
    <w:rsid w:val="00ED7A2F"/>
    <w:rsid w:val="00EE5E3E"/>
    <w:rsid w:val="00F7159A"/>
    <w:rsid w:val="00F848C1"/>
    <w:rsid w:val="00F96CE1"/>
    <w:rsid w:val="00FD3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B051A1C9-9ABE-4108-8C14-AE79B450B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pPr>
      <w:widowControl w:val="0"/>
      <w:suppressAutoHyphens/>
      <w:autoSpaceDE w:val="0"/>
      <w:spacing w:after="0" w:line="240" w:lineRule="auto"/>
    </w:pPr>
    <w:rPr>
      <w:rFonts w:ascii="Arial" w:hAnsi="Arial"/>
      <w:sz w:val="24"/>
      <w:szCs w:val="24"/>
    </w:rPr>
  </w:style>
  <w:style w:type="paragraph" w:styleId="Nadpis1">
    <w:name w:val="heading 1"/>
    <w:basedOn w:val="Vchodzie"/>
    <w:next w:val="Vchodzie"/>
    <w:link w:val="Nadpis1Char"/>
    <w:uiPriority w:val="99"/>
    <w:qFormat/>
    <w:pPr>
      <w:keepNext/>
      <w:spacing w:before="240" w:after="60" w:line="200" w:lineRule="atLeast"/>
      <w:outlineLvl w:val="0"/>
    </w:pPr>
    <w:rPr>
      <w:rFonts w:ascii="Cambria" w:hAnsi="Cambria" w:cs="Cambria"/>
      <w:b/>
      <w:bCs/>
      <w:sz w:val="32"/>
      <w:szCs w:val="32"/>
      <w:lang w:bidi="ar-SA"/>
    </w:rPr>
  </w:style>
  <w:style w:type="paragraph" w:styleId="Nadpis2">
    <w:name w:val="heading 2"/>
    <w:basedOn w:val="Vchodzie"/>
    <w:next w:val="Vchodzie"/>
    <w:link w:val="Nadpis2Char"/>
    <w:uiPriority w:val="99"/>
    <w:qFormat/>
    <w:pPr>
      <w:keepNext/>
      <w:numPr>
        <w:ilvl w:val="1"/>
      </w:numPr>
      <w:spacing w:before="240" w:after="60" w:line="200" w:lineRule="atLeast"/>
      <w:outlineLvl w:val="1"/>
    </w:pPr>
    <w:rPr>
      <w:rFonts w:ascii="Cambria" w:hAnsi="Cambria" w:cs="Cambria"/>
      <w:b/>
      <w:bCs/>
      <w:i/>
      <w:iCs/>
      <w:sz w:val="28"/>
      <w:szCs w:val="28"/>
      <w:lang w:bidi="ar-SA"/>
    </w:rPr>
  </w:style>
  <w:style w:type="paragraph" w:styleId="Nadpis3">
    <w:name w:val="heading 3"/>
    <w:basedOn w:val="Vchodzie"/>
    <w:next w:val="Vchodzie"/>
    <w:link w:val="Nadpis3Char"/>
    <w:uiPriority w:val="99"/>
    <w:qFormat/>
    <w:pPr>
      <w:keepNext/>
      <w:numPr>
        <w:ilvl w:val="2"/>
      </w:numPr>
      <w:spacing w:before="240" w:after="60" w:line="200" w:lineRule="atLeast"/>
      <w:outlineLvl w:val="2"/>
    </w:pPr>
    <w:rPr>
      <w:rFonts w:ascii="Cambria" w:hAnsi="Cambria" w:cs="Cambria"/>
      <w:b/>
      <w:bCs/>
      <w:sz w:val="26"/>
      <w:szCs w:val="26"/>
      <w:lang w:bidi="ar-SA"/>
    </w:rPr>
  </w:style>
  <w:style w:type="paragraph" w:styleId="Nadpis4">
    <w:name w:val="heading 4"/>
    <w:basedOn w:val="Vchodzie"/>
    <w:next w:val="Vchodzie"/>
    <w:link w:val="Nadpis4Char"/>
    <w:uiPriority w:val="99"/>
    <w:qFormat/>
    <w:pPr>
      <w:keepNext/>
      <w:numPr>
        <w:ilvl w:val="3"/>
      </w:numPr>
      <w:spacing w:before="240" w:after="60" w:line="200" w:lineRule="atLeast"/>
      <w:outlineLvl w:val="3"/>
    </w:pPr>
    <w:rPr>
      <w:b/>
      <w:bCs/>
      <w:sz w:val="28"/>
      <w:szCs w:val="28"/>
      <w:lang w:bidi="ar-SA"/>
    </w:rPr>
  </w:style>
  <w:style w:type="paragraph" w:styleId="Nadpis5">
    <w:name w:val="heading 5"/>
    <w:basedOn w:val="Vchodzie"/>
    <w:next w:val="Vchodzie"/>
    <w:link w:val="Nadpis5Char"/>
    <w:uiPriority w:val="99"/>
    <w:qFormat/>
    <w:pPr>
      <w:numPr>
        <w:ilvl w:val="4"/>
      </w:numPr>
      <w:spacing w:before="240" w:after="60" w:line="200" w:lineRule="atLeast"/>
      <w:outlineLvl w:val="4"/>
    </w:pPr>
    <w:rPr>
      <w:b/>
      <w:bCs/>
      <w:i/>
      <w:iCs/>
      <w:sz w:val="26"/>
      <w:szCs w:val="26"/>
      <w:lang w:bidi="ar-SA"/>
    </w:rPr>
  </w:style>
  <w:style w:type="paragraph" w:styleId="Nadpis6">
    <w:name w:val="heading 6"/>
    <w:basedOn w:val="Vchodzie"/>
    <w:next w:val="Vchodzie"/>
    <w:link w:val="Nadpis6Char"/>
    <w:uiPriority w:val="99"/>
    <w:qFormat/>
    <w:pPr>
      <w:numPr>
        <w:ilvl w:val="5"/>
      </w:numPr>
      <w:spacing w:before="240" w:after="60" w:line="200" w:lineRule="atLeast"/>
      <w:outlineLvl w:val="5"/>
    </w:pPr>
    <w:rPr>
      <w:b/>
      <w:bCs/>
      <w:lang w:bidi="ar-SA"/>
    </w:rPr>
  </w:style>
  <w:style w:type="paragraph" w:styleId="Nadpis7">
    <w:name w:val="heading 7"/>
    <w:basedOn w:val="Vchodzie"/>
    <w:next w:val="Vchodzie"/>
    <w:link w:val="Nadpis7Char"/>
    <w:uiPriority w:val="99"/>
    <w:qFormat/>
    <w:pPr>
      <w:numPr>
        <w:ilvl w:val="6"/>
      </w:numPr>
      <w:spacing w:before="240" w:after="60" w:line="200" w:lineRule="atLeast"/>
      <w:outlineLvl w:val="6"/>
    </w:pPr>
    <w:rPr>
      <w:lang w:bidi="ar-SA"/>
    </w:rPr>
  </w:style>
  <w:style w:type="paragraph" w:styleId="Nadpis8">
    <w:name w:val="heading 8"/>
    <w:basedOn w:val="Vchodzie"/>
    <w:next w:val="Vchodzie"/>
    <w:link w:val="Nadpis8Char"/>
    <w:uiPriority w:val="99"/>
    <w:qFormat/>
    <w:pPr>
      <w:numPr>
        <w:ilvl w:val="7"/>
      </w:numPr>
      <w:spacing w:before="240" w:after="60" w:line="200" w:lineRule="atLeast"/>
      <w:outlineLvl w:val="7"/>
    </w:pPr>
    <w:rPr>
      <w:i/>
      <w:iCs/>
      <w:lang w:bidi="ar-SA"/>
    </w:rPr>
  </w:style>
  <w:style w:type="paragraph" w:styleId="Nadpis9">
    <w:name w:val="heading 9"/>
    <w:basedOn w:val="Vchodzie"/>
    <w:next w:val="Vchodzie"/>
    <w:link w:val="Nadpis9Char"/>
    <w:uiPriority w:val="99"/>
    <w:qFormat/>
    <w:pPr>
      <w:numPr>
        <w:ilvl w:val="8"/>
      </w:numPr>
      <w:spacing w:before="240" w:after="60" w:line="200" w:lineRule="atLeast"/>
      <w:outlineLvl w:val="8"/>
    </w:pPr>
    <w:rPr>
      <w:rFonts w:ascii="Cambria" w:hAnsi="Cambria" w:cs="Cambria"/>
      <w:lang w:bidi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Pr>
      <w:rFonts w:ascii="Cambria" w:hAnsi="Cambria" w:cs="Cambria"/>
      <w:b/>
      <w:bCs/>
      <w:kern w:val="1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locked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locked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locked/>
    <w:rPr>
      <w:rFonts w:cs="Times New Roman"/>
      <w:b/>
      <w:bCs/>
    </w:rPr>
  </w:style>
  <w:style w:type="character" w:customStyle="1" w:styleId="Nadpis5Char">
    <w:name w:val="Nadpis 5 Char"/>
    <w:basedOn w:val="Predvolenpsmoodseku"/>
    <w:link w:val="Nadpis5"/>
    <w:uiPriority w:val="99"/>
    <w:locked/>
    <w:rPr>
      <w:rFonts w:cs="Times New Roman"/>
      <w:b/>
      <w:bCs/>
      <w:i/>
      <w:iCs/>
    </w:rPr>
  </w:style>
  <w:style w:type="character" w:customStyle="1" w:styleId="Nadpis6Char">
    <w:name w:val="Nadpis 6 Char"/>
    <w:basedOn w:val="Predvolenpsmoodseku"/>
    <w:link w:val="Nadpis6"/>
    <w:uiPriority w:val="99"/>
    <w:locked/>
    <w:rPr>
      <w:rFonts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locked/>
    <w:rPr>
      <w:rFonts w:cs="Times New Roman"/>
    </w:rPr>
  </w:style>
  <w:style w:type="character" w:customStyle="1" w:styleId="Nadpis8Char">
    <w:name w:val="Nadpis 8 Char"/>
    <w:basedOn w:val="Predvolenpsmoodseku"/>
    <w:link w:val="Nadpis8"/>
    <w:uiPriority w:val="99"/>
    <w:locked/>
    <w:rPr>
      <w:rFonts w:cs="Times New Roman"/>
      <w:i/>
      <w:iCs/>
    </w:rPr>
  </w:style>
  <w:style w:type="character" w:customStyle="1" w:styleId="Nadpis9Char">
    <w:name w:val="Nadpis 9 Char"/>
    <w:basedOn w:val="Predvolenpsmoodseku"/>
    <w:link w:val="Nadpis9"/>
    <w:uiPriority w:val="99"/>
    <w:locked/>
    <w:rPr>
      <w:rFonts w:ascii="Cambria" w:hAnsi="Cambria" w:cs="Cambria"/>
      <w:sz w:val="22"/>
      <w:szCs w:val="22"/>
    </w:rPr>
  </w:style>
  <w:style w:type="paragraph" w:customStyle="1" w:styleId="Vchodzie">
    <w:name w:val="Vchodzie"/>
    <w:uiPriority w:val="99"/>
    <w:pPr>
      <w:widowControl w:val="0"/>
      <w:autoSpaceDN w:val="0"/>
      <w:adjustRightInd w:val="0"/>
      <w:spacing w:after="200" w:line="276" w:lineRule="auto"/>
    </w:pPr>
    <w:rPr>
      <w:rFonts w:ascii="Arial Narrow" w:hAnsi="Arial Narrow" w:cs="Arial Narrow"/>
      <w:kern w:val="1"/>
      <w:lang w:eastAsia="en-US" w:bidi="hi-IN"/>
    </w:rPr>
  </w:style>
  <w:style w:type="character" w:customStyle="1" w:styleId="RTFNum21">
    <w:name w:val="RTF_Num 2 1"/>
    <w:uiPriority w:val="99"/>
  </w:style>
  <w:style w:type="character" w:customStyle="1" w:styleId="RTFNum22">
    <w:name w:val="RTF_Num 2 2"/>
    <w:uiPriority w:val="99"/>
  </w:style>
  <w:style w:type="character" w:customStyle="1" w:styleId="RTFNum23">
    <w:name w:val="RTF_Num 2 3"/>
    <w:uiPriority w:val="99"/>
  </w:style>
  <w:style w:type="character" w:customStyle="1" w:styleId="RTFNum24">
    <w:name w:val="RTF_Num 2 4"/>
    <w:uiPriority w:val="99"/>
  </w:style>
  <w:style w:type="character" w:customStyle="1" w:styleId="RTFNum25">
    <w:name w:val="RTF_Num 2 5"/>
    <w:uiPriority w:val="99"/>
  </w:style>
  <w:style w:type="character" w:customStyle="1" w:styleId="RTFNum26">
    <w:name w:val="RTF_Num 2 6"/>
    <w:uiPriority w:val="99"/>
  </w:style>
  <w:style w:type="character" w:customStyle="1" w:styleId="RTFNum27">
    <w:name w:val="RTF_Num 2 7"/>
    <w:uiPriority w:val="99"/>
  </w:style>
  <w:style w:type="character" w:customStyle="1" w:styleId="RTFNum28">
    <w:name w:val="RTF_Num 2 8"/>
    <w:uiPriority w:val="99"/>
  </w:style>
  <w:style w:type="character" w:customStyle="1" w:styleId="RTFNum29">
    <w:name w:val="RTF_Num 2 9"/>
    <w:uiPriority w:val="99"/>
  </w:style>
  <w:style w:type="character" w:customStyle="1" w:styleId="RTFNum31">
    <w:name w:val="RTF_Num 3 1"/>
    <w:uiPriority w:val="99"/>
  </w:style>
  <w:style w:type="character" w:customStyle="1" w:styleId="RTFNum32">
    <w:name w:val="RTF_Num 3 2"/>
    <w:uiPriority w:val="99"/>
  </w:style>
  <w:style w:type="character" w:customStyle="1" w:styleId="RTFNum33">
    <w:name w:val="RTF_Num 3 3"/>
    <w:uiPriority w:val="99"/>
  </w:style>
  <w:style w:type="character" w:customStyle="1" w:styleId="RTFNum34">
    <w:name w:val="RTF_Num 3 4"/>
    <w:uiPriority w:val="99"/>
  </w:style>
  <w:style w:type="character" w:customStyle="1" w:styleId="RTFNum35">
    <w:name w:val="RTF_Num 3 5"/>
    <w:uiPriority w:val="99"/>
  </w:style>
  <w:style w:type="character" w:customStyle="1" w:styleId="RTFNum36">
    <w:name w:val="RTF_Num 3 6"/>
    <w:uiPriority w:val="99"/>
  </w:style>
  <w:style w:type="character" w:customStyle="1" w:styleId="RTFNum37">
    <w:name w:val="RTF_Num 3 7"/>
    <w:uiPriority w:val="99"/>
  </w:style>
  <w:style w:type="character" w:customStyle="1" w:styleId="RTFNum38">
    <w:name w:val="RTF_Num 3 8"/>
    <w:uiPriority w:val="99"/>
  </w:style>
  <w:style w:type="character" w:customStyle="1" w:styleId="RTFNum39">
    <w:name w:val="RTF_Num 3 9"/>
    <w:uiPriority w:val="99"/>
  </w:style>
  <w:style w:type="character" w:customStyle="1" w:styleId="RTFNum41">
    <w:name w:val="RTF_Num 4 1"/>
    <w:uiPriority w:val="99"/>
  </w:style>
  <w:style w:type="character" w:customStyle="1" w:styleId="RTFNum42">
    <w:name w:val="RTF_Num 4 2"/>
    <w:uiPriority w:val="99"/>
  </w:style>
  <w:style w:type="character" w:customStyle="1" w:styleId="RTFNum43">
    <w:name w:val="RTF_Num 4 3"/>
    <w:uiPriority w:val="99"/>
  </w:style>
  <w:style w:type="character" w:customStyle="1" w:styleId="RTFNum44">
    <w:name w:val="RTF_Num 4 4"/>
    <w:uiPriority w:val="99"/>
  </w:style>
  <w:style w:type="character" w:customStyle="1" w:styleId="RTFNum45">
    <w:name w:val="RTF_Num 4 5"/>
    <w:uiPriority w:val="99"/>
  </w:style>
  <w:style w:type="character" w:customStyle="1" w:styleId="RTFNum46">
    <w:name w:val="RTF_Num 4 6"/>
    <w:uiPriority w:val="99"/>
  </w:style>
  <w:style w:type="character" w:customStyle="1" w:styleId="RTFNum47">
    <w:name w:val="RTF_Num 4 7"/>
    <w:uiPriority w:val="99"/>
  </w:style>
  <w:style w:type="character" w:customStyle="1" w:styleId="RTFNum48">
    <w:name w:val="RTF_Num 4 8"/>
    <w:uiPriority w:val="99"/>
  </w:style>
  <w:style w:type="character" w:customStyle="1" w:styleId="RTFNum49">
    <w:name w:val="RTF_Num 4 9"/>
    <w:uiPriority w:val="99"/>
  </w:style>
  <w:style w:type="character" w:customStyle="1" w:styleId="RTFNum51">
    <w:name w:val="RTF_Num 5 1"/>
    <w:uiPriority w:val="99"/>
  </w:style>
  <w:style w:type="character" w:customStyle="1" w:styleId="RTFNum52">
    <w:name w:val="RTF_Num 5 2"/>
    <w:uiPriority w:val="99"/>
  </w:style>
  <w:style w:type="character" w:customStyle="1" w:styleId="RTFNum53">
    <w:name w:val="RTF_Num 5 3"/>
    <w:uiPriority w:val="99"/>
  </w:style>
  <w:style w:type="character" w:customStyle="1" w:styleId="RTFNum54">
    <w:name w:val="RTF_Num 5 4"/>
    <w:uiPriority w:val="99"/>
  </w:style>
  <w:style w:type="character" w:customStyle="1" w:styleId="RTFNum55">
    <w:name w:val="RTF_Num 5 5"/>
    <w:uiPriority w:val="99"/>
  </w:style>
  <w:style w:type="character" w:customStyle="1" w:styleId="RTFNum56">
    <w:name w:val="RTF_Num 5 6"/>
    <w:uiPriority w:val="99"/>
  </w:style>
  <w:style w:type="character" w:customStyle="1" w:styleId="RTFNum57">
    <w:name w:val="RTF_Num 5 7"/>
    <w:uiPriority w:val="99"/>
  </w:style>
  <w:style w:type="character" w:customStyle="1" w:styleId="RTFNum58">
    <w:name w:val="RTF_Num 5 8"/>
    <w:uiPriority w:val="99"/>
  </w:style>
  <w:style w:type="character" w:customStyle="1" w:styleId="RTFNum59">
    <w:name w:val="RTF_Num 5 9"/>
    <w:uiPriority w:val="99"/>
  </w:style>
  <w:style w:type="character" w:customStyle="1" w:styleId="RTFNum61">
    <w:name w:val="RTF_Num 6 1"/>
    <w:uiPriority w:val="99"/>
  </w:style>
  <w:style w:type="character" w:customStyle="1" w:styleId="RTFNum62">
    <w:name w:val="RTF_Num 6 2"/>
    <w:uiPriority w:val="99"/>
  </w:style>
  <w:style w:type="character" w:customStyle="1" w:styleId="RTFNum63">
    <w:name w:val="RTF_Num 6 3"/>
    <w:uiPriority w:val="99"/>
  </w:style>
  <w:style w:type="character" w:customStyle="1" w:styleId="RTFNum64">
    <w:name w:val="RTF_Num 6 4"/>
    <w:uiPriority w:val="99"/>
  </w:style>
  <w:style w:type="character" w:customStyle="1" w:styleId="RTFNum65">
    <w:name w:val="RTF_Num 6 5"/>
    <w:uiPriority w:val="99"/>
  </w:style>
  <w:style w:type="character" w:customStyle="1" w:styleId="RTFNum66">
    <w:name w:val="RTF_Num 6 6"/>
    <w:uiPriority w:val="99"/>
  </w:style>
  <w:style w:type="character" w:customStyle="1" w:styleId="RTFNum67">
    <w:name w:val="RTF_Num 6 7"/>
    <w:uiPriority w:val="99"/>
  </w:style>
  <w:style w:type="character" w:customStyle="1" w:styleId="RTFNum68">
    <w:name w:val="RTF_Num 6 8"/>
    <w:uiPriority w:val="99"/>
  </w:style>
  <w:style w:type="character" w:customStyle="1" w:styleId="RTFNum69">
    <w:name w:val="RTF_Num 6 9"/>
    <w:uiPriority w:val="99"/>
  </w:style>
  <w:style w:type="character" w:customStyle="1" w:styleId="RTFNum71">
    <w:name w:val="RTF_Num 7 1"/>
    <w:uiPriority w:val="99"/>
    <w:rPr>
      <w:rFonts w:ascii="Arial Narrow" w:hAnsi="Arial Narrow"/>
    </w:rPr>
  </w:style>
  <w:style w:type="character" w:customStyle="1" w:styleId="RTFNum72">
    <w:name w:val="RTF_Num 7 2"/>
    <w:uiPriority w:val="99"/>
    <w:rPr>
      <w:rFonts w:ascii="Courier New" w:hAnsi="Courier New"/>
    </w:rPr>
  </w:style>
  <w:style w:type="character" w:customStyle="1" w:styleId="RTFNum73">
    <w:name w:val="RTF_Num 7 3"/>
    <w:uiPriority w:val="99"/>
    <w:rPr>
      <w:rFonts w:ascii="Wingdings" w:hAnsi="Wingdings"/>
    </w:rPr>
  </w:style>
  <w:style w:type="character" w:customStyle="1" w:styleId="RTFNum74">
    <w:name w:val="RTF_Num 7 4"/>
    <w:uiPriority w:val="99"/>
    <w:rPr>
      <w:rFonts w:ascii="Symbol" w:hAnsi="Symbol"/>
    </w:rPr>
  </w:style>
  <w:style w:type="character" w:customStyle="1" w:styleId="RTFNum75">
    <w:name w:val="RTF_Num 7 5"/>
    <w:uiPriority w:val="99"/>
    <w:rPr>
      <w:rFonts w:ascii="Courier New" w:hAnsi="Courier New"/>
    </w:rPr>
  </w:style>
  <w:style w:type="character" w:customStyle="1" w:styleId="RTFNum76">
    <w:name w:val="RTF_Num 7 6"/>
    <w:uiPriority w:val="99"/>
    <w:rPr>
      <w:rFonts w:ascii="Wingdings" w:hAnsi="Wingdings"/>
    </w:rPr>
  </w:style>
  <w:style w:type="character" w:customStyle="1" w:styleId="RTFNum77">
    <w:name w:val="RTF_Num 7 7"/>
    <w:uiPriority w:val="99"/>
    <w:rPr>
      <w:rFonts w:ascii="Symbol" w:hAnsi="Symbol"/>
    </w:rPr>
  </w:style>
  <w:style w:type="character" w:customStyle="1" w:styleId="RTFNum78">
    <w:name w:val="RTF_Num 7 8"/>
    <w:uiPriority w:val="99"/>
    <w:rPr>
      <w:rFonts w:ascii="Courier New" w:hAnsi="Courier New"/>
    </w:rPr>
  </w:style>
  <w:style w:type="character" w:customStyle="1" w:styleId="RTFNum79">
    <w:name w:val="RTF_Num 7 9"/>
    <w:uiPriority w:val="99"/>
    <w:rPr>
      <w:rFonts w:ascii="Wingdings" w:hAnsi="Wingdings"/>
    </w:rPr>
  </w:style>
  <w:style w:type="character" w:customStyle="1" w:styleId="RTFNum81">
    <w:name w:val="RTF_Num 8 1"/>
    <w:uiPriority w:val="99"/>
  </w:style>
  <w:style w:type="character" w:customStyle="1" w:styleId="RTFNum82">
    <w:name w:val="RTF_Num 8 2"/>
    <w:uiPriority w:val="99"/>
  </w:style>
  <w:style w:type="character" w:customStyle="1" w:styleId="RTFNum83">
    <w:name w:val="RTF_Num 8 3"/>
    <w:uiPriority w:val="99"/>
  </w:style>
  <w:style w:type="character" w:customStyle="1" w:styleId="RTFNum84">
    <w:name w:val="RTF_Num 8 4"/>
    <w:uiPriority w:val="99"/>
  </w:style>
  <w:style w:type="character" w:customStyle="1" w:styleId="RTFNum85">
    <w:name w:val="RTF_Num 8 5"/>
    <w:uiPriority w:val="99"/>
  </w:style>
  <w:style w:type="character" w:customStyle="1" w:styleId="RTFNum86">
    <w:name w:val="RTF_Num 8 6"/>
    <w:uiPriority w:val="99"/>
  </w:style>
  <w:style w:type="character" w:customStyle="1" w:styleId="RTFNum87">
    <w:name w:val="RTF_Num 8 7"/>
    <w:uiPriority w:val="99"/>
  </w:style>
  <w:style w:type="character" w:customStyle="1" w:styleId="RTFNum88">
    <w:name w:val="RTF_Num 8 8"/>
    <w:uiPriority w:val="99"/>
  </w:style>
  <w:style w:type="character" w:customStyle="1" w:styleId="RTFNum89">
    <w:name w:val="RTF_Num 8 9"/>
    <w:uiPriority w:val="99"/>
  </w:style>
  <w:style w:type="character" w:customStyle="1" w:styleId="RTFNum91">
    <w:name w:val="RTF_Num 9 1"/>
    <w:uiPriority w:val="99"/>
  </w:style>
  <w:style w:type="character" w:customStyle="1" w:styleId="RTFNum92">
    <w:name w:val="RTF_Num 9 2"/>
    <w:uiPriority w:val="99"/>
  </w:style>
  <w:style w:type="character" w:customStyle="1" w:styleId="RTFNum93">
    <w:name w:val="RTF_Num 9 3"/>
    <w:uiPriority w:val="99"/>
  </w:style>
  <w:style w:type="character" w:customStyle="1" w:styleId="RTFNum94">
    <w:name w:val="RTF_Num 9 4"/>
    <w:uiPriority w:val="99"/>
  </w:style>
  <w:style w:type="character" w:customStyle="1" w:styleId="RTFNum95">
    <w:name w:val="RTF_Num 9 5"/>
    <w:uiPriority w:val="99"/>
  </w:style>
  <w:style w:type="character" w:customStyle="1" w:styleId="RTFNum96">
    <w:name w:val="RTF_Num 9 6"/>
    <w:uiPriority w:val="99"/>
  </w:style>
  <w:style w:type="character" w:customStyle="1" w:styleId="RTFNum97">
    <w:name w:val="RTF_Num 9 7"/>
    <w:uiPriority w:val="99"/>
  </w:style>
  <w:style w:type="character" w:customStyle="1" w:styleId="RTFNum98">
    <w:name w:val="RTF_Num 9 8"/>
    <w:uiPriority w:val="99"/>
  </w:style>
  <w:style w:type="character" w:customStyle="1" w:styleId="RTFNum99">
    <w:name w:val="RTF_Num 9 9"/>
    <w:uiPriority w:val="99"/>
  </w:style>
  <w:style w:type="character" w:customStyle="1" w:styleId="RTFNum101">
    <w:name w:val="RTF_Num 10 1"/>
    <w:uiPriority w:val="99"/>
  </w:style>
  <w:style w:type="character" w:customStyle="1" w:styleId="RTFNum102">
    <w:name w:val="RTF_Num 10 2"/>
    <w:uiPriority w:val="99"/>
  </w:style>
  <w:style w:type="character" w:customStyle="1" w:styleId="RTFNum103">
    <w:name w:val="RTF_Num 10 3"/>
    <w:uiPriority w:val="99"/>
  </w:style>
  <w:style w:type="character" w:customStyle="1" w:styleId="RTFNum104">
    <w:name w:val="RTF_Num 10 4"/>
    <w:uiPriority w:val="99"/>
  </w:style>
  <w:style w:type="character" w:customStyle="1" w:styleId="RTFNum105">
    <w:name w:val="RTF_Num 10 5"/>
    <w:uiPriority w:val="99"/>
  </w:style>
  <w:style w:type="character" w:customStyle="1" w:styleId="RTFNum106">
    <w:name w:val="RTF_Num 10 6"/>
    <w:uiPriority w:val="99"/>
  </w:style>
  <w:style w:type="character" w:customStyle="1" w:styleId="RTFNum107">
    <w:name w:val="RTF_Num 10 7"/>
    <w:uiPriority w:val="99"/>
  </w:style>
  <w:style w:type="character" w:customStyle="1" w:styleId="RTFNum108">
    <w:name w:val="RTF_Num 10 8"/>
    <w:uiPriority w:val="99"/>
  </w:style>
  <w:style w:type="character" w:customStyle="1" w:styleId="RTFNum109">
    <w:name w:val="RTF_Num 10 9"/>
    <w:uiPriority w:val="99"/>
  </w:style>
  <w:style w:type="character" w:customStyle="1" w:styleId="RTFNum111">
    <w:name w:val="RTF_Num 11 1"/>
    <w:uiPriority w:val="99"/>
  </w:style>
  <w:style w:type="character" w:customStyle="1" w:styleId="RTFNum112">
    <w:name w:val="RTF_Num 11 2"/>
    <w:uiPriority w:val="99"/>
  </w:style>
  <w:style w:type="character" w:customStyle="1" w:styleId="RTFNum113">
    <w:name w:val="RTF_Num 11 3"/>
    <w:uiPriority w:val="99"/>
  </w:style>
  <w:style w:type="character" w:customStyle="1" w:styleId="RTFNum114">
    <w:name w:val="RTF_Num 11 4"/>
    <w:uiPriority w:val="99"/>
  </w:style>
  <w:style w:type="character" w:customStyle="1" w:styleId="RTFNum115">
    <w:name w:val="RTF_Num 11 5"/>
    <w:uiPriority w:val="99"/>
  </w:style>
  <w:style w:type="character" w:customStyle="1" w:styleId="RTFNum116">
    <w:name w:val="RTF_Num 11 6"/>
    <w:uiPriority w:val="99"/>
  </w:style>
  <w:style w:type="character" w:customStyle="1" w:styleId="RTFNum117">
    <w:name w:val="RTF_Num 11 7"/>
    <w:uiPriority w:val="99"/>
  </w:style>
  <w:style w:type="character" w:customStyle="1" w:styleId="RTFNum118">
    <w:name w:val="RTF_Num 11 8"/>
    <w:uiPriority w:val="99"/>
  </w:style>
  <w:style w:type="character" w:customStyle="1" w:styleId="RTFNum119">
    <w:name w:val="RTF_Num 11 9"/>
    <w:uiPriority w:val="99"/>
  </w:style>
  <w:style w:type="character" w:customStyle="1" w:styleId="RTFNum121">
    <w:name w:val="RTF_Num 12 1"/>
    <w:uiPriority w:val="99"/>
    <w:rPr>
      <w:rFonts w:ascii="Arial Narrow" w:hAnsi="Arial Narrow"/>
    </w:rPr>
  </w:style>
  <w:style w:type="character" w:customStyle="1" w:styleId="RTFNum122">
    <w:name w:val="RTF_Num 12 2"/>
    <w:uiPriority w:val="99"/>
    <w:rPr>
      <w:rFonts w:ascii="Courier New" w:hAnsi="Courier New"/>
    </w:rPr>
  </w:style>
  <w:style w:type="character" w:customStyle="1" w:styleId="RTFNum123">
    <w:name w:val="RTF_Num 12 3"/>
    <w:uiPriority w:val="99"/>
    <w:rPr>
      <w:rFonts w:ascii="Wingdings" w:hAnsi="Wingdings"/>
    </w:rPr>
  </w:style>
  <w:style w:type="character" w:customStyle="1" w:styleId="RTFNum124">
    <w:name w:val="RTF_Num 12 4"/>
    <w:uiPriority w:val="99"/>
    <w:rPr>
      <w:rFonts w:ascii="Symbol" w:hAnsi="Symbol"/>
    </w:rPr>
  </w:style>
  <w:style w:type="character" w:customStyle="1" w:styleId="RTFNum125">
    <w:name w:val="RTF_Num 12 5"/>
    <w:uiPriority w:val="99"/>
    <w:rPr>
      <w:rFonts w:ascii="Courier New" w:hAnsi="Courier New"/>
    </w:rPr>
  </w:style>
  <w:style w:type="character" w:customStyle="1" w:styleId="RTFNum126">
    <w:name w:val="RTF_Num 12 6"/>
    <w:uiPriority w:val="99"/>
    <w:rPr>
      <w:rFonts w:ascii="Wingdings" w:hAnsi="Wingdings"/>
    </w:rPr>
  </w:style>
  <w:style w:type="character" w:customStyle="1" w:styleId="RTFNum127">
    <w:name w:val="RTF_Num 12 7"/>
    <w:uiPriority w:val="99"/>
    <w:rPr>
      <w:rFonts w:ascii="Symbol" w:hAnsi="Symbol"/>
    </w:rPr>
  </w:style>
  <w:style w:type="character" w:customStyle="1" w:styleId="RTFNum128">
    <w:name w:val="RTF_Num 12 8"/>
    <w:uiPriority w:val="99"/>
    <w:rPr>
      <w:rFonts w:ascii="Courier New" w:hAnsi="Courier New"/>
    </w:rPr>
  </w:style>
  <w:style w:type="character" w:customStyle="1" w:styleId="RTFNum129">
    <w:name w:val="RTF_Num 12 9"/>
    <w:uiPriority w:val="99"/>
    <w:rPr>
      <w:rFonts w:ascii="Wingdings" w:hAnsi="Wingdings"/>
    </w:rPr>
  </w:style>
  <w:style w:type="character" w:customStyle="1" w:styleId="RTFNum131">
    <w:name w:val="RTF_Num 13 1"/>
    <w:uiPriority w:val="99"/>
    <w:rPr>
      <w:rFonts w:ascii="Arial Narrow" w:hAnsi="Arial Narrow"/>
    </w:rPr>
  </w:style>
  <w:style w:type="character" w:customStyle="1" w:styleId="RTFNum132">
    <w:name w:val="RTF_Num 13 2"/>
    <w:uiPriority w:val="99"/>
    <w:rPr>
      <w:rFonts w:ascii="Courier New" w:hAnsi="Courier New"/>
    </w:rPr>
  </w:style>
  <w:style w:type="character" w:customStyle="1" w:styleId="RTFNum133">
    <w:name w:val="RTF_Num 13 3"/>
    <w:uiPriority w:val="99"/>
    <w:rPr>
      <w:rFonts w:ascii="Wingdings" w:hAnsi="Wingdings"/>
    </w:rPr>
  </w:style>
  <w:style w:type="character" w:customStyle="1" w:styleId="RTFNum134">
    <w:name w:val="RTF_Num 13 4"/>
    <w:uiPriority w:val="99"/>
    <w:rPr>
      <w:rFonts w:ascii="Symbol" w:hAnsi="Symbol"/>
    </w:rPr>
  </w:style>
  <w:style w:type="character" w:customStyle="1" w:styleId="RTFNum135">
    <w:name w:val="RTF_Num 13 5"/>
    <w:uiPriority w:val="99"/>
    <w:rPr>
      <w:rFonts w:ascii="Courier New" w:hAnsi="Courier New"/>
    </w:rPr>
  </w:style>
  <w:style w:type="character" w:customStyle="1" w:styleId="RTFNum136">
    <w:name w:val="RTF_Num 13 6"/>
    <w:uiPriority w:val="99"/>
    <w:rPr>
      <w:rFonts w:ascii="Wingdings" w:hAnsi="Wingdings"/>
    </w:rPr>
  </w:style>
  <w:style w:type="character" w:customStyle="1" w:styleId="RTFNum137">
    <w:name w:val="RTF_Num 13 7"/>
    <w:uiPriority w:val="99"/>
    <w:rPr>
      <w:rFonts w:ascii="Symbol" w:hAnsi="Symbol"/>
    </w:rPr>
  </w:style>
  <w:style w:type="character" w:customStyle="1" w:styleId="RTFNum138">
    <w:name w:val="RTF_Num 13 8"/>
    <w:uiPriority w:val="99"/>
    <w:rPr>
      <w:rFonts w:ascii="Courier New" w:hAnsi="Courier New"/>
    </w:rPr>
  </w:style>
  <w:style w:type="character" w:customStyle="1" w:styleId="RTFNum139">
    <w:name w:val="RTF_Num 13 9"/>
    <w:uiPriority w:val="99"/>
    <w:rPr>
      <w:rFonts w:ascii="Wingdings" w:hAnsi="Wingdings"/>
    </w:rPr>
  </w:style>
  <w:style w:type="character" w:customStyle="1" w:styleId="RTFNum141">
    <w:name w:val="RTF_Num 14 1"/>
    <w:uiPriority w:val="99"/>
  </w:style>
  <w:style w:type="character" w:customStyle="1" w:styleId="RTFNum142">
    <w:name w:val="RTF_Num 14 2"/>
    <w:uiPriority w:val="99"/>
  </w:style>
  <w:style w:type="character" w:customStyle="1" w:styleId="RTFNum143">
    <w:name w:val="RTF_Num 14 3"/>
    <w:uiPriority w:val="99"/>
  </w:style>
  <w:style w:type="character" w:customStyle="1" w:styleId="RTFNum144">
    <w:name w:val="RTF_Num 14 4"/>
    <w:uiPriority w:val="99"/>
  </w:style>
  <w:style w:type="character" w:customStyle="1" w:styleId="RTFNum145">
    <w:name w:val="RTF_Num 14 5"/>
    <w:uiPriority w:val="99"/>
  </w:style>
  <w:style w:type="character" w:customStyle="1" w:styleId="RTFNum146">
    <w:name w:val="RTF_Num 14 6"/>
    <w:uiPriority w:val="99"/>
  </w:style>
  <w:style w:type="character" w:customStyle="1" w:styleId="RTFNum147">
    <w:name w:val="RTF_Num 14 7"/>
    <w:uiPriority w:val="99"/>
  </w:style>
  <w:style w:type="character" w:customStyle="1" w:styleId="RTFNum148">
    <w:name w:val="RTF_Num 14 8"/>
    <w:uiPriority w:val="99"/>
  </w:style>
  <w:style w:type="character" w:customStyle="1" w:styleId="RTFNum149">
    <w:name w:val="RTF_Num 14 9"/>
    <w:uiPriority w:val="99"/>
  </w:style>
  <w:style w:type="character" w:customStyle="1" w:styleId="HlavikaChar">
    <w:name w:val="Hlavi?ka Char"/>
    <w:basedOn w:val="Predvolenpsmoodseku"/>
    <w:uiPriority w:val="99"/>
    <w:rPr>
      <w:rFonts w:cs="Times New Roman"/>
    </w:rPr>
  </w:style>
  <w:style w:type="character" w:customStyle="1" w:styleId="PaChar">
    <w:name w:val="P舩a Char"/>
    <w:basedOn w:val="Predvolenpsmoodseku"/>
    <w:uiPriority w:val="99"/>
    <w:rPr>
      <w:rFonts w:cs="Times New Roman"/>
    </w:rPr>
  </w:style>
  <w:style w:type="character" w:customStyle="1" w:styleId="TextpoznkypodarouChar">
    <w:name w:val="Text pozn疥ky pod 鑛arou Char"/>
    <w:basedOn w:val="Predvolenpsmoodseku"/>
    <w:uiPriority w:val="99"/>
    <w:rPr>
      <w:rFonts w:cs="Times New Roman"/>
      <w:sz w:val="20"/>
      <w:szCs w:val="20"/>
      <w:lang w:val="x-none" w:eastAsia="cs-CZ"/>
    </w:rPr>
  </w:style>
  <w:style w:type="character" w:customStyle="1" w:styleId="TextpoznkypodiarouChar1">
    <w:name w:val="Text pozn疥ky pod ?iarou Char1"/>
    <w:basedOn w:val="Predvolenpsmoodseku"/>
    <w:uiPriority w:val="99"/>
    <w:rPr>
      <w:rFonts w:cs="Times New Roman"/>
    </w:rPr>
  </w:style>
  <w:style w:type="character" w:customStyle="1" w:styleId="TextpoznkypodiarouChar135">
    <w:name w:val="Text pozn疥ky pod ?iarou Char135"/>
    <w:basedOn w:val="Predvolenpsmoodseku"/>
    <w:uiPriority w:val="99"/>
    <w:rPr>
      <w:rFonts w:cs="Times New Roman"/>
    </w:rPr>
  </w:style>
  <w:style w:type="character" w:customStyle="1" w:styleId="TextpoznkypodiarouChar134">
    <w:name w:val="Text pozn疥ky pod ?iarou Char134"/>
    <w:basedOn w:val="Predvolenpsmoodseku"/>
    <w:uiPriority w:val="99"/>
    <w:rPr>
      <w:rFonts w:cs="Times New Roman"/>
    </w:rPr>
  </w:style>
  <w:style w:type="character" w:customStyle="1" w:styleId="TextpoznkypodiarouChar133">
    <w:name w:val="Text pozn疥ky pod ?iarou Char133"/>
    <w:basedOn w:val="Predvolenpsmoodseku"/>
    <w:uiPriority w:val="99"/>
    <w:rPr>
      <w:rFonts w:cs="Times New Roman"/>
    </w:rPr>
  </w:style>
  <w:style w:type="character" w:customStyle="1" w:styleId="TextpoznkypodiarouChar132">
    <w:name w:val="Text pozn疥ky pod ?iarou Char132"/>
    <w:basedOn w:val="Predvolenpsmoodseku"/>
    <w:uiPriority w:val="99"/>
    <w:rPr>
      <w:rFonts w:cs="Times New Roman"/>
    </w:rPr>
  </w:style>
  <w:style w:type="character" w:customStyle="1" w:styleId="TextpoznkypodiarouChar131">
    <w:name w:val="Text pozn疥ky pod ?iarou Char131"/>
    <w:basedOn w:val="Predvolenpsmoodseku"/>
    <w:uiPriority w:val="99"/>
    <w:rPr>
      <w:rFonts w:cs="Times New Roman"/>
    </w:rPr>
  </w:style>
  <w:style w:type="character" w:customStyle="1" w:styleId="TextpoznkypodiarouChar130">
    <w:name w:val="Text pozn疥ky pod ?iarou Char130"/>
    <w:basedOn w:val="Predvolenpsmoodseku"/>
    <w:uiPriority w:val="99"/>
    <w:rPr>
      <w:rFonts w:cs="Times New Roman"/>
    </w:rPr>
  </w:style>
  <w:style w:type="character" w:customStyle="1" w:styleId="TextpoznkypodiarouChar129">
    <w:name w:val="Text pozn疥ky pod ?iarou Char129"/>
    <w:basedOn w:val="Predvolenpsmoodseku"/>
    <w:uiPriority w:val="99"/>
    <w:rPr>
      <w:rFonts w:cs="Times New Roman"/>
    </w:rPr>
  </w:style>
  <w:style w:type="character" w:customStyle="1" w:styleId="TextpoznkypodiarouChar128">
    <w:name w:val="Text pozn疥ky pod ?iarou Char128"/>
    <w:basedOn w:val="Predvolenpsmoodseku"/>
    <w:uiPriority w:val="99"/>
    <w:rPr>
      <w:rFonts w:cs="Times New Roman"/>
    </w:rPr>
  </w:style>
  <w:style w:type="character" w:customStyle="1" w:styleId="TextpoznkypodiarouChar127">
    <w:name w:val="Text pozn疥ky pod ?iarou Char127"/>
    <w:basedOn w:val="Predvolenpsmoodseku"/>
    <w:uiPriority w:val="99"/>
    <w:rPr>
      <w:rFonts w:cs="Times New Roman"/>
    </w:rPr>
  </w:style>
  <w:style w:type="character" w:customStyle="1" w:styleId="TextpoznkypodiarouChar126">
    <w:name w:val="Text pozn疥ky pod ?iarou Char126"/>
    <w:basedOn w:val="Predvolenpsmoodseku"/>
    <w:uiPriority w:val="99"/>
    <w:rPr>
      <w:rFonts w:cs="Times New Roman"/>
    </w:rPr>
  </w:style>
  <w:style w:type="character" w:customStyle="1" w:styleId="TextpoznkypodiarouChar125">
    <w:name w:val="Text pozn疥ky pod ?iarou Char125"/>
    <w:basedOn w:val="Predvolenpsmoodseku"/>
    <w:uiPriority w:val="99"/>
    <w:rPr>
      <w:rFonts w:cs="Times New Roman"/>
    </w:rPr>
  </w:style>
  <w:style w:type="character" w:customStyle="1" w:styleId="TextpoznkypodiarouChar124">
    <w:name w:val="Text pozn疥ky pod ?iarou Char124"/>
    <w:basedOn w:val="Predvolenpsmoodseku"/>
    <w:uiPriority w:val="99"/>
    <w:rPr>
      <w:rFonts w:cs="Times New Roman"/>
    </w:rPr>
  </w:style>
  <w:style w:type="character" w:customStyle="1" w:styleId="TextpoznkypodiarouChar123">
    <w:name w:val="Text pozn疥ky pod ?iarou Char123"/>
    <w:basedOn w:val="Predvolenpsmoodseku"/>
    <w:uiPriority w:val="99"/>
    <w:rPr>
      <w:rFonts w:cs="Times New Roman"/>
    </w:rPr>
  </w:style>
  <w:style w:type="character" w:customStyle="1" w:styleId="TextpoznkypodiarouChar122">
    <w:name w:val="Text pozn疥ky pod ?iarou Char122"/>
    <w:basedOn w:val="Predvolenpsmoodseku"/>
    <w:uiPriority w:val="99"/>
    <w:rPr>
      <w:rFonts w:cs="Times New Roman"/>
    </w:rPr>
  </w:style>
  <w:style w:type="character" w:customStyle="1" w:styleId="TextpoznkypodiarouChar121">
    <w:name w:val="Text pozn疥ky pod ?iarou Char121"/>
    <w:basedOn w:val="Predvolenpsmoodseku"/>
    <w:uiPriority w:val="99"/>
    <w:rPr>
      <w:rFonts w:cs="Times New Roman"/>
    </w:rPr>
  </w:style>
  <w:style w:type="character" w:customStyle="1" w:styleId="TextpoznkypodiarouChar120">
    <w:name w:val="Text pozn疥ky pod ?iarou Char120"/>
    <w:basedOn w:val="Predvolenpsmoodseku"/>
    <w:uiPriority w:val="99"/>
    <w:rPr>
      <w:rFonts w:cs="Times New Roman"/>
    </w:rPr>
  </w:style>
  <w:style w:type="character" w:customStyle="1" w:styleId="TextpoznkypodiarouChar119">
    <w:name w:val="Text pozn疥ky pod ?iarou Char119"/>
    <w:basedOn w:val="Predvolenpsmoodseku"/>
    <w:uiPriority w:val="99"/>
    <w:rPr>
      <w:rFonts w:cs="Times New Roman"/>
    </w:rPr>
  </w:style>
  <w:style w:type="character" w:customStyle="1" w:styleId="TextpoznkypodiarouChar118">
    <w:name w:val="Text pozn疥ky pod ?iarou Char118"/>
    <w:basedOn w:val="Predvolenpsmoodseku"/>
    <w:uiPriority w:val="99"/>
    <w:rPr>
      <w:rFonts w:cs="Times New Roman"/>
    </w:rPr>
  </w:style>
  <w:style w:type="character" w:customStyle="1" w:styleId="TextpoznkypodiarouChar117">
    <w:name w:val="Text pozn疥ky pod ?iarou Char117"/>
    <w:basedOn w:val="Predvolenpsmoodseku"/>
    <w:uiPriority w:val="99"/>
    <w:rPr>
      <w:rFonts w:cs="Times New Roman"/>
    </w:rPr>
  </w:style>
  <w:style w:type="character" w:customStyle="1" w:styleId="TextpoznkypodiarouChar116">
    <w:name w:val="Text pozn疥ky pod ?iarou Char116"/>
    <w:basedOn w:val="Predvolenpsmoodseku"/>
    <w:uiPriority w:val="99"/>
    <w:rPr>
      <w:rFonts w:cs="Times New Roman"/>
    </w:rPr>
  </w:style>
  <w:style w:type="character" w:customStyle="1" w:styleId="TextpoznkypodiarouChar115">
    <w:name w:val="Text pozn疥ky pod ?iarou Char115"/>
    <w:basedOn w:val="Predvolenpsmoodseku"/>
    <w:uiPriority w:val="99"/>
    <w:rPr>
      <w:rFonts w:cs="Times New Roman"/>
    </w:rPr>
  </w:style>
  <w:style w:type="character" w:customStyle="1" w:styleId="TextpoznkypodiarouChar114">
    <w:name w:val="Text pozn疥ky pod ?iarou Char114"/>
    <w:basedOn w:val="Predvolenpsmoodseku"/>
    <w:uiPriority w:val="99"/>
    <w:rPr>
      <w:rFonts w:cs="Times New Roman"/>
    </w:rPr>
  </w:style>
  <w:style w:type="character" w:customStyle="1" w:styleId="TextpoznkypodiarouChar113">
    <w:name w:val="Text pozn疥ky pod ?iarou Char113"/>
    <w:basedOn w:val="Predvolenpsmoodseku"/>
    <w:uiPriority w:val="99"/>
    <w:rPr>
      <w:rFonts w:cs="Times New Roman"/>
    </w:rPr>
  </w:style>
  <w:style w:type="character" w:customStyle="1" w:styleId="TextpoznkypodiarouChar112">
    <w:name w:val="Text pozn疥ky pod ?iarou Char112"/>
    <w:basedOn w:val="Predvolenpsmoodseku"/>
    <w:uiPriority w:val="99"/>
    <w:rPr>
      <w:rFonts w:cs="Times New Roman"/>
    </w:rPr>
  </w:style>
  <w:style w:type="character" w:customStyle="1" w:styleId="TextpoznkypodiarouChar111">
    <w:name w:val="Text pozn疥ky pod ?iarou Char111"/>
    <w:basedOn w:val="Predvolenpsmoodseku"/>
    <w:uiPriority w:val="99"/>
    <w:rPr>
      <w:rFonts w:cs="Times New Roman"/>
    </w:rPr>
  </w:style>
  <w:style w:type="character" w:customStyle="1" w:styleId="TextpoznkypodiarouChar110">
    <w:name w:val="Text pozn疥ky pod ?iarou Char110"/>
    <w:basedOn w:val="Predvolenpsmoodseku"/>
    <w:uiPriority w:val="99"/>
    <w:rPr>
      <w:rFonts w:cs="Times New Roman"/>
    </w:rPr>
  </w:style>
  <w:style w:type="character" w:customStyle="1" w:styleId="TextpoznkypodiarouChar19">
    <w:name w:val="Text pozn疥ky pod ?iarou Char19"/>
    <w:basedOn w:val="Predvolenpsmoodseku"/>
    <w:uiPriority w:val="99"/>
    <w:rPr>
      <w:rFonts w:cs="Times New Roman"/>
    </w:rPr>
  </w:style>
  <w:style w:type="character" w:customStyle="1" w:styleId="TextpoznkypodiarouChar18">
    <w:name w:val="Text pozn疥ky pod ?iarou Char18"/>
    <w:basedOn w:val="Predvolenpsmoodseku"/>
    <w:uiPriority w:val="99"/>
    <w:rPr>
      <w:rFonts w:cs="Times New Roman"/>
    </w:rPr>
  </w:style>
  <w:style w:type="character" w:customStyle="1" w:styleId="TextpoznkypodiarouChar17">
    <w:name w:val="Text pozn疥ky pod ?iarou Char17"/>
    <w:basedOn w:val="Predvolenpsmoodseku"/>
    <w:uiPriority w:val="99"/>
    <w:rPr>
      <w:rFonts w:cs="Times New Roman"/>
    </w:rPr>
  </w:style>
  <w:style w:type="character" w:customStyle="1" w:styleId="TextpoznkypodiarouChar16">
    <w:name w:val="Text pozn疥ky pod ?iarou Char16"/>
    <w:basedOn w:val="Predvolenpsmoodseku"/>
    <w:uiPriority w:val="99"/>
    <w:rPr>
      <w:rFonts w:cs="Times New Roman"/>
    </w:rPr>
  </w:style>
  <w:style w:type="character" w:customStyle="1" w:styleId="TextpoznkypodiarouChar15">
    <w:name w:val="Text pozn疥ky pod ?iarou Char15"/>
    <w:basedOn w:val="Predvolenpsmoodseku"/>
    <w:uiPriority w:val="99"/>
    <w:rPr>
      <w:rFonts w:cs="Times New Roman"/>
    </w:rPr>
  </w:style>
  <w:style w:type="character" w:customStyle="1" w:styleId="TextpoznkypodiarouChar14">
    <w:name w:val="Text pozn疥ky pod ?iarou Char14"/>
    <w:basedOn w:val="Predvolenpsmoodseku"/>
    <w:uiPriority w:val="99"/>
    <w:rPr>
      <w:rFonts w:cs="Times New Roman"/>
    </w:rPr>
  </w:style>
  <w:style w:type="character" w:customStyle="1" w:styleId="TextpoznkypodiarouChar13">
    <w:name w:val="Text pozn疥ky pod ?iarou Char13"/>
    <w:basedOn w:val="Predvolenpsmoodseku"/>
    <w:uiPriority w:val="99"/>
    <w:rPr>
      <w:rFonts w:cs="Times New Roman"/>
    </w:rPr>
  </w:style>
  <w:style w:type="character" w:customStyle="1" w:styleId="TextpoznkypodiarouChar12">
    <w:name w:val="Text pozn疥ky pod ?iarou Char12"/>
    <w:basedOn w:val="Predvolenpsmoodseku"/>
    <w:uiPriority w:val="99"/>
    <w:rPr>
      <w:rFonts w:cs="Times New Roman"/>
    </w:rPr>
  </w:style>
  <w:style w:type="character" w:customStyle="1" w:styleId="TextpoznkypodiarouChar11">
    <w:name w:val="Text pozn疥ky pod ?iarou Char11"/>
    <w:basedOn w:val="Predvolenpsmoodseku"/>
    <w:uiPriority w:val="99"/>
    <w:rPr>
      <w:rFonts w:cs="Times New Roman"/>
    </w:rPr>
  </w:style>
  <w:style w:type="character" w:customStyle="1" w:styleId="NovChar">
    <w:name w:val="N痙ov Char"/>
    <w:basedOn w:val="Predvolenpsmoodseku"/>
    <w:uiPriority w:val="99"/>
    <w:rPr>
      <w:rFonts w:cs="Times New Roman"/>
      <w:b/>
      <w:bCs/>
      <w:kern w:val="1"/>
    </w:rPr>
  </w:style>
  <w:style w:type="character" w:customStyle="1" w:styleId="NovChar1">
    <w:name w:val="N痙ov Char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5">
    <w:name w:val="N痙ov Char13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4">
    <w:name w:val="N痙ov Char13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3">
    <w:name w:val="N痙ov Char13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2">
    <w:name w:val="N痙ov Char13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1">
    <w:name w:val="N痙ov Char13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0">
    <w:name w:val="N痙ov Char13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9">
    <w:name w:val="N痙ov Char12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8">
    <w:name w:val="N痙ov Char12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7">
    <w:name w:val="N痙ov Char12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6">
    <w:name w:val="N痙ov Char12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5">
    <w:name w:val="N痙ov Char12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4">
    <w:name w:val="N痙ov Char12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3">
    <w:name w:val="N痙ov Char12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2">
    <w:name w:val="N痙ov Char12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1">
    <w:name w:val="N痙ov Char12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0">
    <w:name w:val="N痙ov Char12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9">
    <w:name w:val="N痙ov Char1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8">
    <w:name w:val="N痙ov Char1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7">
    <w:name w:val="N痙ov Char1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6">
    <w:name w:val="N痙ov Char1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5">
    <w:name w:val="N痙ov Char1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4">
    <w:name w:val="N痙ov Char1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3">
    <w:name w:val="N痙ov Char1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2">
    <w:name w:val="N痙ov Char1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1">
    <w:name w:val="N痙ov Char1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0">
    <w:name w:val="N痙ov Char110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9">
    <w:name w:val="N痙ov Char19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8">
    <w:name w:val="N痙ov Char18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7">
    <w:name w:val="N痙ov Char17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6">
    <w:name w:val="N痙ov Char16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5">
    <w:name w:val="N痙ov Char15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4">
    <w:name w:val="N痙ov Char14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3">
    <w:name w:val="N痙ov Char13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2">
    <w:name w:val="N痙ov Char12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NovChar11">
    <w:name w:val="N痙ov Char11"/>
    <w:basedOn w:val="Predvolenpsmoodseku"/>
    <w:uiPriority w:val="99"/>
    <w:rPr>
      <w:rFonts w:ascii="Cambria" w:hAnsi="Cambria" w:cs="Cambria"/>
      <w:b/>
      <w:bCs/>
      <w:kern w:val="1"/>
      <w:sz w:val="32"/>
      <w:szCs w:val="32"/>
    </w:rPr>
  </w:style>
  <w:style w:type="character" w:customStyle="1" w:styleId="ZladntextChar">
    <w:name w:val="Z疚ladn text Char"/>
    <w:basedOn w:val="Predvolenpsmoodseku"/>
    <w:uiPriority w:val="99"/>
    <w:rPr>
      <w:rFonts w:cs="Times New Roman"/>
      <w:b/>
      <w:bCs/>
      <w:lang w:val="x-none" w:eastAsia="cs-CZ"/>
    </w:rPr>
  </w:style>
  <w:style w:type="character" w:customStyle="1" w:styleId="ZladntextChar1">
    <w:name w:val="Z疚ladn text Char1"/>
    <w:basedOn w:val="Predvolenpsmoodseku"/>
    <w:uiPriority w:val="99"/>
    <w:rPr>
      <w:rFonts w:cs="Times New Roman"/>
    </w:rPr>
  </w:style>
  <w:style w:type="character" w:customStyle="1" w:styleId="ZladntextChar135">
    <w:name w:val="Z疚ladn text Char135"/>
    <w:basedOn w:val="Predvolenpsmoodseku"/>
    <w:uiPriority w:val="99"/>
    <w:rPr>
      <w:rFonts w:cs="Times New Roman"/>
    </w:rPr>
  </w:style>
  <w:style w:type="character" w:customStyle="1" w:styleId="ZladntextChar134">
    <w:name w:val="Z疚ladn text Char134"/>
    <w:basedOn w:val="Predvolenpsmoodseku"/>
    <w:uiPriority w:val="99"/>
    <w:rPr>
      <w:rFonts w:cs="Times New Roman"/>
    </w:rPr>
  </w:style>
  <w:style w:type="character" w:customStyle="1" w:styleId="ZladntextChar133">
    <w:name w:val="Z疚ladn text Char133"/>
    <w:basedOn w:val="Predvolenpsmoodseku"/>
    <w:uiPriority w:val="99"/>
    <w:rPr>
      <w:rFonts w:cs="Times New Roman"/>
    </w:rPr>
  </w:style>
  <w:style w:type="character" w:customStyle="1" w:styleId="ZladntextChar132">
    <w:name w:val="Z疚ladn text Char132"/>
    <w:basedOn w:val="Predvolenpsmoodseku"/>
    <w:uiPriority w:val="99"/>
    <w:rPr>
      <w:rFonts w:cs="Times New Roman"/>
    </w:rPr>
  </w:style>
  <w:style w:type="character" w:customStyle="1" w:styleId="ZladntextChar131">
    <w:name w:val="Z疚ladn text Char131"/>
    <w:basedOn w:val="Predvolenpsmoodseku"/>
    <w:uiPriority w:val="99"/>
    <w:rPr>
      <w:rFonts w:cs="Times New Roman"/>
    </w:rPr>
  </w:style>
  <w:style w:type="character" w:customStyle="1" w:styleId="ZladntextChar130">
    <w:name w:val="Z疚ladn text Char130"/>
    <w:basedOn w:val="Predvolenpsmoodseku"/>
    <w:uiPriority w:val="99"/>
    <w:rPr>
      <w:rFonts w:cs="Times New Roman"/>
    </w:rPr>
  </w:style>
  <w:style w:type="character" w:customStyle="1" w:styleId="ZladntextChar129">
    <w:name w:val="Z疚ladn text Char129"/>
    <w:basedOn w:val="Predvolenpsmoodseku"/>
    <w:uiPriority w:val="99"/>
    <w:rPr>
      <w:rFonts w:cs="Times New Roman"/>
    </w:rPr>
  </w:style>
  <w:style w:type="character" w:customStyle="1" w:styleId="ZladntextChar128">
    <w:name w:val="Z疚ladn text Char128"/>
    <w:basedOn w:val="Predvolenpsmoodseku"/>
    <w:uiPriority w:val="99"/>
    <w:rPr>
      <w:rFonts w:cs="Times New Roman"/>
    </w:rPr>
  </w:style>
  <w:style w:type="character" w:customStyle="1" w:styleId="ZladntextChar127">
    <w:name w:val="Z疚ladn text Char127"/>
    <w:basedOn w:val="Predvolenpsmoodseku"/>
    <w:uiPriority w:val="99"/>
    <w:rPr>
      <w:rFonts w:cs="Times New Roman"/>
    </w:rPr>
  </w:style>
  <w:style w:type="character" w:customStyle="1" w:styleId="ZladntextChar126">
    <w:name w:val="Z疚ladn text Char126"/>
    <w:basedOn w:val="Predvolenpsmoodseku"/>
    <w:uiPriority w:val="99"/>
    <w:rPr>
      <w:rFonts w:cs="Times New Roman"/>
    </w:rPr>
  </w:style>
  <w:style w:type="character" w:customStyle="1" w:styleId="ZladntextChar125">
    <w:name w:val="Z疚ladn text Char125"/>
    <w:basedOn w:val="Predvolenpsmoodseku"/>
    <w:uiPriority w:val="99"/>
    <w:rPr>
      <w:rFonts w:cs="Times New Roman"/>
    </w:rPr>
  </w:style>
  <w:style w:type="character" w:customStyle="1" w:styleId="ZladntextChar124">
    <w:name w:val="Z疚ladn text Char124"/>
    <w:basedOn w:val="Predvolenpsmoodseku"/>
    <w:uiPriority w:val="99"/>
    <w:rPr>
      <w:rFonts w:cs="Times New Roman"/>
    </w:rPr>
  </w:style>
  <w:style w:type="character" w:customStyle="1" w:styleId="ZladntextChar123">
    <w:name w:val="Z疚ladn text Char123"/>
    <w:basedOn w:val="Predvolenpsmoodseku"/>
    <w:uiPriority w:val="99"/>
    <w:rPr>
      <w:rFonts w:cs="Times New Roman"/>
    </w:rPr>
  </w:style>
  <w:style w:type="character" w:customStyle="1" w:styleId="ZladntextChar122">
    <w:name w:val="Z疚ladn text Char122"/>
    <w:basedOn w:val="Predvolenpsmoodseku"/>
    <w:uiPriority w:val="99"/>
    <w:rPr>
      <w:rFonts w:cs="Times New Roman"/>
    </w:rPr>
  </w:style>
  <w:style w:type="character" w:customStyle="1" w:styleId="ZladntextChar121">
    <w:name w:val="Z疚ladn text Char121"/>
    <w:basedOn w:val="Predvolenpsmoodseku"/>
    <w:uiPriority w:val="99"/>
    <w:rPr>
      <w:rFonts w:cs="Times New Roman"/>
    </w:rPr>
  </w:style>
  <w:style w:type="character" w:customStyle="1" w:styleId="ZladntextChar120">
    <w:name w:val="Z疚ladn text Char120"/>
    <w:basedOn w:val="Predvolenpsmoodseku"/>
    <w:uiPriority w:val="99"/>
    <w:rPr>
      <w:rFonts w:cs="Times New Roman"/>
    </w:rPr>
  </w:style>
  <w:style w:type="character" w:customStyle="1" w:styleId="ZladntextChar119">
    <w:name w:val="Z疚ladn text Char119"/>
    <w:basedOn w:val="Predvolenpsmoodseku"/>
    <w:uiPriority w:val="99"/>
    <w:rPr>
      <w:rFonts w:cs="Times New Roman"/>
    </w:rPr>
  </w:style>
  <w:style w:type="character" w:customStyle="1" w:styleId="ZladntextChar118">
    <w:name w:val="Z疚ladn text Char118"/>
    <w:basedOn w:val="Predvolenpsmoodseku"/>
    <w:uiPriority w:val="99"/>
    <w:rPr>
      <w:rFonts w:cs="Times New Roman"/>
    </w:rPr>
  </w:style>
  <w:style w:type="character" w:customStyle="1" w:styleId="ZladntextChar117">
    <w:name w:val="Z疚ladn text Char117"/>
    <w:basedOn w:val="Predvolenpsmoodseku"/>
    <w:uiPriority w:val="99"/>
    <w:rPr>
      <w:rFonts w:cs="Times New Roman"/>
    </w:rPr>
  </w:style>
  <w:style w:type="character" w:customStyle="1" w:styleId="ZladntextChar116">
    <w:name w:val="Z疚ladn text Char116"/>
    <w:basedOn w:val="Predvolenpsmoodseku"/>
    <w:uiPriority w:val="99"/>
    <w:rPr>
      <w:rFonts w:cs="Times New Roman"/>
    </w:rPr>
  </w:style>
  <w:style w:type="character" w:customStyle="1" w:styleId="ZladntextChar115">
    <w:name w:val="Z疚ladn text Char115"/>
    <w:basedOn w:val="Predvolenpsmoodseku"/>
    <w:uiPriority w:val="99"/>
    <w:rPr>
      <w:rFonts w:cs="Times New Roman"/>
    </w:rPr>
  </w:style>
  <w:style w:type="character" w:customStyle="1" w:styleId="ZladntextChar114">
    <w:name w:val="Z疚ladn text Char114"/>
    <w:basedOn w:val="Predvolenpsmoodseku"/>
    <w:uiPriority w:val="99"/>
    <w:rPr>
      <w:rFonts w:cs="Times New Roman"/>
    </w:rPr>
  </w:style>
  <w:style w:type="character" w:customStyle="1" w:styleId="ZladntextChar113">
    <w:name w:val="Z疚ladn text Char113"/>
    <w:basedOn w:val="Predvolenpsmoodseku"/>
    <w:uiPriority w:val="99"/>
    <w:rPr>
      <w:rFonts w:cs="Times New Roman"/>
    </w:rPr>
  </w:style>
  <w:style w:type="character" w:customStyle="1" w:styleId="ZladntextChar112">
    <w:name w:val="Z疚ladn text Char112"/>
    <w:basedOn w:val="Predvolenpsmoodseku"/>
    <w:uiPriority w:val="99"/>
    <w:rPr>
      <w:rFonts w:cs="Times New Roman"/>
    </w:rPr>
  </w:style>
  <w:style w:type="character" w:customStyle="1" w:styleId="ZladntextChar111">
    <w:name w:val="Z疚ladn text Char111"/>
    <w:basedOn w:val="Predvolenpsmoodseku"/>
    <w:uiPriority w:val="99"/>
    <w:rPr>
      <w:rFonts w:cs="Times New Roman"/>
    </w:rPr>
  </w:style>
  <w:style w:type="character" w:customStyle="1" w:styleId="ZladntextChar110">
    <w:name w:val="Z疚ladn text Char110"/>
    <w:basedOn w:val="Predvolenpsmoodseku"/>
    <w:uiPriority w:val="99"/>
    <w:rPr>
      <w:rFonts w:cs="Times New Roman"/>
    </w:rPr>
  </w:style>
  <w:style w:type="character" w:customStyle="1" w:styleId="ZladntextChar19">
    <w:name w:val="Z疚ladn text Char19"/>
    <w:basedOn w:val="Predvolenpsmoodseku"/>
    <w:uiPriority w:val="99"/>
    <w:rPr>
      <w:rFonts w:cs="Times New Roman"/>
    </w:rPr>
  </w:style>
  <w:style w:type="character" w:customStyle="1" w:styleId="ZladntextChar18">
    <w:name w:val="Z疚ladn text Char18"/>
    <w:basedOn w:val="Predvolenpsmoodseku"/>
    <w:uiPriority w:val="99"/>
    <w:rPr>
      <w:rFonts w:cs="Times New Roman"/>
    </w:rPr>
  </w:style>
  <w:style w:type="character" w:customStyle="1" w:styleId="ZladntextChar17">
    <w:name w:val="Z疚ladn text Char17"/>
    <w:basedOn w:val="Predvolenpsmoodseku"/>
    <w:uiPriority w:val="99"/>
    <w:rPr>
      <w:rFonts w:cs="Times New Roman"/>
    </w:rPr>
  </w:style>
  <w:style w:type="character" w:customStyle="1" w:styleId="ZladntextChar16">
    <w:name w:val="Z疚ladn text Char16"/>
    <w:basedOn w:val="Predvolenpsmoodseku"/>
    <w:uiPriority w:val="99"/>
    <w:rPr>
      <w:rFonts w:cs="Times New Roman"/>
    </w:rPr>
  </w:style>
  <w:style w:type="character" w:customStyle="1" w:styleId="ZladntextChar15">
    <w:name w:val="Z疚ladn text Char15"/>
    <w:basedOn w:val="Predvolenpsmoodseku"/>
    <w:uiPriority w:val="99"/>
    <w:rPr>
      <w:rFonts w:cs="Times New Roman"/>
    </w:rPr>
  </w:style>
  <w:style w:type="character" w:customStyle="1" w:styleId="ZladntextChar14">
    <w:name w:val="Z疚ladn text Char14"/>
    <w:basedOn w:val="Predvolenpsmoodseku"/>
    <w:uiPriority w:val="99"/>
    <w:rPr>
      <w:rFonts w:cs="Times New Roman"/>
    </w:rPr>
  </w:style>
  <w:style w:type="character" w:customStyle="1" w:styleId="ZladntextChar13">
    <w:name w:val="Z疚ladn text Char13"/>
    <w:basedOn w:val="Predvolenpsmoodseku"/>
    <w:uiPriority w:val="99"/>
    <w:rPr>
      <w:rFonts w:cs="Times New Roman"/>
    </w:rPr>
  </w:style>
  <w:style w:type="character" w:customStyle="1" w:styleId="ZladntextChar12">
    <w:name w:val="Z疚ladn text Char12"/>
    <w:basedOn w:val="Predvolenpsmoodseku"/>
    <w:uiPriority w:val="99"/>
    <w:rPr>
      <w:rFonts w:cs="Times New Roman"/>
    </w:rPr>
  </w:style>
  <w:style w:type="character" w:customStyle="1" w:styleId="ZladntextChar11">
    <w:name w:val="Z疚ladn text Char11"/>
    <w:basedOn w:val="Predvolenpsmoodseku"/>
    <w:uiPriority w:val="99"/>
    <w:rPr>
      <w:rFonts w:cs="Times New Roman"/>
    </w:rPr>
  </w:style>
  <w:style w:type="character" w:customStyle="1" w:styleId="PodtitulChar">
    <w:name w:val="Podtitul Char"/>
    <w:basedOn w:val="Predvolenpsmoodseku"/>
    <w:uiPriority w:val="99"/>
    <w:rPr>
      <w:rFonts w:ascii="Cambria" w:hAnsi="Cambria" w:cs="Cambria"/>
    </w:rPr>
  </w:style>
  <w:style w:type="character" w:customStyle="1" w:styleId="PodtitulChar1">
    <w:name w:val="Podtitul Char1"/>
    <w:basedOn w:val="Predvolenpsmoodseku"/>
    <w:uiPriority w:val="99"/>
    <w:rPr>
      <w:rFonts w:ascii="Cambria" w:hAnsi="Cambria" w:cs="Cambria"/>
    </w:rPr>
  </w:style>
  <w:style w:type="character" w:customStyle="1" w:styleId="PodtitulChar135">
    <w:name w:val="Podtitul Char135"/>
    <w:basedOn w:val="Predvolenpsmoodseku"/>
    <w:uiPriority w:val="99"/>
    <w:rPr>
      <w:rFonts w:ascii="Cambria" w:hAnsi="Cambria" w:cs="Cambria"/>
    </w:rPr>
  </w:style>
  <w:style w:type="character" w:customStyle="1" w:styleId="PodtitulChar134">
    <w:name w:val="Podtitul Char134"/>
    <w:basedOn w:val="Predvolenpsmoodseku"/>
    <w:uiPriority w:val="99"/>
    <w:rPr>
      <w:rFonts w:ascii="Cambria" w:hAnsi="Cambria" w:cs="Cambria"/>
    </w:rPr>
  </w:style>
  <w:style w:type="character" w:customStyle="1" w:styleId="PodtitulChar133">
    <w:name w:val="Podtitul Char133"/>
    <w:basedOn w:val="Predvolenpsmoodseku"/>
    <w:uiPriority w:val="99"/>
    <w:rPr>
      <w:rFonts w:ascii="Cambria" w:hAnsi="Cambria" w:cs="Cambria"/>
    </w:rPr>
  </w:style>
  <w:style w:type="character" w:customStyle="1" w:styleId="PodtitulChar132">
    <w:name w:val="Podtitul Char132"/>
    <w:basedOn w:val="Predvolenpsmoodseku"/>
    <w:uiPriority w:val="99"/>
    <w:rPr>
      <w:rFonts w:ascii="Cambria" w:hAnsi="Cambria" w:cs="Cambria"/>
    </w:rPr>
  </w:style>
  <w:style w:type="character" w:customStyle="1" w:styleId="PodtitulChar131">
    <w:name w:val="Podtitul Char131"/>
    <w:basedOn w:val="Predvolenpsmoodseku"/>
    <w:uiPriority w:val="99"/>
    <w:rPr>
      <w:rFonts w:ascii="Cambria" w:hAnsi="Cambria" w:cs="Cambria"/>
    </w:rPr>
  </w:style>
  <w:style w:type="character" w:customStyle="1" w:styleId="PodtitulChar130">
    <w:name w:val="Podtitul Char130"/>
    <w:basedOn w:val="Predvolenpsmoodseku"/>
    <w:uiPriority w:val="99"/>
    <w:rPr>
      <w:rFonts w:ascii="Cambria" w:hAnsi="Cambria" w:cs="Cambria"/>
    </w:rPr>
  </w:style>
  <w:style w:type="character" w:customStyle="1" w:styleId="PodtitulChar129">
    <w:name w:val="Podtitul Char129"/>
    <w:basedOn w:val="Predvolenpsmoodseku"/>
    <w:uiPriority w:val="99"/>
    <w:rPr>
      <w:rFonts w:ascii="Cambria" w:hAnsi="Cambria" w:cs="Cambria"/>
    </w:rPr>
  </w:style>
  <w:style w:type="character" w:customStyle="1" w:styleId="PodtitulChar128">
    <w:name w:val="Podtitul Char128"/>
    <w:basedOn w:val="Predvolenpsmoodseku"/>
    <w:uiPriority w:val="99"/>
    <w:rPr>
      <w:rFonts w:ascii="Cambria" w:hAnsi="Cambria" w:cs="Cambria"/>
    </w:rPr>
  </w:style>
  <w:style w:type="character" w:customStyle="1" w:styleId="PodtitulChar127">
    <w:name w:val="Podtitul Char127"/>
    <w:basedOn w:val="Predvolenpsmoodseku"/>
    <w:uiPriority w:val="99"/>
    <w:rPr>
      <w:rFonts w:ascii="Cambria" w:hAnsi="Cambria" w:cs="Cambria"/>
    </w:rPr>
  </w:style>
  <w:style w:type="character" w:customStyle="1" w:styleId="PodtitulChar126">
    <w:name w:val="Podtitul Char126"/>
    <w:basedOn w:val="Predvolenpsmoodseku"/>
    <w:uiPriority w:val="99"/>
    <w:rPr>
      <w:rFonts w:ascii="Cambria" w:hAnsi="Cambria" w:cs="Cambria"/>
    </w:rPr>
  </w:style>
  <w:style w:type="character" w:customStyle="1" w:styleId="PodtitulChar125">
    <w:name w:val="Podtitul Char125"/>
    <w:basedOn w:val="Predvolenpsmoodseku"/>
    <w:uiPriority w:val="99"/>
    <w:rPr>
      <w:rFonts w:ascii="Cambria" w:hAnsi="Cambria" w:cs="Cambria"/>
    </w:rPr>
  </w:style>
  <w:style w:type="character" w:customStyle="1" w:styleId="PodtitulChar124">
    <w:name w:val="Podtitul Char124"/>
    <w:basedOn w:val="Predvolenpsmoodseku"/>
    <w:uiPriority w:val="99"/>
    <w:rPr>
      <w:rFonts w:ascii="Cambria" w:hAnsi="Cambria" w:cs="Cambria"/>
    </w:rPr>
  </w:style>
  <w:style w:type="character" w:customStyle="1" w:styleId="PodtitulChar123">
    <w:name w:val="Podtitul Char123"/>
    <w:basedOn w:val="Predvolenpsmoodseku"/>
    <w:uiPriority w:val="99"/>
    <w:rPr>
      <w:rFonts w:ascii="Cambria" w:hAnsi="Cambria" w:cs="Cambria"/>
    </w:rPr>
  </w:style>
  <w:style w:type="character" w:customStyle="1" w:styleId="PodtitulChar122">
    <w:name w:val="Podtitul Char122"/>
    <w:basedOn w:val="Predvolenpsmoodseku"/>
    <w:uiPriority w:val="99"/>
    <w:rPr>
      <w:rFonts w:ascii="Cambria" w:hAnsi="Cambria" w:cs="Cambria"/>
    </w:rPr>
  </w:style>
  <w:style w:type="character" w:customStyle="1" w:styleId="PodtitulChar121">
    <w:name w:val="Podtitul Char121"/>
    <w:basedOn w:val="Predvolenpsmoodseku"/>
    <w:uiPriority w:val="99"/>
    <w:rPr>
      <w:rFonts w:ascii="Cambria" w:hAnsi="Cambria" w:cs="Cambria"/>
    </w:rPr>
  </w:style>
  <w:style w:type="character" w:customStyle="1" w:styleId="PodtitulChar120">
    <w:name w:val="Podtitul Char120"/>
    <w:basedOn w:val="Predvolenpsmoodseku"/>
    <w:uiPriority w:val="99"/>
    <w:rPr>
      <w:rFonts w:ascii="Cambria" w:hAnsi="Cambria" w:cs="Cambria"/>
    </w:rPr>
  </w:style>
  <w:style w:type="character" w:customStyle="1" w:styleId="PodtitulChar119">
    <w:name w:val="Podtitul Char119"/>
    <w:basedOn w:val="Predvolenpsmoodseku"/>
    <w:uiPriority w:val="99"/>
    <w:rPr>
      <w:rFonts w:ascii="Cambria" w:hAnsi="Cambria" w:cs="Cambria"/>
    </w:rPr>
  </w:style>
  <w:style w:type="character" w:customStyle="1" w:styleId="PodtitulChar118">
    <w:name w:val="Podtitul Char118"/>
    <w:basedOn w:val="Predvolenpsmoodseku"/>
    <w:uiPriority w:val="99"/>
    <w:rPr>
      <w:rFonts w:ascii="Cambria" w:hAnsi="Cambria" w:cs="Cambria"/>
    </w:rPr>
  </w:style>
  <w:style w:type="character" w:customStyle="1" w:styleId="PodtitulChar117">
    <w:name w:val="Podtitul Char117"/>
    <w:basedOn w:val="Predvolenpsmoodseku"/>
    <w:uiPriority w:val="99"/>
    <w:rPr>
      <w:rFonts w:ascii="Cambria" w:hAnsi="Cambria" w:cs="Cambria"/>
    </w:rPr>
  </w:style>
  <w:style w:type="character" w:customStyle="1" w:styleId="PodtitulChar116">
    <w:name w:val="Podtitul Char116"/>
    <w:basedOn w:val="Predvolenpsmoodseku"/>
    <w:uiPriority w:val="99"/>
    <w:rPr>
      <w:rFonts w:ascii="Cambria" w:hAnsi="Cambria" w:cs="Cambria"/>
    </w:rPr>
  </w:style>
  <w:style w:type="character" w:customStyle="1" w:styleId="PodtitulChar115">
    <w:name w:val="Podtitul Char115"/>
    <w:basedOn w:val="Predvolenpsmoodseku"/>
    <w:uiPriority w:val="99"/>
    <w:rPr>
      <w:rFonts w:ascii="Cambria" w:hAnsi="Cambria" w:cs="Cambria"/>
    </w:rPr>
  </w:style>
  <w:style w:type="character" w:customStyle="1" w:styleId="PodtitulChar114">
    <w:name w:val="Podtitul Char114"/>
    <w:basedOn w:val="Predvolenpsmoodseku"/>
    <w:uiPriority w:val="99"/>
    <w:rPr>
      <w:rFonts w:ascii="Cambria" w:hAnsi="Cambria" w:cs="Cambria"/>
    </w:rPr>
  </w:style>
  <w:style w:type="character" w:customStyle="1" w:styleId="PodtitulChar113">
    <w:name w:val="Podtitul Char113"/>
    <w:basedOn w:val="Predvolenpsmoodseku"/>
    <w:uiPriority w:val="99"/>
    <w:rPr>
      <w:rFonts w:ascii="Cambria" w:hAnsi="Cambria" w:cs="Cambria"/>
    </w:rPr>
  </w:style>
  <w:style w:type="character" w:customStyle="1" w:styleId="PodtitulChar112">
    <w:name w:val="Podtitul Char112"/>
    <w:basedOn w:val="Predvolenpsmoodseku"/>
    <w:uiPriority w:val="99"/>
    <w:rPr>
      <w:rFonts w:ascii="Cambria" w:hAnsi="Cambria" w:cs="Cambria"/>
    </w:rPr>
  </w:style>
  <w:style w:type="character" w:customStyle="1" w:styleId="PodtitulChar111">
    <w:name w:val="Podtitul Char111"/>
    <w:basedOn w:val="Predvolenpsmoodseku"/>
    <w:uiPriority w:val="99"/>
    <w:rPr>
      <w:rFonts w:ascii="Cambria" w:hAnsi="Cambria" w:cs="Cambria"/>
    </w:rPr>
  </w:style>
  <w:style w:type="character" w:customStyle="1" w:styleId="PodtitulChar110">
    <w:name w:val="Podtitul Char110"/>
    <w:basedOn w:val="Predvolenpsmoodseku"/>
    <w:uiPriority w:val="99"/>
    <w:rPr>
      <w:rFonts w:ascii="Cambria" w:hAnsi="Cambria" w:cs="Cambria"/>
    </w:rPr>
  </w:style>
  <w:style w:type="character" w:customStyle="1" w:styleId="PodtitulChar19">
    <w:name w:val="Podtitul Char19"/>
    <w:basedOn w:val="Predvolenpsmoodseku"/>
    <w:uiPriority w:val="99"/>
    <w:rPr>
      <w:rFonts w:ascii="Cambria" w:hAnsi="Cambria" w:cs="Cambria"/>
    </w:rPr>
  </w:style>
  <w:style w:type="character" w:customStyle="1" w:styleId="PodtitulChar18">
    <w:name w:val="Podtitul Char18"/>
    <w:basedOn w:val="Predvolenpsmoodseku"/>
    <w:uiPriority w:val="99"/>
    <w:rPr>
      <w:rFonts w:ascii="Cambria" w:hAnsi="Cambria" w:cs="Cambria"/>
    </w:rPr>
  </w:style>
  <w:style w:type="character" w:customStyle="1" w:styleId="PodtitulChar17">
    <w:name w:val="Podtitul Char17"/>
    <w:basedOn w:val="Predvolenpsmoodseku"/>
    <w:uiPriority w:val="99"/>
    <w:rPr>
      <w:rFonts w:ascii="Cambria" w:hAnsi="Cambria" w:cs="Cambria"/>
    </w:rPr>
  </w:style>
  <w:style w:type="character" w:customStyle="1" w:styleId="PodtitulChar16">
    <w:name w:val="Podtitul Char16"/>
    <w:basedOn w:val="Predvolenpsmoodseku"/>
    <w:uiPriority w:val="99"/>
    <w:rPr>
      <w:rFonts w:ascii="Cambria" w:hAnsi="Cambria" w:cs="Cambria"/>
    </w:rPr>
  </w:style>
  <w:style w:type="character" w:customStyle="1" w:styleId="PodtitulChar15">
    <w:name w:val="Podtitul Char15"/>
    <w:basedOn w:val="Predvolenpsmoodseku"/>
    <w:uiPriority w:val="99"/>
    <w:rPr>
      <w:rFonts w:ascii="Cambria" w:hAnsi="Cambria" w:cs="Cambria"/>
    </w:rPr>
  </w:style>
  <w:style w:type="character" w:customStyle="1" w:styleId="PodtitulChar14">
    <w:name w:val="Podtitul Char14"/>
    <w:basedOn w:val="Predvolenpsmoodseku"/>
    <w:uiPriority w:val="99"/>
    <w:rPr>
      <w:rFonts w:ascii="Cambria" w:hAnsi="Cambria" w:cs="Cambria"/>
    </w:rPr>
  </w:style>
  <w:style w:type="character" w:customStyle="1" w:styleId="PodtitulChar13">
    <w:name w:val="Podtitul Char13"/>
    <w:basedOn w:val="Predvolenpsmoodseku"/>
    <w:uiPriority w:val="99"/>
    <w:rPr>
      <w:rFonts w:ascii="Cambria" w:hAnsi="Cambria" w:cs="Cambria"/>
    </w:rPr>
  </w:style>
  <w:style w:type="character" w:customStyle="1" w:styleId="PodtitulChar12">
    <w:name w:val="Podtitul Char12"/>
    <w:basedOn w:val="Predvolenpsmoodseku"/>
    <w:uiPriority w:val="99"/>
    <w:rPr>
      <w:rFonts w:ascii="Cambria" w:hAnsi="Cambria" w:cs="Cambria"/>
    </w:rPr>
  </w:style>
  <w:style w:type="character" w:customStyle="1" w:styleId="PodtitulChar11">
    <w:name w:val="Podtitul Char11"/>
    <w:basedOn w:val="Predvolenpsmoodseku"/>
    <w:uiPriority w:val="99"/>
    <w:rPr>
      <w:rFonts w:ascii="Cambria" w:hAnsi="Cambria" w:cs="Cambria"/>
    </w:rPr>
  </w:style>
  <w:style w:type="character" w:customStyle="1" w:styleId="Zladntext2Char">
    <w:name w:val="Z疚ladn text 2 Char"/>
    <w:basedOn w:val="Predvolenpsmoodseku"/>
    <w:uiPriority w:val="99"/>
    <w:rPr>
      <w:rFonts w:cs="Times New Roman"/>
      <w:lang w:val="x-none" w:eastAsia="cs-CZ"/>
    </w:rPr>
  </w:style>
  <w:style w:type="character" w:customStyle="1" w:styleId="Zladntext2Char1">
    <w:name w:val="Z疚ladn text 2 Char1"/>
    <w:basedOn w:val="Predvolenpsmoodseku"/>
    <w:uiPriority w:val="99"/>
    <w:rPr>
      <w:rFonts w:cs="Times New Roman"/>
    </w:rPr>
  </w:style>
  <w:style w:type="character" w:customStyle="1" w:styleId="Zladntext2Char135">
    <w:name w:val="Z疚ladn text 2 Char135"/>
    <w:basedOn w:val="Predvolenpsmoodseku"/>
    <w:uiPriority w:val="99"/>
    <w:rPr>
      <w:rFonts w:cs="Times New Roman"/>
    </w:rPr>
  </w:style>
  <w:style w:type="character" w:customStyle="1" w:styleId="Zladntext2Char134">
    <w:name w:val="Z疚ladn text 2 Char134"/>
    <w:basedOn w:val="Predvolenpsmoodseku"/>
    <w:uiPriority w:val="99"/>
    <w:rPr>
      <w:rFonts w:cs="Times New Roman"/>
    </w:rPr>
  </w:style>
  <w:style w:type="character" w:customStyle="1" w:styleId="Zladntext2Char133">
    <w:name w:val="Z疚ladn text 2 Char133"/>
    <w:basedOn w:val="Predvolenpsmoodseku"/>
    <w:uiPriority w:val="99"/>
    <w:rPr>
      <w:rFonts w:cs="Times New Roman"/>
    </w:rPr>
  </w:style>
  <w:style w:type="character" w:customStyle="1" w:styleId="Zladntext2Char132">
    <w:name w:val="Z疚ladn text 2 Char132"/>
    <w:basedOn w:val="Predvolenpsmoodseku"/>
    <w:uiPriority w:val="99"/>
    <w:rPr>
      <w:rFonts w:cs="Times New Roman"/>
    </w:rPr>
  </w:style>
  <w:style w:type="character" w:customStyle="1" w:styleId="Zladntext2Char131">
    <w:name w:val="Z疚ladn text 2 Char131"/>
    <w:basedOn w:val="Predvolenpsmoodseku"/>
    <w:uiPriority w:val="99"/>
    <w:rPr>
      <w:rFonts w:cs="Times New Roman"/>
    </w:rPr>
  </w:style>
  <w:style w:type="character" w:customStyle="1" w:styleId="Zladntext2Char130">
    <w:name w:val="Z疚ladn text 2 Char130"/>
    <w:basedOn w:val="Predvolenpsmoodseku"/>
    <w:uiPriority w:val="99"/>
    <w:rPr>
      <w:rFonts w:cs="Times New Roman"/>
    </w:rPr>
  </w:style>
  <w:style w:type="character" w:customStyle="1" w:styleId="Zladntext2Char129">
    <w:name w:val="Z疚ladn text 2 Char129"/>
    <w:basedOn w:val="Predvolenpsmoodseku"/>
    <w:uiPriority w:val="99"/>
    <w:rPr>
      <w:rFonts w:cs="Times New Roman"/>
    </w:rPr>
  </w:style>
  <w:style w:type="character" w:customStyle="1" w:styleId="Zladntext2Char128">
    <w:name w:val="Z疚ladn text 2 Char128"/>
    <w:basedOn w:val="Predvolenpsmoodseku"/>
    <w:uiPriority w:val="99"/>
    <w:rPr>
      <w:rFonts w:cs="Times New Roman"/>
    </w:rPr>
  </w:style>
  <w:style w:type="character" w:customStyle="1" w:styleId="Zladntext2Char127">
    <w:name w:val="Z疚ladn text 2 Char127"/>
    <w:basedOn w:val="Predvolenpsmoodseku"/>
    <w:uiPriority w:val="99"/>
    <w:rPr>
      <w:rFonts w:cs="Times New Roman"/>
    </w:rPr>
  </w:style>
  <w:style w:type="character" w:customStyle="1" w:styleId="Zladntext2Char126">
    <w:name w:val="Z疚ladn text 2 Char126"/>
    <w:basedOn w:val="Predvolenpsmoodseku"/>
    <w:uiPriority w:val="99"/>
    <w:rPr>
      <w:rFonts w:cs="Times New Roman"/>
    </w:rPr>
  </w:style>
  <w:style w:type="character" w:customStyle="1" w:styleId="Zladntext2Char125">
    <w:name w:val="Z疚ladn text 2 Char125"/>
    <w:basedOn w:val="Predvolenpsmoodseku"/>
    <w:uiPriority w:val="99"/>
    <w:rPr>
      <w:rFonts w:cs="Times New Roman"/>
    </w:rPr>
  </w:style>
  <w:style w:type="character" w:customStyle="1" w:styleId="Zladntext2Char124">
    <w:name w:val="Z疚ladn text 2 Char124"/>
    <w:basedOn w:val="Predvolenpsmoodseku"/>
    <w:uiPriority w:val="99"/>
    <w:rPr>
      <w:rFonts w:cs="Times New Roman"/>
    </w:rPr>
  </w:style>
  <w:style w:type="character" w:customStyle="1" w:styleId="Zladntext2Char123">
    <w:name w:val="Z疚ladn text 2 Char123"/>
    <w:basedOn w:val="Predvolenpsmoodseku"/>
    <w:uiPriority w:val="99"/>
    <w:rPr>
      <w:rFonts w:cs="Times New Roman"/>
    </w:rPr>
  </w:style>
  <w:style w:type="character" w:customStyle="1" w:styleId="Zladntext2Char122">
    <w:name w:val="Z疚ladn text 2 Char122"/>
    <w:basedOn w:val="Predvolenpsmoodseku"/>
    <w:uiPriority w:val="99"/>
    <w:rPr>
      <w:rFonts w:cs="Times New Roman"/>
    </w:rPr>
  </w:style>
  <w:style w:type="character" w:customStyle="1" w:styleId="Zladntext2Char121">
    <w:name w:val="Z疚ladn text 2 Char121"/>
    <w:basedOn w:val="Predvolenpsmoodseku"/>
    <w:uiPriority w:val="99"/>
    <w:rPr>
      <w:rFonts w:cs="Times New Roman"/>
    </w:rPr>
  </w:style>
  <w:style w:type="character" w:customStyle="1" w:styleId="Zladntext2Char120">
    <w:name w:val="Z疚ladn text 2 Char120"/>
    <w:basedOn w:val="Predvolenpsmoodseku"/>
    <w:uiPriority w:val="99"/>
    <w:rPr>
      <w:rFonts w:cs="Times New Roman"/>
    </w:rPr>
  </w:style>
  <w:style w:type="character" w:customStyle="1" w:styleId="Zladntext2Char119">
    <w:name w:val="Z疚ladn text 2 Char119"/>
    <w:basedOn w:val="Predvolenpsmoodseku"/>
    <w:uiPriority w:val="99"/>
    <w:rPr>
      <w:rFonts w:cs="Times New Roman"/>
    </w:rPr>
  </w:style>
  <w:style w:type="character" w:customStyle="1" w:styleId="Zladntext2Char118">
    <w:name w:val="Z疚ladn text 2 Char118"/>
    <w:basedOn w:val="Predvolenpsmoodseku"/>
    <w:uiPriority w:val="99"/>
    <w:rPr>
      <w:rFonts w:cs="Times New Roman"/>
    </w:rPr>
  </w:style>
  <w:style w:type="character" w:customStyle="1" w:styleId="Zladntext2Char117">
    <w:name w:val="Z疚ladn text 2 Char117"/>
    <w:basedOn w:val="Predvolenpsmoodseku"/>
    <w:uiPriority w:val="99"/>
    <w:rPr>
      <w:rFonts w:cs="Times New Roman"/>
    </w:rPr>
  </w:style>
  <w:style w:type="character" w:customStyle="1" w:styleId="Zladntext2Char116">
    <w:name w:val="Z疚ladn text 2 Char116"/>
    <w:basedOn w:val="Predvolenpsmoodseku"/>
    <w:uiPriority w:val="99"/>
    <w:rPr>
      <w:rFonts w:cs="Times New Roman"/>
    </w:rPr>
  </w:style>
  <w:style w:type="character" w:customStyle="1" w:styleId="Zladntext2Char115">
    <w:name w:val="Z疚ladn text 2 Char115"/>
    <w:basedOn w:val="Predvolenpsmoodseku"/>
    <w:uiPriority w:val="99"/>
    <w:rPr>
      <w:rFonts w:cs="Times New Roman"/>
    </w:rPr>
  </w:style>
  <w:style w:type="character" w:customStyle="1" w:styleId="Zladntext2Char114">
    <w:name w:val="Z疚ladn text 2 Char114"/>
    <w:basedOn w:val="Predvolenpsmoodseku"/>
    <w:uiPriority w:val="99"/>
    <w:rPr>
      <w:rFonts w:cs="Times New Roman"/>
    </w:rPr>
  </w:style>
  <w:style w:type="character" w:customStyle="1" w:styleId="Zladntext2Char113">
    <w:name w:val="Z疚ladn text 2 Char113"/>
    <w:basedOn w:val="Predvolenpsmoodseku"/>
    <w:uiPriority w:val="99"/>
    <w:rPr>
      <w:rFonts w:cs="Times New Roman"/>
    </w:rPr>
  </w:style>
  <w:style w:type="character" w:customStyle="1" w:styleId="Zladntext2Char112">
    <w:name w:val="Z疚ladn text 2 Char112"/>
    <w:basedOn w:val="Predvolenpsmoodseku"/>
    <w:uiPriority w:val="99"/>
    <w:rPr>
      <w:rFonts w:cs="Times New Roman"/>
    </w:rPr>
  </w:style>
  <w:style w:type="character" w:customStyle="1" w:styleId="Zladntext2Char111">
    <w:name w:val="Z疚ladn text 2 Char111"/>
    <w:basedOn w:val="Predvolenpsmoodseku"/>
    <w:uiPriority w:val="99"/>
    <w:rPr>
      <w:rFonts w:cs="Times New Roman"/>
    </w:rPr>
  </w:style>
  <w:style w:type="character" w:customStyle="1" w:styleId="Zladntext2Char110">
    <w:name w:val="Z疚ladn text 2 Char110"/>
    <w:basedOn w:val="Predvolenpsmoodseku"/>
    <w:uiPriority w:val="99"/>
    <w:rPr>
      <w:rFonts w:cs="Times New Roman"/>
    </w:rPr>
  </w:style>
  <w:style w:type="character" w:customStyle="1" w:styleId="Zladntext2Char19">
    <w:name w:val="Z疚ladn text 2 Char19"/>
    <w:basedOn w:val="Predvolenpsmoodseku"/>
    <w:uiPriority w:val="99"/>
    <w:rPr>
      <w:rFonts w:cs="Times New Roman"/>
    </w:rPr>
  </w:style>
  <w:style w:type="character" w:customStyle="1" w:styleId="Zladntext2Char18">
    <w:name w:val="Z疚ladn text 2 Char18"/>
    <w:basedOn w:val="Predvolenpsmoodseku"/>
    <w:uiPriority w:val="99"/>
    <w:rPr>
      <w:rFonts w:cs="Times New Roman"/>
    </w:rPr>
  </w:style>
  <w:style w:type="character" w:customStyle="1" w:styleId="Zladntext2Char17">
    <w:name w:val="Z疚ladn text 2 Char17"/>
    <w:basedOn w:val="Predvolenpsmoodseku"/>
    <w:uiPriority w:val="99"/>
    <w:rPr>
      <w:rFonts w:cs="Times New Roman"/>
    </w:rPr>
  </w:style>
  <w:style w:type="character" w:customStyle="1" w:styleId="Zladntext2Char16">
    <w:name w:val="Z疚ladn text 2 Char16"/>
    <w:basedOn w:val="Predvolenpsmoodseku"/>
    <w:uiPriority w:val="99"/>
    <w:rPr>
      <w:rFonts w:cs="Times New Roman"/>
    </w:rPr>
  </w:style>
  <w:style w:type="character" w:customStyle="1" w:styleId="Zladntext2Char15">
    <w:name w:val="Z疚ladn text 2 Char15"/>
    <w:basedOn w:val="Predvolenpsmoodseku"/>
    <w:uiPriority w:val="99"/>
    <w:rPr>
      <w:rFonts w:cs="Times New Roman"/>
    </w:rPr>
  </w:style>
  <w:style w:type="character" w:customStyle="1" w:styleId="Zladntext2Char14">
    <w:name w:val="Z疚ladn text 2 Char14"/>
    <w:basedOn w:val="Predvolenpsmoodseku"/>
    <w:uiPriority w:val="99"/>
    <w:rPr>
      <w:rFonts w:cs="Times New Roman"/>
    </w:rPr>
  </w:style>
  <w:style w:type="character" w:customStyle="1" w:styleId="Zladntext2Char13">
    <w:name w:val="Z疚ladn text 2 Char13"/>
    <w:basedOn w:val="Predvolenpsmoodseku"/>
    <w:uiPriority w:val="99"/>
    <w:rPr>
      <w:rFonts w:cs="Times New Roman"/>
    </w:rPr>
  </w:style>
  <w:style w:type="character" w:customStyle="1" w:styleId="Zladntext2Char12">
    <w:name w:val="Z疚ladn text 2 Char12"/>
    <w:basedOn w:val="Predvolenpsmoodseku"/>
    <w:uiPriority w:val="99"/>
    <w:rPr>
      <w:rFonts w:cs="Times New Roman"/>
    </w:rPr>
  </w:style>
  <w:style w:type="character" w:customStyle="1" w:styleId="Zladntext2Char11">
    <w:name w:val="Z疚ladn text 2 Char11"/>
    <w:basedOn w:val="Predvolenpsmoodseku"/>
    <w:uiPriority w:val="99"/>
    <w:rPr>
      <w:rFonts w:cs="Times New Roman"/>
    </w:rPr>
  </w:style>
  <w:style w:type="character" w:customStyle="1" w:styleId="Zarkazladnotextu2Char">
    <w:name w:val="Zar癰ka z疚ladn馼o textu 2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2Char1">
    <w:name w:val="Zar癰ka z疚ladn馼o textu 2 Char1"/>
    <w:basedOn w:val="Predvolenpsmoodseku"/>
    <w:uiPriority w:val="99"/>
    <w:rPr>
      <w:rFonts w:cs="Times New Roman"/>
    </w:rPr>
  </w:style>
  <w:style w:type="character" w:customStyle="1" w:styleId="Zarkazladnotextu2Char135">
    <w:name w:val="Zar癰ka z疚ladn馼o textu 2 Char135"/>
    <w:basedOn w:val="Predvolenpsmoodseku"/>
    <w:uiPriority w:val="99"/>
    <w:rPr>
      <w:rFonts w:cs="Times New Roman"/>
    </w:rPr>
  </w:style>
  <w:style w:type="character" w:customStyle="1" w:styleId="Zarkazladnotextu2Char134">
    <w:name w:val="Zar癰ka z疚ladn馼o textu 2 Char134"/>
    <w:basedOn w:val="Predvolenpsmoodseku"/>
    <w:uiPriority w:val="99"/>
    <w:rPr>
      <w:rFonts w:cs="Times New Roman"/>
    </w:rPr>
  </w:style>
  <w:style w:type="character" w:customStyle="1" w:styleId="Zarkazladnotextu2Char133">
    <w:name w:val="Zar癰ka z疚ladn馼o textu 2 Char133"/>
    <w:basedOn w:val="Predvolenpsmoodseku"/>
    <w:uiPriority w:val="99"/>
    <w:rPr>
      <w:rFonts w:cs="Times New Roman"/>
    </w:rPr>
  </w:style>
  <w:style w:type="character" w:customStyle="1" w:styleId="Zarkazladnotextu2Char132">
    <w:name w:val="Zar癰ka z疚ladn馼o textu 2 Char132"/>
    <w:basedOn w:val="Predvolenpsmoodseku"/>
    <w:uiPriority w:val="99"/>
    <w:rPr>
      <w:rFonts w:cs="Times New Roman"/>
    </w:rPr>
  </w:style>
  <w:style w:type="character" w:customStyle="1" w:styleId="Zarkazladnotextu2Char131">
    <w:name w:val="Zar癰ka z疚ladn馼o textu 2 Char131"/>
    <w:basedOn w:val="Predvolenpsmoodseku"/>
    <w:uiPriority w:val="99"/>
    <w:rPr>
      <w:rFonts w:cs="Times New Roman"/>
    </w:rPr>
  </w:style>
  <w:style w:type="character" w:customStyle="1" w:styleId="Zarkazladnotextu2Char130">
    <w:name w:val="Zar癰ka z疚ladn馼o textu 2 Char130"/>
    <w:basedOn w:val="Predvolenpsmoodseku"/>
    <w:uiPriority w:val="99"/>
    <w:rPr>
      <w:rFonts w:cs="Times New Roman"/>
    </w:rPr>
  </w:style>
  <w:style w:type="character" w:customStyle="1" w:styleId="Zarkazladnotextu2Char129">
    <w:name w:val="Zar癰ka z疚ladn馼o textu 2 Char129"/>
    <w:basedOn w:val="Predvolenpsmoodseku"/>
    <w:uiPriority w:val="99"/>
    <w:rPr>
      <w:rFonts w:cs="Times New Roman"/>
    </w:rPr>
  </w:style>
  <w:style w:type="character" w:customStyle="1" w:styleId="Zarkazladnotextu2Char128">
    <w:name w:val="Zar癰ka z疚ladn馼o textu 2 Char128"/>
    <w:basedOn w:val="Predvolenpsmoodseku"/>
    <w:uiPriority w:val="99"/>
    <w:rPr>
      <w:rFonts w:cs="Times New Roman"/>
    </w:rPr>
  </w:style>
  <w:style w:type="character" w:customStyle="1" w:styleId="Zarkazladnotextu2Char127">
    <w:name w:val="Zar癰ka z疚ladn馼o textu 2 Char127"/>
    <w:basedOn w:val="Predvolenpsmoodseku"/>
    <w:uiPriority w:val="99"/>
    <w:rPr>
      <w:rFonts w:cs="Times New Roman"/>
    </w:rPr>
  </w:style>
  <w:style w:type="character" w:customStyle="1" w:styleId="Zarkazladnotextu2Char126">
    <w:name w:val="Zar癰ka z疚ladn馼o textu 2 Char126"/>
    <w:basedOn w:val="Predvolenpsmoodseku"/>
    <w:uiPriority w:val="99"/>
    <w:rPr>
      <w:rFonts w:cs="Times New Roman"/>
    </w:rPr>
  </w:style>
  <w:style w:type="character" w:customStyle="1" w:styleId="Zarkazladnotextu2Char125">
    <w:name w:val="Zar癰ka z疚ladn馼o textu 2 Char125"/>
    <w:basedOn w:val="Predvolenpsmoodseku"/>
    <w:uiPriority w:val="99"/>
    <w:rPr>
      <w:rFonts w:cs="Times New Roman"/>
    </w:rPr>
  </w:style>
  <w:style w:type="character" w:customStyle="1" w:styleId="Zarkazladnotextu2Char124">
    <w:name w:val="Zar癰ka z疚ladn馼o textu 2 Char124"/>
    <w:basedOn w:val="Predvolenpsmoodseku"/>
    <w:uiPriority w:val="99"/>
    <w:rPr>
      <w:rFonts w:cs="Times New Roman"/>
    </w:rPr>
  </w:style>
  <w:style w:type="character" w:customStyle="1" w:styleId="Zarkazladnotextu2Char123">
    <w:name w:val="Zar癰ka z疚ladn馼o textu 2 Char123"/>
    <w:basedOn w:val="Predvolenpsmoodseku"/>
    <w:uiPriority w:val="99"/>
    <w:rPr>
      <w:rFonts w:cs="Times New Roman"/>
    </w:rPr>
  </w:style>
  <w:style w:type="character" w:customStyle="1" w:styleId="Zarkazladnotextu2Char122">
    <w:name w:val="Zar癰ka z疚ladn馼o textu 2 Char122"/>
    <w:basedOn w:val="Predvolenpsmoodseku"/>
    <w:uiPriority w:val="99"/>
    <w:rPr>
      <w:rFonts w:cs="Times New Roman"/>
    </w:rPr>
  </w:style>
  <w:style w:type="character" w:customStyle="1" w:styleId="Zarkazladnotextu2Char121">
    <w:name w:val="Zar癰ka z疚ladn馼o textu 2 Char121"/>
    <w:basedOn w:val="Predvolenpsmoodseku"/>
    <w:uiPriority w:val="99"/>
    <w:rPr>
      <w:rFonts w:cs="Times New Roman"/>
    </w:rPr>
  </w:style>
  <w:style w:type="character" w:customStyle="1" w:styleId="Zarkazladnotextu2Char120">
    <w:name w:val="Zar癰ka z疚ladn馼o textu 2 Char120"/>
    <w:basedOn w:val="Predvolenpsmoodseku"/>
    <w:uiPriority w:val="99"/>
    <w:rPr>
      <w:rFonts w:cs="Times New Roman"/>
    </w:rPr>
  </w:style>
  <w:style w:type="character" w:customStyle="1" w:styleId="Zarkazladnotextu2Char119">
    <w:name w:val="Zar癰ka z疚ladn馼o textu 2 Char119"/>
    <w:basedOn w:val="Predvolenpsmoodseku"/>
    <w:uiPriority w:val="99"/>
    <w:rPr>
      <w:rFonts w:cs="Times New Roman"/>
    </w:rPr>
  </w:style>
  <w:style w:type="character" w:customStyle="1" w:styleId="Zarkazladnotextu2Char118">
    <w:name w:val="Zar癰ka z疚ladn馼o textu 2 Char118"/>
    <w:basedOn w:val="Predvolenpsmoodseku"/>
    <w:uiPriority w:val="99"/>
    <w:rPr>
      <w:rFonts w:cs="Times New Roman"/>
    </w:rPr>
  </w:style>
  <w:style w:type="character" w:customStyle="1" w:styleId="Zarkazladnotextu2Char117">
    <w:name w:val="Zar癰ka z疚ladn馼o textu 2 Char117"/>
    <w:basedOn w:val="Predvolenpsmoodseku"/>
    <w:uiPriority w:val="99"/>
    <w:rPr>
      <w:rFonts w:cs="Times New Roman"/>
    </w:rPr>
  </w:style>
  <w:style w:type="character" w:customStyle="1" w:styleId="Zarkazladnotextu2Char116">
    <w:name w:val="Zar癰ka z疚ladn馼o textu 2 Char116"/>
    <w:basedOn w:val="Predvolenpsmoodseku"/>
    <w:uiPriority w:val="99"/>
    <w:rPr>
      <w:rFonts w:cs="Times New Roman"/>
    </w:rPr>
  </w:style>
  <w:style w:type="character" w:customStyle="1" w:styleId="Zarkazladnotextu2Char115">
    <w:name w:val="Zar癰ka z疚ladn馼o textu 2 Char115"/>
    <w:basedOn w:val="Predvolenpsmoodseku"/>
    <w:uiPriority w:val="99"/>
    <w:rPr>
      <w:rFonts w:cs="Times New Roman"/>
    </w:rPr>
  </w:style>
  <w:style w:type="character" w:customStyle="1" w:styleId="Zarkazladnotextu2Char114">
    <w:name w:val="Zar癰ka z疚ladn馼o textu 2 Char114"/>
    <w:basedOn w:val="Predvolenpsmoodseku"/>
    <w:uiPriority w:val="99"/>
    <w:rPr>
      <w:rFonts w:cs="Times New Roman"/>
    </w:rPr>
  </w:style>
  <w:style w:type="character" w:customStyle="1" w:styleId="Zarkazladnotextu2Char113">
    <w:name w:val="Zar癰ka z疚ladn馼o textu 2 Char113"/>
    <w:basedOn w:val="Predvolenpsmoodseku"/>
    <w:uiPriority w:val="99"/>
    <w:rPr>
      <w:rFonts w:cs="Times New Roman"/>
    </w:rPr>
  </w:style>
  <w:style w:type="character" w:customStyle="1" w:styleId="Zarkazladnotextu2Char112">
    <w:name w:val="Zar癰ka z疚ladn馼o textu 2 Char112"/>
    <w:basedOn w:val="Predvolenpsmoodseku"/>
    <w:uiPriority w:val="99"/>
    <w:rPr>
      <w:rFonts w:cs="Times New Roman"/>
    </w:rPr>
  </w:style>
  <w:style w:type="character" w:customStyle="1" w:styleId="Zarkazladnotextu2Char111">
    <w:name w:val="Zar癰ka z疚ladn馼o textu 2 Char111"/>
    <w:basedOn w:val="Predvolenpsmoodseku"/>
    <w:uiPriority w:val="99"/>
    <w:rPr>
      <w:rFonts w:cs="Times New Roman"/>
    </w:rPr>
  </w:style>
  <w:style w:type="character" w:customStyle="1" w:styleId="Zarkazladnotextu2Char110">
    <w:name w:val="Zar癰ka z疚ladn馼o textu 2 Char110"/>
    <w:basedOn w:val="Predvolenpsmoodseku"/>
    <w:uiPriority w:val="99"/>
    <w:rPr>
      <w:rFonts w:cs="Times New Roman"/>
    </w:rPr>
  </w:style>
  <w:style w:type="character" w:customStyle="1" w:styleId="Zarkazladnotextu2Char19">
    <w:name w:val="Zar癰ka z疚ladn馼o textu 2 Char19"/>
    <w:basedOn w:val="Predvolenpsmoodseku"/>
    <w:uiPriority w:val="99"/>
    <w:rPr>
      <w:rFonts w:cs="Times New Roman"/>
    </w:rPr>
  </w:style>
  <w:style w:type="character" w:customStyle="1" w:styleId="Zarkazladnotextu2Char18">
    <w:name w:val="Zar癰ka z疚ladn馼o textu 2 Char18"/>
    <w:basedOn w:val="Predvolenpsmoodseku"/>
    <w:uiPriority w:val="99"/>
    <w:rPr>
      <w:rFonts w:cs="Times New Roman"/>
    </w:rPr>
  </w:style>
  <w:style w:type="character" w:customStyle="1" w:styleId="Zarkazladnotextu2Char17">
    <w:name w:val="Zar癰ka z疚ladn馼o textu 2 Char17"/>
    <w:basedOn w:val="Predvolenpsmoodseku"/>
    <w:uiPriority w:val="99"/>
    <w:rPr>
      <w:rFonts w:cs="Times New Roman"/>
    </w:rPr>
  </w:style>
  <w:style w:type="character" w:customStyle="1" w:styleId="Zarkazladnotextu2Char16">
    <w:name w:val="Zar癰ka z疚ladn馼o textu 2 Char16"/>
    <w:basedOn w:val="Predvolenpsmoodseku"/>
    <w:uiPriority w:val="99"/>
    <w:rPr>
      <w:rFonts w:cs="Times New Roman"/>
    </w:rPr>
  </w:style>
  <w:style w:type="character" w:customStyle="1" w:styleId="Zarkazladnotextu2Char15">
    <w:name w:val="Zar癰ka z疚ladn馼o textu 2 Char15"/>
    <w:basedOn w:val="Predvolenpsmoodseku"/>
    <w:uiPriority w:val="99"/>
    <w:rPr>
      <w:rFonts w:cs="Times New Roman"/>
    </w:rPr>
  </w:style>
  <w:style w:type="character" w:customStyle="1" w:styleId="Zarkazladnotextu2Char14">
    <w:name w:val="Zar癰ka z疚ladn馼o textu 2 Char14"/>
    <w:basedOn w:val="Predvolenpsmoodseku"/>
    <w:uiPriority w:val="99"/>
    <w:rPr>
      <w:rFonts w:cs="Times New Roman"/>
    </w:rPr>
  </w:style>
  <w:style w:type="character" w:customStyle="1" w:styleId="Zarkazladnotextu2Char13">
    <w:name w:val="Zar癰ka z疚ladn馼o textu 2 Char13"/>
    <w:basedOn w:val="Predvolenpsmoodseku"/>
    <w:uiPriority w:val="99"/>
    <w:rPr>
      <w:rFonts w:cs="Times New Roman"/>
    </w:rPr>
  </w:style>
  <w:style w:type="character" w:customStyle="1" w:styleId="Zarkazladnotextu2Char12">
    <w:name w:val="Zar癰ka z疚ladn馼o textu 2 Char12"/>
    <w:basedOn w:val="Predvolenpsmoodseku"/>
    <w:uiPriority w:val="99"/>
    <w:rPr>
      <w:rFonts w:cs="Times New Roman"/>
    </w:rPr>
  </w:style>
  <w:style w:type="character" w:customStyle="1" w:styleId="Zarkazladnotextu2Char11">
    <w:name w:val="Zar癰ka z疚ladn馼o textu 2 Char11"/>
    <w:basedOn w:val="Predvolenpsmoodseku"/>
    <w:uiPriority w:val="99"/>
    <w:rPr>
      <w:rFonts w:cs="Times New Roman"/>
    </w:rPr>
  </w:style>
  <w:style w:type="character" w:customStyle="1" w:styleId="Zarkazladnotextu3Char">
    <w:name w:val="Zar癰ka z疚ladn馼o textu 3 Char"/>
    <w:basedOn w:val="Predvolenpsmoodseku"/>
    <w:uiPriority w:val="99"/>
    <w:rPr>
      <w:rFonts w:cs="Times New Roman"/>
      <w:lang w:val="x-none" w:eastAsia="cs-CZ"/>
    </w:rPr>
  </w:style>
  <w:style w:type="character" w:customStyle="1" w:styleId="Zarkazladnotextu3Char1">
    <w:name w:val="Zar癰ka z疚ladn馼o textu 3 Char1"/>
    <w:basedOn w:val="Predvolenpsmoodseku"/>
    <w:uiPriority w:val="99"/>
    <w:rPr>
      <w:rFonts w:cs="Times New Roman"/>
    </w:rPr>
  </w:style>
  <w:style w:type="character" w:customStyle="1" w:styleId="Zarkazladnotextu3Char135">
    <w:name w:val="Zar癰ka z疚ladn馼o textu 3 Char135"/>
    <w:basedOn w:val="Predvolenpsmoodseku"/>
    <w:uiPriority w:val="99"/>
    <w:rPr>
      <w:rFonts w:cs="Times New Roman"/>
    </w:rPr>
  </w:style>
  <w:style w:type="character" w:customStyle="1" w:styleId="Zarkazladnotextu3Char134">
    <w:name w:val="Zar癰ka z疚ladn馼o textu 3 Char134"/>
    <w:basedOn w:val="Predvolenpsmoodseku"/>
    <w:uiPriority w:val="99"/>
    <w:rPr>
      <w:rFonts w:cs="Times New Roman"/>
    </w:rPr>
  </w:style>
  <w:style w:type="character" w:customStyle="1" w:styleId="Zarkazladnotextu3Char133">
    <w:name w:val="Zar癰ka z疚ladn馼o textu 3 Char133"/>
    <w:basedOn w:val="Predvolenpsmoodseku"/>
    <w:uiPriority w:val="99"/>
    <w:rPr>
      <w:rFonts w:cs="Times New Roman"/>
    </w:rPr>
  </w:style>
  <w:style w:type="character" w:customStyle="1" w:styleId="Zarkazladnotextu3Char132">
    <w:name w:val="Zar癰ka z疚ladn馼o textu 3 Char132"/>
    <w:basedOn w:val="Predvolenpsmoodseku"/>
    <w:uiPriority w:val="99"/>
    <w:rPr>
      <w:rFonts w:cs="Times New Roman"/>
    </w:rPr>
  </w:style>
  <w:style w:type="character" w:customStyle="1" w:styleId="Zarkazladnotextu3Char131">
    <w:name w:val="Zar癰ka z疚ladn馼o textu 3 Char131"/>
    <w:basedOn w:val="Predvolenpsmoodseku"/>
    <w:uiPriority w:val="99"/>
    <w:rPr>
      <w:rFonts w:cs="Times New Roman"/>
    </w:rPr>
  </w:style>
  <w:style w:type="character" w:customStyle="1" w:styleId="Zarkazladnotextu3Char130">
    <w:name w:val="Zar癰ka z疚ladn馼o textu 3 Char130"/>
    <w:basedOn w:val="Predvolenpsmoodseku"/>
    <w:uiPriority w:val="99"/>
    <w:rPr>
      <w:rFonts w:cs="Times New Roman"/>
    </w:rPr>
  </w:style>
  <w:style w:type="character" w:customStyle="1" w:styleId="Zarkazladnotextu3Char129">
    <w:name w:val="Zar癰ka z疚ladn馼o textu 3 Char129"/>
    <w:basedOn w:val="Predvolenpsmoodseku"/>
    <w:uiPriority w:val="99"/>
    <w:rPr>
      <w:rFonts w:cs="Times New Roman"/>
    </w:rPr>
  </w:style>
  <w:style w:type="character" w:customStyle="1" w:styleId="Zarkazladnotextu3Char128">
    <w:name w:val="Zar癰ka z疚ladn馼o textu 3 Char128"/>
    <w:basedOn w:val="Predvolenpsmoodseku"/>
    <w:uiPriority w:val="99"/>
    <w:rPr>
      <w:rFonts w:cs="Times New Roman"/>
    </w:rPr>
  </w:style>
  <w:style w:type="character" w:customStyle="1" w:styleId="Zarkazladnotextu3Char127">
    <w:name w:val="Zar癰ka z疚ladn馼o textu 3 Char127"/>
    <w:basedOn w:val="Predvolenpsmoodseku"/>
    <w:uiPriority w:val="99"/>
    <w:rPr>
      <w:rFonts w:cs="Times New Roman"/>
    </w:rPr>
  </w:style>
  <w:style w:type="character" w:customStyle="1" w:styleId="Zarkazladnotextu3Char126">
    <w:name w:val="Zar癰ka z疚ladn馼o textu 3 Char126"/>
    <w:basedOn w:val="Predvolenpsmoodseku"/>
    <w:uiPriority w:val="99"/>
    <w:rPr>
      <w:rFonts w:cs="Times New Roman"/>
    </w:rPr>
  </w:style>
  <w:style w:type="character" w:customStyle="1" w:styleId="Zarkazladnotextu3Char125">
    <w:name w:val="Zar癰ka z疚ladn馼o textu 3 Char125"/>
    <w:basedOn w:val="Predvolenpsmoodseku"/>
    <w:uiPriority w:val="99"/>
    <w:rPr>
      <w:rFonts w:cs="Times New Roman"/>
    </w:rPr>
  </w:style>
  <w:style w:type="character" w:customStyle="1" w:styleId="Zarkazladnotextu3Char124">
    <w:name w:val="Zar癰ka z疚ladn馼o textu 3 Char124"/>
    <w:basedOn w:val="Predvolenpsmoodseku"/>
    <w:uiPriority w:val="99"/>
    <w:rPr>
      <w:rFonts w:cs="Times New Roman"/>
    </w:rPr>
  </w:style>
  <w:style w:type="character" w:customStyle="1" w:styleId="Zarkazladnotextu3Char123">
    <w:name w:val="Zar癰ka z疚ladn馼o textu 3 Char123"/>
    <w:basedOn w:val="Predvolenpsmoodseku"/>
    <w:uiPriority w:val="99"/>
    <w:rPr>
      <w:rFonts w:cs="Times New Roman"/>
    </w:rPr>
  </w:style>
  <w:style w:type="character" w:customStyle="1" w:styleId="Zarkazladnotextu3Char122">
    <w:name w:val="Zar癰ka z疚ladn馼o textu 3 Char122"/>
    <w:basedOn w:val="Predvolenpsmoodseku"/>
    <w:uiPriority w:val="99"/>
    <w:rPr>
      <w:rFonts w:cs="Times New Roman"/>
    </w:rPr>
  </w:style>
  <w:style w:type="character" w:customStyle="1" w:styleId="Zarkazladnotextu3Char121">
    <w:name w:val="Zar癰ka z疚ladn馼o textu 3 Char121"/>
    <w:basedOn w:val="Predvolenpsmoodseku"/>
    <w:uiPriority w:val="99"/>
    <w:rPr>
      <w:rFonts w:cs="Times New Roman"/>
    </w:rPr>
  </w:style>
  <w:style w:type="character" w:customStyle="1" w:styleId="Zarkazladnotextu3Char120">
    <w:name w:val="Zar癰ka z疚ladn馼o textu 3 Char120"/>
    <w:basedOn w:val="Predvolenpsmoodseku"/>
    <w:uiPriority w:val="99"/>
    <w:rPr>
      <w:rFonts w:cs="Times New Roman"/>
    </w:rPr>
  </w:style>
  <w:style w:type="character" w:customStyle="1" w:styleId="Zarkazladnotextu3Char119">
    <w:name w:val="Zar癰ka z疚ladn馼o textu 3 Char119"/>
    <w:basedOn w:val="Predvolenpsmoodseku"/>
    <w:uiPriority w:val="99"/>
    <w:rPr>
      <w:rFonts w:cs="Times New Roman"/>
    </w:rPr>
  </w:style>
  <w:style w:type="character" w:customStyle="1" w:styleId="Zarkazladnotextu3Char118">
    <w:name w:val="Zar癰ka z疚ladn馼o textu 3 Char118"/>
    <w:basedOn w:val="Predvolenpsmoodseku"/>
    <w:uiPriority w:val="99"/>
    <w:rPr>
      <w:rFonts w:cs="Times New Roman"/>
    </w:rPr>
  </w:style>
  <w:style w:type="character" w:customStyle="1" w:styleId="Zarkazladnotextu3Char117">
    <w:name w:val="Zar癰ka z疚ladn馼o textu 3 Char117"/>
    <w:basedOn w:val="Predvolenpsmoodseku"/>
    <w:uiPriority w:val="99"/>
    <w:rPr>
      <w:rFonts w:cs="Times New Roman"/>
    </w:rPr>
  </w:style>
  <w:style w:type="character" w:customStyle="1" w:styleId="Zarkazladnotextu3Char116">
    <w:name w:val="Zar癰ka z疚ladn馼o textu 3 Char116"/>
    <w:basedOn w:val="Predvolenpsmoodseku"/>
    <w:uiPriority w:val="99"/>
    <w:rPr>
      <w:rFonts w:cs="Times New Roman"/>
    </w:rPr>
  </w:style>
  <w:style w:type="character" w:customStyle="1" w:styleId="Zarkazladnotextu3Char115">
    <w:name w:val="Zar癰ka z疚ladn馼o textu 3 Char115"/>
    <w:basedOn w:val="Predvolenpsmoodseku"/>
    <w:uiPriority w:val="99"/>
    <w:rPr>
      <w:rFonts w:cs="Times New Roman"/>
    </w:rPr>
  </w:style>
  <w:style w:type="character" w:customStyle="1" w:styleId="Zarkazladnotextu3Char114">
    <w:name w:val="Zar癰ka z疚ladn馼o textu 3 Char114"/>
    <w:basedOn w:val="Predvolenpsmoodseku"/>
    <w:uiPriority w:val="99"/>
    <w:rPr>
      <w:rFonts w:cs="Times New Roman"/>
    </w:rPr>
  </w:style>
  <w:style w:type="character" w:customStyle="1" w:styleId="Zarkazladnotextu3Char113">
    <w:name w:val="Zar癰ka z疚ladn馼o textu 3 Char113"/>
    <w:basedOn w:val="Predvolenpsmoodseku"/>
    <w:uiPriority w:val="99"/>
    <w:rPr>
      <w:rFonts w:cs="Times New Roman"/>
    </w:rPr>
  </w:style>
  <w:style w:type="character" w:customStyle="1" w:styleId="Zarkazladnotextu3Char112">
    <w:name w:val="Zar癰ka z疚ladn馼o textu 3 Char112"/>
    <w:basedOn w:val="Predvolenpsmoodseku"/>
    <w:uiPriority w:val="99"/>
    <w:rPr>
      <w:rFonts w:cs="Times New Roman"/>
    </w:rPr>
  </w:style>
  <w:style w:type="character" w:customStyle="1" w:styleId="Zarkazladnotextu3Char111">
    <w:name w:val="Zar癰ka z疚ladn馼o textu 3 Char111"/>
    <w:basedOn w:val="Predvolenpsmoodseku"/>
    <w:uiPriority w:val="99"/>
    <w:rPr>
      <w:rFonts w:cs="Times New Roman"/>
    </w:rPr>
  </w:style>
  <w:style w:type="character" w:customStyle="1" w:styleId="Zarkazladnotextu3Char110">
    <w:name w:val="Zar癰ka z疚ladn馼o textu 3 Char110"/>
    <w:basedOn w:val="Predvolenpsmoodseku"/>
    <w:uiPriority w:val="99"/>
    <w:rPr>
      <w:rFonts w:cs="Times New Roman"/>
    </w:rPr>
  </w:style>
  <w:style w:type="character" w:customStyle="1" w:styleId="Zarkazladnotextu3Char19">
    <w:name w:val="Zar癰ka z疚ladn馼o textu 3 Char19"/>
    <w:basedOn w:val="Predvolenpsmoodseku"/>
    <w:uiPriority w:val="99"/>
    <w:rPr>
      <w:rFonts w:cs="Times New Roman"/>
    </w:rPr>
  </w:style>
  <w:style w:type="character" w:customStyle="1" w:styleId="Zarkazladnotextu3Char18">
    <w:name w:val="Zar癰ka z疚ladn馼o textu 3 Char18"/>
    <w:basedOn w:val="Predvolenpsmoodseku"/>
    <w:uiPriority w:val="99"/>
    <w:rPr>
      <w:rFonts w:cs="Times New Roman"/>
    </w:rPr>
  </w:style>
  <w:style w:type="character" w:customStyle="1" w:styleId="Zarkazladnotextu3Char17">
    <w:name w:val="Zar癰ka z疚ladn馼o textu 3 Char17"/>
    <w:basedOn w:val="Predvolenpsmoodseku"/>
    <w:uiPriority w:val="99"/>
    <w:rPr>
      <w:rFonts w:cs="Times New Roman"/>
    </w:rPr>
  </w:style>
  <w:style w:type="character" w:customStyle="1" w:styleId="Zarkazladnotextu3Char16">
    <w:name w:val="Zar癰ka z疚ladn馼o textu 3 Char16"/>
    <w:basedOn w:val="Predvolenpsmoodseku"/>
    <w:uiPriority w:val="99"/>
    <w:rPr>
      <w:rFonts w:cs="Times New Roman"/>
    </w:rPr>
  </w:style>
  <w:style w:type="character" w:customStyle="1" w:styleId="Zarkazladnotextu3Char15">
    <w:name w:val="Zar癰ka z疚ladn馼o textu 3 Char15"/>
    <w:basedOn w:val="Predvolenpsmoodseku"/>
    <w:uiPriority w:val="99"/>
    <w:rPr>
      <w:rFonts w:cs="Times New Roman"/>
    </w:rPr>
  </w:style>
  <w:style w:type="character" w:customStyle="1" w:styleId="Zarkazladnotextu3Char14">
    <w:name w:val="Zar癰ka z疚ladn馼o textu 3 Char14"/>
    <w:basedOn w:val="Predvolenpsmoodseku"/>
    <w:uiPriority w:val="99"/>
    <w:rPr>
      <w:rFonts w:cs="Times New Roman"/>
    </w:rPr>
  </w:style>
  <w:style w:type="character" w:customStyle="1" w:styleId="Zarkazladnotextu3Char13">
    <w:name w:val="Zar癰ka z疚ladn馼o textu 3 Char13"/>
    <w:basedOn w:val="Predvolenpsmoodseku"/>
    <w:uiPriority w:val="99"/>
    <w:rPr>
      <w:rFonts w:cs="Times New Roman"/>
    </w:rPr>
  </w:style>
  <w:style w:type="character" w:customStyle="1" w:styleId="Zarkazladnotextu3Char12">
    <w:name w:val="Zar癰ka z疚ladn馼o textu 3 Char12"/>
    <w:basedOn w:val="Predvolenpsmoodseku"/>
    <w:uiPriority w:val="99"/>
    <w:rPr>
      <w:rFonts w:cs="Times New Roman"/>
    </w:rPr>
  </w:style>
  <w:style w:type="character" w:customStyle="1" w:styleId="Zarkazladnotextu3Char11">
    <w:name w:val="Zar癰ka z疚ladn馼o textu 3 Char11"/>
    <w:basedOn w:val="Predvolenpsmoodseku"/>
    <w:uiPriority w:val="99"/>
    <w:rPr>
      <w:rFonts w:cs="Times New Roman"/>
    </w:rPr>
  </w:style>
  <w:style w:type="character" w:customStyle="1" w:styleId="TextbublinyChar">
    <w:name w:val="Text bubliny Char"/>
    <w:basedOn w:val="Predvolenpsmoodseku"/>
    <w:uiPriority w:val="99"/>
    <w:rPr>
      <w:rFonts w:ascii="Tahoma" w:hAnsi="Tahoma" w:cs="Tahoma"/>
      <w:sz w:val="16"/>
      <w:szCs w:val="16"/>
      <w:lang w:val="x-none" w:eastAsia="cs-CZ"/>
    </w:rPr>
  </w:style>
  <w:style w:type="character" w:customStyle="1" w:styleId="TextbublinyChar1">
    <w:name w:val="Text bubliny Char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rPr>
      <w:rFonts w:ascii="Tahoma" w:hAnsi="Tahoma" w:cs="Tahoma"/>
      <w:sz w:val="16"/>
      <w:szCs w:val="16"/>
    </w:rPr>
  </w:style>
  <w:style w:type="paragraph" w:customStyle="1" w:styleId="Nadpis">
    <w:name w:val="Nadpis"/>
    <w:basedOn w:val="Vchodzie"/>
    <w:next w:val="Telotextu"/>
    <w:uiPriority w:val="99"/>
    <w:pPr>
      <w:keepNext/>
      <w:spacing w:before="240" w:after="120"/>
    </w:pPr>
    <w:rPr>
      <w:rFonts w:ascii="Arial" w:eastAsia="Microsoft YaHei" w:hAnsi="Mangal" w:cs="Arial"/>
      <w:sz w:val="28"/>
      <w:szCs w:val="28"/>
      <w:lang w:bidi="ar-SA"/>
    </w:rPr>
  </w:style>
  <w:style w:type="paragraph" w:customStyle="1" w:styleId="Telotextu">
    <w:name w:val="Telo textu"/>
    <w:basedOn w:val="Vchodzie"/>
    <w:uiPriority w:val="99"/>
    <w:pPr>
      <w:spacing w:after="0" w:line="200" w:lineRule="atLeast"/>
      <w:jc w:val="both"/>
    </w:pPr>
    <w:rPr>
      <w:rFonts w:ascii="Times New Roman" w:hAnsi="Times New Roman" w:cs="Times New Roman"/>
      <w:b/>
      <w:bCs/>
      <w:sz w:val="24"/>
      <w:szCs w:val="24"/>
      <w:lang w:eastAsia="cs-CZ" w:bidi="ar-SA"/>
    </w:rPr>
  </w:style>
  <w:style w:type="paragraph" w:styleId="Zoznam">
    <w:name w:val="List"/>
    <w:basedOn w:val="Telotextu"/>
    <w:uiPriority w:val="99"/>
    <w:rPr>
      <w:rFonts w:hAnsi="Mangal"/>
    </w:rPr>
  </w:style>
  <w:style w:type="paragraph" w:customStyle="1" w:styleId="Popisok">
    <w:name w:val="Popisok"/>
    <w:basedOn w:val="Vchodzie"/>
    <w:uiPriority w:val="99"/>
    <w:pPr>
      <w:spacing w:before="120" w:after="120"/>
    </w:pPr>
    <w:rPr>
      <w:rFonts w:hAnsi="Mangal"/>
      <w:i/>
      <w:iCs/>
      <w:sz w:val="24"/>
      <w:szCs w:val="24"/>
      <w:lang w:bidi="ar-SA"/>
    </w:rPr>
  </w:style>
  <w:style w:type="paragraph" w:customStyle="1" w:styleId="Index">
    <w:name w:val="Index"/>
    <w:basedOn w:val="Vchodzie"/>
    <w:uiPriority w:val="99"/>
    <w:rPr>
      <w:rFonts w:hAnsi="Mangal"/>
      <w:lang w:bidi="ar-SA"/>
    </w:rPr>
  </w:style>
  <w:style w:type="paragraph" w:styleId="Hlavika">
    <w:name w:val="header"/>
    <w:basedOn w:val="Vchodzie"/>
    <w:link w:val="HlavikaChar0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HlavikaChar0">
    <w:name w:val="Hlavička Char"/>
    <w:basedOn w:val="Predvolenpsmoodseku"/>
    <w:link w:val="Hlavik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Pta">
    <w:name w:val="footer"/>
    <w:basedOn w:val="Vchodzie"/>
    <w:link w:val="PtaChar"/>
    <w:uiPriority w:val="99"/>
    <w:pPr>
      <w:tabs>
        <w:tab w:val="center" w:pos="4536"/>
        <w:tab w:val="right" w:pos="9072"/>
      </w:tabs>
      <w:spacing w:after="0" w:line="200" w:lineRule="atLeast"/>
    </w:pPr>
    <w:rPr>
      <w:lang w:bidi="ar-SA"/>
    </w:r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Textpoznmkypodiarou">
    <w:name w:val="footnote text"/>
    <w:basedOn w:val="Vchodzie"/>
    <w:link w:val="TextpoznmkypodiarouChar"/>
    <w:uiPriority w:val="99"/>
    <w:pPr>
      <w:spacing w:after="0" w:line="200" w:lineRule="atLeast"/>
    </w:pPr>
    <w:rPr>
      <w:rFonts w:ascii="Times New Roman" w:hAnsi="Times New Roman" w:cs="Times New Roman"/>
      <w:sz w:val="20"/>
      <w:szCs w:val="20"/>
      <w:lang w:eastAsia="cs-CZ" w:bidi="ar-SA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ascii="Arial" w:hAnsi="Arial" w:cs="Times New Roman"/>
      <w:sz w:val="20"/>
      <w:szCs w:val="20"/>
      <w:lang w:val="x-none"/>
    </w:rPr>
  </w:style>
  <w:style w:type="paragraph" w:customStyle="1" w:styleId="WW-Nadpis">
    <w:name w:val="WW-Nadpis"/>
    <w:basedOn w:val="Vchodzie"/>
    <w:next w:val="Vchodzie"/>
    <w:uiPriority w:val="99"/>
    <w:pPr>
      <w:keepNext/>
      <w:spacing w:before="100" w:after="220" w:line="200" w:lineRule="atLeast"/>
      <w:jc w:val="center"/>
      <w:outlineLvl w:val="0"/>
    </w:pPr>
    <w:rPr>
      <w:b/>
      <w:bCs/>
      <w:lang w:bidi="ar-SA"/>
    </w:rPr>
  </w:style>
  <w:style w:type="paragraph" w:customStyle="1" w:styleId="Podnadpis">
    <w:name w:val="Podnadpis"/>
    <w:basedOn w:val="Vchodzie"/>
    <w:next w:val="Vchodzie"/>
    <w:uiPriority w:val="99"/>
    <w:pPr>
      <w:numPr>
        <w:ilvl w:val="1"/>
      </w:numPr>
      <w:spacing w:after="60" w:line="200" w:lineRule="atLeast"/>
      <w:jc w:val="center"/>
      <w:outlineLvl w:val="1"/>
    </w:pPr>
    <w:rPr>
      <w:rFonts w:ascii="Cambria" w:hAnsi="Cambria" w:cs="Cambria"/>
      <w:lang w:bidi="ar-SA"/>
    </w:rPr>
  </w:style>
  <w:style w:type="paragraph" w:styleId="Zkladntext2">
    <w:name w:val="Body Text 2"/>
    <w:basedOn w:val="Vchodzie"/>
    <w:link w:val="Zkladntext2Char"/>
    <w:uiPriority w:val="99"/>
    <w:pPr>
      <w:spacing w:after="0" w:line="200" w:lineRule="atLeast"/>
      <w:ind w:left="2124" w:hanging="2124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2">
    <w:name w:val="Body Text Indent 2"/>
    <w:basedOn w:val="Vchodzie"/>
    <w:link w:val="Zarkazkladnhotextu2Char"/>
    <w:uiPriority w:val="99"/>
    <w:pPr>
      <w:spacing w:after="0" w:line="200" w:lineRule="atLeast"/>
      <w:ind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ascii="Arial" w:hAnsi="Arial" w:cs="Times New Roman"/>
      <w:sz w:val="24"/>
      <w:szCs w:val="24"/>
      <w:lang w:val="x-none"/>
    </w:rPr>
  </w:style>
  <w:style w:type="paragraph" w:styleId="Zarkazkladnhotextu3">
    <w:name w:val="Body Text Indent 3"/>
    <w:basedOn w:val="Vchodzie"/>
    <w:link w:val="Zarkazkladnhotextu3Char"/>
    <w:uiPriority w:val="99"/>
    <w:pPr>
      <w:spacing w:after="0" w:line="200" w:lineRule="atLeast"/>
      <w:ind w:left="708" w:firstLine="708"/>
      <w:jc w:val="both"/>
    </w:pPr>
    <w:rPr>
      <w:rFonts w:ascii="Times New Roman" w:hAnsi="Times New Roman" w:cs="Times New Roman"/>
      <w:sz w:val="24"/>
      <w:szCs w:val="24"/>
      <w:lang w:eastAsia="cs-CZ" w:bidi="ar-SA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ascii="Arial" w:hAnsi="Arial" w:cs="Times New Roman"/>
      <w:sz w:val="16"/>
      <w:szCs w:val="16"/>
      <w:lang w:val="x-none"/>
    </w:rPr>
  </w:style>
  <w:style w:type="paragraph" w:styleId="Textbubliny">
    <w:name w:val="Balloon Text"/>
    <w:basedOn w:val="Vchodzie"/>
    <w:link w:val="TextbublinyChar2"/>
    <w:uiPriority w:val="99"/>
    <w:pPr>
      <w:spacing w:after="0" w:line="200" w:lineRule="atLeast"/>
    </w:pPr>
    <w:rPr>
      <w:rFonts w:ascii="Tahoma" w:hAnsi="Tahoma" w:cs="Tahoma"/>
      <w:sz w:val="16"/>
      <w:szCs w:val="16"/>
      <w:lang w:eastAsia="cs-CZ" w:bidi="ar-SA"/>
    </w:rPr>
  </w:style>
  <w:style w:type="character" w:customStyle="1" w:styleId="TextbublinyChar2">
    <w:name w:val="Text bubliny Char2"/>
    <w:basedOn w:val="Predvolenpsmoodseku"/>
    <w:link w:val="Textbubliny"/>
    <w:uiPriority w:val="99"/>
    <w:semiHidden/>
    <w:locked/>
    <w:rPr>
      <w:rFonts w:ascii="Segoe UI" w:hAnsi="Segoe UI" w:cs="Segoe UI"/>
      <w:sz w:val="18"/>
      <w:szCs w:val="18"/>
      <w:lang w:val="x-none"/>
    </w:rPr>
  </w:style>
  <w:style w:type="paragraph" w:styleId="Odsekzoznamu">
    <w:name w:val="List Paragraph"/>
    <w:basedOn w:val="Vchodzie"/>
    <w:uiPriority w:val="99"/>
    <w:qFormat/>
    <w:pPr>
      <w:ind w:left="720"/>
    </w:pPr>
    <w:rPr>
      <w:lang w:bidi="ar-SA"/>
    </w:rPr>
  </w:style>
  <w:style w:type="paragraph" w:customStyle="1" w:styleId="TopHeader">
    <w:name w:val="Top Header"/>
    <w:basedOn w:val="Vchodzie"/>
    <w:uiPriority w:val="99"/>
    <w:pPr>
      <w:spacing w:after="0" w:line="200" w:lineRule="atLeast"/>
      <w:jc w:val="center"/>
    </w:pPr>
    <w:rPr>
      <w:b/>
      <w:bCs/>
      <w:lang w:bidi="ar-SA"/>
    </w:rPr>
  </w:style>
  <w:style w:type="paragraph" w:styleId="Normlnywebov">
    <w:name w:val="Normal (Web)"/>
    <w:basedOn w:val="Vchodzie"/>
    <w:uiPriority w:val="99"/>
    <w:pPr>
      <w:spacing w:before="100" w:after="100" w:line="200" w:lineRule="atLeast"/>
    </w:pPr>
    <w:rPr>
      <w:rFonts w:ascii="Times New Roman" w:hAnsi="Times New Roman" w:cs="Times New Roman"/>
      <w:sz w:val="24"/>
      <w:szCs w:val="24"/>
      <w:lang w:eastAsia="sk-SK" w:bidi="ar-SA"/>
    </w:rPr>
  </w:style>
  <w:style w:type="paragraph" w:customStyle="1" w:styleId="Hlavia">
    <w:name w:val="Hlavi鑢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  <w:style w:type="paragraph" w:customStyle="1" w:styleId="Obsahtabuky">
    <w:name w:val="Obsah tabuｾky"/>
    <w:basedOn w:val="Vchodzie"/>
    <w:uiPriority w:val="99"/>
    <w:rPr>
      <w:lang w:bidi="ar-SA"/>
    </w:rPr>
  </w:style>
  <w:style w:type="paragraph" w:customStyle="1" w:styleId="Nadpistabuky">
    <w:name w:val="Nadpis tabuｾky"/>
    <w:basedOn w:val="Obsahtabuky"/>
    <w:uiPriority w:val="99"/>
    <w:pPr>
      <w:jc w:val="center"/>
    </w:pPr>
    <w:rPr>
      <w:b/>
      <w:bCs/>
    </w:rPr>
  </w:style>
  <w:style w:type="paragraph" w:customStyle="1" w:styleId="Pa">
    <w:name w:val="P舩a"/>
    <w:basedOn w:val="Vchodzie"/>
    <w:uiPriority w:val="99"/>
    <w:pPr>
      <w:tabs>
        <w:tab w:val="center" w:pos="4536"/>
        <w:tab w:val="right" w:pos="9072"/>
      </w:tabs>
    </w:pPr>
    <w:rPr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64F5-E80D-4C84-9F05-B7F2DFC3D1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38</Pages>
  <Words>9391</Words>
  <Characters>53529</Characters>
  <Application>Microsoft Office Word</Application>
  <DocSecurity>0</DocSecurity>
  <Lines>446</Lines>
  <Paragraphs>125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1</vt:lpstr>
    </vt:vector>
  </TitlesOfParts>
  <Company/>
  <LinksUpToDate>false</LinksUpToDate>
  <CharactersWithSpaces>62795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Matulova Silvia</dc:creator>
  <cp:keywords/>
  <dc:description/>
  <cp:lastModifiedBy>Kornel Voros</cp:lastModifiedBy>
  <cp:revision>2</cp:revision>
  <cp:lastPrinted>2018-03-27T10:51:00Z</cp:lastPrinted>
  <dcterms:created xsi:type="dcterms:W3CDTF">2018-03-27T10:51:00Z</dcterms:created>
  <dcterms:modified xsi:type="dcterms:W3CDTF">2018-03-27T10:51:00Z</dcterms:modified>
</cp:coreProperties>
</file>