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footer1.xml" ContentType="application/vnd.openxmlformats-officedocument.wordprocessingml.footer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footer2.xml" ContentType="application/vnd.openxmlformats-officedocument.wordprocessingml.footer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horzAnchor="margin" w:tblpXSpec="center" w:tblpY="-774"/>
        <w:tblW w:w="106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39"/>
        <w:gridCol w:w="320"/>
        <w:gridCol w:w="320"/>
        <w:gridCol w:w="320"/>
        <w:gridCol w:w="320"/>
        <w:gridCol w:w="320"/>
        <w:gridCol w:w="337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3"/>
        <w:gridCol w:w="320"/>
        <w:gridCol w:w="9"/>
      </w:tblGrid>
      <w:tr w:rsidR="00EC5884" w:rsidRPr="00EC5884" w14:paraId="28952116" w14:textId="77777777" w:rsidTr="00F445A6">
        <w:trPr>
          <w:trHeight w:val="533"/>
        </w:trPr>
        <w:tc>
          <w:tcPr>
            <w:tcW w:w="10609" w:type="dxa"/>
            <w:gridSpan w:val="34"/>
            <w:shd w:val="clear" w:color="auto" w:fill="auto"/>
            <w:vAlign w:val="bottom"/>
            <w:hideMark/>
          </w:tcPr>
          <w:p w14:paraId="66781A48" w14:textId="5D621262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sk-SK"/>
              </w:rPr>
              <w:t>I</w:t>
            </w:r>
            <w:r w:rsidR="00395DAF"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sk-SK"/>
              </w:rPr>
              <w:t>NDI</w:t>
            </w:r>
            <w:r w:rsidRPr="00EC5884"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sk-SK"/>
              </w:rPr>
              <w:t>VIDUÁLNA ÚČTOVNÁ ZÁVIERKA</w:t>
            </w:r>
          </w:p>
        </w:tc>
      </w:tr>
      <w:tr w:rsidR="00EC5884" w:rsidRPr="00EC5884" w14:paraId="69164CE8" w14:textId="77777777" w:rsidTr="00F445A6">
        <w:trPr>
          <w:trHeight w:val="293"/>
        </w:trPr>
        <w:tc>
          <w:tcPr>
            <w:tcW w:w="10609" w:type="dxa"/>
            <w:gridSpan w:val="34"/>
            <w:shd w:val="clear" w:color="auto" w:fill="auto"/>
            <w:vAlign w:val="bottom"/>
            <w:hideMark/>
          </w:tcPr>
          <w:p w14:paraId="0FA3908B" w14:textId="77777777" w:rsid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k 31.12.201</w:t>
            </w:r>
            <w:r>
              <w:rPr>
                <w:rFonts w:ascii="Calibri" w:eastAsia="Times New Roman" w:hAnsi="Calibri" w:cs="Times New Roman"/>
                <w:b/>
                <w:bCs/>
                <w:lang w:eastAsia="sk-SK"/>
              </w:rPr>
              <w:t>7</w:t>
            </w:r>
          </w:p>
          <w:p w14:paraId="7C23162A" w14:textId="7B2A735A" w:rsidR="00F445A6" w:rsidRPr="00EC5884" w:rsidRDefault="00F445A6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14:paraId="1107C537" w14:textId="77777777" w:rsidTr="00F445A6">
        <w:trPr>
          <w:trHeight w:val="364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17913FA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14:paraId="3A443F5D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Priložené súčasti: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673FAE1F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14:paraId="3E2C1CCA" w14:textId="77777777" w:rsidTr="00F445A6">
        <w:trPr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2257C4F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31EDEC8" w14:textId="1E5CADDC" w:rsidR="00EC5884" w:rsidRPr="00EC5884" w:rsidRDefault="00EC5884" w:rsidP="00CD2F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X 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25570B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1922" w:type="dxa"/>
            <w:gridSpan w:val="6"/>
            <w:tcBorders>
              <w:left w:val="nil"/>
            </w:tcBorders>
            <w:shd w:val="clear" w:color="auto" w:fill="auto"/>
            <w:vAlign w:val="bottom"/>
            <w:hideMark/>
          </w:tcPr>
          <w:p w14:paraId="52D17F42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Súvaha</w:t>
            </w:r>
          </w:p>
        </w:tc>
        <w:tc>
          <w:tcPr>
            <w:tcW w:w="7404" w:type="dxa"/>
            <w:gridSpan w:val="23"/>
            <w:shd w:val="clear" w:color="auto" w:fill="auto"/>
            <w:vAlign w:val="bottom"/>
            <w:hideMark/>
          </w:tcPr>
          <w:p w14:paraId="4A0BE71C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 xml:space="preserve">Súvaha </w:t>
            </w:r>
            <w:proofErr w:type="spellStart"/>
            <w:r w:rsidRPr="00EC5884">
              <w:rPr>
                <w:rFonts w:ascii="Calibri" w:eastAsia="Times New Roman" w:hAnsi="Calibri" w:cs="Times New Roman"/>
                <w:lang w:eastAsia="sk-SK"/>
              </w:rPr>
              <w:t>Úč</w:t>
            </w:r>
            <w:proofErr w:type="spellEnd"/>
            <w:r w:rsidRPr="00EC5884">
              <w:rPr>
                <w:rFonts w:ascii="Calibri" w:eastAsia="Times New Roman" w:hAnsi="Calibri" w:cs="Times New Roman"/>
                <w:lang w:eastAsia="sk-SK"/>
              </w:rPr>
              <w:t xml:space="preserve"> ROPO SFOV 1-01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45ADF8BC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AA5870" w:rsidRPr="00EC5884" w14:paraId="4909D9A1" w14:textId="77777777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D5938B7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14:paraId="22E19B53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441086A2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14:paraId="53D669FE" w14:textId="77777777" w:rsidTr="00F445A6">
        <w:trPr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9EEDB18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B57E6E1" w14:textId="56F5B8FF" w:rsidR="00EC5884" w:rsidRPr="00EC5884" w:rsidRDefault="00EC5884" w:rsidP="00CD2F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6414AA8" w14:textId="77777777" w:rsidR="00EC5884" w:rsidRPr="00EC5884" w:rsidRDefault="00EC5884" w:rsidP="00CD2F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1922" w:type="dxa"/>
            <w:gridSpan w:val="6"/>
            <w:shd w:val="clear" w:color="auto" w:fill="auto"/>
            <w:vAlign w:val="bottom"/>
            <w:hideMark/>
          </w:tcPr>
          <w:p w14:paraId="41DA183A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Výkaz ziskov a strát</w:t>
            </w:r>
          </w:p>
        </w:tc>
        <w:tc>
          <w:tcPr>
            <w:tcW w:w="7404" w:type="dxa"/>
            <w:gridSpan w:val="23"/>
            <w:shd w:val="clear" w:color="auto" w:fill="auto"/>
            <w:vAlign w:val="bottom"/>
            <w:hideMark/>
          </w:tcPr>
          <w:p w14:paraId="66E03306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 xml:space="preserve">Výkaz ziskov a strát </w:t>
            </w:r>
            <w:proofErr w:type="spellStart"/>
            <w:r w:rsidRPr="00EC5884">
              <w:rPr>
                <w:rFonts w:ascii="Calibri" w:eastAsia="Times New Roman" w:hAnsi="Calibri" w:cs="Times New Roman"/>
                <w:lang w:eastAsia="sk-SK"/>
              </w:rPr>
              <w:t>Úč</w:t>
            </w:r>
            <w:proofErr w:type="spellEnd"/>
            <w:r w:rsidRPr="00EC5884">
              <w:rPr>
                <w:rFonts w:ascii="Calibri" w:eastAsia="Times New Roman" w:hAnsi="Calibri" w:cs="Times New Roman"/>
                <w:lang w:eastAsia="sk-SK"/>
              </w:rPr>
              <w:t xml:space="preserve"> ROPO SFOV 2-01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421251BC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AA5870" w:rsidRPr="00EC5884" w14:paraId="6FF4C041" w14:textId="77777777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63AD272A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14:paraId="04C453B3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7ACB9A8B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14:paraId="230CA2D7" w14:textId="77777777" w:rsidTr="00F445A6">
        <w:trPr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B805DE6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69F03C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3D604D6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1922" w:type="dxa"/>
            <w:gridSpan w:val="6"/>
            <w:shd w:val="clear" w:color="auto" w:fill="auto"/>
            <w:vAlign w:val="bottom"/>
            <w:hideMark/>
          </w:tcPr>
          <w:p w14:paraId="3286EC32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Poznámky - tab.</w:t>
            </w:r>
          </w:p>
        </w:tc>
        <w:tc>
          <w:tcPr>
            <w:tcW w:w="7404" w:type="dxa"/>
            <w:gridSpan w:val="23"/>
            <w:shd w:val="clear" w:color="auto" w:fill="auto"/>
            <w:vAlign w:val="bottom"/>
            <w:hideMark/>
          </w:tcPr>
          <w:p w14:paraId="7D200A55" w14:textId="5B47EDC4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 xml:space="preserve">Poznámky 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51396CB8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EC5884" w:rsidRPr="00EC5884" w14:paraId="10DD7E68" w14:textId="77777777" w:rsidTr="00F445A6">
        <w:trPr>
          <w:trHeight w:val="586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2BE4051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14:paraId="77B62549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Účtovná závierka: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21C154C3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14:paraId="0609CD11" w14:textId="77777777" w:rsidTr="00F445A6">
        <w:trPr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C470CC9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CC24CE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50D9B4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9327" w:type="dxa"/>
            <w:gridSpan w:val="29"/>
            <w:shd w:val="clear" w:color="auto" w:fill="auto"/>
            <w:vAlign w:val="bottom"/>
            <w:hideMark/>
          </w:tcPr>
          <w:p w14:paraId="260BC133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riadna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2BFF8E7B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14:paraId="2246DF1F" w14:textId="77777777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410CCA7C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14:paraId="22C0D190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5A3444F9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14:paraId="70BCBF70" w14:textId="77777777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13EA79DD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551BF58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vAlign w:val="bottom"/>
            <w:hideMark/>
          </w:tcPr>
          <w:p w14:paraId="4C26655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9327" w:type="dxa"/>
            <w:gridSpan w:val="29"/>
            <w:shd w:val="clear" w:color="auto" w:fill="auto"/>
            <w:vAlign w:val="bottom"/>
            <w:hideMark/>
          </w:tcPr>
          <w:p w14:paraId="78099FCD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mimoriadna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24447156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14:paraId="37AC4672" w14:textId="77777777" w:rsidTr="00F445A6">
        <w:trPr>
          <w:trHeight w:val="640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14092BAB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14:paraId="3EDCFBE3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Za obdobie: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3EB81938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14:paraId="4641235A" w14:textId="77777777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671759BB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shd w:val="clear" w:color="auto" w:fill="auto"/>
            <w:vAlign w:val="bottom"/>
            <w:hideMark/>
          </w:tcPr>
          <w:p w14:paraId="05DA3E5E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1" w:type="dxa"/>
            <w:gridSpan w:val="3"/>
            <w:tcBorders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2097510D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Mesiac</w:t>
            </w:r>
          </w:p>
        </w:tc>
        <w:tc>
          <w:tcPr>
            <w:tcW w:w="3542" w:type="dxa"/>
            <w:gridSpan w:val="11"/>
            <w:shd w:val="clear" w:color="auto" w:fill="auto"/>
            <w:vAlign w:val="bottom"/>
            <w:hideMark/>
          </w:tcPr>
          <w:p w14:paraId="680D1C56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Rok</w:t>
            </w:r>
          </w:p>
        </w:tc>
        <w:tc>
          <w:tcPr>
            <w:tcW w:w="961" w:type="dxa"/>
            <w:gridSpan w:val="3"/>
            <w:shd w:val="clear" w:color="auto" w:fill="auto"/>
            <w:vAlign w:val="bottom"/>
            <w:hideMark/>
          </w:tcPr>
          <w:p w14:paraId="5A050D6C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Mesiac</w:t>
            </w:r>
          </w:p>
        </w:tc>
        <w:tc>
          <w:tcPr>
            <w:tcW w:w="3862" w:type="dxa"/>
            <w:gridSpan w:val="12"/>
            <w:shd w:val="clear" w:color="auto" w:fill="auto"/>
            <w:vAlign w:val="bottom"/>
            <w:hideMark/>
          </w:tcPr>
          <w:p w14:paraId="0EE0BD95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Rok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5ED5AC55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14:paraId="5C14EF04" w14:textId="77777777" w:rsidTr="00F445A6">
        <w:trPr>
          <w:gridAfter w:val="1"/>
          <w:wAfter w:w="10" w:type="dxa"/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4BF611CE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3A15EB1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od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5E7E63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C7762D5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B176EA7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CFCDE5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BEBDD5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296618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E28C14E" w14:textId="18780462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1619" w:type="dxa"/>
            <w:gridSpan w:val="5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4C8C7C9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left w:val="nil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4495847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do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708164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C4CB44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35AE0BD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10952C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DBA93E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9C91AD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317E26E" w14:textId="542891D0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2563" w:type="dxa"/>
            <w:gridSpan w:val="8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0656698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C1A6802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14:paraId="13CC7672" w14:textId="77777777" w:rsidTr="00F445A6">
        <w:trPr>
          <w:trHeight w:val="57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A224193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14:paraId="7F3A6510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IČO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7E440DA5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AA5870" w:rsidRPr="00EC5884" w14:paraId="1061B828" w14:textId="77777777" w:rsidTr="00F445A6">
        <w:trPr>
          <w:gridAfter w:val="1"/>
          <w:wAfter w:w="5" w:type="dxa"/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5E89E80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81558F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603962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2A38758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68C118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688A08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284835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0B0528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75B442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7404" w:type="dxa"/>
            <w:gridSpan w:val="23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3353A6E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B37A27F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14:paraId="6CF573FA" w14:textId="77777777" w:rsidTr="00F445A6">
        <w:trPr>
          <w:trHeight w:val="7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0FE29E17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14:paraId="03D79DBE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Názov účtovnej jednotky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01CB3D25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AA5870" w:rsidRPr="00EC5884" w14:paraId="389484DA" w14:textId="77777777" w:rsidTr="00F445A6">
        <w:trPr>
          <w:gridAfter w:val="1"/>
          <w:wAfter w:w="15" w:type="dxa"/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F6F3F3A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9D952C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149C42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5F62165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E6BFFD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0421D37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3679F7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á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95DAC4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9A769B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68FCC0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593F380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7F15B1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t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140D9F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FF70418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264D00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c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08CA00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DE4E137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0A0A58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4DFB7F9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4459AEC0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7" w:type="dxa"/>
            <w:shd w:val="clear" w:color="auto" w:fill="auto"/>
            <w:noWrap/>
            <w:vAlign w:val="bottom"/>
            <w:hideMark/>
          </w:tcPr>
          <w:p w14:paraId="3F91C3C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560FB24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3384975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1166CF4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02B3628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04C9621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CC3EF3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43BD8818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591ADC8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768A2E4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E1D7B4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C105DB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5AE905E8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14:paraId="179688A8" w14:textId="77777777" w:rsidTr="00F445A6">
        <w:trPr>
          <w:gridAfter w:val="1"/>
          <w:wAfter w:w="15" w:type="dxa"/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4B9646E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474EA38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EE37A0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67CC790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A4B639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937BF1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5AA9BFA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D2A204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1425A0A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02921F5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AC8DDD7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46F35268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7FAD2D5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1B0EFA5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7" w:type="dxa"/>
            <w:shd w:val="clear" w:color="auto" w:fill="auto"/>
            <w:noWrap/>
            <w:vAlign w:val="bottom"/>
            <w:hideMark/>
          </w:tcPr>
          <w:p w14:paraId="6BE657C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7EC2F23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17D22DE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753894C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16B021D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7E0EC15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7" w:type="dxa"/>
            <w:shd w:val="clear" w:color="auto" w:fill="auto"/>
            <w:noWrap/>
            <w:vAlign w:val="bottom"/>
            <w:hideMark/>
          </w:tcPr>
          <w:p w14:paraId="171B319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09496C4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60CCC400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A8821C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43846060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48722C9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5F25CEB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4878E46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60DE2E2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469DBB5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C285697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28EA6D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55A4351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14:paraId="5174EFE5" w14:textId="77777777" w:rsidTr="00F445A6">
        <w:trPr>
          <w:gridAfter w:val="1"/>
          <w:wAfter w:w="15" w:type="dxa"/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050556D2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8E07C3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17097610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61030CD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4D117E4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327787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0C461A7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7871426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C0C819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76D37B1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A26961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55813A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EF76CE0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5189A7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7" w:type="dxa"/>
            <w:shd w:val="clear" w:color="auto" w:fill="auto"/>
            <w:noWrap/>
            <w:vAlign w:val="bottom"/>
            <w:hideMark/>
          </w:tcPr>
          <w:p w14:paraId="0BEB10A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53EA20A5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57F3353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84CEED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A74B8D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5AE3725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7" w:type="dxa"/>
            <w:shd w:val="clear" w:color="auto" w:fill="auto"/>
            <w:noWrap/>
            <w:vAlign w:val="bottom"/>
            <w:hideMark/>
          </w:tcPr>
          <w:p w14:paraId="62A708F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D10BC6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4617D9B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1C07FA5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791C235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47858A5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6919FB0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4C15028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72CE2F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000C5F80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75B85A55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C6E6ED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739FB87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14:paraId="5DA06806" w14:textId="77777777" w:rsidTr="00F445A6">
        <w:trPr>
          <w:trHeight w:val="329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0E23FA70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14:paraId="154B50CA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Sídlo účtovnej jednotky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05670E68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14:paraId="575DCF7F" w14:textId="77777777" w:rsidTr="00F445A6">
        <w:trPr>
          <w:trHeight w:val="154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6DC38984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14:paraId="017F76E8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Ulica a číslo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12014FC4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AA5870" w:rsidRPr="00EC5884" w14:paraId="16DE943C" w14:textId="77777777" w:rsidTr="00F445A6">
        <w:trPr>
          <w:gridAfter w:val="1"/>
          <w:wAfter w:w="15" w:type="dxa"/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4EE1071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BF9A45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Č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32300B7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0DF353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E0A26F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684FE30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o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7183D0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7EAC56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l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4A31A25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o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02EB33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A9F150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3F6C6F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D3CFE7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7FB5FF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19E6CA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5BB83F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j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5C3264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AA123F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2ED022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978B36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m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687BF28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á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0BD1D40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d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217F12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B8C056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5B8AAF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882CDE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D229F90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450466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6AAD22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24E485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0390CF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7B41D48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3D3FEB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A5870" w:rsidRPr="00EC5884" w14:paraId="610A9179" w14:textId="77777777" w:rsidTr="00F445A6">
        <w:trPr>
          <w:trHeight w:val="586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73E983A8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2" w:type="dxa"/>
            <w:gridSpan w:val="6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06CB745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PSČ</w:t>
            </w:r>
          </w:p>
        </w:tc>
        <w:tc>
          <w:tcPr>
            <w:tcW w:w="8045" w:type="dxa"/>
            <w:gridSpan w:val="25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45BFB9FE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Názov obce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674F1CA3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EC5884" w:rsidRPr="00EC5884" w14:paraId="53B36B06" w14:textId="77777777" w:rsidTr="00F445A6">
        <w:trPr>
          <w:gridAfter w:val="1"/>
          <w:wAfter w:w="15" w:type="dxa"/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D7BBD40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F18287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CD59D4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9FF4EC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27F46D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7CEB38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5FCA05B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449A50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84DDBA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DF19AF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8D3FAF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75060E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1A3339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á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CFF43B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7D54967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C6DC0E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98EE2A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99A982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t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ACC0EC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16080E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E3DDAC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c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5FE313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3B23A9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77E43C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1FB782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73DF70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F3A35C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72E3810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32981B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A61793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874B80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0C4DE7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B96CFE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14:paraId="605B152E" w14:textId="77777777" w:rsidTr="00F445A6">
        <w:trPr>
          <w:trHeight w:val="586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51D9A4D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03" w:type="dxa"/>
            <w:gridSpan w:val="14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BB53CA2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Telefónne číslo</w:t>
            </w:r>
          </w:p>
        </w:tc>
        <w:tc>
          <w:tcPr>
            <w:tcW w:w="1281" w:type="dxa"/>
            <w:gridSpan w:val="4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2E409AF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4182" w:type="dxa"/>
            <w:gridSpan w:val="13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31548213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Faxové číslo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120EE45A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AA5870" w:rsidRPr="00EC5884" w14:paraId="5C4AA630" w14:textId="77777777" w:rsidTr="00F445A6">
        <w:trPr>
          <w:gridAfter w:val="1"/>
          <w:wAfter w:w="14" w:type="dxa"/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148604D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0A3349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025CE7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56F637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D475560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/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4A2FD7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BE3BEC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B1A1F9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43A10F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2AA716E" w14:textId="2191BFCF" w:rsidR="00EC5884" w:rsidRPr="00EC5884" w:rsidRDefault="00CD2F25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FCE79BB" w14:textId="715124E9" w:rsidR="00EC5884" w:rsidRPr="00EC5884" w:rsidRDefault="00CD2F25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F20BCA4" w14:textId="50564DB9" w:rsidR="00EC5884" w:rsidRPr="00EC5884" w:rsidRDefault="00CD2F25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5F1EB3F" w14:textId="006F1872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CDA998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941322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81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552EC987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EF63082" w14:textId="3A420FCA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5AFDDB8" w14:textId="44B04B35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06D9A44E" w14:textId="7936C1A8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6680EA3F" w14:textId="62C9F7DD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AA76FA4" w14:textId="5ED31498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0472D0FB" w14:textId="270AA7C6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3C7DDF6" w14:textId="63FE1F7B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59B09B8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7D0D28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1285F9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4E86E6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3DFA4E7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5C6230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D3BDAE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14:paraId="1FB73E3B" w14:textId="77777777" w:rsidTr="00F445A6">
        <w:trPr>
          <w:trHeight w:val="586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6D67573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5C6499D6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Emailová adresa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1A6E9783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EC5884" w:rsidRPr="00EC5884" w14:paraId="2A69FACA" w14:textId="77777777" w:rsidTr="00F445A6">
        <w:trPr>
          <w:gridAfter w:val="1"/>
          <w:wAfter w:w="15" w:type="dxa"/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3DB1567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16D1048F" w14:textId="0B8CEB60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6BA8AA41" w14:textId="382E81DD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0986451" w14:textId="6B38D9C4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314D5610" w14:textId="7F073646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EEB6718" w14:textId="52BA2838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27DF0845" w14:textId="7FABE446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324CFEFB" w14:textId="4AA5D1DF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EDEBAB3" w14:textId="56713692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51AD44DC" w14:textId="504761B8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F3791F8" w14:textId="5D7CB226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g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11E7E66F" w14:textId="1219AAEF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087FF63C" w14:textId="7DBF5056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30162155" w14:textId="2F79F851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5C0982EF" w14:textId="76E3C8BB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@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3F0E87B" w14:textId="1B98B542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C13B8D5" w14:textId="4C6E5A40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1BA6B0DA" w14:textId="408928B5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64DB5D35" w14:textId="68EB9153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E939511" w14:textId="30331ABC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ECA8CB6" w14:textId="04E74E2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B84EC4D" w14:textId="03C17114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569F2B5" w14:textId="591B90BA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C90CE17" w14:textId="43E497BB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A3F1501" w14:textId="457A8AF2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t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115C09A" w14:textId="4219D8C4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A8A8361" w14:textId="1D35DECA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EDED2E3" w14:textId="36B0B99C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c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54D4693" w14:textId="34CD616D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09955D6" w14:textId="461F5E93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557EC3D0" w14:textId="3C7C0E49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B2AF0EE" w14:textId="7E3CDB09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969C9A8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2F25" w:rsidRPr="00EC5884" w14:paraId="57CEE8A0" w14:textId="77777777" w:rsidTr="00F445A6">
        <w:trPr>
          <w:trHeight w:val="306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EC6D92C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tcBorders>
              <w:top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D8632E4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505B40B9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14:paraId="11273CB1" w14:textId="77777777" w:rsidTr="00F445A6">
        <w:trPr>
          <w:gridAfter w:val="1"/>
          <w:wAfter w:w="7" w:type="dxa"/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771390E6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23" w:type="dxa"/>
            <w:gridSpan w:val="15"/>
            <w:shd w:val="clear" w:color="auto" w:fill="auto"/>
            <w:vAlign w:val="center"/>
            <w:hideMark/>
          </w:tcPr>
          <w:p w14:paraId="44AABB52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  <w:t>Zostavená dňa:</w:t>
            </w:r>
          </w:p>
        </w:tc>
        <w:tc>
          <w:tcPr>
            <w:tcW w:w="961" w:type="dxa"/>
            <w:gridSpan w:val="3"/>
            <w:tcBorders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4E104B1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77DD437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1431A9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26611B08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656D08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B89D37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1820D3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542BFF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CCC3D3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255BEA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E7ED0D2" w14:textId="3A6857F3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961" w:type="dxa"/>
            <w:gridSpan w:val="3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21DFA2E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 </w:t>
            </w:r>
          </w:p>
        </w:tc>
        <w:tc>
          <w:tcPr>
            <w:tcW w:w="320" w:type="dxa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14:paraId="33139426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AA5870" w:rsidRPr="00EC5884" w14:paraId="17569D4E" w14:textId="77777777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294FFF56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23" w:type="dxa"/>
            <w:gridSpan w:val="15"/>
            <w:shd w:val="clear" w:color="auto" w:fill="auto"/>
            <w:vAlign w:val="bottom"/>
            <w:hideMark/>
          </w:tcPr>
          <w:p w14:paraId="7D034015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 </w:t>
            </w:r>
          </w:p>
        </w:tc>
        <w:tc>
          <w:tcPr>
            <w:tcW w:w="5144" w:type="dxa"/>
            <w:gridSpan w:val="16"/>
            <w:tcBorders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00BE6E87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 </w:t>
            </w:r>
          </w:p>
        </w:tc>
        <w:tc>
          <w:tcPr>
            <w:tcW w:w="320" w:type="dxa"/>
            <w:gridSpan w:val="2"/>
            <w:shd w:val="clear" w:color="auto" w:fill="auto"/>
            <w:noWrap/>
            <w:vAlign w:val="bottom"/>
            <w:hideMark/>
          </w:tcPr>
          <w:p w14:paraId="24A2DF20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AA5870" w:rsidRPr="00EC5884" w14:paraId="61419611" w14:textId="77777777" w:rsidTr="00F445A6">
        <w:trPr>
          <w:trHeight w:val="781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70DD6DAC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23" w:type="dxa"/>
            <w:gridSpan w:val="15"/>
            <w:tcBorders>
              <w:right w:val="single" w:sz="4" w:space="0" w:color="AEAAAA" w:themeColor="background2" w:themeShade="BF"/>
            </w:tcBorders>
            <w:shd w:val="clear" w:color="auto" w:fill="auto"/>
            <w:vAlign w:val="center"/>
            <w:hideMark/>
          </w:tcPr>
          <w:p w14:paraId="79C547BE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5144" w:type="dxa"/>
            <w:gridSpan w:val="16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205E4DF8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 </w:t>
            </w:r>
          </w:p>
        </w:tc>
        <w:tc>
          <w:tcPr>
            <w:tcW w:w="320" w:type="dxa"/>
            <w:gridSpan w:val="2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CE1E601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EC5884" w:rsidRPr="00EC5884" w14:paraId="2A1E8399" w14:textId="77777777" w:rsidTr="00F445A6">
        <w:trPr>
          <w:gridAfter w:val="1"/>
          <w:wAfter w:w="15" w:type="dxa"/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686211F1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15574BCE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5103DDF9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1C6785E1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4A87DC35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5917C46E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7FD78E5E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0B7DA742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6E86533C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23410D8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1277059D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7B1F1506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727681D6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475FD5EB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shd w:val="clear" w:color="auto" w:fill="auto"/>
            <w:noWrap/>
            <w:vAlign w:val="bottom"/>
            <w:hideMark/>
          </w:tcPr>
          <w:p w14:paraId="429E76DB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54428B45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7E5BC7F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37D1339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0576FA9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5638D32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72C9919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4FA1712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953CFDA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F59AE86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E88F35D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6ED28D3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344122D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57A14EC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7819400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1179DEA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211F2A7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5969F92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0E749901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20ECA0C" w14:textId="77777777" w:rsidR="00742154" w:rsidRDefault="00742154" w:rsidP="00742154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14:paraId="56CA0C3E" w14:textId="77777777" w:rsidR="00742154" w:rsidRDefault="00742154" w:rsidP="00742154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14:paraId="7D81F8A1" w14:textId="204479D6" w:rsidR="00742154" w:rsidRDefault="00281C62" w:rsidP="00742154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C346EB">
        <w:rPr>
          <w:rFonts w:asciiTheme="minorHAnsi" w:hAnsiTheme="minorHAnsi"/>
          <w:b/>
          <w:bCs/>
          <w:sz w:val="22"/>
          <w:szCs w:val="22"/>
        </w:rPr>
        <w:lastRenderedPageBreak/>
        <w:t>Čl. I.</w:t>
      </w:r>
    </w:p>
    <w:p w14:paraId="16BFF9FA" w14:textId="77777777" w:rsidR="00090005" w:rsidRDefault="00090005" w:rsidP="00742154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14:paraId="4CD23BA5" w14:textId="77777777" w:rsidR="00090005" w:rsidRDefault="00090005" w:rsidP="00742154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14:paraId="6E0EC83A" w14:textId="5DE59D59" w:rsidR="00281C62" w:rsidRPr="00C346EB" w:rsidRDefault="00281C62" w:rsidP="00742154">
      <w:pPr>
        <w:pStyle w:val="Normlnywebov"/>
        <w:spacing w:after="0"/>
        <w:jc w:val="center"/>
        <w:rPr>
          <w:rFonts w:asciiTheme="minorHAnsi" w:hAnsiTheme="minorHAnsi"/>
          <w:b/>
          <w:sz w:val="22"/>
          <w:szCs w:val="22"/>
        </w:rPr>
      </w:pPr>
      <w:r w:rsidRPr="00C346EB">
        <w:rPr>
          <w:rFonts w:asciiTheme="minorHAnsi" w:hAnsiTheme="minorHAnsi"/>
          <w:b/>
          <w:bCs/>
          <w:sz w:val="22"/>
          <w:szCs w:val="22"/>
        </w:rPr>
        <w:t>Všeobecné údaje</w:t>
      </w:r>
    </w:p>
    <w:p w14:paraId="3CCAE946" w14:textId="7E02D0B1" w:rsidR="00281C62" w:rsidRPr="00742154" w:rsidRDefault="00281C62" w:rsidP="00742154">
      <w:pPr>
        <w:pStyle w:val="Normlnywebov"/>
        <w:spacing w:after="0"/>
        <w:rPr>
          <w:rFonts w:asciiTheme="minorHAnsi" w:hAnsiTheme="minorHAnsi"/>
        </w:rPr>
      </w:pPr>
      <w:r w:rsidRPr="00585CC7">
        <w:rPr>
          <w:rFonts w:asciiTheme="minorHAnsi" w:hAnsiTheme="minorHAnsi"/>
          <w:b/>
          <w:bCs/>
          <w:sz w:val="22"/>
          <w:szCs w:val="22"/>
        </w:rPr>
        <w:t>Identifikačné údaje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281C62" w:rsidRPr="00585CC7" w14:paraId="058A602E" w14:textId="77777777" w:rsidTr="00C346EB">
        <w:trPr>
          <w:trHeight w:val="542"/>
        </w:trPr>
        <w:tc>
          <w:tcPr>
            <w:tcW w:w="4531" w:type="dxa"/>
            <w:vAlign w:val="center"/>
          </w:tcPr>
          <w:p w14:paraId="279BEF07" w14:textId="0D674ADF" w:rsidR="00281C62" w:rsidRPr="00303AEF" w:rsidRDefault="00281C62" w:rsidP="00C346EB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303AEF">
              <w:rPr>
                <w:rFonts w:asciiTheme="minorHAnsi" w:hAnsiTheme="minorHAnsi"/>
                <w:b/>
                <w:color w:val="000000" w:themeColor="text1"/>
                <w:sz w:val="18"/>
                <w:szCs w:val="18"/>
              </w:rPr>
              <w:t>Názov účtovnej jednotky</w:t>
            </w:r>
          </w:p>
        </w:tc>
        <w:tc>
          <w:tcPr>
            <w:tcW w:w="4531" w:type="dxa"/>
            <w:vAlign w:val="center"/>
          </w:tcPr>
          <w:p w14:paraId="242DA11B" w14:textId="392DEFB8" w:rsidR="00281C62" w:rsidRPr="00303AEF" w:rsidRDefault="00281C62" w:rsidP="00C346EB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303AEF">
              <w:rPr>
                <w:rFonts w:asciiTheme="minorHAnsi" w:hAnsiTheme="minorHAnsi"/>
                <w:b/>
                <w:color w:val="000000" w:themeColor="text1"/>
                <w:sz w:val="18"/>
                <w:szCs w:val="18"/>
              </w:rPr>
              <w:t>Mesto Banská Bystrica</w:t>
            </w:r>
          </w:p>
        </w:tc>
      </w:tr>
      <w:tr w:rsidR="00281C62" w:rsidRPr="00585CC7" w14:paraId="1D39A953" w14:textId="77777777" w:rsidTr="00281C62">
        <w:tc>
          <w:tcPr>
            <w:tcW w:w="4531" w:type="dxa"/>
          </w:tcPr>
          <w:p w14:paraId="5A7A3584" w14:textId="16AB81A6" w:rsidR="00281C62" w:rsidRPr="00303AEF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Sídlo účtovnej jednotky</w:t>
            </w:r>
          </w:p>
        </w:tc>
        <w:tc>
          <w:tcPr>
            <w:tcW w:w="4531" w:type="dxa"/>
          </w:tcPr>
          <w:p w14:paraId="1D63EAF6" w14:textId="32523D83" w:rsidR="00281C62" w:rsidRPr="00303AEF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Československej armády 26, 974 01 Banská Bystrica</w:t>
            </w:r>
          </w:p>
        </w:tc>
      </w:tr>
      <w:tr w:rsidR="00281C62" w:rsidRPr="00585CC7" w14:paraId="06A96F0C" w14:textId="77777777" w:rsidTr="00281C62">
        <w:tc>
          <w:tcPr>
            <w:tcW w:w="4531" w:type="dxa"/>
          </w:tcPr>
          <w:p w14:paraId="64751040" w14:textId="075BD3B2" w:rsidR="00281C62" w:rsidRPr="00303AEF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Dátum založenia/zriadenia</w:t>
            </w:r>
          </w:p>
        </w:tc>
        <w:tc>
          <w:tcPr>
            <w:tcW w:w="4531" w:type="dxa"/>
          </w:tcPr>
          <w:p w14:paraId="79FD54C1" w14:textId="180E9200" w:rsidR="00281C62" w:rsidRPr="00303AEF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01.07.1973</w:t>
            </w:r>
          </w:p>
        </w:tc>
      </w:tr>
      <w:tr w:rsidR="00281C62" w:rsidRPr="00585CC7" w14:paraId="2DBE8797" w14:textId="77777777" w:rsidTr="00281C62">
        <w:tc>
          <w:tcPr>
            <w:tcW w:w="4531" w:type="dxa"/>
          </w:tcPr>
          <w:p w14:paraId="02163818" w14:textId="68D5178C" w:rsidR="00281C62" w:rsidRPr="00303AEF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Spôsob založenia/zriadenia</w:t>
            </w:r>
          </w:p>
        </w:tc>
        <w:tc>
          <w:tcPr>
            <w:tcW w:w="4531" w:type="dxa"/>
          </w:tcPr>
          <w:p w14:paraId="2972A206" w14:textId="0203C173" w:rsidR="00281C62" w:rsidRPr="00303AEF" w:rsidRDefault="00281C62" w:rsidP="00281C62">
            <w:pPr>
              <w:pStyle w:val="Normlnywebov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zo zákona</w:t>
            </w:r>
          </w:p>
        </w:tc>
      </w:tr>
      <w:tr w:rsidR="00281C62" w:rsidRPr="00585CC7" w14:paraId="6ACDE162" w14:textId="77777777" w:rsidTr="00281C62">
        <w:tc>
          <w:tcPr>
            <w:tcW w:w="4531" w:type="dxa"/>
          </w:tcPr>
          <w:p w14:paraId="262CD38A" w14:textId="51F5456D" w:rsidR="00281C62" w:rsidRPr="00303AEF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Názov zriaďovateľa</w:t>
            </w:r>
          </w:p>
        </w:tc>
        <w:tc>
          <w:tcPr>
            <w:tcW w:w="4531" w:type="dxa"/>
          </w:tcPr>
          <w:p w14:paraId="20BC1712" w14:textId="65211C23" w:rsidR="00281C62" w:rsidRPr="00303AEF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Štát SR</w:t>
            </w:r>
          </w:p>
        </w:tc>
      </w:tr>
      <w:tr w:rsidR="00281C62" w:rsidRPr="00585CC7" w14:paraId="38EE8227" w14:textId="77777777" w:rsidTr="00281C62">
        <w:tc>
          <w:tcPr>
            <w:tcW w:w="4531" w:type="dxa"/>
          </w:tcPr>
          <w:p w14:paraId="2898703F" w14:textId="49755232" w:rsidR="00281C62" w:rsidRPr="00303AEF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Sídlo zriaďovateľa</w:t>
            </w:r>
          </w:p>
        </w:tc>
        <w:tc>
          <w:tcPr>
            <w:tcW w:w="4531" w:type="dxa"/>
          </w:tcPr>
          <w:p w14:paraId="7B16E8D1" w14:textId="77777777" w:rsidR="00281C62" w:rsidRPr="00303AEF" w:rsidRDefault="00281C62" w:rsidP="00281C62">
            <w:pPr>
              <w:jc w:val="center"/>
              <w:rPr>
                <w:color w:val="000000" w:themeColor="text1"/>
              </w:rPr>
            </w:pPr>
          </w:p>
        </w:tc>
      </w:tr>
      <w:tr w:rsidR="00281C62" w:rsidRPr="00585CC7" w14:paraId="3F552F40" w14:textId="77777777" w:rsidTr="00281C62">
        <w:tc>
          <w:tcPr>
            <w:tcW w:w="4531" w:type="dxa"/>
          </w:tcPr>
          <w:p w14:paraId="3103DF1F" w14:textId="34DF1BB6" w:rsidR="00281C62" w:rsidRPr="00303AEF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IČO</w:t>
            </w:r>
          </w:p>
        </w:tc>
        <w:tc>
          <w:tcPr>
            <w:tcW w:w="4531" w:type="dxa"/>
          </w:tcPr>
          <w:p w14:paraId="7C9370A4" w14:textId="42414FDF" w:rsidR="00281C62" w:rsidRPr="00303AEF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00313271</w:t>
            </w:r>
          </w:p>
        </w:tc>
      </w:tr>
      <w:tr w:rsidR="00281C62" w:rsidRPr="00585CC7" w14:paraId="543C60D7" w14:textId="77777777" w:rsidTr="00281C62">
        <w:tc>
          <w:tcPr>
            <w:tcW w:w="4531" w:type="dxa"/>
          </w:tcPr>
          <w:p w14:paraId="420284D7" w14:textId="6E36DCE5" w:rsidR="00281C62" w:rsidRPr="00303AEF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DIČ</w:t>
            </w:r>
          </w:p>
        </w:tc>
        <w:tc>
          <w:tcPr>
            <w:tcW w:w="4531" w:type="dxa"/>
          </w:tcPr>
          <w:p w14:paraId="75AEF6BB" w14:textId="5EA1F0BB" w:rsidR="00281C62" w:rsidRPr="00303AEF" w:rsidRDefault="00281C62" w:rsidP="00281C62">
            <w:pPr>
              <w:pStyle w:val="Normlnywebov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2020451587</w:t>
            </w:r>
          </w:p>
        </w:tc>
      </w:tr>
      <w:tr w:rsidR="00281C62" w:rsidRPr="00585CC7" w14:paraId="33982941" w14:textId="77777777" w:rsidTr="00281C62">
        <w:tc>
          <w:tcPr>
            <w:tcW w:w="4531" w:type="dxa"/>
          </w:tcPr>
          <w:p w14:paraId="2B5BEA27" w14:textId="49C53DD8" w:rsidR="00281C62" w:rsidRPr="00303AEF" w:rsidRDefault="00281C62" w:rsidP="00281C62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Štatutárny orgán /meno a priezvisko/</w:t>
            </w:r>
          </w:p>
        </w:tc>
        <w:tc>
          <w:tcPr>
            <w:tcW w:w="4531" w:type="dxa"/>
          </w:tcPr>
          <w:p w14:paraId="0032B00A" w14:textId="059D2428" w:rsidR="00281C62" w:rsidRPr="00303AEF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Ján Nosko-primátor</w:t>
            </w:r>
          </w:p>
        </w:tc>
      </w:tr>
      <w:tr w:rsidR="00281C62" w:rsidRPr="00585CC7" w14:paraId="04416306" w14:textId="77777777" w:rsidTr="00281C62">
        <w:tc>
          <w:tcPr>
            <w:tcW w:w="4531" w:type="dxa"/>
          </w:tcPr>
          <w:p w14:paraId="6F73703D" w14:textId="2EE25CAA" w:rsidR="00281C62" w:rsidRPr="00303AEF" w:rsidRDefault="00281C62" w:rsidP="00281C62">
            <w:pPr>
              <w:pStyle w:val="Normlnywebov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Zástupca štatutárneho orgánu /meno a priezvisko/</w:t>
            </w:r>
          </w:p>
        </w:tc>
        <w:tc>
          <w:tcPr>
            <w:tcW w:w="4531" w:type="dxa"/>
          </w:tcPr>
          <w:p w14:paraId="3AA5C348" w14:textId="75410DB0" w:rsidR="00281C62" w:rsidRPr="00303AEF" w:rsidRDefault="00281C62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Mgr. Jakub </w:t>
            </w:r>
            <w:proofErr w:type="spellStart"/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Gajdošík</w:t>
            </w:r>
            <w:proofErr w:type="spellEnd"/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 – 1. viceprimátor</w:t>
            </w:r>
            <w:r w:rsidR="00585CC7" w:rsidRPr="00303AEF">
              <w:rPr>
                <w:rFonts w:asciiTheme="minorHAnsi" w:hAnsiTheme="minorHAnsi"/>
                <w:color w:val="000000" w:themeColor="text1"/>
              </w:rPr>
              <w:t xml:space="preserve">,                    </w:t>
            </w:r>
            <w:r w:rsidR="00C346EB" w:rsidRPr="00303AEF">
              <w:rPr>
                <w:rFonts w:asciiTheme="minorHAnsi" w:hAnsiTheme="minorHAnsi"/>
                <w:color w:val="000000" w:themeColor="text1"/>
              </w:rPr>
              <w:t xml:space="preserve">    </w:t>
            </w: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Ing. Martin Turčan – 2. viceprimátor</w:t>
            </w:r>
          </w:p>
        </w:tc>
      </w:tr>
      <w:tr w:rsidR="00281C62" w:rsidRPr="00585CC7" w14:paraId="485499B2" w14:textId="77777777" w:rsidTr="00281C62">
        <w:tc>
          <w:tcPr>
            <w:tcW w:w="4531" w:type="dxa"/>
          </w:tcPr>
          <w:p w14:paraId="5B8083B1" w14:textId="3D09AD64" w:rsidR="00281C62" w:rsidRPr="00303AEF" w:rsidRDefault="00281C62" w:rsidP="00281C62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Priemerný počet zamestnancov počas účtovného obdobia</w:t>
            </w:r>
          </w:p>
        </w:tc>
        <w:tc>
          <w:tcPr>
            <w:tcW w:w="4531" w:type="dxa"/>
          </w:tcPr>
          <w:p w14:paraId="6C490513" w14:textId="12D8ED14" w:rsidR="00281C62" w:rsidRPr="00303AEF" w:rsidRDefault="00281C62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956</w:t>
            </w:r>
          </w:p>
        </w:tc>
      </w:tr>
      <w:tr w:rsidR="00281C62" w:rsidRPr="00585CC7" w14:paraId="0AB209E0" w14:textId="77777777" w:rsidTr="00281C62">
        <w:tc>
          <w:tcPr>
            <w:tcW w:w="4531" w:type="dxa"/>
          </w:tcPr>
          <w:p w14:paraId="70991BCD" w14:textId="374DA1AE" w:rsidR="00281C62" w:rsidRPr="00303AEF" w:rsidRDefault="00281C62" w:rsidP="00281C62">
            <w:pPr>
              <w:pStyle w:val="Normlnywebov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Počet riadiacich zamestnancov </w:t>
            </w:r>
          </w:p>
        </w:tc>
        <w:tc>
          <w:tcPr>
            <w:tcW w:w="4531" w:type="dxa"/>
          </w:tcPr>
          <w:p w14:paraId="3CCC7505" w14:textId="270BCFCA" w:rsidR="00281C62" w:rsidRPr="00303AEF" w:rsidRDefault="00281C62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111</w:t>
            </w:r>
          </w:p>
        </w:tc>
      </w:tr>
    </w:tbl>
    <w:p w14:paraId="5A9E6C13" w14:textId="3701999B" w:rsidR="00661948" w:rsidRPr="00661948" w:rsidRDefault="00661948" w:rsidP="00661948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eastAsia="sk-SK"/>
        </w:rPr>
      </w:pPr>
      <w:r w:rsidRPr="00661948">
        <w:rPr>
          <w:rFonts w:eastAsia="Times New Roman" w:cstheme="minorHAnsi"/>
          <w:lang w:eastAsia="sk-SK"/>
        </w:rPr>
        <w:t>Mesto Banská Bystrica  je samostatný samosprávny územný celok Slovenskej republiky, združuje občanov, ktorí majú na jeho území trvalý pobyt. Mesto samostatne rozhoduje a uskutočňuje všetky úkony súvisiace so správou mesta a jeho majetku, ak osobitný zákon takéto úkony nezveruje štátu alebo inej právnickej osobe alebo fyzickej osobe. Na výkon samosprávy slúžia mestu samosprávne orgány - primátor mesta a mestské zastupiteľstvo. Mestské zastupiteľstvo zriaďuje podľa potreby ďalšie svoje orgány: mestskú radu, komisie pri mestskom zastupiteľstve, mestskú políciu a iné dočasné výkonné, alebo kontrolné orgány a určuje im náplň práce. Mestský úrad je výkonným orgánom mestského zastupiteľstva a primátora. Prenesený výkon štátnej správy v oblasti územného rozhodovania a stavebného poriadku vykonáva Stavebný úrad, v oblasti matriky, evidencie občanov a občianskych záležitostí Matričný úrad, v oblasti školstva Školský úrad.</w:t>
      </w:r>
    </w:p>
    <w:p w14:paraId="2F0D1027" w14:textId="77777777" w:rsidR="00090005" w:rsidRDefault="00585CC7" w:rsidP="00661948">
      <w:pPr>
        <w:spacing w:before="100" w:beforeAutospacing="1" w:after="100" w:afterAutospacing="1" w:line="240" w:lineRule="auto"/>
        <w:jc w:val="both"/>
      </w:pPr>
      <w:r w:rsidRPr="00585CC7">
        <w:t>Mesto Banská Bystrica je súčasťou konsolid</w:t>
      </w:r>
      <w:r w:rsidR="00742154">
        <w:t>ované</w:t>
      </w:r>
      <w:r w:rsidRPr="00585CC7">
        <w:t xml:space="preserve">ho celku. </w:t>
      </w:r>
    </w:p>
    <w:p w14:paraId="33BD124F" w14:textId="76CBBA4F" w:rsidR="00585CC7" w:rsidRPr="00661948" w:rsidRDefault="00090005" w:rsidP="0066194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t>Mesto Banská Bystrica v</w:t>
      </w:r>
      <w:r w:rsidR="00585CC7" w:rsidRPr="00585CC7">
        <w:t>ykonáva podnikateľskú činnosť v oblasti poskytovania závodného stravovania pre cudzie organizácie</w:t>
      </w:r>
      <w:r>
        <w:t xml:space="preserve">, </w:t>
      </w:r>
      <w:r w:rsidR="00585CC7" w:rsidRPr="00585CC7">
        <w:t>zabezpečuje predaj drobného tovaru v rámci Informačného centra</w:t>
      </w:r>
      <w:r w:rsidR="00661948">
        <w:t>, zabezpečuje poskytovanie kaderníckych služieb a</w:t>
      </w:r>
      <w:r>
        <w:t> prenájom nebytových priestorov.</w:t>
      </w:r>
    </w:p>
    <w:p w14:paraId="0867476C" w14:textId="77777777" w:rsidR="00090005" w:rsidRDefault="00090005" w:rsidP="00585CC7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14:paraId="12829076" w14:textId="77777777" w:rsidR="00090005" w:rsidRDefault="00090005" w:rsidP="00585CC7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14:paraId="554622D8" w14:textId="77777777" w:rsidR="00090005" w:rsidRDefault="00090005" w:rsidP="00585CC7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14:paraId="4DEEC51B" w14:textId="77777777" w:rsidR="00090005" w:rsidRDefault="00090005" w:rsidP="00585CC7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14:paraId="676F761C" w14:textId="77777777" w:rsidR="00090005" w:rsidRDefault="00090005" w:rsidP="00585CC7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14:paraId="058DE566" w14:textId="77777777" w:rsidR="00090005" w:rsidRDefault="00090005" w:rsidP="00585CC7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14:paraId="490C2D9C" w14:textId="3A12FD58" w:rsidR="00585CC7" w:rsidRPr="00585CC7" w:rsidRDefault="00585CC7" w:rsidP="00585CC7">
      <w:pPr>
        <w:pStyle w:val="Normlnywebov"/>
        <w:spacing w:after="0"/>
        <w:rPr>
          <w:rFonts w:asciiTheme="minorHAnsi" w:hAnsiTheme="minorHAnsi"/>
        </w:rPr>
      </w:pPr>
      <w:r w:rsidRPr="00585CC7">
        <w:rPr>
          <w:rFonts w:asciiTheme="minorHAnsi" w:hAnsiTheme="minorHAnsi"/>
          <w:b/>
          <w:bCs/>
          <w:sz w:val="22"/>
          <w:szCs w:val="22"/>
        </w:rPr>
        <w:t xml:space="preserve">Rozpočtové organizácie v zriaďovateľskej pôsobnosti účtovnej jednotky </w:t>
      </w:r>
    </w:p>
    <w:p w14:paraId="2DE0C21F" w14:textId="7C13ECB9" w:rsidR="00585CC7" w:rsidRDefault="00585CC7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585CC7" w14:paraId="7956361D" w14:textId="77777777" w:rsidTr="00585CC7">
        <w:tc>
          <w:tcPr>
            <w:tcW w:w="3020" w:type="dxa"/>
          </w:tcPr>
          <w:p w14:paraId="298C2412" w14:textId="4625FFFC" w:rsidR="00585CC7" w:rsidRPr="004C4CFF" w:rsidRDefault="00585CC7" w:rsidP="00585CC7">
            <w:pPr>
              <w:pStyle w:val="Normlnywebov"/>
              <w:spacing w:after="0"/>
              <w:jc w:val="center"/>
              <w:rPr>
                <w:rFonts w:asciiTheme="minorHAnsi" w:hAnsiTheme="minorHAnsi"/>
              </w:rPr>
            </w:pPr>
            <w:r w:rsidRPr="004C4CFF">
              <w:rPr>
                <w:rFonts w:asciiTheme="minorHAnsi" w:hAnsiTheme="minorHAnsi"/>
                <w:b/>
                <w:bCs/>
                <w:sz w:val="20"/>
                <w:szCs w:val="20"/>
              </w:rPr>
              <w:t>Názov rozpočtovej organizácie</w:t>
            </w:r>
          </w:p>
          <w:p w14:paraId="5A430813" w14:textId="77777777" w:rsidR="00585CC7" w:rsidRPr="004C4CFF" w:rsidRDefault="00585CC7"/>
        </w:tc>
        <w:tc>
          <w:tcPr>
            <w:tcW w:w="3021" w:type="dxa"/>
          </w:tcPr>
          <w:p w14:paraId="6C1B2DFF" w14:textId="77777777" w:rsidR="00585CC7" w:rsidRPr="004C4CFF" w:rsidRDefault="00585CC7" w:rsidP="00585CC7">
            <w:pPr>
              <w:pStyle w:val="Normlnywebov"/>
              <w:spacing w:after="0"/>
              <w:jc w:val="center"/>
              <w:rPr>
                <w:rFonts w:asciiTheme="minorHAnsi" w:hAnsiTheme="minorHAnsi"/>
              </w:rPr>
            </w:pPr>
            <w:r w:rsidRPr="004C4CFF">
              <w:rPr>
                <w:rFonts w:asciiTheme="minorHAnsi" w:hAnsiTheme="minorHAnsi"/>
                <w:b/>
                <w:bCs/>
                <w:sz w:val="20"/>
                <w:szCs w:val="20"/>
              </w:rPr>
              <w:t>IČO</w:t>
            </w:r>
          </w:p>
          <w:p w14:paraId="58999D70" w14:textId="77777777" w:rsidR="00585CC7" w:rsidRPr="004C4CFF" w:rsidRDefault="00585CC7"/>
        </w:tc>
        <w:tc>
          <w:tcPr>
            <w:tcW w:w="3021" w:type="dxa"/>
          </w:tcPr>
          <w:p w14:paraId="738EBE43" w14:textId="50ADAD90" w:rsidR="00585CC7" w:rsidRPr="004C4CFF" w:rsidRDefault="00585CC7" w:rsidP="00585CC7">
            <w:pPr>
              <w:pStyle w:val="Normlnywebov"/>
              <w:spacing w:after="0"/>
              <w:jc w:val="center"/>
              <w:rPr>
                <w:rFonts w:asciiTheme="minorHAnsi" w:hAnsiTheme="minorHAnsi"/>
              </w:rPr>
            </w:pPr>
            <w:r w:rsidRPr="004C4CFF">
              <w:rPr>
                <w:rFonts w:asciiTheme="minorHAnsi" w:hAnsiTheme="minorHAnsi"/>
                <w:b/>
                <w:bCs/>
                <w:sz w:val="20"/>
                <w:szCs w:val="20"/>
              </w:rPr>
              <w:t>Sídlo rozpočtovej organizácie</w:t>
            </w:r>
          </w:p>
          <w:p w14:paraId="1839B80B" w14:textId="77777777" w:rsidR="00585CC7" w:rsidRPr="004C4CFF" w:rsidRDefault="00585CC7"/>
        </w:tc>
      </w:tr>
      <w:tr w:rsidR="00585CC7" w14:paraId="53F9C698" w14:textId="77777777" w:rsidTr="00585CC7">
        <w:tc>
          <w:tcPr>
            <w:tcW w:w="3020" w:type="dxa"/>
          </w:tcPr>
          <w:p w14:paraId="0C3B8408" w14:textId="0FABCA6A"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Základná škola Jána </w:t>
            </w:r>
            <w:proofErr w:type="spellStart"/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Bakossa</w:t>
            </w:r>
            <w:proofErr w:type="spellEnd"/>
          </w:p>
        </w:tc>
        <w:tc>
          <w:tcPr>
            <w:tcW w:w="3021" w:type="dxa"/>
          </w:tcPr>
          <w:p w14:paraId="6244CC25" w14:textId="4C8108EB"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35677678</w:t>
            </w:r>
          </w:p>
        </w:tc>
        <w:tc>
          <w:tcPr>
            <w:tcW w:w="3021" w:type="dxa"/>
          </w:tcPr>
          <w:p w14:paraId="04588BD9" w14:textId="5A6DAA28"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Bakossova</w:t>
            </w:r>
            <w:proofErr w:type="spellEnd"/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 5, Banská Bystrica</w:t>
            </w:r>
          </w:p>
        </w:tc>
      </w:tr>
      <w:tr w:rsidR="00585CC7" w14:paraId="05A3F613" w14:textId="77777777" w:rsidTr="00585CC7">
        <w:tc>
          <w:tcPr>
            <w:tcW w:w="3020" w:type="dxa"/>
          </w:tcPr>
          <w:p w14:paraId="6DD9F4EC" w14:textId="19023838" w:rsidR="00585CC7" w:rsidRPr="00303AEF" w:rsidRDefault="00585CC7" w:rsidP="00585CC7">
            <w:pPr>
              <w:pStyle w:val="Normlnywebov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</w:t>
            </w:r>
          </w:p>
        </w:tc>
        <w:tc>
          <w:tcPr>
            <w:tcW w:w="3021" w:type="dxa"/>
          </w:tcPr>
          <w:p w14:paraId="5D95E11E" w14:textId="0AE1F1B4"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17067391</w:t>
            </w:r>
          </w:p>
        </w:tc>
        <w:tc>
          <w:tcPr>
            <w:tcW w:w="3021" w:type="dxa"/>
          </w:tcPr>
          <w:p w14:paraId="59EA1E94" w14:textId="3C25A2C3" w:rsidR="00585CC7" w:rsidRPr="00303AEF" w:rsidRDefault="00585CC7" w:rsidP="00585CC7">
            <w:pPr>
              <w:pStyle w:val="Normlnywebov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Golianova 8, Banská Bystrica</w:t>
            </w:r>
          </w:p>
        </w:tc>
      </w:tr>
      <w:tr w:rsidR="00585CC7" w14:paraId="11DB077C" w14:textId="77777777" w:rsidTr="00585CC7">
        <w:tc>
          <w:tcPr>
            <w:tcW w:w="3020" w:type="dxa"/>
          </w:tcPr>
          <w:p w14:paraId="269E8F0C" w14:textId="05338E2B"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 SSV</w:t>
            </w:r>
          </w:p>
        </w:tc>
        <w:tc>
          <w:tcPr>
            <w:tcW w:w="3021" w:type="dxa"/>
          </w:tcPr>
          <w:p w14:paraId="2BE27D67" w14:textId="61D8E879"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35677716</w:t>
            </w:r>
          </w:p>
        </w:tc>
        <w:tc>
          <w:tcPr>
            <w:tcW w:w="3021" w:type="dxa"/>
          </w:tcPr>
          <w:p w14:paraId="2AF19B2E" w14:textId="25E1C896" w:rsidR="00585CC7" w:rsidRPr="00303AEF" w:rsidRDefault="00585CC7" w:rsidP="00585CC7">
            <w:pPr>
              <w:pStyle w:val="Normlnywebov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Skuteckého</w:t>
            </w:r>
            <w:proofErr w:type="spellEnd"/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 8, Banská Bystrica</w:t>
            </w:r>
          </w:p>
        </w:tc>
      </w:tr>
      <w:tr w:rsidR="00585CC7" w14:paraId="5923C85B" w14:textId="77777777" w:rsidTr="00585CC7">
        <w:tc>
          <w:tcPr>
            <w:tcW w:w="3020" w:type="dxa"/>
          </w:tcPr>
          <w:p w14:paraId="474E9092" w14:textId="509C8B87"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</w:t>
            </w:r>
          </w:p>
        </w:tc>
        <w:tc>
          <w:tcPr>
            <w:tcW w:w="3021" w:type="dxa"/>
          </w:tcPr>
          <w:p w14:paraId="2C0CFEAB" w14:textId="595B5CD2"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35677767</w:t>
            </w:r>
          </w:p>
        </w:tc>
        <w:tc>
          <w:tcPr>
            <w:tcW w:w="3021" w:type="dxa"/>
          </w:tcPr>
          <w:p w14:paraId="0992A07E" w14:textId="2104CF97"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Trieda SNP 20, Banská Bystrica</w:t>
            </w:r>
          </w:p>
        </w:tc>
      </w:tr>
      <w:tr w:rsidR="00585CC7" w14:paraId="1C664F2D" w14:textId="77777777" w:rsidTr="00585CC7">
        <w:tc>
          <w:tcPr>
            <w:tcW w:w="3020" w:type="dxa"/>
          </w:tcPr>
          <w:p w14:paraId="3315FC13" w14:textId="72B6D39D"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</w:t>
            </w:r>
          </w:p>
        </w:tc>
        <w:tc>
          <w:tcPr>
            <w:tcW w:w="3021" w:type="dxa"/>
          </w:tcPr>
          <w:p w14:paraId="6D74372C" w14:textId="20A19250"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35677708</w:t>
            </w:r>
          </w:p>
        </w:tc>
        <w:tc>
          <w:tcPr>
            <w:tcW w:w="3021" w:type="dxa"/>
          </w:tcPr>
          <w:p w14:paraId="1E757DC2" w14:textId="7176B97D"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Moskovská 2, Banská Bystrica</w:t>
            </w:r>
          </w:p>
        </w:tc>
      </w:tr>
      <w:tr w:rsidR="00585CC7" w14:paraId="61381AB1" w14:textId="77777777" w:rsidTr="00585CC7">
        <w:tc>
          <w:tcPr>
            <w:tcW w:w="3020" w:type="dxa"/>
          </w:tcPr>
          <w:p w14:paraId="0A4E3050" w14:textId="6AE11AC1"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</w:t>
            </w:r>
          </w:p>
        </w:tc>
        <w:tc>
          <w:tcPr>
            <w:tcW w:w="3021" w:type="dxa"/>
          </w:tcPr>
          <w:p w14:paraId="74A027CE" w14:textId="58CC4D88"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35677759</w:t>
            </w:r>
          </w:p>
        </w:tc>
        <w:tc>
          <w:tcPr>
            <w:tcW w:w="3021" w:type="dxa"/>
          </w:tcPr>
          <w:p w14:paraId="3F23F343" w14:textId="30C73825"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Radvanská 1, Banská Bystrica</w:t>
            </w:r>
          </w:p>
        </w:tc>
      </w:tr>
      <w:tr w:rsidR="00585CC7" w14:paraId="3C316A3B" w14:textId="77777777" w:rsidTr="00585CC7">
        <w:tc>
          <w:tcPr>
            <w:tcW w:w="3020" w:type="dxa"/>
          </w:tcPr>
          <w:p w14:paraId="7B66F89B" w14:textId="1A4FC361"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</w:t>
            </w:r>
          </w:p>
        </w:tc>
        <w:tc>
          <w:tcPr>
            <w:tcW w:w="3021" w:type="dxa"/>
          </w:tcPr>
          <w:p w14:paraId="385C5F1A" w14:textId="501D97A7"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35677783</w:t>
            </w:r>
          </w:p>
        </w:tc>
        <w:tc>
          <w:tcPr>
            <w:tcW w:w="3021" w:type="dxa"/>
          </w:tcPr>
          <w:p w14:paraId="4AB9279C" w14:textId="65C19FD5"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Spojová 14, Banská Bystrica</w:t>
            </w:r>
          </w:p>
        </w:tc>
      </w:tr>
      <w:tr w:rsidR="00585CC7" w14:paraId="7FF4E3F7" w14:textId="77777777" w:rsidTr="00585CC7">
        <w:tc>
          <w:tcPr>
            <w:tcW w:w="3020" w:type="dxa"/>
          </w:tcPr>
          <w:p w14:paraId="4EC53C1D" w14:textId="01070E53"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</w:t>
            </w:r>
          </w:p>
        </w:tc>
        <w:tc>
          <w:tcPr>
            <w:tcW w:w="3021" w:type="dxa"/>
          </w:tcPr>
          <w:p w14:paraId="7FA006D6" w14:textId="06BD2E78"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35677686</w:t>
            </w:r>
          </w:p>
        </w:tc>
        <w:tc>
          <w:tcPr>
            <w:tcW w:w="3021" w:type="dxa"/>
          </w:tcPr>
          <w:p w14:paraId="39334BEF" w14:textId="22AC5A6F"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Ďumbierska 17, Banská Bystrica</w:t>
            </w:r>
          </w:p>
        </w:tc>
      </w:tr>
      <w:tr w:rsidR="00585CC7" w14:paraId="005A3C19" w14:textId="77777777" w:rsidTr="00585CC7">
        <w:tc>
          <w:tcPr>
            <w:tcW w:w="3020" w:type="dxa"/>
          </w:tcPr>
          <w:p w14:paraId="70DA7A41" w14:textId="233B466A"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</w:t>
            </w:r>
          </w:p>
        </w:tc>
        <w:tc>
          <w:tcPr>
            <w:tcW w:w="3021" w:type="dxa"/>
          </w:tcPr>
          <w:p w14:paraId="089115D0" w14:textId="49161314"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35677775</w:t>
            </w:r>
          </w:p>
        </w:tc>
        <w:tc>
          <w:tcPr>
            <w:tcW w:w="3021" w:type="dxa"/>
          </w:tcPr>
          <w:p w14:paraId="40FE8C54" w14:textId="6EE6B1AE"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Sitnianska 32, Banská Bystrica</w:t>
            </w:r>
          </w:p>
        </w:tc>
      </w:tr>
      <w:tr w:rsidR="00585CC7" w14:paraId="63769A16" w14:textId="77777777" w:rsidTr="00585CC7">
        <w:tc>
          <w:tcPr>
            <w:tcW w:w="3020" w:type="dxa"/>
          </w:tcPr>
          <w:p w14:paraId="20C04CCC" w14:textId="6096374F"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</w:t>
            </w:r>
          </w:p>
        </w:tc>
        <w:tc>
          <w:tcPr>
            <w:tcW w:w="3021" w:type="dxa"/>
          </w:tcPr>
          <w:p w14:paraId="0C4EED0E" w14:textId="3409210F"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35677732</w:t>
            </w:r>
          </w:p>
        </w:tc>
        <w:tc>
          <w:tcPr>
            <w:tcW w:w="3021" w:type="dxa"/>
          </w:tcPr>
          <w:p w14:paraId="4AE8E3C3" w14:textId="5D45FA0A"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Pieninská 27, Banská Bystrica</w:t>
            </w:r>
          </w:p>
        </w:tc>
      </w:tr>
      <w:tr w:rsidR="00585CC7" w14:paraId="4FC20BA5" w14:textId="77777777" w:rsidTr="00585CC7">
        <w:tc>
          <w:tcPr>
            <w:tcW w:w="3020" w:type="dxa"/>
          </w:tcPr>
          <w:p w14:paraId="3D26E801" w14:textId="7DD4BE31"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 Jozefa Gregora Tajovského</w:t>
            </w:r>
          </w:p>
        </w:tc>
        <w:tc>
          <w:tcPr>
            <w:tcW w:w="3021" w:type="dxa"/>
          </w:tcPr>
          <w:p w14:paraId="189F37CC" w14:textId="65915E9A"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35677741</w:t>
            </w:r>
          </w:p>
        </w:tc>
        <w:tc>
          <w:tcPr>
            <w:tcW w:w="3021" w:type="dxa"/>
          </w:tcPr>
          <w:p w14:paraId="64215AD2" w14:textId="77777777"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Gaštanová 12, Banská Bystrica</w:t>
            </w:r>
          </w:p>
          <w:p w14:paraId="2F2C40E3" w14:textId="77777777" w:rsidR="00585CC7" w:rsidRPr="00303AEF" w:rsidRDefault="00585CC7">
            <w:pPr>
              <w:rPr>
                <w:color w:val="000000" w:themeColor="text1"/>
              </w:rPr>
            </w:pPr>
          </w:p>
        </w:tc>
      </w:tr>
      <w:tr w:rsidR="00585CC7" w14:paraId="0DD7F591" w14:textId="77777777" w:rsidTr="00585CC7">
        <w:tc>
          <w:tcPr>
            <w:tcW w:w="3020" w:type="dxa"/>
          </w:tcPr>
          <w:p w14:paraId="58022D8F" w14:textId="015347A9"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Centrum voľného času</w:t>
            </w:r>
          </w:p>
        </w:tc>
        <w:tc>
          <w:tcPr>
            <w:tcW w:w="3021" w:type="dxa"/>
          </w:tcPr>
          <w:p w14:paraId="669AB28B" w14:textId="14E71D14"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00039721</w:t>
            </w:r>
          </w:p>
        </w:tc>
        <w:tc>
          <w:tcPr>
            <w:tcW w:w="3021" w:type="dxa"/>
          </w:tcPr>
          <w:p w14:paraId="57C07867" w14:textId="72F0C521"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Havranské</w:t>
            </w:r>
            <w:proofErr w:type="spellEnd"/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 9, Banská Bystrica</w:t>
            </w:r>
          </w:p>
        </w:tc>
      </w:tr>
      <w:tr w:rsidR="00585CC7" w14:paraId="46B8C094" w14:textId="77777777" w:rsidTr="00585CC7">
        <w:tc>
          <w:tcPr>
            <w:tcW w:w="3020" w:type="dxa"/>
          </w:tcPr>
          <w:p w14:paraId="65C4F9BD" w14:textId="77777777"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Základná umelecká škola Jána </w:t>
            </w:r>
            <w:proofErr w:type="spellStart"/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Cikkera</w:t>
            </w:r>
            <w:proofErr w:type="spellEnd"/>
          </w:p>
          <w:p w14:paraId="30F46F9A" w14:textId="77777777" w:rsidR="00585CC7" w:rsidRPr="00303AEF" w:rsidRDefault="00585CC7">
            <w:pPr>
              <w:rPr>
                <w:color w:val="000000" w:themeColor="text1"/>
              </w:rPr>
            </w:pPr>
          </w:p>
        </w:tc>
        <w:tc>
          <w:tcPr>
            <w:tcW w:w="3021" w:type="dxa"/>
          </w:tcPr>
          <w:p w14:paraId="36F7571C" w14:textId="77777777" w:rsidR="00585CC7" w:rsidRPr="00303AEF" w:rsidRDefault="00585CC7" w:rsidP="004C4CFF">
            <w:pPr>
              <w:pStyle w:val="Normlnywebov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35677864</w:t>
            </w:r>
          </w:p>
          <w:p w14:paraId="2C6A3C11" w14:textId="77777777" w:rsidR="00585CC7" w:rsidRPr="00303AEF" w:rsidRDefault="00585CC7">
            <w:pPr>
              <w:rPr>
                <w:color w:val="000000" w:themeColor="text1"/>
              </w:rPr>
            </w:pPr>
          </w:p>
        </w:tc>
        <w:tc>
          <w:tcPr>
            <w:tcW w:w="3021" w:type="dxa"/>
          </w:tcPr>
          <w:p w14:paraId="028F18D8" w14:textId="19C77FAC"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Štefánikovo nábrežie 6, Banská Bystrica</w:t>
            </w:r>
          </w:p>
        </w:tc>
      </w:tr>
    </w:tbl>
    <w:p w14:paraId="62570A41" w14:textId="40313807" w:rsidR="004C4CFF" w:rsidRDefault="004C4CFF"/>
    <w:p w14:paraId="0A8ADA63" w14:textId="0C56EBD4" w:rsidR="004C4CFF" w:rsidRPr="004C4CFF" w:rsidRDefault="004C4CFF" w:rsidP="004C4CFF">
      <w:pPr>
        <w:pStyle w:val="Normlnywebov"/>
        <w:spacing w:after="0"/>
        <w:rPr>
          <w:rFonts w:asciiTheme="minorHAnsi" w:hAnsiTheme="minorHAnsi"/>
        </w:rPr>
      </w:pPr>
      <w:r w:rsidRPr="004C4CFF">
        <w:rPr>
          <w:rFonts w:asciiTheme="minorHAnsi" w:hAnsiTheme="minorHAnsi"/>
          <w:b/>
          <w:bCs/>
          <w:sz w:val="22"/>
          <w:szCs w:val="22"/>
        </w:rPr>
        <w:t xml:space="preserve">Príspevkové organizácie v zriaďovateľskej pôsobnosti účtovnej jednotky </w:t>
      </w:r>
    </w:p>
    <w:p w14:paraId="3B3F4B45" w14:textId="0A6D5C4D" w:rsidR="004C4CFF" w:rsidRDefault="004C4CFF"/>
    <w:tbl>
      <w:tblPr>
        <w:tblStyle w:val="Mriekatabuky"/>
        <w:tblW w:w="9372" w:type="dxa"/>
        <w:tblLook w:val="04A0" w:firstRow="1" w:lastRow="0" w:firstColumn="1" w:lastColumn="0" w:noHBand="0" w:noVBand="1"/>
      </w:tblPr>
      <w:tblGrid>
        <w:gridCol w:w="3169"/>
        <w:gridCol w:w="2884"/>
        <w:gridCol w:w="3319"/>
      </w:tblGrid>
      <w:tr w:rsidR="004C4CFF" w14:paraId="281AD883" w14:textId="77777777" w:rsidTr="00E668A1">
        <w:trPr>
          <w:trHeight w:val="428"/>
        </w:trPr>
        <w:tc>
          <w:tcPr>
            <w:tcW w:w="3169" w:type="dxa"/>
            <w:vAlign w:val="center"/>
          </w:tcPr>
          <w:p w14:paraId="1346A9A1" w14:textId="293B570B" w:rsidR="004C4CFF" w:rsidRPr="004C4CFF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/>
              </w:rPr>
            </w:pPr>
            <w:r w:rsidRPr="004C4CFF">
              <w:rPr>
                <w:rFonts w:asciiTheme="minorHAnsi" w:hAnsiTheme="minorHAnsi"/>
                <w:b/>
                <w:bCs/>
                <w:sz w:val="18"/>
                <w:szCs w:val="18"/>
              </w:rPr>
              <w:t>Názov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príspevkovej organizácie</w:t>
            </w:r>
          </w:p>
        </w:tc>
        <w:tc>
          <w:tcPr>
            <w:tcW w:w="2884" w:type="dxa"/>
            <w:vAlign w:val="center"/>
          </w:tcPr>
          <w:p w14:paraId="18E635BF" w14:textId="50BD1F20" w:rsidR="004C4CFF" w:rsidRPr="004C4CFF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IČO</w:t>
            </w:r>
          </w:p>
        </w:tc>
        <w:tc>
          <w:tcPr>
            <w:tcW w:w="3319" w:type="dxa"/>
            <w:vAlign w:val="center"/>
          </w:tcPr>
          <w:p w14:paraId="52A892F6" w14:textId="648713F1" w:rsidR="004C4CFF" w:rsidRPr="004C4CFF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/>
              </w:rPr>
            </w:pPr>
            <w:r w:rsidRPr="004C4CFF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Sídlo 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príspevkovej organizácie</w:t>
            </w:r>
          </w:p>
        </w:tc>
      </w:tr>
      <w:tr w:rsidR="004C4CFF" w14:paraId="686E01B9" w14:textId="77777777" w:rsidTr="00E668A1">
        <w:trPr>
          <w:trHeight w:val="340"/>
        </w:trPr>
        <w:tc>
          <w:tcPr>
            <w:tcW w:w="3169" w:type="dxa"/>
          </w:tcPr>
          <w:p w14:paraId="28F0D7B5" w14:textId="623F2F42" w:rsidR="004C4CFF" w:rsidRPr="004C4CFF" w:rsidRDefault="004C4CFF" w:rsidP="004C4CFF">
            <w:pPr>
              <w:pStyle w:val="Normlnywebov"/>
              <w:spacing w:after="0"/>
              <w:rPr>
                <w:rFonts w:asciiTheme="minorHAnsi" w:hAnsiTheme="minorHAnsi"/>
              </w:rPr>
            </w:pPr>
            <w:r w:rsidRPr="004C4CFF">
              <w:rPr>
                <w:rFonts w:asciiTheme="minorHAnsi" w:hAnsiTheme="minorHAnsi"/>
                <w:sz w:val="18"/>
                <w:szCs w:val="18"/>
              </w:rPr>
              <w:t>Záhradnícke a rekreačné služby mesta</w:t>
            </w:r>
          </w:p>
        </w:tc>
        <w:tc>
          <w:tcPr>
            <w:tcW w:w="2884" w:type="dxa"/>
          </w:tcPr>
          <w:p w14:paraId="3A90047C" w14:textId="2D04E8A6" w:rsidR="004C4CFF" w:rsidRPr="004C4CFF" w:rsidRDefault="004C4CFF" w:rsidP="004C4CFF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</w:rPr>
            </w:pPr>
            <w:r w:rsidRPr="004C4CFF">
              <w:rPr>
                <w:rFonts w:asciiTheme="minorHAnsi" w:hAnsiTheme="minorHAnsi"/>
                <w:sz w:val="18"/>
                <w:szCs w:val="18"/>
              </w:rPr>
              <w:t>00183075</w:t>
            </w:r>
          </w:p>
        </w:tc>
        <w:tc>
          <w:tcPr>
            <w:tcW w:w="3319" w:type="dxa"/>
          </w:tcPr>
          <w:p w14:paraId="4208D8B2" w14:textId="305DE17A" w:rsidR="004C4CFF" w:rsidRPr="004C4CFF" w:rsidRDefault="004C4CFF" w:rsidP="004C4CFF">
            <w:pPr>
              <w:pStyle w:val="Normlnywebov"/>
              <w:spacing w:after="0" w:line="360" w:lineRule="auto"/>
              <w:rPr>
                <w:rFonts w:asciiTheme="minorHAnsi" w:hAnsiTheme="minorHAnsi"/>
              </w:rPr>
            </w:pPr>
            <w:r w:rsidRPr="004C4CFF">
              <w:rPr>
                <w:rFonts w:asciiTheme="minorHAnsi" w:hAnsiTheme="minorHAnsi"/>
                <w:sz w:val="18"/>
                <w:szCs w:val="18"/>
              </w:rPr>
              <w:t>Švermova 45, Banská Bystrica</w:t>
            </w:r>
          </w:p>
        </w:tc>
      </w:tr>
      <w:tr w:rsidR="00552668" w14:paraId="2701626B" w14:textId="77777777" w:rsidTr="00E668A1">
        <w:trPr>
          <w:trHeight w:val="347"/>
        </w:trPr>
        <w:tc>
          <w:tcPr>
            <w:tcW w:w="3169" w:type="dxa"/>
          </w:tcPr>
          <w:p w14:paraId="52BEEC6C" w14:textId="22F8B8A9" w:rsidR="00552668" w:rsidRPr="004C4CFF" w:rsidRDefault="00552668" w:rsidP="004C4CFF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Investorský útvar mesta</w:t>
            </w:r>
          </w:p>
        </w:tc>
        <w:tc>
          <w:tcPr>
            <w:tcW w:w="2884" w:type="dxa"/>
          </w:tcPr>
          <w:p w14:paraId="0180C347" w14:textId="75A470E0" w:rsidR="00552668" w:rsidRPr="004C4CFF" w:rsidRDefault="00552668" w:rsidP="004C4CFF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00518476</w:t>
            </w:r>
          </w:p>
        </w:tc>
        <w:tc>
          <w:tcPr>
            <w:tcW w:w="3319" w:type="dxa"/>
          </w:tcPr>
          <w:p w14:paraId="43D03EAE" w14:textId="79644EFE" w:rsidR="00552668" w:rsidRPr="004C4CFF" w:rsidRDefault="00552668" w:rsidP="004C4CFF">
            <w:pPr>
              <w:pStyle w:val="Normlnywebov"/>
              <w:spacing w:after="0" w:line="36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Č</w:t>
            </w:r>
            <w:r w:rsidR="006C1980">
              <w:rPr>
                <w:rFonts w:asciiTheme="minorHAnsi" w:hAnsiTheme="minorHAnsi"/>
                <w:sz w:val="18"/>
                <w:szCs w:val="18"/>
              </w:rPr>
              <w:t xml:space="preserve">eskoslovenskej armády </w:t>
            </w:r>
            <w:r>
              <w:rPr>
                <w:rFonts w:asciiTheme="minorHAnsi" w:hAnsiTheme="minorHAnsi"/>
                <w:sz w:val="18"/>
                <w:szCs w:val="18"/>
              </w:rPr>
              <w:t>26, Bans</w:t>
            </w:r>
            <w:r w:rsidR="00E668A1">
              <w:rPr>
                <w:rFonts w:asciiTheme="minorHAnsi" w:hAnsiTheme="minorHAnsi"/>
                <w:sz w:val="18"/>
                <w:szCs w:val="18"/>
              </w:rPr>
              <w:t>k</w:t>
            </w:r>
            <w:r>
              <w:rPr>
                <w:rFonts w:asciiTheme="minorHAnsi" w:hAnsiTheme="minorHAnsi"/>
                <w:sz w:val="18"/>
                <w:szCs w:val="18"/>
              </w:rPr>
              <w:t>á Bystrica – nevyvíja činnosť</w:t>
            </w:r>
          </w:p>
        </w:tc>
      </w:tr>
    </w:tbl>
    <w:p w14:paraId="0267AFE0" w14:textId="5CAAED3E" w:rsidR="00D0682F" w:rsidRDefault="00AA6218" w:rsidP="004C4CFF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>Obchodné spoločnosti, ktorých zakladateľom je Mesto Banská Bystric</w:t>
      </w:r>
      <w:r w:rsidR="00D0682F">
        <w:rPr>
          <w:rFonts w:asciiTheme="minorHAnsi" w:hAnsiTheme="minorHAnsi"/>
          <w:b/>
          <w:bCs/>
          <w:sz w:val="22"/>
          <w:szCs w:val="22"/>
        </w:rPr>
        <w:t>a</w:t>
      </w:r>
    </w:p>
    <w:p w14:paraId="452B0B5D" w14:textId="7546F3E2" w:rsidR="004C4CFF" w:rsidRDefault="004C4CFF" w:rsidP="00D0682F">
      <w:pPr>
        <w:jc w:val="center"/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3113"/>
        <w:gridCol w:w="1276"/>
        <w:gridCol w:w="1418"/>
        <w:gridCol w:w="3544"/>
      </w:tblGrid>
      <w:tr w:rsidR="004C4CFF" w:rsidRPr="004C4CFF" w14:paraId="0CD94A7C" w14:textId="77777777" w:rsidTr="00E668A1">
        <w:trPr>
          <w:trHeight w:val="510"/>
        </w:trPr>
        <w:tc>
          <w:tcPr>
            <w:tcW w:w="3113" w:type="dxa"/>
            <w:vAlign w:val="center"/>
          </w:tcPr>
          <w:p w14:paraId="5688B4FD" w14:textId="1F4CE246" w:rsidR="004C4CFF" w:rsidRPr="004C4CFF" w:rsidRDefault="004C4CFF" w:rsidP="004C4CFF">
            <w:pPr>
              <w:jc w:val="center"/>
              <w:rPr>
                <w:b/>
                <w:sz w:val="18"/>
                <w:szCs w:val="18"/>
              </w:rPr>
            </w:pPr>
            <w:r w:rsidRPr="004C4CFF">
              <w:rPr>
                <w:b/>
                <w:sz w:val="18"/>
                <w:szCs w:val="18"/>
              </w:rPr>
              <w:t>Názov právnickej osoby</w:t>
            </w:r>
          </w:p>
        </w:tc>
        <w:tc>
          <w:tcPr>
            <w:tcW w:w="1276" w:type="dxa"/>
            <w:vAlign w:val="center"/>
          </w:tcPr>
          <w:p w14:paraId="559430AA" w14:textId="65554914" w:rsidR="004C4CFF" w:rsidRPr="004C4CFF" w:rsidRDefault="004C4CFF" w:rsidP="004C4CFF">
            <w:pPr>
              <w:jc w:val="center"/>
              <w:rPr>
                <w:b/>
                <w:sz w:val="18"/>
                <w:szCs w:val="18"/>
              </w:rPr>
            </w:pPr>
            <w:r w:rsidRPr="004C4CFF">
              <w:rPr>
                <w:b/>
                <w:sz w:val="18"/>
                <w:szCs w:val="18"/>
              </w:rPr>
              <w:t>IČO</w:t>
            </w:r>
          </w:p>
        </w:tc>
        <w:tc>
          <w:tcPr>
            <w:tcW w:w="1418" w:type="dxa"/>
            <w:vAlign w:val="center"/>
          </w:tcPr>
          <w:p w14:paraId="311BD309" w14:textId="0FEA7854" w:rsidR="004C4CFF" w:rsidRPr="004C4CFF" w:rsidRDefault="004C4CFF" w:rsidP="004C4CFF">
            <w:pPr>
              <w:jc w:val="center"/>
              <w:rPr>
                <w:b/>
                <w:sz w:val="18"/>
                <w:szCs w:val="18"/>
              </w:rPr>
            </w:pPr>
            <w:r w:rsidRPr="004C4CFF">
              <w:rPr>
                <w:b/>
                <w:sz w:val="18"/>
                <w:szCs w:val="18"/>
              </w:rPr>
              <w:t>Právna forma</w:t>
            </w:r>
          </w:p>
        </w:tc>
        <w:tc>
          <w:tcPr>
            <w:tcW w:w="3544" w:type="dxa"/>
            <w:vAlign w:val="center"/>
          </w:tcPr>
          <w:p w14:paraId="137BBB9E" w14:textId="75CC58D3" w:rsidR="004C4CFF" w:rsidRPr="004C4CFF" w:rsidRDefault="004C4CFF" w:rsidP="004C4CFF">
            <w:pPr>
              <w:jc w:val="center"/>
              <w:rPr>
                <w:b/>
                <w:sz w:val="18"/>
                <w:szCs w:val="18"/>
              </w:rPr>
            </w:pPr>
            <w:r w:rsidRPr="004C4CFF">
              <w:rPr>
                <w:b/>
                <w:sz w:val="18"/>
                <w:szCs w:val="18"/>
              </w:rPr>
              <w:t>Sídlo právnickej osoby</w:t>
            </w:r>
          </w:p>
        </w:tc>
      </w:tr>
      <w:tr w:rsidR="004C4CFF" w:rsidRPr="004C4CFF" w14:paraId="6F25A544" w14:textId="77777777" w:rsidTr="00E668A1">
        <w:trPr>
          <w:trHeight w:val="459"/>
        </w:trPr>
        <w:tc>
          <w:tcPr>
            <w:tcW w:w="3113" w:type="dxa"/>
          </w:tcPr>
          <w:p w14:paraId="5F7BCA00" w14:textId="75368B75" w:rsidR="004C4CFF" w:rsidRPr="0014376E" w:rsidRDefault="004C4CFF" w:rsidP="004C4CFF">
            <w:pPr>
              <w:pStyle w:val="Normlnywebov"/>
              <w:spacing w:after="0" w:line="360" w:lineRule="auto"/>
              <w:rPr>
                <w:rFonts w:asciiTheme="minorHAnsi" w:hAnsiTheme="minorHAnsi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MBB a. s.</w:t>
            </w:r>
          </w:p>
        </w:tc>
        <w:tc>
          <w:tcPr>
            <w:tcW w:w="1276" w:type="dxa"/>
          </w:tcPr>
          <w:p w14:paraId="23306E22" w14:textId="77777777" w:rsidR="004C4CFF" w:rsidRPr="0014376E" w:rsidRDefault="004C4CFF" w:rsidP="004C4CFF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36039225</w:t>
            </w:r>
          </w:p>
          <w:p w14:paraId="2B013852" w14:textId="77777777" w:rsidR="004C4CFF" w:rsidRPr="0014376E" w:rsidRDefault="004C4CFF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02CA3B6D" w14:textId="77777777" w:rsidR="004C4CFF" w:rsidRPr="0014376E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a. s. </w:t>
            </w:r>
          </w:p>
          <w:p w14:paraId="68DA5EDA" w14:textId="77777777" w:rsidR="004C4CFF" w:rsidRPr="0014376E" w:rsidRDefault="004C4CFF">
            <w:pPr>
              <w:rPr>
                <w:sz w:val="18"/>
                <w:szCs w:val="18"/>
              </w:rPr>
            </w:pPr>
          </w:p>
        </w:tc>
        <w:tc>
          <w:tcPr>
            <w:tcW w:w="3544" w:type="dxa"/>
          </w:tcPr>
          <w:p w14:paraId="1C75D2D3" w14:textId="3891C593" w:rsidR="004C4CFF" w:rsidRPr="0014376E" w:rsidRDefault="004C4CFF" w:rsidP="0014376E">
            <w:pPr>
              <w:pStyle w:val="Normlnywebov"/>
              <w:spacing w:after="0" w:line="360" w:lineRule="auto"/>
              <w:rPr>
                <w:rFonts w:asciiTheme="minorHAnsi" w:hAnsiTheme="minorHAnsi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Č</w:t>
            </w:r>
            <w:r w:rsidR="0014376E"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eskoslovenskej armády</w:t>
            </w: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 26, Banská Bystrica</w:t>
            </w:r>
          </w:p>
        </w:tc>
      </w:tr>
      <w:tr w:rsidR="004C4CFF" w:rsidRPr="004C4CFF" w14:paraId="61FF9E24" w14:textId="77777777" w:rsidTr="00E668A1">
        <w:trPr>
          <w:trHeight w:val="467"/>
        </w:trPr>
        <w:tc>
          <w:tcPr>
            <w:tcW w:w="3113" w:type="dxa"/>
          </w:tcPr>
          <w:p w14:paraId="12421FE3" w14:textId="5141ACD5" w:rsidR="004C4CFF" w:rsidRPr="0014376E" w:rsidRDefault="004C4CFF" w:rsidP="004C4CFF">
            <w:pPr>
              <w:pStyle w:val="Normlnywebov"/>
              <w:rPr>
                <w:rFonts w:asciiTheme="minorHAnsi" w:hAnsiTheme="minorHAnsi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Mestské lesy </w:t>
            </w:r>
            <w:proofErr w:type="spellStart"/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s.r.o</w:t>
            </w:r>
            <w:proofErr w:type="spellEnd"/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.</w:t>
            </w:r>
          </w:p>
        </w:tc>
        <w:tc>
          <w:tcPr>
            <w:tcW w:w="1276" w:type="dxa"/>
          </w:tcPr>
          <w:p w14:paraId="2DF6D584" w14:textId="77777777" w:rsidR="004C4CFF" w:rsidRPr="0014376E" w:rsidRDefault="004C4CFF" w:rsidP="004C4CFF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31642365</w:t>
            </w:r>
          </w:p>
          <w:p w14:paraId="0DCDF673" w14:textId="77777777" w:rsidR="004C4CFF" w:rsidRPr="0014376E" w:rsidRDefault="004C4CFF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1F8AB5CE" w14:textId="77777777" w:rsidR="004C4CFF" w:rsidRPr="0014376E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s. r. o.</w:t>
            </w:r>
          </w:p>
          <w:p w14:paraId="317448FC" w14:textId="77777777" w:rsidR="004C4CFF" w:rsidRPr="0014376E" w:rsidRDefault="004C4CFF">
            <w:pPr>
              <w:rPr>
                <w:sz w:val="18"/>
                <w:szCs w:val="18"/>
              </w:rPr>
            </w:pPr>
          </w:p>
        </w:tc>
        <w:tc>
          <w:tcPr>
            <w:tcW w:w="3544" w:type="dxa"/>
          </w:tcPr>
          <w:p w14:paraId="5520AFA8" w14:textId="009C5BB2" w:rsidR="004C4CFF" w:rsidRPr="0014376E" w:rsidRDefault="006C1980" w:rsidP="0014376E">
            <w:pPr>
              <w:pStyle w:val="Normlnywebov"/>
              <w:spacing w:after="0"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</w:rPr>
              <w:t>Dolný Harmanec 51, 976 03 Dolný Harmanec</w:t>
            </w:r>
          </w:p>
        </w:tc>
      </w:tr>
    </w:tbl>
    <w:p w14:paraId="34A51F27" w14:textId="2129CD38" w:rsidR="00AA6218" w:rsidRDefault="00AA6218" w:rsidP="00AA6218">
      <w:pPr>
        <w:pStyle w:val="Normlnywebov"/>
        <w:tabs>
          <w:tab w:val="left" w:pos="225"/>
        </w:tabs>
        <w:spacing w:after="0"/>
        <w:rPr>
          <w:rFonts w:asciiTheme="minorHAnsi" w:hAnsiTheme="minorHAnsi"/>
          <w:b/>
          <w:bCs/>
          <w:sz w:val="22"/>
          <w:szCs w:val="22"/>
        </w:rPr>
      </w:pPr>
    </w:p>
    <w:p w14:paraId="10DE1ACC" w14:textId="037F7562" w:rsidR="00AA6218" w:rsidRDefault="00AA6218" w:rsidP="00AA6218">
      <w:pPr>
        <w:pStyle w:val="Normlnywebov"/>
        <w:tabs>
          <w:tab w:val="left" w:pos="225"/>
        </w:tabs>
        <w:spacing w:after="0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lastRenderedPageBreak/>
        <w:t xml:space="preserve">Obchodné spoločnosti, v ktorých má </w:t>
      </w:r>
      <w:r w:rsidR="00742154">
        <w:rPr>
          <w:rFonts w:asciiTheme="minorHAnsi" w:hAnsiTheme="minorHAnsi"/>
          <w:b/>
          <w:bCs/>
          <w:sz w:val="22"/>
          <w:szCs w:val="22"/>
        </w:rPr>
        <w:t>M</w:t>
      </w:r>
      <w:r>
        <w:rPr>
          <w:rFonts w:asciiTheme="minorHAnsi" w:hAnsiTheme="minorHAnsi"/>
          <w:b/>
          <w:bCs/>
          <w:sz w:val="22"/>
          <w:szCs w:val="22"/>
        </w:rPr>
        <w:t>esto Banská Bystrica majetkovú účasť</w:t>
      </w:r>
    </w:p>
    <w:p w14:paraId="1E32AE34" w14:textId="77777777" w:rsidR="00AA6218" w:rsidRDefault="00AA6218" w:rsidP="00AA6218">
      <w:pPr>
        <w:pStyle w:val="Normlnywebov"/>
        <w:tabs>
          <w:tab w:val="left" w:pos="225"/>
        </w:tabs>
        <w:spacing w:after="0"/>
        <w:rPr>
          <w:rFonts w:asciiTheme="minorHAnsi" w:hAnsiTheme="minorHAnsi"/>
          <w:b/>
          <w:bCs/>
          <w:sz w:val="22"/>
          <w:szCs w:val="22"/>
        </w:rPr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2405"/>
        <w:gridCol w:w="1701"/>
        <w:gridCol w:w="992"/>
        <w:gridCol w:w="4253"/>
      </w:tblGrid>
      <w:tr w:rsidR="00AA6218" w14:paraId="53F9153E" w14:textId="77777777" w:rsidTr="00494FD9">
        <w:trPr>
          <w:trHeight w:val="690"/>
        </w:trPr>
        <w:tc>
          <w:tcPr>
            <w:tcW w:w="2405" w:type="dxa"/>
            <w:vAlign w:val="center"/>
          </w:tcPr>
          <w:p w14:paraId="5C35B55D" w14:textId="2FC6F639" w:rsidR="00AA6218" w:rsidRPr="00AA6218" w:rsidRDefault="00AA6218" w:rsidP="00AA6218">
            <w:pPr>
              <w:pStyle w:val="Normlnywebov"/>
              <w:spacing w:after="0"/>
              <w:jc w:val="center"/>
              <w:rPr>
                <w:rFonts w:asciiTheme="minorHAnsi" w:hAnsiTheme="minorHAnsi"/>
                <w:b/>
                <w:bCs/>
                <w:sz w:val="28"/>
                <w:szCs w:val="28"/>
                <w:vertAlign w:val="subscript"/>
              </w:rPr>
            </w:pPr>
            <w:r w:rsidRPr="004C4CFF">
              <w:rPr>
                <w:b/>
                <w:sz w:val="18"/>
                <w:szCs w:val="18"/>
              </w:rPr>
              <w:t>Názov právnickej osoby</w:t>
            </w:r>
          </w:p>
        </w:tc>
        <w:tc>
          <w:tcPr>
            <w:tcW w:w="1701" w:type="dxa"/>
            <w:vAlign w:val="center"/>
          </w:tcPr>
          <w:p w14:paraId="137B9E09" w14:textId="7EE0B0DC" w:rsidR="00AA6218" w:rsidRPr="00AA6218" w:rsidRDefault="00AA6218" w:rsidP="00AA6218">
            <w:pPr>
              <w:pStyle w:val="Normlnywebov"/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  <w:vertAlign w:val="subscript"/>
              </w:rPr>
            </w:pPr>
            <w:r w:rsidRPr="004C4CFF">
              <w:rPr>
                <w:b/>
                <w:sz w:val="18"/>
                <w:szCs w:val="18"/>
              </w:rPr>
              <w:t>IČO</w:t>
            </w:r>
          </w:p>
        </w:tc>
        <w:tc>
          <w:tcPr>
            <w:tcW w:w="992" w:type="dxa"/>
            <w:vAlign w:val="center"/>
          </w:tcPr>
          <w:p w14:paraId="086A6C4E" w14:textId="0CEDE50E" w:rsidR="00AA6218" w:rsidRDefault="00AA6218" w:rsidP="00AA6218">
            <w:pPr>
              <w:pStyle w:val="Normlnywebov"/>
              <w:spacing w:after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C4CFF">
              <w:rPr>
                <w:b/>
                <w:sz w:val="18"/>
                <w:szCs w:val="18"/>
              </w:rPr>
              <w:t>Právna forma</w:t>
            </w:r>
          </w:p>
        </w:tc>
        <w:tc>
          <w:tcPr>
            <w:tcW w:w="4253" w:type="dxa"/>
            <w:vAlign w:val="center"/>
          </w:tcPr>
          <w:p w14:paraId="75C9A62D" w14:textId="1D790AC0" w:rsidR="00AA6218" w:rsidRDefault="00AA6218" w:rsidP="00AA6218">
            <w:pPr>
              <w:pStyle w:val="Normlnywebov"/>
              <w:spacing w:after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C4CFF">
              <w:rPr>
                <w:b/>
                <w:sz w:val="18"/>
                <w:szCs w:val="18"/>
              </w:rPr>
              <w:t>Sídlo právnickej osoby</w:t>
            </w:r>
          </w:p>
        </w:tc>
      </w:tr>
      <w:tr w:rsidR="00AA6218" w14:paraId="29F1480F" w14:textId="77777777" w:rsidTr="00494FD9">
        <w:trPr>
          <w:trHeight w:val="664"/>
        </w:trPr>
        <w:tc>
          <w:tcPr>
            <w:tcW w:w="2405" w:type="dxa"/>
          </w:tcPr>
          <w:p w14:paraId="15B0BFF8" w14:textId="293E2972" w:rsidR="00AA6218" w:rsidRDefault="00AA6218" w:rsidP="007E548A">
            <w:pPr>
              <w:pStyle w:val="Normlnywebov"/>
              <w:spacing w:before="0" w:beforeAutospacing="0" w:after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Dopravný podnik mesta Banská Bystrica, a. s.</w:t>
            </w:r>
          </w:p>
        </w:tc>
        <w:tc>
          <w:tcPr>
            <w:tcW w:w="1701" w:type="dxa"/>
          </w:tcPr>
          <w:p w14:paraId="38C15BC5" w14:textId="516AD19B" w:rsidR="00AA6218" w:rsidRDefault="00AA6218" w:rsidP="00494FD9">
            <w:pPr>
              <w:pStyle w:val="Normlnywebov"/>
              <w:spacing w:before="0" w:beforeAutospacing="0" w:after="0" w:line="360" w:lineRule="auto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36016411</w:t>
            </w:r>
          </w:p>
        </w:tc>
        <w:tc>
          <w:tcPr>
            <w:tcW w:w="992" w:type="dxa"/>
          </w:tcPr>
          <w:p w14:paraId="3EC0CA1F" w14:textId="1A146C68" w:rsidR="00AA6218" w:rsidRPr="0014376E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a. s.</w:t>
            </w:r>
          </w:p>
          <w:p w14:paraId="6CEA63C3" w14:textId="77777777" w:rsidR="00AA6218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  <w:tc>
          <w:tcPr>
            <w:tcW w:w="4253" w:type="dxa"/>
          </w:tcPr>
          <w:p w14:paraId="77022FD0" w14:textId="0516CF46" w:rsidR="00AA6218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Kremnička 53, Banská Bystrica</w:t>
            </w:r>
          </w:p>
        </w:tc>
      </w:tr>
      <w:tr w:rsidR="00AA6218" w14:paraId="612F2018" w14:textId="77777777" w:rsidTr="00494FD9">
        <w:trPr>
          <w:trHeight w:val="493"/>
        </w:trPr>
        <w:tc>
          <w:tcPr>
            <w:tcW w:w="2405" w:type="dxa"/>
          </w:tcPr>
          <w:p w14:paraId="5367DD6F" w14:textId="77777777" w:rsidR="00AA6218" w:rsidRPr="00494FD9" w:rsidRDefault="00AA6218" w:rsidP="00494FD9">
            <w:pPr>
              <w:pStyle w:val="Normlnywebov"/>
              <w:spacing w:before="0" w:beforeAutospacing="0" w:after="0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STEFE, a. s.</w:t>
            </w:r>
          </w:p>
          <w:p w14:paraId="286626EA" w14:textId="77777777"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52A6D0DA" w14:textId="77777777"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36024473</w:t>
            </w:r>
          </w:p>
          <w:p w14:paraId="71EFB313" w14:textId="77777777"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14:paraId="64A719C1" w14:textId="1C8F948B"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a. s.</w:t>
            </w:r>
          </w:p>
          <w:p w14:paraId="13B5D877" w14:textId="77777777"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4253" w:type="dxa"/>
          </w:tcPr>
          <w:p w14:paraId="423E0ABF" w14:textId="7993E3CA"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Zvolenská cesta 1, Banská Bystrica</w:t>
            </w:r>
          </w:p>
        </w:tc>
      </w:tr>
      <w:tr w:rsidR="00AA6218" w14:paraId="0B59BE9F" w14:textId="77777777" w:rsidTr="00494FD9">
        <w:tc>
          <w:tcPr>
            <w:tcW w:w="2405" w:type="dxa"/>
          </w:tcPr>
          <w:p w14:paraId="67EF2955" w14:textId="230D8BAA" w:rsidR="00AA6218" w:rsidRPr="00494FD9" w:rsidRDefault="00AA6218" w:rsidP="00494FD9">
            <w:pPr>
              <w:pStyle w:val="Normlnywebov"/>
              <w:spacing w:before="0" w:beforeAutospacing="0" w:after="0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Stredoslovenská vodárenská spoločnosť, a. s.</w:t>
            </w:r>
          </w:p>
        </w:tc>
        <w:tc>
          <w:tcPr>
            <w:tcW w:w="1701" w:type="dxa"/>
          </w:tcPr>
          <w:p w14:paraId="59B3B440" w14:textId="77777777" w:rsidR="00AA6218" w:rsidRPr="00494FD9" w:rsidRDefault="00AA6218" w:rsidP="00494FD9">
            <w:pPr>
              <w:pStyle w:val="Normlnywebov"/>
              <w:spacing w:before="0" w:beforeAutospacing="0" w:after="0" w:line="360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36056006</w:t>
            </w:r>
          </w:p>
          <w:p w14:paraId="5D11A24E" w14:textId="77777777"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14:paraId="5E16DDA1" w14:textId="4B426C44"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a. s.</w:t>
            </w:r>
          </w:p>
          <w:p w14:paraId="088C70EB" w14:textId="77777777"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4253" w:type="dxa"/>
          </w:tcPr>
          <w:p w14:paraId="0ED48E0A" w14:textId="2E415649"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Partizánska cesta 5, Banská Bystrica</w:t>
            </w:r>
          </w:p>
        </w:tc>
      </w:tr>
      <w:tr w:rsidR="00AA6218" w14:paraId="04471D1B" w14:textId="77777777" w:rsidTr="00494FD9">
        <w:tc>
          <w:tcPr>
            <w:tcW w:w="2405" w:type="dxa"/>
          </w:tcPr>
          <w:p w14:paraId="0CF29AF4" w14:textId="57C72923" w:rsidR="00AA6218" w:rsidRPr="00494FD9" w:rsidRDefault="00AA6218" w:rsidP="00494FD9">
            <w:pPr>
              <w:pStyle w:val="Normlnywebov"/>
              <w:spacing w:before="0" w:beforeAutospacing="0" w:after="0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BIC Banská Bystrica, </w:t>
            </w:r>
            <w:proofErr w:type="spellStart"/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s.r.o</w:t>
            </w:r>
            <w:proofErr w:type="spellEnd"/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.</w:t>
            </w:r>
          </w:p>
        </w:tc>
        <w:tc>
          <w:tcPr>
            <w:tcW w:w="1701" w:type="dxa"/>
          </w:tcPr>
          <w:p w14:paraId="0E82098C" w14:textId="77777777" w:rsidR="00AA6218" w:rsidRPr="00494FD9" w:rsidRDefault="00AA6218" w:rsidP="00494FD9">
            <w:pPr>
              <w:pStyle w:val="Normlnywebov"/>
              <w:spacing w:before="0" w:beforeAutospacing="0" w:after="0" w:line="360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31609465</w:t>
            </w:r>
          </w:p>
          <w:p w14:paraId="522F372A" w14:textId="77777777"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14:paraId="2DB4ED91" w14:textId="77777777"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s. r. o.</w:t>
            </w:r>
          </w:p>
          <w:p w14:paraId="78642CC2" w14:textId="77777777"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4253" w:type="dxa"/>
          </w:tcPr>
          <w:p w14:paraId="3615FAE6" w14:textId="110AA5E0"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proofErr w:type="spellStart"/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Rudohorská</w:t>
            </w:r>
            <w:proofErr w:type="spellEnd"/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 33, Banská Bystrica</w:t>
            </w:r>
          </w:p>
        </w:tc>
      </w:tr>
      <w:tr w:rsidR="00AA6218" w14:paraId="0F37E7A6" w14:textId="77777777" w:rsidTr="00494FD9">
        <w:trPr>
          <w:trHeight w:val="658"/>
        </w:trPr>
        <w:tc>
          <w:tcPr>
            <w:tcW w:w="2405" w:type="dxa"/>
          </w:tcPr>
          <w:p w14:paraId="52314AF9" w14:textId="5681D82F" w:rsidR="00AA6218" w:rsidRPr="0014376E" w:rsidRDefault="00AA6218" w:rsidP="00494FD9">
            <w:pPr>
              <w:pStyle w:val="Normlnywebov"/>
              <w:spacing w:before="0" w:beforeAutospacing="0" w:after="0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Dom kultúry SKC </w:t>
            </w:r>
            <w:proofErr w:type="spellStart"/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s.r.o</w:t>
            </w:r>
            <w:proofErr w:type="spellEnd"/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. „v konkurze“</w:t>
            </w:r>
          </w:p>
        </w:tc>
        <w:tc>
          <w:tcPr>
            <w:tcW w:w="1701" w:type="dxa"/>
          </w:tcPr>
          <w:p w14:paraId="4E4F7484" w14:textId="77777777" w:rsidR="00AA6218" w:rsidRPr="00494FD9" w:rsidRDefault="00AA6218" w:rsidP="00494FD9">
            <w:pPr>
              <w:pStyle w:val="Normlnywebov"/>
              <w:spacing w:before="0" w:beforeAutospacing="0" w:after="0" w:line="360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31578209</w:t>
            </w:r>
          </w:p>
          <w:p w14:paraId="481605DA" w14:textId="77777777" w:rsidR="00AA6218" w:rsidRPr="0014376E" w:rsidRDefault="00AA6218" w:rsidP="00494FD9">
            <w:pPr>
              <w:pStyle w:val="Normlnywebov"/>
              <w:spacing w:before="0" w:beforeAutospacing="0" w:after="0" w:line="360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14:paraId="5935C5F1" w14:textId="77777777"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s. r. o.</w:t>
            </w:r>
          </w:p>
          <w:p w14:paraId="0FEB5C68" w14:textId="77777777" w:rsidR="00AA6218" w:rsidRPr="0014376E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4253" w:type="dxa"/>
          </w:tcPr>
          <w:p w14:paraId="5344BDF3" w14:textId="7EF78E28" w:rsidR="00AA6218" w:rsidRPr="0014376E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Nám. Slobody 3 ,Banská Bystrica</w:t>
            </w:r>
          </w:p>
        </w:tc>
      </w:tr>
    </w:tbl>
    <w:p w14:paraId="4C92EF18" w14:textId="77777777" w:rsidR="00031733" w:rsidRDefault="00031733" w:rsidP="00C34AD8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14:paraId="51C9D348" w14:textId="44CECCC8" w:rsidR="00C34AD8" w:rsidRPr="00C346EB" w:rsidRDefault="00C34AD8" w:rsidP="00C34AD8">
      <w:pPr>
        <w:pStyle w:val="Normlnywebov"/>
        <w:spacing w:after="0"/>
        <w:jc w:val="center"/>
        <w:rPr>
          <w:rFonts w:asciiTheme="minorHAnsi" w:hAnsiTheme="minorHAnsi"/>
          <w:sz w:val="22"/>
          <w:szCs w:val="22"/>
        </w:rPr>
      </w:pPr>
      <w:r w:rsidRPr="00C346EB">
        <w:rPr>
          <w:rFonts w:asciiTheme="minorHAnsi" w:hAnsiTheme="minorHAnsi"/>
          <w:b/>
          <w:bCs/>
          <w:sz w:val="22"/>
          <w:szCs w:val="22"/>
        </w:rPr>
        <w:t>Čl. II.</w:t>
      </w:r>
    </w:p>
    <w:p w14:paraId="46BB3FB8" w14:textId="4BC6D012" w:rsidR="00C34AD8" w:rsidRPr="00C346EB" w:rsidRDefault="00C34AD8" w:rsidP="00C34AD8">
      <w:pPr>
        <w:pStyle w:val="Normlnywebov"/>
        <w:spacing w:after="0"/>
        <w:jc w:val="center"/>
        <w:rPr>
          <w:rFonts w:asciiTheme="minorHAnsi" w:hAnsiTheme="minorHAnsi"/>
          <w:sz w:val="22"/>
          <w:szCs w:val="22"/>
        </w:rPr>
      </w:pPr>
      <w:r w:rsidRPr="00C346EB">
        <w:rPr>
          <w:rFonts w:asciiTheme="minorHAnsi" w:hAnsiTheme="minorHAnsi"/>
          <w:b/>
          <w:bCs/>
          <w:sz w:val="22"/>
          <w:szCs w:val="22"/>
        </w:rPr>
        <w:t>Informácie o účtovných zásadách a účtovných metódach</w:t>
      </w:r>
    </w:p>
    <w:p w14:paraId="18884DD0" w14:textId="77777777" w:rsidR="00C34AD8" w:rsidRDefault="00C34AD8" w:rsidP="00C34AD8">
      <w:pPr>
        <w:rPr>
          <w:sz w:val="18"/>
          <w:szCs w:val="18"/>
        </w:rPr>
      </w:pPr>
    </w:p>
    <w:p w14:paraId="53BCC6BE" w14:textId="7A48EC9B" w:rsidR="00417DC8" w:rsidRPr="00417DC8" w:rsidRDefault="000B7C93">
      <w:pPr>
        <w:rPr>
          <w:b/>
        </w:rPr>
      </w:pPr>
      <w:r>
        <w:rPr>
          <w:b/>
        </w:rPr>
        <w:t>1.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C346EB" w14:paraId="585F2130" w14:textId="77777777" w:rsidTr="00C346EB">
        <w:trPr>
          <w:trHeight w:val="462"/>
        </w:trPr>
        <w:tc>
          <w:tcPr>
            <w:tcW w:w="3020" w:type="dxa"/>
            <w:vMerge w:val="restart"/>
          </w:tcPr>
          <w:p w14:paraId="7BE0D4AA" w14:textId="5B8AEC99" w:rsidR="00C346EB" w:rsidRPr="00C346EB" w:rsidRDefault="00C346EB" w:rsidP="00C346EB">
            <w:pPr>
              <w:pStyle w:val="Normlnywebov"/>
              <w:jc w:val="both"/>
              <w:rPr>
                <w:rFonts w:asciiTheme="minorHAnsi" w:hAnsiTheme="minorHAnsi"/>
              </w:rPr>
            </w:pPr>
            <w:r w:rsidRPr="00C346EB">
              <w:rPr>
                <w:rFonts w:asciiTheme="minorHAnsi" w:hAnsiTheme="minorHAnsi"/>
                <w:sz w:val="18"/>
                <w:szCs w:val="18"/>
              </w:rPr>
              <w:t>Účtovná závierka je zostavená za splnenia predpokladu nepretržitého pokračovania účtovnej jednotky vo svojej činnosti</w:t>
            </w:r>
          </w:p>
        </w:tc>
        <w:tc>
          <w:tcPr>
            <w:tcW w:w="3021" w:type="dxa"/>
            <w:vAlign w:val="center"/>
          </w:tcPr>
          <w:p w14:paraId="7B4B6BE6" w14:textId="178B9A7C" w:rsidR="00C346EB" w:rsidRPr="00C346EB" w:rsidRDefault="00C346EB" w:rsidP="00C346EB">
            <w:pPr>
              <w:jc w:val="center"/>
              <w:rPr>
                <w:sz w:val="18"/>
                <w:szCs w:val="18"/>
              </w:rPr>
            </w:pPr>
            <w:r w:rsidRPr="00C346EB">
              <w:rPr>
                <w:sz w:val="18"/>
                <w:szCs w:val="18"/>
              </w:rPr>
              <w:t>áno</w:t>
            </w:r>
          </w:p>
        </w:tc>
        <w:tc>
          <w:tcPr>
            <w:tcW w:w="3021" w:type="dxa"/>
            <w:vAlign w:val="center"/>
          </w:tcPr>
          <w:p w14:paraId="1777575C" w14:textId="3778BB30" w:rsidR="00C346EB" w:rsidRDefault="00C346EB" w:rsidP="00C346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C346EB" w14:paraId="37447B35" w14:textId="77777777" w:rsidTr="00C346EB">
        <w:tc>
          <w:tcPr>
            <w:tcW w:w="3020" w:type="dxa"/>
            <w:vMerge/>
          </w:tcPr>
          <w:p w14:paraId="38CE6569" w14:textId="77777777" w:rsidR="00C346EB" w:rsidRDefault="00C346EB">
            <w:pPr>
              <w:rPr>
                <w:sz w:val="18"/>
                <w:szCs w:val="18"/>
              </w:rPr>
            </w:pPr>
          </w:p>
        </w:tc>
        <w:tc>
          <w:tcPr>
            <w:tcW w:w="3021" w:type="dxa"/>
            <w:vAlign w:val="center"/>
          </w:tcPr>
          <w:p w14:paraId="611530BA" w14:textId="3288718B" w:rsidR="00C346EB" w:rsidRPr="00C346EB" w:rsidRDefault="00C346EB" w:rsidP="00C346EB">
            <w:pPr>
              <w:jc w:val="center"/>
              <w:rPr>
                <w:sz w:val="18"/>
                <w:szCs w:val="18"/>
              </w:rPr>
            </w:pPr>
            <w:r w:rsidRPr="00C346EB">
              <w:rPr>
                <w:sz w:val="18"/>
                <w:szCs w:val="18"/>
              </w:rPr>
              <w:t>nie</w:t>
            </w:r>
          </w:p>
        </w:tc>
        <w:tc>
          <w:tcPr>
            <w:tcW w:w="3021" w:type="dxa"/>
            <w:vAlign w:val="center"/>
          </w:tcPr>
          <w:p w14:paraId="04FB49A2" w14:textId="77777777" w:rsidR="00C346EB" w:rsidRDefault="00C346EB" w:rsidP="00C346E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4D39E0B7" w14:textId="77777777" w:rsidR="00031733" w:rsidRDefault="00031733" w:rsidP="00C34AD8">
      <w:pPr>
        <w:spacing w:before="100" w:beforeAutospacing="1" w:after="0" w:line="360" w:lineRule="auto"/>
        <w:jc w:val="both"/>
        <w:rPr>
          <w:rFonts w:eastAsia="Times New Roman" w:cs="Times New Roman"/>
          <w:b/>
          <w:bCs/>
          <w:lang w:eastAsia="sk-SK"/>
        </w:rPr>
      </w:pPr>
    </w:p>
    <w:p w14:paraId="2849DC89" w14:textId="3BEB4EC6" w:rsidR="00C34AD8" w:rsidRDefault="00417DC8" w:rsidP="00C34AD8">
      <w:pPr>
        <w:spacing w:before="100" w:beforeAutospacing="1" w:after="0" w:line="360" w:lineRule="auto"/>
        <w:jc w:val="both"/>
        <w:rPr>
          <w:rFonts w:eastAsia="Times New Roman" w:cs="Times New Roman"/>
          <w:b/>
          <w:bCs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>2</w:t>
      </w:r>
      <w:r w:rsidRPr="00417DC8">
        <w:rPr>
          <w:rFonts w:eastAsia="Times New Roman" w:cs="Times New Roman"/>
          <w:b/>
          <w:bCs/>
          <w:lang w:eastAsia="sk-SK"/>
        </w:rPr>
        <w:t>. Zmeny účtovných</w:t>
      </w:r>
      <w:r>
        <w:rPr>
          <w:rFonts w:eastAsia="Times New Roman" w:cs="Times New Roman"/>
          <w:b/>
          <w:bCs/>
          <w:lang w:eastAsia="sk-SK"/>
        </w:rPr>
        <w:t xml:space="preserve"> metód a účtovných zásad</w:t>
      </w:r>
    </w:p>
    <w:p w14:paraId="6F61E1C3" w14:textId="21F0A72B" w:rsidR="00417DC8" w:rsidRPr="00C34AD8" w:rsidRDefault="00417DC8" w:rsidP="00C34AD8">
      <w:pPr>
        <w:spacing w:before="100" w:beforeAutospacing="1" w:after="0" w:line="360" w:lineRule="auto"/>
        <w:jc w:val="both"/>
        <w:rPr>
          <w:rFonts w:eastAsia="Times New Roman" w:cs="Times New Roman"/>
          <w:b/>
          <w:bCs/>
          <w:lang w:eastAsia="sk-SK"/>
        </w:rPr>
      </w:pPr>
      <w:r w:rsidRPr="00417DC8">
        <w:rPr>
          <w:rFonts w:eastAsia="Times New Roman" w:cs="Times New Roman"/>
          <w:bCs/>
          <w:lang w:eastAsia="sk-SK"/>
        </w:rPr>
        <w:t xml:space="preserve">Účtovná jednotka zmenila účtovné metódy, účtovné zásady oproti predchádzajúcemu účtovnému obdobiu                        </w:t>
      </w:r>
    </w:p>
    <w:p w14:paraId="1BAD1A7E" w14:textId="3C6F84BB" w:rsidR="00417DC8" w:rsidRPr="00C346EB" w:rsidRDefault="00417DC8" w:rsidP="00417DC8">
      <w:pPr>
        <w:spacing w:before="100" w:beforeAutospacing="1" w:after="119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 w14:anchorId="689E781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8" type="#_x0000_t75" style="width:20.25pt;height:18pt" o:ole="">
            <v:imagedata r:id="rId8" o:title=""/>
          </v:shape>
          <w:control r:id="rId9" w:name="DefaultOcxName41" w:shapeid="_x0000_i1058"/>
        </w:object>
      </w:r>
      <w:r>
        <w:rPr>
          <w:rFonts w:eastAsia="Times New Roman" w:cs="Times New Roman"/>
          <w:lang w:eastAsia="sk-SK"/>
        </w:rPr>
        <w:t xml:space="preserve">áno </w:t>
      </w:r>
      <w:r>
        <w:rPr>
          <w:rFonts w:eastAsia="Times New Roman" w:cs="Times New Roman"/>
          <w:b/>
          <w:bCs/>
          <w:lang w:eastAsia="sk-SK"/>
        </w:rPr>
        <w:t xml:space="preserve">          </w:t>
      </w:r>
      <w:r w:rsidRPr="00C346EB">
        <w:rPr>
          <w:rFonts w:eastAsia="Times New Roman" w:cs="Times New Roman"/>
        </w:rPr>
        <w:object w:dxaOrig="225" w:dyaOrig="225" w14:anchorId="473D748D">
          <v:shape id="_x0000_i1061" type="#_x0000_t75" style="width:20.25pt;height:18pt" o:ole="">
            <v:imagedata r:id="rId10" o:title=""/>
          </v:shape>
          <w:control r:id="rId11" w:name="DefaultOcxName51" w:shapeid="_x0000_i1061"/>
        </w:object>
      </w:r>
      <w:r w:rsidRPr="00C346EB">
        <w:rPr>
          <w:rFonts w:eastAsia="Times New Roman" w:cs="Times New Roman"/>
          <w:lang w:eastAsia="sk-SK"/>
        </w:rPr>
        <w:t xml:space="preserve"> </w:t>
      </w:r>
      <w:r>
        <w:rPr>
          <w:rFonts w:eastAsia="Times New Roman" w:cs="Times New Roman"/>
          <w:lang w:eastAsia="sk-SK"/>
        </w:rPr>
        <w:t>nie</w:t>
      </w:r>
    </w:p>
    <w:p w14:paraId="6F094795" w14:textId="6CA486F3" w:rsidR="00C346EB" w:rsidRPr="00C346EB" w:rsidRDefault="00417DC8" w:rsidP="00417DC8">
      <w:pPr>
        <w:spacing w:before="100" w:beforeAutospacing="1" w:after="0" w:line="36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3.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Spôsob ocenenia jednotlivých položiek </w:t>
      </w:r>
    </w:p>
    <w:p w14:paraId="264EB6E7" w14:textId="0637EF82" w:rsidR="009756CF" w:rsidRPr="009756CF" w:rsidRDefault="00C346EB" w:rsidP="00C346EB">
      <w:pPr>
        <w:spacing w:before="100" w:beforeAutospacing="1" w:after="0" w:line="240" w:lineRule="auto"/>
        <w:jc w:val="both"/>
        <w:rPr>
          <w:rFonts w:eastAsia="Times New Roman" w:cs="Times New Roman"/>
          <w:bCs/>
          <w:u w:val="single"/>
          <w:lang w:eastAsia="sk-SK"/>
        </w:rPr>
      </w:pPr>
      <w:r w:rsidRPr="00C346EB">
        <w:rPr>
          <w:rFonts w:eastAsia="Times New Roman" w:cs="Times New Roman"/>
          <w:b/>
          <w:bCs/>
          <w:lang w:eastAsia="sk-SK"/>
        </w:rPr>
        <w:t xml:space="preserve">a) Dlhodobý nehmotný </w:t>
      </w:r>
      <w:r w:rsidR="0043470E">
        <w:rPr>
          <w:rFonts w:eastAsia="Times New Roman" w:cs="Times New Roman"/>
          <w:b/>
          <w:bCs/>
          <w:lang w:eastAsia="sk-SK"/>
        </w:rPr>
        <w:t xml:space="preserve">majetok </w:t>
      </w:r>
      <w:r w:rsidR="009756CF">
        <w:rPr>
          <w:rFonts w:eastAsia="Times New Roman" w:cs="Times New Roman"/>
          <w:b/>
          <w:bCs/>
          <w:lang w:eastAsia="sk-SK"/>
        </w:rPr>
        <w:t xml:space="preserve">nakupovaný </w:t>
      </w:r>
      <w:r w:rsidR="009756CF" w:rsidRPr="009756CF">
        <w:rPr>
          <w:rFonts w:eastAsia="Times New Roman" w:cs="Times New Roman"/>
          <w:bCs/>
          <w:lang w:eastAsia="sk-SK"/>
        </w:rPr>
        <w:t xml:space="preserve">sa oceňuje </w:t>
      </w:r>
      <w:r w:rsidR="009756CF" w:rsidRPr="009756CF">
        <w:rPr>
          <w:rFonts w:eastAsia="Times New Roman" w:cs="Times New Roman"/>
          <w:bCs/>
          <w:u w:val="single"/>
          <w:lang w:eastAsia="sk-SK"/>
        </w:rPr>
        <w:t>obstarávacou cenou</w:t>
      </w:r>
      <w:r w:rsidR="00742154">
        <w:rPr>
          <w:rFonts w:eastAsia="Times New Roman" w:cs="Times New Roman"/>
          <w:bCs/>
          <w:u w:val="single"/>
          <w:lang w:eastAsia="sk-SK"/>
        </w:rPr>
        <w:t>.</w:t>
      </w:r>
      <w:r w:rsidR="009756CF" w:rsidRPr="009756CF">
        <w:rPr>
          <w:rFonts w:eastAsia="Times New Roman" w:cs="Times New Roman"/>
          <w:bCs/>
          <w:u w:val="single"/>
          <w:lang w:eastAsia="sk-SK"/>
        </w:rPr>
        <w:t xml:space="preserve"> </w:t>
      </w:r>
    </w:p>
    <w:p w14:paraId="79A8932C" w14:textId="2120579F" w:rsidR="00C346EB" w:rsidRPr="00C346EB" w:rsidRDefault="00C346EB" w:rsidP="00C346EB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  <w:lang w:eastAsia="sk-SK"/>
        </w:rPr>
        <w:t xml:space="preserve">Obstarávacia cena zahŕňa cenu, za ktorú sa </w:t>
      </w:r>
      <w:r w:rsidR="009756CF">
        <w:rPr>
          <w:rFonts w:eastAsia="Times New Roman" w:cs="Times New Roman"/>
          <w:lang w:eastAsia="sk-SK"/>
        </w:rPr>
        <w:t xml:space="preserve">dlhodobý nehmotný </w:t>
      </w:r>
      <w:r w:rsidRPr="00C346EB">
        <w:rPr>
          <w:rFonts w:eastAsia="Times New Roman" w:cs="Times New Roman"/>
          <w:lang w:eastAsia="sk-SK"/>
        </w:rPr>
        <w:t>majetok obstaral a náklady súvisiace s jeho obstaraním. Vyskytujúce sa náklady súvisiace s obstaraním v účtovnej jednotke:</w:t>
      </w:r>
    </w:p>
    <w:p w14:paraId="5FD268E6" w14:textId="77777777" w:rsidR="0015725C" w:rsidRDefault="0015725C" w:rsidP="00C346EB">
      <w:pPr>
        <w:pBdr>
          <w:bottom w:val="single" w:sz="6" w:space="1" w:color="auto"/>
        </w:pBdr>
        <w:spacing w:after="0" w:line="240" w:lineRule="auto"/>
        <w:jc w:val="both"/>
        <w:rPr>
          <w:rFonts w:eastAsia="Times New Roman" w:cs="Arial"/>
          <w:vanish/>
          <w:lang w:eastAsia="sk-SK"/>
        </w:rPr>
        <w:sectPr w:rsidR="0015725C" w:rsidSect="001355AA"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titlePg/>
          <w:docGrid w:linePitch="360"/>
        </w:sectPr>
      </w:pPr>
    </w:p>
    <w:p w14:paraId="5322F6A5" w14:textId="222425FF" w:rsidR="00C346EB" w:rsidRPr="00C346EB" w:rsidRDefault="00C346EB" w:rsidP="00494FD9">
      <w:pPr>
        <w:pBdr>
          <w:bottom w:val="single" w:sz="6" w:space="1" w:color="auto"/>
        </w:pBdr>
        <w:spacing w:after="0" w:line="240" w:lineRule="auto"/>
        <w:jc w:val="both"/>
        <w:rPr>
          <w:rFonts w:eastAsia="Times New Roman" w:cs="Arial"/>
          <w:vanish/>
          <w:lang w:eastAsia="sk-SK"/>
        </w:rPr>
      </w:pPr>
      <w:r w:rsidRPr="00C346EB">
        <w:rPr>
          <w:rFonts w:eastAsia="Times New Roman" w:cs="Arial"/>
          <w:vanish/>
          <w:lang w:eastAsia="sk-SK"/>
        </w:rPr>
        <w:t>Začiatok formulára</w:t>
      </w:r>
    </w:p>
    <w:p w14:paraId="7F5CF4ED" w14:textId="08F41E24" w:rsidR="00C346EB" w:rsidRPr="00C346EB" w:rsidRDefault="00C346EB" w:rsidP="00494FD9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 w14:anchorId="1F7F34B9">
          <v:shape id="_x0000_i1064" type="#_x0000_t75" style="width:20.25pt;height:18pt" o:ole="">
            <v:imagedata r:id="rId10" o:title=""/>
          </v:shape>
          <w:control r:id="rId13" w:name="DefaultOcxName" w:shapeid="_x0000_i1064"/>
        </w:object>
      </w:r>
      <w:r w:rsidRPr="00C346EB">
        <w:rPr>
          <w:rFonts w:eastAsia="Times New Roman" w:cs="Times New Roman"/>
          <w:lang w:eastAsia="sk-SK"/>
        </w:rPr>
        <w:t>dopravné</w:t>
      </w:r>
    </w:p>
    <w:p w14:paraId="2C2D11E6" w14:textId="69917FCE" w:rsidR="00C346EB" w:rsidRPr="00C346EB" w:rsidRDefault="00C346EB" w:rsidP="00494FD9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 w14:anchorId="6E165B78">
          <v:shape id="_x0000_i1067" type="#_x0000_t75" style="width:20.25pt;height:18pt" o:ole="">
            <v:imagedata r:id="rId10" o:title=""/>
          </v:shape>
          <w:control r:id="rId14" w:name="DefaultOcxName1" w:shapeid="_x0000_i1067"/>
        </w:object>
      </w:r>
      <w:r w:rsidRPr="00C346EB">
        <w:rPr>
          <w:rFonts w:eastAsia="Times New Roman" w:cs="Times New Roman"/>
          <w:lang w:eastAsia="sk-SK"/>
        </w:rPr>
        <w:t>montáž</w:t>
      </w:r>
    </w:p>
    <w:p w14:paraId="58146A50" w14:textId="6345DCAC" w:rsidR="00C346EB" w:rsidRPr="00C346EB" w:rsidRDefault="00C346EB" w:rsidP="00494FD9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lastRenderedPageBreak/>
        <w:object w:dxaOrig="225" w:dyaOrig="225" w14:anchorId="6AC0089F">
          <v:shape id="_x0000_i1070" type="#_x0000_t75" style="width:20.25pt;height:18pt" o:ole="">
            <v:imagedata r:id="rId8" o:title=""/>
          </v:shape>
          <w:control r:id="rId15" w:name="DefaultOcxName2" w:shapeid="_x0000_i1070"/>
        </w:object>
      </w:r>
      <w:r w:rsidRPr="00C346EB">
        <w:rPr>
          <w:rFonts w:eastAsia="Times New Roman" w:cs="Times New Roman"/>
          <w:lang w:eastAsia="sk-SK"/>
        </w:rPr>
        <w:t>provízia</w:t>
      </w:r>
    </w:p>
    <w:p w14:paraId="223F5D06" w14:textId="1CADC1CA" w:rsidR="00C346EB" w:rsidRPr="00C346EB" w:rsidRDefault="00C346EB" w:rsidP="00494FD9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 w14:anchorId="6417A9AE">
          <v:shape id="_x0000_i1073" type="#_x0000_t75" style="width:20.25pt;height:18pt" o:ole="">
            <v:imagedata r:id="rId8" o:title=""/>
          </v:shape>
          <w:control r:id="rId16" w:name="DefaultOcxName3" w:shapeid="_x0000_i1073"/>
        </w:object>
      </w:r>
      <w:r w:rsidRPr="00C346EB">
        <w:rPr>
          <w:rFonts w:eastAsia="Times New Roman" w:cs="Times New Roman"/>
          <w:lang w:eastAsia="sk-SK"/>
        </w:rPr>
        <w:t>poistné</w:t>
      </w:r>
      <w:r w:rsidRPr="00C346EB">
        <w:rPr>
          <w:rFonts w:eastAsia="Times New Roman" w:cs="Times New Roman"/>
          <w:b/>
          <w:bCs/>
          <w:lang w:eastAsia="sk-SK"/>
        </w:rPr>
        <w:t xml:space="preserve"> </w:t>
      </w:r>
    </w:p>
    <w:p w14:paraId="73E08079" w14:textId="5AED43BD" w:rsidR="00C346EB" w:rsidRPr="00C346EB" w:rsidRDefault="00C346EB" w:rsidP="00494FD9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 w14:anchorId="7AD563F4">
          <v:shape id="_x0000_i1076" type="#_x0000_t75" style="width:20.25pt;height:18pt" o:ole="">
            <v:imagedata r:id="rId10" o:title=""/>
          </v:shape>
          <w:control r:id="rId17" w:name="DefaultOcxName4" w:shapeid="_x0000_i1076"/>
        </w:object>
      </w:r>
      <w:r w:rsidRPr="00C346EB">
        <w:rPr>
          <w:rFonts w:eastAsia="Times New Roman" w:cs="Times New Roman"/>
          <w:lang w:eastAsia="sk-SK"/>
        </w:rPr>
        <w:t xml:space="preserve">iné </w:t>
      </w:r>
    </w:p>
    <w:p w14:paraId="2D819B87" w14:textId="77777777" w:rsidR="0015725C" w:rsidRDefault="0015725C" w:rsidP="00494FD9">
      <w:pPr>
        <w:spacing w:after="0" w:line="240" w:lineRule="auto"/>
        <w:jc w:val="both"/>
        <w:rPr>
          <w:rFonts w:eastAsia="Times New Roman" w:cs="Times New Roman"/>
          <w:lang w:eastAsia="sk-SK"/>
        </w:rPr>
        <w:sectPr w:rsidR="0015725C" w:rsidSect="0015725C">
          <w:type w:val="continuous"/>
          <w:pgSz w:w="11906" w:h="16838" w:code="9"/>
          <w:pgMar w:top="1418" w:right="1418" w:bottom="1418" w:left="1418" w:header="709" w:footer="709" w:gutter="0"/>
          <w:pgNumType w:start="1"/>
          <w:cols w:num="2" w:space="708"/>
          <w:titlePg/>
          <w:docGrid w:linePitch="360"/>
        </w:sectPr>
      </w:pPr>
    </w:p>
    <w:p w14:paraId="06ADA53C" w14:textId="7E796E58" w:rsidR="00C346EB" w:rsidRPr="00C346EB" w:rsidRDefault="00C346EB" w:rsidP="00C346EB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  <w:lang w:eastAsia="sk-SK"/>
        </w:rPr>
        <w:t>Súčasťou obstarávacej ceny nie sú:</w:t>
      </w:r>
    </w:p>
    <w:p w14:paraId="4EA8AB43" w14:textId="18221731" w:rsidR="00C346EB" w:rsidRPr="00C346EB" w:rsidRDefault="00C346EB" w:rsidP="00494FD9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 w14:anchorId="67688F7C">
          <v:shape id="_x0000_i1079" type="#_x0000_t75" style="width:20.25pt;height:18pt" o:ole="">
            <v:imagedata r:id="rId10" o:title=""/>
          </v:shape>
          <w:control r:id="rId18" w:name="DefaultOcxName5" w:shapeid="_x0000_i1079"/>
        </w:object>
      </w:r>
      <w:r w:rsidRPr="00C346EB">
        <w:rPr>
          <w:rFonts w:eastAsia="Times New Roman" w:cs="Times New Roman"/>
          <w:lang w:eastAsia="sk-SK"/>
        </w:rPr>
        <w:t xml:space="preserve">úroky </w:t>
      </w:r>
    </w:p>
    <w:p w14:paraId="37BF1995" w14:textId="58C1E3F2" w:rsidR="00C346EB" w:rsidRPr="00C346EB" w:rsidRDefault="00C346EB" w:rsidP="00494FD9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 w14:anchorId="31556E07">
          <v:shape id="_x0000_i1082" type="#_x0000_t75" style="width:20.25pt;height:18pt" o:ole="">
            <v:imagedata r:id="rId10" o:title=""/>
          </v:shape>
          <w:control r:id="rId19" w:name="DefaultOcxName6" w:shapeid="_x0000_i1082"/>
        </w:object>
      </w:r>
      <w:r w:rsidRPr="00C346EB">
        <w:rPr>
          <w:rFonts w:eastAsia="Times New Roman" w:cs="Times New Roman"/>
          <w:lang w:eastAsia="sk-SK"/>
        </w:rPr>
        <w:t xml:space="preserve">realizované kurzové rozdiely, ktoré vznikli do momentu uvedenia dlhodobého majetku </w:t>
      </w:r>
      <w:r w:rsidR="006D6F13">
        <w:rPr>
          <w:rFonts w:eastAsia="Times New Roman" w:cs="Times New Roman"/>
          <w:lang w:eastAsia="sk-SK"/>
        </w:rPr>
        <w:t xml:space="preserve">  </w:t>
      </w:r>
      <w:r w:rsidRPr="00C346EB">
        <w:rPr>
          <w:rFonts w:eastAsia="Times New Roman" w:cs="Times New Roman"/>
          <w:lang w:eastAsia="sk-SK"/>
        </w:rPr>
        <w:t>do užívania.</w:t>
      </w:r>
    </w:p>
    <w:p w14:paraId="394546B7" w14:textId="2AEC0381" w:rsidR="00C346EB" w:rsidRPr="00C346EB" w:rsidRDefault="009756CF" w:rsidP="00C346EB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b)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Dlhodobý </w:t>
      </w:r>
      <w:r>
        <w:rPr>
          <w:rFonts w:eastAsia="Times New Roman" w:cs="Times New Roman"/>
          <w:b/>
          <w:bCs/>
          <w:lang w:eastAsia="sk-SK"/>
        </w:rPr>
        <w:t xml:space="preserve">nehmotný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majetok vytvorený vlastnou činnosťou </w:t>
      </w:r>
      <w:r w:rsidR="00C346EB" w:rsidRPr="00C346EB">
        <w:rPr>
          <w:rFonts w:eastAsia="Times New Roman" w:cs="Times New Roman"/>
          <w:lang w:eastAsia="sk-SK"/>
        </w:rPr>
        <w:t xml:space="preserve">sa oceňuje </w:t>
      </w:r>
      <w:r w:rsidR="00C346EB" w:rsidRPr="00C346EB">
        <w:rPr>
          <w:rFonts w:eastAsia="Times New Roman" w:cs="Times New Roman"/>
          <w:u w:val="single"/>
          <w:lang w:eastAsia="sk-SK"/>
        </w:rPr>
        <w:t>vlastnými nákladmi</w:t>
      </w:r>
      <w:r w:rsidR="00742154">
        <w:rPr>
          <w:rFonts w:eastAsia="Times New Roman" w:cs="Times New Roman"/>
          <w:u w:val="single"/>
          <w:lang w:eastAsia="sk-SK"/>
        </w:rPr>
        <w:t>.</w:t>
      </w:r>
    </w:p>
    <w:p w14:paraId="31B6AF4D" w14:textId="4CAE1C3A" w:rsidR="00C346EB" w:rsidRPr="00C346EB" w:rsidRDefault="00325D71" w:rsidP="00C346EB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lang w:eastAsia="sk-SK"/>
        </w:rPr>
        <w:t>Účtovná jednotka netvorí dlhodobý nehmotný majetok vlastnou činnosťou.</w:t>
      </w:r>
    </w:p>
    <w:p w14:paraId="05FB66CA" w14:textId="6649B493" w:rsidR="009756CF" w:rsidRDefault="009756CF" w:rsidP="009756CF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c) </w:t>
      </w:r>
      <w:r w:rsidRPr="00C346EB">
        <w:rPr>
          <w:rFonts w:eastAsia="Times New Roman" w:cs="Times New Roman"/>
          <w:b/>
          <w:bCs/>
          <w:lang w:eastAsia="sk-SK"/>
        </w:rPr>
        <w:t xml:space="preserve">Dlhodobý </w:t>
      </w:r>
      <w:r>
        <w:rPr>
          <w:rFonts w:eastAsia="Times New Roman" w:cs="Times New Roman"/>
          <w:b/>
          <w:bCs/>
          <w:lang w:eastAsia="sk-SK"/>
        </w:rPr>
        <w:t xml:space="preserve">hmotný majetok </w:t>
      </w:r>
      <w:r w:rsidRPr="00C346EB">
        <w:rPr>
          <w:rFonts w:eastAsia="Times New Roman" w:cs="Times New Roman"/>
          <w:b/>
          <w:bCs/>
          <w:lang w:eastAsia="sk-SK"/>
        </w:rPr>
        <w:t>nakupovaný</w:t>
      </w:r>
      <w:r w:rsidRPr="00C346EB">
        <w:rPr>
          <w:rFonts w:eastAsia="Times New Roman" w:cs="Times New Roman"/>
          <w:lang w:eastAsia="sk-SK"/>
        </w:rPr>
        <w:t xml:space="preserve"> sa oceňuje </w:t>
      </w:r>
      <w:r w:rsidRPr="00C346EB">
        <w:rPr>
          <w:rFonts w:eastAsia="Times New Roman" w:cs="Times New Roman"/>
          <w:u w:val="single"/>
          <w:lang w:eastAsia="sk-SK"/>
        </w:rPr>
        <w:t>obstarávacou cenou</w:t>
      </w:r>
      <w:r w:rsidR="00742154">
        <w:rPr>
          <w:rFonts w:eastAsia="Times New Roman" w:cs="Times New Roman"/>
          <w:lang w:eastAsia="sk-SK"/>
        </w:rPr>
        <w:t>.</w:t>
      </w:r>
    </w:p>
    <w:p w14:paraId="1F27C98B" w14:textId="5305D3FC" w:rsidR="009756CF" w:rsidRPr="00C346EB" w:rsidRDefault="009756CF" w:rsidP="009756CF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  <w:lang w:eastAsia="sk-SK"/>
        </w:rPr>
        <w:t xml:space="preserve">Obstarávacia cena zahŕňa cenu, za ktorú sa </w:t>
      </w:r>
      <w:r>
        <w:rPr>
          <w:rFonts w:eastAsia="Times New Roman" w:cs="Times New Roman"/>
          <w:lang w:eastAsia="sk-SK"/>
        </w:rPr>
        <w:t xml:space="preserve">dlhodobý hmotný </w:t>
      </w:r>
      <w:r w:rsidRPr="00C346EB">
        <w:rPr>
          <w:rFonts w:eastAsia="Times New Roman" w:cs="Times New Roman"/>
          <w:lang w:eastAsia="sk-SK"/>
        </w:rPr>
        <w:t>majetok obstaral a náklady súvisiace s jeho obstaraním. Vyskytujúce sa náklady súvisiace s obstaraním v účtovnej jednotke:</w:t>
      </w:r>
    </w:p>
    <w:p w14:paraId="546BAEB0" w14:textId="77777777" w:rsidR="009756CF" w:rsidRDefault="009756CF" w:rsidP="00325D71">
      <w:pPr>
        <w:pBdr>
          <w:bottom w:val="single" w:sz="6" w:space="1" w:color="auto"/>
        </w:pBdr>
        <w:spacing w:after="0" w:line="240" w:lineRule="auto"/>
        <w:jc w:val="both"/>
        <w:rPr>
          <w:rFonts w:eastAsia="Times New Roman" w:cs="Arial"/>
          <w:vanish/>
          <w:lang w:eastAsia="sk-SK"/>
        </w:rPr>
        <w:sectPr w:rsidR="009756CF" w:rsidSect="009756CF">
          <w:footerReference w:type="default" r:id="rId20"/>
          <w:type w:val="continuous"/>
          <w:pgSz w:w="11906" w:h="16838" w:code="9"/>
          <w:pgMar w:top="1418" w:right="1418" w:bottom="1418" w:left="1418" w:header="709" w:footer="709" w:gutter="0"/>
          <w:pgNumType w:start="1"/>
          <w:cols w:space="708"/>
          <w:titlePg/>
          <w:docGrid w:linePitch="360"/>
        </w:sectPr>
      </w:pPr>
    </w:p>
    <w:p w14:paraId="421983EF" w14:textId="77777777" w:rsidR="009756CF" w:rsidRPr="00C346EB" w:rsidRDefault="009756CF" w:rsidP="00325D71">
      <w:pPr>
        <w:pBdr>
          <w:bottom w:val="single" w:sz="6" w:space="1" w:color="auto"/>
        </w:pBdr>
        <w:spacing w:after="0" w:line="240" w:lineRule="auto"/>
        <w:jc w:val="both"/>
        <w:rPr>
          <w:rFonts w:eastAsia="Times New Roman" w:cs="Arial"/>
          <w:vanish/>
          <w:lang w:eastAsia="sk-SK"/>
        </w:rPr>
      </w:pPr>
      <w:r w:rsidRPr="00C346EB">
        <w:rPr>
          <w:rFonts w:eastAsia="Times New Roman" w:cs="Arial"/>
          <w:vanish/>
          <w:lang w:eastAsia="sk-SK"/>
        </w:rPr>
        <w:t>Začiatok formulára</w:t>
      </w:r>
    </w:p>
    <w:p w14:paraId="19ADB7EA" w14:textId="77777777" w:rsidR="007E548A" w:rsidRDefault="007E548A" w:rsidP="00325D71">
      <w:pPr>
        <w:spacing w:after="0" w:line="240" w:lineRule="auto"/>
        <w:ind w:left="425"/>
        <w:jc w:val="both"/>
        <w:rPr>
          <w:rFonts w:eastAsia="Times New Roman" w:cs="Times New Roman"/>
        </w:rPr>
        <w:sectPr w:rsidR="007E548A" w:rsidSect="0015725C">
          <w:type w:val="continuous"/>
          <w:pgSz w:w="11906" w:h="16838" w:code="9"/>
          <w:pgMar w:top="1418" w:right="1418" w:bottom="1418" w:left="1418" w:header="709" w:footer="709" w:gutter="0"/>
          <w:pgNumType w:start="1"/>
          <w:cols w:space="708"/>
          <w:titlePg/>
          <w:docGrid w:linePitch="360"/>
        </w:sectPr>
      </w:pPr>
    </w:p>
    <w:p w14:paraId="0603641A" w14:textId="1359991C" w:rsidR="009756CF" w:rsidRPr="00C346EB" w:rsidRDefault="009756CF" w:rsidP="00325D71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 w14:anchorId="40F5392C">
          <v:shape id="_x0000_i1085" type="#_x0000_t75" style="width:20.25pt;height:18pt" o:ole="">
            <v:imagedata r:id="rId10" o:title=""/>
          </v:shape>
          <w:control r:id="rId21" w:name="DefaultOcxName15" w:shapeid="_x0000_i1085"/>
        </w:object>
      </w:r>
      <w:r w:rsidRPr="00C346EB">
        <w:rPr>
          <w:rFonts w:eastAsia="Times New Roman" w:cs="Times New Roman"/>
          <w:lang w:eastAsia="sk-SK"/>
        </w:rPr>
        <w:t>dopravné</w:t>
      </w:r>
      <w:r>
        <w:rPr>
          <w:rFonts w:eastAsia="Times New Roman" w:cs="Times New Roman"/>
          <w:lang w:eastAsia="sk-SK"/>
        </w:rPr>
        <w:t xml:space="preserve">   </w:t>
      </w:r>
      <w:r>
        <w:rPr>
          <w:rFonts w:eastAsia="Times New Roman" w:cs="Times New Roman"/>
          <w:lang w:eastAsia="sk-SK"/>
        </w:rPr>
        <w:tab/>
      </w:r>
      <w:r>
        <w:rPr>
          <w:rFonts w:eastAsia="Times New Roman" w:cs="Times New Roman"/>
          <w:lang w:eastAsia="sk-SK"/>
        </w:rPr>
        <w:tab/>
      </w:r>
    </w:p>
    <w:p w14:paraId="2BC97FB6" w14:textId="398C0F20" w:rsidR="009756CF" w:rsidRPr="00C346EB" w:rsidRDefault="009756CF" w:rsidP="00325D71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 w14:anchorId="352C77F9">
          <v:shape id="_x0000_i1088" type="#_x0000_t75" style="width:20.25pt;height:18pt" o:ole="">
            <v:imagedata r:id="rId10" o:title=""/>
          </v:shape>
          <w:control r:id="rId22" w:name="DefaultOcxName421" w:shapeid="_x0000_i1088"/>
        </w:object>
      </w:r>
      <w:r w:rsidRPr="00C346EB">
        <w:rPr>
          <w:rFonts w:eastAsia="Times New Roman" w:cs="Times New Roman"/>
          <w:lang w:eastAsia="sk-SK"/>
        </w:rPr>
        <w:t>montáž</w:t>
      </w:r>
    </w:p>
    <w:p w14:paraId="6C352907" w14:textId="1EB340B0" w:rsidR="009756CF" w:rsidRPr="00C346EB" w:rsidRDefault="009756CF" w:rsidP="00325D71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 w14:anchorId="66B55D6B">
          <v:shape id="_x0000_i1091" type="#_x0000_t75" style="width:20.25pt;height:18pt" o:ole="">
            <v:imagedata r:id="rId8" o:title=""/>
          </v:shape>
          <w:control r:id="rId23" w:name="DefaultOcxName21" w:shapeid="_x0000_i1091"/>
        </w:object>
      </w:r>
      <w:r w:rsidRPr="00C346EB">
        <w:rPr>
          <w:rFonts w:eastAsia="Times New Roman" w:cs="Times New Roman"/>
          <w:lang w:eastAsia="sk-SK"/>
        </w:rPr>
        <w:t>provízia</w:t>
      </w:r>
    </w:p>
    <w:p w14:paraId="4E73EF6C" w14:textId="2BEF8EC1" w:rsidR="009756CF" w:rsidRPr="00C346EB" w:rsidRDefault="009756CF" w:rsidP="00325D71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 w14:anchorId="56CDB4C6">
          <v:shape id="_x0000_i1094" type="#_x0000_t75" style="width:20.25pt;height:18pt" o:ole="">
            <v:imagedata r:id="rId10" o:title=""/>
          </v:shape>
          <w:control r:id="rId24" w:name="DefaultOcxName31" w:shapeid="_x0000_i1094"/>
        </w:object>
      </w:r>
      <w:r w:rsidR="007E548A">
        <w:rPr>
          <w:rFonts w:eastAsia="Times New Roman" w:cs="Times New Roman"/>
          <w:lang w:eastAsia="sk-SK"/>
        </w:rPr>
        <w:t>iné</w:t>
      </w:r>
    </w:p>
    <w:p w14:paraId="2430C51A" w14:textId="77777777" w:rsidR="007E548A" w:rsidRDefault="007E548A" w:rsidP="00C346EB">
      <w:pPr>
        <w:spacing w:before="100" w:beforeAutospacing="1" w:after="0" w:line="240" w:lineRule="auto"/>
        <w:jc w:val="both"/>
        <w:rPr>
          <w:rFonts w:eastAsia="Times New Roman" w:cs="Times New Roman"/>
          <w:b/>
          <w:bCs/>
          <w:lang w:eastAsia="sk-SK"/>
        </w:rPr>
        <w:sectPr w:rsidR="007E548A" w:rsidSect="007E548A">
          <w:type w:val="continuous"/>
          <w:pgSz w:w="11906" w:h="16838" w:code="9"/>
          <w:pgMar w:top="1418" w:right="1418" w:bottom="1418" w:left="1418" w:header="709" w:footer="709" w:gutter="0"/>
          <w:pgNumType w:start="1"/>
          <w:cols w:num="2" w:space="708"/>
          <w:titlePg/>
          <w:docGrid w:linePitch="360"/>
        </w:sectPr>
      </w:pPr>
    </w:p>
    <w:p w14:paraId="6506786C" w14:textId="1E012C63" w:rsidR="00325D71" w:rsidRPr="00C346EB" w:rsidRDefault="00325D71" w:rsidP="00325D71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d) </w:t>
      </w:r>
      <w:r w:rsidRPr="00C346EB">
        <w:rPr>
          <w:rFonts w:eastAsia="Times New Roman" w:cs="Times New Roman"/>
          <w:b/>
          <w:bCs/>
          <w:lang w:eastAsia="sk-SK"/>
        </w:rPr>
        <w:t xml:space="preserve">Dlhodobý </w:t>
      </w:r>
      <w:r>
        <w:rPr>
          <w:rFonts w:eastAsia="Times New Roman" w:cs="Times New Roman"/>
          <w:b/>
          <w:bCs/>
          <w:lang w:eastAsia="sk-SK"/>
        </w:rPr>
        <w:t xml:space="preserve">hmotný </w:t>
      </w:r>
      <w:r w:rsidRPr="00C346EB">
        <w:rPr>
          <w:rFonts w:eastAsia="Times New Roman" w:cs="Times New Roman"/>
          <w:b/>
          <w:bCs/>
          <w:lang w:eastAsia="sk-SK"/>
        </w:rPr>
        <w:t xml:space="preserve">majetok vytvorený vlastnou činnosťou </w:t>
      </w:r>
      <w:r w:rsidRPr="00C346EB">
        <w:rPr>
          <w:rFonts w:eastAsia="Times New Roman" w:cs="Times New Roman"/>
          <w:lang w:eastAsia="sk-SK"/>
        </w:rPr>
        <w:t xml:space="preserve">sa oceňuje </w:t>
      </w:r>
      <w:r w:rsidRPr="00C346EB">
        <w:rPr>
          <w:rFonts w:eastAsia="Times New Roman" w:cs="Times New Roman"/>
          <w:u w:val="single"/>
          <w:lang w:eastAsia="sk-SK"/>
        </w:rPr>
        <w:t>vlastnými nákladmi</w:t>
      </w:r>
      <w:r w:rsidRPr="00C346EB">
        <w:rPr>
          <w:rFonts w:eastAsia="Times New Roman" w:cs="Times New Roman"/>
          <w:lang w:eastAsia="sk-SK"/>
        </w:rPr>
        <w:t>.</w:t>
      </w:r>
    </w:p>
    <w:p w14:paraId="4446C4F7" w14:textId="672ABC8B" w:rsidR="00325D71" w:rsidRPr="00C346EB" w:rsidRDefault="00325D71" w:rsidP="00325D71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lang w:eastAsia="sk-SK"/>
        </w:rPr>
        <w:t>Účtovná jednotka netvorí dlhodobý hmotný majetok vlastnou činnosťou.</w:t>
      </w:r>
    </w:p>
    <w:p w14:paraId="4958F9E8" w14:textId="2F23A9DA" w:rsidR="00C346EB" w:rsidRPr="00C346EB" w:rsidRDefault="00325D71" w:rsidP="00C346EB">
      <w:pPr>
        <w:spacing w:before="100" w:beforeAutospacing="1"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e)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Dlhodobý </w:t>
      </w:r>
      <w:r w:rsidR="009756CF">
        <w:rPr>
          <w:rFonts w:eastAsia="Times New Roman" w:cs="Times New Roman"/>
          <w:b/>
          <w:bCs/>
          <w:lang w:eastAsia="sk-SK"/>
        </w:rPr>
        <w:t xml:space="preserve">nehmotný </w:t>
      </w:r>
      <w:r w:rsidR="00C346EB" w:rsidRPr="00C346EB">
        <w:rPr>
          <w:rFonts w:eastAsia="Times New Roman" w:cs="Times New Roman"/>
          <w:b/>
          <w:bCs/>
          <w:lang w:eastAsia="sk-SK"/>
        </w:rPr>
        <w:t>majetok</w:t>
      </w:r>
      <w:r w:rsidR="00C34AD8">
        <w:rPr>
          <w:rFonts w:eastAsia="Times New Roman" w:cs="Times New Roman"/>
          <w:b/>
          <w:bCs/>
          <w:lang w:eastAsia="sk-SK"/>
        </w:rPr>
        <w:t xml:space="preserve"> a dlhodobý hmotný majetok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 získaný darovaním alebo delimitáciou </w:t>
      </w:r>
      <w:r w:rsidR="00C346EB" w:rsidRPr="00C346EB">
        <w:rPr>
          <w:rFonts w:eastAsia="Times New Roman" w:cs="Times New Roman"/>
          <w:lang w:eastAsia="sk-SK"/>
        </w:rPr>
        <w:t>sa oceňuje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 </w:t>
      </w:r>
      <w:r w:rsidR="00C346EB" w:rsidRPr="00C346EB">
        <w:rPr>
          <w:rFonts w:eastAsia="Times New Roman" w:cs="Times New Roman"/>
          <w:lang w:eastAsia="sk-SK"/>
        </w:rPr>
        <w:t>trhovou cenou alebo na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 </w:t>
      </w:r>
      <w:r w:rsidR="00C346EB" w:rsidRPr="00C346EB">
        <w:rPr>
          <w:rFonts w:eastAsia="Times New Roman" w:cs="Times New Roman"/>
          <w:lang w:eastAsia="sk-SK"/>
        </w:rPr>
        <w:t>základe znaleckého posudku</w:t>
      </w:r>
      <w:r w:rsidR="008A0FE0">
        <w:rPr>
          <w:rFonts w:eastAsia="Times New Roman" w:cs="Times New Roman"/>
          <w:lang w:eastAsia="sk-SK"/>
        </w:rPr>
        <w:t>.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 </w:t>
      </w:r>
    </w:p>
    <w:p w14:paraId="184EF749" w14:textId="6C4EA7CF" w:rsidR="00C346EB" w:rsidRPr="00C346EB" w:rsidRDefault="00C34AD8" w:rsidP="00C346EB">
      <w:pPr>
        <w:spacing w:before="100" w:beforeAutospacing="1"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C346EB">
        <w:rPr>
          <w:rFonts w:eastAsia="Times New Roman" w:cs="Times New Roman"/>
          <w:b/>
          <w:bCs/>
          <w:lang w:eastAsia="sk-SK"/>
        </w:rPr>
        <w:t xml:space="preserve">Dlhodobý </w:t>
      </w:r>
      <w:r>
        <w:rPr>
          <w:rFonts w:eastAsia="Times New Roman" w:cs="Times New Roman"/>
          <w:b/>
          <w:bCs/>
          <w:lang w:eastAsia="sk-SK"/>
        </w:rPr>
        <w:t xml:space="preserve">nehmotný </w:t>
      </w:r>
      <w:r w:rsidRPr="00C346EB">
        <w:rPr>
          <w:rFonts w:eastAsia="Times New Roman" w:cs="Times New Roman"/>
          <w:b/>
          <w:bCs/>
          <w:lang w:eastAsia="sk-SK"/>
        </w:rPr>
        <w:t>majetok</w:t>
      </w:r>
      <w:r>
        <w:rPr>
          <w:rFonts w:eastAsia="Times New Roman" w:cs="Times New Roman"/>
          <w:b/>
          <w:bCs/>
          <w:lang w:eastAsia="sk-SK"/>
        </w:rPr>
        <w:t xml:space="preserve"> a dlhodobý hmotný majetok </w:t>
      </w:r>
      <w:r w:rsidRPr="00C346EB">
        <w:rPr>
          <w:rFonts w:eastAsia="Times New Roman" w:cs="Times New Roman"/>
          <w:b/>
          <w:bCs/>
          <w:lang w:eastAsia="sk-SK"/>
        </w:rPr>
        <w:t xml:space="preserve"> </w:t>
      </w:r>
      <w:r>
        <w:rPr>
          <w:rFonts w:eastAsia="Times New Roman" w:cs="Times New Roman"/>
          <w:b/>
          <w:bCs/>
          <w:lang w:eastAsia="sk-SK"/>
        </w:rPr>
        <w:t>nadob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udnutý bezodplatným prevodom </w:t>
      </w:r>
      <w:r w:rsidR="00C346EB" w:rsidRPr="00C346EB">
        <w:rPr>
          <w:rFonts w:eastAsia="Times New Roman" w:cs="Times New Roman"/>
          <w:lang w:eastAsia="sk-SK"/>
        </w:rPr>
        <w:t>pri splynutí, zlúčení, rozdelení</w:t>
      </w:r>
      <w:r>
        <w:rPr>
          <w:rFonts w:eastAsia="Times New Roman" w:cs="Times New Roman"/>
          <w:lang w:eastAsia="sk-SK"/>
        </w:rPr>
        <w:t xml:space="preserve">, </w:t>
      </w:r>
      <w:r w:rsidR="00C346EB" w:rsidRPr="00C346EB">
        <w:rPr>
          <w:rFonts w:eastAsia="Times New Roman" w:cs="Times New Roman"/>
          <w:lang w:eastAsia="sk-SK"/>
        </w:rPr>
        <w:t>alebo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 pri prevode správy </w:t>
      </w:r>
      <w:r w:rsidR="00C346EB" w:rsidRPr="00C346EB">
        <w:rPr>
          <w:rFonts w:eastAsia="Times New Roman" w:cs="Times New Roman"/>
          <w:lang w:eastAsia="sk-SK"/>
        </w:rPr>
        <w:t>sa oceňuje cenou, v ktorej sa doteraz viedol v účtovníctve.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 </w:t>
      </w:r>
    </w:p>
    <w:p w14:paraId="287160CC" w14:textId="77777777" w:rsidR="00C346EB" w:rsidRPr="00C346EB" w:rsidRDefault="00C346EB" w:rsidP="00C346EB">
      <w:pPr>
        <w:spacing w:before="100" w:beforeAutospacing="1"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C346EB">
        <w:rPr>
          <w:rFonts w:eastAsia="Times New Roman" w:cs="Times New Roman"/>
          <w:lang w:eastAsia="sk-SK"/>
        </w:rPr>
        <w:t>Ak cenu nie je možné zistiť, oceňuje sa trhovou cenou, alebo znaleckým posudkom</w:t>
      </w:r>
      <w:r w:rsidRPr="00723A32">
        <w:rPr>
          <w:rFonts w:eastAsia="Times New Roman" w:cs="Times New Roman"/>
          <w:lang w:eastAsia="sk-SK"/>
        </w:rPr>
        <w:t>.</w:t>
      </w:r>
      <w:r w:rsidRPr="00C346EB">
        <w:rPr>
          <w:rFonts w:eastAsia="Times New Roman" w:cs="Times New Roman"/>
          <w:lang w:eastAsia="sk-SK"/>
        </w:rPr>
        <w:t xml:space="preserve"> </w:t>
      </w:r>
    </w:p>
    <w:p w14:paraId="41EFD372" w14:textId="1C4060B2" w:rsidR="00C346EB" w:rsidRPr="00C346EB" w:rsidRDefault="00C34AD8" w:rsidP="00C346EB">
      <w:pPr>
        <w:spacing w:before="100" w:beforeAutospacing="1" w:after="0" w:line="240" w:lineRule="auto"/>
        <w:ind w:left="420" w:hanging="420"/>
        <w:jc w:val="both"/>
        <w:rPr>
          <w:rFonts w:eastAsia="Times New Roman" w:cs="Times New Roman"/>
          <w:b/>
          <w:bCs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f)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Dlhodobý finančný majetok sa oceňuje </w:t>
      </w:r>
      <w:r w:rsidR="00C346EB" w:rsidRPr="00C346EB">
        <w:rPr>
          <w:rFonts w:eastAsia="Times New Roman" w:cs="Times New Roman"/>
          <w:u w:val="single"/>
          <w:lang w:eastAsia="sk-SK"/>
        </w:rPr>
        <w:t>obstarávacou cenou</w:t>
      </w:r>
      <w:r w:rsidR="00C346EB" w:rsidRPr="00C346EB">
        <w:rPr>
          <w:rFonts w:eastAsia="Times New Roman" w:cs="Times New Roman"/>
          <w:lang w:eastAsia="sk-SK"/>
        </w:rPr>
        <w:t>.</w:t>
      </w:r>
    </w:p>
    <w:p w14:paraId="288FA6BD" w14:textId="1A4236FD" w:rsidR="00C346EB" w:rsidRPr="00C346EB" w:rsidRDefault="00C34AD8" w:rsidP="00C346EB">
      <w:pPr>
        <w:spacing w:before="100" w:beforeAutospacing="1"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g) </w:t>
      </w:r>
      <w:r w:rsidR="00C346EB" w:rsidRPr="00C346EB">
        <w:rPr>
          <w:rFonts w:eastAsia="Times New Roman" w:cs="Times New Roman"/>
          <w:b/>
          <w:bCs/>
          <w:lang w:eastAsia="sk-SK"/>
        </w:rPr>
        <w:t>Nakupované zásoby</w:t>
      </w:r>
      <w:r w:rsidR="00C346EB" w:rsidRPr="00C346EB">
        <w:rPr>
          <w:rFonts w:eastAsia="Times New Roman" w:cs="Times New Roman"/>
          <w:lang w:eastAsia="sk-SK"/>
        </w:rPr>
        <w:t xml:space="preserve"> sa oceňujú </w:t>
      </w:r>
      <w:r w:rsidR="00C346EB" w:rsidRPr="00C346EB">
        <w:rPr>
          <w:rFonts w:eastAsia="Times New Roman" w:cs="Times New Roman"/>
          <w:u w:val="single"/>
          <w:lang w:eastAsia="sk-SK"/>
        </w:rPr>
        <w:t>obstarávacou cenou</w:t>
      </w:r>
      <w:r w:rsidR="00C346EB" w:rsidRPr="00C346EB">
        <w:rPr>
          <w:rFonts w:eastAsia="Times New Roman" w:cs="Times New Roman"/>
          <w:lang w:eastAsia="sk-SK"/>
        </w:rPr>
        <w:t xml:space="preserve">. </w:t>
      </w:r>
    </w:p>
    <w:p w14:paraId="29FC70D6" w14:textId="77777777" w:rsidR="00C346EB" w:rsidRPr="00C346EB" w:rsidRDefault="00C346EB" w:rsidP="00C346EB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  <w:lang w:eastAsia="sk-SK"/>
        </w:rPr>
        <w:t xml:space="preserve">Obstarávacia cena zahŕňa cenu, za ktorú sa zásoby obstarali a náklady súvisiace s ich obstaraním. </w:t>
      </w:r>
    </w:p>
    <w:p w14:paraId="548182DB" w14:textId="77777777" w:rsidR="00C346EB" w:rsidRPr="00C346EB" w:rsidRDefault="00C346EB" w:rsidP="00C346EB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  <w:lang w:eastAsia="sk-SK"/>
        </w:rPr>
        <w:t>Vyskytujúce sa náklady súvisiace s obstaraním v účtovnej jednotke:</w:t>
      </w:r>
    </w:p>
    <w:p w14:paraId="73E60C38" w14:textId="77777777" w:rsidR="0015725C" w:rsidRDefault="0015725C" w:rsidP="00C346EB">
      <w:pPr>
        <w:spacing w:before="100" w:beforeAutospacing="1" w:after="119" w:line="240" w:lineRule="auto"/>
        <w:ind w:left="425"/>
        <w:jc w:val="both"/>
        <w:rPr>
          <w:rFonts w:eastAsia="Times New Roman" w:cs="Times New Roman"/>
          <w:lang w:eastAsia="sk-SK"/>
        </w:rPr>
        <w:sectPr w:rsidR="0015725C" w:rsidSect="0015725C">
          <w:type w:val="continuous"/>
          <w:pgSz w:w="11906" w:h="16838" w:code="9"/>
          <w:pgMar w:top="1418" w:right="1418" w:bottom="1418" w:left="1418" w:header="709" w:footer="709" w:gutter="0"/>
          <w:pgNumType w:start="1"/>
          <w:cols w:space="708"/>
          <w:titlePg/>
          <w:docGrid w:linePitch="360"/>
        </w:sectPr>
      </w:pPr>
    </w:p>
    <w:p w14:paraId="0785DF7B" w14:textId="3F36B1EA" w:rsidR="00C346EB" w:rsidRPr="00C346EB" w:rsidRDefault="00C346EB" w:rsidP="00494FD9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 w14:anchorId="69B53DE1">
          <v:shape id="_x0000_i1097" type="#_x0000_t75" style="width:20.25pt;height:18pt" o:ole="">
            <v:imagedata r:id="rId10" o:title=""/>
          </v:shape>
          <w:control r:id="rId25" w:name="DefaultOcxName9" w:shapeid="_x0000_i1097"/>
        </w:object>
      </w:r>
      <w:r w:rsidRPr="00C346EB">
        <w:rPr>
          <w:rFonts w:eastAsia="Times New Roman" w:cs="Times New Roman"/>
          <w:lang w:eastAsia="sk-SK"/>
        </w:rPr>
        <w:t>dopravné</w:t>
      </w:r>
    </w:p>
    <w:p w14:paraId="35DB35F2" w14:textId="4DD9B29C" w:rsidR="00C346EB" w:rsidRPr="00C346EB" w:rsidRDefault="00C346EB" w:rsidP="00494FD9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 w14:anchorId="6913D7CC">
          <v:shape id="_x0000_i1100" type="#_x0000_t75" style="width:20.25pt;height:18pt" o:ole="">
            <v:imagedata r:id="rId10" o:title=""/>
          </v:shape>
          <w:control r:id="rId26" w:name="DefaultOcxName10" w:shapeid="_x0000_i1100"/>
        </w:object>
      </w:r>
      <w:r w:rsidRPr="00C346EB">
        <w:rPr>
          <w:rFonts w:eastAsia="Times New Roman" w:cs="Times New Roman"/>
          <w:lang w:eastAsia="sk-SK"/>
        </w:rPr>
        <w:t>montáž</w:t>
      </w:r>
    </w:p>
    <w:p w14:paraId="35B14A99" w14:textId="53377FC9" w:rsidR="00C346EB" w:rsidRPr="00C346EB" w:rsidRDefault="00C346EB" w:rsidP="00494FD9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 w14:anchorId="394A9F00">
          <v:shape id="_x0000_i1103" type="#_x0000_t75" style="width:20.25pt;height:18pt" o:ole="">
            <v:imagedata r:id="rId8" o:title=""/>
          </v:shape>
          <w:control r:id="rId27" w:name="DefaultOcxName11" w:shapeid="_x0000_i1103"/>
        </w:object>
      </w:r>
      <w:r w:rsidRPr="00C346EB">
        <w:rPr>
          <w:rFonts w:eastAsia="Times New Roman" w:cs="Times New Roman"/>
          <w:lang w:eastAsia="sk-SK"/>
        </w:rPr>
        <w:t xml:space="preserve">iné </w:t>
      </w:r>
    </w:p>
    <w:p w14:paraId="123B8F24" w14:textId="77777777" w:rsidR="0015725C" w:rsidRDefault="0015725C" w:rsidP="00C346EB">
      <w:pPr>
        <w:spacing w:before="100" w:beforeAutospacing="1" w:after="119" w:line="240" w:lineRule="auto"/>
        <w:jc w:val="both"/>
        <w:rPr>
          <w:rFonts w:eastAsia="Times New Roman" w:cs="Times New Roman"/>
          <w:b/>
          <w:bCs/>
          <w:lang w:eastAsia="sk-SK"/>
        </w:rPr>
        <w:sectPr w:rsidR="0015725C" w:rsidSect="0015725C">
          <w:type w:val="continuous"/>
          <w:pgSz w:w="11906" w:h="16838" w:code="9"/>
          <w:pgMar w:top="1418" w:right="1418" w:bottom="1418" w:left="1418" w:header="709" w:footer="709" w:gutter="0"/>
          <w:pgNumType w:start="1"/>
          <w:cols w:num="2" w:space="708"/>
          <w:titlePg/>
          <w:docGrid w:linePitch="360"/>
        </w:sectPr>
      </w:pPr>
    </w:p>
    <w:p w14:paraId="6D87A692" w14:textId="5A71D8D1" w:rsidR="00C346EB" w:rsidRDefault="00C34AD8" w:rsidP="00C346EB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h)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Zásoby vytvorené vlastnou činnosťou </w:t>
      </w:r>
      <w:r w:rsidR="00C346EB" w:rsidRPr="00C346EB">
        <w:rPr>
          <w:rFonts w:eastAsia="Times New Roman" w:cs="Times New Roman"/>
          <w:lang w:eastAsia="sk-SK"/>
        </w:rPr>
        <w:t xml:space="preserve">sa oceňujú </w:t>
      </w:r>
      <w:r w:rsidR="00C346EB" w:rsidRPr="00C346EB">
        <w:rPr>
          <w:rFonts w:eastAsia="Times New Roman" w:cs="Times New Roman"/>
          <w:u w:val="single"/>
          <w:lang w:eastAsia="sk-SK"/>
        </w:rPr>
        <w:t>vlastnými nákladmi</w:t>
      </w:r>
      <w:r w:rsidR="00C346EB" w:rsidRPr="00C346EB">
        <w:rPr>
          <w:rFonts w:eastAsia="Times New Roman" w:cs="Times New Roman"/>
          <w:lang w:eastAsia="sk-SK"/>
        </w:rPr>
        <w:t>.</w:t>
      </w:r>
    </w:p>
    <w:p w14:paraId="1105BC31" w14:textId="36C27784" w:rsidR="00C346EB" w:rsidRPr="00C34AD8" w:rsidRDefault="00C34AD8" w:rsidP="00C34AD8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 w:rsidRPr="00C34AD8">
        <w:rPr>
          <w:rFonts w:eastAsia="Times New Roman" w:cs="Times New Roman"/>
          <w:b/>
          <w:bCs/>
          <w:lang w:eastAsia="sk-SK"/>
        </w:rPr>
        <w:lastRenderedPageBreak/>
        <w:t>i)</w:t>
      </w:r>
      <w:r>
        <w:rPr>
          <w:rFonts w:eastAsia="Times New Roman" w:cs="Times New Roman"/>
          <w:b/>
          <w:bCs/>
          <w:lang w:eastAsia="sk-SK"/>
        </w:rPr>
        <w:t xml:space="preserve"> </w:t>
      </w:r>
      <w:r w:rsidR="00C346EB" w:rsidRPr="00C34AD8">
        <w:rPr>
          <w:rFonts w:eastAsia="Times New Roman" w:cs="Times New Roman"/>
          <w:b/>
          <w:bCs/>
          <w:lang w:eastAsia="sk-SK"/>
        </w:rPr>
        <w:t>Zásoby získané darovaním alebo delimitáciou</w:t>
      </w:r>
      <w:r w:rsidR="00C346EB" w:rsidRPr="00C34AD8">
        <w:rPr>
          <w:rFonts w:eastAsia="Times New Roman" w:cs="Times New Roman"/>
          <w:lang w:eastAsia="sk-SK"/>
        </w:rPr>
        <w:t xml:space="preserve"> sa oceňujú trhovou cenou (napr. určenou </w:t>
      </w:r>
      <w:r w:rsidR="00723A32" w:rsidRPr="00C34AD8">
        <w:rPr>
          <w:rFonts w:eastAsia="Times New Roman" w:cs="Times New Roman"/>
          <w:lang w:eastAsia="sk-SK"/>
        </w:rPr>
        <w:t>v darovacej zmluve alebo určenou komisiou pre oceňovanie).</w:t>
      </w:r>
    </w:p>
    <w:p w14:paraId="47F7D458" w14:textId="66C2BB65" w:rsidR="00C346EB" w:rsidRPr="00C346EB" w:rsidRDefault="00C34AD8" w:rsidP="00723A32">
      <w:pPr>
        <w:spacing w:before="100" w:beforeAutospacing="1" w:after="0" w:line="240" w:lineRule="auto"/>
        <w:ind w:left="11" w:hanging="11"/>
        <w:jc w:val="both"/>
        <w:rPr>
          <w:rFonts w:eastAsia="Times New Roman" w:cs="Times New Roman"/>
          <w:b/>
          <w:bCs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j)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Pohľadávky pri ich vzniku sa oceňujú ich </w:t>
      </w:r>
      <w:r w:rsidR="00C346EB" w:rsidRPr="00C34AD8">
        <w:rPr>
          <w:rFonts w:eastAsia="Times New Roman" w:cs="Times New Roman"/>
          <w:bCs/>
          <w:u w:val="single"/>
          <w:lang w:eastAsia="sk-SK"/>
        </w:rPr>
        <w:t>menovitou hodnotou</w:t>
      </w:r>
      <w:r w:rsidR="00C346EB" w:rsidRPr="00C34AD8">
        <w:rPr>
          <w:rFonts w:eastAsia="Times New Roman" w:cs="Times New Roman"/>
          <w:bCs/>
          <w:lang w:eastAsia="sk-SK"/>
        </w:rPr>
        <w:t>.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 </w:t>
      </w:r>
    </w:p>
    <w:p w14:paraId="099A15E7" w14:textId="451AF4A5" w:rsidR="00C346EB" w:rsidRPr="00C346EB" w:rsidRDefault="00D0682F" w:rsidP="00C346EB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lang w:eastAsia="sk-SK"/>
        </w:rPr>
        <w:t>Účtovná jednotka uplatnila v</w:t>
      </w:r>
      <w:r w:rsidR="00C346EB" w:rsidRPr="00C346EB">
        <w:rPr>
          <w:rFonts w:eastAsia="Times New Roman" w:cs="Times New Roman"/>
          <w:lang w:eastAsia="sk-SK"/>
        </w:rPr>
        <w:t xml:space="preserve"> roku 201</w:t>
      </w:r>
      <w:r>
        <w:rPr>
          <w:rFonts w:eastAsia="Times New Roman" w:cs="Times New Roman"/>
          <w:lang w:eastAsia="sk-SK"/>
        </w:rPr>
        <w:t>7</w:t>
      </w:r>
      <w:r w:rsidR="00C346EB" w:rsidRPr="00C346EB">
        <w:rPr>
          <w:rFonts w:eastAsia="Times New Roman" w:cs="Times New Roman"/>
          <w:lang w:eastAsia="sk-SK"/>
        </w:rPr>
        <w:t xml:space="preserve">  zásad</w:t>
      </w:r>
      <w:r w:rsidR="000B7C93">
        <w:rPr>
          <w:rFonts w:eastAsia="Times New Roman" w:cs="Times New Roman"/>
          <w:lang w:eastAsia="sk-SK"/>
        </w:rPr>
        <w:t>u</w:t>
      </w:r>
      <w:r w:rsidR="00C346EB" w:rsidRPr="00C346EB">
        <w:rPr>
          <w:rFonts w:eastAsia="Times New Roman" w:cs="Times New Roman"/>
          <w:lang w:eastAsia="sk-SK"/>
        </w:rPr>
        <w:t xml:space="preserve"> opatrnosti - prechodné zníženie hodnoty pohľadávok bolo vyjadrené vytvorením opravnej položky.</w:t>
      </w:r>
    </w:p>
    <w:p w14:paraId="774701E7" w14:textId="402762DF" w:rsidR="00C346EB" w:rsidRPr="00C346EB" w:rsidRDefault="00C34AD8" w:rsidP="00C346EB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k)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Krátkodobý finančný majetok </w:t>
      </w:r>
      <w:r w:rsidR="00C346EB" w:rsidRPr="00C346EB">
        <w:rPr>
          <w:rFonts w:eastAsia="Times New Roman" w:cs="Times New Roman"/>
          <w:lang w:eastAsia="sk-SK"/>
        </w:rPr>
        <w:t>sa oceňuj</w:t>
      </w:r>
      <w:r w:rsidR="000B7C93">
        <w:rPr>
          <w:rFonts w:eastAsia="Times New Roman" w:cs="Times New Roman"/>
          <w:lang w:eastAsia="sk-SK"/>
        </w:rPr>
        <w:t>e</w:t>
      </w:r>
      <w:r w:rsidR="00C346EB" w:rsidRPr="00C346EB">
        <w:rPr>
          <w:rFonts w:eastAsia="Times New Roman" w:cs="Times New Roman"/>
          <w:lang w:eastAsia="sk-SK"/>
        </w:rPr>
        <w:t xml:space="preserve"> ich </w:t>
      </w:r>
      <w:r w:rsidR="00C346EB" w:rsidRPr="00C346EB">
        <w:rPr>
          <w:rFonts w:eastAsia="Times New Roman" w:cs="Times New Roman"/>
          <w:u w:val="single"/>
          <w:lang w:eastAsia="sk-SK"/>
        </w:rPr>
        <w:t>menovitou hodnotou.</w:t>
      </w:r>
    </w:p>
    <w:p w14:paraId="7A20E397" w14:textId="648331D3" w:rsidR="00C346EB" w:rsidRPr="00C346EB" w:rsidRDefault="00C34AD8" w:rsidP="00C346EB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l) </w:t>
      </w:r>
      <w:r w:rsidR="00C346EB" w:rsidRPr="00C346EB">
        <w:rPr>
          <w:rFonts w:eastAsia="Times New Roman" w:cs="Times New Roman"/>
          <w:b/>
          <w:bCs/>
          <w:lang w:eastAsia="sk-SK"/>
        </w:rPr>
        <w:t>Časové rozlíšenie na strane aktív</w:t>
      </w:r>
      <w:r w:rsidR="00C346EB" w:rsidRPr="00C346EB">
        <w:rPr>
          <w:rFonts w:eastAsia="Times New Roman" w:cs="Times New Roman"/>
          <w:lang w:eastAsia="sk-SK"/>
        </w:rPr>
        <w:t xml:space="preserve"> sa vykazuje vo výške, ktorá je potrebná na dodržanie zásady vecnej a časovej súvislosti s účtovným obdobím.</w:t>
      </w:r>
    </w:p>
    <w:p w14:paraId="5AC80E9E" w14:textId="5E4366F7" w:rsidR="00C346EB" w:rsidRPr="00C346EB" w:rsidRDefault="00C34AD8" w:rsidP="00C346EB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>m)</w:t>
      </w:r>
      <w:r w:rsidR="007A57A3">
        <w:rPr>
          <w:rFonts w:eastAsia="Times New Roman" w:cs="Times New Roman"/>
          <w:b/>
          <w:bCs/>
          <w:lang w:eastAsia="sk-SK"/>
        </w:rPr>
        <w:t xml:space="preserve"> </w:t>
      </w:r>
      <w:r w:rsidR="000B7C93">
        <w:rPr>
          <w:rFonts w:eastAsia="Times New Roman" w:cs="Times New Roman"/>
          <w:b/>
          <w:bCs/>
          <w:lang w:eastAsia="sk-SK"/>
        </w:rPr>
        <w:t xml:space="preserve"> 1/ </w:t>
      </w:r>
      <w:r w:rsidR="00C346EB" w:rsidRPr="00C346EB">
        <w:rPr>
          <w:rFonts w:eastAsia="Times New Roman" w:cs="Times New Roman"/>
          <w:b/>
          <w:bCs/>
          <w:lang w:eastAsia="sk-SK"/>
        </w:rPr>
        <w:t>Záväzky</w:t>
      </w:r>
      <w:r w:rsidR="00C346EB" w:rsidRPr="00C346EB">
        <w:rPr>
          <w:rFonts w:eastAsia="Times New Roman" w:cs="Times New Roman"/>
          <w:lang w:eastAsia="sk-SK"/>
        </w:rPr>
        <w:t xml:space="preserve"> pri ich vzniku sa oceňujú </w:t>
      </w:r>
      <w:r w:rsidR="00C346EB" w:rsidRPr="00C346EB">
        <w:rPr>
          <w:rFonts w:eastAsia="Times New Roman" w:cs="Times New Roman"/>
          <w:u w:val="single"/>
          <w:lang w:eastAsia="sk-SK"/>
        </w:rPr>
        <w:t>menovitou hodnotou</w:t>
      </w:r>
      <w:r w:rsidR="00C346EB" w:rsidRPr="00C346EB">
        <w:rPr>
          <w:rFonts w:eastAsia="Times New Roman" w:cs="Times New Roman"/>
          <w:lang w:eastAsia="sk-SK"/>
        </w:rPr>
        <w:t xml:space="preserve">. Ak sa pri inventarizácii zistí, že suma záväzkov je </w:t>
      </w:r>
      <w:r w:rsidR="000B7C93">
        <w:rPr>
          <w:rFonts w:eastAsia="Times New Roman" w:cs="Times New Roman"/>
          <w:lang w:eastAsia="sk-SK"/>
        </w:rPr>
        <w:t xml:space="preserve">  </w:t>
      </w:r>
      <w:r w:rsidR="00C346EB" w:rsidRPr="00C346EB">
        <w:rPr>
          <w:rFonts w:eastAsia="Times New Roman" w:cs="Times New Roman"/>
          <w:lang w:eastAsia="sk-SK"/>
        </w:rPr>
        <w:t xml:space="preserve">iná ako ich výška v účtovníctve, uvedú sa záväzky v účtovníctve a v účtovnej závierke v tomto zistenom ocenení. </w:t>
      </w:r>
    </w:p>
    <w:p w14:paraId="47E5997E" w14:textId="4CA9FB8D" w:rsidR="00C346EB" w:rsidRPr="00C346EB" w:rsidRDefault="000B7C93" w:rsidP="00C346EB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      2/ </w:t>
      </w:r>
      <w:r w:rsidR="00C346EB" w:rsidRPr="00C346EB">
        <w:rPr>
          <w:rFonts w:eastAsia="Times New Roman" w:cs="Times New Roman"/>
          <w:b/>
          <w:bCs/>
          <w:lang w:eastAsia="sk-SK"/>
        </w:rPr>
        <w:t>Rezervy</w:t>
      </w:r>
      <w:r w:rsidR="00C346EB" w:rsidRPr="00C346EB">
        <w:rPr>
          <w:rFonts w:eastAsia="Times New Roman" w:cs="Times New Roman"/>
          <w:lang w:eastAsia="sk-SK"/>
        </w:rPr>
        <w:t xml:space="preserve"> sú záväzky s neistým časovým vymedzením alebo výškou. Tvoria sa na základe zásady opatrnosti</w:t>
      </w:r>
      <w:r>
        <w:rPr>
          <w:rFonts w:eastAsia="Times New Roman" w:cs="Times New Roman"/>
          <w:lang w:eastAsia="sk-SK"/>
        </w:rPr>
        <w:t xml:space="preserve">,            </w:t>
      </w:r>
      <w:r w:rsidR="00C346EB" w:rsidRPr="00C346EB">
        <w:rPr>
          <w:rFonts w:eastAsia="Times New Roman" w:cs="Times New Roman"/>
          <w:lang w:eastAsia="sk-SK"/>
        </w:rPr>
        <w:t xml:space="preserve">t. z. tvoria sa na krytie známych rizík alebo strát. Oceňujú sa v očakávanej výške záväzku. </w:t>
      </w:r>
    </w:p>
    <w:p w14:paraId="4E3E454C" w14:textId="326F8AB9" w:rsidR="00C346EB" w:rsidRPr="00C346EB" w:rsidRDefault="007A57A3" w:rsidP="00C346EB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n) </w:t>
      </w:r>
      <w:r w:rsidR="00C346EB" w:rsidRPr="00C346EB">
        <w:rPr>
          <w:rFonts w:eastAsia="Times New Roman" w:cs="Times New Roman"/>
          <w:b/>
          <w:bCs/>
          <w:lang w:eastAsia="sk-SK"/>
        </w:rPr>
        <w:t>Časové rozlíšenie na strane pasív</w:t>
      </w:r>
      <w:r w:rsidR="00C346EB" w:rsidRPr="00C346EB">
        <w:rPr>
          <w:rFonts w:eastAsia="Times New Roman" w:cs="Times New Roman"/>
          <w:lang w:eastAsia="sk-SK"/>
        </w:rPr>
        <w:t xml:space="preserve"> sa vykazuj</w:t>
      </w:r>
      <w:r>
        <w:rPr>
          <w:rFonts w:eastAsia="Times New Roman" w:cs="Times New Roman"/>
          <w:lang w:eastAsia="sk-SK"/>
        </w:rPr>
        <w:t>e</w:t>
      </w:r>
      <w:r w:rsidR="00C346EB" w:rsidRPr="00C346EB">
        <w:rPr>
          <w:rFonts w:eastAsia="Times New Roman" w:cs="Times New Roman"/>
          <w:lang w:eastAsia="sk-SK"/>
        </w:rPr>
        <w:t xml:space="preserve"> vo výške, ktorá je potrebná na dodržanie zásady vecnej a časovej súvislosti s účtovným obdobím.</w:t>
      </w:r>
    </w:p>
    <w:p w14:paraId="45F55C3C" w14:textId="3F099F26" w:rsidR="00C346EB" w:rsidRPr="00C346EB" w:rsidRDefault="007A57A3" w:rsidP="00C346EB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o) </w:t>
      </w:r>
      <w:r w:rsidR="00C346EB" w:rsidRPr="00C346EB">
        <w:rPr>
          <w:rFonts w:eastAsia="Times New Roman" w:cs="Times New Roman"/>
          <w:b/>
          <w:bCs/>
          <w:lang w:eastAsia="sk-SK"/>
        </w:rPr>
        <w:t>Majetok obstaraný z transferov</w:t>
      </w:r>
      <w:r w:rsidR="00C346EB" w:rsidRPr="00C346EB">
        <w:rPr>
          <w:rFonts w:eastAsia="Times New Roman" w:cs="Times New Roman"/>
          <w:lang w:eastAsia="sk-SK"/>
        </w:rPr>
        <w:t xml:space="preserve"> sa oceňuje</w:t>
      </w:r>
      <w:r w:rsidR="00C346EB" w:rsidRPr="00C346EB">
        <w:rPr>
          <w:rFonts w:eastAsia="Times New Roman" w:cs="Times New Roman"/>
          <w:u w:val="single"/>
          <w:lang w:eastAsia="sk-SK"/>
        </w:rPr>
        <w:t xml:space="preserve"> obstarávacou cenou.</w:t>
      </w:r>
    </w:p>
    <w:p w14:paraId="70E04BA7" w14:textId="6A311814" w:rsidR="00C346EB" w:rsidRPr="00C346EB" w:rsidRDefault="007A57A3" w:rsidP="00C346EB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p) </w:t>
      </w:r>
      <w:r w:rsidR="00C346EB" w:rsidRPr="00C346EB">
        <w:rPr>
          <w:rFonts w:eastAsia="Times New Roman" w:cs="Times New Roman"/>
          <w:b/>
          <w:bCs/>
          <w:lang w:eastAsia="sk-SK"/>
        </w:rPr>
        <w:t>Finančný prenájom</w:t>
      </w:r>
      <w:r w:rsidR="00C346EB" w:rsidRPr="00C346EB">
        <w:rPr>
          <w:rFonts w:eastAsia="Times New Roman" w:cs="Times New Roman"/>
          <w:lang w:eastAsia="sk-SK"/>
        </w:rPr>
        <w:t xml:space="preserve"> sa oceňuje </w:t>
      </w:r>
      <w:r w:rsidR="00C346EB" w:rsidRPr="00C346EB">
        <w:rPr>
          <w:rFonts w:eastAsia="Times New Roman" w:cs="Times New Roman"/>
          <w:u w:val="single"/>
          <w:lang w:eastAsia="sk-SK"/>
        </w:rPr>
        <w:t xml:space="preserve">obstarávacou cenou. </w:t>
      </w:r>
    </w:p>
    <w:p w14:paraId="08ADF4D0" w14:textId="2CA22770" w:rsidR="00723A32" w:rsidRPr="000B7C93" w:rsidRDefault="000B7C93" w:rsidP="007A57A3">
      <w:pPr>
        <w:spacing w:before="100" w:beforeAutospacing="1" w:after="0" w:line="240" w:lineRule="auto"/>
        <w:jc w:val="both"/>
        <w:rPr>
          <w:b/>
          <w:bCs/>
        </w:rPr>
      </w:pPr>
      <w:r>
        <w:rPr>
          <w:b/>
          <w:bCs/>
        </w:rPr>
        <w:t>4</w:t>
      </w:r>
      <w:r w:rsidR="007A57A3">
        <w:rPr>
          <w:b/>
          <w:bCs/>
        </w:rPr>
        <w:t>.</w:t>
      </w:r>
      <w:r w:rsidR="00723A32" w:rsidRPr="00723A32">
        <w:rPr>
          <w:b/>
          <w:bCs/>
        </w:rPr>
        <w:t>Odpisovanie dlhodobého nehmotného a dlhodobého hmotného majetku</w:t>
      </w:r>
    </w:p>
    <w:p w14:paraId="149589EF" w14:textId="2F454F82" w:rsidR="00723A32" w:rsidRPr="00E631AE" w:rsidRDefault="00723A32" w:rsidP="00723A32">
      <w:pPr>
        <w:pStyle w:val="Normlnywebov"/>
        <w:spacing w:after="0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723A32">
        <w:rPr>
          <w:rFonts w:asciiTheme="minorHAnsi" w:hAnsiTheme="minorHAnsi"/>
          <w:sz w:val="22"/>
          <w:szCs w:val="22"/>
        </w:rPr>
        <w:t>Odpisy dlhodobého nehmotného majetku a dlhodobého hmotného majetku sú stanovené tak, že</w:t>
      </w:r>
      <w:r w:rsidRPr="00723A32">
        <w:rPr>
          <w:rFonts w:asciiTheme="minorHAnsi" w:hAnsiTheme="minorHAnsi"/>
          <w:i/>
          <w:iCs/>
          <w:sz w:val="22"/>
          <w:szCs w:val="22"/>
        </w:rPr>
        <w:t xml:space="preserve"> </w:t>
      </w:r>
      <w:r w:rsidRPr="00723A32">
        <w:rPr>
          <w:rFonts w:asciiTheme="minorHAnsi" w:hAnsiTheme="minorHAnsi"/>
          <w:sz w:val="22"/>
          <w:szCs w:val="22"/>
        </w:rPr>
        <w:t xml:space="preserve">sa vychádza z predpokladanej doby </w:t>
      </w:r>
      <w:r w:rsidR="002715BB">
        <w:rPr>
          <w:rFonts w:asciiTheme="minorHAnsi" w:hAnsiTheme="minorHAnsi"/>
          <w:sz w:val="22"/>
          <w:szCs w:val="22"/>
        </w:rPr>
        <w:t>po</w:t>
      </w:r>
      <w:r w:rsidRPr="00723A32">
        <w:rPr>
          <w:rFonts w:asciiTheme="minorHAnsi" w:hAnsiTheme="minorHAnsi"/>
          <w:sz w:val="22"/>
          <w:szCs w:val="22"/>
        </w:rPr>
        <w:t>užívania a</w:t>
      </w:r>
      <w:r w:rsidR="00B07D00">
        <w:rPr>
          <w:rFonts w:asciiTheme="minorHAnsi" w:hAnsiTheme="minorHAnsi"/>
          <w:sz w:val="22"/>
          <w:szCs w:val="22"/>
        </w:rPr>
        <w:t> zodpovedajúcej spotreb</w:t>
      </w:r>
      <w:r w:rsidR="00742154">
        <w:rPr>
          <w:rFonts w:asciiTheme="minorHAnsi" w:hAnsiTheme="minorHAnsi"/>
          <w:sz w:val="22"/>
          <w:szCs w:val="22"/>
        </w:rPr>
        <w:t>y</w:t>
      </w:r>
      <w:r w:rsidR="00B07D00">
        <w:rPr>
          <w:rFonts w:asciiTheme="minorHAnsi" w:hAnsiTheme="minorHAnsi"/>
          <w:sz w:val="22"/>
          <w:szCs w:val="22"/>
        </w:rPr>
        <w:t xml:space="preserve"> budúcich ekonomických úžitkov majetku. </w:t>
      </w:r>
      <w:r w:rsidRPr="00723A32">
        <w:rPr>
          <w:rFonts w:asciiTheme="minorHAnsi" w:hAnsiTheme="minorHAnsi"/>
          <w:sz w:val="22"/>
          <w:szCs w:val="22"/>
        </w:rPr>
        <w:t xml:space="preserve"> </w:t>
      </w:r>
      <w:r w:rsidRPr="00E631AE">
        <w:rPr>
          <w:rFonts w:asciiTheme="minorHAnsi" w:hAnsiTheme="minorHAnsi"/>
          <w:color w:val="000000" w:themeColor="text1"/>
          <w:sz w:val="22"/>
          <w:szCs w:val="22"/>
        </w:rPr>
        <w:t xml:space="preserve">Odpisovať sa začína odo dňa zaradenia </w:t>
      </w:r>
      <w:r w:rsidR="00B44013" w:rsidRPr="00E631AE">
        <w:rPr>
          <w:rFonts w:asciiTheme="minorHAnsi" w:hAnsiTheme="minorHAnsi"/>
          <w:color w:val="000000" w:themeColor="text1"/>
          <w:sz w:val="22"/>
          <w:szCs w:val="22"/>
        </w:rPr>
        <w:t>dlhodobého nehmotného a hmotného majetku d</w:t>
      </w:r>
      <w:r w:rsidRPr="00E631AE">
        <w:rPr>
          <w:rFonts w:asciiTheme="minorHAnsi" w:hAnsiTheme="minorHAnsi"/>
          <w:color w:val="000000" w:themeColor="text1"/>
          <w:sz w:val="22"/>
          <w:szCs w:val="22"/>
        </w:rPr>
        <w:t xml:space="preserve">o používania. </w:t>
      </w:r>
      <w:r w:rsidR="002C5F95" w:rsidRPr="00E631AE">
        <w:rPr>
          <w:rFonts w:asciiTheme="minorHAnsi" w:hAnsiTheme="minorHAnsi"/>
          <w:color w:val="000000" w:themeColor="text1"/>
          <w:sz w:val="22"/>
          <w:szCs w:val="22"/>
        </w:rPr>
        <w:t xml:space="preserve">Majetok sa odpisuje </w:t>
      </w:r>
      <w:r w:rsidR="00E631AE">
        <w:rPr>
          <w:rFonts w:asciiTheme="minorHAnsi" w:hAnsiTheme="minorHAnsi"/>
          <w:color w:val="000000" w:themeColor="text1"/>
          <w:sz w:val="22"/>
          <w:szCs w:val="22"/>
        </w:rPr>
        <w:t>metódou rovnomerného odpisovania</w:t>
      </w:r>
      <w:r w:rsidR="002C5F95" w:rsidRPr="00E631AE">
        <w:rPr>
          <w:rFonts w:asciiTheme="minorHAnsi" w:hAnsiTheme="minorHAnsi"/>
          <w:color w:val="000000" w:themeColor="text1"/>
          <w:sz w:val="22"/>
          <w:szCs w:val="22"/>
        </w:rPr>
        <w:t xml:space="preserve"> prostredníctvom účtovných odpisov.  </w:t>
      </w:r>
      <w:r w:rsidR="00E631AE" w:rsidRPr="00E631AE">
        <w:rPr>
          <w:rFonts w:asciiTheme="minorHAnsi" w:hAnsiTheme="minorHAnsi"/>
          <w:color w:val="000000" w:themeColor="text1"/>
          <w:sz w:val="22"/>
          <w:szCs w:val="22"/>
        </w:rPr>
        <w:t>Ú</w:t>
      </w:r>
      <w:r w:rsidR="002C5F95" w:rsidRPr="00E631AE">
        <w:rPr>
          <w:rFonts w:asciiTheme="minorHAnsi" w:hAnsiTheme="minorHAnsi"/>
          <w:color w:val="000000" w:themeColor="text1"/>
          <w:sz w:val="22"/>
          <w:szCs w:val="22"/>
        </w:rPr>
        <w:t>čtovné odpisy sa zaokrúhľujú na celé eurá nahor.</w:t>
      </w:r>
    </w:p>
    <w:p w14:paraId="71E746B2" w14:textId="22A85DAB" w:rsidR="00E631AE" w:rsidRDefault="00E631AE" w:rsidP="00723A32">
      <w:pPr>
        <w:pStyle w:val="Normlnywebov"/>
        <w:spacing w:after="0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E631AE">
        <w:rPr>
          <w:rFonts w:asciiTheme="minorHAnsi" w:hAnsiTheme="minorHAnsi"/>
          <w:color w:val="000000" w:themeColor="text1"/>
          <w:sz w:val="22"/>
          <w:szCs w:val="22"/>
        </w:rPr>
        <w:t xml:space="preserve">Technické zhodnotenie dlhodobého nehmotného a hmotného majetku sa odpisuje takým spôsobom ako </w:t>
      </w:r>
      <w:proofErr w:type="spellStart"/>
      <w:r w:rsidRPr="00E631AE">
        <w:rPr>
          <w:rFonts w:asciiTheme="minorHAnsi" w:hAnsiTheme="minorHAnsi"/>
          <w:color w:val="000000" w:themeColor="text1"/>
          <w:sz w:val="22"/>
          <w:szCs w:val="22"/>
        </w:rPr>
        <w:t>D</w:t>
      </w:r>
      <w:r w:rsidR="000B7C93">
        <w:rPr>
          <w:rFonts w:asciiTheme="minorHAnsi" w:hAnsiTheme="minorHAnsi"/>
          <w:color w:val="000000" w:themeColor="text1"/>
          <w:sz w:val="22"/>
          <w:szCs w:val="22"/>
        </w:rPr>
        <w:t>N</w:t>
      </w:r>
      <w:r w:rsidRPr="00E631AE">
        <w:rPr>
          <w:rFonts w:asciiTheme="minorHAnsi" w:hAnsiTheme="minorHAnsi"/>
          <w:color w:val="000000" w:themeColor="text1"/>
          <w:sz w:val="22"/>
          <w:szCs w:val="22"/>
        </w:rPr>
        <w:t>aHM</w:t>
      </w:r>
      <w:proofErr w:type="spellEnd"/>
      <w:r w:rsidR="000B7C93">
        <w:rPr>
          <w:rFonts w:asciiTheme="minorHAnsi" w:hAnsiTheme="minorHAnsi"/>
          <w:color w:val="000000" w:themeColor="text1"/>
          <w:sz w:val="22"/>
          <w:szCs w:val="22"/>
        </w:rPr>
        <w:t>,</w:t>
      </w:r>
      <w:r w:rsidRPr="00E631AE">
        <w:rPr>
          <w:rFonts w:asciiTheme="minorHAnsi" w:hAnsiTheme="minorHAnsi"/>
          <w:color w:val="000000" w:themeColor="text1"/>
          <w:sz w:val="22"/>
          <w:szCs w:val="22"/>
        </w:rPr>
        <w:t xml:space="preserve"> ku ktorému sa</w:t>
      </w:r>
      <w:r w:rsidR="000B7C93">
        <w:rPr>
          <w:rFonts w:asciiTheme="minorHAnsi" w:hAnsiTheme="minorHAnsi"/>
          <w:color w:val="000000" w:themeColor="text1"/>
          <w:sz w:val="22"/>
          <w:szCs w:val="22"/>
        </w:rPr>
        <w:t xml:space="preserve"> technické zhodnotenie </w:t>
      </w:r>
      <w:r w:rsidRPr="00E631AE">
        <w:rPr>
          <w:rFonts w:asciiTheme="minorHAnsi" w:hAnsiTheme="minorHAnsi"/>
          <w:color w:val="000000" w:themeColor="text1"/>
          <w:sz w:val="22"/>
          <w:szCs w:val="22"/>
        </w:rPr>
        <w:t xml:space="preserve"> vzťahuje. Mesto Banská Bystrica v zmysle </w:t>
      </w:r>
      <w:proofErr w:type="spellStart"/>
      <w:r w:rsidRPr="00E631AE">
        <w:rPr>
          <w:rFonts w:asciiTheme="minorHAnsi" w:hAnsiTheme="minorHAnsi"/>
          <w:color w:val="000000" w:themeColor="text1"/>
          <w:sz w:val="22"/>
          <w:szCs w:val="22"/>
        </w:rPr>
        <w:t>ust</w:t>
      </w:r>
      <w:proofErr w:type="spellEnd"/>
      <w:r w:rsidRPr="00E631AE">
        <w:rPr>
          <w:rFonts w:asciiTheme="minorHAnsi" w:hAnsiTheme="minorHAnsi"/>
          <w:color w:val="000000" w:themeColor="text1"/>
          <w:sz w:val="22"/>
          <w:szCs w:val="22"/>
        </w:rPr>
        <w:t xml:space="preserve">. § 28 </w:t>
      </w:r>
      <w:proofErr w:type="spellStart"/>
      <w:r w:rsidRPr="00E631AE">
        <w:rPr>
          <w:rFonts w:asciiTheme="minorHAnsi" w:hAnsiTheme="minorHAnsi"/>
          <w:color w:val="000000" w:themeColor="text1"/>
          <w:sz w:val="22"/>
          <w:szCs w:val="22"/>
        </w:rPr>
        <w:t>odst</w:t>
      </w:r>
      <w:proofErr w:type="spellEnd"/>
      <w:r w:rsidRPr="00E631AE">
        <w:rPr>
          <w:rFonts w:asciiTheme="minorHAnsi" w:hAnsiTheme="minorHAnsi"/>
          <w:color w:val="000000" w:themeColor="text1"/>
          <w:sz w:val="22"/>
          <w:szCs w:val="22"/>
        </w:rPr>
        <w:t>. 3 zákona o účtovníctve neodpisuje pozemky, predmety z drahých kovov, umelecké diela a zbierky, ktoré nie sú súčasťou stavieb a budov a predmety kultúrnej hodnoty a iný majetok vymedzený osobitnými predpismi.</w:t>
      </w:r>
    </w:p>
    <w:p w14:paraId="145AFAF9" w14:textId="33030D78" w:rsidR="00A25F2C" w:rsidRPr="00475026" w:rsidRDefault="00303AEF" w:rsidP="00723A32">
      <w:pPr>
        <w:pStyle w:val="Normlnywebov"/>
        <w:spacing w:after="0"/>
        <w:jc w:val="both"/>
        <w:rPr>
          <w:rFonts w:asciiTheme="minorHAnsi" w:hAnsiTheme="minorHAnsi"/>
          <w:sz w:val="22"/>
          <w:szCs w:val="22"/>
        </w:rPr>
      </w:pPr>
      <w:r w:rsidRPr="00475026">
        <w:rPr>
          <w:rFonts w:asciiTheme="minorHAnsi" w:hAnsiTheme="minorHAnsi"/>
          <w:sz w:val="22"/>
          <w:szCs w:val="22"/>
        </w:rPr>
        <w:t>V roku 2017 v zmysle Metodického pokynu</w:t>
      </w:r>
      <w:r w:rsidR="00EF0595" w:rsidRPr="00475026">
        <w:rPr>
          <w:rFonts w:asciiTheme="minorHAnsi" w:hAnsiTheme="minorHAnsi"/>
          <w:sz w:val="22"/>
          <w:szCs w:val="22"/>
        </w:rPr>
        <w:t xml:space="preserve"> č. MF/013292/2017-352 zo dňa 29.5. 2017 o </w:t>
      </w:r>
      <w:r w:rsidR="000B7C93">
        <w:rPr>
          <w:rFonts w:asciiTheme="minorHAnsi" w:hAnsiTheme="minorHAnsi"/>
          <w:sz w:val="22"/>
          <w:szCs w:val="22"/>
        </w:rPr>
        <w:t>o</w:t>
      </w:r>
      <w:r w:rsidR="00EF0595" w:rsidRPr="00475026">
        <w:rPr>
          <w:rFonts w:asciiTheme="minorHAnsi" w:hAnsiTheme="minorHAnsi"/>
          <w:sz w:val="22"/>
          <w:szCs w:val="22"/>
        </w:rPr>
        <w:t xml:space="preserve">dpisovaní dlhodobého majetku </w:t>
      </w:r>
      <w:r w:rsidR="00475026" w:rsidRPr="00475026">
        <w:rPr>
          <w:rFonts w:asciiTheme="minorHAnsi" w:hAnsiTheme="minorHAnsi"/>
          <w:sz w:val="22"/>
          <w:szCs w:val="22"/>
        </w:rPr>
        <w:t xml:space="preserve">účtovná jednotka Mesto Banská Bystrica </w:t>
      </w:r>
      <w:r w:rsidR="00EF0595" w:rsidRPr="00475026">
        <w:rPr>
          <w:rFonts w:asciiTheme="minorHAnsi" w:hAnsiTheme="minorHAnsi"/>
          <w:sz w:val="22"/>
          <w:szCs w:val="22"/>
        </w:rPr>
        <w:t xml:space="preserve">posúdila  spôsob  a dĺžku odpisovania dlhodobého majetku a to nadväzne na spotrebované ekonomické úžitky viažuce sa ku </w:t>
      </w:r>
      <w:r w:rsidR="00B43ABF" w:rsidRPr="00475026">
        <w:rPr>
          <w:rFonts w:asciiTheme="minorHAnsi" w:hAnsiTheme="minorHAnsi"/>
          <w:sz w:val="22"/>
          <w:szCs w:val="22"/>
        </w:rPr>
        <w:t>ko</w:t>
      </w:r>
      <w:r w:rsidR="00EF0595" w:rsidRPr="00475026">
        <w:rPr>
          <w:rFonts w:asciiTheme="minorHAnsi" w:hAnsiTheme="minorHAnsi"/>
          <w:sz w:val="22"/>
          <w:szCs w:val="22"/>
        </w:rPr>
        <w:t xml:space="preserve">nkrétnemu druhu dlhodobého odpisovaného majetku. Pri oprave odpisov sa </w:t>
      </w:r>
      <w:r w:rsidR="00A25F2C" w:rsidRPr="00475026">
        <w:rPr>
          <w:rFonts w:asciiTheme="minorHAnsi" w:hAnsiTheme="minorHAnsi"/>
          <w:sz w:val="22"/>
          <w:szCs w:val="22"/>
        </w:rPr>
        <w:t xml:space="preserve">prehodnotili </w:t>
      </w:r>
      <w:r w:rsidR="00EF0595" w:rsidRPr="00475026">
        <w:rPr>
          <w:rFonts w:asciiTheme="minorHAnsi" w:hAnsiTheme="minorHAnsi"/>
          <w:sz w:val="22"/>
          <w:szCs w:val="22"/>
        </w:rPr>
        <w:t xml:space="preserve"> predovšetkým stavby </w:t>
      </w:r>
      <w:r w:rsidR="00A25F2C" w:rsidRPr="00475026">
        <w:rPr>
          <w:rFonts w:asciiTheme="minorHAnsi" w:hAnsiTheme="minorHAnsi"/>
          <w:sz w:val="22"/>
          <w:szCs w:val="22"/>
        </w:rPr>
        <w:t>v</w:t>
      </w:r>
      <w:r w:rsidR="00EF0595" w:rsidRPr="00475026">
        <w:rPr>
          <w:rFonts w:asciiTheme="minorHAnsi" w:hAnsiTheme="minorHAnsi"/>
          <w:sz w:val="22"/>
          <w:szCs w:val="22"/>
        </w:rPr>
        <w:t>yššej hodnoty.</w:t>
      </w:r>
      <w:r w:rsidR="00A25F2C" w:rsidRPr="00475026">
        <w:rPr>
          <w:rFonts w:asciiTheme="minorHAnsi" w:hAnsiTheme="minorHAnsi"/>
          <w:sz w:val="22"/>
          <w:szCs w:val="22"/>
        </w:rPr>
        <w:t xml:space="preserve"> Na základe posúdenia a</w:t>
      </w:r>
      <w:r w:rsidR="000B7C93">
        <w:rPr>
          <w:rFonts w:asciiTheme="minorHAnsi" w:hAnsiTheme="minorHAnsi"/>
          <w:sz w:val="22"/>
          <w:szCs w:val="22"/>
        </w:rPr>
        <w:t> </w:t>
      </w:r>
      <w:r w:rsidR="00A25F2C" w:rsidRPr="00475026">
        <w:rPr>
          <w:rFonts w:asciiTheme="minorHAnsi" w:hAnsiTheme="minorHAnsi"/>
          <w:sz w:val="22"/>
          <w:szCs w:val="22"/>
        </w:rPr>
        <w:t>vyhodnoteni</w:t>
      </w:r>
      <w:r w:rsidR="000B7C93">
        <w:rPr>
          <w:rFonts w:asciiTheme="minorHAnsi" w:hAnsiTheme="minorHAnsi"/>
          <w:sz w:val="22"/>
          <w:szCs w:val="22"/>
        </w:rPr>
        <w:t xml:space="preserve">a </w:t>
      </w:r>
      <w:r w:rsidR="00A25F2C" w:rsidRPr="00475026">
        <w:rPr>
          <w:rFonts w:asciiTheme="minorHAnsi" w:hAnsiTheme="minorHAnsi"/>
          <w:sz w:val="22"/>
          <w:szCs w:val="22"/>
        </w:rPr>
        <w:t xml:space="preserve">ekonomickej použiteľnosti majetku bola vykonaná oprava odpisov celkovej výške  </w:t>
      </w:r>
      <w:r w:rsidR="000B7C93">
        <w:rPr>
          <w:rFonts w:asciiTheme="minorHAnsi" w:hAnsiTheme="minorHAnsi"/>
          <w:sz w:val="22"/>
          <w:szCs w:val="22"/>
        </w:rPr>
        <w:t>393 710,04</w:t>
      </w:r>
      <w:r w:rsidR="00A25F2C" w:rsidRPr="00475026">
        <w:rPr>
          <w:rFonts w:asciiTheme="minorHAnsi" w:hAnsiTheme="minorHAnsi"/>
          <w:sz w:val="22"/>
          <w:szCs w:val="22"/>
        </w:rPr>
        <w:t xml:space="preserve"> €. </w:t>
      </w:r>
    </w:p>
    <w:p w14:paraId="37A4DE2F" w14:textId="30947E99" w:rsidR="00303AEF" w:rsidRPr="00475026" w:rsidRDefault="00A25F2C" w:rsidP="00723A32">
      <w:pPr>
        <w:pStyle w:val="Normlnywebov"/>
        <w:spacing w:after="0"/>
        <w:jc w:val="both"/>
        <w:rPr>
          <w:rFonts w:asciiTheme="minorHAnsi" w:hAnsiTheme="minorHAnsi"/>
          <w:sz w:val="22"/>
          <w:szCs w:val="22"/>
        </w:rPr>
      </w:pPr>
      <w:r w:rsidRPr="00475026">
        <w:rPr>
          <w:rFonts w:asciiTheme="minorHAnsi" w:hAnsiTheme="minorHAnsi"/>
          <w:sz w:val="22"/>
          <w:szCs w:val="22"/>
        </w:rPr>
        <w:t>Opravu odpisov účtovná jednotka Mesto Banská Bystrica zaúčtovala ako opravu nákladov minulých období na účte 428 -</w:t>
      </w:r>
      <w:proofErr w:type="spellStart"/>
      <w:r w:rsidRPr="00475026">
        <w:rPr>
          <w:rFonts w:asciiTheme="minorHAnsi" w:hAnsiTheme="minorHAnsi"/>
          <w:sz w:val="22"/>
          <w:szCs w:val="22"/>
        </w:rPr>
        <w:t>Nevysporiadaný</w:t>
      </w:r>
      <w:proofErr w:type="spellEnd"/>
      <w:r w:rsidRPr="00475026">
        <w:rPr>
          <w:rFonts w:asciiTheme="minorHAnsi" w:hAnsiTheme="minorHAnsi"/>
          <w:sz w:val="22"/>
          <w:szCs w:val="22"/>
        </w:rPr>
        <w:t xml:space="preserve"> výsledok hospodárenia minulých rokov</w:t>
      </w:r>
    </w:p>
    <w:p w14:paraId="00446338" w14:textId="00B7592C" w:rsidR="00723A32" w:rsidRDefault="00723A32" w:rsidP="00723A32">
      <w:pPr>
        <w:pStyle w:val="Normlnywebov"/>
        <w:spacing w:after="0"/>
        <w:jc w:val="both"/>
        <w:rPr>
          <w:rFonts w:asciiTheme="minorHAnsi" w:hAnsiTheme="minorHAnsi"/>
          <w:sz w:val="22"/>
          <w:szCs w:val="22"/>
        </w:rPr>
      </w:pPr>
    </w:p>
    <w:p w14:paraId="14E492D3" w14:textId="77777777" w:rsidR="00090005" w:rsidRPr="00475026" w:rsidRDefault="00090005" w:rsidP="00723A32">
      <w:pPr>
        <w:pStyle w:val="Normlnywebov"/>
        <w:spacing w:after="0"/>
        <w:jc w:val="both"/>
        <w:rPr>
          <w:rFonts w:asciiTheme="minorHAnsi" w:hAnsiTheme="minorHAnsi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2"/>
        <w:gridCol w:w="2990"/>
        <w:gridCol w:w="2988"/>
      </w:tblGrid>
      <w:tr w:rsidR="005533B8" w14:paraId="0CB2A58E" w14:textId="5FEFB6EA" w:rsidTr="005533B8">
        <w:trPr>
          <w:trHeight w:val="431"/>
        </w:trPr>
        <w:tc>
          <w:tcPr>
            <w:tcW w:w="2942" w:type="dxa"/>
            <w:vAlign w:val="center"/>
          </w:tcPr>
          <w:p w14:paraId="79A0AAA7" w14:textId="42BEC8A2" w:rsidR="005533B8" w:rsidRPr="00723A32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723A32">
              <w:rPr>
                <w:rFonts w:asciiTheme="minorHAnsi" w:hAnsiTheme="minorHAnsi"/>
                <w:b/>
                <w:sz w:val="18"/>
                <w:szCs w:val="18"/>
              </w:rPr>
              <w:lastRenderedPageBreak/>
              <w:t>Odpisová skupina</w:t>
            </w:r>
          </w:p>
        </w:tc>
        <w:tc>
          <w:tcPr>
            <w:tcW w:w="2990" w:type="dxa"/>
            <w:vAlign w:val="center"/>
          </w:tcPr>
          <w:p w14:paraId="23BFB5EA" w14:textId="0E2A71C9" w:rsidR="005533B8" w:rsidRPr="00723A32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723A32">
              <w:rPr>
                <w:rFonts w:asciiTheme="minorHAnsi" w:hAnsiTheme="minorHAnsi"/>
                <w:b/>
                <w:sz w:val="18"/>
                <w:szCs w:val="18"/>
              </w:rPr>
              <w:t>Doba odpisovania</w:t>
            </w:r>
          </w:p>
        </w:tc>
        <w:tc>
          <w:tcPr>
            <w:tcW w:w="2988" w:type="dxa"/>
          </w:tcPr>
          <w:p w14:paraId="0A491C2F" w14:textId="08C0CF1F" w:rsidR="005533B8" w:rsidRPr="00723A32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Ročná odpisová sadzba v %</w:t>
            </w:r>
          </w:p>
        </w:tc>
      </w:tr>
      <w:tr w:rsidR="005533B8" w14:paraId="66BCCDCE" w14:textId="6247C426" w:rsidTr="005533B8">
        <w:trPr>
          <w:trHeight w:val="277"/>
        </w:trPr>
        <w:tc>
          <w:tcPr>
            <w:tcW w:w="2942" w:type="dxa"/>
          </w:tcPr>
          <w:p w14:paraId="3C86005E" w14:textId="555AA8A1" w:rsidR="005533B8" w:rsidRPr="00723A32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</w:t>
            </w:r>
          </w:p>
        </w:tc>
        <w:tc>
          <w:tcPr>
            <w:tcW w:w="2990" w:type="dxa"/>
          </w:tcPr>
          <w:p w14:paraId="7BC8F06F" w14:textId="17897BA0" w:rsidR="005533B8" w:rsidRPr="00723A32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</w:t>
            </w:r>
          </w:p>
        </w:tc>
        <w:tc>
          <w:tcPr>
            <w:tcW w:w="2988" w:type="dxa"/>
          </w:tcPr>
          <w:p w14:paraId="763CE40E" w14:textId="130DF798" w:rsidR="005533B8" w:rsidRDefault="005533B8" w:rsidP="0097576A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1/4</w:t>
            </w:r>
          </w:p>
        </w:tc>
      </w:tr>
      <w:tr w:rsidR="005533B8" w14:paraId="65D4139C" w14:textId="0EF5245F" w:rsidTr="005533B8">
        <w:trPr>
          <w:trHeight w:val="277"/>
        </w:trPr>
        <w:tc>
          <w:tcPr>
            <w:tcW w:w="2942" w:type="dxa"/>
          </w:tcPr>
          <w:p w14:paraId="74303EDC" w14:textId="1203F9A4" w:rsidR="005533B8" w:rsidRPr="00723A32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  <w:tc>
          <w:tcPr>
            <w:tcW w:w="2990" w:type="dxa"/>
          </w:tcPr>
          <w:p w14:paraId="79E874C1" w14:textId="2B4F3CEA" w:rsidR="005533B8" w:rsidRPr="00723A32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</w:t>
            </w:r>
          </w:p>
        </w:tc>
        <w:tc>
          <w:tcPr>
            <w:tcW w:w="2988" w:type="dxa"/>
          </w:tcPr>
          <w:p w14:paraId="6D8104BC" w14:textId="33FD15CB" w:rsidR="005533B8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1/6</w:t>
            </w:r>
          </w:p>
        </w:tc>
      </w:tr>
      <w:tr w:rsidR="005533B8" w14:paraId="3E3807FF" w14:textId="0B521993" w:rsidTr="005533B8">
        <w:trPr>
          <w:trHeight w:val="277"/>
        </w:trPr>
        <w:tc>
          <w:tcPr>
            <w:tcW w:w="2942" w:type="dxa"/>
          </w:tcPr>
          <w:p w14:paraId="14013F7C" w14:textId="3D8CB131" w:rsidR="005533B8" w:rsidRPr="00723A32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  <w:tc>
          <w:tcPr>
            <w:tcW w:w="2990" w:type="dxa"/>
          </w:tcPr>
          <w:p w14:paraId="0EED3C89" w14:textId="19E09A01" w:rsidR="005533B8" w:rsidRPr="00723A32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</w:t>
            </w:r>
          </w:p>
        </w:tc>
        <w:tc>
          <w:tcPr>
            <w:tcW w:w="2988" w:type="dxa"/>
          </w:tcPr>
          <w:p w14:paraId="67ABC4F0" w14:textId="7A12A3CE" w:rsidR="005533B8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1/8</w:t>
            </w:r>
          </w:p>
        </w:tc>
      </w:tr>
      <w:tr w:rsidR="005533B8" w14:paraId="60D6B9DB" w14:textId="17DD5565" w:rsidTr="005533B8">
        <w:trPr>
          <w:trHeight w:val="277"/>
        </w:trPr>
        <w:tc>
          <w:tcPr>
            <w:tcW w:w="2942" w:type="dxa"/>
          </w:tcPr>
          <w:p w14:paraId="06978C45" w14:textId="59766982" w:rsidR="005533B8" w:rsidRPr="00723A32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</w:t>
            </w:r>
          </w:p>
        </w:tc>
        <w:tc>
          <w:tcPr>
            <w:tcW w:w="2990" w:type="dxa"/>
          </w:tcPr>
          <w:p w14:paraId="7EECE33E" w14:textId="5F441259" w:rsidR="005533B8" w:rsidRPr="00723A32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</w:t>
            </w:r>
          </w:p>
        </w:tc>
        <w:tc>
          <w:tcPr>
            <w:tcW w:w="2988" w:type="dxa"/>
          </w:tcPr>
          <w:p w14:paraId="2121B885" w14:textId="36955DFF" w:rsidR="005533B8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1/12</w:t>
            </w:r>
          </w:p>
        </w:tc>
      </w:tr>
      <w:tr w:rsidR="005533B8" w14:paraId="684642B9" w14:textId="0ABE0B18" w:rsidTr="005533B8">
        <w:trPr>
          <w:trHeight w:val="277"/>
        </w:trPr>
        <w:tc>
          <w:tcPr>
            <w:tcW w:w="2942" w:type="dxa"/>
          </w:tcPr>
          <w:p w14:paraId="28A4FBF9" w14:textId="2EBA8FB9" w:rsidR="005533B8" w:rsidRPr="00723A32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</w:t>
            </w:r>
          </w:p>
        </w:tc>
        <w:tc>
          <w:tcPr>
            <w:tcW w:w="2990" w:type="dxa"/>
          </w:tcPr>
          <w:p w14:paraId="5C634B22" w14:textId="5216FFCB" w:rsidR="005533B8" w:rsidRPr="00723A32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20</w:t>
            </w:r>
          </w:p>
        </w:tc>
        <w:tc>
          <w:tcPr>
            <w:tcW w:w="2988" w:type="dxa"/>
          </w:tcPr>
          <w:p w14:paraId="37BC4A99" w14:textId="141D98F4" w:rsidR="005533B8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1/20</w:t>
            </w:r>
          </w:p>
        </w:tc>
      </w:tr>
      <w:tr w:rsidR="005533B8" w14:paraId="6E7C7A92" w14:textId="3F6D41F4" w:rsidTr="005533B8">
        <w:trPr>
          <w:trHeight w:val="277"/>
        </w:trPr>
        <w:tc>
          <w:tcPr>
            <w:tcW w:w="2942" w:type="dxa"/>
          </w:tcPr>
          <w:p w14:paraId="2F2DB286" w14:textId="27C9734A" w:rsidR="005533B8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</w:t>
            </w:r>
          </w:p>
        </w:tc>
        <w:tc>
          <w:tcPr>
            <w:tcW w:w="2990" w:type="dxa"/>
          </w:tcPr>
          <w:p w14:paraId="07269706" w14:textId="64EECFD9" w:rsidR="005533B8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40</w:t>
            </w:r>
          </w:p>
        </w:tc>
        <w:tc>
          <w:tcPr>
            <w:tcW w:w="2988" w:type="dxa"/>
          </w:tcPr>
          <w:p w14:paraId="5D881591" w14:textId="730BC327" w:rsidR="005533B8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1/40</w:t>
            </w:r>
          </w:p>
        </w:tc>
      </w:tr>
      <w:tr w:rsidR="005533B8" w14:paraId="111EC902" w14:textId="4A195F1F" w:rsidTr="005533B8">
        <w:trPr>
          <w:trHeight w:val="277"/>
        </w:trPr>
        <w:tc>
          <w:tcPr>
            <w:tcW w:w="2942" w:type="dxa"/>
          </w:tcPr>
          <w:p w14:paraId="6A7A9835" w14:textId="2FB7B246" w:rsidR="005533B8" w:rsidRPr="00723A32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  <w:tc>
          <w:tcPr>
            <w:tcW w:w="2990" w:type="dxa"/>
          </w:tcPr>
          <w:p w14:paraId="7C2E23C2" w14:textId="5EF129C1" w:rsidR="005533B8" w:rsidRPr="00723A32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50</w:t>
            </w:r>
          </w:p>
        </w:tc>
        <w:tc>
          <w:tcPr>
            <w:tcW w:w="2988" w:type="dxa"/>
          </w:tcPr>
          <w:p w14:paraId="4A63107D" w14:textId="1C0174A4" w:rsidR="005533B8" w:rsidRDefault="005533B8" w:rsidP="00723A32">
            <w:pPr>
              <w:pStyle w:val="Normlnywebov"/>
              <w:spacing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1/50</w:t>
            </w:r>
          </w:p>
        </w:tc>
      </w:tr>
    </w:tbl>
    <w:p w14:paraId="2B9C8DDB" w14:textId="0349E289" w:rsidR="00723A32" w:rsidRPr="00723A32" w:rsidRDefault="00723A32" w:rsidP="00723A32">
      <w:pPr>
        <w:pStyle w:val="Normlnywebov"/>
        <w:spacing w:after="0"/>
        <w:rPr>
          <w:rFonts w:asciiTheme="minorHAnsi" w:hAnsiTheme="minorHAnsi"/>
        </w:rPr>
      </w:pPr>
      <w:r w:rsidRPr="00723A32">
        <w:rPr>
          <w:rFonts w:asciiTheme="minorHAnsi" w:hAnsiTheme="minorHAnsi"/>
          <w:sz w:val="22"/>
          <w:szCs w:val="22"/>
        </w:rPr>
        <w:t>Drobný nehmotný majetok od 166,01 € do 2 400 €, ktorý podľa rozhodnutia účtovnej jednotky nie je dlhodobým nehmotným majetkom sa účtuje pri obstaraní do nákladov na účet 518 - Ostatné služby.</w:t>
      </w:r>
    </w:p>
    <w:p w14:paraId="2FFADA22" w14:textId="77777777" w:rsidR="00723A32" w:rsidRPr="00723A32" w:rsidRDefault="00723A32" w:rsidP="00723A32">
      <w:pPr>
        <w:pStyle w:val="Normlnywebov"/>
        <w:spacing w:after="0"/>
        <w:rPr>
          <w:rFonts w:asciiTheme="minorHAnsi" w:hAnsiTheme="minorHAnsi"/>
        </w:rPr>
      </w:pPr>
      <w:r w:rsidRPr="00723A32">
        <w:rPr>
          <w:rFonts w:asciiTheme="minorHAnsi" w:hAnsiTheme="minorHAnsi"/>
          <w:sz w:val="22"/>
          <w:szCs w:val="22"/>
        </w:rPr>
        <w:t xml:space="preserve">Drobný hmotný majetok od 33,01 € do 166 €, ktorý podľa rozhodnutia účtovnej jednotky nie je dlhodobým hmotným majetkom sa účtuje do spotreby na účet 501 – Spotreba materiálu a zároveň sa eviduje v operatívnej evidencii. </w:t>
      </w:r>
    </w:p>
    <w:p w14:paraId="458F2072" w14:textId="34E7BD36" w:rsidR="00723A32" w:rsidRDefault="00723A32" w:rsidP="00723A32">
      <w:pPr>
        <w:pStyle w:val="Normlnywebov"/>
        <w:spacing w:after="0"/>
        <w:rPr>
          <w:rFonts w:asciiTheme="minorHAnsi" w:hAnsiTheme="minorHAnsi"/>
          <w:sz w:val="22"/>
          <w:szCs w:val="22"/>
        </w:rPr>
      </w:pPr>
      <w:r w:rsidRPr="00723A32">
        <w:rPr>
          <w:rFonts w:asciiTheme="minorHAnsi" w:hAnsiTheme="minorHAnsi"/>
          <w:sz w:val="22"/>
          <w:szCs w:val="22"/>
        </w:rPr>
        <w:t xml:space="preserve">Drobný hmotný majetok od 166,01 € do 1 700 €, ktorého doba upotrebiteľnosti je dlhšia ako 1 rok sa účtuje do spotreby na účet 501 – Spotreba materiálu a zároveň sa účtuje na podsúvahovom účte 791. </w:t>
      </w:r>
    </w:p>
    <w:p w14:paraId="52ED807C" w14:textId="665DE58B" w:rsidR="00E631AE" w:rsidRPr="00E631AE" w:rsidRDefault="00E631AE" w:rsidP="00C34AD8">
      <w:pPr>
        <w:spacing w:before="100" w:beforeAutospacing="1" w:after="0" w:line="240" w:lineRule="auto"/>
        <w:ind w:left="11" w:hanging="11"/>
        <w:jc w:val="both"/>
        <w:rPr>
          <w:b/>
          <w:bCs/>
          <w:color w:val="000000" w:themeColor="text1"/>
        </w:rPr>
      </w:pPr>
      <w:r w:rsidRPr="00E631AE">
        <w:rPr>
          <w:b/>
          <w:bCs/>
          <w:color w:val="000000" w:themeColor="text1"/>
        </w:rPr>
        <w:t>5. Zásady pre zohľadnenie zníženia hodnoty majetku</w:t>
      </w:r>
    </w:p>
    <w:p w14:paraId="1355B0F7" w14:textId="6B4B1353" w:rsidR="00E23F94" w:rsidRDefault="00A01B8A" w:rsidP="00C34AD8">
      <w:pPr>
        <w:spacing w:before="100" w:beforeAutospacing="1" w:after="0" w:line="240" w:lineRule="auto"/>
        <w:ind w:left="11" w:hanging="11"/>
        <w:jc w:val="both"/>
        <w:rPr>
          <w:bCs/>
          <w:color w:val="000000" w:themeColor="text1"/>
        </w:rPr>
      </w:pPr>
      <w:r w:rsidRPr="00A01B8A">
        <w:rPr>
          <w:bCs/>
          <w:color w:val="000000" w:themeColor="text1"/>
        </w:rPr>
        <w:t>Prechodné zníženie hodnoty majetku sa vyjadruje opravnou položkou. Tvorbu a použitie opravných položiek upravuje interný predpis</w:t>
      </w:r>
      <w:r>
        <w:rPr>
          <w:bCs/>
          <w:color w:val="000000" w:themeColor="text1"/>
        </w:rPr>
        <w:t xml:space="preserve"> smernica </w:t>
      </w:r>
      <w:r w:rsidRPr="00A01B8A">
        <w:rPr>
          <w:bCs/>
          <w:color w:val="000000" w:themeColor="text1"/>
        </w:rPr>
        <w:t>č. VP 11/2011</w:t>
      </w:r>
      <w:r>
        <w:rPr>
          <w:bCs/>
          <w:color w:val="000000" w:themeColor="text1"/>
        </w:rPr>
        <w:t xml:space="preserve"> „Zásady tvorby, použitia, účtovania a vykazovanie opravných položiek“</w:t>
      </w:r>
      <w:r w:rsidR="00742154">
        <w:rPr>
          <w:bCs/>
          <w:color w:val="000000" w:themeColor="text1"/>
        </w:rPr>
        <w:t>.</w:t>
      </w:r>
      <w:r>
        <w:rPr>
          <w:bCs/>
          <w:color w:val="000000" w:themeColor="text1"/>
        </w:rPr>
        <w:t xml:space="preserve"> </w:t>
      </w:r>
      <w:r w:rsidR="00303AEF">
        <w:rPr>
          <w:bCs/>
          <w:color w:val="000000" w:themeColor="text1"/>
        </w:rPr>
        <w:t xml:space="preserve"> Opravné položky tvorí Mesto Banská Bystrica ako účtovná jednotk</w:t>
      </w:r>
      <w:r w:rsidR="00742154">
        <w:rPr>
          <w:bCs/>
          <w:color w:val="000000" w:themeColor="text1"/>
        </w:rPr>
        <w:t>a</w:t>
      </w:r>
      <w:r w:rsidR="00303AEF">
        <w:rPr>
          <w:bCs/>
          <w:color w:val="000000" w:themeColor="text1"/>
        </w:rPr>
        <w:t xml:space="preserve"> na základe zásady opatrnosti, ak je opodstatnené predpokladať, že nastalo zníženie hodnoty majetku oproti pôvodnému oceneniu, okrem trvalého zníženia hodnoty majetku.</w:t>
      </w:r>
    </w:p>
    <w:p w14:paraId="03935AAB" w14:textId="5D4042D3" w:rsidR="00E631AE" w:rsidRDefault="00E23F94" w:rsidP="00C34AD8">
      <w:pPr>
        <w:spacing w:before="100" w:beforeAutospacing="1" w:after="0" w:line="240" w:lineRule="auto"/>
        <w:ind w:left="11" w:hanging="11"/>
        <w:jc w:val="both"/>
        <w:rPr>
          <w:bCs/>
          <w:color w:val="000000" w:themeColor="text1"/>
        </w:rPr>
      </w:pPr>
      <w:r>
        <w:rPr>
          <w:bCs/>
          <w:color w:val="000000" w:themeColor="text1"/>
        </w:rPr>
        <w:t>Účtovná jednotka tvorila opravné položky k</w:t>
      </w:r>
      <w:r w:rsidR="000B7C93">
        <w:rPr>
          <w:bCs/>
          <w:color w:val="000000" w:themeColor="text1"/>
        </w:rPr>
        <w:t>:</w:t>
      </w:r>
    </w:p>
    <w:p w14:paraId="3D9F81BA" w14:textId="0119191A" w:rsidR="00E23F94" w:rsidRPr="007807AD" w:rsidRDefault="00E23F94" w:rsidP="007807A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200"/>
          <w:tab w:val="left" w:pos="7605"/>
        </w:tabs>
        <w:spacing w:after="0" w:line="240" w:lineRule="auto"/>
        <w:ind w:left="11" w:hanging="11"/>
        <w:jc w:val="both"/>
        <w:rPr>
          <w:bCs/>
        </w:rPr>
      </w:pPr>
      <w:r w:rsidRPr="007807AD">
        <w:rPr>
          <w:bCs/>
        </w:rPr>
        <w:t>- odpisovanému dlhodobému majetku</w:t>
      </w:r>
      <w:r w:rsidRPr="007807AD">
        <w:rPr>
          <w:bCs/>
        </w:rPr>
        <w:tab/>
      </w:r>
      <w:r w:rsidRPr="007807AD">
        <w:rPr>
          <w:bCs/>
        </w:rPr>
        <w:tab/>
      </w:r>
      <w:r w:rsidRPr="007807AD">
        <w:rPr>
          <w:bCs/>
        </w:rPr>
        <w:tab/>
      </w:r>
      <w:r w:rsidRPr="007807AD">
        <w:rPr>
          <w:bCs/>
        </w:rPr>
        <w:tab/>
      </w:r>
      <w:sdt>
        <w:sdtPr>
          <w:rPr>
            <w:bCs/>
          </w:rPr>
          <w:id w:val="5883578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807AD">
            <w:rPr>
              <w:rFonts w:ascii="MS Gothic" w:eastAsia="MS Gothic" w:hAnsi="MS Gothic" w:hint="eastAsia"/>
              <w:bCs/>
            </w:rPr>
            <w:t>☐</w:t>
          </w:r>
        </w:sdtContent>
      </w:sdt>
      <w:r w:rsidRPr="007807AD">
        <w:rPr>
          <w:bCs/>
        </w:rPr>
        <w:t xml:space="preserve"> áno</w:t>
      </w:r>
      <w:r w:rsidR="007807AD">
        <w:rPr>
          <w:bCs/>
        </w:rPr>
        <w:tab/>
      </w:r>
      <w:sdt>
        <w:sdtPr>
          <w:rPr>
            <w:bCs/>
          </w:rPr>
          <w:id w:val="63815920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7807AD">
            <w:rPr>
              <w:rFonts w:ascii="MS Gothic" w:eastAsia="MS Gothic" w:hAnsi="MS Gothic" w:hint="eastAsia"/>
              <w:bCs/>
            </w:rPr>
            <w:t>☒</w:t>
          </w:r>
        </w:sdtContent>
      </w:sdt>
      <w:r w:rsidRPr="007807AD">
        <w:rPr>
          <w:bCs/>
        </w:rPr>
        <w:t xml:space="preserve"> nie</w:t>
      </w:r>
    </w:p>
    <w:p w14:paraId="62CA01A6" w14:textId="45AEC820" w:rsidR="00E631AE" w:rsidRPr="007807AD" w:rsidRDefault="00E23F94" w:rsidP="007807A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  <w:tab w:val="left" w:pos="6360"/>
        </w:tabs>
        <w:spacing w:after="0" w:line="240" w:lineRule="auto"/>
        <w:ind w:left="11" w:hanging="11"/>
        <w:jc w:val="both"/>
        <w:rPr>
          <w:bCs/>
        </w:rPr>
      </w:pPr>
      <w:r w:rsidRPr="007807AD">
        <w:rPr>
          <w:bCs/>
        </w:rPr>
        <w:t>- ne</w:t>
      </w:r>
      <w:r w:rsidR="000B7C93">
        <w:rPr>
          <w:bCs/>
        </w:rPr>
        <w:t>o</w:t>
      </w:r>
      <w:r w:rsidRPr="007807AD">
        <w:rPr>
          <w:bCs/>
        </w:rPr>
        <w:t>dpisovanému dlhodob</w:t>
      </w:r>
      <w:r w:rsidR="007807AD" w:rsidRPr="007807AD">
        <w:rPr>
          <w:bCs/>
        </w:rPr>
        <w:t>ému majetku</w:t>
      </w:r>
      <w:r w:rsidR="007807AD">
        <w:rPr>
          <w:bCs/>
        </w:rPr>
        <w:tab/>
      </w:r>
      <w:r w:rsidR="007807AD">
        <w:rPr>
          <w:bCs/>
        </w:rPr>
        <w:tab/>
      </w:r>
      <w:r w:rsidR="007807AD">
        <w:rPr>
          <w:bCs/>
        </w:rPr>
        <w:tab/>
      </w:r>
      <w:sdt>
        <w:sdtPr>
          <w:rPr>
            <w:bCs/>
          </w:rPr>
          <w:id w:val="-6410366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807AD">
            <w:rPr>
              <w:rFonts w:ascii="MS Gothic" w:eastAsia="MS Gothic" w:hAnsi="MS Gothic" w:hint="eastAsia"/>
              <w:bCs/>
            </w:rPr>
            <w:t>☐</w:t>
          </w:r>
        </w:sdtContent>
      </w:sdt>
      <w:r w:rsidR="007807AD">
        <w:rPr>
          <w:bCs/>
        </w:rPr>
        <w:t xml:space="preserve"> áno                   </w:t>
      </w:r>
      <w:sdt>
        <w:sdtPr>
          <w:rPr>
            <w:bCs/>
          </w:rPr>
          <w:id w:val="184913855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07AD">
            <w:rPr>
              <w:rFonts w:ascii="MS Gothic" w:eastAsia="MS Gothic" w:hAnsi="MS Gothic" w:hint="eastAsia"/>
              <w:bCs/>
            </w:rPr>
            <w:t>☒</w:t>
          </w:r>
        </w:sdtContent>
      </w:sdt>
      <w:r w:rsidR="007807AD">
        <w:rPr>
          <w:bCs/>
        </w:rPr>
        <w:t xml:space="preserve"> nie</w:t>
      </w:r>
      <w:r w:rsidR="007807AD">
        <w:rPr>
          <w:bCs/>
        </w:rPr>
        <w:tab/>
      </w:r>
    </w:p>
    <w:p w14:paraId="6540E4BD" w14:textId="55CB3553" w:rsidR="007807AD" w:rsidRPr="007807AD" w:rsidRDefault="007807AD" w:rsidP="007807A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50"/>
          <w:tab w:val="left" w:pos="7170"/>
          <w:tab w:val="left" w:pos="8280"/>
        </w:tabs>
        <w:spacing w:after="0" w:line="240" w:lineRule="auto"/>
        <w:ind w:left="11" w:hanging="11"/>
        <w:jc w:val="both"/>
        <w:rPr>
          <w:bCs/>
        </w:rPr>
      </w:pPr>
      <w:r w:rsidRPr="007807AD">
        <w:rPr>
          <w:bCs/>
        </w:rPr>
        <w:t>- nedokončeným investíciám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sdt>
        <w:sdtPr>
          <w:rPr>
            <w:bCs/>
          </w:rPr>
          <w:id w:val="-69237536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</w:rPr>
            <w:t>☒</w:t>
          </w:r>
        </w:sdtContent>
      </w:sdt>
      <w:r>
        <w:rPr>
          <w:bCs/>
        </w:rPr>
        <w:t xml:space="preserve"> áno                   </w:t>
      </w:r>
      <w:sdt>
        <w:sdtPr>
          <w:rPr>
            <w:bCs/>
          </w:rPr>
          <w:id w:val="1121030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</w:rPr>
            <w:t>☐</w:t>
          </w:r>
        </w:sdtContent>
      </w:sdt>
      <w:r>
        <w:rPr>
          <w:bCs/>
        </w:rPr>
        <w:t xml:space="preserve"> nie</w:t>
      </w:r>
      <w:r>
        <w:rPr>
          <w:bCs/>
        </w:rPr>
        <w:tab/>
      </w:r>
    </w:p>
    <w:p w14:paraId="6604DB7B" w14:textId="5B7B0CB9" w:rsidR="007807AD" w:rsidRPr="007807AD" w:rsidRDefault="007807AD" w:rsidP="007807A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530"/>
          <w:tab w:val="right" w:pos="9070"/>
        </w:tabs>
        <w:spacing w:after="0" w:line="240" w:lineRule="auto"/>
        <w:ind w:left="11" w:hanging="11"/>
        <w:jc w:val="both"/>
        <w:rPr>
          <w:bCs/>
        </w:rPr>
      </w:pPr>
      <w:r w:rsidRPr="007807AD">
        <w:rPr>
          <w:bCs/>
        </w:rPr>
        <w:t>- dlhodobému finančnému majetku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sdt>
        <w:sdtPr>
          <w:rPr>
            <w:bCs/>
          </w:rPr>
          <w:id w:val="-15585458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</w:rPr>
            <w:t>☒</w:t>
          </w:r>
        </w:sdtContent>
      </w:sdt>
      <w:r>
        <w:rPr>
          <w:bCs/>
        </w:rPr>
        <w:t xml:space="preserve"> áno                   </w:t>
      </w:r>
      <w:sdt>
        <w:sdtPr>
          <w:rPr>
            <w:bCs/>
          </w:rPr>
          <w:id w:val="7118553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</w:rPr>
            <w:t>☐</w:t>
          </w:r>
        </w:sdtContent>
      </w:sdt>
      <w:r>
        <w:rPr>
          <w:bCs/>
        </w:rPr>
        <w:t xml:space="preserve"> nie</w:t>
      </w:r>
      <w:r>
        <w:rPr>
          <w:bCs/>
        </w:rPr>
        <w:tab/>
      </w:r>
    </w:p>
    <w:p w14:paraId="16EA4613" w14:textId="702D8F37" w:rsidR="007807AD" w:rsidRPr="007807AD" w:rsidRDefault="007807AD" w:rsidP="007807AD">
      <w:pPr>
        <w:spacing w:after="0" w:line="240" w:lineRule="auto"/>
        <w:ind w:left="11" w:hanging="11"/>
        <w:jc w:val="both"/>
        <w:rPr>
          <w:bCs/>
        </w:rPr>
      </w:pPr>
      <w:r w:rsidRPr="007807AD">
        <w:rPr>
          <w:bCs/>
        </w:rPr>
        <w:t>- zásobám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sdt>
        <w:sdtPr>
          <w:rPr>
            <w:bCs/>
          </w:rPr>
          <w:id w:val="-2145872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</w:rPr>
            <w:t>☐</w:t>
          </w:r>
        </w:sdtContent>
      </w:sdt>
      <w:r>
        <w:rPr>
          <w:bCs/>
        </w:rPr>
        <w:t xml:space="preserve"> áno                   </w:t>
      </w:r>
      <w:sdt>
        <w:sdtPr>
          <w:rPr>
            <w:bCs/>
          </w:rPr>
          <w:id w:val="-120394144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</w:rPr>
            <w:t>☒</w:t>
          </w:r>
        </w:sdtContent>
      </w:sdt>
      <w:r>
        <w:rPr>
          <w:bCs/>
        </w:rPr>
        <w:t xml:space="preserve"> nie</w:t>
      </w:r>
    </w:p>
    <w:p w14:paraId="5CA6BE5A" w14:textId="6975DD37" w:rsidR="007807AD" w:rsidRPr="007807AD" w:rsidRDefault="007807AD" w:rsidP="007807AD">
      <w:pPr>
        <w:spacing w:after="0" w:line="240" w:lineRule="auto"/>
        <w:ind w:left="11" w:hanging="11"/>
        <w:jc w:val="both"/>
        <w:rPr>
          <w:bCs/>
        </w:rPr>
      </w:pPr>
      <w:r w:rsidRPr="007807AD">
        <w:rPr>
          <w:bCs/>
        </w:rPr>
        <w:t>- pohľadávkam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sdt>
        <w:sdtPr>
          <w:rPr>
            <w:bCs/>
          </w:rPr>
          <w:id w:val="176457060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</w:rPr>
            <w:t>☒</w:t>
          </w:r>
        </w:sdtContent>
      </w:sdt>
      <w:r>
        <w:rPr>
          <w:bCs/>
        </w:rPr>
        <w:t xml:space="preserve"> áno                   </w:t>
      </w:r>
      <w:sdt>
        <w:sdtPr>
          <w:rPr>
            <w:bCs/>
          </w:rPr>
          <w:id w:val="-13011420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</w:rPr>
            <w:t>☐</w:t>
          </w:r>
        </w:sdtContent>
      </w:sdt>
      <w:r>
        <w:rPr>
          <w:bCs/>
        </w:rPr>
        <w:t xml:space="preserve"> nie</w:t>
      </w:r>
    </w:p>
    <w:p w14:paraId="5CDEDF6E" w14:textId="2EFC2B0D" w:rsidR="00E631AE" w:rsidRPr="007807AD" w:rsidRDefault="007807AD" w:rsidP="007807AD">
      <w:pPr>
        <w:spacing w:after="0" w:line="240" w:lineRule="auto"/>
        <w:ind w:left="11" w:hanging="11"/>
        <w:jc w:val="both"/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3969A4AB" w14:textId="78CD7125" w:rsidR="00303AEF" w:rsidRPr="007807AD" w:rsidRDefault="007807AD" w:rsidP="007807AD">
      <w:pPr>
        <w:spacing w:after="0" w:line="240" w:lineRule="auto"/>
        <w:ind w:left="11" w:hanging="11"/>
        <w:jc w:val="both"/>
        <w:rPr>
          <w:bCs/>
        </w:rPr>
      </w:pPr>
      <w:r w:rsidRPr="007807AD">
        <w:rPr>
          <w:bCs/>
        </w:rPr>
        <w:t>Účtovná jednotka tvorila opravné položky k pohľadávkam v rámci hlavnej činnosti</w:t>
      </w:r>
      <w:r w:rsidR="000B7C93">
        <w:rPr>
          <w:bCs/>
        </w:rPr>
        <w:t>,</w:t>
      </w:r>
      <w:r w:rsidRPr="007807AD">
        <w:rPr>
          <w:bCs/>
        </w:rPr>
        <w:t xml:space="preserve"> pri ktorých je riziko, že ich dlžník úplne alebo čiastočne nezaplatí</w:t>
      </w:r>
      <w:r w:rsidR="000B7C93">
        <w:rPr>
          <w:bCs/>
        </w:rPr>
        <w:t xml:space="preserve"> a</w:t>
      </w:r>
      <w:r w:rsidRPr="007807AD">
        <w:rPr>
          <w:bCs/>
        </w:rPr>
        <w:t xml:space="preserve"> ak od splatnosti pohľadávky uplynula doba dlhšia ako:</w:t>
      </w:r>
      <w:r w:rsidR="000B7C93">
        <w:rPr>
          <w:bCs/>
        </w:rPr>
        <w:t xml:space="preserve"> </w:t>
      </w:r>
    </w:p>
    <w:p w14:paraId="70C07647" w14:textId="5AE6B492" w:rsidR="00303AEF" w:rsidRDefault="00303AEF" w:rsidP="00C34AD8">
      <w:pPr>
        <w:spacing w:before="100" w:beforeAutospacing="1" w:after="0" w:line="240" w:lineRule="auto"/>
        <w:ind w:left="11" w:hanging="11"/>
        <w:jc w:val="both"/>
        <w:rPr>
          <w:b/>
          <w:bCs/>
          <w:color w:val="FF0000"/>
        </w:rPr>
      </w:pPr>
    </w:p>
    <w:tbl>
      <w:tblPr>
        <w:tblStyle w:val="Mriekatabuky"/>
        <w:tblW w:w="0" w:type="auto"/>
        <w:tblInd w:w="11" w:type="dxa"/>
        <w:tblLook w:val="04A0" w:firstRow="1" w:lastRow="0" w:firstColumn="1" w:lastColumn="0" w:noHBand="0" w:noVBand="1"/>
      </w:tblPr>
      <w:tblGrid>
        <w:gridCol w:w="2111"/>
        <w:gridCol w:w="1701"/>
        <w:gridCol w:w="1842"/>
        <w:gridCol w:w="1701"/>
        <w:gridCol w:w="1694"/>
      </w:tblGrid>
      <w:tr w:rsidR="009A556F" w14:paraId="48F4FDD4" w14:textId="77777777" w:rsidTr="009A556F">
        <w:trPr>
          <w:trHeight w:val="754"/>
        </w:trPr>
        <w:tc>
          <w:tcPr>
            <w:tcW w:w="2111" w:type="dxa"/>
          </w:tcPr>
          <w:p w14:paraId="72051C61" w14:textId="24418328" w:rsidR="009A556F" w:rsidRPr="009A556F" w:rsidRDefault="009A556F" w:rsidP="00C34AD8">
            <w:pPr>
              <w:spacing w:before="100" w:beforeAutospacing="1"/>
              <w:jc w:val="both"/>
              <w:rPr>
                <w:bCs/>
              </w:rPr>
            </w:pPr>
            <w:r w:rsidRPr="009A556F">
              <w:rPr>
                <w:bCs/>
              </w:rPr>
              <w:t>Pohľadávky</w:t>
            </w:r>
          </w:p>
        </w:tc>
        <w:tc>
          <w:tcPr>
            <w:tcW w:w="1701" w:type="dxa"/>
          </w:tcPr>
          <w:p w14:paraId="491EAD0C" w14:textId="6930D900" w:rsidR="009A556F" w:rsidRPr="009A556F" w:rsidRDefault="009A556F" w:rsidP="009A556F">
            <w:pPr>
              <w:tabs>
                <w:tab w:val="left" w:pos="334"/>
              </w:tabs>
              <w:spacing w:before="100" w:beforeAutospacing="1"/>
              <w:ind w:left="334" w:hanging="141"/>
              <w:rPr>
                <w:bCs/>
              </w:rPr>
            </w:pPr>
            <w:r w:rsidRPr="009A556F">
              <w:rPr>
                <w:bCs/>
              </w:rPr>
              <w:t xml:space="preserve">  V</w:t>
            </w:r>
            <w:r>
              <w:rPr>
                <w:bCs/>
              </w:rPr>
              <w:t xml:space="preserve">  </w:t>
            </w:r>
            <w:r w:rsidRPr="009A556F">
              <w:rPr>
                <w:bCs/>
              </w:rPr>
              <w:t xml:space="preserve">lehote </w:t>
            </w:r>
            <w:r>
              <w:rPr>
                <w:bCs/>
              </w:rPr>
              <w:t xml:space="preserve">  </w:t>
            </w:r>
            <w:r w:rsidRPr="009A556F">
              <w:rPr>
                <w:bCs/>
              </w:rPr>
              <w:t xml:space="preserve">splatnosti </w:t>
            </w:r>
          </w:p>
        </w:tc>
        <w:tc>
          <w:tcPr>
            <w:tcW w:w="1842" w:type="dxa"/>
          </w:tcPr>
          <w:p w14:paraId="38E19048" w14:textId="5F9C81B5" w:rsidR="009A556F" w:rsidRPr="009A556F" w:rsidRDefault="009A556F" w:rsidP="00742154">
            <w:pPr>
              <w:spacing w:before="100" w:beforeAutospacing="1"/>
              <w:ind w:left="-57" w:right="378"/>
              <w:jc w:val="center"/>
              <w:rPr>
                <w:bCs/>
              </w:rPr>
            </w:pPr>
            <w:r>
              <w:rPr>
                <w:bCs/>
              </w:rPr>
              <w:t>nad</w:t>
            </w:r>
            <w:r w:rsidRPr="009A556F">
              <w:rPr>
                <w:bCs/>
              </w:rPr>
              <w:t xml:space="preserve"> 12</w:t>
            </w:r>
            <w:r>
              <w:rPr>
                <w:bCs/>
              </w:rPr>
              <w:t xml:space="preserve"> </w:t>
            </w:r>
            <w:r w:rsidRPr="009A556F">
              <w:rPr>
                <w:bCs/>
              </w:rPr>
              <w:t>mesiacov</w:t>
            </w:r>
            <w:r>
              <w:rPr>
                <w:bCs/>
              </w:rPr>
              <w:t xml:space="preserve"> p</w:t>
            </w:r>
            <w:r w:rsidRPr="009A556F">
              <w:rPr>
                <w:bCs/>
              </w:rPr>
              <w:t>o lehote</w:t>
            </w:r>
            <w:r>
              <w:rPr>
                <w:bCs/>
              </w:rPr>
              <w:t xml:space="preserve"> splatnosti</w:t>
            </w:r>
          </w:p>
        </w:tc>
        <w:tc>
          <w:tcPr>
            <w:tcW w:w="1701" w:type="dxa"/>
          </w:tcPr>
          <w:p w14:paraId="4068FBB7" w14:textId="4DE13BA8" w:rsidR="009A556F" w:rsidRPr="009A556F" w:rsidRDefault="009A556F" w:rsidP="009A556F">
            <w:pPr>
              <w:spacing w:before="100" w:beforeAutospacing="1"/>
              <w:jc w:val="center"/>
              <w:rPr>
                <w:bCs/>
              </w:rPr>
            </w:pPr>
            <w:r>
              <w:rPr>
                <w:bCs/>
              </w:rPr>
              <w:t>n</w:t>
            </w:r>
            <w:r w:rsidRPr="009A556F">
              <w:rPr>
                <w:bCs/>
              </w:rPr>
              <w:t>ad 24 mesiacov po lehote splatnosti</w:t>
            </w:r>
          </w:p>
        </w:tc>
        <w:tc>
          <w:tcPr>
            <w:tcW w:w="1694" w:type="dxa"/>
          </w:tcPr>
          <w:p w14:paraId="168D61FE" w14:textId="071C19A9" w:rsidR="009A556F" w:rsidRPr="009A556F" w:rsidRDefault="00742154" w:rsidP="009A556F">
            <w:pPr>
              <w:spacing w:before="100" w:beforeAutospacing="1"/>
              <w:jc w:val="center"/>
              <w:rPr>
                <w:bCs/>
                <w:color w:val="FF0000"/>
              </w:rPr>
            </w:pPr>
            <w:r>
              <w:rPr>
                <w:bCs/>
              </w:rPr>
              <w:t>n</w:t>
            </w:r>
            <w:r w:rsidR="009A556F" w:rsidRPr="009A556F">
              <w:rPr>
                <w:bCs/>
              </w:rPr>
              <w:t>ad 36 mesiacov po lehote splatnosti</w:t>
            </w:r>
          </w:p>
        </w:tc>
      </w:tr>
      <w:tr w:rsidR="009A556F" w14:paraId="09FDEDAE" w14:textId="77777777" w:rsidTr="009A556F">
        <w:tc>
          <w:tcPr>
            <w:tcW w:w="2111" w:type="dxa"/>
          </w:tcPr>
          <w:p w14:paraId="79BA7C76" w14:textId="115BA3E9" w:rsidR="009A556F" w:rsidRPr="009A556F" w:rsidRDefault="009A556F" w:rsidP="00C34AD8">
            <w:pPr>
              <w:spacing w:before="100" w:beforeAutospacing="1"/>
              <w:jc w:val="both"/>
              <w:rPr>
                <w:b/>
                <w:bCs/>
              </w:rPr>
            </w:pPr>
            <w:r w:rsidRPr="009A556F">
              <w:rPr>
                <w:bCs/>
              </w:rPr>
              <w:t>Pohľadávky</w:t>
            </w:r>
          </w:p>
        </w:tc>
        <w:tc>
          <w:tcPr>
            <w:tcW w:w="1701" w:type="dxa"/>
          </w:tcPr>
          <w:p w14:paraId="0245C1E4" w14:textId="77777777" w:rsidR="009A556F" w:rsidRPr="009A556F" w:rsidRDefault="009A556F" w:rsidP="00C34AD8">
            <w:pPr>
              <w:spacing w:before="100" w:beforeAutospacing="1"/>
              <w:jc w:val="both"/>
              <w:rPr>
                <w:b/>
                <w:bCs/>
              </w:rPr>
            </w:pPr>
          </w:p>
        </w:tc>
        <w:tc>
          <w:tcPr>
            <w:tcW w:w="1842" w:type="dxa"/>
          </w:tcPr>
          <w:p w14:paraId="492C0798" w14:textId="77777777" w:rsidR="009A556F" w:rsidRPr="009A556F" w:rsidRDefault="009A556F" w:rsidP="00742154">
            <w:pPr>
              <w:spacing w:before="100" w:beforeAutospacing="1"/>
              <w:ind w:left="-57"/>
              <w:jc w:val="center"/>
              <w:rPr>
                <w:b/>
                <w:bCs/>
              </w:rPr>
            </w:pPr>
          </w:p>
        </w:tc>
        <w:tc>
          <w:tcPr>
            <w:tcW w:w="1701" w:type="dxa"/>
          </w:tcPr>
          <w:p w14:paraId="392C1BCD" w14:textId="77777777" w:rsidR="009A556F" w:rsidRPr="009A556F" w:rsidRDefault="009A556F" w:rsidP="00C34AD8">
            <w:pPr>
              <w:spacing w:before="100" w:beforeAutospacing="1"/>
              <w:jc w:val="both"/>
              <w:rPr>
                <w:b/>
                <w:bCs/>
              </w:rPr>
            </w:pPr>
          </w:p>
        </w:tc>
        <w:tc>
          <w:tcPr>
            <w:tcW w:w="1694" w:type="dxa"/>
          </w:tcPr>
          <w:p w14:paraId="6C33602F" w14:textId="77777777" w:rsidR="009A556F" w:rsidRDefault="009A556F" w:rsidP="00C34AD8">
            <w:pPr>
              <w:spacing w:before="100" w:beforeAutospacing="1"/>
              <w:jc w:val="both"/>
              <w:rPr>
                <w:b/>
                <w:bCs/>
                <w:color w:val="FF0000"/>
              </w:rPr>
            </w:pPr>
          </w:p>
        </w:tc>
      </w:tr>
      <w:tr w:rsidR="009A556F" w14:paraId="76485A3F" w14:textId="77777777" w:rsidTr="009A556F">
        <w:tc>
          <w:tcPr>
            <w:tcW w:w="2111" w:type="dxa"/>
          </w:tcPr>
          <w:p w14:paraId="6D93D066" w14:textId="799D8F0D" w:rsidR="009A556F" w:rsidRPr="009A556F" w:rsidRDefault="009A556F" w:rsidP="00C34AD8">
            <w:pPr>
              <w:spacing w:before="100" w:beforeAutospacing="1"/>
              <w:jc w:val="both"/>
              <w:rPr>
                <w:bCs/>
              </w:rPr>
            </w:pPr>
            <w:r w:rsidRPr="009A556F">
              <w:rPr>
                <w:bCs/>
              </w:rPr>
              <w:t>Percento tvorby OP</w:t>
            </w:r>
          </w:p>
        </w:tc>
        <w:tc>
          <w:tcPr>
            <w:tcW w:w="1701" w:type="dxa"/>
          </w:tcPr>
          <w:p w14:paraId="5AAECEFE" w14:textId="6A5F76A5" w:rsidR="009A556F" w:rsidRPr="009A556F" w:rsidRDefault="009A556F" w:rsidP="009A556F">
            <w:pPr>
              <w:spacing w:before="100" w:beforeAutospacing="1"/>
              <w:jc w:val="center"/>
              <w:rPr>
                <w:bCs/>
              </w:rPr>
            </w:pPr>
            <w:r w:rsidRPr="009A556F">
              <w:rPr>
                <w:bCs/>
              </w:rPr>
              <w:t>X</w:t>
            </w:r>
          </w:p>
        </w:tc>
        <w:tc>
          <w:tcPr>
            <w:tcW w:w="1842" w:type="dxa"/>
          </w:tcPr>
          <w:p w14:paraId="7F47BC83" w14:textId="2ECBEBFF" w:rsidR="009A556F" w:rsidRPr="009A556F" w:rsidRDefault="009A556F" w:rsidP="009A556F">
            <w:pPr>
              <w:spacing w:before="100" w:beforeAutospacing="1"/>
              <w:jc w:val="center"/>
              <w:rPr>
                <w:bCs/>
              </w:rPr>
            </w:pPr>
            <w:r w:rsidRPr="009A556F">
              <w:rPr>
                <w:bCs/>
              </w:rPr>
              <w:t>20</w:t>
            </w:r>
          </w:p>
        </w:tc>
        <w:tc>
          <w:tcPr>
            <w:tcW w:w="1701" w:type="dxa"/>
          </w:tcPr>
          <w:p w14:paraId="7E17F069" w14:textId="592D9CDC" w:rsidR="009A556F" w:rsidRPr="009A556F" w:rsidRDefault="009A556F" w:rsidP="009A556F">
            <w:pPr>
              <w:spacing w:before="100" w:beforeAutospacing="1"/>
              <w:jc w:val="center"/>
              <w:rPr>
                <w:bCs/>
              </w:rPr>
            </w:pPr>
            <w:r w:rsidRPr="009A556F">
              <w:rPr>
                <w:bCs/>
              </w:rPr>
              <w:t>50</w:t>
            </w:r>
          </w:p>
        </w:tc>
        <w:tc>
          <w:tcPr>
            <w:tcW w:w="1694" w:type="dxa"/>
          </w:tcPr>
          <w:p w14:paraId="776EF20A" w14:textId="4B43C083" w:rsidR="009A556F" w:rsidRPr="009A556F" w:rsidRDefault="009A556F" w:rsidP="009A556F">
            <w:pPr>
              <w:spacing w:before="100" w:beforeAutospacing="1"/>
              <w:jc w:val="center"/>
              <w:rPr>
                <w:bCs/>
              </w:rPr>
            </w:pPr>
            <w:r w:rsidRPr="009A556F">
              <w:rPr>
                <w:bCs/>
              </w:rPr>
              <w:t>100</w:t>
            </w:r>
          </w:p>
        </w:tc>
      </w:tr>
      <w:tr w:rsidR="009A556F" w14:paraId="613C384A" w14:textId="77777777" w:rsidTr="009A556F">
        <w:tc>
          <w:tcPr>
            <w:tcW w:w="2111" w:type="dxa"/>
          </w:tcPr>
          <w:p w14:paraId="50BB2363" w14:textId="1CF175A8" w:rsidR="009A556F" w:rsidRPr="009A556F" w:rsidRDefault="009A556F" w:rsidP="00C34AD8">
            <w:pPr>
              <w:spacing w:before="100" w:beforeAutospacing="1"/>
              <w:jc w:val="both"/>
              <w:rPr>
                <w:bCs/>
              </w:rPr>
            </w:pPr>
            <w:r w:rsidRPr="009A556F">
              <w:rPr>
                <w:bCs/>
              </w:rPr>
              <w:t>Opravná položka</w:t>
            </w:r>
          </w:p>
        </w:tc>
        <w:tc>
          <w:tcPr>
            <w:tcW w:w="1701" w:type="dxa"/>
          </w:tcPr>
          <w:p w14:paraId="36497A96" w14:textId="450F6C7E" w:rsidR="009A556F" w:rsidRPr="009A556F" w:rsidRDefault="009A556F" w:rsidP="009A556F">
            <w:pPr>
              <w:spacing w:before="100" w:beforeAutospacing="1"/>
              <w:jc w:val="center"/>
              <w:rPr>
                <w:bCs/>
              </w:rPr>
            </w:pPr>
            <w:r w:rsidRPr="009A556F">
              <w:rPr>
                <w:bCs/>
              </w:rPr>
              <w:t>x</w:t>
            </w:r>
          </w:p>
        </w:tc>
        <w:tc>
          <w:tcPr>
            <w:tcW w:w="1842" w:type="dxa"/>
          </w:tcPr>
          <w:p w14:paraId="3BF09C5E" w14:textId="77777777" w:rsidR="009A556F" w:rsidRPr="009A556F" w:rsidRDefault="009A556F" w:rsidP="009A556F">
            <w:pPr>
              <w:spacing w:before="100" w:beforeAutospacing="1"/>
              <w:jc w:val="center"/>
              <w:rPr>
                <w:bCs/>
              </w:rPr>
            </w:pPr>
          </w:p>
        </w:tc>
        <w:tc>
          <w:tcPr>
            <w:tcW w:w="1701" w:type="dxa"/>
          </w:tcPr>
          <w:p w14:paraId="18AB8DC1" w14:textId="77777777" w:rsidR="009A556F" w:rsidRPr="009A556F" w:rsidRDefault="009A556F" w:rsidP="009A556F">
            <w:pPr>
              <w:spacing w:before="100" w:beforeAutospacing="1"/>
              <w:jc w:val="center"/>
              <w:rPr>
                <w:bCs/>
              </w:rPr>
            </w:pPr>
          </w:p>
        </w:tc>
        <w:tc>
          <w:tcPr>
            <w:tcW w:w="1694" w:type="dxa"/>
          </w:tcPr>
          <w:p w14:paraId="0869E328" w14:textId="77777777" w:rsidR="009A556F" w:rsidRPr="009A556F" w:rsidRDefault="009A556F" w:rsidP="009A556F">
            <w:pPr>
              <w:spacing w:before="100" w:beforeAutospacing="1"/>
              <w:jc w:val="center"/>
              <w:rPr>
                <w:bCs/>
              </w:rPr>
            </w:pPr>
          </w:p>
        </w:tc>
      </w:tr>
    </w:tbl>
    <w:p w14:paraId="5FAA35E1" w14:textId="08DDF55E" w:rsidR="009A556F" w:rsidRDefault="00A429BE" w:rsidP="00C34AD8">
      <w:pPr>
        <w:spacing w:before="100" w:beforeAutospacing="1" w:after="0" w:line="240" w:lineRule="auto"/>
        <w:ind w:left="11" w:hanging="11"/>
        <w:jc w:val="both"/>
        <w:rPr>
          <w:bCs/>
        </w:rPr>
      </w:pPr>
      <w:r w:rsidRPr="00C87717">
        <w:rPr>
          <w:bCs/>
        </w:rPr>
        <w:t>Tvorba opravnej položky sa účtuje na ťarchu nákladov v prospech príslušného účtu opravných položiek. Opravné položky sa zúčtujú znížením alebo zrušením v prospech výnosov a na ťarchu príslušného úč</w:t>
      </w:r>
      <w:r w:rsidR="00C87717" w:rsidRPr="00C87717">
        <w:rPr>
          <w:bCs/>
        </w:rPr>
        <w:t>tu opravných položiek, a to v prípade, že inventarizácia v nasledujúcom účtovnom období nepreukáže  opodstatnenosť ich existencie alebo výšky, alebo ak pominuli dôvody ich existencie v priebehu účtovného obdobia.</w:t>
      </w:r>
    </w:p>
    <w:p w14:paraId="461AD45D" w14:textId="698F7CD0" w:rsidR="00C87717" w:rsidRDefault="00C87717" w:rsidP="00C34AD8">
      <w:pPr>
        <w:spacing w:before="100" w:beforeAutospacing="1" w:after="0" w:line="240" w:lineRule="auto"/>
        <w:ind w:left="11" w:hanging="11"/>
        <w:jc w:val="both"/>
        <w:rPr>
          <w:bCs/>
        </w:rPr>
      </w:pPr>
      <w:r w:rsidRPr="00C87717">
        <w:rPr>
          <w:b/>
          <w:bCs/>
        </w:rPr>
        <w:lastRenderedPageBreak/>
        <w:t>6. Zásady pre vykazovanie transferov</w:t>
      </w:r>
    </w:p>
    <w:p w14:paraId="2AFE4056" w14:textId="77777777" w:rsidR="00B32DA2" w:rsidRDefault="00C87717" w:rsidP="00B32DA2">
      <w:pPr>
        <w:spacing w:before="100" w:beforeAutospacing="1" w:after="0" w:line="240" w:lineRule="auto"/>
        <w:ind w:left="11" w:hanging="11"/>
        <w:jc w:val="both"/>
        <w:rPr>
          <w:bCs/>
        </w:rPr>
      </w:pPr>
      <w:r>
        <w:rPr>
          <w:bCs/>
        </w:rPr>
        <w:t>O nároku na dotácie zo štátneho rozpočtu sa účtuje, ak je takmer isté, že sa splnia všetky podmienky súvisiace s dotáciou a súčasne, že sa dotácia poskytne.</w:t>
      </w:r>
    </w:p>
    <w:p w14:paraId="44A01002" w14:textId="62FD504B" w:rsidR="00C87717" w:rsidRPr="00B32DA2" w:rsidRDefault="00C87717" w:rsidP="00B32DA2">
      <w:pPr>
        <w:spacing w:before="100" w:beforeAutospacing="1" w:after="0" w:line="240" w:lineRule="auto"/>
        <w:ind w:left="11" w:hanging="11"/>
        <w:jc w:val="both"/>
        <w:rPr>
          <w:bCs/>
        </w:rPr>
      </w:pPr>
      <w:r w:rsidRPr="00C87717">
        <w:rPr>
          <w:b/>
          <w:bCs/>
        </w:rPr>
        <w:t>Bežný tran</w:t>
      </w:r>
      <w:r>
        <w:rPr>
          <w:b/>
          <w:bCs/>
        </w:rPr>
        <w:t>s</w:t>
      </w:r>
      <w:r w:rsidRPr="00C87717">
        <w:rPr>
          <w:b/>
          <w:bCs/>
        </w:rPr>
        <w:t>fer</w:t>
      </w:r>
    </w:p>
    <w:p w14:paraId="2D7D7FA4" w14:textId="2C4154A4" w:rsidR="00C87717" w:rsidRDefault="00C87717" w:rsidP="00C87717">
      <w:pPr>
        <w:pStyle w:val="Odsekzoznamu"/>
        <w:numPr>
          <w:ilvl w:val="0"/>
          <w:numId w:val="10"/>
        </w:numPr>
        <w:spacing w:before="100" w:beforeAutospacing="1" w:after="0" w:line="240" w:lineRule="auto"/>
        <w:jc w:val="both"/>
        <w:rPr>
          <w:bCs/>
        </w:rPr>
      </w:pPr>
      <w:r w:rsidRPr="00C87717">
        <w:rPr>
          <w:bCs/>
        </w:rPr>
        <w:t>prijatý od cudzích subjektov – sa zúčtuje do výnosov vo vecnej a časovej súvislosti s</w:t>
      </w:r>
      <w:r>
        <w:rPr>
          <w:bCs/>
        </w:rPr>
        <w:t> </w:t>
      </w:r>
      <w:r w:rsidRPr="00C87717">
        <w:rPr>
          <w:bCs/>
        </w:rPr>
        <w:t>nákladmi</w:t>
      </w:r>
    </w:p>
    <w:p w14:paraId="2A0C9B90" w14:textId="06D78307" w:rsidR="00C87717" w:rsidRDefault="00C87717" w:rsidP="00C87717">
      <w:pPr>
        <w:pStyle w:val="Odsekzoznamu"/>
        <w:numPr>
          <w:ilvl w:val="0"/>
          <w:numId w:val="10"/>
        </w:numPr>
        <w:spacing w:before="100" w:beforeAutospacing="1" w:after="0" w:line="240" w:lineRule="auto"/>
        <w:jc w:val="both"/>
        <w:rPr>
          <w:bCs/>
        </w:rPr>
      </w:pPr>
      <w:r>
        <w:rPr>
          <w:bCs/>
        </w:rPr>
        <w:t>prijatý od zriaďovateľa – sa zúčtuje do výnosov vo vecnej a časovej súvislosti s výdavkami</w:t>
      </w:r>
    </w:p>
    <w:p w14:paraId="48B181D0" w14:textId="54C49DD8" w:rsidR="00C87717" w:rsidRDefault="00C87717" w:rsidP="00C87717">
      <w:pPr>
        <w:pStyle w:val="Odsekzoznamu"/>
        <w:numPr>
          <w:ilvl w:val="0"/>
          <w:numId w:val="10"/>
        </w:numPr>
        <w:spacing w:before="100" w:beforeAutospacing="1" w:after="0" w:line="240" w:lineRule="auto"/>
        <w:jc w:val="both"/>
        <w:rPr>
          <w:bCs/>
        </w:rPr>
      </w:pPr>
      <w:r>
        <w:rPr>
          <w:bCs/>
        </w:rPr>
        <w:t>poskytnutý cudzím subjektom – sa zúčtuje do nákladov po splnení podmienok</w:t>
      </w:r>
    </w:p>
    <w:p w14:paraId="15E85BE9" w14:textId="5C9737B9" w:rsidR="00C87717" w:rsidRDefault="00C87717" w:rsidP="00C87717">
      <w:pPr>
        <w:pStyle w:val="Odsekzoznamu"/>
        <w:numPr>
          <w:ilvl w:val="0"/>
          <w:numId w:val="10"/>
        </w:numPr>
        <w:spacing w:before="100" w:beforeAutospacing="1" w:after="0" w:line="240" w:lineRule="auto"/>
        <w:jc w:val="both"/>
        <w:rPr>
          <w:bCs/>
        </w:rPr>
      </w:pPr>
      <w:r>
        <w:rPr>
          <w:bCs/>
        </w:rPr>
        <w:t>poskytnutý vlastným subjektom – sa zúčtuje do nákladov pri poskytnutí transferu</w:t>
      </w:r>
    </w:p>
    <w:p w14:paraId="5F01B525" w14:textId="338FE190" w:rsidR="00C87717" w:rsidRPr="005F4F2D" w:rsidRDefault="00C87717" w:rsidP="00C87717">
      <w:pPr>
        <w:spacing w:before="100" w:beforeAutospacing="1" w:after="0" w:line="240" w:lineRule="auto"/>
        <w:jc w:val="both"/>
        <w:rPr>
          <w:b/>
          <w:bCs/>
        </w:rPr>
      </w:pPr>
      <w:r w:rsidRPr="005F4F2D">
        <w:rPr>
          <w:b/>
          <w:bCs/>
        </w:rPr>
        <w:t>Kapitálový transfer</w:t>
      </w:r>
    </w:p>
    <w:p w14:paraId="31CD2CBA" w14:textId="2E932ADA" w:rsidR="00C87717" w:rsidRDefault="00C87717" w:rsidP="00C87717">
      <w:pPr>
        <w:pStyle w:val="Odsekzoznamu"/>
        <w:numPr>
          <w:ilvl w:val="0"/>
          <w:numId w:val="11"/>
        </w:numPr>
        <w:spacing w:before="100" w:beforeAutospacing="1" w:after="0" w:line="240" w:lineRule="auto"/>
        <w:jc w:val="both"/>
        <w:rPr>
          <w:bCs/>
        </w:rPr>
      </w:pPr>
      <w:r>
        <w:rPr>
          <w:bCs/>
        </w:rPr>
        <w:t>prijatý od cudzích subjektov – sa zúčtuje do výnosov vo vecnej a časovej súvislosti s nákladmi ( napr. s odpismi, s opravnou položkou, so zostatkovou hodnotou vyradeného dlhodobého majetku)</w:t>
      </w:r>
    </w:p>
    <w:p w14:paraId="5EDFBF64" w14:textId="59473B4B" w:rsidR="00C87717" w:rsidRDefault="00C87717" w:rsidP="00C87717">
      <w:pPr>
        <w:pStyle w:val="Odsekzoznamu"/>
        <w:numPr>
          <w:ilvl w:val="0"/>
          <w:numId w:val="11"/>
        </w:numPr>
        <w:spacing w:before="100" w:beforeAutospacing="1" w:after="0" w:line="240" w:lineRule="auto"/>
        <w:jc w:val="both"/>
        <w:rPr>
          <w:bCs/>
        </w:rPr>
      </w:pPr>
      <w:r>
        <w:rPr>
          <w:bCs/>
        </w:rPr>
        <w:t>prijatý od zriaďovateľa – sa zúčtuje do výnosov vo vecnej a časovej súvislosti s nákladmi ( napr. s odpismi, s opravnou položkou, so zostatkovou hodnotou vyradeného dlhodobého majetku)</w:t>
      </w:r>
    </w:p>
    <w:p w14:paraId="1CBA9B5E" w14:textId="6E4E19D8" w:rsidR="00C87717" w:rsidRDefault="00C87717" w:rsidP="00C87717">
      <w:pPr>
        <w:pStyle w:val="Odsekzoznamu"/>
        <w:numPr>
          <w:ilvl w:val="0"/>
          <w:numId w:val="11"/>
        </w:numPr>
        <w:spacing w:before="100" w:beforeAutospacing="1" w:after="0" w:line="240" w:lineRule="auto"/>
        <w:jc w:val="both"/>
        <w:rPr>
          <w:bCs/>
        </w:rPr>
      </w:pPr>
      <w:r>
        <w:rPr>
          <w:bCs/>
        </w:rPr>
        <w:t>poskytnutý cudzím subjektom – sa zúčtuje do nákladov po splnení podmienok</w:t>
      </w:r>
    </w:p>
    <w:p w14:paraId="45425C4B" w14:textId="3E8FBD73" w:rsidR="00AC36F8" w:rsidRPr="00C87717" w:rsidRDefault="00AC36F8" w:rsidP="00C87717">
      <w:pPr>
        <w:pStyle w:val="Odsekzoznamu"/>
        <w:numPr>
          <w:ilvl w:val="0"/>
          <w:numId w:val="11"/>
        </w:numPr>
        <w:spacing w:before="100" w:beforeAutospacing="1" w:after="0" w:line="240" w:lineRule="auto"/>
        <w:jc w:val="both"/>
        <w:rPr>
          <w:bCs/>
        </w:rPr>
      </w:pPr>
      <w:r>
        <w:rPr>
          <w:bCs/>
        </w:rPr>
        <w:t>poskytnutý vlastným subjektom – sa zúčtuje do nákladov vo vecnej a časovej súvislosti s nákladmi účtovanými v organizáciách v zriaďovateľskej pôsobnosti mesta.</w:t>
      </w:r>
    </w:p>
    <w:p w14:paraId="284B8B1D" w14:textId="77777777" w:rsidR="00C05C70" w:rsidRDefault="00303AEF" w:rsidP="00303AEF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 w:rsidRPr="00AC36F8">
        <w:rPr>
          <w:b/>
          <w:bCs/>
        </w:rPr>
        <w:t>7.</w:t>
      </w:r>
      <w:r w:rsidRPr="00AC36F8">
        <w:rPr>
          <w:rFonts w:eastAsia="Times New Roman" w:cs="Times New Roman"/>
          <w:b/>
          <w:bCs/>
          <w:lang w:eastAsia="sk-SK"/>
        </w:rPr>
        <w:t xml:space="preserve"> </w:t>
      </w:r>
      <w:r w:rsidRPr="00C346EB">
        <w:rPr>
          <w:rFonts w:eastAsia="Times New Roman" w:cs="Times New Roman"/>
          <w:b/>
          <w:bCs/>
          <w:lang w:eastAsia="sk-SK"/>
        </w:rPr>
        <w:t>Majetok a záväzky vyjadrené v cudzej mene</w:t>
      </w:r>
      <w:r w:rsidRPr="00C346EB">
        <w:rPr>
          <w:rFonts w:eastAsia="Times New Roman" w:cs="Times New Roman"/>
          <w:lang w:eastAsia="sk-SK"/>
        </w:rPr>
        <w:t xml:space="preserve"> </w:t>
      </w:r>
    </w:p>
    <w:p w14:paraId="76D92EAF" w14:textId="5A8AEB0D" w:rsidR="00303AEF" w:rsidRPr="00C346EB" w:rsidRDefault="00B60352" w:rsidP="00303AEF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lang w:eastAsia="sk-SK"/>
        </w:rPr>
        <w:t>P</w:t>
      </w:r>
      <w:r w:rsidR="00303AEF" w:rsidRPr="00C346EB">
        <w:rPr>
          <w:rFonts w:eastAsia="Times New Roman" w:cs="Times New Roman"/>
          <w:lang w:eastAsia="sk-SK"/>
        </w:rPr>
        <w:t>repočítavajú</w:t>
      </w:r>
      <w:r>
        <w:rPr>
          <w:rFonts w:eastAsia="Times New Roman" w:cs="Times New Roman"/>
          <w:lang w:eastAsia="sk-SK"/>
        </w:rPr>
        <w:t xml:space="preserve"> sa</w:t>
      </w:r>
      <w:r w:rsidR="00303AEF" w:rsidRPr="00C346EB">
        <w:rPr>
          <w:rFonts w:eastAsia="Times New Roman" w:cs="Times New Roman"/>
          <w:lang w:eastAsia="sk-SK"/>
        </w:rPr>
        <w:t xml:space="preserve"> na</w:t>
      </w:r>
      <w:r>
        <w:rPr>
          <w:rFonts w:eastAsia="Times New Roman" w:cs="Times New Roman"/>
          <w:lang w:eastAsia="sk-SK"/>
        </w:rPr>
        <w:t xml:space="preserve"> menu Eur</w:t>
      </w:r>
      <w:r w:rsidR="00303AEF" w:rsidRPr="00C346EB">
        <w:rPr>
          <w:rFonts w:eastAsia="Times New Roman" w:cs="Times New Roman"/>
          <w:lang w:eastAsia="sk-SK"/>
        </w:rPr>
        <w:t xml:space="preserve"> referenčným výmenným kurzom určeným a vyhláseným Európskou centrálnou bankou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Kurzové straty sa účtujú do nákladov a kurzové zisky do výnosov.</w:t>
      </w:r>
    </w:p>
    <w:p w14:paraId="1E604F6F" w14:textId="77777777" w:rsidR="00A04CB8" w:rsidRDefault="00A04CB8" w:rsidP="00303AEF">
      <w:pPr>
        <w:spacing w:before="100" w:beforeAutospacing="1" w:after="0" w:line="240" w:lineRule="auto"/>
        <w:jc w:val="both"/>
        <w:rPr>
          <w:rFonts w:eastAsia="Times New Roman" w:cs="Times New Roman"/>
          <w:b/>
          <w:lang w:eastAsia="sk-SK"/>
        </w:rPr>
      </w:pPr>
    </w:p>
    <w:p w14:paraId="378A2A14" w14:textId="7CE778BB" w:rsidR="005C0BEE" w:rsidRDefault="00AC36F8" w:rsidP="00303AEF">
      <w:pPr>
        <w:spacing w:before="100" w:beforeAutospacing="1" w:after="0" w:line="240" w:lineRule="auto"/>
        <w:jc w:val="both"/>
        <w:rPr>
          <w:rFonts w:eastAsia="Times New Roman" w:cs="Times New Roman"/>
          <w:b/>
          <w:lang w:eastAsia="sk-SK"/>
        </w:rPr>
      </w:pPr>
      <w:r w:rsidRPr="00AC36F8">
        <w:rPr>
          <w:rFonts w:eastAsia="Times New Roman" w:cs="Times New Roman"/>
          <w:b/>
          <w:lang w:eastAsia="sk-SK"/>
        </w:rPr>
        <w:t>8.Iné</w:t>
      </w:r>
    </w:p>
    <w:p w14:paraId="335BBFB5" w14:textId="77777777" w:rsidR="00A04CB8" w:rsidRDefault="00303AEF" w:rsidP="00303AEF">
      <w:pPr>
        <w:spacing w:before="100" w:beforeAutospacing="1" w:after="0" w:line="240" w:lineRule="auto"/>
        <w:jc w:val="both"/>
        <w:rPr>
          <w:rFonts w:eastAsia="Times New Roman" w:cs="Times New Roman"/>
          <w:b/>
          <w:lang w:eastAsia="sk-SK"/>
        </w:rPr>
      </w:pPr>
      <w:r w:rsidRPr="00A01B8A">
        <w:rPr>
          <w:rFonts w:eastAsia="Times New Roman" w:cs="Times New Roman"/>
          <w:color w:val="000000" w:themeColor="text1"/>
          <w:lang w:eastAsia="sk-SK"/>
        </w:rPr>
        <w:t xml:space="preserve">Mesto Banská Bystrica za svoju hlavnú činnosť </w:t>
      </w:r>
      <w:r w:rsidRPr="00A01B8A">
        <w:rPr>
          <w:rFonts w:eastAsia="Times New Roman" w:cs="Times New Roman"/>
          <w:b/>
          <w:bCs/>
          <w:color w:val="000000" w:themeColor="text1"/>
          <w:lang w:eastAsia="sk-SK"/>
        </w:rPr>
        <w:t>nie je platiteľom dane z pridanej hodnoty</w:t>
      </w:r>
      <w:r w:rsidRPr="00A01B8A">
        <w:rPr>
          <w:rFonts w:eastAsia="Times New Roman" w:cs="Times New Roman"/>
          <w:color w:val="000000" w:themeColor="text1"/>
          <w:lang w:eastAsia="sk-SK"/>
        </w:rPr>
        <w:t xml:space="preserve">. Platiteľom dane z pridanej hodnoty je za svoju podnikateľskú činnosť – závodná kuchyňa, KOMUCE (sociálne služby), a informačné centrum. </w:t>
      </w:r>
    </w:p>
    <w:p w14:paraId="43AC1F01" w14:textId="5DE84995" w:rsidR="00303AEF" w:rsidRPr="00A04CB8" w:rsidRDefault="00303AEF" w:rsidP="00303AEF">
      <w:pPr>
        <w:spacing w:before="100" w:beforeAutospacing="1" w:after="0" w:line="240" w:lineRule="auto"/>
        <w:jc w:val="both"/>
        <w:rPr>
          <w:rFonts w:eastAsia="Times New Roman" w:cs="Times New Roman"/>
          <w:b/>
          <w:lang w:eastAsia="sk-SK"/>
        </w:rPr>
      </w:pPr>
      <w:r w:rsidRPr="00A01B8A">
        <w:rPr>
          <w:rFonts w:eastAsia="Times New Roman" w:cs="Times New Roman"/>
          <w:color w:val="000000" w:themeColor="text1"/>
          <w:lang w:eastAsia="sk-SK"/>
        </w:rPr>
        <w:t xml:space="preserve">V prípadoch keď dodávateľské faktúry sú vystavené platiteľmi DPH v hlavnej činnosti účtovnej jednotky  fakturovaná DPH je súčasťou ocenenia dlhodobého majetku, zásob a nákladov. </w:t>
      </w:r>
    </w:p>
    <w:p w14:paraId="3D2E3F88" w14:textId="77777777" w:rsidR="00303AEF" w:rsidRPr="00A01B8A" w:rsidRDefault="00303AEF" w:rsidP="00303AEF">
      <w:pPr>
        <w:spacing w:before="100" w:beforeAutospacing="1" w:after="0" w:line="240" w:lineRule="auto"/>
        <w:jc w:val="both"/>
        <w:rPr>
          <w:rFonts w:eastAsia="Times New Roman" w:cs="Times New Roman"/>
          <w:color w:val="000000" w:themeColor="text1"/>
          <w:lang w:eastAsia="sk-SK"/>
        </w:rPr>
      </w:pPr>
      <w:r w:rsidRPr="00A01B8A">
        <w:rPr>
          <w:rFonts w:eastAsia="Times New Roman" w:cs="Times New Roman"/>
          <w:color w:val="000000" w:themeColor="text1"/>
          <w:lang w:eastAsia="sk-SK"/>
        </w:rPr>
        <w:t>V prípadoch, že dodávateľské faktúry vystavené s DPH sa týkajú podnikateľskej činnosti, tvoria základ pre výpočet povinnosti resp. nároku na DPH.</w:t>
      </w:r>
    </w:p>
    <w:p w14:paraId="319CE0CF" w14:textId="77777777" w:rsidR="00B32DA2" w:rsidRDefault="00723A32" w:rsidP="00B32DA2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723A32">
        <w:rPr>
          <w:rFonts w:asciiTheme="minorHAnsi" w:hAnsiTheme="minorHAnsi"/>
          <w:b/>
          <w:bCs/>
          <w:sz w:val="22"/>
          <w:szCs w:val="22"/>
        </w:rPr>
        <w:t>Čl. III</w:t>
      </w:r>
    </w:p>
    <w:p w14:paraId="0D01ABEB" w14:textId="30C28609" w:rsidR="00723A32" w:rsidRPr="00954724" w:rsidRDefault="00723A32" w:rsidP="00B32DA2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723A32">
        <w:rPr>
          <w:rFonts w:asciiTheme="minorHAnsi" w:hAnsiTheme="minorHAnsi"/>
          <w:b/>
          <w:bCs/>
          <w:sz w:val="22"/>
          <w:szCs w:val="22"/>
        </w:rPr>
        <w:t>Informácie o údajoch na strane aktív súvahy</w:t>
      </w:r>
    </w:p>
    <w:p w14:paraId="223B14D6" w14:textId="49B9DC70" w:rsidR="00723A32" w:rsidRPr="00723A32" w:rsidRDefault="00881628" w:rsidP="00881628">
      <w:pPr>
        <w:pStyle w:val="Normlnywebov"/>
        <w:spacing w:after="0"/>
        <w:rPr>
          <w:rFonts w:asciiTheme="minorHAnsi" w:hAnsiTheme="minorHAnsi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                                                                     </w:t>
      </w:r>
      <w:r w:rsidR="00723A32" w:rsidRPr="00723A32">
        <w:rPr>
          <w:rFonts w:asciiTheme="minorHAnsi" w:hAnsiTheme="minorHAnsi"/>
          <w:b/>
          <w:bCs/>
          <w:sz w:val="22"/>
          <w:szCs w:val="22"/>
        </w:rPr>
        <w:t xml:space="preserve">A Neobežný majetok </w:t>
      </w:r>
    </w:p>
    <w:p w14:paraId="4F9B2A8F" w14:textId="6ED9A475" w:rsidR="00723A32" w:rsidRPr="00723A32" w:rsidRDefault="00954724" w:rsidP="00954724">
      <w:pPr>
        <w:pStyle w:val="Normlnywebov"/>
        <w:spacing w:after="0"/>
        <w:rPr>
          <w:rFonts w:asciiTheme="minorHAnsi" w:hAnsiTheme="minorHAnsi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1) </w:t>
      </w:r>
      <w:r w:rsidR="00723A32" w:rsidRPr="00723A32">
        <w:rPr>
          <w:rFonts w:asciiTheme="minorHAnsi" w:hAnsiTheme="minorHAnsi"/>
          <w:b/>
          <w:bCs/>
          <w:sz w:val="22"/>
          <w:szCs w:val="22"/>
        </w:rPr>
        <w:t xml:space="preserve">Dlhodobý nehmotný majetok a dlhodobý hmotný majetok </w:t>
      </w:r>
    </w:p>
    <w:p w14:paraId="654C8C02" w14:textId="79F79B93" w:rsidR="00BB34DC" w:rsidRPr="00A25F2C" w:rsidRDefault="00954724" w:rsidP="00A25F2C">
      <w:pPr>
        <w:pStyle w:val="Normlnywebov"/>
        <w:spacing w:after="0" w:line="360" w:lineRule="auto"/>
        <w:ind w:left="357" w:hanging="357"/>
        <w:rPr>
          <w:rFonts w:asciiTheme="minorHAnsi" w:hAnsiTheme="minorHAnsi"/>
        </w:rPr>
      </w:pPr>
      <w:r w:rsidRPr="00C263C0">
        <w:rPr>
          <w:rFonts w:asciiTheme="minorHAnsi" w:hAnsiTheme="minorHAnsi"/>
          <w:b/>
          <w:bCs/>
          <w:sz w:val="22"/>
          <w:szCs w:val="22"/>
        </w:rPr>
        <w:t>a)</w:t>
      </w:r>
      <w:r w:rsidRPr="00954724">
        <w:rPr>
          <w:rFonts w:asciiTheme="minorHAnsi" w:hAnsiTheme="minorHAnsi"/>
          <w:bCs/>
          <w:sz w:val="22"/>
          <w:szCs w:val="22"/>
        </w:rPr>
        <w:t xml:space="preserve">  </w:t>
      </w:r>
      <w:r w:rsidR="00723A32" w:rsidRPr="00954724">
        <w:rPr>
          <w:rFonts w:asciiTheme="minorHAnsi" w:hAnsiTheme="minorHAnsi"/>
          <w:b/>
          <w:bCs/>
          <w:sz w:val="22"/>
          <w:szCs w:val="22"/>
        </w:rPr>
        <w:t>Prehľad o pohybe dlhodobého nehmotného majetku /v €/</w:t>
      </w:r>
      <w:r w:rsidRPr="00954724">
        <w:rPr>
          <w:rFonts w:asciiTheme="minorHAnsi" w:hAnsiTheme="minorHAnsi"/>
          <w:b/>
        </w:rPr>
        <w:t xml:space="preserve">  </w:t>
      </w:r>
      <w:r w:rsidR="00723A32" w:rsidRPr="00954724">
        <w:rPr>
          <w:rFonts w:asciiTheme="minorHAnsi" w:hAnsiTheme="minorHAnsi"/>
          <w:sz w:val="22"/>
          <w:szCs w:val="22"/>
        </w:rPr>
        <w:t>(tabuľka č. 1</w:t>
      </w:r>
      <w:r w:rsidR="00C263C0">
        <w:rPr>
          <w:rFonts w:asciiTheme="minorHAnsi" w:hAnsiTheme="minorHAnsi"/>
          <w:sz w:val="22"/>
          <w:szCs w:val="22"/>
        </w:rPr>
        <w:t>)</w:t>
      </w:r>
    </w:p>
    <w:p w14:paraId="5967A963" w14:textId="35BB1620" w:rsidR="00723A32" w:rsidRPr="00723A32" w:rsidRDefault="00954724" w:rsidP="00954724">
      <w:pPr>
        <w:pStyle w:val="Normlnywebov"/>
        <w:spacing w:after="0" w:line="360" w:lineRule="auto"/>
        <w:rPr>
          <w:rFonts w:asciiTheme="minorHAnsi" w:hAnsiTheme="minorHAnsi"/>
        </w:rPr>
      </w:pPr>
      <w:r w:rsidRPr="00C263C0">
        <w:rPr>
          <w:rFonts w:asciiTheme="minorHAnsi" w:hAnsiTheme="minorHAnsi"/>
          <w:b/>
          <w:bCs/>
          <w:sz w:val="22"/>
          <w:szCs w:val="22"/>
        </w:rPr>
        <w:lastRenderedPageBreak/>
        <w:t>b)</w:t>
      </w:r>
      <w:r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723A32" w:rsidRPr="00723A32">
        <w:rPr>
          <w:rFonts w:asciiTheme="minorHAnsi" w:hAnsiTheme="minorHAnsi"/>
          <w:b/>
          <w:bCs/>
          <w:sz w:val="22"/>
          <w:szCs w:val="22"/>
        </w:rPr>
        <w:t>Spôsob a výška poistenia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66"/>
        <w:gridCol w:w="1696"/>
      </w:tblGrid>
      <w:tr w:rsidR="00723A32" w14:paraId="12B45B8C" w14:textId="77777777" w:rsidTr="007330D7">
        <w:trPr>
          <w:trHeight w:val="403"/>
        </w:trPr>
        <w:tc>
          <w:tcPr>
            <w:tcW w:w="7366" w:type="dxa"/>
            <w:vAlign w:val="center"/>
          </w:tcPr>
          <w:p w14:paraId="2B2ADA72" w14:textId="2870F7CC" w:rsidR="00723A32" w:rsidRPr="007330D7" w:rsidRDefault="007330D7" w:rsidP="007330D7">
            <w:pPr>
              <w:pStyle w:val="Normlnywebov"/>
              <w:spacing w:after="0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T</w:t>
            </w:r>
            <w:r w:rsidR="00723A32" w:rsidRPr="007330D7">
              <w:rPr>
                <w:rFonts w:asciiTheme="minorHAnsi" w:hAnsiTheme="minorHAnsi"/>
                <w:b/>
                <w:sz w:val="18"/>
                <w:szCs w:val="18"/>
              </w:rPr>
              <w:t>ext</w:t>
            </w:r>
          </w:p>
        </w:tc>
        <w:tc>
          <w:tcPr>
            <w:tcW w:w="1696" w:type="dxa"/>
            <w:vAlign w:val="center"/>
          </w:tcPr>
          <w:p w14:paraId="260B186A" w14:textId="18393AB4" w:rsidR="00723A32" w:rsidRPr="007330D7" w:rsidRDefault="007330D7" w:rsidP="007330D7">
            <w:pPr>
              <w:pStyle w:val="Normlnywebov"/>
              <w:spacing w:after="0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S</w:t>
            </w:r>
            <w:r w:rsidR="00723A32" w:rsidRPr="007330D7">
              <w:rPr>
                <w:rFonts w:asciiTheme="minorHAnsi" w:hAnsiTheme="minorHAnsi"/>
                <w:b/>
                <w:sz w:val="18"/>
                <w:szCs w:val="18"/>
              </w:rPr>
              <w:t>uma v €</w:t>
            </w:r>
          </w:p>
        </w:tc>
      </w:tr>
      <w:tr w:rsidR="00723A32" w14:paraId="7C485638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2C28D6D0" w14:textId="37F58822" w:rsidR="00723A32" w:rsidRPr="007330D7" w:rsidRDefault="00723A32" w:rsidP="007330D7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Majetok je poistený pre prípad poškodenia alebo zničenia živelnou udalosťou alebo vodou:</w:t>
            </w:r>
          </w:p>
        </w:tc>
        <w:tc>
          <w:tcPr>
            <w:tcW w:w="1696" w:type="dxa"/>
          </w:tcPr>
          <w:p w14:paraId="35C5B1F2" w14:textId="77777777" w:rsidR="00723A32" w:rsidRPr="007330D7" w:rsidRDefault="00723A32" w:rsidP="007330D7">
            <w:pPr>
              <w:pStyle w:val="Normlnywebov"/>
              <w:spacing w:after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330D7" w14:paraId="163B577F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2DBFFDD7" w14:textId="5E259C33" w:rsidR="007330D7" w:rsidRPr="007330D7" w:rsidRDefault="007330D7" w:rsidP="007330D7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sym w:font="Symbol" w:char="F0B7"/>
            </w:r>
            <w:r w:rsidRPr="007330D7">
              <w:rPr>
                <w:rFonts w:asciiTheme="minorHAnsi" w:hAnsiTheme="minorHAnsi"/>
                <w:sz w:val="18"/>
                <w:szCs w:val="18"/>
              </w:rPr>
              <w:t xml:space="preserve"> nehnuteľný majetok až do výšky</w:t>
            </w:r>
          </w:p>
        </w:tc>
        <w:tc>
          <w:tcPr>
            <w:tcW w:w="1696" w:type="dxa"/>
          </w:tcPr>
          <w:p w14:paraId="3979F1BB" w14:textId="63E62831" w:rsidR="007330D7" w:rsidRPr="00B807A0" w:rsidRDefault="007330D7" w:rsidP="007330D7">
            <w:pPr>
              <w:pStyle w:val="Normlnywebov"/>
              <w:spacing w:after="0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B807A0">
              <w:rPr>
                <w:rFonts w:asciiTheme="minorHAnsi" w:hAnsiTheme="minorHAnsi"/>
                <w:sz w:val="18"/>
                <w:szCs w:val="18"/>
              </w:rPr>
              <w:t>135 928 330,34</w:t>
            </w:r>
          </w:p>
        </w:tc>
      </w:tr>
      <w:tr w:rsidR="007330D7" w14:paraId="78A219EF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58FD3E01" w14:textId="26FB37DA" w:rsidR="007330D7" w:rsidRPr="007330D7" w:rsidRDefault="007330D7" w:rsidP="007330D7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sym w:font="Symbol" w:char="F0B7"/>
            </w:r>
            <w:r w:rsidRPr="007330D7">
              <w:rPr>
                <w:rFonts w:asciiTheme="minorHAnsi" w:hAnsiTheme="minorHAnsi"/>
                <w:sz w:val="18"/>
                <w:szCs w:val="18"/>
              </w:rPr>
              <w:t xml:space="preserve"> hnuteľný majetok</w:t>
            </w:r>
          </w:p>
        </w:tc>
        <w:tc>
          <w:tcPr>
            <w:tcW w:w="1696" w:type="dxa"/>
          </w:tcPr>
          <w:p w14:paraId="0640A261" w14:textId="0FA0CD93" w:rsidR="007330D7" w:rsidRPr="00B807A0" w:rsidRDefault="007330D7" w:rsidP="007330D7">
            <w:pPr>
              <w:pStyle w:val="Normlnywebov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B807A0">
              <w:rPr>
                <w:rFonts w:asciiTheme="minorHAnsi" w:hAnsiTheme="minorHAnsi"/>
                <w:sz w:val="18"/>
                <w:szCs w:val="18"/>
              </w:rPr>
              <w:t>8 754 564,62</w:t>
            </w:r>
          </w:p>
        </w:tc>
      </w:tr>
      <w:tr w:rsidR="007330D7" w14:paraId="69F62BCB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7909A29E" w14:textId="54D051BD" w:rsidR="007330D7" w:rsidRPr="007330D7" w:rsidRDefault="007330D7" w:rsidP="007330D7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Majetok je poistený pre prípad krádeže až do výšky</w:t>
            </w:r>
          </w:p>
        </w:tc>
        <w:tc>
          <w:tcPr>
            <w:tcW w:w="1696" w:type="dxa"/>
          </w:tcPr>
          <w:p w14:paraId="01B077F2" w14:textId="0E9A698F" w:rsidR="007330D7" w:rsidRPr="00B807A0" w:rsidRDefault="007330D7" w:rsidP="007330D7">
            <w:pPr>
              <w:pStyle w:val="Normlnywebov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B807A0">
              <w:rPr>
                <w:rFonts w:asciiTheme="minorHAnsi" w:hAnsiTheme="minorHAnsi"/>
                <w:sz w:val="18"/>
                <w:szCs w:val="18"/>
              </w:rPr>
              <w:t>73 488,34</w:t>
            </w:r>
          </w:p>
        </w:tc>
      </w:tr>
      <w:tr w:rsidR="007330D7" w14:paraId="586341E3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7E20A338" w14:textId="6935C6F2" w:rsidR="007330D7" w:rsidRPr="007330D7" w:rsidRDefault="007330D7" w:rsidP="007330D7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Majetok je poistený pre prípad poškodenia alebo zničenia skla až do výšky</w:t>
            </w:r>
          </w:p>
        </w:tc>
        <w:tc>
          <w:tcPr>
            <w:tcW w:w="1696" w:type="dxa"/>
          </w:tcPr>
          <w:p w14:paraId="4522855E" w14:textId="56DCA1BD" w:rsidR="007330D7" w:rsidRPr="00B807A0" w:rsidRDefault="007330D7" w:rsidP="007330D7">
            <w:pPr>
              <w:pStyle w:val="Normlnywebov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B807A0">
              <w:rPr>
                <w:rFonts w:asciiTheme="minorHAnsi" w:hAnsiTheme="minorHAnsi"/>
                <w:sz w:val="18"/>
                <w:szCs w:val="18"/>
              </w:rPr>
              <w:t>6 638,78</w:t>
            </w:r>
          </w:p>
        </w:tc>
      </w:tr>
      <w:tr w:rsidR="007330D7" w14:paraId="2EFDEB0D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72E37A07" w14:textId="4F1E1259" w:rsidR="007330D7" w:rsidRPr="007330D7" w:rsidRDefault="007330D7" w:rsidP="007330D7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Poistenie pre prípad vandalizmu:</w:t>
            </w:r>
          </w:p>
        </w:tc>
        <w:tc>
          <w:tcPr>
            <w:tcW w:w="1696" w:type="dxa"/>
          </w:tcPr>
          <w:p w14:paraId="1BCD5335" w14:textId="77777777" w:rsidR="007330D7" w:rsidRPr="00B807A0" w:rsidRDefault="007330D7" w:rsidP="007330D7">
            <w:pPr>
              <w:pStyle w:val="Normlnywebov"/>
              <w:spacing w:after="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330D7" w14:paraId="1A084303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5E2F208C" w14:textId="4FB2B167" w:rsidR="007330D7" w:rsidRPr="007330D7" w:rsidRDefault="007330D7" w:rsidP="007330D7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sym w:font="Symbol" w:char="F0B7"/>
            </w:r>
            <w:r w:rsidRPr="007330D7">
              <w:rPr>
                <w:rFonts w:asciiTheme="minorHAnsi" w:hAnsiTheme="minorHAnsi"/>
                <w:sz w:val="18"/>
                <w:szCs w:val="18"/>
              </w:rPr>
              <w:t xml:space="preserve"> nehnuteľný majetok do výšky</w:t>
            </w:r>
          </w:p>
        </w:tc>
        <w:tc>
          <w:tcPr>
            <w:tcW w:w="1696" w:type="dxa"/>
          </w:tcPr>
          <w:p w14:paraId="510077FF" w14:textId="154CAACA" w:rsidR="007330D7" w:rsidRPr="00B807A0" w:rsidRDefault="007330D7" w:rsidP="007330D7">
            <w:pPr>
              <w:pStyle w:val="Normlnywebov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B807A0">
              <w:rPr>
                <w:rFonts w:asciiTheme="minorHAnsi" w:hAnsiTheme="minorHAnsi"/>
                <w:sz w:val="18"/>
                <w:szCs w:val="18"/>
              </w:rPr>
              <w:t>165 969,59</w:t>
            </w:r>
          </w:p>
        </w:tc>
      </w:tr>
      <w:tr w:rsidR="007330D7" w14:paraId="4C2C9E12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49FF879B" w14:textId="3940D037" w:rsidR="007330D7" w:rsidRPr="007330D7" w:rsidRDefault="007330D7" w:rsidP="007330D7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sym w:font="Symbol" w:char="F0B7"/>
            </w:r>
            <w:r w:rsidRPr="007330D7">
              <w:rPr>
                <w:rFonts w:asciiTheme="minorHAnsi" w:hAnsiTheme="minorHAnsi"/>
                <w:sz w:val="18"/>
                <w:szCs w:val="18"/>
              </w:rPr>
              <w:t xml:space="preserve"> hnuteľný majetok do výšky</w:t>
            </w:r>
          </w:p>
        </w:tc>
        <w:tc>
          <w:tcPr>
            <w:tcW w:w="1696" w:type="dxa"/>
          </w:tcPr>
          <w:p w14:paraId="6B022404" w14:textId="068096BD" w:rsidR="007330D7" w:rsidRPr="00B807A0" w:rsidRDefault="007330D7" w:rsidP="007330D7">
            <w:pPr>
              <w:pStyle w:val="Normlnywebov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B807A0">
              <w:rPr>
                <w:rFonts w:asciiTheme="minorHAnsi" w:hAnsiTheme="minorHAnsi"/>
                <w:sz w:val="18"/>
                <w:szCs w:val="18"/>
              </w:rPr>
              <w:t>34 053,92</w:t>
            </w:r>
          </w:p>
        </w:tc>
      </w:tr>
      <w:tr w:rsidR="007330D7" w14:paraId="7C751F98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66B8F2AD" w14:textId="0E239273" w:rsidR="007330D7" w:rsidRPr="007330D7" w:rsidRDefault="007330D7" w:rsidP="007330D7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Poistenie vedľajších nákladov, podpoistenia, krytia novonadobudnutého majetku, zodpovednosti za škodu právnických osôb do výšky</w:t>
            </w:r>
          </w:p>
        </w:tc>
        <w:tc>
          <w:tcPr>
            <w:tcW w:w="1696" w:type="dxa"/>
          </w:tcPr>
          <w:p w14:paraId="1A6EC640" w14:textId="77777777" w:rsidR="007330D7" w:rsidRPr="00B807A0" w:rsidRDefault="007330D7" w:rsidP="007330D7">
            <w:pPr>
              <w:pStyle w:val="Normlnywebov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B807A0">
              <w:rPr>
                <w:rFonts w:asciiTheme="minorHAnsi" w:hAnsiTheme="minorHAnsi"/>
                <w:sz w:val="18"/>
                <w:szCs w:val="18"/>
              </w:rPr>
              <w:t>664 738,38</w:t>
            </w:r>
          </w:p>
          <w:p w14:paraId="6042C464" w14:textId="77777777" w:rsidR="007330D7" w:rsidRPr="00B807A0" w:rsidRDefault="007330D7" w:rsidP="007330D7">
            <w:pPr>
              <w:pStyle w:val="Normlnywebov"/>
              <w:spacing w:after="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330D7" w14:paraId="491AA06E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344A004F" w14:textId="4BE2A25A" w:rsidR="007330D7" w:rsidRPr="007330D7" w:rsidRDefault="007330D7" w:rsidP="007330D7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Poistenie hotovost</w:t>
            </w:r>
            <w:r w:rsidR="00B60352">
              <w:rPr>
                <w:rFonts w:asciiTheme="minorHAnsi" w:hAnsiTheme="minorHAnsi"/>
                <w:sz w:val="18"/>
                <w:szCs w:val="18"/>
              </w:rPr>
              <w:t>i</w:t>
            </w:r>
            <w:r w:rsidRPr="007330D7">
              <w:rPr>
                <w:rFonts w:asciiTheme="minorHAnsi" w:hAnsiTheme="minorHAnsi"/>
                <w:sz w:val="18"/>
                <w:szCs w:val="18"/>
              </w:rPr>
              <w:t xml:space="preserve"> do výšky</w:t>
            </w:r>
          </w:p>
        </w:tc>
        <w:tc>
          <w:tcPr>
            <w:tcW w:w="1696" w:type="dxa"/>
          </w:tcPr>
          <w:p w14:paraId="15FA945E" w14:textId="05B60BB0" w:rsidR="007330D7" w:rsidRPr="00B807A0" w:rsidRDefault="007330D7" w:rsidP="007330D7">
            <w:pPr>
              <w:pStyle w:val="Normlnywebov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B807A0">
              <w:rPr>
                <w:rFonts w:asciiTheme="minorHAnsi" w:hAnsiTheme="minorHAnsi"/>
                <w:sz w:val="18"/>
                <w:szCs w:val="18"/>
              </w:rPr>
              <w:t>32 552,39</w:t>
            </w:r>
          </w:p>
        </w:tc>
      </w:tr>
    </w:tbl>
    <w:p w14:paraId="56020F8D" w14:textId="77777777" w:rsidR="00954724" w:rsidRDefault="00954724" w:rsidP="00954724">
      <w:pPr>
        <w:pStyle w:val="Textbody"/>
        <w:spacing w:after="0"/>
        <w:jc w:val="center"/>
        <w:rPr>
          <w:b/>
          <w:sz w:val="20"/>
          <w:szCs w:val="20"/>
        </w:rPr>
      </w:pPr>
    </w:p>
    <w:p w14:paraId="04C8649A" w14:textId="64CF9833" w:rsidR="007330D7" w:rsidRPr="007330D7" w:rsidRDefault="00954724" w:rsidP="00954724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c) </w:t>
      </w:r>
      <w:r w:rsidR="007330D7" w:rsidRPr="007330D7">
        <w:rPr>
          <w:rFonts w:eastAsia="Times New Roman" w:cs="Times New Roman"/>
          <w:b/>
          <w:bCs/>
          <w:lang w:eastAsia="sk-SK"/>
        </w:rPr>
        <w:t>Zriadenie záložného práva na dlhodobý majetok</w:t>
      </w:r>
    </w:p>
    <w:p w14:paraId="1F7D6309" w14:textId="49184D4D" w:rsidR="007330D7" w:rsidRPr="00954724" w:rsidRDefault="007330D7" w:rsidP="00C263C0">
      <w:pPr>
        <w:numPr>
          <w:ilvl w:val="0"/>
          <w:numId w:val="1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954724">
        <w:rPr>
          <w:rFonts w:eastAsia="Times New Roman" w:cs="Times New Roman"/>
          <w:lang w:eastAsia="sk-SK"/>
        </w:rPr>
        <w:t xml:space="preserve">LV 2724, kat. územie Radvaň – záložné právo na pozemok </w:t>
      </w:r>
      <w:proofErr w:type="spellStart"/>
      <w:r w:rsidRPr="00954724">
        <w:rPr>
          <w:rFonts w:eastAsia="Times New Roman" w:cs="Times New Roman"/>
          <w:lang w:eastAsia="sk-SK"/>
        </w:rPr>
        <w:t>parc</w:t>
      </w:r>
      <w:proofErr w:type="spellEnd"/>
      <w:r w:rsidRPr="00954724">
        <w:rPr>
          <w:rFonts w:eastAsia="Times New Roman" w:cs="Times New Roman"/>
          <w:lang w:eastAsia="sk-SK"/>
        </w:rPr>
        <w:t xml:space="preserve">. č. C KN 1041, 1059/15 a stavbu </w:t>
      </w:r>
      <w:proofErr w:type="spellStart"/>
      <w:r w:rsidRPr="00954724">
        <w:rPr>
          <w:rFonts w:eastAsia="Times New Roman" w:cs="Times New Roman"/>
          <w:lang w:eastAsia="sk-SK"/>
        </w:rPr>
        <w:t>súp</w:t>
      </w:r>
      <w:proofErr w:type="spellEnd"/>
      <w:r w:rsidRPr="00954724">
        <w:rPr>
          <w:rFonts w:eastAsia="Times New Roman" w:cs="Times New Roman"/>
          <w:lang w:eastAsia="sk-SK"/>
        </w:rPr>
        <w:t>. č. 1869 (Penzión Jeseň) pre pohľadávku TIK</w:t>
      </w:r>
      <w:r w:rsidR="008746E8" w:rsidRPr="00954724">
        <w:rPr>
          <w:rFonts w:eastAsia="Times New Roman" w:cs="Times New Roman"/>
          <w:lang w:eastAsia="sk-SK"/>
        </w:rPr>
        <w:t>K</w:t>
      </w:r>
      <w:r w:rsidRPr="00954724">
        <w:rPr>
          <w:rFonts w:eastAsia="Times New Roman" w:cs="Times New Roman"/>
          <w:lang w:eastAsia="sk-SK"/>
        </w:rPr>
        <w:t>A INVESTMENTS LIMITED</w:t>
      </w:r>
      <w:r w:rsidR="006C1980">
        <w:rPr>
          <w:rFonts w:eastAsia="Times New Roman" w:cs="Times New Roman"/>
          <w:lang w:eastAsia="sk-SK"/>
        </w:rPr>
        <w:t>. Mesto Banská Bystrica podalo na Okresný súd Banská Bystrica dňa 27.02.2017 návrh na začatie konania v právnej veci proti TIKKA INVESTMENTS LIMITED o určenie</w:t>
      </w:r>
      <w:r w:rsidRPr="00954724">
        <w:rPr>
          <w:rFonts w:eastAsia="Times New Roman" w:cs="Times New Roman"/>
          <w:lang w:eastAsia="sk-SK"/>
        </w:rPr>
        <w:t>,</w:t>
      </w:r>
      <w:r w:rsidR="006C1980">
        <w:rPr>
          <w:rFonts w:eastAsia="Times New Roman" w:cs="Times New Roman"/>
          <w:lang w:eastAsia="sk-SK"/>
        </w:rPr>
        <w:t xml:space="preserve"> že záložné právo zaniklo.</w:t>
      </w:r>
    </w:p>
    <w:p w14:paraId="6E2BF9D7" w14:textId="59A89F76" w:rsidR="007330D7" w:rsidRPr="00954724" w:rsidRDefault="007330D7" w:rsidP="00C263C0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954724">
        <w:rPr>
          <w:rFonts w:eastAsia="Times New Roman" w:cs="Times New Roman"/>
          <w:lang w:eastAsia="sk-SK"/>
        </w:rPr>
        <w:t xml:space="preserve">LV 7119, kat. územie Radvaň – záložné právo na pozemok </w:t>
      </w:r>
      <w:proofErr w:type="spellStart"/>
      <w:r w:rsidRPr="00954724">
        <w:rPr>
          <w:rFonts w:eastAsia="Times New Roman" w:cs="Times New Roman"/>
          <w:lang w:eastAsia="sk-SK"/>
        </w:rPr>
        <w:t>parc</w:t>
      </w:r>
      <w:proofErr w:type="spellEnd"/>
      <w:r w:rsidRPr="00954724">
        <w:rPr>
          <w:rFonts w:eastAsia="Times New Roman" w:cs="Times New Roman"/>
          <w:lang w:eastAsia="sk-SK"/>
        </w:rPr>
        <w:t xml:space="preserve">. č. C KN 3842 a stavbu </w:t>
      </w:r>
      <w:proofErr w:type="spellStart"/>
      <w:r w:rsidRPr="00954724">
        <w:rPr>
          <w:rFonts w:eastAsia="Times New Roman" w:cs="Times New Roman"/>
          <w:lang w:eastAsia="sk-SK"/>
        </w:rPr>
        <w:t>súp</w:t>
      </w:r>
      <w:proofErr w:type="spellEnd"/>
      <w:r w:rsidRPr="00954724">
        <w:rPr>
          <w:rFonts w:eastAsia="Times New Roman" w:cs="Times New Roman"/>
          <w:lang w:eastAsia="sk-SK"/>
        </w:rPr>
        <w:t>. č. 13413 (Chata Králiky) pre pohľadávku SR – Slovenská agentúra pre cestovný ruch,</w:t>
      </w:r>
    </w:p>
    <w:p w14:paraId="4F55D541" w14:textId="74935D7D" w:rsidR="00A04CB8" w:rsidRPr="00A04CB8" w:rsidRDefault="007330D7" w:rsidP="00C263C0">
      <w:pPr>
        <w:numPr>
          <w:ilvl w:val="0"/>
          <w:numId w:val="3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954724">
        <w:rPr>
          <w:rFonts w:eastAsia="Times New Roman" w:cs="Times New Roman"/>
          <w:lang w:eastAsia="sk-SK"/>
        </w:rPr>
        <w:t xml:space="preserve">Záložné právo na  stavby </w:t>
      </w:r>
      <w:proofErr w:type="spellStart"/>
      <w:r w:rsidRPr="00954724">
        <w:rPr>
          <w:rFonts w:eastAsia="Times New Roman" w:cs="Times New Roman"/>
          <w:lang w:eastAsia="sk-SK"/>
        </w:rPr>
        <w:t>súp</w:t>
      </w:r>
      <w:proofErr w:type="spellEnd"/>
      <w:r w:rsidRPr="00954724">
        <w:rPr>
          <w:rFonts w:eastAsia="Times New Roman" w:cs="Times New Roman"/>
          <w:lang w:eastAsia="sk-SK"/>
        </w:rPr>
        <w:t xml:space="preserve">. č. 14127 na </w:t>
      </w:r>
      <w:proofErr w:type="spellStart"/>
      <w:r w:rsidRPr="00954724">
        <w:rPr>
          <w:rFonts w:eastAsia="Times New Roman" w:cs="Times New Roman"/>
          <w:lang w:eastAsia="sk-SK"/>
        </w:rPr>
        <w:t>poz</w:t>
      </w:r>
      <w:proofErr w:type="spellEnd"/>
      <w:r w:rsidRPr="00954724">
        <w:rPr>
          <w:rFonts w:eastAsia="Times New Roman" w:cs="Times New Roman"/>
          <w:lang w:eastAsia="sk-SK"/>
        </w:rPr>
        <w:t xml:space="preserve">. </w:t>
      </w:r>
      <w:proofErr w:type="spellStart"/>
      <w:r w:rsidRPr="00954724">
        <w:rPr>
          <w:rFonts w:eastAsia="Times New Roman" w:cs="Times New Roman"/>
          <w:lang w:eastAsia="sk-SK"/>
        </w:rPr>
        <w:t>parc</w:t>
      </w:r>
      <w:proofErr w:type="spellEnd"/>
      <w:r w:rsidRPr="00954724">
        <w:rPr>
          <w:rFonts w:eastAsia="Times New Roman" w:cs="Times New Roman"/>
          <w:lang w:eastAsia="sk-SK"/>
        </w:rPr>
        <w:t xml:space="preserve">. č. C KN 1428/189, </w:t>
      </w:r>
      <w:proofErr w:type="spellStart"/>
      <w:r w:rsidRPr="00954724">
        <w:rPr>
          <w:rFonts w:eastAsia="Times New Roman" w:cs="Times New Roman"/>
          <w:lang w:eastAsia="sk-SK"/>
        </w:rPr>
        <w:t>súp</w:t>
      </w:r>
      <w:proofErr w:type="spellEnd"/>
      <w:r w:rsidRPr="00954724">
        <w:rPr>
          <w:rFonts w:eastAsia="Times New Roman" w:cs="Times New Roman"/>
          <w:lang w:eastAsia="sk-SK"/>
        </w:rPr>
        <w:t xml:space="preserve">. č. 14128 na pozemku </w:t>
      </w:r>
      <w:proofErr w:type="spellStart"/>
      <w:r w:rsidRPr="00954724">
        <w:rPr>
          <w:rFonts w:eastAsia="Times New Roman" w:cs="Times New Roman"/>
          <w:lang w:eastAsia="sk-SK"/>
        </w:rPr>
        <w:t>parc</w:t>
      </w:r>
      <w:proofErr w:type="spellEnd"/>
      <w:r w:rsidRPr="00954724">
        <w:rPr>
          <w:rFonts w:eastAsia="Times New Roman" w:cs="Times New Roman"/>
          <w:lang w:eastAsia="sk-SK"/>
        </w:rPr>
        <w:t xml:space="preserve">. č.1428/190, </w:t>
      </w:r>
      <w:proofErr w:type="spellStart"/>
      <w:r w:rsidRPr="00954724">
        <w:rPr>
          <w:rFonts w:eastAsia="Times New Roman" w:cs="Times New Roman"/>
          <w:lang w:eastAsia="sk-SK"/>
        </w:rPr>
        <w:t>súp</w:t>
      </w:r>
      <w:proofErr w:type="spellEnd"/>
      <w:r w:rsidRPr="00954724">
        <w:rPr>
          <w:rFonts w:eastAsia="Times New Roman" w:cs="Times New Roman"/>
          <w:lang w:eastAsia="sk-SK"/>
        </w:rPr>
        <w:t xml:space="preserve">. č. 14129 na </w:t>
      </w:r>
      <w:proofErr w:type="spellStart"/>
      <w:r w:rsidRPr="00954724">
        <w:rPr>
          <w:rFonts w:eastAsia="Times New Roman" w:cs="Times New Roman"/>
          <w:lang w:eastAsia="sk-SK"/>
        </w:rPr>
        <w:t>poz</w:t>
      </w:r>
      <w:proofErr w:type="spellEnd"/>
      <w:r w:rsidRPr="00954724">
        <w:rPr>
          <w:rFonts w:eastAsia="Times New Roman" w:cs="Times New Roman"/>
          <w:lang w:eastAsia="sk-SK"/>
        </w:rPr>
        <w:t xml:space="preserve">. </w:t>
      </w:r>
      <w:proofErr w:type="spellStart"/>
      <w:r w:rsidRPr="00954724">
        <w:rPr>
          <w:rFonts w:eastAsia="Times New Roman" w:cs="Times New Roman"/>
          <w:lang w:eastAsia="sk-SK"/>
        </w:rPr>
        <w:t>parc</w:t>
      </w:r>
      <w:proofErr w:type="spellEnd"/>
      <w:r w:rsidRPr="00954724">
        <w:rPr>
          <w:rFonts w:eastAsia="Times New Roman" w:cs="Times New Roman"/>
          <w:lang w:eastAsia="sk-SK"/>
        </w:rPr>
        <w:t xml:space="preserve">. č. 1428/191, </w:t>
      </w:r>
      <w:proofErr w:type="spellStart"/>
      <w:r w:rsidRPr="00954724">
        <w:rPr>
          <w:rFonts w:eastAsia="Times New Roman" w:cs="Times New Roman"/>
          <w:lang w:eastAsia="sk-SK"/>
        </w:rPr>
        <w:t>súp</w:t>
      </w:r>
      <w:proofErr w:type="spellEnd"/>
      <w:r w:rsidRPr="00954724">
        <w:rPr>
          <w:rFonts w:eastAsia="Times New Roman" w:cs="Times New Roman"/>
          <w:lang w:eastAsia="sk-SK"/>
        </w:rPr>
        <w:t xml:space="preserve">. č. 14130 na </w:t>
      </w:r>
      <w:proofErr w:type="spellStart"/>
      <w:r w:rsidRPr="00954724">
        <w:rPr>
          <w:rFonts w:eastAsia="Times New Roman" w:cs="Times New Roman"/>
          <w:lang w:eastAsia="sk-SK"/>
        </w:rPr>
        <w:t>poz</w:t>
      </w:r>
      <w:proofErr w:type="spellEnd"/>
      <w:r w:rsidRPr="00954724">
        <w:rPr>
          <w:rFonts w:eastAsia="Times New Roman" w:cs="Times New Roman"/>
          <w:lang w:eastAsia="sk-SK"/>
        </w:rPr>
        <w:t xml:space="preserve">. </w:t>
      </w:r>
      <w:proofErr w:type="spellStart"/>
      <w:r w:rsidRPr="00954724">
        <w:rPr>
          <w:rFonts w:eastAsia="Times New Roman" w:cs="Times New Roman"/>
          <w:lang w:eastAsia="sk-SK"/>
        </w:rPr>
        <w:t>parc</w:t>
      </w:r>
      <w:proofErr w:type="spellEnd"/>
      <w:r w:rsidRPr="00954724">
        <w:rPr>
          <w:rFonts w:eastAsia="Times New Roman" w:cs="Times New Roman"/>
          <w:lang w:eastAsia="sk-SK"/>
        </w:rPr>
        <w:t xml:space="preserve">. č. 1428/192 (Byty </w:t>
      </w:r>
      <w:proofErr w:type="spellStart"/>
      <w:r w:rsidRPr="00954724">
        <w:rPr>
          <w:rFonts w:eastAsia="Times New Roman" w:cs="Times New Roman"/>
          <w:lang w:eastAsia="sk-SK"/>
        </w:rPr>
        <w:t>Šalgotarianska</w:t>
      </w:r>
      <w:proofErr w:type="spellEnd"/>
      <w:r w:rsidRPr="00954724">
        <w:rPr>
          <w:rFonts w:eastAsia="Times New Roman" w:cs="Times New Roman"/>
          <w:lang w:eastAsia="sk-SK"/>
        </w:rPr>
        <w:t xml:space="preserve">), pre pohľadávku Ministerstvo  výstavby a regionálneho rozvoja SR – č. zmluvy V 146/2007 </w:t>
      </w:r>
    </w:p>
    <w:p w14:paraId="12F34FC6" w14:textId="7464852C" w:rsidR="007330D7" w:rsidRPr="00954724" w:rsidRDefault="007330D7" w:rsidP="00C263C0">
      <w:pPr>
        <w:numPr>
          <w:ilvl w:val="0"/>
          <w:numId w:val="3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954724">
        <w:rPr>
          <w:rFonts w:eastAsia="Times New Roman" w:cs="Times New Roman"/>
          <w:lang w:eastAsia="sk-SK"/>
        </w:rPr>
        <w:t xml:space="preserve"> VZ 505/2007 - záložné právo na </w:t>
      </w:r>
      <w:proofErr w:type="spellStart"/>
      <w:r w:rsidRPr="00954724">
        <w:rPr>
          <w:rFonts w:eastAsia="Times New Roman" w:cs="Times New Roman"/>
          <w:lang w:eastAsia="sk-SK"/>
        </w:rPr>
        <w:t>parc</w:t>
      </w:r>
      <w:proofErr w:type="spellEnd"/>
      <w:r w:rsidRPr="00954724">
        <w:rPr>
          <w:rFonts w:eastAsia="Times New Roman" w:cs="Times New Roman"/>
          <w:lang w:eastAsia="sk-SK"/>
        </w:rPr>
        <w:t xml:space="preserve">. č. C KN 1428/189 +  </w:t>
      </w:r>
      <w:proofErr w:type="spellStart"/>
      <w:r w:rsidRPr="00954724">
        <w:rPr>
          <w:rFonts w:eastAsia="Times New Roman" w:cs="Times New Roman"/>
          <w:lang w:eastAsia="sk-SK"/>
        </w:rPr>
        <w:t>súp</w:t>
      </w:r>
      <w:proofErr w:type="spellEnd"/>
      <w:r w:rsidRPr="00954724">
        <w:rPr>
          <w:rFonts w:eastAsia="Times New Roman" w:cs="Times New Roman"/>
          <w:lang w:eastAsia="sk-SK"/>
        </w:rPr>
        <w:t xml:space="preserve">. č. 14127, </w:t>
      </w:r>
      <w:proofErr w:type="spellStart"/>
      <w:r w:rsidRPr="00954724">
        <w:rPr>
          <w:rFonts w:eastAsia="Times New Roman" w:cs="Times New Roman"/>
          <w:lang w:eastAsia="sk-SK"/>
        </w:rPr>
        <w:t>parc</w:t>
      </w:r>
      <w:proofErr w:type="spellEnd"/>
      <w:r w:rsidRPr="00954724">
        <w:rPr>
          <w:rFonts w:eastAsia="Times New Roman" w:cs="Times New Roman"/>
          <w:lang w:eastAsia="sk-SK"/>
        </w:rPr>
        <w:t xml:space="preserve">. č. 1428/190 + </w:t>
      </w:r>
      <w:proofErr w:type="spellStart"/>
      <w:r w:rsidRPr="00954724">
        <w:rPr>
          <w:rFonts w:eastAsia="Times New Roman" w:cs="Times New Roman"/>
          <w:lang w:eastAsia="sk-SK"/>
        </w:rPr>
        <w:t>súp</w:t>
      </w:r>
      <w:proofErr w:type="spellEnd"/>
      <w:r w:rsidRPr="00954724">
        <w:rPr>
          <w:rFonts w:eastAsia="Times New Roman" w:cs="Times New Roman"/>
          <w:lang w:eastAsia="sk-SK"/>
        </w:rPr>
        <w:t xml:space="preserve">. č. 14128, </w:t>
      </w:r>
      <w:proofErr w:type="spellStart"/>
      <w:r w:rsidRPr="00954724">
        <w:rPr>
          <w:rFonts w:eastAsia="Times New Roman" w:cs="Times New Roman"/>
          <w:lang w:eastAsia="sk-SK"/>
        </w:rPr>
        <w:t>parc</w:t>
      </w:r>
      <w:proofErr w:type="spellEnd"/>
      <w:r w:rsidRPr="00954724">
        <w:rPr>
          <w:rFonts w:eastAsia="Times New Roman" w:cs="Times New Roman"/>
          <w:lang w:eastAsia="sk-SK"/>
        </w:rPr>
        <w:t xml:space="preserve">. č. 1428/191 + </w:t>
      </w:r>
      <w:proofErr w:type="spellStart"/>
      <w:r w:rsidRPr="00954724">
        <w:rPr>
          <w:rFonts w:eastAsia="Times New Roman" w:cs="Times New Roman"/>
          <w:lang w:eastAsia="sk-SK"/>
        </w:rPr>
        <w:t>súp</w:t>
      </w:r>
      <w:proofErr w:type="spellEnd"/>
      <w:r w:rsidRPr="00954724">
        <w:rPr>
          <w:rFonts w:eastAsia="Times New Roman" w:cs="Times New Roman"/>
          <w:lang w:eastAsia="sk-SK"/>
        </w:rPr>
        <w:t xml:space="preserve">. č. 14129, </w:t>
      </w:r>
      <w:proofErr w:type="spellStart"/>
      <w:r w:rsidRPr="00954724">
        <w:rPr>
          <w:rFonts w:eastAsia="Times New Roman" w:cs="Times New Roman"/>
          <w:lang w:eastAsia="sk-SK"/>
        </w:rPr>
        <w:t>parc</w:t>
      </w:r>
      <w:proofErr w:type="spellEnd"/>
      <w:r w:rsidRPr="00954724">
        <w:rPr>
          <w:rFonts w:eastAsia="Times New Roman" w:cs="Times New Roman"/>
          <w:lang w:eastAsia="sk-SK"/>
        </w:rPr>
        <w:t xml:space="preserve">. č. 1428/192 + </w:t>
      </w:r>
      <w:proofErr w:type="spellStart"/>
      <w:r w:rsidRPr="00954724">
        <w:rPr>
          <w:rFonts w:eastAsia="Times New Roman" w:cs="Times New Roman"/>
          <w:lang w:eastAsia="sk-SK"/>
        </w:rPr>
        <w:t>súp</w:t>
      </w:r>
      <w:proofErr w:type="spellEnd"/>
      <w:r w:rsidRPr="00954724">
        <w:rPr>
          <w:rFonts w:eastAsia="Times New Roman" w:cs="Times New Roman"/>
          <w:lang w:eastAsia="sk-SK"/>
        </w:rPr>
        <w:t xml:space="preserve">. č. 14130 pre pohľadávku Štátny fond rozvoja bývania - č. </w:t>
      </w:r>
      <w:proofErr w:type="spellStart"/>
      <w:r w:rsidRPr="00954724">
        <w:rPr>
          <w:rFonts w:eastAsia="Times New Roman" w:cs="Times New Roman"/>
          <w:lang w:eastAsia="sk-SK"/>
        </w:rPr>
        <w:t>zml</w:t>
      </w:r>
      <w:proofErr w:type="spellEnd"/>
      <w:r w:rsidRPr="00954724">
        <w:rPr>
          <w:rFonts w:eastAsia="Times New Roman" w:cs="Times New Roman"/>
          <w:lang w:eastAsia="sk-SK"/>
        </w:rPr>
        <w:t>. V 116/2007  VZ 506/2007,</w:t>
      </w:r>
    </w:p>
    <w:p w14:paraId="2AE63398" w14:textId="13627078" w:rsidR="007330D7" w:rsidRPr="00954724" w:rsidRDefault="007330D7" w:rsidP="00C263C0">
      <w:pPr>
        <w:numPr>
          <w:ilvl w:val="0"/>
          <w:numId w:val="4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954724">
        <w:rPr>
          <w:rFonts w:eastAsia="Times New Roman" w:cs="Times New Roman"/>
          <w:lang w:eastAsia="sk-SK"/>
        </w:rPr>
        <w:t>LV 6012, kat. územie Banská Bystrica</w:t>
      </w:r>
      <w:r w:rsidR="00B60352">
        <w:rPr>
          <w:rFonts w:eastAsia="Times New Roman" w:cs="Times New Roman"/>
          <w:lang w:eastAsia="sk-SK"/>
        </w:rPr>
        <w:t xml:space="preserve"> - </w:t>
      </w:r>
      <w:r w:rsidRPr="00954724">
        <w:rPr>
          <w:rFonts w:eastAsia="Times New Roman" w:cs="Times New Roman"/>
          <w:lang w:eastAsia="sk-SK"/>
        </w:rPr>
        <w:t xml:space="preserve">záložné právo na pozemok </w:t>
      </w:r>
      <w:proofErr w:type="spellStart"/>
      <w:r w:rsidRPr="00954724">
        <w:rPr>
          <w:rFonts w:eastAsia="Times New Roman" w:cs="Times New Roman"/>
          <w:lang w:eastAsia="sk-SK"/>
        </w:rPr>
        <w:t>parc</w:t>
      </w:r>
      <w:proofErr w:type="spellEnd"/>
      <w:r w:rsidRPr="00954724">
        <w:rPr>
          <w:rFonts w:eastAsia="Times New Roman" w:cs="Times New Roman"/>
          <w:lang w:eastAsia="sk-SK"/>
        </w:rPr>
        <w:t xml:space="preserve">. č. C KN2173/74 pre pohľadávku Slovenská sporiteľňa, a. s. (pozemok na </w:t>
      </w:r>
      <w:proofErr w:type="spellStart"/>
      <w:r w:rsidRPr="00954724">
        <w:rPr>
          <w:rFonts w:eastAsia="Times New Roman" w:cs="Times New Roman"/>
          <w:lang w:eastAsia="sk-SK"/>
        </w:rPr>
        <w:t>Bakossovej</w:t>
      </w:r>
      <w:proofErr w:type="spellEnd"/>
      <w:r w:rsidRPr="00954724">
        <w:rPr>
          <w:rFonts w:eastAsia="Times New Roman" w:cs="Times New Roman"/>
          <w:lang w:eastAsia="sk-SK"/>
        </w:rPr>
        <w:t xml:space="preserve"> ulici),</w:t>
      </w:r>
    </w:p>
    <w:p w14:paraId="1AAFFE63" w14:textId="3F9D1C67" w:rsidR="00011A9F" w:rsidRPr="00954724" w:rsidRDefault="007330D7" w:rsidP="00C263C0">
      <w:pPr>
        <w:numPr>
          <w:ilvl w:val="0"/>
          <w:numId w:val="5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954724">
        <w:rPr>
          <w:rFonts w:eastAsia="Times New Roman" w:cs="Times New Roman"/>
          <w:lang w:eastAsia="sk-SK"/>
        </w:rPr>
        <w:t xml:space="preserve">LV 4448, kat. územie Radvaň – záložné právo na  stavbu </w:t>
      </w:r>
      <w:proofErr w:type="spellStart"/>
      <w:r w:rsidRPr="00954724">
        <w:rPr>
          <w:rFonts w:eastAsia="Times New Roman" w:cs="Times New Roman"/>
          <w:lang w:eastAsia="sk-SK"/>
        </w:rPr>
        <w:t>súp</w:t>
      </w:r>
      <w:proofErr w:type="spellEnd"/>
      <w:r w:rsidRPr="00954724">
        <w:rPr>
          <w:rFonts w:eastAsia="Times New Roman" w:cs="Times New Roman"/>
          <w:lang w:eastAsia="sk-SK"/>
        </w:rPr>
        <w:t xml:space="preserve">. č. 5322 (Byty Sládkovičova ul.) pre pohľadávku Ministerstvo  výstavby a regionálneho rozvoja SR -č. </w:t>
      </w:r>
      <w:proofErr w:type="spellStart"/>
      <w:r w:rsidRPr="00954724">
        <w:rPr>
          <w:rFonts w:eastAsia="Times New Roman" w:cs="Times New Roman"/>
          <w:lang w:eastAsia="sk-SK"/>
        </w:rPr>
        <w:t>zml</w:t>
      </w:r>
      <w:proofErr w:type="spellEnd"/>
      <w:r w:rsidRPr="00954724">
        <w:rPr>
          <w:rFonts w:eastAsia="Times New Roman" w:cs="Times New Roman"/>
          <w:lang w:eastAsia="sk-SK"/>
        </w:rPr>
        <w:t>. V 4195/2003  VZ 2270/200</w:t>
      </w:r>
      <w:r w:rsidRPr="00954724">
        <w:rPr>
          <w:rFonts w:eastAsia="Times New Roman" w:cs="Times New Roman"/>
          <w:sz w:val="20"/>
          <w:szCs w:val="20"/>
          <w:lang w:eastAsia="sk-SK"/>
        </w:rPr>
        <w:t>3.</w:t>
      </w:r>
    </w:p>
    <w:p w14:paraId="75BF7B01" w14:textId="77777777" w:rsidR="00A04CB8" w:rsidRDefault="00A04CB8" w:rsidP="00C263C0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14:paraId="4106DB10" w14:textId="61D64FC7" w:rsidR="00C263C0" w:rsidRPr="00C263C0" w:rsidRDefault="00954724" w:rsidP="00C263C0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d) </w:t>
      </w:r>
      <w:r w:rsidR="007330D7" w:rsidRPr="007330D7">
        <w:rPr>
          <w:rFonts w:asciiTheme="minorHAnsi" w:hAnsiTheme="minorHAnsi"/>
          <w:b/>
          <w:bCs/>
          <w:sz w:val="22"/>
          <w:szCs w:val="22"/>
        </w:rPr>
        <w:t>Opis a hodnota majetku vo vlastníctve účtovnej jednotky</w:t>
      </w:r>
      <w:r w:rsidR="007330D7" w:rsidRPr="007330D7">
        <w:rPr>
          <w:rFonts w:asciiTheme="minorHAnsi" w:hAnsiTheme="minorHAnsi"/>
          <w:sz w:val="22"/>
          <w:szCs w:val="22"/>
        </w:rPr>
        <w:t xml:space="preserve"> </w:t>
      </w:r>
      <w:r w:rsidR="007330D7" w:rsidRPr="007330D7">
        <w:rPr>
          <w:rFonts w:asciiTheme="minorHAnsi" w:hAnsiTheme="minorHAnsi"/>
          <w:b/>
          <w:bCs/>
          <w:sz w:val="22"/>
          <w:szCs w:val="22"/>
        </w:rPr>
        <w:t>/v €/</w:t>
      </w:r>
    </w:p>
    <w:tbl>
      <w:tblPr>
        <w:tblStyle w:val="Mriekatabuky"/>
        <w:tblW w:w="0" w:type="auto"/>
        <w:tblInd w:w="-147" w:type="dxa"/>
        <w:tblLook w:val="04A0" w:firstRow="1" w:lastRow="0" w:firstColumn="1" w:lastColumn="0" w:noHBand="0" w:noVBand="1"/>
      </w:tblPr>
      <w:tblGrid>
        <w:gridCol w:w="7513"/>
        <w:gridCol w:w="1696"/>
      </w:tblGrid>
      <w:tr w:rsidR="007330D7" w14:paraId="48951959" w14:textId="77777777" w:rsidTr="00CF06F3">
        <w:trPr>
          <w:trHeight w:val="622"/>
        </w:trPr>
        <w:tc>
          <w:tcPr>
            <w:tcW w:w="7513" w:type="dxa"/>
            <w:vAlign w:val="center"/>
          </w:tcPr>
          <w:p w14:paraId="13F5CC48" w14:textId="2CC3A53A" w:rsidR="007330D7" w:rsidRPr="007330D7" w:rsidRDefault="007330D7" w:rsidP="007330D7">
            <w:pPr>
              <w:pStyle w:val="Normlnywebov"/>
              <w:jc w:val="center"/>
              <w:rPr>
                <w:rFonts w:asciiTheme="minorHAnsi" w:hAnsiTheme="minorHAnsi"/>
              </w:rPr>
            </w:pPr>
            <w:r w:rsidRPr="007330D7">
              <w:rPr>
                <w:rFonts w:asciiTheme="minorHAnsi" w:hAnsiTheme="minorHAnsi"/>
                <w:b/>
                <w:bCs/>
                <w:sz w:val="18"/>
                <w:szCs w:val="18"/>
              </w:rPr>
              <w:t>Majetok, ku ktorému má účtovná jednotka vlastnícke právo</w:t>
            </w:r>
          </w:p>
        </w:tc>
        <w:tc>
          <w:tcPr>
            <w:tcW w:w="1696" w:type="dxa"/>
            <w:vAlign w:val="center"/>
          </w:tcPr>
          <w:p w14:paraId="57AAA552" w14:textId="50C83C71" w:rsidR="007330D7" w:rsidRPr="007330D7" w:rsidRDefault="007330D7" w:rsidP="007330D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</w:rPr>
            </w:pPr>
            <w:r w:rsidRPr="007330D7">
              <w:rPr>
                <w:rFonts w:asciiTheme="minorHAnsi" w:hAnsiTheme="minorHAnsi"/>
                <w:b/>
                <w:bCs/>
                <w:sz w:val="18"/>
                <w:szCs w:val="18"/>
              </w:rPr>
              <w:t>Suma v €</w:t>
            </w:r>
          </w:p>
        </w:tc>
      </w:tr>
      <w:tr w:rsidR="007330D7" w14:paraId="15AF2786" w14:textId="77777777" w:rsidTr="00CF06F3">
        <w:trPr>
          <w:trHeight w:val="284"/>
        </w:trPr>
        <w:tc>
          <w:tcPr>
            <w:tcW w:w="7513" w:type="dxa"/>
            <w:vAlign w:val="center"/>
          </w:tcPr>
          <w:p w14:paraId="1AFA4E04" w14:textId="39399042" w:rsidR="007330D7" w:rsidRPr="007330D7" w:rsidRDefault="007330D7" w:rsidP="00CF06F3">
            <w:pPr>
              <w:pStyle w:val="Normlnywebov"/>
              <w:spacing w:after="0" w:line="360" w:lineRule="auto"/>
              <w:rPr>
                <w:rFonts w:asciiTheme="minorHAnsi" w:hAnsiTheme="minorHAnsi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Pozemk</w:t>
            </w:r>
            <w:r>
              <w:rPr>
                <w:rFonts w:asciiTheme="minorHAnsi" w:hAnsiTheme="minorHAnsi"/>
                <w:sz w:val="18"/>
                <w:szCs w:val="18"/>
              </w:rPr>
              <w:t>y</w:t>
            </w:r>
          </w:p>
        </w:tc>
        <w:tc>
          <w:tcPr>
            <w:tcW w:w="1696" w:type="dxa"/>
            <w:vAlign w:val="center"/>
          </w:tcPr>
          <w:p w14:paraId="0F8FAB66" w14:textId="705FFF47" w:rsidR="007330D7" w:rsidRPr="00B807A0" w:rsidRDefault="007330D7" w:rsidP="00CF06F3">
            <w:pPr>
              <w:pStyle w:val="Normlnywebov"/>
              <w:spacing w:after="0" w:line="360" w:lineRule="auto"/>
              <w:jc w:val="right"/>
              <w:rPr>
                <w:rFonts w:asciiTheme="minorHAnsi" w:hAnsiTheme="minorHAnsi"/>
              </w:rPr>
            </w:pPr>
            <w:r w:rsidRPr="00B807A0">
              <w:rPr>
                <w:rFonts w:asciiTheme="minorHAnsi" w:hAnsiTheme="minorHAnsi"/>
                <w:sz w:val="20"/>
                <w:szCs w:val="20"/>
              </w:rPr>
              <w:t>155 328 281,39</w:t>
            </w:r>
          </w:p>
        </w:tc>
      </w:tr>
      <w:tr w:rsidR="007330D7" w14:paraId="30E525C6" w14:textId="77777777" w:rsidTr="00CF06F3">
        <w:trPr>
          <w:trHeight w:val="284"/>
        </w:trPr>
        <w:tc>
          <w:tcPr>
            <w:tcW w:w="7513" w:type="dxa"/>
            <w:vAlign w:val="center"/>
          </w:tcPr>
          <w:p w14:paraId="7B8BED62" w14:textId="4E05742F" w:rsidR="007330D7" w:rsidRPr="007330D7" w:rsidRDefault="007330D7" w:rsidP="00CF06F3">
            <w:pPr>
              <w:pStyle w:val="Normlnywebov"/>
              <w:spacing w:after="0" w:line="360" w:lineRule="auto"/>
              <w:rPr>
                <w:rFonts w:asciiTheme="minorHAnsi" w:hAnsiTheme="minorHAnsi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Umelecké diela a zbierky</w:t>
            </w:r>
          </w:p>
        </w:tc>
        <w:tc>
          <w:tcPr>
            <w:tcW w:w="1696" w:type="dxa"/>
            <w:vAlign w:val="center"/>
          </w:tcPr>
          <w:p w14:paraId="421EC129" w14:textId="2DD135B0" w:rsidR="007330D7" w:rsidRPr="00B807A0" w:rsidRDefault="007330D7" w:rsidP="00CF06F3">
            <w:pPr>
              <w:pStyle w:val="Normlnywebov"/>
              <w:spacing w:after="0" w:line="360" w:lineRule="auto"/>
              <w:jc w:val="right"/>
              <w:rPr>
                <w:rFonts w:asciiTheme="minorHAnsi" w:hAnsiTheme="minorHAnsi"/>
              </w:rPr>
            </w:pPr>
            <w:r w:rsidRPr="00B807A0">
              <w:rPr>
                <w:rFonts w:asciiTheme="minorHAnsi" w:hAnsiTheme="minorHAnsi"/>
                <w:sz w:val="20"/>
                <w:szCs w:val="20"/>
              </w:rPr>
              <w:t>223 925,18</w:t>
            </w:r>
          </w:p>
        </w:tc>
      </w:tr>
      <w:tr w:rsidR="007330D7" w14:paraId="2E37A172" w14:textId="77777777" w:rsidTr="00CF06F3">
        <w:trPr>
          <w:trHeight w:val="284"/>
        </w:trPr>
        <w:tc>
          <w:tcPr>
            <w:tcW w:w="7513" w:type="dxa"/>
            <w:vAlign w:val="center"/>
          </w:tcPr>
          <w:p w14:paraId="61E6FBA3" w14:textId="668DC023" w:rsidR="007330D7" w:rsidRPr="007330D7" w:rsidRDefault="007330D7" w:rsidP="00CF06F3">
            <w:pPr>
              <w:pStyle w:val="Normlnywebov"/>
              <w:spacing w:after="0" w:line="360" w:lineRule="auto"/>
              <w:rPr>
                <w:rFonts w:asciiTheme="minorHAnsi" w:hAnsiTheme="minorHAnsi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Budovy, stavby</w:t>
            </w:r>
          </w:p>
        </w:tc>
        <w:tc>
          <w:tcPr>
            <w:tcW w:w="1696" w:type="dxa"/>
            <w:vAlign w:val="center"/>
          </w:tcPr>
          <w:p w14:paraId="75508CD4" w14:textId="6710FA1F" w:rsidR="007330D7" w:rsidRPr="00B807A0" w:rsidRDefault="007330D7" w:rsidP="00CF06F3">
            <w:pPr>
              <w:pStyle w:val="Normlnywebov"/>
              <w:spacing w:after="0" w:line="360" w:lineRule="auto"/>
              <w:jc w:val="right"/>
              <w:rPr>
                <w:rFonts w:asciiTheme="minorHAnsi" w:hAnsiTheme="minorHAnsi"/>
              </w:rPr>
            </w:pPr>
            <w:r w:rsidRPr="00B807A0">
              <w:rPr>
                <w:rFonts w:asciiTheme="minorHAnsi" w:hAnsiTheme="minorHAnsi"/>
                <w:sz w:val="20"/>
                <w:szCs w:val="20"/>
              </w:rPr>
              <w:t>90 042 538,02</w:t>
            </w:r>
          </w:p>
        </w:tc>
      </w:tr>
      <w:tr w:rsidR="007330D7" w14:paraId="1AD0E616" w14:textId="77777777" w:rsidTr="00CF06F3">
        <w:trPr>
          <w:trHeight w:val="284"/>
        </w:trPr>
        <w:tc>
          <w:tcPr>
            <w:tcW w:w="7513" w:type="dxa"/>
            <w:vAlign w:val="center"/>
          </w:tcPr>
          <w:p w14:paraId="273952C8" w14:textId="390B77BE" w:rsidR="007330D7" w:rsidRPr="007330D7" w:rsidRDefault="007330D7" w:rsidP="00CF06F3">
            <w:pPr>
              <w:pStyle w:val="Normlnywebov"/>
              <w:spacing w:after="0"/>
              <w:rPr>
                <w:rFonts w:asciiTheme="minorHAnsi" w:hAnsiTheme="minorHAnsi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Stroje, prístroje, zariadenia, inventár</w:t>
            </w:r>
          </w:p>
        </w:tc>
        <w:tc>
          <w:tcPr>
            <w:tcW w:w="1696" w:type="dxa"/>
            <w:vAlign w:val="center"/>
          </w:tcPr>
          <w:p w14:paraId="5D297741" w14:textId="42470158" w:rsidR="007330D7" w:rsidRPr="00B807A0" w:rsidRDefault="007330D7" w:rsidP="00CF06F3">
            <w:pPr>
              <w:pStyle w:val="Normlnywebov"/>
              <w:spacing w:after="0" w:line="360" w:lineRule="auto"/>
              <w:jc w:val="right"/>
              <w:rPr>
                <w:rFonts w:asciiTheme="minorHAnsi" w:hAnsiTheme="minorHAnsi"/>
              </w:rPr>
            </w:pPr>
            <w:r w:rsidRPr="00B807A0">
              <w:rPr>
                <w:rFonts w:asciiTheme="minorHAnsi" w:hAnsiTheme="minorHAnsi"/>
                <w:sz w:val="20"/>
                <w:szCs w:val="20"/>
              </w:rPr>
              <w:t>2 239 623,85</w:t>
            </w:r>
          </w:p>
        </w:tc>
      </w:tr>
      <w:tr w:rsidR="007330D7" w14:paraId="46620CFE" w14:textId="77777777" w:rsidTr="00CF06F3">
        <w:trPr>
          <w:trHeight w:val="284"/>
        </w:trPr>
        <w:tc>
          <w:tcPr>
            <w:tcW w:w="7513" w:type="dxa"/>
            <w:vAlign w:val="center"/>
          </w:tcPr>
          <w:p w14:paraId="5B179BEE" w14:textId="07FD87A6" w:rsidR="007330D7" w:rsidRPr="007330D7" w:rsidRDefault="007330D7" w:rsidP="00CF06F3">
            <w:pPr>
              <w:pStyle w:val="Normlnywebov"/>
              <w:rPr>
                <w:rFonts w:asciiTheme="minorHAnsi" w:hAnsiTheme="minorHAnsi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 xml:space="preserve">Dopravné prostriedky </w:t>
            </w:r>
          </w:p>
        </w:tc>
        <w:tc>
          <w:tcPr>
            <w:tcW w:w="1696" w:type="dxa"/>
            <w:vAlign w:val="center"/>
          </w:tcPr>
          <w:p w14:paraId="33C5CD4F" w14:textId="244993B1" w:rsidR="007330D7" w:rsidRPr="00B807A0" w:rsidRDefault="007330D7" w:rsidP="00CF06F3">
            <w:pPr>
              <w:pStyle w:val="Normlnywebov"/>
              <w:spacing w:after="0" w:line="360" w:lineRule="auto"/>
              <w:jc w:val="right"/>
              <w:rPr>
                <w:rFonts w:asciiTheme="minorHAnsi" w:hAnsiTheme="minorHAnsi"/>
              </w:rPr>
            </w:pPr>
            <w:r w:rsidRPr="00B807A0">
              <w:rPr>
                <w:rFonts w:asciiTheme="minorHAnsi" w:hAnsiTheme="minorHAnsi"/>
                <w:sz w:val="20"/>
                <w:szCs w:val="20"/>
              </w:rPr>
              <w:t>679 063,48</w:t>
            </w:r>
          </w:p>
        </w:tc>
      </w:tr>
      <w:tr w:rsidR="007330D7" w14:paraId="32B67E0B" w14:textId="77777777" w:rsidTr="00CF06F3">
        <w:trPr>
          <w:trHeight w:val="284"/>
        </w:trPr>
        <w:tc>
          <w:tcPr>
            <w:tcW w:w="7513" w:type="dxa"/>
            <w:vAlign w:val="center"/>
          </w:tcPr>
          <w:p w14:paraId="3A993614" w14:textId="35B3C378" w:rsidR="007330D7" w:rsidRPr="007330D7" w:rsidRDefault="007330D7" w:rsidP="00CF06F3">
            <w:pPr>
              <w:pStyle w:val="Normlnywebov"/>
              <w:spacing w:after="0"/>
              <w:rPr>
                <w:rFonts w:asciiTheme="minorHAnsi" w:hAnsiTheme="minorHAnsi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Ostatný dlhodobý hmotný majetok</w:t>
            </w:r>
          </w:p>
        </w:tc>
        <w:tc>
          <w:tcPr>
            <w:tcW w:w="1696" w:type="dxa"/>
            <w:vAlign w:val="center"/>
          </w:tcPr>
          <w:p w14:paraId="22BC73E3" w14:textId="4C5EA816" w:rsidR="007330D7" w:rsidRPr="00B807A0" w:rsidRDefault="007330D7" w:rsidP="00CF06F3">
            <w:pPr>
              <w:pStyle w:val="Normlnywebov"/>
              <w:jc w:val="right"/>
              <w:rPr>
                <w:rFonts w:asciiTheme="minorHAnsi" w:hAnsiTheme="minorHAnsi"/>
              </w:rPr>
            </w:pPr>
            <w:r w:rsidRPr="00B807A0">
              <w:rPr>
                <w:rFonts w:asciiTheme="minorHAnsi" w:hAnsiTheme="minorHAnsi"/>
                <w:sz w:val="20"/>
                <w:szCs w:val="20"/>
              </w:rPr>
              <w:t>888 827,58</w:t>
            </w:r>
          </w:p>
        </w:tc>
      </w:tr>
      <w:tr w:rsidR="007330D7" w14:paraId="2BF93BE0" w14:textId="77777777" w:rsidTr="00CF06F3">
        <w:trPr>
          <w:trHeight w:val="284"/>
        </w:trPr>
        <w:tc>
          <w:tcPr>
            <w:tcW w:w="7513" w:type="dxa"/>
            <w:vAlign w:val="center"/>
          </w:tcPr>
          <w:p w14:paraId="1E0E36C7" w14:textId="6663377F" w:rsidR="007330D7" w:rsidRPr="007330D7" w:rsidRDefault="007330D7" w:rsidP="00CF06F3">
            <w:pPr>
              <w:pStyle w:val="Normlnywebov"/>
              <w:spacing w:after="0"/>
              <w:rPr>
                <w:rFonts w:asciiTheme="minorHAnsi" w:hAnsiTheme="minorHAnsi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Obstaranie dlhodobého hmotného majetku</w:t>
            </w:r>
          </w:p>
        </w:tc>
        <w:tc>
          <w:tcPr>
            <w:tcW w:w="1696" w:type="dxa"/>
            <w:vAlign w:val="center"/>
          </w:tcPr>
          <w:p w14:paraId="22582E69" w14:textId="0754E55F" w:rsidR="007330D7" w:rsidRPr="00B807A0" w:rsidRDefault="007330D7" w:rsidP="00CF06F3">
            <w:pPr>
              <w:pStyle w:val="Normlnywebov"/>
              <w:spacing w:after="0" w:line="360" w:lineRule="auto"/>
              <w:jc w:val="right"/>
              <w:rPr>
                <w:rFonts w:asciiTheme="minorHAnsi" w:hAnsiTheme="minorHAnsi"/>
              </w:rPr>
            </w:pPr>
            <w:r w:rsidRPr="00B807A0">
              <w:rPr>
                <w:rFonts w:asciiTheme="minorHAnsi" w:hAnsiTheme="minorHAnsi"/>
                <w:sz w:val="20"/>
                <w:szCs w:val="20"/>
              </w:rPr>
              <w:t>17 443 560,18</w:t>
            </w:r>
          </w:p>
        </w:tc>
      </w:tr>
    </w:tbl>
    <w:p w14:paraId="01320469" w14:textId="77777777" w:rsidR="00C15F47" w:rsidRDefault="00C15F47" w:rsidP="00C263C0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14:paraId="1089111C" w14:textId="76DFDCF3" w:rsidR="00C015BD" w:rsidRDefault="00A04CB8" w:rsidP="00C263C0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C015BD" w:rsidRPr="00C263C0">
        <w:rPr>
          <w:rFonts w:asciiTheme="minorHAnsi" w:hAnsiTheme="minorHAnsi"/>
          <w:b/>
          <w:bCs/>
          <w:sz w:val="22"/>
          <w:szCs w:val="22"/>
        </w:rPr>
        <w:t>Významné položky prírastkov dlhodobého majetku:</w:t>
      </w:r>
    </w:p>
    <w:p w14:paraId="67B71CE8" w14:textId="0BB1BABA" w:rsidR="00C15F47" w:rsidRPr="008271B4" w:rsidRDefault="008271B4" w:rsidP="008271B4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Na účet 013 – </w:t>
      </w:r>
      <w:proofErr w:type="spellStart"/>
      <w:r>
        <w:rPr>
          <w:rFonts w:asciiTheme="minorHAnsi" w:hAnsiTheme="minorHAnsi"/>
          <w:b/>
          <w:bCs/>
          <w:sz w:val="22"/>
          <w:szCs w:val="22"/>
        </w:rPr>
        <w:t>Sofvér</w:t>
      </w:r>
      <w:proofErr w:type="spellEnd"/>
      <w:r>
        <w:rPr>
          <w:rFonts w:asciiTheme="minorHAnsi" w:hAnsiTheme="minorHAnsi"/>
          <w:b/>
          <w:bCs/>
          <w:sz w:val="22"/>
          <w:szCs w:val="22"/>
        </w:rPr>
        <w:t xml:space="preserve"> </w:t>
      </w:r>
      <w:r w:rsidRPr="008271B4">
        <w:rPr>
          <w:rFonts w:asciiTheme="minorHAnsi" w:hAnsiTheme="minorHAnsi"/>
          <w:bCs/>
          <w:sz w:val="22"/>
          <w:szCs w:val="22"/>
        </w:rPr>
        <w:t>v</w:t>
      </w:r>
      <w:r w:rsidR="00C15F47" w:rsidRPr="008271B4">
        <w:rPr>
          <w:rFonts w:asciiTheme="minorHAnsi" w:hAnsiTheme="minorHAnsi"/>
          <w:bCs/>
          <w:sz w:val="22"/>
          <w:szCs w:val="22"/>
        </w:rPr>
        <w:t> r</w:t>
      </w:r>
      <w:r w:rsidR="00C15F47">
        <w:rPr>
          <w:rFonts w:asciiTheme="minorHAnsi" w:hAnsiTheme="minorHAnsi"/>
          <w:bCs/>
          <w:sz w:val="22"/>
          <w:szCs w:val="22"/>
        </w:rPr>
        <w:t xml:space="preserve">oku 2017 Mesto Banská Bystrica </w:t>
      </w:r>
      <w:r>
        <w:rPr>
          <w:rFonts w:asciiTheme="minorHAnsi" w:hAnsiTheme="minorHAnsi"/>
          <w:bCs/>
          <w:sz w:val="22"/>
          <w:szCs w:val="22"/>
        </w:rPr>
        <w:t xml:space="preserve">zaúčtovalo </w:t>
      </w:r>
      <w:r w:rsidR="00C15F47">
        <w:rPr>
          <w:rFonts w:asciiTheme="minorHAnsi" w:hAnsiTheme="minorHAnsi"/>
          <w:bCs/>
          <w:sz w:val="22"/>
          <w:szCs w:val="22"/>
        </w:rPr>
        <w:t>technicky zhodnot</w:t>
      </w:r>
      <w:r>
        <w:rPr>
          <w:rFonts w:asciiTheme="minorHAnsi" w:hAnsiTheme="minorHAnsi"/>
          <w:bCs/>
          <w:sz w:val="22"/>
          <w:szCs w:val="22"/>
        </w:rPr>
        <w:t xml:space="preserve">enie </w:t>
      </w:r>
      <w:r w:rsidR="00C15F47">
        <w:rPr>
          <w:rFonts w:asciiTheme="minorHAnsi" w:hAnsiTheme="minorHAnsi"/>
          <w:bCs/>
          <w:sz w:val="22"/>
          <w:szCs w:val="22"/>
        </w:rPr>
        <w:t xml:space="preserve"> ISS COR</w:t>
      </w:r>
      <w:r>
        <w:rPr>
          <w:rFonts w:asciiTheme="minorHAnsi" w:hAnsiTheme="minorHAnsi"/>
          <w:bCs/>
          <w:sz w:val="22"/>
          <w:szCs w:val="22"/>
        </w:rPr>
        <w:t>A</w:t>
      </w:r>
      <w:r w:rsidR="00DF4438">
        <w:rPr>
          <w:rFonts w:asciiTheme="minorHAnsi" w:hAnsiTheme="minorHAnsi"/>
          <w:bCs/>
          <w:sz w:val="22"/>
          <w:szCs w:val="22"/>
        </w:rPr>
        <w:t xml:space="preserve"> GEO</w:t>
      </w:r>
      <w:r w:rsidR="00C15F47">
        <w:rPr>
          <w:rFonts w:asciiTheme="minorHAnsi" w:hAnsiTheme="minorHAnsi"/>
          <w:bCs/>
          <w:sz w:val="22"/>
          <w:szCs w:val="22"/>
        </w:rPr>
        <w:t xml:space="preserve"> v</w:t>
      </w:r>
      <w:r w:rsidR="008231A3">
        <w:rPr>
          <w:rFonts w:asciiTheme="minorHAnsi" w:hAnsiTheme="minorHAnsi"/>
          <w:bCs/>
          <w:sz w:val="22"/>
          <w:szCs w:val="22"/>
        </w:rPr>
        <w:t xml:space="preserve"> celkovej </w:t>
      </w:r>
      <w:r w:rsidR="00C15F47">
        <w:rPr>
          <w:rFonts w:asciiTheme="minorHAnsi" w:hAnsiTheme="minorHAnsi"/>
          <w:bCs/>
          <w:sz w:val="22"/>
          <w:szCs w:val="22"/>
        </w:rPr>
        <w:t xml:space="preserve">výške 46 958,36 €. Na základe č. 1367/2010/ORI-SRV zmluvy o poskytnutí služby bol </w:t>
      </w:r>
      <w:r>
        <w:rPr>
          <w:rFonts w:asciiTheme="minorHAnsi" w:hAnsiTheme="minorHAnsi"/>
          <w:bCs/>
          <w:sz w:val="22"/>
          <w:szCs w:val="22"/>
        </w:rPr>
        <w:t xml:space="preserve">majetok </w:t>
      </w:r>
      <w:r w:rsidR="00C15F47">
        <w:rPr>
          <w:rFonts w:asciiTheme="minorHAnsi" w:hAnsiTheme="minorHAnsi"/>
          <w:bCs/>
          <w:sz w:val="22"/>
          <w:szCs w:val="22"/>
        </w:rPr>
        <w:t xml:space="preserve"> Elektronizácia služieb Mesta Banská Bystrica</w:t>
      </w:r>
      <w:r>
        <w:rPr>
          <w:rFonts w:asciiTheme="minorHAnsi" w:hAnsiTheme="minorHAnsi"/>
          <w:bCs/>
          <w:sz w:val="22"/>
          <w:szCs w:val="22"/>
        </w:rPr>
        <w:t xml:space="preserve"> zaradený na účet 013 - </w:t>
      </w:r>
      <w:proofErr w:type="spellStart"/>
      <w:r>
        <w:rPr>
          <w:rFonts w:asciiTheme="minorHAnsi" w:hAnsiTheme="minorHAnsi"/>
          <w:bCs/>
          <w:sz w:val="22"/>
          <w:szCs w:val="22"/>
        </w:rPr>
        <w:t>Sofvér</w:t>
      </w:r>
      <w:proofErr w:type="spellEnd"/>
      <w:r w:rsidR="00C15F47">
        <w:rPr>
          <w:rFonts w:asciiTheme="minorHAnsi" w:hAnsiTheme="minorHAnsi"/>
          <w:bCs/>
          <w:sz w:val="22"/>
          <w:szCs w:val="22"/>
        </w:rPr>
        <w:t xml:space="preserve"> vo výške 1 645 339,61 €</w:t>
      </w:r>
    </w:p>
    <w:p w14:paraId="1C752D69" w14:textId="76DCEC49" w:rsidR="00C015BD" w:rsidRDefault="00C015BD" w:rsidP="00B60352">
      <w:pPr>
        <w:pStyle w:val="Normlnywebov"/>
        <w:spacing w:after="0"/>
        <w:ind w:right="-3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Mesto Banská Bystrica vlastní pozemky evidované v katastri nehnuteľnosti v 24 katastrálnych územiach, z toho 9 katastrálnych území mesta a 15 katastrálnych území mimo územia mesta a to v celosti, alebo v spoluvlastníckom podiele.  V roku 2017 na </w:t>
      </w:r>
      <w:r w:rsidRPr="00436AF2">
        <w:rPr>
          <w:rFonts w:asciiTheme="minorHAnsi" w:hAnsiTheme="minorHAnsi"/>
          <w:b/>
          <w:bCs/>
          <w:sz w:val="22"/>
          <w:szCs w:val="22"/>
        </w:rPr>
        <w:t>účte 031 – Pozemky</w:t>
      </w:r>
      <w:r>
        <w:rPr>
          <w:rFonts w:asciiTheme="minorHAnsi" w:hAnsiTheme="minorHAnsi"/>
          <w:bCs/>
          <w:sz w:val="22"/>
          <w:szCs w:val="22"/>
        </w:rPr>
        <w:t xml:space="preserve"> </w:t>
      </w:r>
      <w:r w:rsidR="00436AF2">
        <w:rPr>
          <w:rFonts w:asciiTheme="minorHAnsi" w:hAnsiTheme="minorHAnsi"/>
          <w:bCs/>
          <w:sz w:val="22"/>
          <w:szCs w:val="22"/>
        </w:rPr>
        <w:t xml:space="preserve"> boli </w:t>
      </w:r>
      <w:r>
        <w:rPr>
          <w:rFonts w:asciiTheme="minorHAnsi" w:hAnsiTheme="minorHAnsi"/>
          <w:bCs/>
          <w:sz w:val="22"/>
          <w:szCs w:val="22"/>
        </w:rPr>
        <w:t>zaúčtované pozemky vo výmere  38 765 m</w:t>
      </w:r>
      <w:r>
        <w:rPr>
          <w:rFonts w:asciiTheme="minorHAnsi" w:hAnsiTheme="minorHAnsi"/>
          <w:bCs/>
          <w:sz w:val="22"/>
          <w:szCs w:val="22"/>
          <w:vertAlign w:val="superscript"/>
        </w:rPr>
        <w:t>2</w:t>
      </w:r>
      <w:r>
        <w:rPr>
          <w:rFonts w:asciiTheme="minorHAnsi" w:hAnsiTheme="minorHAnsi"/>
          <w:bCs/>
          <w:sz w:val="22"/>
          <w:szCs w:val="22"/>
        </w:rPr>
        <w:t xml:space="preserve"> v celkovej  hodnote </w:t>
      </w:r>
      <w:r w:rsidR="001075A9">
        <w:rPr>
          <w:rFonts w:asciiTheme="minorHAnsi" w:hAnsiTheme="minorHAnsi"/>
          <w:bCs/>
          <w:sz w:val="22"/>
          <w:szCs w:val="22"/>
        </w:rPr>
        <w:t>917 408,48</w:t>
      </w:r>
      <w:r>
        <w:rPr>
          <w:rFonts w:asciiTheme="minorHAnsi" w:hAnsiTheme="minorHAnsi"/>
          <w:bCs/>
          <w:sz w:val="22"/>
          <w:szCs w:val="22"/>
        </w:rPr>
        <w:t xml:space="preserve">  €. </w:t>
      </w:r>
    </w:p>
    <w:p w14:paraId="1408635E" w14:textId="1B84CD2B" w:rsidR="00C015BD" w:rsidRDefault="00C015BD" w:rsidP="00C015BD">
      <w:pPr>
        <w:pStyle w:val="Normlnywebov"/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Prírastky majetku pozemkov vznikli</w:t>
      </w:r>
      <w:r w:rsidR="00B60352">
        <w:rPr>
          <w:rFonts w:asciiTheme="minorHAnsi" w:hAnsiTheme="minorHAnsi"/>
          <w:bCs/>
          <w:sz w:val="22"/>
          <w:szCs w:val="22"/>
        </w:rPr>
        <w:t>:</w:t>
      </w:r>
    </w:p>
    <w:p w14:paraId="43B4EF39" w14:textId="4B0CF3D2" w:rsidR="00C015BD" w:rsidRDefault="00C015BD" w:rsidP="00C015BD">
      <w:pPr>
        <w:pStyle w:val="Normlnywebov"/>
        <w:numPr>
          <w:ilvl w:val="0"/>
          <w:numId w:val="12"/>
        </w:numPr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výkupom pozemkov pre plánované investičné akcie mesta</w:t>
      </w:r>
    </w:p>
    <w:p w14:paraId="4AF29D8C" w14:textId="748383CF" w:rsidR="00C015BD" w:rsidRDefault="00C015BD" w:rsidP="00C015BD">
      <w:pPr>
        <w:pStyle w:val="Normlnywebov"/>
        <w:numPr>
          <w:ilvl w:val="0"/>
          <w:numId w:val="12"/>
        </w:numPr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zápisom geometrických plánov </w:t>
      </w:r>
      <w:r w:rsidR="00A04CB8">
        <w:rPr>
          <w:rFonts w:asciiTheme="minorHAnsi" w:hAnsiTheme="minorHAnsi"/>
          <w:bCs/>
          <w:sz w:val="22"/>
          <w:szCs w:val="22"/>
        </w:rPr>
        <w:t>(</w:t>
      </w:r>
      <w:r>
        <w:rPr>
          <w:rFonts w:asciiTheme="minorHAnsi" w:hAnsiTheme="minorHAnsi"/>
          <w:bCs/>
          <w:sz w:val="22"/>
          <w:szCs w:val="22"/>
        </w:rPr>
        <w:t>majetkovoprávne vysporiadanie pozemkov)</w:t>
      </w:r>
    </w:p>
    <w:p w14:paraId="46FEF758" w14:textId="102CF6F4" w:rsidR="00C015BD" w:rsidRDefault="00C015BD" w:rsidP="00C015BD">
      <w:pPr>
        <w:pStyle w:val="Normlnywebov"/>
        <w:numPr>
          <w:ilvl w:val="0"/>
          <w:numId w:val="12"/>
        </w:numPr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zámenou pozemkov</w:t>
      </w:r>
    </w:p>
    <w:p w14:paraId="7059326D" w14:textId="5C606D03" w:rsidR="00436AF2" w:rsidRDefault="00C015BD" w:rsidP="00436AF2">
      <w:pPr>
        <w:pStyle w:val="Normlnywebov"/>
        <w:numPr>
          <w:ilvl w:val="0"/>
          <w:numId w:val="12"/>
        </w:numPr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odstránením dielov parciel</w:t>
      </w:r>
      <w:r w:rsidR="00436AF2">
        <w:rPr>
          <w:rFonts w:asciiTheme="minorHAnsi" w:hAnsiTheme="minorHAnsi"/>
          <w:bCs/>
          <w:sz w:val="22"/>
          <w:szCs w:val="22"/>
        </w:rPr>
        <w:t>.</w:t>
      </w:r>
    </w:p>
    <w:p w14:paraId="04BFF56A" w14:textId="77777777" w:rsidR="001075A9" w:rsidRDefault="001075A9" w:rsidP="001075A9">
      <w:pPr>
        <w:pStyle w:val="Normlnywebov"/>
        <w:spacing w:before="0" w:beforeAutospacing="0" w:after="0"/>
        <w:ind w:left="720"/>
        <w:rPr>
          <w:rFonts w:asciiTheme="minorHAnsi" w:hAnsiTheme="minorHAnsi"/>
          <w:bCs/>
          <w:sz w:val="22"/>
          <w:szCs w:val="22"/>
        </w:rPr>
      </w:pPr>
    </w:p>
    <w:p w14:paraId="2364A854" w14:textId="77777777" w:rsidR="001075A9" w:rsidRDefault="001075A9" w:rsidP="001075A9">
      <w:pPr>
        <w:pStyle w:val="Normlnywebov"/>
        <w:spacing w:before="0" w:beforeAutospacing="0" w:after="0"/>
        <w:ind w:left="720" w:hanging="72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Úbytky na </w:t>
      </w:r>
      <w:r w:rsidRPr="00C263C0">
        <w:rPr>
          <w:rFonts w:asciiTheme="minorHAnsi" w:hAnsiTheme="minorHAnsi"/>
          <w:b/>
          <w:bCs/>
          <w:sz w:val="22"/>
          <w:szCs w:val="22"/>
        </w:rPr>
        <w:t>účte 031 -Pozemky</w:t>
      </w:r>
      <w:r>
        <w:rPr>
          <w:rFonts w:asciiTheme="minorHAnsi" w:hAnsiTheme="minorHAnsi"/>
          <w:bCs/>
          <w:sz w:val="22"/>
          <w:szCs w:val="22"/>
        </w:rPr>
        <w:t xml:space="preserve"> boli v celkovej výške 826 162,52 € a vznikli predajom pozemkov na </w:t>
      </w:r>
    </w:p>
    <w:p w14:paraId="7E54CE23" w14:textId="77777777" w:rsidR="001075A9" w:rsidRDefault="001075A9" w:rsidP="001075A9">
      <w:pPr>
        <w:pStyle w:val="Normlnywebov"/>
        <w:spacing w:before="0" w:beforeAutospacing="0" w:after="0"/>
        <w:ind w:left="720" w:hanging="72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základe kúpnych zmlúv, zámenných zmlúv, rozhodnutí orgánov štátnej správy, zápisom </w:t>
      </w:r>
    </w:p>
    <w:p w14:paraId="4BBF2892" w14:textId="0B600963" w:rsidR="001075A9" w:rsidRDefault="001075A9" w:rsidP="001075A9">
      <w:pPr>
        <w:pStyle w:val="Normlnywebov"/>
        <w:spacing w:before="0" w:beforeAutospacing="0" w:after="0"/>
        <w:ind w:left="720" w:hanging="72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geometrických plánov, a odstránením dielov parciel. </w:t>
      </w:r>
    </w:p>
    <w:p w14:paraId="6438D701" w14:textId="77777777" w:rsidR="001075A9" w:rsidRDefault="001075A9" w:rsidP="00436AF2">
      <w:pPr>
        <w:pStyle w:val="Normlnywebov"/>
        <w:spacing w:before="0" w:beforeAutospacing="0" w:after="0"/>
        <w:rPr>
          <w:rFonts w:asciiTheme="minorHAnsi" w:hAnsiTheme="minorHAnsi"/>
          <w:bCs/>
          <w:sz w:val="22"/>
          <w:szCs w:val="22"/>
        </w:rPr>
      </w:pPr>
    </w:p>
    <w:p w14:paraId="1A9A9594" w14:textId="06E39787" w:rsidR="00436AF2" w:rsidRPr="00C263C0" w:rsidRDefault="00436AF2" w:rsidP="00436AF2">
      <w:pPr>
        <w:pStyle w:val="Normlnywebov"/>
        <w:spacing w:before="0" w:beforeAutospacing="0" w:after="0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Významné položky prírastkov dlhodobého majetku na </w:t>
      </w:r>
      <w:r w:rsidRPr="00C263C0">
        <w:rPr>
          <w:rFonts w:asciiTheme="minorHAnsi" w:hAnsiTheme="minorHAnsi"/>
          <w:b/>
          <w:bCs/>
          <w:sz w:val="22"/>
          <w:szCs w:val="22"/>
        </w:rPr>
        <w:t>účte 021 – Stavby  tvoria:</w:t>
      </w:r>
    </w:p>
    <w:p w14:paraId="78AE8BCC" w14:textId="2C7150DA" w:rsidR="00436AF2" w:rsidRDefault="00436AF2" w:rsidP="00436AF2">
      <w:pPr>
        <w:pStyle w:val="Normlnywebov"/>
        <w:numPr>
          <w:ilvl w:val="0"/>
          <w:numId w:val="13"/>
        </w:numPr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technické zhodnotenie  nebytových priestorov s .č. 6734 v k. ú. Sásová na </w:t>
      </w:r>
      <w:proofErr w:type="spellStart"/>
      <w:r>
        <w:rPr>
          <w:rFonts w:asciiTheme="minorHAnsi" w:hAnsiTheme="minorHAnsi"/>
          <w:bCs/>
          <w:sz w:val="22"/>
          <w:szCs w:val="22"/>
        </w:rPr>
        <w:t>Rudohorskej</w:t>
      </w:r>
      <w:proofErr w:type="spellEnd"/>
      <w:r>
        <w:rPr>
          <w:rFonts w:asciiTheme="minorHAnsi" w:hAnsiTheme="minorHAnsi"/>
          <w:bCs/>
          <w:sz w:val="22"/>
          <w:szCs w:val="22"/>
        </w:rPr>
        <w:t xml:space="preserve"> ulici č. 31 v Banskej Bystrica v celkovej hodnote                                 </w:t>
      </w:r>
      <w:r w:rsidR="00A04CB8">
        <w:rPr>
          <w:rFonts w:asciiTheme="minorHAnsi" w:hAnsiTheme="minorHAnsi"/>
          <w:bCs/>
          <w:sz w:val="22"/>
          <w:szCs w:val="22"/>
        </w:rPr>
        <w:t xml:space="preserve">      </w:t>
      </w:r>
      <w:r>
        <w:rPr>
          <w:rFonts w:asciiTheme="minorHAnsi" w:hAnsiTheme="minorHAnsi"/>
          <w:bCs/>
          <w:sz w:val="22"/>
          <w:szCs w:val="22"/>
        </w:rPr>
        <w:t xml:space="preserve">  199 053,45 €</w:t>
      </w:r>
    </w:p>
    <w:p w14:paraId="69ED7045" w14:textId="3D7547FC" w:rsidR="00436AF2" w:rsidRDefault="00436AF2" w:rsidP="00436AF2">
      <w:pPr>
        <w:pStyle w:val="Normlnywebov"/>
        <w:numPr>
          <w:ilvl w:val="0"/>
          <w:numId w:val="13"/>
        </w:numPr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rekonštrukcia chodníka – serpentín na </w:t>
      </w:r>
      <w:proofErr w:type="spellStart"/>
      <w:r>
        <w:rPr>
          <w:rFonts w:asciiTheme="minorHAnsi" w:hAnsiTheme="minorHAnsi"/>
          <w:bCs/>
          <w:sz w:val="22"/>
          <w:szCs w:val="22"/>
        </w:rPr>
        <w:t>Urpín</w:t>
      </w:r>
      <w:proofErr w:type="spellEnd"/>
      <w:r>
        <w:rPr>
          <w:rFonts w:asciiTheme="minorHAnsi" w:hAnsiTheme="minorHAnsi"/>
          <w:bCs/>
          <w:sz w:val="22"/>
          <w:szCs w:val="22"/>
        </w:rPr>
        <w:t xml:space="preserve"> v hodnote           78 500,16 €</w:t>
      </w:r>
    </w:p>
    <w:p w14:paraId="10833707" w14:textId="70B9DA09" w:rsidR="00436AF2" w:rsidRDefault="00436AF2" w:rsidP="00436AF2">
      <w:pPr>
        <w:pStyle w:val="Normlnywebov"/>
        <w:numPr>
          <w:ilvl w:val="0"/>
          <w:numId w:val="13"/>
        </w:numPr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objekt Budova </w:t>
      </w:r>
      <w:proofErr w:type="spellStart"/>
      <w:r>
        <w:rPr>
          <w:rFonts w:asciiTheme="minorHAnsi" w:hAnsiTheme="minorHAnsi"/>
          <w:bCs/>
          <w:sz w:val="22"/>
          <w:szCs w:val="22"/>
        </w:rPr>
        <w:t>Rudlovská</w:t>
      </w:r>
      <w:proofErr w:type="spellEnd"/>
      <w:r>
        <w:rPr>
          <w:rFonts w:asciiTheme="minorHAnsi" w:hAnsiTheme="minorHAnsi"/>
          <w:bCs/>
          <w:sz w:val="22"/>
          <w:szCs w:val="22"/>
        </w:rPr>
        <w:t xml:space="preserve"> cesta, o.č.22 </w:t>
      </w:r>
      <w:r w:rsidR="000C1AA7">
        <w:rPr>
          <w:rFonts w:asciiTheme="minorHAnsi" w:hAnsiTheme="minorHAnsi"/>
          <w:bCs/>
          <w:sz w:val="22"/>
          <w:szCs w:val="22"/>
        </w:rPr>
        <w:t>v</w:t>
      </w:r>
      <w:r>
        <w:rPr>
          <w:rFonts w:asciiTheme="minorHAnsi" w:hAnsiTheme="minorHAnsi"/>
          <w:bCs/>
          <w:sz w:val="22"/>
          <w:szCs w:val="22"/>
        </w:rPr>
        <w:t xml:space="preserve"> hodnote                     165 510,85 €</w:t>
      </w:r>
    </w:p>
    <w:p w14:paraId="2C71A334" w14:textId="415AFA75" w:rsidR="00F42FFF" w:rsidRDefault="00F42FFF" w:rsidP="00436AF2">
      <w:pPr>
        <w:pStyle w:val="Normlnywebov"/>
        <w:numPr>
          <w:ilvl w:val="0"/>
          <w:numId w:val="13"/>
        </w:numPr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miestna  komunikácia  </w:t>
      </w:r>
      <w:r>
        <w:rPr>
          <w:rFonts w:asciiTheme="minorHAnsi" w:hAnsiTheme="minorHAnsi"/>
          <w:bCs/>
          <w:sz w:val="22"/>
          <w:szCs w:val="22"/>
        </w:rPr>
        <w:tab/>
      </w:r>
      <w:r>
        <w:rPr>
          <w:rFonts w:asciiTheme="minorHAnsi" w:hAnsiTheme="minorHAnsi"/>
          <w:bCs/>
          <w:sz w:val="22"/>
          <w:szCs w:val="22"/>
        </w:rPr>
        <w:tab/>
      </w:r>
      <w:r>
        <w:rPr>
          <w:rFonts w:asciiTheme="minorHAnsi" w:hAnsiTheme="minorHAnsi"/>
          <w:bCs/>
          <w:sz w:val="22"/>
          <w:szCs w:val="22"/>
        </w:rPr>
        <w:tab/>
      </w:r>
      <w:r>
        <w:rPr>
          <w:rFonts w:asciiTheme="minorHAnsi" w:hAnsiTheme="minorHAnsi"/>
          <w:bCs/>
          <w:sz w:val="22"/>
          <w:szCs w:val="22"/>
        </w:rPr>
        <w:tab/>
      </w:r>
      <w:r>
        <w:rPr>
          <w:rFonts w:asciiTheme="minorHAnsi" w:hAnsiTheme="minorHAnsi"/>
          <w:bCs/>
          <w:sz w:val="22"/>
          <w:szCs w:val="22"/>
        </w:rPr>
        <w:tab/>
        <w:t xml:space="preserve">         433  104,80 €</w:t>
      </w:r>
    </w:p>
    <w:p w14:paraId="5A472847" w14:textId="2A591A5C" w:rsidR="00F42FFF" w:rsidRDefault="00F42FFF" w:rsidP="00436AF2">
      <w:pPr>
        <w:pStyle w:val="Normlnywebov"/>
        <w:numPr>
          <w:ilvl w:val="0"/>
          <w:numId w:val="13"/>
        </w:numPr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oporný múr  v okružnej križovatke                                             2 009 942,27 €</w:t>
      </w:r>
    </w:p>
    <w:p w14:paraId="3755102B" w14:textId="384C10AB" w:rsidR="00F42FFF" w:rsidRDefault="00F42FFF" w:rsidP="00436AF2">
      <w:pPr>
        <w:pStyle w:val="Normlnywebov"/>
        <w:numPr>
          <w:ilvl w:val="0"/>
          <w:numId w:val="13"/>
        </w:numPr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korčuliarska dráha v parku Pod Pamätníkom                              274 505,94 €</w:t>
      </w:r>
    </w:p>
    <w:p w14:paraId="592834AE" w14:textId="06E9F0AB" w:rsidR="00F42FFF" w:rsidRDefault="00F42FFF" w:rsidP="00436AF2">
      <w:pPr>
        <w:pStyle w:val="Normlnywebov"/>
        <w:numPr>
          <w:ilvl w:val="0"/>
          <w:numId w:val="13"/>
        </w:numPr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poľná cesta</w:t>
      </w:r>
      <w:r w:rsidR="000C1AA7">
        <w:rPr>
          <w:rFonts w:asciiTheme="minorHAnsi" w:hAnsiTheme="minorHAnsi"/>
          <w:bCs/>
          <w:sz w:val="22"/>
          <w:szCs w:val="22"/>
        </w:rPr>
        <w:t xml:space="preserve">, </w:t>
      </w:r>
      <w:r>
        <w:rPr>
          <w:rFonts w:asciiTheme="minorHAnsi" w:hAnsiTheme="minorHAnsi"/>
          <w:bCs/>
          <w:sz w:val="22"/>
          <w:szCs w:val="22"/>
        </w:rPr>
        <w:t xml:space="preserve"> chodník                                                                       177 526,73 €</w:t>
      </w:r>
    </w:p>
    <w:p w14:paraId="53010AA7" w14:textId="5A00701E" w:rsidR="00F42FFF" w:rsidRDefault="00F42FFF" w:rsidP="00436AF2">
      <w:pPr>
        <w:pStyle w:val="Normlnywebov"/>
        <w:numPr>
          <w:ilvl w:val="0"/>
          <w:numId w:val="13"/>
        </w:numPr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protihluková stena na miestnej komunikácii </w:t>
      </w:r>
      <w:proofErr w:type="spellStart"/>
      <w:r w:rsidR="001075A9">
        <w:rPr>
          <w:rFonts w:asciiTheme="minorHAnsi" w:hAnsiTheme="minorHAnsi"/>
          <w:bCs/>
          <w:sz w:val="22"/>
          <w:szCs w:val="22"/>
        </w:rPr>
        <w:t>Rudlov</w:t>
      </w:r>
      <w:r w:rsidR="000C1AA7">
        <w:rPr>
          <w:rFonts w:asciiTheme="minorHAnsi" w:hAnsiTheme="minorHAnsi"/>
          <w:bCs/>
          <w:sz w:val="22"/>
          <w:szCs w:val="22"/>
        </w:rPr>
        <w:t>á</w:t>
      </w:r>
      <w:proofErr w:type="spellEnd"/>
      <w:r>
        <w:rPr>
          <w:rFonts w:asciiTheme="minorHAnsi" w:hAnsiTheme="minorHAnsi"/>
          <w:bCs/>
          <w:sz w:val="22"/>
          <w:szCs w:val="22"/>
        </w:rPr>
        <w:t xml:space="preserve">                199 460,58 €</w:t>
      </w:r>
    </w:p>
    <w:p w14:paraId="1F2B352B" w14:textId="6BD69EAC" w:rsidR="00F42FFF" w:rsidRDefault="00F42FFF" w:rsidP="00436AF2">
      <w:pPr>
        <w:pStyle w:val="Normlnywebov"/>
        <w:numPr>
          <w:ilvl w:val="0"/>
          <w:numId w:val="13"/>
        </w:numPr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most na chodníku nad </w:t>
      </w:r>
      <w:proofErr w:type="spellStart"/>
      <w:r>
        <w:rPr>
          <w:rFonts w:asciiTheme="minorHAnsi" w:hAnsiTheme="minorHAnsi"/>
          <w:bCs/>
          <w:sz w:val="22"/>
          <w:szCs w:val="22"/>
        </w:rPr>
        <w:t>Rudlovským</w:t>
      </w:r>
      <w:proofErr w:type="spellEnd"/>
      <w:r>
        <w:rPr>
          <w:rFonts w:asciiTheme="minorHAnsi" w:hAnsiTheme="minorHAnsi"/>
          <w:bCs/>
          <w:sz w:val="22"/>
          <w:szCs w:val="22"/>
        </w:rPr>
        <w:t xml:space="preserve"> potokom                              227 226,90 €</w:t>
      </w:r>
    </w:p>
    <w:p w14:paraId="73FAA01F" w14:textId="1C7F5D27" w:rsidR="001075A9" w:rsidRDefault="001075A9" w:rsidP="001075A9">
      <w:pPr>
        <w:pStyle w:val="Normlnywebov"/>
        <w:spacing w:before="0" w:beforeAutospacing="0" w:after="0"/>
        <w:ind w:left="720"/>
        <w:rPr>
          <w:rFonts w:asciiTheme="minorHAnsi" w:hAnsiTheme="minorHAnsi"/>
          <w:bCs/>
          <w:sz w:val="22"/>
          <w:szCs w:val="22"/>
        </w:rPr>
      </w:pPr>
    </w:p>
    <w:p w14:paraId="05BDB4D5" w14:textId="1345AD0A" w:rsidR="00BB34DC" w:rsidRDefault="00BB34DC" w:rsidP="00BB34DC">
      <w:pPr>
        <w:pStyle w:val="Normlnywebov"/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 </w:t>
      </w:r>
      <w:r w:rsidR="001075A9">
        <w:rPr>
          <w:rFonts w:asciiTheme="minorHAnsi" w:hAnsiTheme="minorHAnsi"/>
          <w:bCs/>
          <w:sz w:val="22"/>
          <w:szCs w:val="22"/>
        </w:rPr>
        <w:t xml:space="preserve">Úbytok </w:t>
      </w:r>
      <w:r w:rsidR="001075A9" w:rsidRPr="00C263C0">
        <w:rPr>
          <w:rFonts w:asciiTheme="minorHAnsi" w:hAnsiTheme="minorHAnsi"/>
          <w:b/>
          <w:bCs/>
          <w:sz w:val="22"/>
          <w:szCs w:val="22"/>
        </w:rPr>
        <w:t>na účte 021 – Stavby</w:t>
      </w:r>
      <w:r w:rsidR="001075A9">
        <w:rPr>
          <w:rFonts w:asciiTheme="minorHAnsi" w:hAnsiTheme="minorHAnsi"/>
          <w:bCs/>
          <w:sz w:val="22"/>
          <w:szCs w:val="22"/>
        </w:rPr>
        <w:t xml:space="preserve">  účtovalo mesta Banská Bystrica v hodnote 1</w:t>
      </w:r>
      <w:r>
        <w:rPr>
          <w:rFonts w:asciiTheme="minorHAnsi" w:hAnsiTheme="minorHAnsi"/>
          <w:bCs/>
          <w:sz w:val="22"/>
          <w:szCs w:val="22"/>
        </w:rPr>
        <w:t> 135 744,07</w:t>
      </w:r>
      <w:r w:rsidR="000C1AA7">
        <w:rPr>
          <w:rFonts w:asciiTheme="minorHAnsi" w:hAnsiTheme="minorHAnsi"/>
          <w:bCs/>
          <w:sz w:val="22"/>
          <w:szCs w:val="22"/>
        </w:rPr>
        <w:t xml:space="preserve"> €</w:t>
      </w:r>
      <w:r>
        <w:rPr>
          <w:rFonts w:asciiTheme="minorHAnsi" w:hAnsiTheme="minorHAnsi"/>
          <w:bCs/>
          <w:sz w:val="22"/>
          <w:szCs w:val="22"/>
        </w:rPr>
        <w:t>.</w:t>
      </w:r>
    </w:p>
    <w:p w14:paraId="5D25559E" w14:textId="6B051371" w:rsidR="001075A9" w:rsidRDefault="001075A9" w:rsidP="00BB34DC">
      <w:pPr>
        <w:pStyle w:val="Normlnywebov"/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 V priebehu roka 2017 Mesto Banská Bystrica odpredalo viaceré nehnut</w:t>
      </w:r>
      <w:r w:rsidR="00BB34DC">
        <w:rPr>
          <w:rFonts w:asciiTheme="minorHAnsi" w:hAnsiTheme="minorHAnsi"/>
          <w:bCs/>
          <w:sz w:val="22"/>
          <w:szCs w:val="22"/>
        </w:rPr>
        <w:t>e</w:t>
      </w:r>
      <w:r>
        <w:rPr>
          <w:rFonts w:asciiTheme="minorHAnsi" w:hAnsiTheme="minorHAnsi"/>
          <w:bCs/>
          <w:sz w:val="22"/>
          <w:szCs w:val="22"/>
        </w:rPr>
        <w:t xml:space="preserve">ľnosti – Areál bývalých </w:t>
      </w:r>
      <w:r w:rsidR="00BB34DC">
        <w:rPr>
          <w:rFonts w:asciiTheme="minorHAnsi" w:hAnsiTheme="minorHAnsi"/>
          <w:bCs/>
          <w:sz w:val="22"/>
          <w:szCs w:val="22"/>
        </w:rPr>
        <w:t xml:space="preserve">   </w:t>
      </w:r>
      <w:r>
        <w:rPr>
          <w:rFonts w:asciiTheme="minorHAnsi" w:hAnsiTheme="minorHAnsi"/>
          <w:bCs/>
          <w:sz w:val="22"/>
          <w:szCs w:val="22"/>
        </w:rPr>
        <w:t>prá</w:t>
      </w:r>
      <w:r w:rsidR="00BB34DC">
        <w:rPr>
          <w:rFonts w:asciiTheme="minorHAnsi" w:hAnsiTheme="minorHAnsi"/>
          <w:bCs/>
          <w:sz w:val="22"/>
          <w:szCs w:val="22"/>
        </w:rPr>
        <w:t>čovní</w:t>
      </w:r>
      <w:r>
        <w:rPr>
          <w:rFonts w:asciiTheme="minorHAnsi" w:hAnsiTheme="minorHAnsi"/>
          <w:bCs/>
          <w:sz w:val="22"/>
          <w:szCs w:val="22"/>
        </w:rPr>
        <w:t xml:space="preserve"> a čistiarní v hodnote 1 122 378,67 €, </w:t>
      </w:r>
      <w:r w:rsidR="000C1AA7">
        <w:rPr>
          <w:rFonts w:asciiTheme="minorHAnsi" w:hAnsiTheme="minorHAnsi"/>
          <w:bCs/>
          <w:sz w:val="22"/>
          <w:szCs w:val="22"/>
        </w:rPr>
        <w:t xml:space="preserve"> </w:t>
      </w:r>
      <w:r>
        <w:rPr>
          <w:rFonts w:asciiTheme="minorHAnsi" w:hAnsiTheme="minorHAnsi"/>
          <w:bCs/>
          <w:sz w:val="22"/>
          <w:szCs w:val="22"/>
        </w:rPr>
        <w:t>garáže Národná ulica č. 12869</w:t>
      </w:r>
      <w:r w:rsidR="00BB34DC">
        <w:rPr>
          <w:rFonts w:asciiTheme="minorHAnsi" w:hAnsiTheme="minorHAnsi"/>
          <w:bCs/>
          <w:sz w:val="22"/>
          <w:szCs w:val="22"/>
        </w:rPr>
        <w:t xml:space="preserve"> </w:t>
      </w:r>
      <w:r w:rsidR="000C1AA7">
        <w:rPr>
          <w:rFonts w:asciiTheme="minorHAnsi" w:hAnsiTheme="minorHAnsi"/>
          <w:bCs/>
          <w:sz w:val="22"/>
          <w:szCs w:val="22"/>
        </w:rPr>
        <w:t xml:space="preserve">v </w:t>
      </w:r>
      <w:r w:rsidR="00BB34DC">
        <w:rPr>
          <w:rFonts w:asciiTheme="minorHAnsi" w:hAnsiTheme="minorHAnsi"/>
          <w:bCs/>
          <w:sz w:val="22"/>
          <w:szCs w:val="22"/>
        </w:rPr>
        <w:t xml:space="preserve"> hodnote 13 364,40 €.</w:t>
      </w:r>
    </w:p>
    <w:p w14:paraId="02D19383" w14:textId="38DB5F49" w:rsidR="00BB34DC" w:rsidRPr="00C263C0" w:rsidRDefault="00BB34DC" w:rsidP="00350F92">
      <w:pPr>
        <w:pStyle w:val="Normlnywebov"/>
        <w:spacing w:after="0"/>
        <w:rPr>
          <w:rFonts w:asciiTheme="minorHAnsi" w:hAnsiTheme="minorHAnsi"/>
          <w:b/>
          <w:bCs/>
          <w:color w:val="000000" w:themeColor="text1"/>
          <w:sz w:val="22"/>
          <w:szCs w:val="22"/>
        </w:rPr>
      </w:pPr>
      <w:r w:rsidRPr="00C263C0">
        <w:rPr>
          <w:rFonts w:asciiTheme="minorHAnsi" w:hAnsiTheme="minorHAnsi"/>
          <w:b/>
          <w:bCs/>
          <w:color w:val="000000" w:themeColor="text1"/>
          <w:sz w:val="22"/>
          <w:szCs w:val="22"/>
        </w:rPr>
        <w:t>e) Opis dôvodov zvýšenia, zníženia a zrušenia opravných položiek k dlhodobého nehmotnému</w:t>
      </w:r>
    </w:p>
    <w:p w14:paraId="54EF9010" w14:textId="05E66D01" w:rsidR="00BB34DC" w:rsidRPr="00C263C0" w:rsidRDefault="00BB34DC" w:rsidP="00BB34DC">
      <w:pPr>
        <w:pStyle w:val="Normlnywebov"/>
        <w:spacing w:before="0" w:beforeAutospacing="0" w:after="0"/>
        <w:ind w:left="426" w:hanging="426"/>
        <w:rPr>
          <w:rFonts w:asciiTheme="minorHAnsi" w:hAnsiTheme="minorHAnsi"/>
          <w:b/>
          <w:bCs/>
          <w:color w:val="000000" w:themeColor="text1"/>
          <w:sz w:val="22"/>
          <w:szCs w:val="22"/>
        </w:rPr>
      </w:pPr>
      <w:r w:rsidRPr="00C263C0">
        <w:rPr>
          <w:rFonts w:asciiTheme="minorHAnsi" w:hAnsiTheme="minorHAnsi"/>
          <w:b/>
          <w:bCs/>
          <w:color w:val="000000" w:themeColor="text1"/>
          <w:sz w:val="22"/>
          <w:szCs w:val="22"/>
        </w:rPr>
        <w:t xml:space="preserve">    majetku a dlhodobému hmotnému majetku</w:t>
      </w:r>
    </w:p>
    <w:p w14:paraId="79F60FE9" w14:textId="77777777" w:rsidR="00C263C0" w:rsidRDefault="00C263C0" w:rsidP="00BB34DC">
      <w:pPr>
        <w:pStyle w:val="Normlnywebov"/>
        <w:spacing w:before="0" w:beforeAutospacing="0" w:after="0"/>
        <w:ind w:left="426" w:hanging="426"/>
        <w:rPr>
          <w:rFonts w:asciiTheme="minorHAnsi" w:hAnsiTheme="minorHAnsi"/>
          <w:bCs/>
          <w:color w:val="000000" w:themeColor="text1"/>
          <w:sz w:val="22"/>
          <w:szCs w:val="22"/>
        </w:rPr>
      </w:pPr>
    </w:p>
    <w:p w14:paraId="0E79D4D6" w14:textId="760A0887" w:rsidR="00C263C0" w:rsidRDefault="007828D0" w:rsidP="00BB34DC">
      <w:pPr>
        <w:pStyle w:val="Normlnywebov"/>
        <w:spacing w:before="0" w:beforeAutospacing="0" w:after="0"/>
        <w:ind w:left="426" w:hanging="426"/>
        <w:rPr>
          <w:rFonts w:asciiTheme="minorHAnsi" w:hAnsiTheme="minorHAnsi"/>
          <w:bCs/>
          <w:color w:val="000000" w:themeColor="text1"/>
          <w:sz w:val="22"/>
          <w:szCs w:val="22"/>
        </w:rPr>
      </w:pPr>
      <w:r w:rsidRPr="00C263C0">
        <w:rPr>
          <w:rFonts w:asciiTheme="minorHAnsi" w:hAnsiTheme="minorHAnsi"/>
          <w:bCs/>
          <w:color w:val="000000" w:themeColor="text1"/>
          <w:sz w:val="22"/>
          <w:szCs w:val="22"/>
        </w:rPr>
        <w:t xml:space="preserve">V roku 2017 </w:t>
      </w:r>
      <w:r w:rsidR="00C263C0" w:rsidRPr="00C263C0">
        <w:rPr>
          <w:rFonts w:asciiTheme="minorHAnsi" w:hAnsiTheme="minorHAnsi"/>
          <w:bCs/>
          <w:color w:val="000000" w:themeColor="text1"/>
          <w:sz w:val="22"/>
          <w:szCs w:val="22"/>
        </w:rPr>
        <w:t xml:space="preserve">bola zrušená </w:t>
      </w:r>
      <w:r w:rsidRPr="00C263C0">
        <w:rPr>
          <w:rFonts w:asciiTheme="minorHAnsi" w:hAnsiTheme="minorHAnsi"/>
          <w:bCs/>
          <w:color w:val="000000" w:themeColor="text1"/>
          <w:sz w:val="22"/>
          <w:szCs w:val="22"/>
        </w:rPr>
        <w:t>opravn</w:t>
      </w:r>
      <w:r w:rsidR="00C263C0" w:rsidRPr="00C263C0">
        <w:rPr>
          <w:rFonts w:asciiTheme="minorHAnsi" w:hAnsiTheme="minorHAnsi"/>
          <w:bCs/>
          <w:color w:val="000000" w:themeColor="text1"/>
          <w:sz w:val="22"/>
          <w:szCs w:val="22"/>
        </w:rPr>
        <w:t>á</w:t>
      </w:r>
      <w:r w:rsidRPr="00C263C0">
        <w:rPr>
          <w:rFonts w:asciiTheme="minorHAnsi" w:hAnsiTheme="minorHAnsi"/>
          <w:bCs/>
          <w:color w:val="000000" w:themeColor="text1"/>
          <w:sz w:val="22"/>
          <w:szCs w:val="22"/>
        </w:rPr>
        <w:t xml:space="preserve"> položku k</w:t>
      </w:r>
      <w:r w:rsidR="00C263C0" w:rsidRPr="00C263C0">
        <w:rPr>
          <w:rFonts w:asciiTheme="minorHAnsi" w:hAnsiTheme="minorHAnsi"/>
          <w:bCs/>
          <w:color w:val="000000" w:themeColor="text1"/>
          <w:sz w:val="22"/>
          <w:szCs w:val="22"/>
        </w:rPr>
        <w:t> </w:t>
      </w:r>
      <w:r w:rsidRPr="00C263C0">
        <w:rPr>
          <w:rFonts w:asciiTheme="minorHAnsi" w:hAnsiTheme="minorHAnsi"/>
          <w:bCs/>
          <w:color w:val="000000" w:themeColor="text1"/>
          <w:sz w:val="22"/>
          <w:szCs w:val="22"/>
        </w:rPr>
        <w:t>DHM</w:t>
      </w:r>
      <w:r w:rsidR="00C263C0" w:rsidRPr="00C263C0">
        <w:rPr>
          <w:rFonts w:asciiTheme="minorHAnsi" w:hAnsiTheme="minorHAnsi"/>
          <w:bCs/>
          <w:color w:val="000000" w:themeColor="text1"/>
          <w:sz w:val="22"/>
          <w:szCs w:val="22"/>
        </w:rPr>
        <w:t xml:space="preserve"> na účte 094- Opravná položka k</w:t>
      </w:r>
      <w:r w:rsidR="00C263C0">
        <w:rPr>
          <w:rFonts w:asciiTheme="minorHAnsi" w:hAnsiTheme="minorHAnsi"/>
          <w:bCs/>
          <w:color w:val="000000" w:themeColor="text1"/>
          <w:sz w:val="22"/>
          <w:szCs w:val="22"/>
        </w:rPr>
        <w:t> </w:t>
      </w:r>
      <w:r w:rsidR="00C263C0" w:rsidRPr="00C263C0">
        <w:rPr>
          <w:rFonts w:asciiTheme="minorHAnsi" w:hAnsiTheme="minorHAnsi"/>
          <w:bCs/>
          <w:color w:val="000000" w:themeColor="text1"/>
          <w:sz w:val="22"/>
          <w:szCs w:val="22"/>
        </w:rPr>
        <w:t>nedokončenému</w:t>
      </w:r>
    </w:p>
    <w:p w14:paraId="65D4A7BB" w14:textId="77777777" w:rsidR="00C263C0" w:rsidRDefault="00C263C0" w:rsidP="00BB34DC">
      <w:pPr>
        <w:pStyle w:val="Normlnywebov"/>
        <w:spacing w:before="0" w:beforeAutospacing="0" w:after="0"/>
        <w:ind w:left="426" w:hanging="426"/>
        <w:rPr>
          <w:rFonts w:asciiTheme="minorHAnsi" w:hAnsiTheme="minorHAnsi"/>
          <w:bCs/>
          <w:color w:val="000000" w:themeColor="text1"/>
          <w:sz w:val="22"/>
          <w:szCs w:val="22"/>
        </w:rPr>
      </w:pPr>
      <w:r w:rsidRPr="00C263C0">
        <w:rPr>
          <w:rFonts w:asciiTheme="minorHAnsi" w:hAnsiTheme="minorHAnsi"/>
          <w:bCs/>
          <w:color w:val="000000" w:themeColor="text1"/>
          <w:sz w:val="22"/>
          <w:szCs w:val="22"/>
        </w:rPr>
        <w:t xml:space="preserve">dlhodobému hmotnému majetku </w:t>
      </w:r>
      <w:r w:rsidR="007828D0" w:rsidRPr="00C263C0">
        <w:rPr>
          <w:rFonts w:asciiTheme="minorHAnsi" w:hAnsiTheme="minorHAnsi"/>
          <w:bCs/>
          <w:color w:val="000000" w:themeColor="text1"/>
          <w:sz w:val="22"/>
          <w:szCs w:val="22"/>
        </w:rPr>
        <w:t xml:space="preserve"> vo výške 8 967,53</w:t>
      </w:r>
      <w:r>
        <w:rPr>
          <w:rFonts w:asciiTheme="minorHAnsi" w:hAnsiTheme="minorHAnsi"/>
          <w:bCs/>
          <w:color w:val="000000" w:themeColor="text1"/>
          <w:sz w:val="22"/>
          <w:szCs w:val="22"/>
        </w:rPr>
        <w:t xml:space="preserve"> jednalo sa o neaktuálnu projektovú</w:t>
      </w:r>
    </w:p>
    <w:p w14:paraId="73F06619" w14:textId="194ACE2F" w:rsidR="007828D0" w:rsidRPr="00C263C0" w:rsidRDefault="00C263C0" w:rsidP="00BB34DC">
      <w:pPr>
        <w:pStyle w:val="Normlnywebov"/>
        <w:spacing w:before="0" w:beforeAutospacing="0" w:after="0"/>
        <w:ind w:left="426" w:hanging="426"/>
        <w:rPr>
          <w:rFonts w:asciiTheme="minorHAnsi" w:hAnsiTheme="minorHAnsi"/>
          <w:bCs/>
          <w:color w:val="000000" w:themeColor="text1"/>
          <w:sz w:val="22"/>
          <w:szCs w:val="22"/>
        </w:rPr>
      </w:pPr>
      <w:r>
        <w:rPr>
          <w:rFonts w:asciiTheme="minorHAnsi" w:hAnsiTheme="minorHAnsi"/>
          <w:bCs/>
          <w:color w:val="000000" w:themeColor="text1"/>
          <w:sz w:val="22"/>
          <w:szCs w:val="22"/>
        </w:rPr>
        <w:t>dokumentáciu</w:t>
      </w:r>
    </w:p>
    <w:p w14:paraId="30C1F919" w14:textId="76D0424D" w:rsidR="00CF06F3" w:rsidRPr="00350F92" w:rsidRDefault="000C1AA7" w:rsidP="000C1AA7">
      <w:pPr>
        <w:pStyle w:val="Normlnywebov"/>
        <w:tabs>
          <w:tab w:val="center" w:pos="4535"/>
        </w:tabs>
        <w:spacing w:after="0"/>
        <w:ind w:right="4534"/>
        <w:rPr>
          <w:rFonts w:asciiTheme="minorHAnsi" w:hAnsiTheme="minorHAnsi"/>
          <w:b/>
          <w:bCs/>
          <w:color w:val="000000" w:themeColor="text1"/>
          <w:sz w:val="22"/>
          <w:szCs w:val="22"/>
        </w:rPr>
      </w:pPr>
      <w:r>
        <w:rPr>
          <w:rFonts w:asciiTheme="minorHAnsi" w:hAnsiTheme="minorHAnsi"/>
          <w:b/>
          <w:bCs/>
          <w:color w:val="000000" w:themeColor="text1"/>
          <w:sz w:val="22"/>
          <w:szCs w:val="22"/>
        </w:rPr>
        <w:t xml:space="preserve">2) </w:t>
      </w:r>
      <w:r w:rsidR="00CF06F3" w:rsidRPr="00350F92">
        <w:rPr>
          <w:rFonts w:asciiTheme="minorHAnsi" w:hAnsiTheme="minorHAnsi"/>
          <w:b/>
          <w:bCs/>
          <w:color w:val="000000" w:themeColor="text1"/>
          <w:sz w:val="22"/>
          <w:szCs w:val="22"/>
        </w:rPr>
        <w:t>Dlhodobý finančný majetok</w:t>
      </w:r>
    </w:p>
    <w:p w14:paraId="5CFEAEBC" w14:textId="123E03CA" w:rsidR="00746F76" w:rsidRPr="000C1AA7" w:rsidRDefault="009C6CC1" w:rsidP="00746F76">
      <w:pPr>
        <w:pStyle w:val="Normlnywebov"/>
        <w:numPr>
          <w:ilvl w:val="0"/>
          <w:numId w:val="16"/>
        </w:numPr>
        <w:tabs>
          <w:tab w:val="left" w:pos="4536"/>
        </w:tabs>
        <w:spacing w:after="0"/>
        <w:ind w:right="425"/>
        <w:jc w:val="both"/>
        <w:rPr>
          <w:rFonts w:asciiTheme="minorHAnsi" w:hAnsiTheme="minorHAnsi"/>
          <w:bCs/>
          <w:color w:val="000000" w:themeColor="text1"/>
          <w:sz w:val="22"/>
          <w:szCs w:val="22"/>
        </w:rPr>
      </w:pPr>
      <w:r w:rsidRPr="00350F92">
        <w:rPr>
          <w:rFonts w:asciiTheme="minorHAnsi" w:hAnsiTheme="minorHAnsi"/>
          <w:b/>
          <w:bCs/>
          <w:color w:val="000000" w:themeColor="text1"/>
          <w:sz w:val="22"/>
          <w:szCs w:val="22"/>
        </w:rPr>
        <w:t xml:space="preserve">prehľad o pohybe dlhodobého finančného majetku </w:t>
      </w:r>
      <w:r w:rsidRPr="00B32DA2">
        <w:rPr>
          <w:rFonts w:asciiTheme="minorHAnsi" w:hAnsiTheme="minorHAnsi"/>
          <w:bCs/>
          <w:color w:val="000000" w:themeColor="text1"/>
          <w:sz w:val="22"/>
          <w:szCs w:val="22"/>
        </w:rPr>
        <w:t>( tabuľka č. 1 )</w:t>
      </w:r>
      <w:r w:rsidR="00746F76">
        <w:rPr>
          <w:rFonts w:asciiTheme="minorHAnsi" w:hAnsiTheme="minorHAnsi"/>
          <w:bCs/>
          <w:color w:val="000000" w:themeColor="text1"/>
          <w:sz w:val="22"/>
          <w:szCs w:val="22"/>
        </w:rPr>
        <w:t xml:space="preserve"> </w:t>
      </w:r>
    </w:p>
    <w:p w14:paraId="77714448" w14:textId="6C3AF628" w:rsidR="00B32DA2" w:rsidRPr="00746F76" w:rsidRDefault="00B32DA2" w:rsidP="00B32DA2">
      <w:pPr>
        <w:pStyle w:val="Normlnywebov"/>
        <w:tabs>
          <w:tab w:val="left" w:pos="4536"/>
        </w:tabs>
        <w:spacing w:after="0"/>
        <w:ind w:right="425"/>
        <w:jc w:val="both"/>
        <w:rPr>
          <w:rFonts w:asciiTheme="minorHAnsi" w:hAnsiTheme="minorHAnsi" w:cstheme="minorHAnsi"/>
          <w:sz w:val="22"/>
          <w:szCs w:val="22"/>
        </w:rPr>
      </w:pPr>
      <w:r w:rsidRPr="00746F76">
        <w:rPr>
          <w:rFonts w:asciiTheme="minorHAnsi" w:hAnsiTheme="minorHAnsi" w:cstheme="minorHAnsi"/>
          <w:sz w:val="22"/>
          <w:szCs w:val="22"/>
        </w:rPr>
        <w:t xml:space="preserve">V  roku 2017 účtovná jednotka Mesto Banská Bystrica  vykonala opravu v účtovníctve Mesta Banská Bystrica tak, aby zostatok </w:t>
      </w:r>
      <w:r w:rsidR="000C1AA7">
        <w:rPr>
          <w:rFonts w:asciiTheme="minorHAnsi" w:hAnsiTheme="minorHAnsi" w:cstheme="minorHAnsi"/>
          <w:sz w:val="22"/>
          <w:szCs w:val="22"/>
        </w:rPr>
        <w:t xml:space="preserve">na </w:t>
      </w:r>
      <w:r w:rsidRPr="00746F76">
        <w:rPr>
          <w:rFonts w:asciiTheme="minorHAnsi" w:hAnsiTheme="minorHAnsi" w:cstheme="minorHAnsi"/>
          <w:sz w:val="22"/>
          <w:szCs w:val="22"/>
        </w:rPr>
        <w:t>účt</w:t>
      </w:r>
      <w:r w:rsidR="000C1AA7">
        <w:rPr>
          <w:rFonts w:asciiTheme="minorHAnsi" w:hAnsiTheme="minorHAnsi" w:cstheme="minorHAnsi"/>
          <w:sz w:val="22"/>
          <w:szCs w:val="22"/>
        </w:rPr>
        <w:t>e</w:t>
      </w:r>
      <w:r w:rsidRPr="00746F76">
        <w:rPr>
          <w:rFonts w:asciiTheme="minorHAnsi" w:hAnsiTheme="minorHAnsi" w:cstheme="minorHAnsi"/>
          <w:sz w:val="22"/>
          <w:szCs w:val="22"/>
        </w:rPr>
        <w:t xml:space="preserve"> 061</w:t>
      </w:r>
      <w:r w:rsidR="000C1AA7">
        <w:rPr>
          <w:rFonts w:asciiTheme="minorHAnsi" w:hAnsiTheme="minorHAnsi" w:cstheme="minorHAnsi"/>
          <w:sz w:val="22"/>
          <w:szCs w:val="22"/>
        </w:rPr>
        <w:t xml:space="preserve"> – Podielové cenné papiere a podiely v dcérskej účtovnej jednotke  </w:t>
      </w:r>
      <w:r w:rsidRPr="00746F76">
        <w:rPr>
          <w:rFonts w:asciiTheme="minorHAnsi" w:hAnsiTheme="minorHAnsi" w:cstheme="minorHAnsi"/>
          <w:sz w:val="22"/>
          <w:szCs w:val="22"/>
        </w:rPr>
        <w:t xml:space="preserve">predstavoval obstarávaciu cenu finančných investícií vrátane pôvodného vkladu do BPM, </w:t>
      </w:r>
      <w:proofErr w:type="spellStart"/>
      <w:r w:rsidRPr="00746F76">
        <w:rPr>
          <w:rFonts w:asciiTheme="minorHAnsi" w:hAnsiTheme="minorHAnsi" w:cstheme="minorHAnsi"/>
          <w:sz w:val="22"/>
          <w:szCs w:val="22"/>
        </w:rPr>
        <w:t>s.r.o</w:t>
      </w:r>
      <w:proofErr w:type="spellEnd"/>
      <w:r w:rsidRPr="00746F76">
        <w:rPr>
          <w:rFonts w:asciiTheme="minorHAnsi" w:hAnsiTheme="minorHAnsi" w:cstheme="minorHAnsi"/>
          <w:sz w:val="22"/>
          <w:szCs w:val="22"/>
        </w:rPr>
        <w:t xml:space="preserve">., ktorému odpovedajúci </w:t>
      </w:r>
      <w:r w:rsidRPr="00746F76">
        <w:rPr>
          <w:rFonts w:asciiTheme="minorHAnsi" w:hAnsiTheme="minorHAnsi" w:cstheme="minorHAnsi"/>
          <w:sz w:val="22"/>
          <w:szCs w:val="22"/>
        </w:rPr>
        <w:lastRenderedPageBreak/>
        <w:t>majetok, záväzky a vlastné imanie sú po zlúčení vykazované v MBB a.s.</w:t>
      </w:r>
      <w:r w:rsidR="000C1AA7">
        <w:rPr>
          <w:rFonts w:asciiTheme="minorHAnsi" w:hAnsiTheme="minorHAnsi" w:cstheme="minorHAnsi"/>
          <w:sz w:val="22"/>
          <w:szCs w:val="22"/>
        </w:rPr>
        <w:t>.</w:t>
      </w:r>
      <w:r w:rsidRPr="00746F76">
        <w:rPr>
          <w:rFonts w:asciiTheme="minorHAnsi" w:hAnsiTheme="minorHAnsi" w:cstheme="minorHAnsi"/>
          <w:sz w:val="22"/>
          <w:szCs w:val="22"/>
        </w:rPr>
        <w:t xml:space="preserve"> Oprava bola urobená účtovným zápisom 061//428 vo výške 4 418 896,- €. </w:t>
      </w:r>
    </w:p>
    <w:p w14:paraId="57B2263D" w14:textId="77777777" w:rsidR="00B32DA2" w:rsidRPr="00746F76" w:rsidRDefault="00B32DA2" w:rsidP="00B32DA2">
      <w:pPr>
        <w:pStyle w:val="Normlnywebov"/>
        <w:numPr>
          <w:ilvl w:val="0"/>
          <w:numId w:val="16"/>
        </w:numPr>
        <w:tabs>
          <w:tab w:val="left" w:pos="4536"/>
        </w:tabs>
        <w:spacing w:after="0"/>
        <w:ind w:right="425"/>
        <w:jc w:val="both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746F76">
        <w:rPr>
          <w:rFonts w:asciiTheme="minorHAnsi" w:hAnsiTheme="minorHAnsi" w:cstheme="minorHAnsi"/>
          <w:b/>
          <w:sz w:val="22"/>
          <w:szCs w:val="22"/>
        </w:rPr>
        <w:t>Opis dôvodov zvýšenia, zníženia a zrušenia opravných položiek k dlhodobému finančnému majetku</w:t>
      </w:r>
    </w:p>
    <w:p w14:paraId="53AB73A8" w14:textId="4FFA522B" w:rsidR="00B32DA2" w:rsidRPr="00746F76" w:rsidRDefault="00B32DA2" w:rsidP="00746F76">
      <w:pPr>
        <w:pStyle w:val="Normlnywebov"/>
        <w:tabs>
          <w:tab w:val="left" w:pos="4536"/>
        </w:tabs>
        <w:spacing w:after="0"/>
        <w:ind w:right="425"/>
        <w:jc w:val="both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746F76">
        <w:rPr>
          <w:rFonts w:asciiTheme="minorHAnsi" w:hAnsiTheme="minorHAnsi" w:cstheme="minorHAnsi"/>
          <w:sz w:val="22"/>
          <w:szCs w:val="22"/>
        </w:rPr>
        <w:t>Účtovná jednotka v roku 2017 zvýšil</w:t>
      </w:r>
      <w:r w:rsidR="00B14C75">
        <w:rPr>
          <w:rFonts w:asciiTheme="minorHAnsi" w:hAnsiTheme="minorHAnsi" w:cstheme="minorHAnsi"/>
          <w:sz w:val="22"/>
          <w:szCs w:val="22"/>
        </w:rPr>
        <w:t>a</w:t>
      </w:r>
      <w:r w:rsidRPr="00746F76">
        <w:rPr>
          <w:rFonts w:asciiTheme="minorHAnsi" w:hAnsiTheme="minorHAnsi" w:cstheme="minorHAnsi"/>
          <w:sz w:val="22"/>
          <w:szCs w:val="22"/>
        </w:rPr>
        <w:t xml:space="preserve"> opravné položky k dlhodobému finančnému majetku zaúčtovaním sumy v celkovej výške pôvodného vkladu BPM, </w:t>
      </w:r>
      <w:proofErr w:type="spellStart"/>
      <w:r w:rsidRPr="00746F76">
        <w:rPr>
          <w:rFonts w:asciiTheme="minorHAnsi" w:hAnsiTheme="minorHAnsi" w:cstheme="minorHAnsi"/>
          <w:sz w:val="22"/>
          <w:szCs w:val="22"/>
        </w:rPr>
        <w:t>s.r.o</w:t>
      </w:r>
      <w:proofErr w:type="spellEnd"/>
      <w:r w:rsidRPr="00746F76">
        <w:rPr>
          <w:rFonts w:asciiTheme="minorHAnsi" w:hAnsiTheme="minorHAnsi" w:cstheme="minorHAnsi"/>
          <w:sz w:val="22"/>
          <w:szCs w:val="22"/>
        </w:rPr>
        <w:t xml:space="preserve">. 4 418 896,- €. </w:t>
      </w:r>
    </w:p>
    <w:p w14:paraId="0C363FB2" w14:textId="77777777" w:rsidR="00746F76" w:rsidRPr="00746F76" w:rsidRDefault="00746F76" w:rsidP="009C6CC1">
      <w:pPr>
        <w:pStyle w:val="Normlnywebov"/>
        <w:spacing w:after="0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</w:p>
    <w:p w14:paraId="1C7E0A54" w14:textId="53EB7D64" w:rsidR="00CF06F3" w:rsidRPr="00350F92" w:rsidRDefault="009C6CC1" w:rsidP="009C6CC1">
      <w:pPr>
        <w:pStyle w:val="Normlnywebov"/>
        <w:spacing w:after="0"/>
        <w:rPr>
          <w:rFonts w:asciiTheme="minorHAnsi" w:hAnsiTheme="minorHAnsi"/>
          <w:b/>
          <w:bCs/>
          <w:color w:val="000000" w:themeColor="text1"/>
          <w:sz w:val="22"/>
          <w:szCs w:val="22"/>
        </w:rPr>
      </w:pPr>
      <w:r w:rsidRPr="00350F92">
        <w:rPr>
          <w:rFonts w:asciiTheme="minorHAnsi" w:hAnsiTheme="minorHAnsi"/>
          <w:b/>
          <w:bCs/>
          <w:color w:val="000000" w:themeColor="text1"/>
          <w:sz w:val="22"/>
          <w:szCs w:val="22"/>
        </w:rPr>
        <w:t xml:space="preserve">3. </w:t>
      </w:r>
      <w:r w:rsidR="00CF06F3" w:rsidRPr="00350F92">
        <w:rPr>
          <w:rFonts w:asciiTheme="minorHAnsi" w:hAnsiTheme="minorHAnsi"/>
          <w:b/>
          <w:bCs/>
          <w:color w:val="000000" w:themeColor="text1"/>
          <w:sz w:val="22"/>
          <w:szCs w:val="22"/>
        </w:rPr>
        <w:t>Majetkové podiely účtovnej jednotky v iných spoločnostiach /v €/</w:t>
      </w:r>
    </w:p>
    <w:tbl>
      <w:tblPr>
        <w:tblW w:w="10077" w:type="dxa"/>
        <w:tblCellSpacing w:w="0" w:type="dxa"/>
        <w:tblInd w:w="-8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1"/>
        <w:gridCol w:w="483"/>
        <w:gridCol w:w="1050"/>
        <w:gridCol w:w="585"/>
        <w:gridCol w:w="790"/>
        <w:gridCol w:w="1083"/>
        <w:gridCol w:w="1143"/>
        <w:gridCol w:w="1165"/>
        <w:gridCol w:w="992"/>
        <w:gridCol w:w="955"/>
      </w:tblGrid>
      <w:tr w:rsidR="00174673" w:rsidRPr="008C1D0B" w14:paraId="562D0091" w14:textId="77777777" w:rsidTr="00174673">
        <w:trPr>
          <w:trHeight w:val="1695"/>
          <w:tblCellSpacing w:w="0" w:type="dxa"/>
        </w:trPr>
        <w:tc>
          <w:tcPr>
            <w:tcW w:w="1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3C4B6DC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Názov spoločnosti</w:t>
            </w:r>
          </w:p>
        </w:tc>
        <w:tc>
          <w:tcPr>
            <w:tcW w:w="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A7FA2D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Právna forma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3356BB0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Základné imanie (ZI) spoločnosti</w:t>
            </w:r>
          </w:p>
        </w:tc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3710286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Podiel účtovnej jednotky na ZI (v%)</w:t>
            </w:r>
          </w:p>
        </w:tc>
        <w:tc>
          <w:tcPr>
            <w:tcW w:w="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17AA260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Podiel účtovnej jednotky na hlasovacích právach (v %)</w:t>
            </w:r>
          </w:p>
        </w:tc>
        <w:tc>
          <w:tcPr>
            <w:tcW w:w="1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8B41298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Hodnota vlastného imania k 31.12. bežného účtovného obdobia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F3A2344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Hodnota vlastného imania k 31.12. bezprostredne predchádzajúceho obdobia účtovného obdobia</w:t>
            </w:r>
          </w:p>
        </w:tc>
        <w:tc>
          <w:tcPr>
            <w:tcW w:w="1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467BD93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Hodnota podielu k 31.12.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AE06A06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Hodnota podielu k 31.12. bezprostredne predchádzajúceho účtovného obdobia- netto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E5035CF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Hodnota podielu k 31.12. bežného účtovného obdobia – netto</w:t>
            </w:r>
          </w:p>
        </w:tc>
      </w:tr>
      <w:tr w:rsidR="00174673" w:rsidRPr="008C1D0B" w14:paraId="62D2298B" w14:textId="77777777" w:rsidTr="00174673">
        <w:trPr>
          <w:trHeight w:val="255"/>
          <w:tblCellSpacing w:w="0" w:type="dxa"/>
        </w:trPr>
        <w:tc>
          <w:tcPr>
            <w:tcW w:w="1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77BA7A0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DDA5CA5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D2116A2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96E25E2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1B0318E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F6A0859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1CF3086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1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48557A1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A7F71E3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640E65B" w14:textId="77777777" w:rsidR="008C1D0B" w:rsidRPr="008C1D0B" w:rsidRDefault="008C1D0B" w:rsidP="008C1D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B357A" w:rsidRPr="00CB357A" w14:paraId="474D088B" w14:textId="77777777" w:rsidTr="00174673">
        <w:trPr>
          <w:trHeight w:val="255"/>
          <w:tblCellSpacing w:w="0" w:type="dxa"/>
        </w:trPr>
        <w:tc>
          <w:tcPr>
            <w:tcW w:w="1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8B6C122" w14:textId="77777777" w:rsidR="00174673" w:rsidRPr="008C1D0B" w:rsidRDefault="00174673" w:rsidP="00F463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MBB</w:t>
            </w:r>
          </w:p>
        </w:tc>
        <w:tc>
          <w:tcPr>
            <w:tcW w:w="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61C0CCC" w14:textId="77777777" w:rsidR="00174673" w:rsidRPr="008C1D0B" w:rsidRDefault="00174673" w:rsidP="00F463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 xml:space="preserve">a. s. 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D23A09C" w14:textId="77777777" w:rsidR="00174673" w:rsidRPr="00CB357A" w:rsidRDefault="0017467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16 400 000</w:t>
            </w:r>
          </w:p>
        </w:tc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AD56AD8" w14:textId="77777777" w:rsidR="00174673" w:rsidRPr="00CB357A" w:rsidRDefault="0017467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100,00</w:t>
            </w:r>
          </w:p>
        </w:tc>
        <w:tc>
          <w:tcPr>
            <w:tcW w:w="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870C925" w14:textId="77777777" w:rsidR="00174673" w:rsidRPr="00CB357A" w:rsidRDefault="0017467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100,00</w:t>
            </w:r>
          </w:p>
        </w:tc>
        <w:tc>
          <w:tcPr>
            <w:tcW w:w="1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9E160C4" w14:textId="0147F32D" w:rsidR="00174673" w:rsidRPr="00154641" w:rsidRDefault="00357464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  <w:r w:rsidRPr="00357464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30 448 985,74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64A0E41" w14:textId="77777777" w:rsidR="00174673" w:rsidRPr="00CB357A" w:rsidRDefault="0017467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32 114 788,87</w:t>
            </w:r>
          </w:p>
        </w:tc>
        <w:tc>
          <w:tcPr>
            <w:tcW w:w="1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2119F4B" w14:textId="77777777" w:rsidR="00174673" w:rsidRPr="00CB357A" w:rsidRDefault="0017467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16 400  000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918C542" w14:textId="77777777" w:rsidR="00174673" w:rsidRPr="00CB357A" w:rsidRDefault="0017467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16 395 562,39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654339D" w14:textId="77777777" w:rsidR="00174673" w:rsidRPr="00CB357A" w:rsidRDefault="0017467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16 400 000,00</w:t>
            </w:r>
          </w:p>
        </w:tc>
      </w:tr>
      <w:tr w:rsidR="00CB357A" w:rsidRPr="00CB357A" w14:paraId="3A1F7354" w14:textId="77777777" w:rsidTr="00174673">
        <w:trPr>
          <w:trHeight w:val="255"/>
          <w:tblCellSpacing w:w="0" w:type="dxa"/>
        </w:trPr>
        <w:tc>
          <w:tcPr>
            <w:tcW w:w="1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D84D578" w14:textId="77777777" w:rsidR="008C1D0B" w:rsidRPr="008C1D0B" w:rsidRDefault="008C1D0B" w:rsidP="008C1D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MsL</w:t>
            </w:r>
            <w:proofErr w:type="spellEnd"/>
          </w:p>
        </w:tc>
        <w:tc>
          <w:tcPr>
            <w:tcW w:w="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BFE4D83" w14:textId="77777777" w:rsidR="008C1D0B" w:rsidRPr="008C1D0B" w:rsidRDefault="008C1D0B" w:rsidP="008C1D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s. r. o.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F06A29" w14:textId="08C41594" w:rsidR="008C1D0B" w:rsidRPr="00CB357A" w:rsidRDefault="008C1D0B" w:rsidP="008C1D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211</w:t>
            </w:r>
            <w:r w:rsidR="00612E53"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 </w:t>
            </w: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598</w:t>
            </w:r>
            <w:r w:rsidR="00612E53"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,25</w:t>
            </w:r>
          </w:p>
        </w:tc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325A35A" w14:textId="77777777" w:rsidR="008C1D0B" w:rsidRPr="00CB357A" w:rsidRDefault="008C1D0B" w:rsidP="008C1D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100,00</w:t>
            </w:r>
          </w:p>
        </w:tc>
        <w:tc>
          <w:tcPr>
            <w:tcW w:w="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F8824B" w14:textId="77777777" w:rsidR="008C1D0B" w:rsidRPr="00CB357A" w:rsidRDefault="008C1D0B" w:rsidP="008C1D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100,00</w:t>
            </w:r>
          </w:p>
        </w:tc>
        <w:tc>
          <w:tcPr>
            <w:tcW w:w="1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9AB65D7" w14:textId="366C6646" w:rsidR="008C1D0B" w:rsidRPr="00CB357A" w:rsidRDefault="00EA327C" w:rsidP="008C1D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312 690,00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F6EC6D8" w14:textId="3F2D0A35" w:rsidR="008C1D0B" w:rsidRPr="00CB357A" w:rsidRDefault="00F463FC" w:rsidP="008C1D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316</w:t>
            </w:r>
            <w:r w:rsid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 </w:t>
            </w:r>
            <w:r w:rsidR="009A020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440</w:t>
            </w:r>
            <w:r w:rsid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,00</w:t>
            </w:r>
          </w:p>
        </w:tc>
        <w:tc>
          <w:tcPr>
            <w:tcW w:w="1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7CF08DC" w14:textId="77777777" w:rsidR="008C1D0B" w:rsidRPr="00CB357A" w:rsidRDefault="008C1D0B" w:rsidP="008C1D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211 598,25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93C932" w14:textId="77777777" w:rsidR="008C1D0B" w:rsidRPr="00CB357A" w:rsidRDefault="008C1D0B" w:rsidP="008C1D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211 598,25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C9A64F2" w14:textId="77777777" w:rsidR="008C1D0B" w:rsidRPr="00CB357A" w:rsidRDefault="008C1D0B" w:rsidP="008C1D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211 598,25</w:t>
            </w:r>
          </w:p>
        </w:tc>
      </w:tr>
      <w:tr w:rsidR="00CB357A" w:rsidRPr="00CB357A" w14:paraId="4833ABC1" w14:textId="77777777" w:rsidTr="00F463FC">
        <w:trPr>
          <w:trHeight w:val="257"/>
          <w:tblCellSpacing w:w="0" w:type="dxa"/>
        </w:trPr>
        <w:tc>
          <w:tcPr>
            <w:tcW w:w="1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797BAD" w14:textId="77777777" w:rsidR="00174673" w:rsidRPr="008C1D0B" w:rsidRDefault="00174673" w:rsidP="00F4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Dopravný podnik Mesta</w:t>
            </w:r>
          </w:p>
        </w:tc>
        <w:tc>
          <w:tcPr>
            <w:tcW w:w="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8A8AD0" w14:textId="77777777" w:rsidR="00174673" w:rsidRPr="008C1D0B" w:rsidRDefault="00174673" w:rsidP="00F463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 xml:space="preserve">a. s. 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4E893A" w14:textId="0BE296A6" w:rsidR="00174673" w:rsidRPr="00CB357A" w:rsidRDefault="00F53284" w:rsidP="00F46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 xml:space="preserve">  70 826,00</w:t>
            </w:r>
          </w:p>
        </w:tc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F36138" w14:textId="77777777" w:rsidR="00174673" w:rsidRPr="00CB357A" w:rsidRDefault="00174673" w:rsidP="00F46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48,98</w:t>
            </w:r>
          </w:p>
        </w:tc>
        <w:tc>
          <w:tcPr>
            <w:tcW w:w="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E57170" w14:textId="77777777" w:rsidR="00174673" w:rsidRPr="00CB357A" w:rsidRDefault="00174673" w:rsidP="00F46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48,98</w:t>
            </w:r>
          </w:p>
        </w:tc>
        <w:tc>
          <w:tcPr>
            <w:tcW w:w="1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3DDC8F" w14:textId="77777777" w:rsidR="00174673" w:rsidRPr="00CB357A" w:rsidRDefault="00174673" w:rsidP="00F46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859 782,00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4331FE" w14:textId="735BAD06" w:rsidR="00174673" w:rsidRPr="00CB357A" w:rsidRDefault="009A020A" w:rsidP="00F46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992 315</w:t>
            </w:r>
            <w:r w:rsid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,00</w:t>
            </w:r>
          </w:p>
        </w:tc>
        <w:tc>
          <w:tcPr>
            <w:tcW w:w="1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E1A12A" w14:textId="77777777" w:rsidR="00174673" w:rsidRPr="00CB357A" w:rsidRDefault="00174673" w:rsidP="00F46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822 696,00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F06B19" w14:textId="77777777" w:rsidR="00174673" w:rsidRPr="00CB357A" w:rsidRDefault="00174673" w:rsidP="00F46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822 696,00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4989AE" w14:textId="77777777" w:rsidR="00174673" w:rsidRPr="00CB357A" w:rsidRDefault="00174673" w:rsidP="00F463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CB357A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34 692,00</w:t>
            </w:r>
          </w:p>
        </w:tc>
      </w:tr>
      <w:tr w:rsidR="00174673" w:rsidRPr="008C1D0B" w14:paraId="5DCC9D33" w14:textId="77777777" w:rsidTr="00174673">
        <w:trPr>
          <w:trHeight w:val="255"/>
          <w:tblCellSpacing w:w="0" w:type="dxa"/>
        </w:trPr>
        <w:tc>
          <w:tcPr>
            <w:tcW w:w="1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45B5EDA" w14:textId="77777777" w:rsidR="00612E53" w:rsidRPr="008C1D0B" w:rsidRDefault="00612E53" w:rsidP="00F463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STEFE</w:t>
            </w:r>
          </w:p>
        </w:tc>
        <w:tc>
          <w:tcPr>
            <w:tcW w:w="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52B54D" w14:textId="77777777" w:rsidR="00612E53" w:rsidRPr="008C1D0B" w:rsidRDefault="00612E53" w:rsidP="00F463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 xml:space="preserve">a. s. 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02183A" w14:textId="41297F22" w:rsidR="00612E53" w:rsidRPr="008C1D0B" w:rsidRDefault="00612E5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8 968</w:t>
            </w:r>
            <w:r w:rsidR="00F53284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400</w:t>
            </w:r>
            <w:r w:rsidR="00F53284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,00</w:t>
            </w:r>
          </w:p>
        </w:tc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B6826F7" w14:textId="77777777" w:rsidR="00612E53" w:rsidRPr="008C1D0B" w:rsidRDefault="00612E5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34,00</w:t>
            </w:r>
          </w:p>
        </w:tc>
        <w:tc>
          <w:tcPr>
            <w:tcW w:w="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5AB868E" w14:textId="77777777" w:rsidR="00612E53" w:rsidRPr="008C1D0B" w:rsidRDefault="00612E5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34,00</w:t>
            </w:r>
          </w:p>
        </w:tc>
        <w:tc>
          <w:tcPr>
            <w:tcW w:w="1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055D19A" w14:textId="77777777" w:rsidR="00612E53" w:rsidRPr="008C1D0B" w:rsidRDefault="00612E5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11 </w:t>
            </w:r>
            <w:r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634 583,0</w:t>
            </w: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56B685" w14:textId="77777777" w:rsidR="00612E53" w:rsidRPr="008C1D0B" w:rsidRDefault="00612E5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11 526 370,00</w:t>
            </w:r>
          </w:p>
        </w:tc>
        <w:tc>
          <w:tcPr>
            <w:tcW w:w="1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4A4E148" w14:textId="77777777" w:rsidR="00612E53" w:rsidRPr="008C1D0B" w:rsidRDefault="00612E5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3 049 256,00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463869C" w14:textId="77777777" w:rsidR="00612E53" w:rsidRPr="008C1D0B" w:rsidRDefault="00612E5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3 049 256,00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92FE764" w14:textId="77777777" w:rsidR="00612E53" w:rsidRPr="008C1D0B" w:rsidRDefault="00612E5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3 049 256,00</w:t>
            </w:r>
          </w:p>
        </w:tc>
      </w:tr>
      <w:tr w:rsidR="00174673" w:rsidRPr="008C1D0B" w14:paraId="1C044939" w14:textId="77777777" w:rsidTr="00174673">
        <w:trPr>
          <w:trHeight w:val="450"/>
          <w:tblCellSpacing w:w="0" w:type="dxa"/>
        </w:trPr>
        <w:tc>
          <w:tcPr>
            <w:tcW w:w="1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BF47C9B" w14:textId="77777777" w:rsidR="00612E53" w:rsidRPr="008C1D0B" w:rsidRDefault="00612E53" w:rsidP="00F463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Dom kultúry SKC „v konkurze“</w:t>
            </w:r>
          </w:p>
        </w:tc>
        <w:tc>
          <w:tcPr>
            <w:tcW w:w="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D5CFDC2" w14:textId="77777777" w:rsidR="00612E53" w:rsidRPr="008C1D0B" w:rsidRDefault="00612E53" w:rsidP="00F463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s. r. o.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37FBED7" w14:textId="50BD7FC5" w:rsidR="00612E53" w:rsidRPr="008C1D0B" w:rsidRDefault="00612E5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16</w:t>
            </w:r>
            <w:r w:rsidR="00F53284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 </w:t>
            </w: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365</w:t>
            </w:r>
            <w:r w:rsidR="00F53284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,00</w:t>
            </w:r>
          </w:p>
        </w:tc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6C8FCE5" w14:textId="77777777" w:rsidR="00612E53" w:rsidRPr="008C1D0B" w:rsidRDefault="00612E5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40,77</w:t>
            </w:r>
          </w:p>
        </w:tc>
        <w:tc>
          <w:tcPr>
            <w:tcW w:w="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79ABF46" w14:textId="77777777" w:rsidR="00612E53" w:rsidRPr="008C1D0B" w:rsidRDefault="00612E5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40,77</w:t>
            </w:r>
          </w:p>
        </w:tc>
        <w:tc>
          <w:tcPr>
            <w:tcW w:w="1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6A8B159" w14:textId="77777777" w:rsidR="00612E53" w:rsidRPr="008C1D0B" w:rsidRDefault="00612E5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-206 772,00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0A8AA21" w14:textId="62FBEEE5" w:rsidR="00612E53" w:rsidRPr="008C1D0B" w:rsidRDefault="00612E5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-206 7</w:t>
            </w:r>
            <w:r w:rsidR="009A020A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72</w:t>
            </w: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,00</w:t>
            </w:r>
          </w:p>
        </w:tc>
        <w:tc>
          <w:tcPr>
            <w:tcW w:w="1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1938523" w14:textId="77777777" w:rsidR="00612E53" w:rsidRPr="008C1D0B" w:rsidRDefault="00612E5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6 671,85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3675EB1" w14:textId="77777777" w:rsidR="00612E53" w:rsidRPr="008C1D0B" w:rsidRDefault="00612E5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6 671,85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FA87103" w14:textId="77777777" w:rsidR="00612E53" w:rsidRPr="008C1D0B" w:rsidRDefault="00612E53" w:rsidP="00F463F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0,00</w:t>
            </w:r>
          </w:p>
        </w:tc>
      </w:tr>
      <w:tr w:rsidR="00174673" w:rsidRPr="008C1D0B" w14:paraId="45D650C5" w14:textId="77777777" w:rsidTr="00174673">
        <w:trPr>
          <w:trHeight w:val="327"/>
          <w:tblCellSpacing w:w="0" w:type="dxa"/>
        </w:trPr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57152" w14:textId="77777777" w:rsidR="00612E53" w:rsidRPr="008C1D0B" w:rsidRDefault="00612E53" w:rsidP="00612E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954F8" w14:textId="77777777" w:rsidR="00612E53" w:rsidRPr="008C1D0B" w:rsidRDefault="00612E53" w:rsidP="00612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D8370" w14:textId="0244BB64" w:rsidR="00612E53" w:rsidRPr="00174673" w:rsidRDefault="00174673" w:rsidP="00612E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</w:pPr>
            <w:r w:rsidRPr="00174673"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  <w:t>25 667 189 ,25</w:t>
            </w:r>
          </w:p>
        </w:tc>
        <w:tc>
          <w:tcPr>
            <w:tcW w:w="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83541" w14:textId="77777777" w:rsidR="00612E53" w:rsidRPr="00174673" w:rsidRDefault="00612E53" w:rsidP="00612E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FE917" w14:textId="77777777" w:rsidR="00612E53" w:rsidRPr="00174673" w:rsidRDefault="00612E53" w:rsidP="00612E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DCF2C" w14:textId="36DB06CD" w:rsidR="00612E53" w:rsidRPr="00174673" w:rsidRDefault="00174673" w:rsidP="00612E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</w:pPr>
            <w:r w:rsidRPr="00174673"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  <w:t>4</w:t>
            </w:r>
            <w:r w:rsidR="00357464"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  <w:t>3 049 268,74</w:t>
            </w:r>
            <w:bookmarkStart w:id="0" w:name="_GoBack"/>
            <w:bookmarkEnd w:id="0"/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1D78D" w14:textId="3F1CDCE4" w:rsidR="00612E53" w:rsidRPr="00174673" w:rsidRDefault="00CB357A" w:rsidP="00612E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  <w:t>44 7</w:t>
            </w:r>
            <w:r w:rsidR="00450126"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  <w:t>43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  <w:t> </w:t>
            </w:r>
            <w:r w:rsidR="00450126"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  <w:t>141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  <w:t>,87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70CC6" w14:textId="0266F213" w:rsidR="00612E53" w:rsidRPr="00174673" w:rsidRDefault="00CB357A" w:rsidP="00612E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  <w:t>20 490 222,10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1C586" w14:textId="6DEAEB54" w:rsidR="00612E53" w:rsidRPr="00174673" w:rsidRDefault="00CB357A" w:rsidP="00612E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  <w:t>20 485 784,49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364FF" w14:textId="4CEA9760" w:rsidR="00612E53" w:rsidRPr="00174673" w:rsidRDefault="00174673" w:rsidP="00612E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</w:pPr>
            <w:r w:rsidRPr="00174673"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  <w:t>19</w:t>
            </w:r>
            <w:r w:rsidR="00CB357A">
              <w:rPr>
                <w:rFonts w:ascii="Times New Roman" w:eastAsia="Times New Roman" w:hAnsi="Times New Roman" w:cs="Times New Roman"/>
                <w:b/>
                <w:color w:val="000000"/>
                <w:sz w:val="15"/>
                <w:szCs w:val="15"/>
                <w:lang w:eastAsia="sk-SK"/>
              </w:rPr>
              <w:t> 695 546,25</w:t>
            </w:r>
          </w:p>
        </w:tc>
      </w:tr>
    </w:tbl>
    <w:p w14:paraId="7B697F2B" w14:textId="77777777" w:rsidR="00746F76" w:rsidRPr="00723173" w:rsidRDefault="00746F76">
      <w:pPr>
        <w:rPr>
          <w:color w:val="FF0000"/>
          <w:sz w:val="18"/>
          <w:szCs w:val="18"/>
        </w:rPr>
      </w:pPr>
    </w:p>
    <w:p w14:paraId="5B19312A" w14:textId="77777777" w:rsidR="00746F76" w:rsidRDefault="00746F76"/>
    <w:p w14:paraId="0D9C43DA" w14:textId="1940841E" w:rsidR="00A4133B" w:rsidRPr="00746F76" w:rsidRDefault="009C6CC1">
      <w:pPr>
        <w:rPr>
          <w:b/>
        </w:rPr>
      </w:pPr>
      <w:r w:rsidRPr="00746F76">
        <w:rPr>
          <w:b/>
        </w:rPr>
        <w:t xml:space="preserve">4. </w:t>
      </w:r>
      <w:r w:rsidR="00872797" w:rsidRPr="00746F76">
        <w:rPr>
          <w:b/>
        </w:rPr>
        <w:t>Dlhové cenné papiere a realizovateľné cenné papiere (r. 027 a 028 súvahy)</w:t>
      </w:r>
    </w:p>
    <w:p w14:paraId="394143D9" w14:textId="734EF285" w:rsidR="009C6CC1" w:rsidRPr="009C6CC1" w:rsidRDefault="009C6CC1">
      <w:r>
        <w:t xml:space="preserve">a) dlhové cenné papiere držané do splatnosti a realizovateľné cenné papiere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8"/>
        <w:gridCol w:w="1497"/>
        <w:gridCol w:w="1498"/>
        <w:gridCol w:w="1498"/>
        <w:gridCol w:w="1501"/>
        <w:gridCol w:w="1584"/>
      </w:tblGrid>
      <w:tr w:rsidR="00A4133B" w14:paraId="446D9A41" w14:textId="77777777" w:rsidTr="00B44170">
        <w:tc>
          <w:tcPr>
            <w:tcW w:w="1508" w:type="dxa"/>
            <w:vAlign w:val="center"/>
          </w:tcPr>
          <w:p w14:paraId="33E67F4E" w14:textId="0C55BAE0" w:rsidR="00A4133B" w:rsidRPr="00B44170" w:rsidRDefault="00872797" w:rsidP="00B44170">
            <w:pPr>
              <w:rPr>
                <w:b/>
                <w:sz w:val="18"/>
                <w:szCs w:val="18"/>
              </w:rPr>
            </w:pPr>
            <w:r w:rsidRPr="00B44170">
              <w:rPr>
                <w:b/>
                <w:sz w:val="18"/>
                <w:szCs w:val="18"/>
              </w:rPr>
              <w:t>Názov emitenta</w:t>
            </w:r>
          </w:p>
        </w:tc>
        <w:tc>
          <w:tcPr>
            <w:tcW w:w="1497" w:type="dxa"/>
            <w:vAlign w:val="center"/>
          </w:tcPr>
          <w:p w14:paraId="2CAE93C7" w14:textId="051D642A" w:rsidR="00A4133B" w:rsidRPr="00B44170" w:rsidRDefault="00872797" w:rsidP="00B44170">
            <w:pPr>
              <w:jc w:val="center"/>
              <w:rPr>
                <w:b/>
                <w:sz w:val="18"/>
                <w:szCs w:val="18"/>
              </w:rPr>
            </w:pPr>
            <w:r w:rsidRPr="00B44170">
              <w:rPr>
                <w:b/>
                <w:sz w:val="18"/>
                <w:szCs w:val="18"/>
              </w:rPr>
              <w:t>Druh cenného papiera</w:t>
            </w:r>
          </w:p>
        </w:tc>
        <w:tc>
          <w:tcPr>
            <w:tcW w:w="1498" w:type="dxa"/>
            <w:vAlign w:val="center"/>
          </w:tcPr>
          <w:p w14:paraId="4067F4DC" w14:textId="5895DE16" w:rsidR="00A4133B" w:rsidRPr="00B44170" w:rsidRDefault="00872797" w:rsidP="00B44170">
            <w:pPr>
              <w:jc w:val="center"/>
              <w:rPr>
                <w:b/>
                <w:sz w:val="18"/>
                <w:szCs w:val="18"/>
              </w:rPr>
            </w:pPr>
            <w:r w:rsidRPr="00B44170">
              <w:rPr>
                <w:b/>
                <w:sz w:val="18"/>
                <w:szCs w:val="18"/>
              </w:rPr>
              <w:t>Výnos</w:t>
            </w:r>
          </w:p>
        </w:tc>
        <w:tc>
          <w:tcPr>
            <w:tcW w:w="1498" w:type="dxa"/>
            <w:vAlign w:val="center"/>
          </w:tcPr>
          <w:p w14:paraId="6F298545" w14:textId="18A4E57D" w:rsidR="00A4133B" w:rsidRPr="00B44170" w:rsidRDefault="00872797" w:rsidP="00B44170">
            <w:pPr>
              <w:jc w:val="center"/>
              <w:rPr>
                <w:b/>
                <w:sz w:val="18"/>
                <w:szCs w:val="18"/>
              </w:rPr>
            </w:pPr>
            <w:r w:rsidRPr="00B44170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1501" w:type="dxa"/>
            <w:vAlign w:val="center"/>
          </w:tcPr>
          <w:p w14:paraId="26EA90BE" w14:textId="3B6D8016" w:rsidR="00A4133B" w:rsidRPr="00B44170" w:rsidRDefault="00872797" w:rsidP="00B44170">
            <w:pPr>
              <w:jc w:val="center"/>
              <w:rPr>
                <w:b/>
                <w:sz w:val="18"/>
                <w:szCs w:val="18"/>
              </w:rPr>
            </w:pPr>
            <w:r w:rsidRPr="00B44170">
              <w:rPr>
                <w:b/>
                <w:sz w:val="18"/>
                <w:szCs w:val="18"/>
              </w:rPr>
              <w:t>Účtovná hodnota vykázaná v súvahe ÚJ k 31.12. bežného účtovného obdobia</w:t>
            </w:r>
          </w:p>
        </w:tc>
        <w:tc>
          <w:tcPr>
            <w:tcW w:w="1560" w:type="dxa"/>
            <w:vAlign w:val="center"/>
          </w:tcPr>
          <w:p w14:paraId="0FBF996D" w14:textId="6DC69F71" w:rsidR="00A4133B" w:rsidRPr="00B44170" w:rsidRDefault="00872797" w:rsidP="00B44170">
            <w:pPr>
              <w:jc w:val="center"/>
              <w:rPr>
                <w:b/>
                <w:sz w:val="18"/>
                <w:szCs w:val="18"/>
              </w:rPr>
            </w:pPr>
            <w:r w:rsidRPr="00B44170">
              <w:rPr>
                <w:b/>
                <w:sz w:val="18"/>
                <w:szCs w:val="18"/>
              </w:rPr>
              <w:t>Účtovná hodnota vykázaná v súvahe ÚJ k 31.12. predchádzajúceho účtovného obdobia</w:t>
            </w:r>
          </w:p>
        </w:tc>
      </w:tr>
      <w:tr w:rsidR="00872797" w:rsidRPr="00CA1B40" w14:paraId="6B168EE2" w14:textId="77777777" w:rsidTr="00B44170">
        <w:tc>
          <w:tcPr>
            <w:tcW w:w="1508" w:type="dxa"/>
            <w:vAlign w:val="center"/>
          </w:tcPr>
          <w:p w14:paraId="3BC3772C" w14:textId="03436BC1" w:rsidR="00872797" w:rsidRDefault="00872797" w:rsidP="00B4417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Stredoslovenská vodárenská spoločnosť</w:t>
            </w:r>
          </w:p>
        </w:tc>
        <w:tc>
          <w:tcPr>
            <w:tcW w:w="1497" w:type="dxa"/>
            <w:vAlign w:val="center"/>
          </w:tcPr>
          <w:p w14:paraId="54BF985E" w14:textId="324AF15B" w:rsidR="00872797" w:rsidRDefault="00872797" w:rsidP="00B441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Akcie</w:t>
            </w:r>
          </w:p>
        </w:tc>
        <w:tc>
          <w:tcPr>
            <w:tcW w:w="1498" w:type="dxa"/>
            <w:vAlign w:val="center"/>
          </w:tcPr>
          <w:p w14:paraId="55452FA1" w14:textId="4EB91A3A" w:rsidR="00872797" w:rsidRDefault="00872797" w:rsidP="00B441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Neurčený</w:t>
            </w:r>
          </w:p>
        </w:tc>
        <w:tc>
          <w:tcPr>
            <w:tcW w:w="1498" w:type="dxa"/>
            <w:vAlign w:val="center"/>
          </w:tcPr>
          <w:p w14:paraId="5A411964" w14:textId="136650F8" w:rsidR="00872797" w:rsidRDefault="00872797" w:rsidP="00B441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Neurčený</w:t>
            </w:r>
          </w:p>
        </w:tc>
        <w:tc>
          <w:tcPr>
            <w:tcW w:w="1501" w:type="dxa"/>
            <w:vAlign w:val="center"/>
          </w:tcPr>
          <w:p w14:paraId="0E77EC5F" w14:textId="087EF182" w:rsidR="00872797" w:rsidRPr="00CA1B40" w:rsidRDefault="00B44170" w:rsidP="00B44170">
            <w:pPr>
              <w:jc w:val="right"/>
              <w:rPr>
                <w:noProof/>
                <w:sz w:val="18"/>
                <w:szCs w:val="18"/>
              </w:rPr>
            </w:pPr>
            <w:r w:rsidRPr="00CA1B40">
              <w:rPr>
                <w:noProof/>
                <w:sz w:val="18"/>
                <w:szCs w:val="18"/>
              </w:rPr>
              <w:fldChar w:fldCharType="begin"/>
            </w:r>
            <w:r w:rsidRPr="00CA1B40">
              <w:rPr>
                <w:noProof/>
                <w:sz w:val="18"/>
                <w:szCs w:val="18"/>
              </w:rPr>
              <w:instrText xml:space="preserve"> =15882760 \# "# ##0,00" </w:instrText>
            </w:r>
            <w:r w:rsidRPr="00CA1B40">
              <w:rPr>
                <w:noProof/>
                <w:sz w:val="18"/>
                <w:szCs w:val="18"/>
              </w:rPr>
              <w:fldChar w:fldCharType="separate"/>
            </w:r>
            <w:r w:rsidRPr="00CA1B40">
              <w:rPr>
                <w:noProof/>
                <w:sz w:val="18"/>
                <w:szCs w:val="18"/>
              </w:rPr>
              <w:t>15 882 760,00</w:t>
            </w:r>
            <w:r w:rsidRPr="00CA1B40">
              <w:rPr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29B3A03A" w14:textId="29A55512" w:rsidR="00872797" w:rsidRPr="00CA1B40" w:rsidRDefault="00B44170" w:rsidP="00B44170">
            <w:pPr>
              <w:jc w:val="right"/>
              <w:rPr>
                <w:sz w:val="18"/>
                <w:szCs w:val="18"/>
              </w:rPr>
            </w:pPr>
            <w:r w:rsidRPr="00CA1B40">
              <w:rPr>
                <w:sz w:val="18"/>
                <w:szCs w:val="18"/>
              </w:rPr>
              <w:fldChar w:fldCharType="begin"/>
            </w:r>
            <w:r w:rsidRPr="00CA1B40">
              <w:rPr>
                <w:sz w:val="18"/>
                <w:szCs w:val="18"/>
              </w:rPr>
              <w:instrText xml:space="preserve"> =SUM(LEFT) \# "# ##0,00" </w:instrText>
            </w:r>
            <w:r w:rsidRPr="00CA1B40">
              <w:rPr>
                <w:sz w:val="18"/>
                <w:szCs w:val="18"/>
              </w:rPr>
              <w:fldChar w:fldCharType="separate"/>
            </w:r>
            <w:r w:rsidRPr="00CA1B40">
              <w:rPr>
                <w:noProof/>
                <w:sz w:val="18"/>
                <w:szCs w:val="18"/>
              </w:rPr>
              <w:t>15 882 760,00</w:t>
            </w:r>
            <w:r w:rsidRPr="00CA1B40">
              <w:rPr>
                <w:sz w:val="18"/>
                <w:szCs w:val="18"/>
              </w:rPr>
              <w:fldChar w:fldCharType="end"/>
            </w:r>
          </w:p>
        </w:tc>
      </w:tr>
      <w:tr w:rsidR="00872797" w:rsidRPr="00CA1B40" w14:paraId="3E237847" w14:textId="77777777" w:rsidTr="00F445A6">
        <w:trPr>
          <w:trHeight w:val="284"/>
        </w:trPr>
        <w:tc>
          <w:tcPr>
            <w:tcW w:w="1508" w:type="dxa"/>
            <w:vAlign w:val="center"/>
          </w:tcPr>
          <w:p w14:paraId="5B746EAF" w14:textId="42470943" w:rsidR="00872797" w:rsidRDefault="00872797" w:rsidP="00B4417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BIC</w:t>
            </w:r>
          </w:p>
        </w:tc>
        <w:tc>
          <w:tcPr>
            <w:tcW w:w="1497" w:type="dxa"/>
            <w:vAlign w:val="center"/>
          </w:tcPr>
          <w:p w14:paraId="1CC70FB6" w14:textId="637BF265" w:rsidR="00872797" w:rsidRDefault="00872797" w:rsidP="00B441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</w:t>
            </w:r>
          </w:p>
        </w:tc>
        <w:tc>
          <w:tcPr>
            <w:tcW w:w="1498" w:type="dxa"/>
            <w:vAlign w:val="center"/>
          </w:tcPr>
          <w:p w14:paraId="1BB26E52" w14:textId="64E02EDE" w:rsidR="00872797" w:rsidRDefault="00872797" w:rsidP="00B441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Neurčený</w:t>
            </w:r>
          </w:p>
        </w:tc>
        <w:tc>
          <w:tcPr>
            <w:tcW w:w="1498" w:type="dxa"/>
            <w:vAlign w:val="center"/>
          </w:tcPr>
          <w:p w14:paraId="273EF1EB" w14:textId="2A73F062" w:rsidR="00872797" w:rsidRDefault="00872797" w:rsidP="00B441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Neurčený</w:t>
            </w:r>
          </w:p>
        </w:tc>
        <w:tc>
          <w:tcPr>
            <w:tcW w:w="1501" w:type="dxa"/>
            <w:vAlign w:val="center"/>
          </w:tcPr>
          <w:p w14:paraId="34D38BB4" w14:textId="11AAE8DF" w:rsidR="00872797" w:rsidRPr="00CA1B40" w:rsidRDefault="00872797" w:rsidP="00B44170">
            <w:pPr>
              <w:jc w:val="right"/>
              <w:rPr>
                <w:noProof/>
                <w:sz w:val="18"/>
                <w:szCs w:val="18"/>
              </w:rPr>
            </w:pPr>
            <w:r w:rsidRPr="00CA1B40">
              <w:rPr>
                <w:noProof/>
                <w:sz w:val="18"/>
                <w:szCs w:val="18"/>
              </w:rPr>
              <w:fldChar w:fldCharType="begin"/>
            </w:r>
            <w:r w:rsidRPr="00CA1B40">
              <w:rPr>
                <w:noProof/>
                <w:sz w:val="18"/>
                <w:szCs w:val="18"/>
              </w:rPr>
              <w:instrText xml:space="preserve"> =3486 \# "# ##0,00" </w:instrText>
            </w:r>
            <w:r w:rsidRPr="00CA1B40">
              <w:rPr>
                <w:noProof/>
                <w:sz w:val="18"/>
                <w:szCs w:val="18"/>
              </w:rPr>
              <w:fldChar w:fldCharType="separate"/>
            </w:r>
            <w:r w:rsidRPr="00CA1B40">
              <w:rPr>
                <w:noProof/>
                <w:sz w:val="18"/>
                <w:szCs w:val="18"/>
              </w:rPr>
              <w:t>3 486,00</w:t>
            </w:r>
            <w:r w:rsidRPr="00CA1B40">
              <w:rPr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32A34F3C" w14:textId="20E94013" w:rsidR="00872797" w:rsidRPr="00CA1B40" w:rsidRDefault="00B44170" w:rsidP="00B44170">
            <w:pPr>
              <w:jc w:val="right"/>
              <w:rPr>
                <w:sz w:val="18"/>
                <w:szCs w:val="18"/>
              </w:rPr>
            </w:pPr>
            <w:r w:rsidRPr="00CA1B40">
              <w:rPr>
                <w:noProof/>
                <w:sz w:val="18"/>
                <w:szCs w:val="18"/>
              </w:rPr>
              <w:fldChar w:fldCharType="begin"/>
            </w:r>
            <w:r w:rsidRPr="00CA1B40">
              <w:rPr>
                <w:noProof/>
                <w:sz w:val="18"/>
                <w:szCs w:val="18"/>
              </w:rPr>
              <w:instrText xml:space="preserve"> =3486 \# "# ##0,00" </w:instrText>
            </w:r>
            <w:r w:rsidRPr="00CA1B40">
              <w:rPr>
                <w:noProof/>
                <w:sz w:val="18"/>
                <w:szCs w:val="18"/>
              </w:rPr>
              <w:fldChar w:fldCharType="separate"/>
            </w:r>
            <w:r w:rsidRPr="00CA1B40">
              <w:rPr>
                <w:noProof/>
                <w:sz w:val="18"/>
                <w:szCs w:val="18"/>
              </w:rPr>
              <w:t>3 486,00</w:t>
            </w:r>
            <w:r w:rsidRPr="00CA1B40">
              <w:rPr>
                <w:noProof/>
                <w:sz w:val="18"/>
                <w:szCs w:val="18"/>
              </w:rPr>
              <w:fldChar w:fldCharType="end"/>
            </w:r>
          </w:p>
        </w:tc>
      </w:tr>
      <w:tr w:rsidR="00B44170" w:rsidRPr="00CA1B40" w14:paraId="046EABD3" w14:textId="77777777" w:rsidTr="00F445A6">
        <w:trPr>
          <w:trHeight w:val="284"/>
        </w:trPr>
        <w:tc>
          <w:tcPr>
            <w:tcW w:w="6001" w:type="dxa"/>
            <w:gridSpan w:val="4"/>
            <w:vAlign w:val="center"/>
          </w:tcPr>
          <w:p w14:paraId="3E11F572" w14:textId="63146811" w:rsidR="00B44170" w:rsidRDefault="00B44170" w:rsidP="008727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501" w:type="dxa"/>
            <w:vAlign w:val="center"/>
          </w:tcPr>
          <w:p w14:paraId="5201D9B3" w14:textId="24A238C1" w:rsidR="00B44170" w:rsidRPr="00CA1B40" w:rsidRDefault="00B44170" w:rsidP="00B44170">
            <w:pPr>
              <w:jc w:val="right"/>
              <w:rPr>
                <w:sz w:val="18"/>
                <w:szCs w:val="18"/>
              </w:rPr>
            </w:pPr>
            <w:r w:rsidRPr="00CA1B40">
              <w:rPr>
                <w:sz w:val="18"/>
                <w:szCs w:val="18"/>
              </w:rPr>
              <w:fldChar w:fldCharType="begin"/>
            </w:r>
            <w:r w:rsidRPr="00CA1B40">
              <w:rPr>
                <w:sz w:val="18"/>
                <w:szCs w:val="18"/>
              </w:rPr>
              <w:instrText xml:space="preserve"> =SUM(ABOVE) \# "# ##0,00" </w:instrText>
            </w:r>
            <w:r w:rsidRPr="00CA1B40">
              <w:rPr>
                <w:sz w:val="18"/>
                <w:szCs w:val="18"/>
              </w:rPr>
              <w:fldChar w:fldCharType="separate"/>
            </w:r>
            <w:r w:rsidRPr="00CA1B40">
              <w:rPr>
                <w:noProof/>
                <w:sz w:val="18"/>
                <w:szCs w:val="18"/>
              </w:rPr>
              <w:t>15 886 246,00</w:t>
            </w:r>
            <w:r w:rsidRPr="00CA1B40">
              <w:rPr>
                <w:sz w:val="18"/>
                <w:szCs w:val="18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2C098637" w14:textId="617461E7" w:rsidR="00B44170" w:rsidRPr="00CA1B40" w:rsidRDefault="00B44170" w:rsidP="00B44170">
            <w:pPr>
              <w:jc w:val="right"/>
              <w:rPr>
                <w:sz w:val="18"/>
                <w:szCs w:val="18"/>
              </w:rPr>
            </w:pPr>
            <w:r w:rsidRPr="00CA1B40">
              <w:rPr>
                <w:sz w:val="18"/>
                <w:szCs w:val="18"/>
              </w:rPr>
              <w:fldChar w:fldCharType="begin"/>
            </w:r>
            <w:r w:rsidRPr="00CA1B40">
              <w:rPr>
                <w:sz w:val="18"/>
                <w:szCs w:val="18"/>
              </w:rPr>
              <w:instrText xml:space="preserve"> =SUM(ABOVE) \# "# ##0,00" </w:instrText>
            </w:r>
            <w:r w:rsidRPr="00CA1B40">
              <w:rPr>
                <w:sz w:val="18"/>
                <w:szCs w:val="18"/>
              </w:rPr>
              <w:fldChar w:fldCharType="separate"/>
            </w:r>
            <w:r w:rsidRPr="00CA1B40">
              <w:rPr>
                <w:noProof/>
                <w:sz w:val="18"/>
                <w:szCs w:val="18"/>
              </w:rPr>
              <w:t>15 886 246,00</w:t>
            </w:r>
            <w:r w:rsidRPr="00CA1B40">
              <w:rPr>
                <w:sz w:val="18"/>
                <w:szCs w:val="18"/>
              </w:rPr>
              <w:fldChar w:fldCharType="end"/>
            </w:r>
          </w:p>
        </w:tc>
      </w:tr>
    </w:tbl>
    <w:p w14:paraId="267B7FCB" w14:textId="27664D15" w:rsidR="00054A5B" w:rsidRPr="00054A5B" w:rsidRDefault="009C6CC1" w:rsidP="00054A5B">
      <w:pPr>
        <w:pStyle w:val="Normlnywebov"/>
        <w:spacing w:after="0"/>
        <w:rPr>
          <w:rFonts w:asciiTheme="minorHAnsi" w:hAnsiTheme="minorHAnsi"/>
        </w:rPr>
      </w:pPr>
      <w:r>
        <w:rPr>
          <w:rFonts w:asciiTheme="minorHAnsi" w:hAnsiTheme="minorHAnsi"/>
          <w:sz w:val="22"/>
          <w:szCs w:val="22"/>
        </w:rPr>
        <w:t xml:space="preserve">b) </w:t>
      </w:r>
      <w:r w:rsidR="00054A5B" w:rsidRPr="00054A5B">
        <w:rPr>
          <w:rFonts w:asciiTheme="minorHAnsi" w:hAnsiTheme="minorHAnsi"/>
          <w:sz w:val="22"/>
          <w:szCs w:val="22"/>
        </w:rPr>
        <w:t>Dlhodobé pôžičky a ostatný dlhodobý finančný majetok Mesto nemá.</w:t>
      </w:r>
    </w:p>
    <w:p w14:paraId="3A4C68A6" w14:textId="77777777" w:rsidR="005F4F2D" w:rsidRDefault="005F4F2D" w:rsidP="005F4F2D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14:paraId="49B3A155" w14:textId="77777777" w:rsidR="00B0261E" w:rsidRDefault="00B0261E" w:rsidP="005F4F2D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14:paraId="5D616BB3" w14:textId="77777777" w:rsidR="00B0261E" w:rsidRDefault="00B0261E" w:rsidP="005F4F2D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14:paraId="6AE24883" w14:textId="0B412627" w:rsidR="00054A5B" w:rsidRPr="00054A5B" w:rsidRDefault="009C6CC1" w:rsidP="005F4F2D">
      <w:pPr>
        <w:pStyle w:val="Normlnywebov"/>
        <w:spacing w:after="0"/>
        <w:jc w:val="center"/>
        <w:rPr>
          <w:rFonts w:asciiTheme="minorHAnsi" w:hAnsiTheme="minorHAnsi"/>
        </w:rPr>
      </w:pPr>
      <w:r>
        <w:rPr>
          <w:rFonts w:asciiTheme="minorHAnsi" w:hAnsiTheme="minorHAnsi"/>
          <w:b/>
          <w:bCs/>
          <w:sz w:val="22"/>
          <w:szCs w:val="22"/>
        </w:rPr>
        <w:lastRenderedPageBreak/>
        <w:t xml:space="preserve">B  </w:t>
      </w:r>
      <w:r w:rsidR="00054A5B" w:rsidRPr="00054A5B">
        <w:rPr>
          <w:rFonts w:asciiTheme="minorHAnsi" w:hAnsiTheme="minorHAnsi"/>
          <w:b/>
          <w:bCs/>
          <w:sz w:val="22"/>
          <w:szCs w:val="22"/>
        </w:rPr>
        <w:t>Obežný majetok</w:t>
      </w:r>
    </w:p>
    <w:p w14:paraId="01005F99" w14:textId="7B9D5DDE" w:rsidR="00054A5B" w:rsidRPr="00054A5B" w:rsidRDefault="00664DAD" w:rsidP="00664DAD">
      <w:pPr>
        <w:pStyle w:val="Normlnywebov"/>
        <w:spacing w:after="0"/>
        <w:ind w:left="2523" w:hanging="2523"/>
        <w:rPr>
          <w:rFonts w:asciiTheme="minorHAnsi" w:hAnsiTheme="minorHAnsi"/>
        </w:rPr>
      </w:pPr>
      <w:r>
        <w:rPr>
          <w:rFonts w:asciiTheme="minorHAnsi" w:hAnsiTheme="minorHAnsi"/>
          <w:b/>
          <w:bCs/>
          <w:sz w:val="22"/>
          <w:szCs w:val="22"/>
        </w:rPr>
        <w:t>1)</w:t>
      </w:r>
      <w:r w:rsidR="00054A5B" w:rsidRPr="00054A5B">
        <w:rPr>
          <w:rFonts w:asciiTheme="minorHAnsi" w:hAnsiTheme="minorHAnsi"/>
          <w:b/>
          <w:bCs/>
          <w:sz w:val="22"/>
          <w:szCs w:val="22"/>
        </w:rPr>
        <w:t>Zásoby</w:t>
      </w:r>
    </w:p>
    <w:p w14:paraId="30A4CD03" w14:textId="799EE183" w:rsidR="00054A5B" w:rsidRPr="00054A5B" w:rsidRDefault="00054A5B" w:rsidP="00054A5B">
      <w:pPr>
        <w:pStyle w:val="Normlnywebov"/>
        <w:spacing w:after="0"/>
        <w:rPr>
          <w:rFonts w:asciiTheme="minorHAnsi" w:hAnsiTheme="minorHAnsi"/>
        </w:rPr>
      </w:pPr>
      <w:r w:rsidRPr="00054A5B">
        <w:rPr>
          <w:rFonts w:asciiTheme="minorHAnsi" w:hAnsiTheme="minorHAnsi"/>
          <w:sz w:val="22"/>
          <w:szCs w:val="22"/>
        </w:rPr>
        <w:t>Opravné položky k zásobám Mesto netvorilo. Záložné právo na zásoby Mesto nemá. Poistenie je riešené v poistení majetku.</w:t>
      </w:r>
    </w:p>
    <w:p w14:paraId="3D59BFD1" w14:textId="0574A9DA" w:rsidR="00054A5B" w:rsidRDefault="00664DAD" w:rsidP="00664DAD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>2)</w:t>
      </w:r>
      <w:r w:rsidR="00054A5B" w:rsidRPr="00054A5B">
        <w:rPr>
          <w:rFonts w:asciiTheme="minorHAnsi" w:hAnsiTheme="minorHAnsi"/>
          <w:b/>
          <w:bCs/>
          <w:sz w:val="22"/>
          <w:szCs w:val="22"/>
        </w:rPr>
        <w:t>Pohľadávky</w:t>
      </w:r>
    </w:p>
    <w:p w14:paraId="681AE983" w14:textId="5A85DBB6" w:rsidR="00054A5B" w:rsidRPr="00723173" w:rsidRDefault="00664DAD" w:rsidP="00054A5B">
      <w:pPr>
        <w:pStyle w:val="Normlnywebov"/>
        <w:spacing w:after="0"/>
        <w:rPr>
          <w:rFonts w:asciiTheme="minorHAnsi" w:hAnsiTheme="minorHAnsi"/>
          <w:b/>
          <w:sz w:val="22"/>
          <w:szCs w:val="22"/>
        </w:rPr>
      </w:pPr>
      <w:r w:rsidRPr="00723173">
        <w:rPr>
          <w:rFonts w:asciiTheme="minorHAnsi" w:hAnsiTheme="minorHAnsi"/>
          <w:b/>
          <w:sz w:val="22"/>
          <w:szCs w:val="22"/>
        </w:rPr>
        <w:t xml:space="preserve">a) </w:t>
      </w:r>
      <w:r w:rsidR="00054A5B" w:rsidRPr="00723173">
        <w:rPr>
          <w:rFonts w:asciiTheme="minorHAnsi" w:hAnsiTheme="minorHAnsi"/>
          <w:b/>
          <w:sz w:val="22"/>
          <w:szCs w:val="22"/>
        </w:rPr>
        <w:t>Významné pohľadávky podľa jednotlivých položiek súvahy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92"/>
        <w:gridCol w:w="2257"/>
        <w:gridCol w:w="2263"/>
        <w:gridCol w:w="2256"/>
      </w:tblGrid>
      <w:tr w:rsidR="00801F9F" w:rsidRPr="00054A5B" w14:paraId="2F2732B2" w14:textId="77777777" w:rsidTr="00054A5B">
        <w:trPr>
          <w:trHeight w:val="390"/>
        </w:trPr>
        <w:tc>
          <w:tcPr>
            <w:tcW w:w="2290" w:type="dxa"/>
            <w:vAlign w:val="center"/>
            <w:hideMark/>
          </w:tcPr>
          <w:p w14:paraId="6AEF5A53" w14:textId="77777777" w:rsidR="00054A5B" w:rsidRPr="00054A5B" w:rsidRDefault="00054A5B" w:rsidP="00054A5B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2257" w:type="dxa"/>
            <w:vAlign w:val="center"/>
            <w:hideMark/>
          </w:tcPr>
          <w:p w14:paraId="7B6923A0" w14:textId="41C7B54B" w:rsidR="00054A5B" w:rsidRPr="00054A5B" w:rsidRDefault="00054A5B" w:rsidP="00054A5B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Riadok súvahy</w:t>
            </w:r>
          </w:p>
        </w:tc>
        <w:tc>
          <w:tcPr>
            <w:tcW w:w="2259" w:type="dxa"/>
            <w:vAlign w:val="center"/>
            <w:hideMark/>
          </w:tcPr>
          <w:p w14:paraId="0B88AC89" w14:textId="77777777" w:rsidR="00054A5B" w:rsidRPr="00054A5B" w:rsidRDefault="00054A5B" w:rsidP="00054A5B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Hodnota pohľadávok</w:t>
            </w:r>
          </w:p>
        </w:tc>
        <w:tc>
          <w:tcPr>
            <w:tcW w:w="2256" w:type="dxa"/>
            <w:vAlign w:val="center"/>
            <w:hideMark/>
          </w:tcPr>
          <w:p w14:paraId="154FBD8B" w14:textId="28D38837" w:rsidR="00054A5B" w:rsidRPr="00054A5B" w:rsidRDefault="00054A5B" w:rsidP="00054A5B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Opis</w:t>
            </w:r>
          </w:p>
        </w:tc>
      </w:tr>
      <w:tr w:rsidR="00801F9F" w:rsidRPr="00054A5B" w14:paraId="50092A5F" w14:textId="77777777" w:rsidTr="00054A5B">
        <w:trPr>
          <w:trHeight w:val="255"/>
        </w:trPr>
        <w:tc>
          <w:tcPr>
            <w:tcW w:w="0" w:type="auto"/>
            <w:hideMark/>
          </w:tcPr>
          <w:p w14:paraId="0DD0AF28" w14:textId="77777777" w:rsidR="00054A5B" w:rsidRPr="00054A5B" w:rsidRDefault="00054A5B" w:rsidP="00054A5B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0" w:type="auto"/>
            <w:hideMark/>
          </w:tcPr>
          <w:p w14:paraId="19DC58DE" w14:textId="77777777" w:rsidR="00054A5B" w:rsidRPr="00054A5B" w:rsidRDefault="00054A5B" w:rsidP="00054A5B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0" w:type="auto"/>
            <w:hideMark/>
          </w:tcPr>
          <w:p w14:paraId="3549ED21" w14:textId="77777777" w:rsidR="00054A5B" w:rsidRPr="00054A5B" w:rsidRDefault="00054A5B" w:rsidP="00054A5B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0" w:type="auto"/>
            <w:hideMark/>
          </w:tcPr>
          <w:p w14:paraId="701AD278" w14:textId="77777777" w:rsidR="00054A5B" w:rsidRPr="00054A5B" w:rsidRDefault="00054A5B" w:rsidP="00054A5B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801F9F" w:rsidRPr="00801F9F" w14:paraId="064B726D" w14:textId="77777777" w:rsidTr="00054A5B">
        <w:trPr>
          <w:trHeight w:val="255"/>
        </w:trPr>
        <w:tc>
          <w:tcPr>
            <w:tcW w:w="0" w:type="auto"/>
            <w:hideMark/>
          </w:tcPr>
          <w:p w14:paraId="0AAB6431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0" w:type="auto"/>
            <w:hideMark/>
          </w:tcPr>
          <w:p w14:paraId="6C2F71EE" w14:textId="1435E277" w:rsidR="00054A5B" w:rsidRPr="00801F9F" w:rsidRDefault="00054A5B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801F9F" w:rsidRPr="00801F9F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48</w:t>
            </w:r>
          </w:p>
        </w:tc>
        <w:tc>
          <w:tcPr>
            <w:tcW w:w="0" w:type="auto"/>
            <w:hideMark/>
          </w:tcPr>
          <w:p w14:paraId="7332B843" w14:textId="3EEB61D1" w:rsidR="00054A5B" w:rsidRPr="00801F9F" w:rsidRDefault="007D2483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452 249,32</w:t>
            </w:r>
          </w:p>
        </w:tc>
        <w:tc>
          <w:tcPr>
            <w:tcW w:w="0" w:type="auto"/>
            <w:hideMark/>
          </w:tcPr>
          <w:p w14:paraId="7BD3C577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801F9F" w:rsidRPr="00801F9F" w14:paraId="15F518B6" w14:textId="77777777" w:rsidTr="00054A5B">
        <w:trPr>
          <w:trHeight w:val="255"/>
        </w:trPr>
        <w:tc>
          <w:tcPr>
            <w:tcW w:w="0" w:type="auto"/>
          </w:tcPr>
          <w:p w14:paraId="4D9E1D13" w14:textId="73299393" w:rsidR="00801F9F" w:rsidRPr="00801F9F" w:rsidRDefault="00801F9F" w:rsidP="00054A5B">
            <w:pPr>
              <w:rPr>
                <w:rFonts w:eastAsia="Times New Roman" w:cs="Times New Roman"/>
                <w:bCs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bCs/>
                <w:sz w:val="18"/>
                <w:szCs w:val="18"/>
                <w:lang w:eastAsia="sk-SK"/>
              </w:rPr>
              <w:t>Ostatné pohľadávky</w:t>
            </w:r>
          </w:p>
        </w:tc>
        <w:tc>
          <w:tcPr>
            <w:tcW w:w="0" w:type="auto"/>
          </w:tcPr>
          <w:p w14:paraId="45CE30CD" w14:textId="32697A01" w:rsidR="00801F9F" w:rsidRPr="00801F9F" w:rsidRDefault="00801F9F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Arial"/>
                <w:sz w:val="18"/>
                <w:szCs w:val="18"/>
                <w:lang w:eastAsia="sk-SK"/>
              </w:rPr>
              <w:t>052</w:t>
            </w:r>
          </w:p>
        </w:tc>
        <w:tc>
          <w:tcPr>
            <w:tcW w:w="0" w:type="auto"/>
          </w:tcPr>
          <w:p w14:paraId="12330C94" w14:textId="26F316D3" w:rsidR="00801F9F" w:rsidRPr="00801F9F" w:rsidRDefault="00801F9F" w:rsidP="00054A5B">
            <w:pPr>
              <w:jc w:val="right"/>
              <w:rPr>
                <w:rFonts w:eastAsia="Times New Roman" w:cs="Times New Roman"/>
                <w:bCs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bCs/>
                <w:sz w:val="18"/>
                <w:szCs w:val="18"/>
                <w:lang w:eastAsia="sk-SK"/>
              </w:rPr>
              <w:t>434 059,67</w:t>
            </w:r>
          </w:p>
        </w:tc>
        <w:tc>
          <w:tcPr>
            <w:tcW w:w="0" w:type="auto"/>
          </w:tcPr>
          <w:p w14:paraId="4B765704" w14:textId="77777777" w:rsidR="00801F9F" w:rsidRPr="00801F9F" w:rsidRDefault="00801F9F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801F9F" w:rsidRPr="00801F9F" w14:paraId="393C784E" w14:textId="77777777" w:rsidTr="00054A5B">
        <w:trPr>
          <w:trHeight w:val="255"/>
        </w:trPr>
        <w:tc>
          <w:tcPr>
            <w:tcW w:w="0" w:type="auto"/>
          </w:tcPr>
          <w:p w14:paraId="76C1B2F0" w14:textId="4F454B82" w:rsidR="00801F9F" w:rsidRPr="00801F9F" w:rsidRDefault="00801F9F" w:rsidP="00054A5B">
            <w:pPr>
              <w:rPr>
                <w:rFonts w:eastAsia="Times New Roman" w:cs="Times New Roman"/>
                <w:bCs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bCs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0" w:type="auto"/>
          </w:tcPr>
          <w:p w14:paraId="7FFAA38F" w14:textId="29353D18" w:rsidR="00801F9F" w:rsidRPr="00801F9F" w:rsidRDefault="00801F9F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Arial"/>
                <w:sz w:val="18"/>
                <w:szCs w:val="18"/>
                <w:lang w:eastAsia="sk-SK"/>
              </w:rPr>
              <w:t>059</w:t>
            </w:r>
          </w:p>
        </w:tc>
        <w:tc>
          <w:tcPr>
            <w:tcW w:w="0" w:type="auto"/>
          </w:tcPr>
          <w:p w14:paraId="4D61A740" w14:textId="045C4958" w:rsidR="00801F9F" w:rsidRPr="00801F9F" w:rsidRDefault="00801F9F" w:rsidP="00054A5B">
            <w:pPr>
              <w:jc w:val="right"/>
              <w:rPr>
                <w:rFonts w:eastAsia="Times New Roman" w:cs="Times New Roman"/>
                <w:bCs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bCs/>
                <w:sz w:val="18"/>
                <w:szCs w:val="18"/>
                <w:lang w:eastAsia="sk-SK"/>
              </w:rPr>
              <w:t>18 189,65</w:t>
            </w:r>
          </w:p>
        </w:tc>
        <w:tc>
          <w:tcPr>
            <w:tcW w:w="0" w:type="auto"/>
          </w:tcPr>
          <w:p w14:paraId="365A174B" w14:textId="77777777" w:rsidR="00801F9F" w:rsidRPr="00801F9F" w:rsidRDefault="00801F9F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801F9F" w:rsidRPr="00801F9F" w14:paraId="2562D61D" w14:textId="77777777" w:rsidTr="00054A5B">
        <w:trPr>
          <w:trHeight w:val="255"/>
        </w:trPr>
        <w:tc>
          <w:tcPr>
            <w:tcW w:w="0" w:type="auto"/>
            <w:hideMark/>
          </w:tcPr>
          <w:p w14:paraId="17716D62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0" w:type="auto"/>
            <w:hideMark/>
          </w:tcPr>
          <w:p w14:paraId="757DFB66" w14:textId="32E380A3" w:rsidR="00054A5B" w:rsidRPr="00E04104" w:rsidRDefault="00E04104" w:rsidP="00054A5B">
            <w:pPr>
              <w:jc w:val="center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E04104">
              <w:rPr>
                <w:rFonts w:eastAsia="Times New Roman" w:cs="Arial"/>
                <w:b/>
                <w:sz w:val="18"/>
                <w:szCs w:val="18"/>
                <w:lang w:eastAsia="sk-SK"/>
              </w:rPr>
              <w:t>060</w:t>
            </w:r>
          </w:p>
        </w:tc>
        <w:tc>
          <w:tcPr>
            <w:tcW w:w="0" w:type="auto"/>
            <w:hideMark/>
          </w:tcPr>
          <w:p w14:paraId="7D227E19" w14:textId="2747F575" w:rsidR="00054A5B" w:rsidRPr="00801F9F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4 </w:t>
            </w:r>
            <w:r w:rsidR="00801F9F" w:rsidRPr="00801F9F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 xml:space="preserve"> 907 474 ,38</w:t>
            </w:r>
          </w:p>
        </w:tc>
        <w:tc>
          <w:tcPr>
            <w:tcW w:w="0" w:type="auto"/>
            <w:hideMark/>
          </w:tcPr>
          <w:p w14:paraId="2F4C83A3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801F9F" w:rsidRPr="00801F9F" w14:paraId="1627DBA1" w14:textId="77777777" w:rsidTr="00054A5B">
        <w:trPr>
          <w:trHeight w:val="255"/>
        </w:trPr>
        <w:tc>
          <w:tcPr>
            <w:tcW w:w="0" w:type="auto"/>
            <w:hideMark/>
          </w:tcPr>
          <w:p w14:paraId="5BBCDE77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- odberatelia</w:t>
            </w:r>
          </w:p>
        </w:tc>
        <w:tc>
          <w:tcPr>
            <w:tcW w:w="0" w:type="auto"/>
            <w:hideMark/>
          </w:tcPr>
          <w:p w14:paraId="77AF6374" w14:textId="77777777" w:rsidR="00054A5B" w:rsidRPr="00801F9F" w:rsidRDefault="00054A5B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061</w:t>
            </w:r>
          </w:p>
        </w:tc>
        <w:tc>
          <w:tcPr>
            <w:tcW w:w="0" w:type="auto"/>
            <w:hideMark/>
          </w:tcPr>
          <w:p w14:paraId="1E874C62" w14:textId="209969C6" w:rsidR="00054A5B" w:rsidRPr="00801F9F" w:rsidRDefault="000E5F2F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8 076,12</w:t>
            </w:r>
          </w:p>
        </w:tc>
        <w:tc>
          <w:tcPr>
            <w:tcW w:w="0" w:type="auto"/>
            <w:hideMark/>
          </w:tcPr>
          <w:p w14:paraId="478A0D2A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801F9F" w:rsidRPr="00801F9F" w14:paraId="202E4E3D" w14:textId="77777777" w:rsidTr="00054A5B">
        <w:trPr>
          <w:trHeight w:val="255"/>
        </w:trPr>
        <w:tc>
          <w:tcPr>
            <w:tcW w:w="0" w:type="auto"/>
            <w:hideMark/>
          </w:tcPr>
          <w:p w14:paraId="12215B06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- poskytnuté preddavky</w:t>
            </w:r>
          </w:p>
        </w:tc>
        <w:tc>
          <w:tcPr>
            <w:tcW w:w="0" w:type="auto"/>
            <w:hideMark/>
          </w:tcPr>
          <w:p w14:paraId="24ADBD1D" w14:textId="77777777" w:rsidR="00054A5B" w:rsidRPr="00801F9F" w:rsidRDefault="00054A5B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064</w:t>
            </w:r>
          </w:p>
        </w:tc>
        <w:tc>
          <w:tcPr>
            <w:tcW w:w="0" w:type="auto"/>
            <w:hideMark/>
          </w:tcPr>
          <w:p w14:paraId="383CC366" w14:textId="46C583C4" w:rsidR="00054A5B" w:rsidRPr="00801F9F" w:rsidRDefault="007D2483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0</w:t>
            </w:r>
            <w:r w:rsidR="00054A5B"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0" w:type="auto"/>
            <w:hideMark/>
          </w:tcPr>
          <w:p w14:paraId="0E20ECEF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801F9F" w:rsidRPr="00801F9F" w14:paraId="7B08A4E2" w14:textId="77777777" w:rsidTr="00054A5B">
        <w:trPr>
          <w:trHeight w:val="255"/>
        </w:trPr>
        <w:tc>
          <w:tcPr>
            <w:tcW w:w="0" w:type="auto"/>
            <w:hideMark/>
          </w:tcPr>
          <w:p w14:paraId="2B7C4397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- ostatné pohľadávky</w:t>
            </w:r>
          </w:p>
        </w:tc>
        <w:tc>
          <w:tcPr>
            <w:tcW w:w="0" w:type="auto"/>
            <w:hideMark/>
          </w:tcPr>
          <w:p w14:paraId="5939D1FE" w14:textId="77777777" w:rsidR="00054A5B" w:rsidRPr="00801F9F" w:rsidRDefault="00054A5B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065</w:t>
            </w:r>
          </w:p>
        </w:tc>
        <w:tc>
          <w:tcPr>
            <w:tcW w:w="0" w:type="auto"/>
            <w:hideMark/>
          </w:tcPr>
          <w:p w14:paraId="1A39EAD2" w14:textId="66053BB0" w:rsidR="00054A5B" w:rsidRPr="00801F9F" w:rsidRDefault="007D2483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171 656,15</w:t>
            </w:r>
          </w:p>
        </w:tc>
        <w:tc>
          <w:tcPr>
            <w:tcW w:w="0" w:type="auto"/>
            <w:hideMark/>
          </w:tcPr>
          <w:p w14:paraId="3AF24332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801F9F" w:rsidRPr="00801F9F" w14:paraId="2DF7BCC4" w14:textId="77777777" w:rsidTr="00054A5B">
        <w:trPr>
          <w:trHeight w:val="255"/>
        </w:trPr>
        <w:tc>
          <w:tcPr>
            <w:tcW w:w="0" w:type="auto"/>
            <w:hideMark/>
          </w:tcPr>
          <w:p w14:paraId="15AA7C7F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- z nedaňových príjmov</w:t>
            </w:r>
          </w:p>
        </w:tc>
        <w:tc>
          <w:tcPr>
            <w:tcW w:w="0" w:type="auto"/>
            <w:hideMark/>
          </w:tcPr>
          <w:p w14:paraId="4876DA7F" w14:textId="77777777" w:rsidR="00054A5B" w:rsidRPr="00801F9F" w:rsidRDefault="00054A5B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068</w:t>
            </w:r>
          </w:p>
        </w:tc>
        <w:tc>
          <w:tcPr>
            <w:tcW w:w="0" w:type="auto"/>
            <w:hideMark/>
          </w:tcPr>
          <w:p w14:paraId="12A9031F" w14:textId="1B6D91BB" w:rsidR="00054A5B" w:rsidRPr="00801F9F" w:rsidRDefault="00801F9F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2 195 510,04</w:t>
            </w:r>
          </w:p>
        </w:tc>
        <w:tc>
          <w:tcPr>
            <w:tcW w:w="0" w:type="auto"/>
            <w:hideMark/>
          </w:tcPr>
          <w:p w14:paraId="78E96C96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801F9F" w:rsidRPr="00801F9F" w14:paraId="1D34DB17" w14:textId="77777777" w:rsidTr="00054A5B">
        <w:trPr>
          <w:trHeight w:val="255"/>
        </w:trPr>
        <w:tc>
          <w:tcPr>
            <w:tcW w:w="0" w:type="auto"/>
            <w:hideMark/>
          </w:tcPr>
          <w:p w14:paraId="141171DD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- z daňových príjmov</w:t>
            </w:r>
          </w:p>
        </w:tc>
        <w:tc>
          <w:tcPr>
            <w:tcW w:w="0" w:type="auto"/>
            <w:hideMark/>
          </w:tcPr>
          <w:p w14:paraId="7C49E9C6" w14:textId="77777777" w:rsidR="00054A5B" w:rsidRPr="00801F9F" w:rsidRDefault="00054A5B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069</w:t>
            </w:r>
          </w:p>
        </w:tc>
        <w:tc>
          <w:tcPr>
            <w:tcW w:w="0" w:type="auto"/>
            <w:hideMark/>
          </w:tcPr>
          <w:p w14:paraId="3A9A3D80" w14:textId="3DDCAB21" w:rsidR="00054A5B" w:rsidRPr="00801F9F" w:rsidRDefault="007D2483" w:rsidP="007D2483">
            <w:pPr>
              <w:tabs>
                <w:tab w:val="center" w:pos="982"/>
                <w:tab w:val="right" w:pos="1965"/>
              </w:tabs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ab/>
              <w:t xml:space="preserve">                   </w:t>
            </w:r>
            <w:r w:rsidR="00801F9F"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2 225 739,09</w:t>
            </w: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</w:t>
            </w:r>
          </w:p>
        </w:tc>
        <w:tc>
          <w:tcPr>
            <w:tcW w:w="0" w:type="auto"/>
            <w:hideMark/>
          </w:tcPr>
          <w:p w14:paraId="4A3638FB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801F9F" w:rsidRPr="00801F9F" w14:paraId="73AC197E" w14:textId="77777777" w:rsidTr="007D2483">
        <w:trPr>
          <w:trHeight w:val="255"/>
        </w:trPr>
        <w:tc>
          <w:tcPr>
            <w:tcW w:w="0" w:type="auto"/>
            <w:hideMark/>
          </w:tcPr>
          <w:p w14:paraId="0FC5B609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pohľ</w:t>
            </w:r>
            <w:proofErr w:type="spellEnd"/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. voči zamestnancom</w:t>
            </w:r>
          </w:p>
        </w:tc>
        <w:tc>
          <w:tcPr>
            <w:tcW w:w="0" w:type="auto"/>
            <w:hideMark/>
          </w:tcPr>
          <w:p w14:paraId="2EE51EFC" w14:textId="77777777" w:rsidR="00054A5B" w:rsidRPr="00801F9F" w:rsidRDefault="00054A5B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070</w:t>
            </w:r>
          </w:p>
        </w:tc>
        <w:tc>
          <w:tcPr>
            <w:tcW w:w="0" w:type="auto"/>
          </w:tcPr>
          <w:p w14:paraId="26E2675D" w14:textId="4C19E0D6" w:rsidR="007D2483" w:rsidRPr="00801F9F" w:rsidRDefault="007D2483" w:rsidP="007D2483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Arial"/>
                <w:sz w:val="18"/>
                <w:szCs w:val="18"/>
                <w:lang w:eastAsia="sk-SK"/>
              </w:rPr>
              <w:t>406,54</w:t>
            </w:r>
          </w:p>
        </w:tc>
        <w:tc>
          <w:tcPr>
            <w:tcW w:w="0" w:type="auto"/>
            <w:hideMark/>
          </w:tcPr>
          <w:p w14:paraId="56A42F01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801F9F" w:rsidRPr="00801F9F" w14:paraId="5B4280B1" w14:textId="77777777" w:rsidTr="00054A5B">
        <w:trPr>
          <w:trHeight w:val="255"/>
        </w:trPr>
        <w:tc>
          <w:tcPr>
            <w:tcW w:w="0" w:type="auto"/>
            <w:hideMark/>
          </w:tcPr>
          <w:p w14:paraId="2C5AF8B3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- daň z príjmov</w:t>
            </w:r>
          </w:p>
        </w:tc>
        <w:tc>
          <w:tcPr>
            <w:tcW w:w="0" w:type="auto"/>
            <w:hideMark/>
          </w:tcPr>
          <w:p w14:paraId="3903C3AB" w14:textId="77777777" w:rsidR="00054A5B" w:rsidRPr="00801F9F" w:rsidRDefault="00054A5B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072</w:t>
            </w:r>
          </w:p>
        </w:tc>
        <w:tc>
          <w:tcPr>
            <w:tcW w:w="0" w:type="auto"/>
            <w:hideMark/>
          </w:tcPr>
          <w:p w14:paraId="60764C63" w14:textId="77777777" w:rsidR="00054A5B" w:rsidRPr="00801F9F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0" w:type="auto"/>
            <w:hideMark/>
          </w:tcPr>
          <w:p w14:paraId="355D66EE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801F9F" w:rsidRPr="00801F9F" w14:paraId="44E48747" w14:textId="77777777" w:rsidTr="00054A5B">
        <w:trPr>
          <w:trHeight w:val="255"/>
        </w:trPr>
        <w:tc>
          <w:tcPr>
            <w:tcW w:w="0" w:type="auto"/>
            <w:hideMark/>
          </w:tcPr>
          <w:p w14:paraId="214FE40A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- daň z pridanej hodnoty</w:t>
            </w:r>
          </w:p>
        </w:tc>
        <w:tc>
          <w:tcPr>
            <w:tcW w:w="0" w:type="auto"/>
            <w:hideMark/>
          </w:tcPr>
          <w:p w14:paraId="10EC1007" w14:textId="77777777" w:rsidR="00054A5B" w:rsidRPr="00801F9F" w:rsidRDefault="00054A5B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074</w:t>
            </w:r>
          </w:p>
        </w:tc>
        <w:tc>
          <w:tcPr>
            <w:tcW w:w="0" w:type="auto"/>
            <w:hideMark/>
          </w:tcPr>
          <w:p w14:paraId="4B2F9F74" w14:textId="77777777" w:rsidR="00054A5B" w:rsidRPr="00801F9F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0" w:type="auto"/>
            <w:hideMark/>
          </w:tcPr>
          <w:p w14:paraId="7D0506D8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801F9F" w:rsidRPr="00801F9F" w14:paraId="6F096636" w14:textId="77777777" w:rsidTr="00054A5B">
        <w:trPr>
          <w:trHeight w:val="255"/>
        </w:trPr>
        <w:tc>
          <w:tcPr>
            <w:tcW w:w="0" w:type="auto"/>
            <w:hideMark/>
          </w:tcPr>
          <w:p w14:paraId="0E267D8C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- iné pohľadávky</w:t>
            </w:r>
          </w:p>
        </w:tc>
        <w:tc>
          <w:tcPr>
            <w:tcW w:w="0" w:type="auto"/>
            <w:hideMark/>
          </w:tcPr>
          <w:p w14:paraId="75AB13A9" w14:textId="77777777" w:rsidR="00054A5B" w:rsidRPr="00801F9F" w:rsidRDefault="00054A5B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081</w:t>
            </w:r>
          </w:p>
        </w:tc>
        <w:tc>
          <w:tcPr>
            <w:tcW w:w="0" w:type="auto"/>
            <w:hideMark/>
          </w:tcPr>
          <w:p w14:paraId="3F1E3640" w14:textId="1C2C3BA6" w:rsidR="00054A5B" w:rsidRPr="00801F9F" w:rsidRDefault="00801F9F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Arial"/>
                <w:sz w:val="18"/>
                <w:szCs w:val="18"/>
                <w:lang w:eastAsia="sk-SK"/>
              </w:rPr>
              <w:t>299 772,42</w:t>
            </w:r>
          </w:p>
        </w:tc>
        <w:tc>
          <w:tcPr>
            <w:tcW w:w="0" w:type="auto"/>
            <w:hideMark/>
          </w:tcPr>
          <w:p w14:paraId="051418D5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801F9F" w:rsidRPr="00801F9F" w14:paraId="25D415C7" w14:textId="77777777" w:rsidTr="00054A5B">
        <w:trPr>
          <w:trHeight w:val="255"/>
        </w:trPr>
        <w:tc>
          <w:tcPr>
            <w:tcW w:w="0" w:type="auto"/>
            <w:hideMark/>
          </w:tcPr>
          <w:p w14:paraId="56A326B8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tran.a</w:t>
            </w:r>
            <w:proofErr w:type="spellEnd"/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ost.zúčt</w:t>
            </w:r>
            <w:proofErr w:type="spellEnd"/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. so </w:t>
            </w:r>
            <w:proofErr w:type="spellStart"/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subj</w:t>
            </w:r>
            <w:proofErr w:type="spellEnd"/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. mimo VS</w:t>
            </w:r>
          </w:p>
        </w:tc>
        <w:tc>
          <w:tcPr>
            <w:tcW w:w="0" w:type="auto"/>
            <w:hideMark/>
          </w:tcPr>
          <w:p w14:paraId="4C11397C" w14:textId="45812968" w:rsidR="00054A5B" w:rsidRPr="00801F9F" w:rsidRDefault="00054A5B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sz w:val="18"/>
                <w:szCs w:val="18"/>
                <w:lang w:eastAsia="sk-SK"/>
              </w:rPr>
              <w:t>084</w:t>
            </w:r>
          </w:p>
        </w:tc>
        <w:tc>
          <w:tcPr>
            <w:tcW w:w="0" w:type="auto"/>
            <w:hideMark/>
          </w:tcPr>
          <w:p w14:paraId="4BD71F51" w14:textId="5ECCE46B" w:rsidR="00054A5B" w:rsidRPr="00801F9F" w:rsidRDefault="00801F9F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Arial"/>
                <w:sz w:val="18"/>
                <w:szCs w:val="18"/>
                <w:lang w:eastAsia="sk-SK"/>
              </w:rPr>
              <w:t xml:space="preserve">6 </w:t>
            </w:r>
            <w:r w:rsidR="007D2483" w:rsidRPr="00801F9F">
              <w:rPr>
                <w:rFonts w:eastAsia="Times New Roman" w:cs="Arial"/>
                <w:sz w:val="18"/>
                <w:szCs w:val="18"/>
                <w:lang w:eastAsia="sk-SK"/>
              </w:rPr>
              <w:t>314,02</w:t>
            </w:r>
          </w:p>
        </w:tc>
        <w:tc>
          <w:tcPr>
            <w:tcW w:w="0" w:type="auto"/>
            <w:hideMark/>
          </w:tcPr>
          <w:p w14:paraId="16D93507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801F9F" w:rsidRPr="00801F9F" w14:paraId="606CF7B7" w14:textId="77777777" w:rsidTr="00B61576">
        <w:trPr>
          <w:trHeight w:val="255"/>
        </w:trPr>
        <w:tc>
          <w:tcPr>
            <w:tcW w:w="0" w:type="auto"/>
            <w:hideMark/>
          </w:tcPr>
          <w:p w14:paraId="54542AAA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Spolu pohľadávky</w:t>
            </w:r>
          </w:p>
        </w:tc>
        <w:tc>
          <w:tcPr>
            <w:tcW w:w="0" w:type="auto"/>
            <w:hideMark/>
          </w:tcPr>
          <w:p w14:paraId="3BF59E84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</w:tcPr>
          <w:p w14:paraId="58CEF0DD" w14:textId="763DFC2B" w:rsidR="00054A5B" w:rsidRPr="00801F9F" w:rsidRDefault="00801F9F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801F9F">
              <w:rPr>
                <w:rFonts w:eastAsia="Times New Roman" w:cs="Arial"/>
                <w:sz w:val="18"/>
                <w:szCs w:val="18"/>
                <w:lang w:eastAsia="sk-SK"/>
              </w:rPr>
              <w:t>5 359 723,70</w:t>
            </w:r>
          </w:p>
        </w:tc>
        <w:tc>
          <w:tcPr>
            <w:tcW w:w="0" w:type="auto"/>
          </w:tcPr>
          <w:p w14:paraId="15FB2FFF" w14:textId="77777777" w:rsidR="00054A5B" w:rsidRPr="00801F9F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</w:tbl>
    <w:p w14:paraId="202E7018" w14:textId="0501D46D" w:rsidR="00723173" w:rsidRDefault="00723173" w:rsidP="00723173">
      <w:pPr>
        <w:pStyle w:val="Normlnywebov"/>
        <w:spacing w:after="0"/>
        <w:ind w:left="567" w:hanging="72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  b)</w:t>
      </w:r>
      <w:r w:rsidR="009A08C1"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054A5B" w:rsidRPr="00801F9F">
        <w:rPr>
          <w:rFonts w:asciiTheme="minorHAnsi" w:hAnsiTheme="minorHAnsi"/>
          <w:b/>
          <w:bCs/>
          <w:sz w:val="22"/>
          <w:szCs w:val="22"/>
        </w:rPr>
        <w:t>Pohľadávky – opravné položky /v €/</w:t>
      </w:r>
      <w:r>
        <w:rPr>
          <w:rFonts w:asciiTheme="minorHAnsi" w:hAnsiTheme="minorHAnsi"/>
          <w:b/>
          <w:bCs/>
        </w:rPr>
        <w:t xml:space="preserve">  </w:t>
      </w:r>
      <w:r w:rsidR="00054A5B" w:rsidRPr="00054A5B">
        <w:rPr>
          <w:rFonts w:asciiTheme="minorHAnsi" w:hAnsiTheme="minorHAnsi"/>
          <w:sz w:val="22"/>
          <w:szCs w:val="22"/>
        </w:rPr>
        <w:t>(tabuľka č. 3)</w:t>
      </w:r>
    </w:p>
    <w:p w14:paraId="226F7765" w14:textId="735565D8" w:rsidR="00723173" w:rsidRDefault="00723173" w:rsidP="00723173">
      <w:pPr>
        <w:pStyle w:val="Normlnywebov"/>
        <w:spacing w:before="0" w:beforeAutospacing="0" w:after="0"/>
        <w:ind w:left="550" w:hanging="720"/>
        <w:rPr>
          <w:rFonts w:asciiTheme="minorHAnsi" w:hAnsiTheme="minorHAnsi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 </w:t>
      </w:r>
      <w:r>
        <w:rPr>
          <w:rFonts w:asciiTheme="minorHAnsi" w:hAnsiTheme="minorHAnsi"/>
        </w:rPr>
        <w:t xml:space="preserve">   </w:t>
      </w:r>
    </w:p>
    <w:p w14:paraId="078A533D" w14:textId="77777777" w:rsidR="00B14C75" w:rsidRDefault="00723173" w:rsidP="00B14C75">
      <w:pPr>
        <w:pStyle w:val="Normlnywebov"/>
        <w:spacing w:before="0" w:beforeAutospacing="0" w:after="0"/>
        <w:ind w:left="426" w:hanging="72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</w:t>
      </w:r>
      <w:r w:rsidR="009A08C1">
        <w:rPr>
          <w:rFonts w:asciiTheme="minorHAnsi" w:hAnsiTheme="minorHAnsi"/>
          <w:sz w:val="22"/>
          <w:szCs w:val="22"/>
        </w:rPr>
        <w:t xml:space="preserve">    </w:t>
      </w:r>
      <w:r>
        <w:rPr>
          <w:rFonts w:asciiTheme="minorHAnsi" w:hAnsiTheme="minorHAnsi"/>
          <w:sz w:val="22"/>
          <w:szCs w:val="22"/>
        </w:rPr>
        <w:t>Opravné položky k pohľadávkam sa oproti minulému roku zvýšili</w:t>
      </w:r>
      <w:r w:rsidR="00B14C75">
        <w:rPr>
          <w:rFonts w:asciiTheme="minorHAnsi" w:hAnsiTheme="minorHAnsi"/>
          <w:sz w:val="22"/>
          <w:szCs w:val="22"/>
        </w:rPr>
        <w:t>. B</w:t>
      </w:r>
      <w:r w:rsidR="00281F76">
        <w:rPr>
          <w:rFonts w:asciiTheme="minorHAnsi" w:hAnsiTheme="minorHAnsi"/>
          <w:sz w:val="22"/>
          <w:szCs w:val="22"/>
        </w:rPr>
        <w:t xml:space="preserve">oli </w:t>
      </w:r>
      <w:r w:rsidR="009A08C1">
        <w:rPr>
          <w:rFonts w:asciiTheme="minorHAnsi" w:hAnsiTheme="minorHAnsi"/>
          <w:sz w:val="22"/>
          <w:szCs w:val="22"/>
        </w:rPr>
        <w:t>doúčtovan</w:t>
      </w:r>
      <w:r w:rsidR="00B14C75">
        <w:rPr>
          <w:rFonts w:asciiTheme="minorHAnsi" w:hAnsiTheme="minorHAnsi"/>
          <w:sz w:val="22"/>
          <w:szCs w:val="22"/>
        </w:rPr>
        <w:t>é</w:t>
      </w:r>
      <w:r w:rsidR="009A08C1">
        <w:rPr>
          <w:rFonts w:asciiTheme="minorHAnsi" w:hAnsiTheme="minorHAnsi"/>
          <w:sz w:val="22"/>
          <w:szCs w:val="22"/>
        </w:rPr>
        <w:t xml:space="preserve"> opravn</w:t>
      </w:r>
      <w:r w:rsidR="00281F76">
        <w:rPr>
          <w:rFonts w:asciiTheme="minorHAnsi" w:hAnsiTheme="minorHAnsi"/>
          <w:sz w:val="22"/>
          <w:szCs w:val="22"/>
        </w:rPr>
        <w:t>é</w:t>
      </w:r>
      <w:r w:rsidR="009A08C1">
        <w:rPr>
          <w:rFonts w:asciiTheme="minorHAnsi" w:hAnsiTheme="minorHAnsi"/>
          <w:sz w:val="22"/>
          <w:szCs w:val="22"/>
        </w:rPr>
        <w:t xml:space="preserve"> polož</w:t>
      </w:r>
      <w:r w:rsidR="00281F76">
        <w:rPr>
          <w:rFonts w:asciiTheme="minorHAnsi" w:hAnsiTheme="minorHAnsi"/>
          <w:sz w:val="22"/>
          <w:szCs w:val="22"/>
        </w:rPr>
        <w:t>ky</w:t>
      </w:r>
      <w:r w:rsidR="009A08C1">
        <w:rPr>
          <w:rFonts w:asciiTheme="minorHAnsi" w:hAnsiTheme="minorHAnsi"/>
          <w:sz w:val="22"/>
          <w:szCs w:val="22"/>
        </w:rPr>
        <w:t xml:space="preserve"> do výšky</w:t>
      </w:r>
    </w:p>
    <w:p w14:paraId="0B58A4C1" w14:textId="30FF0EE8" w:rsidR="00723173" w:rsidRPr="00723173" w:rsidRDefault="00B14C75" w:rsidP="00B14C75">
      <w:pPr>
        <w:pStyle w:val="Normlnywebov"/>
        <w:spacing w:before="0" w:beforeAutospacing="0" w:after="0"/>
        <w:ind w:left="426" w:hanging="72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</w:t>
      </w:r>
      <w:r w:rsidR="009A08C1">
        <w:rPr>
          <w:rFonts w:asciiTheme="minorHAnsi" w:hAnsiTheme="minorHAnsi"/>
          <w:sz w:val="22"/>
          <w:szCs w:val="22"/>
        </w:rPr>
        <w:t>100</w:t>
      </w:r>
      <w:r>
        <w:rPr>
          <w:rFonts w:asciiTheme="minorHAnsi" w:hAnsiTheme="minorHAnsi"/>
          <w:sz w:val="22"/>
          <w:szCs w:val="22"/>
        </w:rPr>
        <w:t xml:space="preserve"> </w:t>
      </w:r>
      <w:r w:rsidR="009A08C1">
        <w:rPr>
          <w:rFonts w:asciiTheme="minorHAnsi" w:hAnsiTheme="minorHAnsi"/>
          <w:sz w:val="22"/>
          <w:szCs w:val="22"/>
        </w:rPr>
        <w:t>% k pohľadávke Zvolenská investičná, s.</w:t>
      </w:r>
      <w:r w:rsidR="00281F76">
        <w:rPr>
          <w:rFonts w:asciiTheme="minorHAnsi" w:hAnsiTheme="minorHAnsi"/>
          <w:sz w:val="22"/>
          <w:szCs w:val="22"/>
        </w:rPr>
        <w:t xml:space="preserve"> </w:t>
      </w:r>
      <w:r w:rsidR="009A08C1">
        <w:rPr>
          <w:rFonts w:asciiTheme="minorHAnsi" w:hAnsiTheme="minorHAnsi"/>
          <w:sz w:val="22"/>
          <w:szCs w:val="22"/>
        </w:rPr>
        <w:t>r</w:t>
      </w:r>
      <w:r w:rsidR="00281F76">
        <w:rPr>
          <w:rFonts w:asciiTheme="minorHAnsi" w:hAnsiTheme="minorHAnsi"/>
          <w:sz w:val="22"/>
          <w:szCs w:val="22"/>
        </w:rPr>
        <w:t xml:space="preserve"> </w:t>
      </w:r>
      <w:r w:rsidR="009A08C1">
        <w:rPr>
          <w:rFonts w:asciiTheme="minorHAnsi" w:hAnsiTheme="minorHAnsi"/>
          <w:sz w:val="22"/>
          <w:szCs w:val="22"/>
        </w:rPr>
        <w:t>.o.,</w:t>
      </w:r>
      <w:r w:rsidR="00281F76">
        <w:rPr>
          <w:rFonts w:asciiTheme="minorHAnsi" w:hAnsiTheme="minorHAnsi"/>
          <w:sz w:val="22"/>
          <w:szCs w:val="22"/>
        </w:rPr>
        <w:t xml:space="preserve"> z dôvodu prebiehajúceho súdneho sporu.</w:t>
      </w:r>
    </w:p>
    <w:p w14:paraId="29644021" w14:textId="77777777" w:rsidR="00322D21" w:rsidRDefault="00723173" w:rsidP="00322D21">
      <w:pPr>
        <w:pStyle w:val="Normlnywebov"/>
        <w:tabs>
          <w:tab w:val="left" w:pos="567"/>
        </w:tabs>
        <w:spacing w:before="0" w:beforeAutospacing="0" w:after="0"/>
        <w:ind w:left="426" w:hanging="72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</w:p>
    <w:p w14:paraId="71A5DBE2" w14:textId="77777777" w:rsidR="008271B4" w:rsidRDefault="008271B4" w:rsidP="00322D21">
      <w:pPr>
        <w:pStyle w:val="Normlnywebov"/>
        <w:tabs>
          <w:tab w:val="left" w:pos="567"/>
        </w:tabs>
        <w:spacing w:before="0" w:beforeAutospacing="0" w:after="0"/>
        <w:ind w:left="426" w:hanging="72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</w:p>
    <w:p w14:paraId="5AA17C1E" w14:textId="2BED46E7" w:rsidR="00322D21" w:rsidRDefault="008271B4" w:rsidP="00322D21">
      <w:pPr>
        <w:pStyle w:val="Normlnywebov"/>
        <w:tabs>
          <w:tab w:val="left" w:pos="567"/>
        </w:tabs>
        <w:spacing w:before="0" w:beforeAutospacing="0" w:after="0"/>
        <w:ind w:left="426" w:hanging="72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="00723173">
        <w:rPr>
          <w:rFonts w:asciiTheme="minorHAnsi" w:hAnsiTheme="minorHAnsi"/>
        </w:rPr>
        <w:t xml:space="preserve"> </w:t>
      </w:r>
      <w:r w:rsidR="009A08C1">
        <w:rPr>
          <w:rFonts w:asciiTheme="minorHAnsi" w:hAnsiTheme="minorHAnsi"/>
          <w:b/>
          <w:bCs/>
          <w:sz w:val="22"/>
          <w:szCs w:val="22"/>
        </w:rPr>
        <w:t xml:space="preserve">c) </w:t>
      </w:r>
      <w:r w:rsidR="00054A5B" w:rsidRPr="00054A5B">
        <w:rPr>
          <w:rFonts w:asciiTheme="minorHAnsi" w:hAnsiTheme="minorHAnsi"/>
          <w:b/>
          <w:bCs/>
          <w:sz w:val="22"/>
          <w:szCs w:val="22"/>
        </w:rPr>
        <w:t>Pohľadávky podľa doby splatnosti</w:t>
      </w:r>
      <w:r w:rsidR="009A08C1">
        <w:rPr>
          <w:rFonts w:asciiTheme="minorHAnsi" w:hAnsiTheme="minorHAnsi"/>
        </w:rPr>
        <w:t xml:space="preserve">  </w:t>
      </w:r>
      <w:r w:rsidR="000E5F2F" w:rsidRPr="00054A5B">
        <w:rPr>
          <w:rFonts w:asciiTheme="minorHAnsi" w:hAnsiTheme="minorHAnsi"/>
          <w:sz w:val="22"/>
          <w:szCs w:val="22"/>
        </w:rPr>
        <w:t xml:space="preserve"> </w:t>
      </w:r>
      <w:r w:rsidR="00054A5B" w:rsidRPr="00054A5B">
        <w:rPr>
          <w:rFonts w:asciiTheme="minorHAnsi" w:hAnsiTheme="minorHAnsi"/>
          <w:sz w:val="22"/>
          <w:szCs w:val="22"/>
        </w:rPr>
        <w:t>(tabuľka č.4)</w:t>
      </w:r>
    </w:p>
    <w:p w14:paraId="6B49680C" w14:textId="77FF065A" w:rsidR="00054A5B" w:rsidRPr="00054A5B" w:rsidRDefault="00322D21" w:rsidP="00322D21">
      <w:pPr>
        <w:pStyle w:val="Normlnywebov"/>
        <w:tabs>
          <w:tab w:val="left" w:pos="567"/>
        </w:tabs>
        <w:spacing w:before="0" w:beforeAutospacing="0" w:after="0"/>
        <w:ind w:left="426" w:hanging="720"/>
        <w:rPr>
          <w:rFonts w:asciiTheme="minorHAnsi" w:hAnsiTheme="minorHAnsi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      </w:t>
      </w:r>
      <w:r w:rsidR="00054A5B" w:rsidRPr="00054A5B">
        <w:rPr>
          <w:rFonts w:asciiTheme="minorHAnsi" w:hAnsiTheme="minorHAnsi"/>
          <w:sz w:val="22"/>
          <w:szCs w:val="22"/>
        </w:rPr>
        <w:t>Pohľadávky zabezpečené záložným právom alebo inou formou zabezpečenia Mesto nemá.</w:t>
      </w:r>
    </w:p>
    <w:p w14:paraId="7A2972EA" w14:textId="48C5E11C" w:rsidR="00054A5B" w:rsidRDefault="00A7273A" w:rsidP="00A7273A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>3</w:t>
      </w:r>
      <w:r w:rsidR="00281F76">
        <w:rPr>
          <w:rFonts w:asciiTheme="minorHAnsi" w:hAnsiTheme="minorHAnsi"/>
          <w:b/>
          <w:bCs/>
          <w:sz w:val="22"/>
          <w:szCs w:val="22"/>
        </w:rPr>
        <w:t xml:space="preserve">) </w:t>
      </w:r>
      <w:r w:rsidR="00054A5B" w:rsidRPr="00054A5B">
        <w:rPr>
          <w:rFonts w:asciiTheme="minorHAnsi" w:hAnsiTheme="minorHAnsi"/>
          <w:b/>
          <w:bCs/>
          <w:sz w:val="22"/>
          <w:szCs w:val="22"/>
        </w:rPr>
        <w:t>Finančný majetok</w:t>
      </w:r>
    </w:p>
    <w:p w14:paraId="3CF7576D" w14:textId="4DF97463" w:rsidR="00054A5B" w:rsidRPr="00054A5B" w:rsidRDefault="00054A5B" w:rsidP="00054A5B">
      <w:pPr>
        <w:pStyle w:val="Normlnywebov"/>
        <w:spacing w:after="0"/>
        <w:rPr>
          <w:rFonts w:asciiTheme="minorHAnsi" w:hAnsiTheme="minorHAnsi"/>
          <w:sz w:val="22"/>
          <w:szCs w:val="22"/>
        </w:rPr>
      </w:pPr>
      <w:r w:rsidRPr="00054A5B">
        <w:rPr>
          <w:rFonts w:asciiTheme="minorHAnsi" w:hAnsiTheme="minorHAnsi"/>
          <w:sz w:val="22"/>
          <w:szCs w:val="22"/>
        </w:rPr>
        <w:t>Významné zložky krátkodobého finančného majetku podľa jednotlivých položiek súvahy</w:t>
      </w:r>
    </w:p>
    <w:tbl>
      <w:tblPr>
        <w:tblStyle w:val="Mriekatabuky"/>
        <w:tblW w:w="9063" w:type="dxa"/>
        <w:tblLook w:val="04A0" w:firstRow="1" w:lastRow="0" w:firstColumn="1" w:lastColumn="0" w:noHBand="0" w:noVBand="1"/>
      </w:tblPr>
      <w:tblGrid>
        <w:gridCol w:w="1463"/>
        <w:gridCol w:w="1257"/>
        <w:gridCol w:w="1729"/>
        <w:gridCol w:w="1624"/>
        <w:gridCol w:w="1624"/>
        <w:gridCol w:w="1366"/>
      </w:tblGrid>
      <w:tr w:rsidR="00054A5B" w:rsidRPr="00054A5B" w14:paraId="48A256EE" w14:textId="77777777" w:rsidTr="00054A5B">
        <w:trPr>
          <w:trHeight w:val="1380"/>
        </w:trPr>
        <w:tc>
          <w:tcPr>
            <w:tcW w:w="1463" w:type="dxa"/>
            <w:vAlign w:val="center"/>
            <w:hideMark/>
          </w:tcPr>
          <w:p w14:paraId="3DF9755D" w14:textId="77777777" w:rsidR="00054A5B" w:rsidRPr="00054A5B" w:rsidRDefault="00054A5B" w:rsidP="00054A5B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Krátkodobý finančný majetok</w:t>
            </w:r>
          </w:p>
        </w:tc>
        <w:tc>
          <w:tcPr>
            <w:tcW w:w="1257" w:type="dxa"/>
            <w:vAlign w:val="center"/>
            <w:hideMark/>
          </w:tcPr>
          <w:p w14:paraId="261845FB" w14:textId="77777777" w:rsidR="00054A5B" w:rsidRPr="00054A5B" w:rsidRDefault="00054A5B" w:rsidP="00054A5B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Riadok súvahy</w:t>
            </w:r>
          </w:p>
        </w:tc>
        <w:tc>
          <w:tcPr>
            <w:tcW w:w="1729" w:type="dxa"/>
            <w:vAlign w:val="center"/>
            <w:hideMark/>
          </w:tcPr>
          <w:p w14:paraId="0C4175D2" w14:textId="77777777" w:rsidR="00054A5B" w:rsidRPr="00054A5B" w:rsidRDefault="00054A5B" w:rsidP="00054A5B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Zostatok k 31.12. bezprostredne predchádzajúceho účtovného obdobia</w:t>
            </w:r>
          </w:p>
        </w:tc>
        <w:tc>
          <w:tcPr>
            <w:tcW w:w="1624" w:type="dxa"/>
            <w:vAlign w:val="center"/>
            <w:hideMark/>
          </w:tcPr>
          <w:p w14:paraId="46519F47" w14:textId="77777777" w:rsidR="00054A5B" w:rsidRPr="00054A5B" w:rsidRDefault="00054A5B" w:rsidP="00054A5B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Prírastky</w:t>
            </w: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br/>
              <w:t>+</w:t>
            </w:r>
          </w:p>
        </w:tc>
        <w:tc>
          <w:tcPr>
            <w:tcW w:w="1624" w:type="dxa"/>
            <w:vAlign w:val="center"/>
            <w:hideMark/>
          </w:tcPr>
          <w:p w14:paraId="44584427" w14:textId="5CD2577D" w:rsidR="00054A5B" w:rsidRPr="00054A5B" w:rsidRDefault="00054A5B" w:rsidP="00054A5B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Úbytky</w:t>
            </w: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br/>
              <w:t>-</w:t>
            </w:r>
          </w:p>
        </w:tc>
        <w:tc>
          <w:tcPr>
            <w:tcW w:w="1366" w:type="dxa"/>
            <w:vAlign w:val="center"/>
            <w:hideMark/>
          </w:tcPr>
          <w:p w14:paraId="093B7273" w14:textId="77777777" w:rsidR="00054A5B" w:rsidRPr="00054A5B" w:rsidRDefault="00054A5B" w:rsidP="00054A5B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Zostatok k 31.12. bežného účtovného obdobia</w:t>
            </w:r>
          </w:p>
        </w:tc>
      </w:tr>
      <w:tr w:rsidR="00054A5B" w:rsidRPr="00C7523E" w14:paraId="5B669E1F" w14:textId="77777777" w:rsidTr="00054A5B">
        <w:trPr>
          <w:trHeight w:val="255"/>
        </w:trPr>
        <w:tc>
          <w:tcPr>
            <w:tcW w:w="0" w:type="auto"/>
            <w:hideMark/>
          </w:tcPr>
          <w:p w14:paraId="16EDC84C" w14:textId="77777777" w:rsidR="00054A5B" w:rsidRPr="00C7523E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Pokladnica</w:t>
            </w:r>
          </w:p>
        </w:tc>
        <w:tc>
          <w:tcPr>
            <w:tcW w:w="0" w:type="auto"/>
            <w:hideMark/>
          </w:tcPr>
          <w:p w14:paraId="3B29CB4D" w14:textId="77777777" w:rsidR="00054A5B" w:rsidRPr="00C7523E" w:rsidRDefault="00054A5B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086</w:t>
            </w:r>
          </w:p>
        </w:tc>
        <w:tc>
          <w:tcPr>
            <w:tcW w:w="0" w:type="auto"/>
            <w:hideMark/>
          </w:tcPr>
          <w:p w14:paraId="4D690B95" w14:textId="77777777" w:rsidR="00054A5B" w:rsidRPr="00C7523E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4 630,95</w:t>
            </w:r>
          </w:p>
        </w:tc>
        <w:tc>
          <w:tcPr>
            <w:tcW w:w="0" w:type="auto"/>
            <w:hideMark/>
          </w:tcPr>
          <w:p w14:paraId="51EE3F53" w14:textId="77777777" w:rsidR="00054A5B" w:rsidRPr="00C7523E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2 543 467,41</w:t>
            </w:r>
          </w:p>
        </w:tc>
        <w:tc>
          <w:tcPr>
            <w:tcW w:w="0" w:type="auto"/>
            <w:hideMark/>
          </w:tcPr>
          <w:p w14:paraId="3C003815" w14:textId="77777777" w:rsidR="00054A5B" w:rsidRPr="00C7523E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2 544 997,37</w:t>
            </w:r>
          </w:p>
        </w:tc>
        <w:tc>
          <w:tcPr>
            <w:tcW w:w="0" w:type="auto"/>
            <w:hideMark/>
          </w:tcPr>
          <w:p w14:paraId="6F744ACD" w14:textId="77777777" w:rsidR="00054A5B" w:rsidRPr="00C7523E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3 100,99</w:t>
            </w:r>
          </w:p>
        </w:tc>
      </w:tr>
      <w:tr w:rsidR="00054A5B" w:rsidRPr="00C7523E" w14:paraId="09C8637F" w14:textId="77777777" w:rsidTr="00054A5B">
        <w:trPr>
          <w:trHeight w:val="255"/>
        </w:trPr>
        <w:tc>
          <w:tcPr>
            <w:tcW w:w="0" w:type="auto"/>
            <w:hideMark/>
          </w:tcPr>
          <w:p w14:paraId="0ACCEAA6" w14:textId="77777777" w:rsidR="00054A5B" w:rsidRPr="00C7523E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Ceniny</w:t>
            </w:r>
          </w:p>
        </w:tc>
        <w:tc>
          <w:tcPr>
            <w:tcW w:w="0" w:type="auto"/>
            <w:hideMark/>
          </w:tcPr>
          <w:p w14:paraId="72529E8B" w14:textId="77777777" w:rsidR="00054A5B" w:rsidRPr="00C7523E" w:rsidRDefault="00054A5B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087</w:t>
            </w:r>
          </w:p>
        </w:tc>
        <w:tc>
          <w:tcPr>
            <w:tcW w:w="0" w:type="auto"/>
            <w:hideMark/>
          </w:tcPr>
          <w:p w14:paraId="66993C32" w14:textId="77777777" w:rsidR="00054A5B" w:rsidRPr="00C7523E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8 166,24</w:t>
            </w:r>
          </w:p>
        </w:tc>
        <w:tc>
          <w:tcPr>
            <w:tcW w:w="0" w:type="auto"/>
            <w:hideMark/>
          </w:tcPr>
          <w:p w14:paraId="1FA73431" w14:textId="77777777" w:rsidR="00054A5B" w:rsidRPr="00C7523E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216 250,56</w:t>
            </w:r>
          </w:p>
        </w:tc>
        <w:tc>
          <w:tcPr>
            <w:tcW w:w="0" w:type="auto"/>
            <w:hideMark/>
          </w:tcPr>
          <w:p w14:paraId="6C89F019" w14:textId="77777777" w:rsidR="00054A5B" w:rsidRPr="00C7523E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216 778,00</w:t>
            </w:r>
          </w:p>
        </w:tc>
        <w:tc>
          <w:tcPr>
            <w:tcW w:w="0" w:type="auto"/>
            <w:hideMark/>
          </w:tcPr>
          <w:p w14:paraId="02CCE70C" w14:textId="77777777" w:rsidR="00054A5B" w:rsidRPr="00C7523E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7 638,80</w:t>
            </w:r>
          </w:p>
        </w:tc>
      </w:tr>
      <w:tr w:rsidR="00054A5B" w:rsidRPr="00C7523E" w14:paraId="7C71EBA5" w14:textId="77777777" w:rsidTr="00054A5B">
        <w:trPr>
          <w:trHeight w:val="255"/>
        </w:trPr>
        <w:tc>
          <w:tcPr>
            <w:tcW w:w="0" w:type="auto"/>
            <w:hideMark/>
          </w:tcPr>
          <w:p w14:paraId="679DB217" w14:textId="77777777" w:rsidR="00054A5B" w:rsidRPr="00C7523E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Bankové účty</w:t>
            </w:r>
          </w:p>
        </w:tc>
        <w:tc>
          <w:tcPr>
            <w:tcW w:w="0" w:type="auto"/>
            <w:hideMark/>
          </w:tcPr>
          <w:p w14:paraId="27C5FA9C" w14:textId="77777777" w:rsidR="00054A5B" w:rsidRPr="00C7523E" w:rsidRDefault="00054A5B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088</w:t>
            </w:r>
          </w:p>
        </w:tc>
        <w:tc>
          <w:tcPr>
            <w:tcW w:w="0" w:type="auto"/>
            <w:hideMark/>
          </w:tcPr>
          <w:p w14:paraId="712BEA31" w14:textId="77777777" w:rsidR="00054A5B" w:rsidRPr="00C7523E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10 003 124,05</w:t>
            </w:r>
          </w:p>
        </w:tc>
        <w:tc>
          <w:tcPr>
            <w:tcW w:w="0" w:type="auto"/>
            <w:hideMark/>
          </w:tcPr>
          <w:p w14:paraId="3CC44A7E" w14:textId="77777777" w:rsidR="00054A5B" w:rsidRPr="00C7523E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104 249 134,19</w:t>
            </w:r>
          </w:p>
        </w:tc>
        <w:tc>
          <w:tcPr>
            <w:tcW w:w="0" w:type="auto"/>
            <w:hideMark/>
          </w:tcPr>
          <w:p w14:paraId="516AA4CE" w14:textId="77777777" w:rsidR="00054A5B" w:rsidRPr="00C7523E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101 701 119,58</w:t>
            </w:r>
          </w:p>
        </w:tc>
        <w:tc>
          <w:tcPr>
            <w:tcW w:w="0" w:type="auto"/>
            <w:hideMark/>
          </w:tcPr>
          <w:p w14:paraId="0341554C" w14:textId="77777777" w:rsidR="00054A5B" w:rsidRPr="00C7523E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12 551 138,66</w:t>
            </w:r>
          </w:p>
        </w:tc>
      </w:tr>
      <w:tr w:rsidR="00054A5B" w:rsidRPr="00C7523E" w14:paraId="3AB6AF3C" w14:textId="77777777" w:rsidTr="00054A5B">
        <w:trPr>
          <w:trHeight w:val="255"/>
        </w:trPr>
        <w:tc>
          <w:tcPr>
            <w:tcW w:w="0" w:type="auto"/>
            <w:hideMark/>
          </w:tcPr>
          <w:p w14:paraId="396A0B23" w14:textId="77777777" w:rsidR="00054A5B" w:rsidRPr="00C7523E" w:rsidRDefault="00054A5B" w:rsidP="00054A5B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0" w:type="auto"/>
            <w:hideMark/>
          </w:tcPr>
          <w:p w14:paraId="343A0160" w14:textId="77777777" w:rsidR="00054A5B" w:rsidRPr="00C7523E" w:rsidRDefault="00054A5B" w:rsidP="00054A5B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30539A8A" w14:textId="77777777" w:rsidR="00054A5B" w:rsidRPr="00C7523E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10 015 921,24</w:t>
            </w:r>
          </w:p>
        </w:tc>
        <w:tc>
          <w:tcPr>
            <w:tcW w:w="0" w:type="auto"/>
            <w:hideMark/>
          </w:tcPr>
          <w:p w14:paraId="125C71BC" w14:textId="77777777" w:rsidR="00054A5B" w:rsidRPr="00C7523E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107 008 852,16</w:t>
            </w:r>
          </w:p>
        </w:tc>
        <w:tc>
          <w:tcPr>
            <w:tcW w:w="0" w:type="auto"/>
            <w:hideMark/>
          </w:tcPr>
          <w:p w14:paraId="7F83E55A" w14:textId="77777777" w:rsidR="00054A5B" w:rsidRPr="00C7523E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104 462 894,95</w:t>
            </w:r>
          </w:p>
        </w:tc>
        <w:tc>
          <w:tcPr>
            <w:tcW w:w="0" w:type="auto"/>
            <w:hideMark/>
          </w:tcPr>
          <w:p w14:paraId="0202A669" w14:textId="77777777" w:rsidR="00054A5B" w:rsidRPr="00C7523E" w:rsidRDefault="00054A5B" w:rsidP="00054A5B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12 561 878,45</w:t>
            </w:r>
          </w:p>
        </w:tc>
      </w:tr>
    </w:tbl>
    <w:p w14:paraId="65F382BA" w14:textId="0433C92C" w:rsidR="00054A5B" w:rsidRPr="00C7523E" w:rsidRDefault="00054A5B" w:rsidP="00054A5B">
      <w:pPr>
        <w:pStyle w:val="Normlnywebov"/>
        <w:spacing w:after="0"/>
        <w:ind w:left="363" w:hanging="363"/>
        <w:rPr>
          <w:rFonts w:asciiTheme="minorHAnsi" w:hAnsiTheme="minorHAnsi"/>
        </w:rPr>
      </w:pPr>
      <w:r w:rsidRPr="00C7523E">
        <w:rPr>
          <w:rFonts w:asciiTheme="minorHAnsi" w:hAnsiTheme="minorHAnsi"/>
          <w:sz w:val="22"/>
          <w:szCs w:val="22"/>
        </w:rPr>
        <w:t>Zriadené záložné právo na krátkodobý finančný majetok mesto Banská Bystrica nemá.</w:t>
      </w:r>
    </w:p>
    <w:p w14:paraId="49EB088A" w14:textId="55C25E4C" w:rsidR="00054A5B" w:rsidRPr="00281F76" w:rsidRDefault="00281F76" w:rsidP="00281F76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lastRenderedPageBreak/>
        <w:t xml:space="preserve">4) </w:t>
      </w:r>
      <w:r w:rsidR="00054A5B" w:rsidRPr="00054A5B">
        <w:rPr>
          <w:rFonts w:asciiTheme="minorHAnsi" w:hAnsiTheme="minorHAnsi"/>
          <w:b/>
          <w:bCs/>
          <w:sz w:val="22"/>
          <w:szCs w:val="22"/>
        </w:rPr>
        <w:t>Časové rozlíšenie</w:t>
      </w:r>
    </w:p>
    <w:p w14:paraId="1A4BF39E" w14:textId="0A6D20C5" w:rsidR="00054A5B" w:rsidRDefault="00054A5B">
      <w:pPr>
        <w:rPr>
          <w:b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67"/>
        <w:gridCol w:w="1440"/>
        <w:gridCol w:w="1584"/>
        <w:gridCol w:w="1459"/>
        <w:gridCol w:w="1460"/>
        <w:gridCol w:w="1460"/>
      </w:tblGrid>
      <w:tr w:rsidR="009930AE" w:rsidRPr="000217B9" w14:paraId="742BF602" w14:textId="77777777" w:rsidTr="000217B9">
        <w:trPr>
          <w:trHeight w:val="930"/>
        </w:trPr>
        <w:tc>
          <w:tcPr>
            <w:tcW w:w="1750" w:type="dxa"/>
            <w:vAlign w:val="center"/>
            <w:hideMark/>
          </w:tcPr>
          <w:p w14:paraId="7CC8176A" w14:textId="77777777" w:rsidR="000217B9" w:rsidRPr="000217B9" w:rsidRDefault="000217B9" w:rsidP="000217B9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Časové rozlíšenie aktívne</w:t>
            </w:r>
          </w:p>
        </w:tc>
        <w:tc>
          <w:tcPr>
            <w:tcW w:w="1440" w:type="dxa"/>
            <w:vAlign w:val="center"/>
            <w:hideMark/>
          </w:tcPr>
          <w:p w14:paraId="233736E5" w14:textId="77777777" w:rsidR="000217B9" w:rsidRPr="000217B9" w:rsidRDefault="000217B9" w:rsidP="000217B9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Riadok súvahy</w:t>
            </w:r>
          </w:p>
        </w:tc>
        <w:tc>
          <w:tcPr>
            <w:tcW w:w="1493" w:type="dxa"/>
            <w:vAlign w:val="center"/>
            <w:hideMark/>
          </w:tcPr>
          <w:p w14:paraId="1841AC8F" w14:textId="77777777" w:rsidR="000217B9" w:rsidRPr="000217B9" w:rsidRDefault="000217B9" w:rsidP="000217B9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Zostatok k 31.12. bezprostredne predchádzajúceho účtovného obdobia</w:t>
            </w:r>
          </w:p>
        </w:tc>
        <w:tc>
          <w:tcPr>
            <w:tcW w:w="1459" w:type="dxa"/>
            <w:vAlign w:val="center"/>
            <w:hideMark/>
          </w:tcPr>
          <w:p w14:paraId="2A85BAB9" w14:textId="77777777" w:rsidR="000217B9" w:rsidRPr="000217B9" w:rsidRDefault="000217B9" w:rsidP="000217B9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60" w:type="dxa"/>
            <w:vAlign w:val="center"/>
            <w:hideMark/>
          </w:tcPr>
          <w:p w14:paraId="67591DB3" w14:textId="77777777" w:rsidR="000217B9" w:rsidRPr="000217B9" w:rsidRDefault="000217B9" w:rsidP="000217B9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60" w:type="dxa"/>
            <w:vAlign w:val="center"/>
            <w:hideMark/>
          </w:tcPr>
          <w:p w14:paraId="60D55BB4" w14:textId="77777777" w:rsidR="000217B9" w:rsidRPr="000217B9" w:rsidRDefault="000217B9" w:rsidP="000217B9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Zostatok k 31.12. bežného účtovného obdobia</w:t>
            </w:r>
          </w:p>
        </w:tc>
      </w:tr>
      <w:tr w:rsidR="009930AE" w:rsidRPr="000217B9" w14:paraId="75D0CAC1" w14:textId="77777777" w:rsidTr="000217B9">
        <w:trPr>
          <w:trHeight w:val="255"/>
        </w:trPr>
        <w:tc>
          <w:tcPr>
            <w:tcW w:w="0" w:type="auto"/>
            <w:hideMark/>
          </w:tcPr>
          <w:p w14:paraId="5589A0F6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0" w:type="auto"/>
            <w:hideMark/>
          </w:tcPr>
          <w:p w14:paraId="1BF0EF7C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0" w:type="auto"/>
            <w:hideMark/>
          </w:tcPr>
          <w:p w14:paraId="05203407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0" w:type="auto"/>
            <w:hideMark/>
          </w:tcPr>
          <w:p w14:paraId="3F78AB10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0" w:type="auto"/>
            <w:hideMark/>
          </w:tcPr>
          <w:p w14:paraId="13475956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0" w:type="auto"/>
            <w:hideMark/>
          </w:tcPr>
          <w:p w14:paraId="333AE786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  <w:tr w:rsidR="009930AE" w:rsidRPr="00C7523E" w14:paraId="0C084160" w14:textId="77777777" w:rsidTr="000217B9">
        <w:trPr>
          <w:trHeight w:val="255"/>
        </w:trPr>
        <w:tc>
          <w:tcPr>
            <w:tcW w:w="0" w:type="auto"/>
            <w:hideMark/>
          </w:tcPr>
          <w:p w14:paraId="65FF4E77" w14:textId="77777777" w:rsidR="000217B9" w:rsidRPr="00C7523E" w:rsidRDefault="000217B9" w:rsidP="000217B9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Náklady budúcich období</w:t>
            </w:r>
          </w:p>
        </w:tc>
        <w:tc>
          <w:tcPr>
            <w:tcW w:w="0" w:type="auto"/>
            <w:hideMark/>
          </w:tcPr>
          <w:p w14:paraId="0E720AEB" w14:textId="77777777" w:rsidR="000217B9" w:rsidRPr="00C7523E" w:rsidRDefault="000217B9" w:rsidP="000217B9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0" w:type="auto"/>
            <w:hideMark/>
          </w:tcPr>
          <w:p w14:paraId="48198B20" w14:textId="50CB08EC" w:rsidR="000217B9" w:rsidRPr="00C7523E" w:rsidRDefault="00C5047A" w:rsidP="000217B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29 170,26</w:t>
            </w:r>
          </w:p>
        </w:tc>
        <w:tc>
          <w:tcPr>
            <w:tcW w:w="0" w:type="auto"/>
            <w:hideMark/>
          </w:tcPr>
          <w:p w14:paraId="16FB157B" w14:textId="52577652" w:rsidR="000217B9" w:rsidRPr="00C7523E" w:rsidRDefault="000217B9" w:rsidP="000217B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30</w:t>
            </w:r>
            <w:r w:rsidR="00C5047A"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 139,69</w:t>
            </w:r>
          </w:p>
        </w:tc>
        <w:tc>
          <w:tcPr>
            <w:tcW w:w="0" w:type="auto"/>
            <w:hideMark/>
          </w:tcPr>
          <w:p w14:paraId="3973D4C5" w14:textId="63EEE7C7" w:rsidR="000217B9" w:rsidRPr="00C7523E" w:rsidRDefault="000217B9" w:rsidP="000217B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2</w:t>
            </w:r>
            <w:r w:rsidR="009930AE"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9 144,95</w:t>
            </w:r>
          </w:p>
        </w:tc>
        <w:tc>
          <w:tcPr>
            <w:tcW w:w="0" w:type="auto"/>
            <w:hideMark/>
          </w:tcPr>
          <w:p w14:paraId="2BB64F2D" w14:textId="4707DCDD" w:rsidR="000217B9" w:rsidRPr="00C7523E" w:rsidRDefault="005B7DB9" w:rsidP="009930AE">
            <w:pPr>
              <w:jc w:val="right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30 1</w:t>
            </w:r>
            <w:r w:rsidR="009930AE"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65,00</w:t>
            </w:r>
          </w:p>
        </w:tc>
      </w:tr>
      <w:tr w:rsidR="009930AE" w:rsidRPr="00C7523E" w14:paraId="033DA7DB" w14:textId="77777777" w:rsidTr="000217B9">
        <w:trPr>
          <w:trHeight w:val="255"/>
        </w:trPr>
        <w:tc>
          <w:tcPr>
            <w:tcW w:w="0" w:type="auto"/>
            <w:hideMark/>
          </w:tcPr>
          <w:p w14:paraId="33C0B30D" w14:textId="77777777" w:rsidR="000217B9" w:rsidRPr="00C7523E" w:rsidRDefault="000217B9" w:rsidP="000217B9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Príjmy budúcich období</w:t>
            </w:r>
          </w:p>
        </w:tc>
        <w:tc>
          <w:tcPr>
            <w:tcW w:w="0" w:type="auto"/>
            <w:hideMark/>
          </w:tcPr>
          <w:p w14:paraId="02A1D5E3" w14:textId="77777777" w:rsidR="000217B9" w:rsidRPr="00C7523E" w:rsidRDefault="000217B9" w:rsidP="000217B9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113</w:t>
            </w:r>
          </w:p>
        </w:tc>
        <w:tc>
          <w:tcPr>
            <w:tcW w:w="0" w:type="auto"/>
            <w:hideMark/>
          </w:tcPr>
          <w:p w14:paraId="159728FA" w14:textId="15D806BD" w:rsidR="000217B9" w:rsidRPr="00C7523E" w:rsidRDefault="009930AE" w:rsidP="000217B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103</w:t>
            </w:r>
            <w:r w:rsidR="005B7DB9"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</w:t>
            </w: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947,96</w:t>
            </w:r>
          </w:p>
        </w:tc>
        <w:tc>
          <w:tcPr>
            <w:tcW w:w="0" w:type="auto"/>
            <w:hideMark/>
          </w:tcPr>
          <w:p w14:paraId="630BCB8C" w14:textId="7E6737A4" w:rsidR="000217B9" w:rsidRPr="00C7523E" w:rsidRDefault="009930AE" w:rsidP="000217B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140 729,51</w:t>
            </w:r>
          </w:p>
        </w:tc>
        <w:tc>
          <w:tcPr>
            <w:tcW w:w="0" w:type="auto"/>
            <w:hideMark/>
          </w:tcPr>
          <w:p w14:paraId="568CAAB3" w14:textId="6C4E3528" w:rsidR="000217B9" w:rsidRPr="00C7523E" w:rsidRDefault="000217B9" w:rsidP="000217B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103 9</w:t>
            </w:r>
            <w:r w:rsidR="009930AE"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47</w:t>
            </w: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,</w:t>
            </w:r>
            <w:r w:rsidR="009930AE"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96</w:t>
            </w:r>
          </w:p>
        </w:tc>
        <w:tc>
          <w:tcPr>
            <w:tcW w:w="0" w:type="auto"/>
            <w:hideMark/>
          </w:tcPr>
          <w:p w14:paraId="6D7D83FE" w14:textId="06C49D3B" w:rsidR="000217B9" w:rsidRPr="00C7523E" w:rsidRDefault="000217B9" w:rsidP="000217B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1</w:t>
            </w:r>
            <w:r w:rsidR="009930AE"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40 729,51</w:t>
            </w:r>
          </w:p>
        </w:tc>
      </w:tr>
      <w:tr w:rsidR="009930AE" w:rsidRPr="00C7523E" w14:paraId="5C7F0EAE" w14:textId="77777777" w:rsidTr="000217B9">
        <w:trPr>
          <w:trHeight w:val="255"/>
        </w:trPr>
        <w:tc>
          <w:tcPr>
            <w:tcW w:w="0" w:type="auto"/>
            <w:hideMark/>
          </w:tcPr>
          <w:p w14:paraId="6F5D2458" w14:textId="77777777" w:rsidR="000217B9" w:rsidRPr="00C7523E" w:rsidRDefault="000217B9" w:rsidP="000217B9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63482F1E" w14:textId="77777777" w:rsidR="000217B9" w:rsidRPr="00C7523E" w:rsidRDefault="000217B9" w:rsidP="000217B9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63447913" w14:textId="77777777" w:rsidR="000217B9" w:rsidRPr="00C7523E" w:rsidRDefault="000217B9" w:rsidP="000217B9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54E5AC50" w14:textId="77777777" w:rsidR="000217B9" w:rsidRPr="00C7523E" w:rsidRDefault="000217B9" w:rsidP="000217B9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0A104DCF" w14:textId="77777777" w:rsidR="000217B9" w:rsidRPr="00C7523E" w:rsidRDefault="000217B9" w:rsidP="000217B9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2E85C263" w14:textId="77777777" w:rsidR="000217B9" w:rsidRPr="00C7523E" w:rsidRDefault="000217B9" w:rsidP="000217B9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930AE" w:rsidRPr="00C7523E" w14:paraId="5D611108" w14:textId="77777777" w:rsidTr="000217B9">
        <w:trPr>
          <w:trHeight w:val="255"/>
        </w:trPr>
        <w:tc>
          <w:tcPr>
            <w:tcW w:w="0" w:type="auto"/>
            <w:hideMark/>
          </w:tcPr>
          <w:p w14:paraId="11630454" w14:textId="77777777" w:rsidR="000217B9" w:rsidRPr="00C7523E" w:rsidRDefault="000217B9" w:rsidP="000217B9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0" w:type="auto"/>
            <w:hideMark/>
          </w:tcPr>
          <w:p w14:paraId="1EA9B933" w14:textId="77777777" w:rsidR="000217B9" w:rsidRPr="00C7523E" w:rsidRDefault="000217B9" w:rsidP="000217B9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70329338" w14:textId="4E30DEAF" w:rsidR="000217B9" w:rsidRPr="00C7523E" w:rsidRDefault="009930AE" w:rsidP="000217B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133 118,22</w:t>
            </w:r>
          </w:p>
        </w:tc>
        <w:tc>
          <w:tcPr>
            <w:tcW w:w="0" w:type="auto"/>
            <w:hideMark/>
          </w:tcPr>
          <w:p w14:paraId="5F46C64D" w14:textId="1BA8B6A3" w:rsidR="000217B9" w:rsidRPr="00C7523E" w:rsidRDefault="009930AE" w:rsidP="000217B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Arial"/>
                <w:sz w:val="18"/>
                <w:szCs w:val="18"/>
                <w:lang w:eastAsia="sk-SK"/>
              </w:rPr>
              <w:t>170 869,20</w:t>
            </w:r>
          </w:p>
        </w:tc>
        <w:tc>
          <w:tcPr>
            <w:tcW w:w="0" w:type="auto"/>
            <w:hideMark/>
          </w:tcPr>
          <w:p w14:paraId="393254A9" w14:textId="355D6266" w:rsidR="000217B9" w:rsidRPr="00C7523E" w:rsidRDefault="009930AE" w:rsidP="000217B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Arial"/>
                <w:sz w:val="18"/>
                <w:szCs w:val="18"/>
                <w:lang w:eastAsia="sk-SK"/>
              </w:rPr>
              <w:t xml:space="preserve">133 092,91 </w:t>
            </w:r>
          </w:p>
        </w:tc>
        <w:tc>
          <w:tcPr>
            <w:tcW w:w="0" w:type="auto"/>
            <w:hideMark/>
          </w:tcPr>
          <w:p w14:paraId="5AE6A552" w14:textId="0E399B47" w:rsidR="000217B9" w:rsidRPr="00C7523E" w:rsidRDefault="00322D21" w:rsidP="000217B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170 894,51</w:t>
            </w:r>
          </w:p>
        </w:tc>
      </w:tr>
    </w:tbl>
    <w:p w14:paraId="178EEC87" w14:textId="0574F8AD" w:rsidR="000217B9" w:rsidRPr="00C7523E" w:rsidRDefault="000217B9">
      <w:pPr>
        <w:rPr>
          <w:b/>
          <w:sz w:val="18"/>
          <w:szCs w:val="18"/>
        </w:rPr>
      </w:pPr>
    </w:p>
    <w:p w14:paraId="6E339B0F" w14:textId="77777777" w:rsidR="00AF0B70" w:rsidRDefault="000217B9" w:rsidP="00AF0B70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0217B9">
        <w:rPr>
          <w:rFonts w:asciiTheme="minorHAnsi" w:hAnsiTheme="minorHAnsi"/>
          <w:b/>
          <w:bCs/>
          <w:sz w:val="22"/>
          <w:szCs w:val="22"/>
        </w:rPr>
        <w:t>Čl. IV</w:t>
      </w:r>
    </w:p>
    <w:p w14:paraId="2F1BEC3E" w14:textId="602398B7" w:rsidR="000217B9" w:rsidRPr="000217B9" w:rsidRDefault="000217B9" w:rsidP="00AF0B70">
      <w:pPr>
        <w:pStyle w:val="Normlnywebov"/>
        <w:spacing w:after="0"/>
        <w:jc w:val="center"/>
        <w:rPr>
          <w:rFonts w:asciiTheme="minorHAnsi" w:hAnsiTheme="minorHAnsi"/>
        </w:rPr>
      </w:pPr>
      <w:r w:rsidRPr="000217B9">
        <w:rPr>
          <w:rFonts w:asciiTheme="minorHAnsi" w:hAnsiTheme="minorHAnsi"/>
          <w:b/>
          <w:bCs/>
          <w:sz w:val="22"/>
          <w:szCs w:val="22"/>
        </w:rPr>
        <w:t>Informácie o údajoch na strane pasív súvahy</w:t>
      </w:r>
    </w:p>
    <w:p w14:paraId="5D42D798" w14:textId="03C4EBF0" w:rsidR="000217B9" w:rsidRPr="00CC66F6" w:rsidRDefault="00CC66F6" w:rsidP="00CC66F6">
      <w:pPr>
        <w:pStyle w:val="Normlnywebov"/>
        <w:spacing w:after="0"/>
        <w:rPr>
          <w:rFonts w:asciiTheme="minorHAnsi" w:hAnsiTheme="minorHAnsi"/>
        </w:rPr>
      </w:pPr>
      <w:r w:rsidRPr="00CC66F6">
        <w:rPr>
          <w:rFonts w:asciiTheme="minorHAnsi" w:hAnsiTheme="minorHAnsi"/>
          <w:b/>
          <w:sz w:val="22"/>
          <w:szCs w:val="22"/>
        </w:rPr>
        <w:t>A</w:t>
      </w:r>
      <w:r>
        <w:rPr>
          <w:rFonts w:asciiTheme="minorHAnsi" w:hAnsiTheme="minorHAnsi"/>
          <w:b/>
          <w:sz w:val="22"/>
          <w:szCs w:val="22"/>
        </w:rPr>
        <w:t>)</w:t>
      </w:r>
      <w:r w:rsidRPr="00CC66F6">
        <w:rPr>
          <w:rFonts w:asciiTheme="minorHAnsi" w:hAnsiTheme="minorHAnsi"/>
          <w:b/>
          <w:sz w:val="22"/>
          <w:szCs w:val="22"/>
        </w:rPr>
        <w:t xml:space="preserve"> Vlastné imanie  </w:t>
      </w:r>
      <w:r w:rsidR="000217B9" w:rsidRPr="00CC66F6">
        <w:rPr>
          <w:rFonts w:asciiTheme="minorHAnsi" w:hAnsiTheme="minorHAnsi"/>
          <w:sz w:val="22"/>
          <w:szCs w:val="22"/>
        </w:rPr>
        <w:t>(tabuľka č. 5)</w:t>
      </w:r>
    </w:p>
    <w:p w14:paraId="347E7D6D" w14:textId="5683630C" w:rsidR="000217B9" w:rsidRDefault="000217B9">
      <w:pPr>
        <w:rPr>
          <w:b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58"/>
        <w:gridCol w:w="3974"/>
      </w:tblGrid>
      <w:tr w:rsidR="000217B9" w:rsidRPr="000217B9" w14:paraId="15F72C6B" w14:textId="77777777" w:rsidTr="000217B9">
        <w:trPr>
          <w:trHeight w:val="649"/>
        </w:trPr>
        <w:tc>
          <w:tcPr>
            <w:tcW w:w="0" w:type="auto"/>
            <w:gridSpan w:val="2"/>
            <w:vAlign w:val="center"/>
          </w:tcPr>
          <w:p w14:paraId="25D5CBC6" w14:textId="7F879934" w:rsidR="000217B9" w:rsidRPr="00A63D89" w:rsidRDefault="000217B9" w:rsidP="000217B9">
            <w:pPr>
              <w:jc w:val="center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Opis zmien jednotlivých položiek vlastného imania, najmä zmeny oceňovacích rozdielov, opravy významných chýb minulých rokov</w:t>
            </w:r>
          </w:p>
        </w:tc>
      </w:tr>
      <w:tr w:rsidR="00226B8E" w:rsidRPr="000217B9" w14:paraId="1EB94F71" w14:textId="77777777" w:rsidTr="00A7071C">
        <w:trPr>
          <w:trHeight w:val="255"/>
        </w:trPr>
        <w:tc>
          <w:tcPr>
            <w:tcW w:w="5435" w:type="dxa"/>
          </w:tcPr>
          <w:p w14:paraId="5CFEE684" w14:textId="4C648CB7" w:rsidR="000217B9" w:rsidRPr="000217B9" w:rsidRDefault="000217B9" w:rsidP="000217B9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zvýšenie</w:t>
            </w:r>
          </w:p>
        </w:tc>
        <w:tc>
          <w:tcPr>
            <w:tcW w:w="3625" w:type="dxa"/>
          </w:tcPr>
          <w:p w14:paraId="39DE42E6" w14:textId="278C4768" w:rsidR="000217B9" w:rsidRPr="00A63D89" w:rsidRDefault="00A7071C" w:rsidP="00A7071C">
            <w:pPr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 xml:space="preserve">                                                    </w:t>
            </w:r>
            <w:r w:rsidR="000E1BA9" w:rsidRPr="00A63D89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 xml:space="preserve">4 872 097,94      </w:t>
            </w:r>
          </w:p>
        </w:tc>
      </w:tr>
      <w:tr w:rsidR="00226B8E" w:rsidRPr="000217B9" w14:paraId="2DD9DD49" w14:textId="77777777" w:rsidTr="00A7071C">
        <w:trPr>
          <w:trHeight w:val="255"/>
        </w:trPr>
        <w:tc>
          <w:tcPr>
            <w:tcW w:w="5435" w:type="dxa"/>
            <w:hideMark/>
          </w:tcPr>
          <w:p w14:paraId="14CD4B9C" w14:textId="3C741663" w:rsidR="005452EF" w:rsidRPr="000217B9" w:rsidRDefault="005452EF" w:rsidP="005452EF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oprava účtovania- vkladu BPM v nástupníckej spoločnosti MBB, a.s. </w:t>
            </w:r>
          </w:p>
        </w:tc>
        <w:tc>
          <w:tcPr>
            <w:tcW w:w="3625" w:type="dxa"/>
            <w:hideMark/>
          </w:tcPr>
          <w:p w14:paraId="22DA5ACB" w14:textId="6729AC7A" w:rsidR="005452EF" w:rsidRPr="00A63D89" w:rsidRDefault="005452EF" w:rsidP="005452EF">
            <w:pPr>
              <w:tabs>
                <w:tab w:val="left" w:pos="2685"/>
                <w:tab w:val="left" w:pos="2760"/>
                <w:tab w:val="right" w:pos="3652"/>
              </w:tabs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                             </w:t>
            </w:r>
            <w:r w:rsidR="00B139D4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</w:t>
            </w: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4 418 896,00</w:t>
            </w:r>
          </w:p>
        </w:tc>
      </w:tr>
      <w:tr w:rsidR="00226B8E" w:rsidRPr="000217B9" w14:paraId="17DC4A5D" w14:textId="77777777" w:rsidTr="00A7071C">
        <w:trPr>
          <w:trHeight w:val="255"/>
        </w:trPr>
        <w:tc>
          <w:tcPr>
            <w:tcW w:w="5435" w:type="dxa"/>
            <w:hideMark/>
          </w:tcPr>
          <w:p w14:paraId="1A0B148F" w14:textId="0E59BC11" w:rsidR="005452EF" w:rsidRPr="000217B9" w:rsidRDefault="005452EF" w:rsidP="005452EF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oprava zaúčtovania- mylne zaúčtovan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ý predpis úhrady Okresný súd</w:t>
            </w:r>
          </w:p>
        </w:tc>
        <w:tc>
          <w:tcPr>
            <w:tcW w:w="3625" w:type="dxa"/>
          </w:tcPr>
          <w:p w14:paraId="36208007" w14:textId="44CAB9F5" w:rsidR="005452EF" w:rsidRPr="00A63D89" w:rsidRDefault="00A7071C" w:rsidP="00A7071C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                                                  </w:t>
            </w:r>
            <w:r w:rsidR="005452EF" w:rsidRPr="00A63D89">
              <w:rPr>
                <w:rFonts w:eastAsia="Times New Roman" w:cs="Arial"/>
                <w:sz w:val="18"/>
                <w:szCs w:val="18"/>
                <w:lang w:eastAsia="sk-SK"/>
              </w:rPr>
              <w:t>1 847,50</w:t>
            </w:r>
          </w:p>
        </w:tc>
      </w:tr>
      <w:tr w:rsidR="00A7071C" w:rsidRPr="000217B9" w14:paraId="6B0DD6C6" w14:textId="77777777" w:rsidTr="00A7071C">
        <w:trPr>
          <w:trHeight w:val="255"/>
        </w:trPr>
        <w:tc>
          <w:tcPr>
            <w:tcW w:w="5435" w:type="dxa"/>
          </w:tcPr>
          <w:p w14:paraId="06C8368D" w14:textId="06FF8A0F" w:rsidR="00A7071C" w:rsidRPr="000217B9" w:rsidRDefault="00A7071C" w:rsidP="005452EF">
            <w:pP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Zúčtovanie opravy ID</w:t>
            </w:r>
            <w:r w:rsidR="00B139D4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č. 884/12/16 -Kaštieľ Radvanských</w:t>
            </w:r>
          </w:p>
        </w:tc>
        <w:tc>
          <w:tcPr>
            <w:tcW w:w="3625" w:type="dxa"/>
          </w:tcPr>
          <w:p w14:paraId="49E1808F" w14:textId="7CE90C76" w:rsidR="00A7071C" w:rsidRPr="00A63D89" w:rsidRDefault="00A7071C" w:rsidP="00A7071C">
            <w:pPr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                               54 038,37</w:t>
            </w:r>
          </w:p>
        </w:tc>
      </w:tr>
      <w:tr w:rsidR="00226B8E" w:rsidRPr="000217B9" w14:paraId="26C09FC2" w14:textId="77777777" w:rsidTr="00A7071C">
        <w:trPr>
          <w:trHeight w:val="255"/>
        </w:trPr>
        <w:tc>
          <w:tcPr>
            <w:tcW w:w="5435" w:type="dxa"/>
            <w:hideMark/>
          </w:tcPr>
          <w:p w14:paraId="791D7FA3" w14:textId="0B046BA7" w:rsidR="005452EF" w:rsidRPr="000217B9" w:rsidRDefault="00A7071C" w:rsidP="005452EF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  <w:t xml:space="preserve">Odúčtovanie odpisov na základe prehodnotenia doby použitia majetku </w:t>
            </w:r>
          </w:p>
        </w:tc>
        <w:tc>
          <w:tcPr>
            <w:tcW w:w="3625" w:type="dxa"/>
            <w:hideMark/>
          </w:tcPr>
          <w:p w14:paraId="7BB696B5" w14:textId="7E7A3FE2" w:rsidR="005452EF" w:rsidRPr="00A63D89" w:rsidRDefault="00A7071C" w:rsidP="00A7071C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                             393 710,04</w:t>
            </w:r>
          </w:p>
        </w:tc>
      </w:tr>
      <w:tr w:rsidR="00A7071C" w14:paraId="2BF4E2F2" w14:textId="77777777" w:rsidTr="00A7071C">
        <w:trPr>
          <w:trHeight w:val="255"/>
        </w:trPr>
        <w:tc>
          <w:tcPr>
            <w:tcW w:w="5435" w:type="dxa"/>
          </w:tcPr>
          <w:p w14:paraId="62A0D790" w14:textId="37534833" w:rsidR="00A7071C" w:rsidRPr="000217B9" w:rsidRDefault="00A7071C" w:rsidP="00A7071C">
            <w:pP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HV PČ</w:t>
            </w:r>
          </w:p>
        </w:tc>
        <w:tc>
          <w:tcPr>
            <w:tcW w:w="3625" w:type="dxa"/>
          </w:tcPr>
          <w:p w14:paraId="4F7A900B" w14:textId="5C1EF80F" w:rsidR="00A7071C" w:rsidRPr="00A63D89" w:rsidRDefault="00A7071C" w:rsidP="00A7071C">
            <w:pPr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                                3 606,03</w:t>
            </w:r>
          </w:p>
        </w:tc>
      </w:tr>
      <w:tr w:rsidR="00A7071C" w:rsidRPr="000217B9" w14:paraId="7DB4A824" w14:textId="77777777" w:rsidTr="00A7071C">
        <w:trPr>
          <w:trHeight w:val="255"/>
        </w:trPr>
        <w:tc>
          <w:tcPr>
            <w:tcW w:w="5435" w:type="dxa"/>
          </w:tcPr>
          <w:p w14:paraId="46BD8EA6" w14:textId="40E9CF62" w:rsidR="00A7071C" w:rsidRPr="000217B9" w:rsidRDefault="00A7071C" w:rsidP="00A7071C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3625" w:type="dxa"/>
          </w:tcPr>
          <w:p w14:paraId="7116407B" w14:textId="0F3231F7" w:rsidR="00A7071C" w:rsidRPr="00A63D89" w:rsidRDefault="00A7071C" w:rsidP="00A7071C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A7071C" w:rsidRPr="000217B9" w14:paraId="01E4158D" w14:textId="77777777" w:rsidTr="00A7071C">
        <w:trPr>
          <w:trHeight w:val="255"/>
        </w:trPr>
        <w:tc>
          <w:tcPr>
            <w:tcW w:w="5435" w:type="dxa"/>
            <w:hideMark/>
          </w:tcPr>
          <w:p w14:paraId="16A357DB" w14:textId="77777777" w:rsidR="00A7071C" w:rsidRPr="000217B9" w:rsidRDefault="00A7071C" w:rsidP="00A7071C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zníženie</w:t>
            </w:r>
          </w:p>
        </w:tc>
        <w:tc>
          <w:tcPr>
            <w:tcW w:w="3625" w:type="dxa"/>
            <w:hideMark/>
          </w:tcPr>
          <w:p w14:paraId="136E19E5" w14:textId="5FAB0916" w:rsidR="00A7071C" w:rsidRPr="00A63D89" w:rsidRDefault="00A7071C" w:rsidP="00A7071C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 xml:space="preserve">                                                      5 512 792,78</w:t>
            </w:r>
          </w:p>
        </w:tc>
      </w:tr>
      <w:tr w:rsidR="00A7071C" w:rsidRPr="000217B9" w14:paraId="56230ACC" w14:textId="77777777" w:rsidTr="00A7071C">
        <w:trPr>
          <w:trHeight w:val="303"/>
        </w:trPr>
        <w:tc>
          <w:tcPr>
            <w:tcW w:w="5435" w:type="dxa"/>
          </w:tcPr>
          <w:p w14:paraId="3F7C49F2" w14:textId="4E3458CE" w:rsidR="00A7071C" w:rsidRPr="000217B9" w:rsidRDefault="00A7071C" w:rsidP="00A7071C">
            <w:pP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preúčtovanie HV</w:t>
            </w:r>
          </w:p>
        </w:tc>
        <w:tc>
          <w:tcPr>
            <w:tcW w:w="3625" w:type="dxa"/>
          </w:tcPr>
          <w:p w14:paraId="1E2D97BE" w14:textId="53B79D1B" w:rsidR="00A7071C" w:rsidRPr="00A63D89" w:rsidRDefault="00A7071C" w:rsidP="00A7071C">
            <w:pPr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                             1 030 060 ,47</w:t>
            </w:r>
          </w:p>
        </w:tc>
      </w:tr>
      <w:tr w:rsidR="00A7071C" w:rsidRPr="000217B9" w14:paraId="22562A06" w14:textId="77777777" w:rsidTr="00A7071C">
        <w:trPr>
          <w:trHeight w:val="255"/>
        </w:trPr>
        <w:tc>
          <w:tcPr>
            <w:tcW w:w="5435" w:type="dxa"/>
          </w:tcPr>
          <w:p w14:paraId="1962057C" w14:textId="53E8266C" w:rsidR="00A7071C" w:rsidRPr="000217B9" w:rsidRDefault="00A7071C" w:rsidP="00A7071C">
            <w:pP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oprava účtovania- vkladu BPM v nástupníckej spoločnosti MBB, a.s. </w:t>
            </w:r>
          </w:p>
        </w:tc>
        <w:tc>
          <w:tcPr>
            <w:tcW w:w="3625" w:type="dxa"/>
          </w:tcPr>
          <w:p w14:paraId="60792390" w14:textId="75C79352" w:rsidR="00A7071C" w:rsidRPr="00A63D89" w:rsidRDefault="00A7071C" w:rsidP="00A7071C">
            <w:pPr>
              <w:tabs>
                <w:tab w:val="left" w:pos="315"/>
              </w:tabs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                             </w:t>
            </w:r>
            <w:r w:rsidR="00B139D4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</w:t>
            </w: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4 418 896,00                                                  </w:t>
            </w:r>
          </w:p>
        </w:tc>
      </w:tr>
      <w:tr w:rsidR="00A7071C" w:rsidRPr="000217B9" w14:paraId="0A3B2FCB" w14:textId="77777777" w:rsidTr="00A7071C">
        <w:trPr>
          <w:trHeight w:val="255"/>
        </w:trPr>
        <w:tc>
          <w:tcPr>
            <w:tcW w:w="5435" w:type="dxa"/>
            <w:hideMark/>
          </w:tcPr>
          <w:p w14:paraId="261B6DE8" w14:textId="242CF851" w:rsidR="00A7071C" w:rsidRPr="000217B9" w:rsidRDefault="00A7071C" w:rsidP="00A7071C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pre</w:t>
            </w: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účtovanie 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HV PČ</w:t>
            </w:r>
          </w:p>
        </w:tc>
        <w:tc>
          <w:tcPr>
            <w:tcW w:w="3625" w:type="dxa"/>
            <w:hideMark/>
          </w:tcPr>
          <w:p w14:paraId="05543328" w14:textId="6B43E239" w:rsidR="00A7071C" w:rsidRPr="00A63D89" w:rsidRDefault="00A7071C" w:rsidP="00A7071C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                                                     3 606,03</w:t>
            </w:r>
          </w:p>
        </w:tc>
      </w:tr>
      <w:tr w:rsidR="00A7071C" w:rsidRPr="000217B9" w14:paraId="648C66F4" w14:textId="77777777" w:rsidTr="00A7071C">
        <w:trPr>
          <w:trHeight w:val="255"/>
        </w:trPr>
        <w:tc>
          <w:tcPr>
            <w:tcW w:w="5435" w:type="dxa"/>
          </w:tcPr>
          <w:p w14:paraId="5913548D" w14:textId="6A3D91A9" w:rsidR="00A7071C" w:rsidRPr="000217B9" w:rsidRDefault="00A7071C" w:rsidP="00A7071C">
            <w:pP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odúčtovanie -zmarené investície</w:t>
            </w:r>
          </w:p>
        </w:tc>
        <w:tc>
          <w:tcPr>
            <w:tcW w:w="3625" w:type="dxa"/>
          </w:tcPr>
          <w:p w14:paraId="559F8A60" w14:textId="5574EE5A" w:rsidR="00A7071C" w:rsidRPr="00A63D89" w:rsidRDefault="00A7071C" w:rsidP="00A7071C">
            <w:pPr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                                  40 516,38</w:t>
            </w:r>
          </w:p>
        </w:tc>
      </w:tr>
      <w:tr w:rsidR="00A7071C" w:rsidRPr="000217B9" w14:paraId="115FF6C6" w14:textId="77777777" w:rsidTr="00A7071C">
        <w:trPr>
          <w:trHeight w:val="255"/>
        </w:trPr>
        <w:tc>
          <w:tcPr>
            <w:tcW w:w="5435" w:type="dxa"/>
          </w:tcPr>
          <w:p w14:paraId="5E457E28" w14:textId="463A8C52" w:rsidR="00A7071C" w:rsidRPr="000217B9" w:rsidRDefault="00A7071C" w:rsidP="00A7071C">
            <w:pP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Oprava účtovania -predpis Zvolenská investičná, s</w:t>
            </w:r>
            <w:r w:rsidR="00B139D4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r.</w:t>
            </w:r>
            <w:r w:rsidR="00B139D4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o. na zaplatenie sankcií v zmysle nájomnej zmluvy</w:t>
            </w:r>
          </w:p>
        </w:tc>
        <w:tc>
          <w:tcPr>
            <w:tcW w:w="3625" w:type="dxa"/>
          </w:tcPr>
          <w:p w14:paraId="2B059CE0" w14:textId="7235ABE1" w:rsidR="00A7071C" w:rsidRPr="00A63D89" w:rsidRDefault="00A7071C" w:rsidP="00A7071C">
            <w:pPr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                                 19 713, 90</w:t>
            </w:r>
          </w:p>
        </w:tc>
      </w:tr>
    </w:tbl>
    <w:p w14:paraId="097BAF43" w14:textId="75696AF2" w:rsidR="000217B9" w:rsidRPr="000217B9" w:rsidRDefault="000217B9">
      <w:pPr>
        <w:rPr>
          <w:b/>
          <w:sz w:val="18"/>
          <w:szCs w:val="18"/>
        </w:rPr>
      </w:pPr>
    </w:p>
    <w:p w14:paraId="54211D90" w14:textId="12669092" w:rsidR="000217B9" w:rsidRPr="00B807A0" w:rsidRDefault="00CC66F6" w:rsidP="00CC66F6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B807A0">
        <w:rPr>
          <w:rFonts w:eastAsia="Times New Roman" w:cs="Times New Roman"/>
          <w:b/>
          <w:bCs/>
          <w:lang w:eastAsia="sk-SK"/>
        </w:rPr>
        <w:t xml:space="preserve">B) </w:t>
      </w:r>
      <w:r w:rsidR="000217B9" w:rsidRPr="00B807A0">
        <w:rPr>
          <w:rFonts w:eastAsia="Times New Roman" w:cs="Times New Roman"/>
          <w:b/>
          <w:bCs/>
          <w:lang w:eastAsia="sk-SK"/>
        </w:rPr>
        <w:t>Záväzky</w:t>
      </w:r>
    </w:p>
    <w:p w14:paraId="0CDA0767" w14:textId="58AB879F" w:rsidR="000217B9" w:rsidRPr="00B807A0" w:rsidRDefault="00CC66F6" w:rsidP="00CC66F6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B807A0">
        <w:rPr>
          <w:rFonts w:eastAsia="Times New Roman" w:cs="Times New Roman"/>
          <w:b/>
          <w:bCs/>
          <w:lang w:eastAsia="sk-SK"/>
        </w:rPr>
        <w:t xml:space="preserve">1) </w:t>
      </w:r>
      <w:r w:rsidR="000217B9" w:rsidRPr="00B807A0">
        <w:rPr>
          <w:rFonts w:eastAsia="Times New Roman" w:cs="Times New Roman"/>
          <w:b/>
          <w:bCs/>
          <w:lang w:eastAsia="sk-SK"/>
        </w:rPr>
        <w:t xml:space="preserve">Ostatné dlhodobé rezervy </w:t>
      </w:r>
      <w:r w:rsidRPr="00B807A0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="000217B9" w:rsidRPr="00B807A0">
        <w:rPr>
          <w:rFonts w:eastAsia="Times New Roman" w:cs="Times New Roman"/>
          <w:lang w:eastAsia="sk-SK"/>
        </w:rPr>
        <w:t>(tabuľka č. 7)</w:t>
      </w:r>
    </w:p>
    <w:p w14:paraId="3F21F952" w14:textId="6887A15B" w:rsidR="00322D21" w:rsidRDefault="000217B9" w:rsidP="00322D21">
      <w:pPr>
        <w:spacing w:before="120" w:after="0" w:line="240" w:lineRule="auto"/>
        <w:jc w:val="both"/>
        <w:rPr>
          <w:rFonts w:eastAsia="Times New Roman" w:cs="Times New Roman"/>
          <w:lang w:eastAsia="sk-SK"/>
        </w:rPr>
      </w:pPr>
      <w:r w:rsidRPr="00B807A0">
        <w:rPr>
          <w:rFonts w:eastAsia="Times New Roman" w:cs="Times New Roman"/>
          <w:lang w:eastAsia="sk-SK"/>
        </w:rPr>
        <w:t>V roku 201</w:t>
      </w:r>
      <w:r w:rsidR="00B807A0">
        <w:rPr>
          <w:rFonts w:eastAsia="Times New Roman" w:cs="Times New Roman"/>
          <w:lang w:eastAsia="sk-SK"/>
        </w:rPr>
        <w:t>7</w:t>
      </w:r>
      <w:r w:rsidRPr="00B807A0">
        <w:rPr>
          <w:rFonts w:eastAsia="Times New Roman" w:cs="Times New Roman"/>
          <w:lang w:eastAsia="sk-SK"/>
        </w:rPr>
        <w:t xml:space="preserve"> </w:t>
      </w:r>
      <w:r w:rsidR="00322D21">
        <w:rPr>
          <w:rFonts w:eastAsia="Times New Roman" w:cs="Times New Roman"/>
          <w:lang w:eastAsia="sk-SK"/>
        </w:rPr>
        <w:t xml:space="preserve">Mesto Banská Bystrica </w:t>
      </w:r>
      <w:r w:rsidRPr="00B807A0">
        <w:rPr>
          <w:rFonts w:eastAsia="Times New Roman" w:cs="Times New Roman"/>
          <w:lang w:eastAsia="sk-SK"/>
        </w:rPr>
        <w:t xml:space="preserve"> účtovalo o dlhodobých rezervách</w:t>
      </w:r>
      <w:r w:rsidR="00B807A0">
        <w:rPr>
          <w:rFonts w:eastAsia="Times New Roman" w:cs="Times New Roman"/>
          <w:lang w:eastAsia="sk-SK"/>
        </w:rPr>
        <w:t>.</w:t>
      </w:r>
    </w:p>
    <w:p w14:paraId="69917311" w14:textId="6148E4F3" w:rsidR="000217B9" w:rsidRPr="000F324F" w:rsidRDefault="000217B9" w:rsidP="00322D21">
      <w:pPr>
        <w:spacing w:before="120" w:after="0" w:line="240" w:lineRule="auto"/>
        <w:jc w:val="both"/>
        <w:rPr>
          <w:rFonts w:eastAsia="Times New Roman" w:cs="Times New Roman"/>
          <w:lang w:eastAsia="sk-SK"/>
        </w:rPr>
      </w:pPr>
      <w:r w:rsidRPr="000F324F">
        <w:rPr>
          <w:rFonts w:eastAsia="Times New Roman" w:cs="Times New Roman"/>
          <w:lang w:eastAsia="sk-SK"/>
        </w:rPr>
        <w:t xml:space="preserve"> Účtovný zostatok k 31.12.201</w:t>
      </w:r>
      <w:r w:rsidR="00B807A0" w:rsidRPr="000F324F">
        <w:rPr>
          <w:rFonts w:eastAsia="Times New Roman" w:cs="Times New Roman"/>
          <w:lang w:eastAsia="sk-SK"/>
        </w:rPr>
        <w:t xml:space="preserve">7 </w:t>
      </w:r>
      <w:r w:rsidRPr="000F324F">
        <w:rPr>
          <w:rFonts w:eastAsia="Times New Roman" w:cs="Times New Roman"/>
          <w:lang w:eastAsia="sk-SK"/>
        </w:rPr>
        <w:t xml:space="preserve">je vo výške </w:t>
      </w:r>
      <w:r w:rsidR="00A63D89" w:rsidRPr="000F324F">
        <w:rPr>
          <w:rFonts w:eastAsia="Times New Roman" w:cs="Times New Roman"/>
          <w:lang w:eastAsia="sk-SK"/>
        </w:rPr>
        <w:t>17 521 322,03</w:t>
      </w:r>
      <w:r w:rsidRPr="000F324F">
        <w:rPr>
          <w:rFonts w:eastAsia="Times New Roman" w:cs="Times New Roman"/>
          <w:lang w:eastAsia="sk-SK"/>
        </w:rPr>
        <w:t xml:space="preserve"> €. Významnú položku v </w:t>
      </w:r>
      <w:r w:rsidRPr="000F324F">
        <w:rPr>
          <w:rFonts w:eastAsia="Times New Roman" w:cs="Times New Roman"/>
          <w:b/>
          <w:bCs/>
          <w:lang w:eastAsia="sk-SK"/>
        </w:rPr>
        <w:t>dlhodobých rezervách</w:t>
      </w:r>
      <w:r w:rsidRPr="000F324F">
        <w:rPr>
          <w:rFonts w:eastAsia="Times New Roman" w:cs="Times New Roman"/>
          <w:lang w:eastAsia="sk-SK"/>
        </w:rPr>
        <w:t xml:space="preserve"> má </w:t>
      </w:r>
      <w:r w:rsidR="00322D21">
        <w:rPr>
          <w:rFonts w:eastAsia="Times New Roman" w:cs="Times New Roman"/>
          <w:lang w:eastAsia="sk-SK"/>
        </w:rPr>
        <w:t xml:space="preserve"> Mesto Banská Bystrica </w:t>
      </w:r>
      <w:r w:rsidRPr="000F324F">
        <w:rPr>
          <w:rFonts w:eastAsia="Times New Roman" w:cs="Times New Roman"/>
          <w:lang w:eastAsia="sk-SK"/>
        </w:rPr>
        <w:t xml:space="preserve"> naúčtovanú  sume </w:t>
      </w:r>
      <w:r w:rsidR="000F324F" w:rsidRPr="000F324F">
        <w:rPr>
          <w:rFonts w:eastAsia="Times New Roman" w:cs="Times New Roman"/>
          <w:lang w:eastAsia="sk-SK"/>
        </w:rPr>
        <w:t>853 512,27</w:t>
      </w:r>
      <w:r w:rsidRPr="000F324F">
        <w:rPr>
          <w:rFonts w:eastAsia="Times New Roman" w:cs="Times New Roman"/>
          <w:lang w:eastAsia="sk-SK"/>
        </w:rPr>
        <w:t xml:space="preserve"> €</w:t>
      </w:r>
      <w:r w:rsidR="00322D21">
        <w:rPr>
          <w:rFonts w:eastAsia="Times New Roman" w:cs="Times New Roman"/>
          <w:lang w:eastAsia="sk-SK"/>
        </w:rPr>
        <w:t xml:space="preserve"> -</w:t>
      </w:r>
      <w:r w:rsidRPr="000F324F">
        <w:rPr>
          <w:rFonts w:eastAsia="Times New Roman" w:cs="Times New Roman"/>
          <w:lang w:eastAsia="sk-SK"/>
        </w:rPr>
        <w:t xml:space="preserve"> </w:t>
      </w:r>
      <w:r w:rsidR="00322D21">
        <w:rPr>
          <w:rFonts w:eastAsia="Times New Roman" w:cs="Times New Roman"/>
          <w:lang w:eastAsia="sk-SK"/>
        </w:rPr>
        <w:t>r</w:t>
      </w:r>
      <w:r w:rsidRPr="000F324F">
        <w:rPr>
          <w:rFonts w:eastAsia="Times New Roman" w:cs="Times New Roman"/>
          <w:lang w:eastAsia="sk-SK"/>
        </w:rPr>
        <w:t>ezerv</w:t>
      </w:r>
      <w:r w:rsidR="00322D21">
        <w:rPr>
          <w:rFonts w:eastAsia="Times New Roman" w:cs="Times New Roman"/>
          <w:lang w:eastAsia="sk-SK"/>
        </w:rPr>
        <w:t xml:space="preserve">a bola vytvorená </w:t>
      </w:r>
      <w:r w:rsidRPr="000F324F">
        <w:rPr>
          <w:rFonts w:eastAsia="Times New Roman" w:cs="Times New Roman"/>
          <w:lang w:eastAsia="sk-SK"/>
        </w:rPr>
        <w:t xml:space="preserve"> na základe koncesných zmlúv na oprav</w:t>
      </w:r>
      <w:r w:rsidR="00322D21">
        <w:rPr>
          <w:rFonts w:eastAsia="Times New Roman" w:cs="Times New Roman"/>
          <w:lang w:eastAsia="sk-SK"/>
        </w:rPr>
        <w:t>u</w:t>
      </w:r>
      <w:r w:rsidRPr="000F324F">
        <w:rPr>
          <w:rFonts w:eastAsia="Times New Roman" w:cs="Times New Roman"/>
          <w:lang w:eastAsia="sk-SK"/>
        </w:rPr>
        <w:t xml:space="preserve"> výmen</w:t>
      </w:r>
      <w:r w:rsidR="00322D21">
        <w:rPr>
          <w:rFonts w:eastAsia="Times New Roman" w:cs="Times New Roman"/>
          <w:lang w:eastAsia="sk-SK"/>
        </w:rPr>
        <w:t>y</w:t>
      </w:r>
      <w:r w:rsidRPr="000F324F">
        <w:rPr>
          <w:rFonts w:eastAsia="Times New Roman" w:cs="Times New Roman"/>
          <w:lang w:eastAsia="sk-SK"/>
        </w:rPr>
        <w:t xml:space="preserve"> okien </w:t>
      </w:r>
      <w:r w:rsidR="00322D21">
        <w:rPr>
          <w:rFonts w:eastAsia="Times New Roman" w:cs="Times New Roman"/>
          <w:lang w:eastAsia="sk-SK"/>
        </w:rPr>
        <w:t xml:space="preserve"> </w:t>
      </w:r>
      <w:r w:rsidR="000F324F" w:rsidRPr="000F324F">
        <w:rPr>
          <w:rFonts w:eastAsia="Times New Roman" w:cs="Times New Roman"/>
          <w:lang w:eastAsia="sk-SK"/>
        </w:rPr>
        <w:t>9</w:t>
      </w:r>
      <w:r w:rsidRPr="000F324F">
        <w:rPr>
          <w:rFonts w:eastAsia="Times New Roman" w:cs="Times New Roman"/>
          <w:lang w:eastAsia="sk-SK"/>
        </w:rPr>
        <w:t xml:space="preserve"> </w:t>
      </w:r>
      <w:r w:rsidR="00322D21">
        <w:rPr>
          <w:rFonts w:eastAsia="Times New Roman" w:cs="Times New Roman"/>
          <w:lang w:eastAsia="sk-SK"/>
        </w:rPr>
        <w:t>Zá</w:t>
      </w:r>
      <w:r w:rsidRPr="000F324F">
        <w:rPr>
          <w:rFonts w:eastAsia="Times New Roman" w:cs="Times New Roman"/>
          <w:lang w:eastAsia="sk-SK"/>
        </w:rPr>
        <w:t xml:space="preserve">kladných škôl. </w:t>
      </w:r>
      <w:r w:rsidR="00322D21">
        <w:rPr>
          <w:rFonts w:eastAsia="Times New Roman" w:cs="Times New Roman"/>
          <w:lang w:eastAsia="sk-SK"/>
        </w:rPr>
        <w:t>R</w:t>
      </w:r>
      <w:r w:rsidRPr="000F324F">
        <w:rPr>
          <w:rFonts w:eastAsia="Times New Roman" w:cs="Times New Roman"/>
          <w:lang w:eastAsia="sk-SK"/>
        </w:rPr>
        <w:t>ezervy sa bud</w:t>
      </w:r>
      <w:r w:rsidR="00322D21">
        <w:rPr>
          <w:rFonts w:eastAsia="Times New Roman" w:cs="Times New Roman"/>
          <w:lang w:eastAsia="sk-SK"/>
        </w:rPr>
        <w:t>ú</w:t>
      </w:r>
      <w:r w:rsidRPr="000F324F">
        <w:rPr>
          <w:rFonts w:eastAsia="Times New Roman" w:cs="Times New Roman"/>
          <w:lang w:eastAsia="sk-SK"/>
        </w:rPr>
        <w:t xml:space="preserve"> rozpúšťať u</w:t>
      </w:r>
      <w:r w:rsidR="00322D21">
        <w:rPr>
          <w:rFonts w:eastAsia="Times New Roman" w:cs="Times New Roman"/>
          <w:lang w:eastAsia="sk-SK"/>
        </w:rPr>
        <w:t>  </w:t>
      </w:r>
      <w:r w:rsidR="00156777">
        <w:rPr>
          <w:rFonts w:eastAsia="Times New Roman" w:cs="Times New Roman"/>
          <w:lang w:eastAsia="sk-SK"/>
        </w:rPr>
        <w:t>8</w:t>
      </w:r>
      <w:r w:rsidR="00322D21">
        <w:rPr>
          <w:rFonts w:eastAsia="Times New Roman" w:cs="Times New Roman"/>
          <w:lang w:eastAsia="sk-SK"/>
        </w:rPr>
        <w:t xml:space="preserve"> z</w:t>
      </w:r>
      <w:r w:rsidRPr="000F324F">
        <w:rPr>
          <w:rFonts w:eastAsia="Times New Roman" w:cs="Times New Roman"/>
          <w:lang w:eastAsia="sk-SK"/>
        </w:rPr>
        <w:t xml:space="preserve">ákladných škôl za obdobie 10 rokov a u jednej za obdobie 15 rokov. </w:t>
      </w:r>
      <w:r w:rsidR="000F324F" w:rsidRPr="000F324F">
        <w:rPr>
          <w:rFonts w:eastAsia="Times New Roman" w:cs="Times New Roman"/>
          <w:lang w:eastAsia="sk-SK"/>
        </w:rPr>
        <w:t>Ostatné dlhodobé rezervy sú zúčtované na prebiehajúce súdne spory</w:t>
      </w:r>
      <w:r w:rsidR="00E81B67">
        <w:rPr>
          <w:rFonts w:eastAsia="Times New Roman" w:cs="Times New Roman"/>
          <w:lang w:eastAsia="sk-SK"/>
        </w:rPr>
        <w:t>, vzhľadom k skutočnosti, že súdne spory prebiehajú niekoľko rokov nie je možné presne stanoviť predpokladaný rok použitia rezerv.</w:t>
      </w:r>
    </w:p>
    <w:p w14:paraId="415E13B0" w14:textId="77777777" w:rsidR="00322D21" w:rsidRDefault="00322D21" w:rsidP="00322D21">
      <w:pPr>
        <w:spacing w:before="120" w:after="0" w:line="240" w:lineRule="auto"/>
        <w:rPr>
          <w:rFonts w:eastAsia="Times New Roman" w:cs="Times New Roman"/>
          <w:b/>
          <w:bCs/>
          <w:lang w:eastAsia="sk-SK"/>
        </w:rPr>
      </w:pPr>
    </w:p>
    <w:p w14:paraId="71D77012" w14:textId="77777777" w:rsidR="00B0261E" w:rsidRDefault="00B0261E" w:rsidP="00322D21">
      <w:pPr>
        <w:spacing w:before="120" w:after="0" w:line="240" w:lineRule="auto"/>
        <w:rPr>
          <w:rFonts w:eastAsia="Times New Roman" w:cs="Times New Roman"/>
          <w:b/>
          <w:bCs/>
          <w:lang w:eastAsia="sk-SK"/>
        </w:rPr>
      </w:pPr>
    </w:p>
    <w:p w14:paraId="632C9EBF" w14:textId="7D6DA171" w:rsidR="000217B9" w:rsidRPr="000217B9" w:rsidRDefault="005E16A9" w:rsidP="00322D21">
      <w:pPr>
        <w:spacing w:before="120" w:after="0" w:line="240" w:lineRule="auto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lastRenderedPageBreak/>
        <w:t xml:space="preserve">2/ </w:t>
      </w:r>
      <w:r w:rsidR="000217B9" w:rsidRPr="000217B9">
        <w:rPr>
          <w:rFonts w:eastAsia="Times New Roman" w:cs="Times New Roman"/>
          <w:b/>
          <w:bCs/>
          <w:lang w:eastAsia="sk-SK"/>
        </w:rPr>
        <w:t xml:space="preserve">Ostatné krátkodobé rezervy </w:t>
      </w:r>
    </w:p>
    <w:p w14:paraId="0EAD8EEE" w14:textId="77777777" w:rsidR="00322D21" w:rsidRDefault="000217B9" w:rsidP="00322D21">
      <w:pPr>
        <w:spacing w:before="100" w:beforeAutospacing="1" w:after="0" w:line="240" w:lineRule="auto"/>
        <w:ind w:right="112"/>
        <w:rPr>
          <w:rFonts w:eastAsia="Times New Roman" w:cs="Times New Roman"/>
          <w:lang w:eastAsia="sk-SK"/>
        </w:rPr>
      </w:pPr>
      <w:r w:rsidRPr="000217B9">
        <w:rPr>
          <w:rFonts w:eastAsia="Times New Roman" w:cs="Times New Roman"/>
          <w:lang w:eastAsia="sk-SK"/>
        </w:rPr>
        <w:t xml:space="preserve">Krátkodobé rezervy boli účtovne vytvorené vo výške </w:t>
      </w:r>
      <w:r w:rsidR="00EE25F3">
        <w:rPr>
          <w:rFonts w:eastAsia="Times New Roman" w:cs="Times New Roman"/>
          <w:lang w:eastAsia="sk-SK"/>
        </w:rPr>
        <w:t>556 121 ,91</w:t>
      </w:r>
      <w:r w:rsidRPr="000217B9">
        <w:rPr>
          <w:rFonts w:eastAsia="Times New Roman" w:cs="Times New Roman"/>
          <w:b/>
          <w:bCs/>
          <w:lang w:eastAsia="sk-SK"/>
        </w:rPr>
        <w:t xml:space="preserve"> </w:t>
      </w:r>
      <w:r w:rsidRPr="000217B9">
        <w:rPr>
          <w:rFonts w:eastAsia="Times New Roman" w:cs="Times New Roman"/>
          <w:lang w:eastAsia="sk-SK"/>
        </w:rPr>
        <w:t>€. V krátkodobých rezervách</w:t>
      </w:r>
      <w:r w:rsidR="00322D21">
        <w:rPr>
          <w:rFonts w:eastAsia="Times New Roman" w:cs="Times New Roman"/>
          <w:lang w:eastAsia="sk-SK"/>
        </w:rPr>
        <w:t xml:space="preserve"> Me</w:t>
      </w:r>
      <w:r w:rsidRPr="000217B9">
        <w:rPr>
          <w:rFonts w:eastAsia="Times New Roman" w:cs="Times New Roman"/>
          <w:lang w:eastAsia="sk-SK"/>
        </w:rPr>
        <w:t xml:space="preserve">sto </w:t>
      </w:r>
      <w:r w:rsidR="00322D21">
        <w:rPr>
          <w:rFonts w:eastAsia="Times New Roman" w:cs="Times New Roman"/>
          <w:lang w:eastAsia="sk-SK"/>
        </w:rPr>
        <w:t>BB ú</w:t>
      </w:r>
      <w:r w:rsidRPr="000217B9">
        <w:rPr>
          <w:rFonts w:eastAsia="Times New Roman" w:cs="Times New Roman"/>
          <w:lang w:eastAsia="sk-SK"/>
        </w:rPr>
        <w:t>čtuje rezervu na okná ZŠ vo výške 132 694,95 €.</w:t>
      </w:r>
      <w:r w:rsidR="00EE25F3">
        <w:rPr>
          <w:rFonts w:eastAsia="Times New Roman" w:cs="Times New Roman"/>
          <w:lang w:eastAsia="sk-SK"/>
        </w:rPr>
        <w:t xml:space="preserve"> Rezervy boli vytvorené  na výplatu odmien k životnému jubileu vo výške 15 042,83  a odchodné do dôchodku v celkovej výške  145 856,34 €. V roku 2017 sa zvýšila aj tvorb</w:t>
      </w:r>
      <w:r w:rsidR="00322D21">
        <w:rPr>
          <w:rFonts w:eastAsia="Times New Roman" w:cs="Times New Roman"/>
          <w:lang w:eastAsia="sk-SK"/>
        </w:rPr>
        <w:t>a</w:t>
      </w:r>
      <w:r w:rsidR="00EE25F3">
        <w:rPr>
          <w:rFonts w:eastAsia="Times New Roman" w:cs="Times New Roman"/>
          <w:lang w:eastAsia="sk-SK"/>
        </w:rPr>
        <w:t xml:space="preserve"> rezervy na predpokladaný nedoplatok náhrady preukázanej straty z výkonov vo verejnom záujme pre SAD Zvolen, a.s. </w:t>
      </w:r>
      <w:r w:rsidR="00322D21">
        <w:rPr>
          <w:rFonts w:eastAsia="Times New Roman" w:cs="Times New Roman"/>
          <w:lang w:eastAsia="sk-SK"/>
        </w:rPr>
        <w:t xml:space="preserve">vo výške </w:t>
      </w:r>
      <w:r w:rsidR="00EE25F3">
        <w:rPr>
          <w:rFonts w:eastAsia="Times New Roman" w:cs="Times New Roman"/>
          <w:lang w:eastAsia="sk-SK"/>
        </w:rPr>
        <w:t>137 000,00 € a Dopravný podnik mesta Banská Bystrica, a.s. vo výške 77 000,00 €</w:t>
      </w:r>
      <w:r w:rsidR="00F41D34">
        <w:rPr>
          <w:rFonts w:eastAsia="Times New Roman" w:cs="Times New Roman"/>
          <w:lang w:eastAsia="sk-SK"/>
        </w:rPr>
        <w:t xml:space="preserve">. </w:t>
      </w:r>
    </w:p>
    <w:p w14:paraId="41D2E3A6" w14:textId="07F722FB" w:rsidR="000217B9" w:rsidRPr="00322D21" w:rsidRDefault="00F41D34" w:rsidP="00322D21">
      <w:pPr>
        <w:spacing w:after="0" w:line="240" w:lineRule="auto"/>
        <w:ind w:right="112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lang w:eastAsia="sk-SK"/>
        </w:rPr>
        <w:t>Rezerva na vykona</w:t>
      </w:r>
      <w:r w:rsidR="009F57F9">
        <w:rPr>
          <w:rFonts w:eastAsia="Times New Roman" w:cs="Times New Roman"/>
          <w:lang w:eastAsia="sk-SK"/>
        </w:rPr>
        <w:t>n</w:t>
      </w:r>
      <w:r>
        <w:rPr>
          <w:rFonts w:eastAsia="Times New Roman" w:cs="Times New Roman"/>
          <w:lang w:eastAsia="sk-SK"/>
        </w:rPr>
        <w:t>ie auditu bola vytvorená vo výške 17 946,00 €</w:t>
      </w:r>
      <w:r w:rsidR="009F57F9">
        <w:rPr>
          <w:rFonts w:eastAsia="Times New Roman" w:cs="Times New Roman"/>
          <w:lang w:eastAsia="sk-SK"/>
        </w:rPr>
        <w:t>.</w:t>
      </w:r>
      <w:r w:rsidR="00E81B67">
        <w:rPr>
          <w:rFonts w:eastAsia="Times New Roman" w:cs="Times New Roman"/>
          <w:lang w:eastAsia="sk-SK"/>
        </w:rPr>
        <w:t xml:space="preserve"> Krátkodobé rezervy budú použité a rozpustené v roku 2018.</w:t>
      </w:r>
    </w:p>
    <w:p w14:paraId="7DB43E05" w14:textId="4C75F7D2" w:rsidR="000217B9" w:rsidRDefault="005E16A9" w:rsidP="00524946">
      <w:pPr>
        <w:spacing w:before="100" w:beforeAutospacing="1" w:after="0" w:line="240" w:lineRule="auto"/>
        <w:ind w:left="363" w:hanging="363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3/ </w:t>
      </w:r>
      <w:r w:rsidR="000217B9" w:rsidRPr="000217B9">
        <w:rPr>
          <w:rFonts w:eastAsia="Times New Roman" w:cs="Times New Roman"/>
          <w:b/>
          <w:bCs/>
          <w:lang w:eastAsia="sk-SK"/>
        </w:rPr>
        <w:t>Záväzky podľa doby splatnosti</w:t>
      </w:r>
      <w:r w:rsidR="00524946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="000217B9" w:rsidRPr="000217B9">
        <w:rPr>
          <w:rFonts w:eastAsia="Times New Roman" w:cs="Times New Roman"/>
          <w:lang w:eastAsia="sk-SK"/>
        </w:rPr>
        <w:t>(tabuľka č. 8)</w:t>
      </w:r>
    </w:p>
    <w:p w14:paraId="3AA34AB0" w14:textId="3AD48093" w:rsidR="00E04104" w:rsidRPr="00524946" w:rsidRDefault="00524946" w:rsidP="00322D21">
      <w:pPr>
        <w:spacing w:before="100" w:beforeAutospacing="1" w:after="0" w:line="240" w:lineRule="auto"/>
        <w:rPr>
          <w:rFonts w:eastAsia="Times New Roman" w:cs="Times New Roman"/>
          <w:bCs/>
          <w:lang w:eastAsia="sk-SK"/>
        </w:rPr>
      </w:pPr>
      <w:r>
        <w:rPr>
          <w:rFonts w:eastAsia="Times New Roman" w:cs="Times New Roman"/>
          <w:bCs/>
          <w:lang w:eastAsia="sk-SK"/>
        </w:rPr>
        <w:t xml:space="preserve"> </w:t>
      </w:r>
      <w:r w:rsidRPr="00524946">
        <w:rPr>
          <w:rFonts w:eastAsia="Times New Roman" w:cs="Times New Roman"/>
          <w:bCs/>
          <w:lang w:eastAsia="sk-SK"/>
        </w:rPr>
        <w:t>Mesto Banská Bystrica má k 31.12.2017</w:t>
      </w:r>
      <w:r>
        <w:rPr>
          <w:rFonts w:eastAsia="Times New Roman" w:cs="Times New Roman"/>
          <w:bCs/>
          <w:lang w:eastAsia="sk-SK"/>
        </w:rPr>
        <w:t xml:space="preserve">  dlhodobé záväzky v lehote splatnosti v</w:t>
      </w:r>
      <w:r w:rsidR="00E04104">
        <w:rPr>
          <w:rFonts w:eastAsia="Times New Roman" w:cs="Times New Roman"/>
          <w:bCs/>
          <w:lang w:eastAsia="sk-SK"/>
        </w:rPr>
        <w:t>o</w:t>
      </w:r>
      <w:r>
        <w:rPr>
          <w:rFonts w:eastAsia="Times New Roman" w:cs="Times New Roman"/>
          <w:bCs/>
          <w:lang w:eastAsia="sk-SK"/>
        </w:rPr>
        <w:t xml:space="preserve"> výške 1 259 423,60 </w:t>
      </w:r>
      <w:r w:rsidR="00E04104">
        <w:rPr>
          <w:rFonts w:eastAsia="Times New Roman" w:cs="Times New Roman"/>
          <w:bCs/>
          <w:lang w:eastAsia="sk-SK"/>
        </w:rPr>
        <w:t xml:space="preserve"> voči  Štátnemu fondu rozvoju bývania</w:t>
      </w:r>
      <w:r>
        <w:rPr>
          <w:rFonts w:eastAsia="Times New Roman" w:cs="Times New Roman"/>
          <w:bCs/>
          <w:lang w:eastAsia="sk-SK"/>
        </w:rPr>
        <w:t>.</w:t>
      </w:r>
      <w:r w:rsidR="00E04104">
        <w:rPr>
          <w:rFonts w:eastAsia="Times New Roman" w:cs="Times New Roman"/>
          <w:bCs/>
          <w:lang w:eastAsia="sk-SK"/>
        </w:rPr>
        <w:t xml:space="preserve"> Krátkodobé záväzky v lehote splatnosti  z obchodného styku sú vo výške 1 619 494,14 €.</w:t>
      </w:r>
    </w:p>
    <w:p w14:paraId="6FEAD969" w14:textId="06200138" w:rsidR="000217B9" w:rsidRPr="000217B9" w:rsidRDefault="00524946" w:rsidP="00E04104">
      <w:pPr>
        <w:spacing w:before="100" w:beforeAutospacing="1" w:after="0" w:line="240" w:lineRule="auto"/>
        <w:ind w:left="363" w:hanging="363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4/ </w:t>
      </w:r>
      <w:r w:rsidR="000217B9" w:rsidRPr="000217B9">
        <w:rPr>
          <w:rFonts w:eastAsia="Times New Roman" w:cs="Times New Roman"/>
          <w:b/>
          <w:bCs/>
          <w:lang w:eastAsia="sk-SK"/>
        </w:rPr>
        <w:t>Bankové úvery</w:t>
      </w:r>
      <w:r w:rsidR="00E04104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="000217B9" w:rsidRPr="000217B9">
        <w:rPr>
          <w:rFonts w:eastAsia="Times New Roman" w:cs="Times New Roman"/>
          <w:lang w:eastAsia="sk-SK"/>
        </w:rPr>
        <w:t>(tabuľka č. 9)</w:t>
      </w:r>
    </w:p>
    <w:p w14:paraId="50EFEBFA" w14:textId="489F25B7" w:rsidR="00E04104" w:rsidRDefault="00E04104" w:rsidP="00C05024">
      <w:pPr>
        <w:jc w:val="both"/>
      </w:pPr>
    </w:p>
    <w:p w14:paraId="1C76C46F" w14:textId="576B0ADF" w:rsidR="002A7CFB" w:rsidRDefault="002A7CFB" w:rsidP="00C05024">
      <w:pPr>
        <w:jc w:val="both"/>
      </w:pPr>
      <w:r>
        <w:t>Bankové úvery poskytnuté Mestu Banská Bystrica z ČSOB a SLSP uvedené v tabuľke č. 9 majú charakter dlhodobých úverov. Bankové úvery ČSOB  sa čerpali na komunálne obligácie, investície a na financovanie projektu modernizácia a rekonštrukcia Robotníckeho domu. Bankové úvery SLSP boli poskytnuté na základe rámcovej dohody o reštrukturalizácii pohľadávky. Zmluvou o postúpení pohľadávky bol</w:t>
      </w:r>
      <w:r w:rsidR="00151C19">
        <w:t>i postúpené pohľadávky pôvodnými veriteľmi na SLSP, a.</w:t>
      </w:r>
      <w:r w:rsidR="00BD4908">
        <w:t xml:space="preserve">s. </w:t>
      </w:r>
    </w:p>
    <w:p w14:paraId="3CF304EA" w14:textId="17E1EA8D" w:rsidR="00C05024" w:rsidRDefault="00C05024" w:rsidP="00322D21">
      <w:pPr>
        <w:spacing w:before="120" w:after="0"/>
        <w:jc w:val="both"/>
      </w:pPr>
      <w:r>
        <w:t xml:space="preserve">V septembri roku 2017 účtovná jednotka Mesto Banská Bystrica uzavrela tri nové úverové zmluvy so Všeobecnou úverovou bankou, a.s. na financovanie troch projektov týkajúcich sa rekonštrukcie materských škôl.  Jedná sa  o projekty </w:t>
      </w:r>
      <w:r w:rsidRPr="00CB13C8">
        <w:t>financované z Európskeho fondu regionálneho rozvoja, ktorý sa realizuje v rámci Operačného programu Kvalita životného prostredia</w:t>
      </w:r>
      <w:r>
        <w:t>, konkrétne projekty</w:t>
      </w:r>
    </w:p>
    <w:p w14:paraId="521069DC" w14:textId="77777777" w:rsidR="00C05024" w:rsidRDefault="00C05024" w:rsidP="00C05024">
      <w:pPr>
        <w:pStyle w:val="Odsekzoznamu"/>
        <w:numPr>
          <w:ilvl w:val="0"/>
          <w:numId w:val="14"/>
        </w:numPr>
        <w:jc w:val="both"/>
      </w:pPr>
      <w:r>
        <w:t>„Zvyšovanie energetickej efektívnosti MŠ Tatranská 63, Banská Bystrica“</w:t>
      </w:r>
    </w:p>
    <w:p w14:paraId="5ABA097E" w14:textId="29A6547A" w:rsidR="00C05024" w:rsidRDefault="00C05024" w:rsidP="00C05024">
      <w:pPr>
        <w:pStyle w:val="Odsekzoznamu"/>
        <w:numPr>
          <w:ilvl w:val="0"/>
          <w:numId w:val="14"/>
        </w:numPr>
        <w:jc w:val="both"/>
      </w:pPr>
      <w:r>
        <w:t>„Znižovanie energetickej náročnosti MŠ Radvanská 28, Banská Bystrica“ </w:t>
      </w:r>
    </w:p>
    <w:p w14:paraId="2E0B082E" w14:textId="77777777" w:rsidR="00C05024" w:rsidRPr="00C05024" w:rsidRDefault="00C05024" w:rsidP="00C05024">
      <w:pPr>
        <w:pStyle w:val="Odsekzoznamu"/>
        <w:numPr>
          <w:ilvl w:val="0"/>
          <w:numId w:val="14"/>
        </w:numPr>
        <w:jc w:val="both"/>
      </w:pPr>
      <w:r w:rsidRPr="00C05024">
        <w:t xml:space="preserve">„Zvyšovanie energetickej efektívnosti MŠ Na Lúčkach 2, Banská Bystrica“. </w:t>
      </w:r>
    </w:p>
    <w:p w14:paraId="7845ABA4" w14:textId="7428E354" w:rsidR="00C05024" w:rsidRDefault="00C05024" w:rsidP="00C05024">
      <w:pPr>
        <w:jc w:val="both"/>
      </w:pPr>
      <w:r w:rsidRPr="00C05024">
        <w:t>Celkový objem schváleného úverového rámca na tieto tri projekty je v sume 1 648 265 Eur, pričom na každý projekt</w:t>
      </w:r>
      <w:r>
        <w:t xml:space="preserve"> bol úverový rámec </w:t>
      </w:r>
      <w:r w:rsidRPr="00C05024">
        <w:t xml:space="preserve"> schválený a čerpaný samostatne. Oprávnené</w:t>
      </w:r>
      <w:r>
        <w:t xml:space="preserve"> výdavky projektu sú financované 85 % prostriedkami EÚ, 10% prostriedkov plynie zo štátneho rozpočtu SR a 5 % spolufinancuje Mesto. Úver môže byť v zmysle zmlúv čerpaný na financovanie </w:t>
      </w:r>
      <w:r w:rsidRPr="003E43CB">
        <w:t>oprávnených a neoprávnených výdavkov</w:t>
      </w:r>
      <w:r>
        <w:t>,</w:t>
      </w:r>
      <w:r w:rsidRPr="003E43CB">
        <w:t xml:space="preserve"> DPH a</w:t>
      </w:r>
      <w:r>
        <w:t xml:space="preserve"> preklenutie časového nesúladu do prijatia refundácie už vynaložených prostriedkov. </w:t>
      </w:r>
    </w:p>
    <w:p w14:paraId="23D6B81A" w14:textId="77777777" w:rsidR="00C05024" w:rsidRDefault="00C05024" w:rsidP="00C05024">
      <w:pPr>
        <w:jc w:val="both"/>
      </w:pPr>
      <w:r>
        <w:t>Všetky tri úverové zmluvy boli podpísané dňa 13.9.2017, dňa 14.9.2017 boli zverejnené na webovom sídle Mesta a od 15.9.2017 sú účinné.</w:t>
      </w:r>
    </w:p>
    <w:p w14:paraId="7F618B4B" w14:textId="77777777" w:rsidR="00C05024" w:rsidRDefault="00C05024" w:rsidP="00C05024">
      <w:pPr>
        <w:jc w:val="both"/>
      </w:pPr>
      <w:r>
        <w:t xml:space="preserve">Ku dňu 31.12.2017 bola na projekt „ZEE MŠ Tatranská 63, BB“ čerpaná suma </w:t>
      </w:r>
      <w:r w:rsidRPr="00305284">
        <w:t>147</w:t>
      </w:r>
      <w:r>
        <w:t xml:space="preserve"> </w:t>
      </w:r>
      <w:r w:rsidRPr="00305284">
        <w:t>063,75</w:t>
      </w:r>
      <w:r>
        <w:t xml:space="preserve"> Eur a na projekt „ZEE MŠ Na Lúčkach 2, BB“ bola čerpaná suma </w:t>
      </w:r>
      <w:r w:rsidRPr="00305284">
        <w:t>118</w:t>
      </w:r>
      <w:r>
        <w:t xml:space="preserve"> </w:t>
      </w:r>
      <w:r w:rsidRPr="00305284">
        <w:t>835,8</w:t>
      </w:r>
      <w:r>
        <w:t>0 Eur, pričom úverový rámec na tieto dva projekty je v zmysle zmluvy možné vyčerpať do 31.07.2018. Realizácia projektu „ZEN MŠ Radvanská 28, BB“ sa posunula do roku 2018, z tohto dôvodu neboli z úverového rámca do konca roka 2017 čerpané žiadne finančné prostriedky. Čerpať ich je možné do 31.12.2018.</w:t>
      </w:r>
    </w:p>
    <w:p w14:paraId="1FA3807E" w14:textId="17157A1F" w:rsidR="000217B9" w:rsidRPr="00C05024" w:rsidRDefault="000217B9" w:rsidP="00C05024">
      <w:pPr>
        <w:pStyle w:val="Default"/>
        <w:rPr>
          <w:rFonts w:asciiTheme="minorHAnsi" w:hAnsiTheme="minorHAnsi" w:cstheme="minorHAnsi"/>
          <w:color w:val="auto"/>
          <w:sz w:val="22"/>
          <w:szCs w:val="22"/>
        </w:rPr>
      </w:pPr>
      <w:r w:rsidRPr="00C05024">
        <w:rPr>
          <w:rFonts w:asciiTheme="minorHAnsi" w:eastAsia="Times New Roman" w:hAnsiTheme="minorHAnsi" w:cstheme="minorHAnsi"/>
          <w:sz w:val="22"/>
          <w:szCs w:val="22"/>
          <w:lang w:eastAsia="sk-SK"/>
        </w:rPr>
        <w:t xml:space="preserve">Bankové úvery </w:t>
      </w:r>
      <w:r w:rsidR="00350F92">
        <w:rPr>
          <w:rFonts w:asciiTheme="minorHAnsi" w:eastAsia="Times New Roman" w:hAnsiTheme="minorHAnsi" w:cstheme="minorHAnsi"/>
          <w:sz w:val="22"/>
          <w:szCs w:val="22"/>
          <w:lang w:eastAsia="sk-SK"/>
        </w:rPr>
        <w:t xml:space="preserve"> boli </w:t>
      </w:r>
      <w:r w:rsidRPr="00C05024">
        <w:rPr>
          <w:rFonts w:asciiTheme="minorHAnsi" w:eastAsia="Times New Roman" w:hAnsiTheme="minorHAnsi" w:cstheme="minorHAnsi"/>
          <w:sz w:val="22"/>
          <w:szCs w:val="22"/>
          <w:lang w:eastAsia="sk-SK"/>
        </w:rPr>
        <w:t>poskytnuté bez zabezpečenia.</w:t>
      </w:r>
    </w:p>
    <w:p w14:paraId="321A0F19" w14:textId="77777777" w:rsidR="000217B9" w:rsidRPr="000217B9" w:rsidRDefault="000217B9" w:rsidP="000217B9">
      <w:pPr>
        <w:spacing w:before="100" w:beforeAutospacing="1" w:after="0" w:line="240" w:lineRule="auto"/>
        <w:ind w:left="363" w:hanging="363"/>
        <w:rPr>
          <w:rFonts w:eastAsia="Times New Roman" w:cs="Times New Roman"/>
          <w:sz w:val="24"/>
          <w:szCs w:val="24"/>
          <w:lang w:eastAsia="sk-SK"/>
        </w:rPr>
      </w:pPr>
      <w:r w:rsidRPr="000217B9">
        <w:rPr>
          <w:rFonts w:eastAsia="Times New Roman" w:cs="Times New Roman"/>
          <w:lang w:eastAsia="sk-SK"/>
        </w:rPr>
        <w:t>Dlhodobé emitované dlhopisy a krátkodobé emitované dlhopisy neboli.</w:t>
      </w:r>
    </w:p>
    <w:p w14:paraId="27341DBE" w14:textId="77777777" w:rsidR="000217B9" w:rsidRPr="000217B9" w:rsidRDefault="000217B9" w:rsidP="000217B9">
      <w:pPr>
        <w:spacing w:before="100" w:beforeAutospacing="1" w:after="0" w:line="240" w:lineRule="auto"/>
        <w:ind w:left="363" w:hanging="363"/>
        <w:rPr>
          <w:rFonts w:eastAsia="Times New Roman" w:cs="Times New Roman"/>
          <w:sz w:val="24"/>
          <w:szCs w:val="24"/>
          <w:lang w:eastAsia="sk-SK"/>
        </w:rPr>
      </w:pPr>
      <w:r w:rsidRPr="000217B9">
        <w:rPr>
          <w:rFonts w:eastAsia="Times New Roman" w:cs="Times New Roman"/>
          <w:lang w:eastAsia="sk-SK"/>
        </w:rPr>
        <w:t>Prijaté dlhodobé a krátkodobé návratné finančné výpomoci neboli</w:t>
      </w:r>
    </w:p>
    <w:p w14:paraId="248AD0C1" w14:textId="77777777" w:rsidR="004C39A8" w:rsidRDefault="004C39A8" w:rsidP="001B4881">
      <w:pPr>
        <w:spacing w:before="100" w:beforeAutospacing="1" w:after="0" w:line="240" w:lineRule="auto"/>
        <w:ind w:left="363" w:hanging="363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14:paraId="094851DC" w14:textId="77777777" w:rsidR="00E81B67" w:rsidRDefault="00E81B67" w:rsidP="004C39A8">
      <w:pPr>
        <w:spacing w:before="100" w:beforeAutospacing="1" w:after="0" w:line="240" w:lineRule="auto"/>
        <w:ind w:left="363" w:hanging="363"/>
        <w:rPr>
          <w:rFonts w:eastAsia="Times New Roman" w:cs="Times New Roman"/>
          <w:b/>
          <w:sz w:val="24"/>
          <w:szCs w:val="24"/>
          <w:lang w:eastAsia="sk-SK"/>
        </w:rPr>
      </w:pPr>
    </w:p>
    <w:p w14:paraId="1565C131" w14:textId="2F05B6F3" w:rsidR="000217B9" w:rsidRPr="001B4881" w:rsidRDefault="004C39A8" w:rsidP="004C39A8">
      <w:pPr>
        <w:spacing w:before="100" w:beforeAutospacing="1" w:after="0" w:line="240" w:lineRule="auto"/>
        <w:ind w:left="363" w:hanging="363"/>
        <w:rPr>
          <w:rFonts w:eastAsia="Times New Roman" w:cs="Times New Roman"/>
          <w:b/>
          <w:sz w:val="24"/>
          <w:szCs w:val="24"/>
          <w:lang w:eastAsia="sk-SK"/>
        </w:rPr>
      </w:pPr>
      <w:r>
        <w:rPr>
          <w:rFonts w:eastAsia="Times New Roman" w:cs="Times New Roman"/>
          <w:b/>
          <w:sz w:val="24"/>
          <w:szCs w:val="24"/>
          <w:lang w:eastAsia="sk-SK"/>
        </w:rPr>
        <w:t>5/</w:t>
      </w:r>
      <w:r w:rsidR="000217B9" w:rsidRPr="001B4881">
        <w:rPr>
          <w:rFonts w:eastAsia="Times New Roman" w:cs="Times New Roman"/>
          <w:b/>
          <w:sz w:val="24"/>
          <w:szCs w:val="24"/>
          <w:lang w:eastAsia="sk-SK"/>
        </w:rPr>
        <w:t>Významné položky časového rozlíšenia na strane pasív</w:t>
      </w:r>
    </w:p>
    <w:tbl>
      <w:tblPr>
        <w:tblStyle w:val="Mriekatabuky"/>
        <w:tblW w:w="906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985"/>
        <w:gridCol w:w="850"/>
        <w:gridCol w:w="1264"/>
        <w:gridCol w:w="1165"/>
        <w:gridCol w:w="1165"/>
        <w:gridCol w:w="1368"/>
        <w:gridCol w:w="1271"/>
      </w:tblGrid>
      <w:tr w:rsidR="00BC0569" w:rsidRPr="000217B9" w14:paraId="7567C6E7" w14:textId="77777777" w:rsidTr="00350F92">
        <w:trPr>
          <w:trHeight w:val="630"/>
        </w:trPr>
        <w:tc>
          <w:tcPr>
            <w:tcW w:w="1985" w:type="dxa"/>
            <w:vAlign w:val="center"/>
            <w:hideMark/>
          </w:tcPr>
          <w:p w14:paraId="0A013F0B" w14:textId="77777777" w:rsidR="000217B9" w:rsidRPr="000217B9" w:rsidRDefault="000217B9" w:rsidP="000217B9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Záväzky podľa doby splatnosti</w:t>
            </w:r>
          </w:p>
        </w:tc>
        <w:tc>
          <w:tcPr>
            <w:tcW w:w="850" w:type="dxa"/>
            <w:vAlign w:val="center"/>
            <w:hideMark/>
          </w:tcPr>
          <w:p w14:paraId="6CDC3E91" w14:textId="77777777" w:rsidR="000217B9" w:rsidRPr="000217B9" w:rsidRDefault="000217B9" w:rsidP="000217B9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riadok súvahy</w:t>
            </w:r>
          </w:p>
        </w:tc>
        <w:tc>
          <w:tcPr>
            <w:tcW w:w="1264" w:type="dxa"/>
            <w:vAlign w:val="center"/>
            <w:hideMark/>
          </w:tcPr>
          <w:p w14:paraId="58593C02" w14:textId="5FA2782F" w:rsidR="000217B9" w:rsidRPr="000217B9" w:rsidRDefault="000217B9" w:rsidP="000217B9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k 31.12. bezprostredne predchádzajúceho účtovného obdobia</w:t>
            </w:r>
          </w:p>
        </w:tc>
        <w:tc>
          <w:tcPr>
            <w:tcW w:w="1165" w:type="dxa"/>
            <w:vAlign w:val="center"/>
            <w:hideMark/>
          </w:tcPr>
          <w:p w14:paraId="725FF1F7" w14:textId="77777777" w:rsidR="000217B9" w:rsidRPr="000217B9" w:rsidRDefault="000217B9" w:rsidP="000217B9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65" w:type="dxa"/>
            <w:vAlign w:val="center"/>
            <w:hideMark/>
          </w:tcPr>
          <w:p w14:paraId="65D27761" w14:textId="77777777" w:rsidR="000217B9" w:rsidRPr="000217B9" w:rsidRDefault="000217B9" w:rsidP="000217B9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68" w:type="dxa"/>
            <w:vAlign w:val="center"/>
            <w:hideMark/>
          </w:tcPr>
          <w:p w14:paraId="563ABEBF" w14:textId="77777777" w:rsidR="000217B9" w:rsidRPr="000217B9" w:rsidRDefault="000217B9" w:rsidP="000217B9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Zostatok k 31.12. bežného účtovného obdobia</w:t>
            </w:r>
          </w:p>
        </w:tc>
        <w:tc>
          <w:tcPr>
            <w:tcW w:w="1271" w:type="dxa"/>
            <w:vAlign w:val="center"/>
            <w:hideMark/>
          </w:tcPr>
          <w:p w14:paraId="26B47E8E" w14:textId="77777777" w:rsidR="000217B9" w:rsidRPr="000217B9" w:rsidRDefault="000217B9" w:rsidP="000217B9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Opis významných položiek časového rozlíšenia</w:t>
            </w:r>
          </w:p>
        </w:tc>
      </w:tr>
      <w:tr w:rsidR="00BC0569" w:rsidRPr="000217B9" w14:paraId="4A0EB3DE" w14:textId="77777777" w:rsidTr="00350F92">
        <w:trPr>
          <w:trHeight w:val="284"/>
        </w:trPr>
        <w:tc>
          <w:tcPr>
            <w:tcW w:w="1985" w:type="dxa"/>
            <w:hideMark/>
          </w:tcPr>
          <w:p w14:paraId="29468A66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hideMark/>
          </w:tcPr>
          <w:p w14:paraId="123835E9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64" w:type="dxa"/>
            <w:hideMark/>
          </w:tcPr>
          <w:p w14:paraId="1178F0BB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65" w:type="dxa"/>
            <w:hideMark/>
          </w:tcPr>
          <w:p w14:paraId="67B7FB8A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5" w:type="dxa"/>
            <w:hideMark/>
          </w:tcPr>
          <w:p w14:paraId="1839D386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68" w:type="dxa"/>
            <w:hideMark/>
          </w:tcPr>
          <w:p w14:paraId="7D746EDA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1" w:type="dxa"/>
            <w:hideMark/>
          </w:tcPr>
          <w:p w14:paraId="76CDA3B8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  <w:tr w:rsidR="00BC0569" w:rsidRPr="000217B9" w14:paraId="4DA9AE8E" w14:textId="77777777" w:rsidTr="00350F92">
        <w:trPr>
          <w:trHeight w:val="284"/>
        </w:trPr>
        <w:tc>
          <w:tcPr>
            <w:tcW w:w="1985" w:type="dxa"/>
            <w:hideMark/>
          </w:tcPr>
          <w:p w14:paraId="31172663" w14:textId="77777777" w:rsidR="000217B9" w:rsidRPr="000217B9" w:rsidRDefault="000217B9" w:rsidP="000217B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spolu</w:t>
            </w:r>
          </w:p>
        </w:tc>
        <w:tc>
          <w:tcPr>
            <w:tcW w:w="850" w:type="dxa"/>
            <w:hideMark/>
          </w:tcPr>
          <w:p w14:paraId="60287C87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181</w:t>
            </w:r>
          </w:p>
        </w:tc>
        <w:tc>
          <w:tcPr>
            <w:tcW w:w="1264" w:type="dxa"/>
            <w:hideMark/>
          </w:tcPr>
          <w:p w14:paraId="0C3E3BB6" w14:textId="1602BE68" w:rsidR="000217B9" w:rsidRPr="007B6C28" w:rsidRDefault="001B4881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7B6C28">
              <w:rPr>
                <w:rFonts w:eastAsia="Times New Roman" w:cs="Times New Roman"/>
                <w:b/>
                <w:bCs/>
                <w:color w:val="000000" w:themeColor="text1"/>
                <w:sz w:val="18"/>
                <w:szCs w:val="18"/>
                <w:lang w:eastAsia="sk-SK"/>
              </w:rPr>
              <w:t>2 388,15</w:t>
            </w:r>
          </w:p>
        </w:tc>
        <w:tc>
          <w:tcPr>
            <w:tcW w:w="1165" w:type="dxa"/>
          </w:tcPr>
          <w:p w14:paraId="4A856179" w14:textId="75A530B0" w:rsidR="000217B9" w:rsidRPr="007B6C28" w:rsidRDefault="000217B9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65" w:type="dxa"/>
          </w:tcPr>
          <w:p w14:paraId="79F94D2C" w14:textId="3495E5FF" w:rsidR="000217B9" w:rsidRPr="007B6C28" w:rsidRDefault="000217B9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368" w:type="dxa"/>
            <w:hideMark/>
          </w:tcPr>
          <w:p w14:paraId="6C12989A" w14:textId="77777777" w:rsidR="000217B9" w:rsidRPr="007B6C28" w:rsidRDefault="000217B9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7B6C28">
              <w:rPr>
                <w:rFonts w:eastAsia="Times New Roman" w:cs="Times New Roman"/>
                <w:b/>
                <w:bCs/>
                <w:color w:val="000000" w:themeColor="text1"/>
                <w:sz w:val="18"/>
                <w:szCs w:val="18"/>
                <w:lang w:eastAsia="sk-SK"/>
              </w:rPr>
              <w:t>2 388,15</w:t>
            </w:r>
          </w:p>
        </w:tc>
        <w:tc>
          <w:tcPr>
            <w:tcW w:w="1271" w:type="dxa"/>
            <w:hideMark/>
          </w:tcPr>
          <w:p w14:paraId="20754375" w14:textId="77777777" w:rsidR="000217B9" w:rsidRPr="007B6C28" w:rsidRDefault="000217B9" w:rsidP="000217B9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BC0569" w:rsidRPr="000217B9" w14:paraId="1BE4F8F1" w14:textId="77777777" w:rsidTr="00350F92">
        <w:trPr>
          <w:trHeight w:val="284"/>
        </w:trPr>
        <w:tc>
          <w:tcPr>
            <w:tcW w:w="1985" w:type="dxa"/>
            <w:hideMark/>
          </w:tcPr>
          <w:p w14:paraId="019A4945" w14:textId="77777777" w:rsidR="000217B9" w:rsidRPr="000217B9" w:rsidRDefault="000217B9" w:rsidP="000217B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 ZSS</w:t>
            </w:r>
          </w:p>
        </w:tc>
        <w:tc>
          <w:tcPr>
            <w:tcW w:w="850" w:type="dxa"/>
            <w:hideMark/>
          </w:tcPr>
          <w:p w14:paraId="16F97AB7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7BE57D1E" w14:textId="7037E008" w:rsidR="000217B9" w:rsidRPr="007B6C28" w:rsidRDefault="001B4881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7B6C28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2 388,15</w:t>
            </w:r>
          </w:p>
        </w:tc>
        <w:tc>
          <w:tcPr>
            <w:tcW w:w="1165" w:type="dxa"/>
          </w:tcPr>
          <w:p w14:paraId="2DFDEDE9" w14:textId="3A36DB6C" w:rsidR="000217B9" w:rsidRPr="007B6C28" w:rsidRDefault="000217B9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65" w:type="dxa"/>
          </w:tcPr>
          <w:p w14:paraId="019CC536" w14:textId="4DF48FA0" w:rsidR="000217B9" w:rsidRPr="007B6C28" w:rsidRDefault="000217B9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368" w:type="dxa"/>
            <w:hideMark/>
          </w:tcPr>
          <w:p w14:paraId="7646599E" w14:textId="77777777" w:rsidR="000217B9" w:rsidRPr="007B6C28" w:rsidRDefault="000217B9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7B6C28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2 388,15</w:t>
            </w:r>
          </w:p>
        </w:tc>
        <w:tc>
          <w:tcPr>
            <w:tcW w:w="1271" w:type="dxa"/>
            <w:hideMark/>
          </w:tcPr>
          <w:p w14:paraId="03E8FAAA" w14:textId="77777777" w:rsidR="000217B9" w:rsidRPr="007B6C28" w:rsidRDefault="000217B9" w:rsidP="000217B9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BC0569" w:rsidRPr="000217B9" w14:paraId="353CFA84" w14:textId="77777777" w:rsidTr="00350F92">
        <w:trPr>
          <w:trHeight w:val="284"/>
        </w:trPr>
        <w:tc>
          <w:tcPr>
            <w:tcW w:w="1985" w:type="dxa"/>
            <w:hideMark/>
          </w:tcPr>
          <w:p w14:paraId="3A2EFD55" w14:textId="77777777" w:rsidR="000217B9" w:rsidRPr="000217B9" w:rsidRDefault="000217B9" w:rsidP="000217B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 MsP</w:t>
            </w:r>
          </w:p>
        </w:tc>
        <w:tc>
          <w:tcPr>
            <w:tcW w:w="850" w:type="dxa"/>
            <w:hideMark/>
          </w:tcPr>
          <w:p w14:paraId="37B9802B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</w:tcPr>
          <w:p w14:paraId="6276C6BD" w14:textId="33B57023" w:rsidR="000217B9" w:rsidRPr="00C05527" w:rsidRDefault="000217B9" w:rsidP="000217B9">
            <w:pPr>
              <w:jc w:val="right"/>
              <w:rPr>
                <w:rFonts w:eastAsia="Times New Roman" w:cs="Arial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165" w:type="dxa"/>
          </w:tcPr>
          <w:p w14:paraId="01B327B1" w14:textId="77777777" w:rsidR="000217B9" w:rsidRPr="00C05527" w:rsidRDefault="000217B9" w:rsidP="000217B9">
            <w:pPr>
              <w:rPr>
                <w:rFonts w:eastAsia="Times New Roman" w:cs="Arial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165" w:type="dxa"/>
          </w:tcPr>
          <w:p w14:paraId="51065B69" w14:textId="113EDD1E" w:rsidR="000217B9" w:rsidRPr="00C05527" w:rsidRDefault="000217B9" w:rsidP="000217B9">
            <w:pPr>
              <w:jc w:val="right"/>
              <w:rPr>
                <w:rFonts w:eastAsia="Times New Roman" w:cs="Arial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368" w:type="dxa"/>
          </w:tcPr>
          <w:p w14:paraId="7BEDA821" w14:textId="3B7EF9B8" w:rsidR="000217B9" w:rsidRPr="00C05527" w:rsidRDefault="000217B9" w:rsidP="000217B9">
            <w:pPr>
              <w:jc w:val="right"/>
              <w:rPr>
                <w:rFonts w:eastAsia="Times New Roman" w:cs="Arial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271" w:type="dxa"/>
            <w:hideMark/>
          </w:tcPr>
          <w:p w14:paraId="6757FACA" w14:textId="77777777" w:rsidR="000217B9" w:rsidRPr="00C05527" w:rsidRDefault="000217B9" w:rsidP="000217B9">
            <w:pPr>
              <w:rPr>
                <w:rFonts w:eastAsia="Times New Roman" w:cs="Arial"/>
                <w:color w:val="FF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1C638D01" w14:textId="77777777" w:rsidTr="00350F92">
        <w:trPr>
          <w:trHeight w:val="284"/>
        </w:trPr>
        <w:tc>
          <w:tcPr>
            <w:tcW w:w="1985" w:type="dxa"/>
            <w:hideMark/>
          </w:tcPr>
          <w:p w14:paraId="7F635957" w14:textId="77777777" w:rsidR="000217B9" w:rsidRPr="000217B9" w:rsidRDefault="000217B9" w:rsidP="000217B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Výnosy budúcich období spolu</w:t>
            </w:r>
          </w:p>
        </w:tc>
        <w:tc>
          <w:tcPr>
            <w:tcW w:w="850" w:type="dxa"/>
            <w:hideMark/>
          </w:tcPr>
          <w:p w14:paraId="21675212" w14:textId="77777777" w:rsidR="000217B9" w:rsidRPr="000217B9" w:rsidRDefault="000217B9" w:rsidP="000217B9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182</w:t>
            </w:r>
          </w:p>
        </w:tc>
        <w:tc>
          <w:tcPr>
            <w:tcW w:w="1264" w:type="dxa"/>
            <w:hideMark/>
          </w:tcPr>
          <w:p w14:paraId="13C452EF" w14:textId="1F13AB25" w:rsidR="000217B9" w:rsidRPr="007B6C28" w:rsidRDefault="000217B9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7B6C28">
              <w:rPr>
                <w:rFonts w:eastAsia="Times New Roman" w:cs="Times New Roman"/>
                <w:b/>
                <w:bCs/>
                <w:color w:val="000000" w:themeColor="text1"/>
                <w:sz w:val="18"/>
                <w:szCs w:val="18"/>
                <w:lang w:eastAsia="sk-SK"/>
              </w:rPr>
              <w:t>17</w:t>
            </w:r>
            <w:r w:rsidR="001B4881" w:rsidRPr="007B6C28">
              <w:rPr>
                <w:rFonts w:eastAsia="Times New Roman" w:cs="Times New Roman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 540 237,59 </w:t>
            </w:r>
          </w:p>
        </w:tc>
        <w:tc>
          <w:tcPr>
            <w:tcW w:w="1165" w:type="dxa"/>
            <w:hideMark/>
          </w:tcPr>
          <w:p w14:paraId="6DAE5EDB" w14:textId="705A9DD2" w:rsidR="000217B9" w:rsidRPr="007B6C28" w:rsidRDefault="00BC0569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7B6C28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4 564 269,16</w:t>
            </w:r>
          </w:p>
        </w:tc>
        <w:tc>
          <w:tcPr>
            <w:tcW w:w="1165" w:type="dxa"/>
            <w:hideMark/>
          </w:tcPr>
          <w:p w14:paraId="5579F510" w14:textId="5E06A515" w:rsidR="000217B9" w:rsidRPr="007B6C28" w:rsidRDefault="00BC0569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7B6C28">
              <w:rPr>
                <w:rFonts w:eastAsia="Times New Roman" w:cs="Times New Roman"/>
                <w:b/>
                <w:bCs/>
                <w:color w:val="000000" w:themeColor="text1"/>
                <w:sz w:val="18"/>
                <w:szCs w:val="18"/>
                <w:lang w:eastAsia="sk-SK"/>
              </w:rPr>
              <w:t>1 029 893,27</w:t>
            </w:r>
          </w:p>
        </w:tc>
        <w:tc>
          <w:tcPr>
            <w:tcW w:w="1368" w:type="dxa"/>
            <w:hideMark/>
          </w:tcPr>
          <w:p w14:paraId="42BB4A3E" w14:textId="0909EAFD" w:rsidR="000217B9" w:rsidRPr="007B6C28" w:rsidRDefault="00BC0569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7B6C28">
              <w:rPr>
                <w:rFonts w:eastAsia="Times New Roman" w:cs="Times New Roman"/>
                <w:b/>
                <w:bCs/>
                <w:color w:val="000000" w:themeColor="text1"/>
                <w:sz w:val="18"/>
                <w:szCs w:val="18"/>
                <w:lang w:eastAsia="sk-SK"/>
              </w:rPr>
              <w:t>21  074 613,48</w:t>
            </w:r>
          </w:p>
        </w:tc>
        <w:tc>
          <w:tcPr>
            <w:tcW w:w="1271" w:type="dxa"/>
            <w:hideMark/>
          </w:tcPr>
          <w:p w14:paraId="261C07CA" w14:textId="77777777" w:rsidR="000217B9" w:rsidRPr="00C05527" w:rsidRDefault="000217B9" w:rsidP="000217B9">
            <w:pPr>
              <w:rPr>
                <w:rFonts w:eastAsia="Times New Roman" w:cs="Arial"/>
                <w:color w:val="FF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57A3D51E" w14:textId="77777777" w:rsidTr="00350F92">
        <w:trPr>
          <w:trHeight w:val="284"/>
        </w:trPr>
        <w:tc>
          <w:tcPr>
            <w:tcW w:w="1985" w:type="dxa"/>
            <w:hideMark/>
          </w:tcPr>
          <w:p w14:paraId="322510D1" w14:textId="77777777" w:rsidR="000217B9" w:rsidRPr="000217B9" w:rsidRDefault="000217B9" w:rsidP="000217B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 odberateľské faktúry</w:t>
            </w:r>
          </w:p>
        </w:tc>
        <w:tc>
          <w:tcPr>
            <w:tcW w:w="850" w:type="dxa"/>
            <w:hideMark/>
          </w:tcPr>
          <w:p w14:paraId="5302F745" w14:textId="77777777" w:rsidR="000217B9" w:rsidRPr="000217B9" w:rsidRDefault="000217B9" w:rsidP="000217B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33D4E7A3" w14:textId="4CE7F07B" w:rsidR="000217B9" w:rsidRPr="00A901F6" w:rsidRDefault="001B4881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11 417,02</w:t>
            </w:r>
          </w:p>
        </w:tc>
        <w:tc>
          <w:tcPr>
            <w:tcW w:w="1165" w:type="dxa"/>
            <w:hideMark/>
          </w:tcPr>
          <w:p w14:paraId="09C71C54" w14:textId="506A1A8F" w:rsidR="000217B9" w:rsidRPr="00A901F6" w:rsidRDefault="001B4881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15 519,84</w:t>
            </w:r>
          </w:p>
        </w:tc>
        <w:tc>
          <w:tcPr>
            <w:tcW w:w="1165" w:type="dxa"/>
            <w:hideMark/>
          </w:tcPr>
          <w:p w14:paraId="36967A43" w14:textId="5F6D90A6" w:rsidR="000217B9" w:rsidRPr="00A901F6" w:rsidRDefault="001B4881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11 417,02</w:t>
            </w:r>
          </w:p>
        </w:tc>
        <w:tc>
          <w:tcPr>
            <w:tcW w:w="1368" w:type="dxa"/>
            <w:hideMark/>
          </w:tcPr>
          <w:p w14:paraId="45DD3B93" w14:textId="1719287F" w:rsidR="000217B9" w:rsidRPr="00A901F6" w:rsidRDefault="001B4881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15 519,84</w:t>
            </w:r>
          </w:p>
        </w:tc>
        <w:tc>
          <w:tcPr>
            <w:tcW w:w="1271" w:type="dxa"/>
            <w:hideMark/>
          </w:tcPr>
          <w:p w14:paraId="53434B12" w14:textId="77777777" w:rsidR="000217B9" w:rsidRPr="00A901F6" w:rsidRDefault="000217B9" w:rsidP="000217B9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BC0569" w:rsidRPr="000217B9" w14:paraId="128D3626" w14:textId="77777777" w:rsidTr="00350F92">
        <w:trPr>
          <w:trHeight w:val="284"/>
        </w:trPr>
        <w:tc>
          <w:tcPr>
            <w:tcW w:w="1985" w:type="dxa"/>
            <w:hideMark/>
          </w:tcPr>
          <w:p w14:paraId="4333C919" w14:textId="77777777" w:rsidR="000217B9" w:rsidRPr="000217B9" w:rsidRDefault="000217B9" w:rsidP="000217B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 majetok mesta - stavby</w:t>
            </w:r>
          </w:p>
        </w:tc>
        <w:tc>
          <w:tcPr>
            <w:tcW w:w="850" w:type="dxa"/>
            <w:hideMark/>
          </w:tcPr>
          <w:p w14:paraId="34B69ED2" w14:textId="77777777" w:rsidR="000217B9" w:rsidRPr="000217B9" w:rsidRDefault="000217B9" w:rsidP="000217B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5CF7B6DA" w14:textId="420A7210" w:rsidR="000217B9" w:rsidRPr="00A901F6" w:rsidRDefault="001B4881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12 888 939 ,36</w:t>
            </w:r>
          </w:p>
        </w:tc>
        <w:tc>
          <w:tcPr>
            <w:tcW w:w="1165" w:type="dxa"/>
            <w:hideMark/>
          </w:tcPr>
          <w:p w14:paraId="262EBDDC" w14:textId="7D51612A" w:rsidR="000217B9" w:rsidRPr="00A901F6" w:rsidRDefault="00BC0569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3 074 739,48</w:t>
            </w:r>
          </w:p>
        </w:tc>
        <w:tc>
          <w:tcPr>
            <w:tcW w:w="1165" w:type="dxa"/>
            <w:hideMark/>
          </w:tcPr>
          <w:p w14:paraId="6A3673A4" w14:textId="42D25D7A" w:rsidR="000217B9" w:rsidRPr="00A901F6" w:rsidRDefault="00BC0569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849 924,99</w:t>
            </w:r>
          </w:p>
        </w:tc>
        <w:tc>
          <w:tcPr>
            <w:tcW w:w="1368" w:type="dxa"/>
            <w:hideMark/>
          </w:tcPr>
          <w:p w14:paraId="45FF48CC" w14:textId="1B09704B" w:rsidR="000217B9" w:rsidRPr="00A901F6" w:rsidRDefault="00BC0569" w:rsidP="000217B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15 113 75,85</w:t>
            </w:r>
          </w:p>
        </w:tc>
        <w:tc>
          <w:tcPr>
            <w:tcW w:w="1271" w:type="dxa"/>
            <w:hideMark/>
          </w:tcPr>
          <w:p w14:paraId="6D989B5D" w14:textId="77777777" w:rsidR="000217B9" w:rsidRPr="00A901F6" w:rsidRDefault="000217B9" w:rsidP="000217B9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BC0569" w:rsidRPr="000217B9" w14:paraId="5F379A51" w14:textId="77777777" w:rsidTr="00350F92">
        <w:trPr>
          <w:trHeight w:val="284"/>
        </w:trPr>
        <w:tc>
          <w:tcPr>
            <w:tcW w:w="1985" w:type="dxa"/>
            <w:hideMark/>
          </w:tcPr>
          <w:p w14:paraId="4E6310EB" w14:textId="77777777" w:rsidR="001B4881" w:rsidRPr="000217B9" w:rsidRDefault="001B4881" w:rsidP="001B488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 majetok mesta - stroje a zariadenia</w:t>
            </w:r>
          </w:p>
        </w:tc>
        <w:tc>
          <w:tcPr>
            <w:tcW w:w="850" w:type="dxa"/>
            <w:hideMark/>
          </w:tcPr>
          <w:p w14:paraId="498CDB4A" w14:textId="77777777" w:rsidR="001B4881" w:rsidRPr="000217B9" w:rsidRDefault="001B4881" w:rsidP="001B488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3BC59082" w14:textId="760134AA" w:rsidR="001B4881" w:rsidRPr="00A901F6" w:rsidRDefault="001B4881" w:rsidP="001B488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31 708,29</w:t>
            </w:r>
          </w:p>
        </w:tc>
        <w:tc>
          <w:tcPr>
            <w:tcW w:w="1165" w:type="dxa"/>
            <w:hideMark/>
          </w:tcPr>
          <w:p w14:paraId="254590E9" w14:textId="716C1116" w:rsidR="001B4881" w:rsidRPr="00A901F6" w:rsidRDefault="00BC0569" w:rsidP="001B488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101 423,51</w:t>
            </w:r>
          </w:p>
        </w:tc>
        <w:tc>
          <w:tcPr>
            <w:tcW w:w="1165" w:type="dxa"/>
            <w:hideMark/>
          </w:tcPr>
          <w:p w14:paraId="78D511A2" w14:textId="1417C01C" w:rsidR="001B4881" w:rsidRPr="00A901F6" w:rsidRDefault="00BC0569" w:rsidP="001B488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22 224,28</w:t>
            </w:r>
          </w:p>
        </w:tc>
        <w:tc>
          <w:tcPr>
            <w:tcW w:w="1368" w:type="dxa"/>
            <w:hideMark/>
          </w:tcPr>
          <w:p w14:paraId="21126FA3" w14:textId="7463CD6D" w:rsidR="001B4881" w:rsidRPr="00A901F6" w:rsidRDefault="00BC0569" w:rsidP="001B488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110  907,52</w:t>
            </w:r>
          </w:p>
        </w:tc>
        <w:tc>
          <w:tcPr>
            <w:tcW w:w="1271" w:type="dxa"/>
            <w:hideMark/>
          </w:tcPr>
          <w:p w14:paraId="5B517663" w14:textId="77777777" w:rsidR="001B4881" w:rsidRPr="00C05527" w:rsidRDefault="001B4881" w:rsidP="001B4881">
            <w:pPr>
              <w:rPr>
                <w:rFonts w:eastAsia="Times New Roman" w:cs="Arial"/>
                <w:color w:val="FF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411F151B" w14:textId="77777777" w:rsidTr="00350F92">
        <w:trPr>
          <w:trHeight w:val="284"/>
        </w:trPr>
        <w:tc>
          <w:tcPr>
            <w:tcW w:w="1985" w:type="dxa"/>
            <w:hideMark/>
          </w:tcPr>
          <w:p w14:paraId="7327F3E8" w14:textId="77777777" w:rsidR="001B4881" w:rsidRPr="000217B9" w:rsidRDefault="001B4881" w:rsidP="001B488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- územný </w:t>
            </w:r>
            <w:proofErr w:type="spellStart"/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generel</w:t>
            </w:r>
            <w:proofErr w:type="spellEnd"/>
          </w:p>
        </w:tc>
        <w:tc>
          <w:tcPr>
            <w:tcW w:w="850" w:type="dxa"/>
            <w:hideMark/>
          </w:tcPr>
          <w:p w14:paraId="5EC50D5B" w14:textId="77777777" w:rsidR="001B4881" w:rsidRPr="000217B9" w:rsidRDefault="001B4881" w:rsidP="001B488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489E427C" w14:textId="050731A7" w:rsidR="001B4881" w:rsidRPr="00A901F6" w:rsidRDefault="001B4881" w:rsidP="001B488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8 658,70</w:t>
            </w:r>
          </w:p>
        </w:tc>
        <w:tc>
          <w:tcPr>
            <w:tcW w:w="1165" w:type="dxa"/>
            <w:hideMark/>
          </w:tcPr>
          <w:p w14:paraId="7A69747F" w14:textId="77777777" w:rsidR="001B4881" w:rsidRPr="00A901F6" w:rsidRDefault="001B4881" w:rsidP="001B4881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65" w:type="dxa"/>
            <w:hideMark/>
          </w:tcPr>
          <w:p w14:paraId="3AA72A18" w14:textId="0C28389B" w:rsidR="001B4881" w:rsidRPr="00A901F6" w:rsidRDefault="00BC0569" w:rsidP="001B488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8 658,70</w:t>
            </w:r>
          </w:p>
        </w:tc>
        <w:tc>
          <w:tcPr>
            <w:tcW w:w="1368" w:type="dxa"/>
          </w:tcPr>
          <w:p w14:paraId="3A069B3C" w14:textId="6614730A" w:rsidR="001B4881" w:rsidRPr="00A901F6" w:rsidRDefault="00BC0569" w:rsidP="001B488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1" w:type="dxa"/>
          </w:tcPr>
          <w:p w14:paraId="2A7E0F56" w14:textId="77777777" w:rsidR="001B4881" w:rsidRPr="00C05527" w:rsidRDefault="001B4881" w:rsidP="001B4881">
            <w:pPr>
              <w:rPr>
                <w:rFonts w:eastAsia="Times New Roman" w:cs="Arial"/>
                <w:color w:val="FF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362FE29E" w14:textId="77777777" w:rsidTr="00350F92">
        <w:trPr>
          <w:trHeight w:val="284"/>
        </w:trPr>
        <w:tc>
          <w:tcPr>
            <w:tcW w:w="1985" w:type="dxa"/>
            <w:hideMark/>
          </w:tcPr>
          <w:p w14:paraId="607995DB" w14:textId="30009552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-dopravné </w:t>
            </w:r>
            <w:proofErr w:type="spellStart"/>
            <w:r w:rsidR="00350F92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pros</w:t>
            </w:r>
            <w:r w:rsidR="004B454E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t</w:t>
            </w: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triedky</w:t>
            </w:r>
            <w:proofErr w:type="spellEnd"/>
          </w:p>
        </w:tc>
        <w:tc>
          <w:tcPr>
            <w:tcW w:w="850" w:type="dxa"/>
            <w:hideMark/>
          </w:tcPr>
          <w:p w14:paraId="3376E5B9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7357CB03" w14:textId="53444B4A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39 936,55</w:t>
            </w:r>
          </w:p>
        </w:tc>
        <w:tc>
          <w:tcPr>
            <w:tcW w:w="1165" w:type="dxa"/>
          </w:tcPr>
          <w:p w14:paraId="0A142602" w14:textId="14253345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65" w:type="dxa"/>
          </w:tcPr>
          <w:p w14:paraId="4202CE34" w14:textId="06D88ED3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16 665,02</w:t>
            </w:r>
          </w:p>
        </w:tc>
        <w:tc>
          <w:tcPr>
            <w:tcW w:w="1368" w:type="dxa"/>
          </w:tcPr>
          <w:p w14:paraId="00AD7291" w14:textId="3AA87065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23 271,53</w:t>
            </w:r>
          </w:p>
        </w:tc>
        <w:tc>
          <w:tcPr>
            <w:tcW w:w="1271" w:type="dxa"/>
            <w:hideMark/>
          </w:tcPr>
          <w:p w14:paraId="1910D7B4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2B9F08CA" w14:textId="77777777" w:rsidTr="00350F92">
        <w:trPr>
          <w:trHeight w:val="284"/>
        </w:trPr>
        <w:tc>
          <w:tcPr>
            <w:tcW w:w="1985" w:type="dxa"/>
            <w:hideMark/>
          </w:tcPr>
          <w:p w14:paraId="66159EA7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-rekonštrukcia komunikácií úrad vlády</w:t>
            </w:r>
          </w:p>
        </w:tc>
        <w:tc>
          <w:tcPr>
            <w:tcW w:w="850" w:type="dxa"/>
            <w:hideMark/>
          </w:tcPr>
          <w:p w14:paraId="66744754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15E1597B" w14:textId="421F5661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170 000,00</w:t>
            </w:r>
          </w:p>
        </w:tc>
        <w:tc>
          <w:tcPr>
            <w:tcW w:w="1165" w:type="dxa"/>
            <w:hideMark/>
          </w:tcPr>
          <w:p w14:paraId="01326FBF" w14:textId="77777777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65" w:type="dxa"/>
            <w:hideMark/>
          </w:tcPr>
          <w:p w14:paraId="06F59E60" w14:textId="77777777" w:rsidR="00BC0569" w:rsidRPr="00A901F6" w:rsidRDefault="00BC0569" w:rsidP="00BC0569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368" w:type="dxa"/>
          </w:tcPr>
          <w:p w14:paraId="46CDAF3B" w14:textId="03E09CDC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170 000,00</w:t>
            </w:r>
          </w:p>
          <w:p w14:paraId="17C96DE5" w14:textId="32D23F28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271" w:type="dxa"/>
            <w:hideMark/>
          </w:tcPr>
          <w:p w14:paraId="25899ED5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369071B0" w14:textId="77777777" w:rsidTr="00350F92">
        <w:trPr>
          <w:trHeight w:val="284"/>
        </w:trPr>
        <w:tc>
          <w:tcPr>
            <w:tcW w:w="1985" w:type="dxa"/>
            <w:hideMark/>
          </w:tcPr>
          <w:p w14:paraId="0F210072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-korčuliarska trasa- úrad vlády</w:t>
            </w:r>
          </w:p>
        </w:tc>
        <w:tc>
          <w:tcPr>
            <w:tcW w:w="850" w:type="dxa"/>
            <w:hideMark/>
          </w:tcPr>
          <w:p w14:paraId="001AC316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1DBADE86" w14:textId="3A68DDF9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100 000,00</w:t>
            </w:r>
          </w:p>
        </w:tc>
        <w:tc>
          <w:tcPr>
            <w:tcW w:w="1165" w:type="dxa"/>
            <w:hideMark/>
          </w:tcPr>
          <w:p w14:paraId="24F78D5E" w14:textId="77777777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65" w:type="dxa"/>
            <w:hideMark/>
          </w:tcPr>
          <w:p w14:paraId="47F70EBA" w14:textId="77777777" w:rsidR="00BC0569" w:rsidRPr="00A901F6" w:rsidRDefault="00BC0569" w:rsidP="00BC0569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368" w:type="dxa"/>
          </w:tcPr>
          <w:p w14:paraId="6BFCC0E9" w14:textId="09FB6590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100 000,00</w:t>
            </w:r>
          </w:p>
        </w:tc>
        <w:tc>
          <w:tcPr>
            <w:tcW w:w="1271" w:type="dxa"/>
            <w:hideMark/>
          </w:tcPr>
          <w:p w14:paraId="5A8189CD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049BE0AB" w14:textId="77777777" w:rsidTr="00350F92">
        <w:trPr>
          <w:trHeight w:val="284"/>
        </w:trPr>
        <w:tc>
          <w:tcPr>
            <w:tcW w:w="1985" w:type="dxa"/>
            <w:hideMark/>
          </w:tcPr>
          <w:p w14:paraId="5E663C36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-ihrisko ZŠ Radvanská</w:t>
            </w:r>
          </w:p>
        </w:tc>
        <w:tc>
          <w:tcPr>
            <w:tcW w:w="850" w:type="dxa"/>
            <w:hideMark/>
          </w:tcPr>
          <w:p w14:paraId="1320C434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6B13B789" w14:textId="1AD227DA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39 166,70</w:t>
            </w:r>
          </w:p>
        </w:tc>
        <w:tc>
          <w:tcPr>
            <w:tcW w:w="1165" w:type="dxa"/>
            <w:hideMark/>
          </w:tcPr>
          <w:p w14:paraId="6E74E8E5" w14:textId="77777777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65" w:type="dxa"/>
            <w:hideMark/>
          </w:tcPr>
          <w:p w14:paraId="16178936" w14:textId="09B495AD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999,96</w:t>
            </w:r>
          </w:p>
        </w:tc>
        <w:tc>
          <w:tcPr>
            <w:tcW w:w="1368" w:type="dxa"/>
          </w:tcPr>
          <w:p w14:paraId="1FF7A560" w14:textId="4F3439D0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38 166,74</w:t>
            </w:r>
          </w:p>
        </w:tc>
        <w:tc>
          <w:tcPr>
            <w:tcW w:w="1271" w:type="dxa"/>
            <w:hideMark/>
          </w:tcPr>
          <w:p w14:paraId="7A9015A9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5868427F" w14:textId="77777777" w:rsidTr="00350F92">
        <w:trPr>
          <w:trHeight w:val="284"/>
        </w:trPr>
        <w:tc>
          <w:tcPr>
            <w:tcW w:w="1985" w:type="dxa"/>
            <w:hideMark/>
          </w:tcPr>
          <w:p w14:paraId="6B06C5BA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-rekonštrukcia Robotnícky dom</w:t>
            </w:r>
          </w:p>
        </w:tc>
        <w:tc>
          <w:tcPr>
            <w:tcW w:w="850" w:type="dxa"/>
            <w:hideMark/>
          </w:tcPr>
          <w:p w14:paraId="7DDC66F4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0B669E8C" w14:textId="05785C20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2 026 953,04</w:t>
            </w:r>
          </w:p>
        </w:tc>
        <w:tc>
          <w:tcPr>
            <w:tcW w:w="1165" w:type="dxa"/>
            <w:hideMark/>
          </w:tcPr>
          <w:p w14:paraId="7ADD16BB" w14:textId="440FE1B5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65" w:type="dxa"/>
          </w:tcPr>
          <w:p w14:paraId="0EBDF4C7" w14:textId="55B35021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68 808,58</w:t>
            </w:r>
          </w:p>
        </w:tc>
        <w:tc>
          <w:tcPr>
            <w:tcW w:w="1368" w:type="dxa"/>
          </w:tcPr>
          <w:p w14:paraId="28643F0D" w14:textId="72B3277B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1 958 144,46</w:t>
            </w:r>
          </w:p>
        </w:tc>
        <w:tc>
          <w:tcPr>
            <w:tcW w:w="1271" w:type="dxa"/>
            <w:hideMark/>
          </w:tcPr>
          <w:p w14:paraId="28D39783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1E4D2962" w14:textId="77777777" w:rsidTr="00350F92">
        <w:trPr>
          <w:trHeight w:val="284"/>
        </w:trPr>
        <w:tc>
          <w:tcPr>
            <w:tcW w:w="1985" w:type="dxa"/>
            <w:hideMark/>
          </w:tcPr>
          <w:p w14:paraId="32CBEE09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-obnova Bašty</w:t>
            </w:r>
          </w:p>
        </w:tc>
        <w:tc>
          <w:tcPr>
            <w:tcW w:w="850" w:type="dxa"/>
            <w:hideMark/>
          </w:tcPr>
          <w:p w14:paraId="54779853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0B1B85D1" w14:textId="556FCD95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5 000,00</w:t>
            </w:r>
          </w:p>
        </w:tc>
        <w:tc>
          <w:tcPr>
            <w:tcW w:w="1165" w:type="dxa"/>
            <w:hideMark/>
          </w:tcPr>
          <w:p w14:paraId="39E9585A" w14:textId="77777777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65" w:type="dxa"/>
            <w:hideMark/>
          </w:tcPr>
          <w:p w14:paraId="47EF3BBA" w14:textId="77777777" w:rsidR="00BC0569" w:rsidRPr="00A901F6" w:rsidRDefault="00BC0569" w:rsidP="00BC0569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368" w:type="dxa"/>
          </w:tcPr>
          <w:p w14:paraId="3FD32FE7" w14:textId="7FEE70D1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5 000,00</w:t>
            </w:r>
          </w:p>
        </w:tc>
        <w:tc>
          <w:tcPr>
            <w:tcW w:w="1271" w:type="dxa"/>
            <w:hideMark/>
          </w:tcPr>
          <w:p w14:paraId="23E188E3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5A4D9DB8" w14:textId="77777777" w:rsidTr="00350F92">
        <w:trPr>
          <w:trHeight w:val="284"/>
        </w:trPr>
        <w:tc>
          <w:tcPr>
            <w:tcW w:w="1985" w:type="dxa"/>
            <w:hideMark/>
          </w:tcPr>
          <w:p w14:paraId="113961EE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-Kaštieľ Radvanských</w:t>
            </w:r>
          </w:p>
        </w:tc>
        <w:tc>
          <w:tcPr>
            <w:tcW w:w="850" w:type="dxa"/>
            <w:hideMark/>
          </w:tcPr>
          <w:p w14:paraId="616EAC51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6DD59CDA" w14:textId="4132D07E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9 960,00</w:t>
            </w:r>
          </w:p>
        </w:tc>
        <w:tc>
          <w:tcPr>
            <w:tcW w:w="1165" w:type="dxa"/>
            <w:hideMark/>
          </w:tcPr>
          <w:p w14:paraId="36EF59F2" w14:textId="379BBB7B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9 939,20</w:t>
            </w:r>
          </w:p>
        </w:tc>
        <w:tc>
          <w:tcPr>
            <w:tcW w:w="1165" w:type="dxa"/>
            <w:hideMark/>
          </w:tcPr>
          <w:p w14:paraId="175A7168" w14:textId="33AE1D25" w:rsidR="00BC0569" w:rsidRPr="00A901F6" w:rsidRDefault="00BC0569" w:rsidP="000D741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9 960,00</w:t>
            </w:r>
          </w:p>
        </w:tc>
        <w:tc>
          <w:tcPr>
            <w:tcW w:w="1368" w:type="dxa"/>
          </w:tcPr>
          <w:p w14:paraId="03BD6A1E" w14:textId="0DA1474F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 xml:space="preserve"> 9</w:t>
            </w:r>
            <w:r w:rsidR="002F4BA4"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 xml:space="preserve"> </w:t>
            </w: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939,20</w:t>
            </w:r>
          </w:p>
        </w:tc>
        <w:tc>
          <w:tcPr>
            <w:tcW w:w="1271" w:type="dxa"/>
            <w:hideMark/>
          </w:tcPr>
          <w:p w14:paraId="149CB161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1783748A" w14:textId="77777777" w:rsidTr="00350F92">
        <w:trPr>
          <w:trHeight w:val="284"/>
        </w:trPr>
        <w:tc>
          <w:tcPr>
            <w:tcW w:w="1985" w:type="dxa"/>
            <w:hideMark/>
          </w:tcPr>
          <w:p w14:paraId="6EA8809F" w14:textId="222E9FC6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rekonštrukcia MŠ Tatranská</w:t>
            </w:r>
          </w:p>
        </w:tc>
        <w:tc>
          <w:tcPr>
            <w:tcW w:w="850" w:type="dxa"/>
            <w:hideMark/>
          </w:tcPr>
          <w:p w14:paraId="515B395D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33B48A50" w14:textId="0D6FF3E7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65" w:type="dxa"/>
            <w:hideMark/>
          </w:tcPr>
          <w:p w14:paraId="302AFDA0" w14:textId="4A17D7E4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529 162,70</w:t>
            </w:r>
          </w:p>
        </w:tc>
        <w:tc>
          <w:tcPr>
            <w:tcW w:w="1165" w:type="dxa"/>
          </w:tcPr>
          <w:p w14:paraId="7C509F70" w14:textId="2B900FE6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368" w:type="dxa"/>
          </w:tcPr>
          <w:p w14:paraId="3C01945B" w14:textId="7B8D1B8A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529 162,70</w:t>
            </w:r>
          </w:p>
        </w:tc>
        <w:tc>
          <w:tcPr>
            <w:tcW w:w="1271" w:type="dxa"/>
            <w:hideMark/>
          </w:tcPr>
          <w:p w14:paraId="23A54CE3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424CF282" w14:textId="77777777" w:rsidTr="00350F92">
        <w:trPr>
          <w:trHeight w:val="284"/>
        </w:trPr>
        <w:tc>
          <w:tcPr>
            <w:tcW w:w="1985" w:type="dxa"/>
            <w:hideMark/>
          </w:tcPr>
          <w:p w14:paraId="291A7DF8" w14:textId="2649CC05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rekonštrukcia MŠ Na Lúčkach</w:t>
            </w:r>
          </w:p>
        </w:tc>
        <w:tc>
          <w:tcPr>
            <w:tcW w:w="850" w:type="dxa"/>
            <w:hideMark/>
          </w:tcPr>
          <w:p w14:paraId="785F5088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7BA16F82" w14:textId="03F51178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65" w:type="dxa"/>
            <w:hideMark/>
          </w:tcPr>
          <w:p w14:paraId="7B3FC309" w14:textId="311A5209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373 195,66</w:t>
            </w:r>
          </w:p>
        </w:tc>
        <w:tc>
          <w:tcPr>
            <w:tcW w:w="1165" w:type="dxa"/>
          </w:tcPr>
          <w:p w14:paraId="582A375D" w14:textId="50BEA885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368" w:type="dxa"/>
          </w:tcPr>
          <w:p w14:paraId="669AD7CE" w14:textId="6F666D26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373 195,66</w:t>
            </w:r>
          </w:p>
        </w:tc>
        <w:tc>
          <w:tcPr>
            <w:tcW w:w="1271" w:type="dxa"/>
            <w:hideMark/>
          </w:tcPr>
          <w:p w14:paraId="5D55DEB0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7C6186AC" w14:textId="77777777" w:rsidTr="00350F92">
        <w:trPr>
          <w:trHeight w:val="284"/>
        </w:trPr>
        <w:tc>
          <w:tcPr>
            <w:tcW w:w="1985" w:type="dxa"/>
          </w:tcPr>
          <w:p w14:paraId="66565561" w14:textId="34B6B553" w:rsidR="00BC0569" w:rsidRPr="000217B9" w:rsidRDefault="00BC0569" w:rsidP="00BC0569">
            <w:pP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rekonštrukcia MŠ v ZŠ </w:t>
            </w:r>
            <w:proofErr w:type="spellStart"/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Bakossova</w:t>
            </w:r>
            <w:proofErr w:type="spellEnd"/>
          </w:p>
        </w:tc>
        <w:tc>
          <w:tcPr>
            <w:tcW w:w="850" w:type="dxa"/>
          </w:tcPr>
          <w:p w14:paraId="19165F81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</w:tcPr>
          <w:p w14:paraId="0A5A959C" w14:textId="77777777" w:rsidR="00BC0569" w:rsidRPr="00A901F6" w:rsidRDefault="00BC0569" w:rsidP="00BC0569">
            <w:pPr>
              <w:jc w:val="right"/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65" w:type="dxa"/>
          </w:tcPr>
          <w:p w14:paraId="06DAED97" w14:textId="77777777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256 530,67</w:t>
            </w:r>
          </w:p>
          <w:p w14:paraId="502A288F" w14:textId="34CF1164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65" w:type="dxa"/>
          </w:tcPr>
          <w:p w14:paraId="7C62DA33" w14:textId="77777777" w:rsidR="00BC0569" w:rsidRPr="00A901F6" w:rsidRDefault="00BC0569" w:rsidP="00BC0569">
            <w:pPr>
              <w:jc w:val="right"/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368" w:type="dxa"/>
          </w:tcPr>
          <w:p w14:paraId="477639EC" w14:textId="77777777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256 530,67</w:t>
            </w:r>
          </w:p>
          <w:p w14:paraId="7759D813" w14:textId="77777777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271" w:type="dxa"/>
          </w:tcPr>
          <w:p w14:paraId="4CC3535A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2D1AD209" w14:textId="77777777" w:rsidTr="00350F92">
        <w:trPr>
          <w:trHeight w:val="284"/>
        </w:trPr>
        <w:tc>
          <w:tcPr>
            <w:tcW w:w="1985" w:type="dxa"/>
            <w:hideMark/>
          </w:tcPr>
          <w:p w14:paraId="1D0046A3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-cyklistický chodník</w:t>
            </w:r>
          </w:p>
        </w:tc>
        <w:tc>
          <w:tcPr>
            <w:tcW w:w="850" w:type="dxa"/>
            <w:hideMark/>
          </w:tcPr>
          <w:p w14:paraId="2EA293C9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2E0C652E" w14:textId="391B47C0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12 582,00</w:t>
            </w:r>
          </w:p>
        </w:tc>
        <w:tc>
          <w:tcPr>
            <w:tcW w:w="1165" w:type="dxa"/>
            <w:hideMark/>
          </w:tcPr>
          <w:p w14:paraId="2C92636A" w14:textId="77777777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65" w:type="dxa"/>
            <w:hideMark/>
          </w:tcPr>
          <w:p w14:paraId="06FC9AD9" w14:textId="77777777" w:rsidR="00BC0569" w:rsidRPr="00A901F6" w:rsidRDefault="00BC0569" w:rsidP="00BC0569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368" w:type="dxa"/>
          </w:tcPr>
          <w:p w14:paraId="23CD394C" w14:textId="5BD4450A" w:rsidR="00BC0569" w:rsidRPr="00A901F6" w:rsidRDefault="00BC0569" w:rsidP="00BC0569">
            <w:pPr>
              <w:jc w:val="center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 xml:space="preserve">             12 582,00</w:t>
            </w:r>
          </w:p>
        </w:tc>
        <w:tc>
          <w:tcPr>
            <w:tcW w:w="1271" w:type="dxa"/>
            <w:hideMark/>
          </w:tcPr>
          <w:p w14:paraId="131BD082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2E8EF965" w14:textId="77777777" w:rsidTr="00350F92">
        <w:trPr>
          <w:trHeight w:val="284"/>
        </w:trPr>
        <w:tc>
          <w:tcPr>
            <w:tcW w:w="1985" w:type="dxa"/>
            <w:hideMark/>
          </w:tcPr>
          <w:p w14:paraId="78F86FB1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 verejné osvetlenie</w:t>
            </w:r>
          </w:p>
        </w:tc>
        <w:tc>
          <w:tcPr>
            <w:tcW w:w="850" w:type="dxa"/>
            <w:hideMark/>
          </w:tcPr>
          <w:p w14:paraId="6DE1E3FE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0DF46982" w14:textId="078477C7" w:rsidR="00BC0569" w:rsidRPr="00A901F6" w:rsidRDefault="00BC0569" w:rsidP="00BC0569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              487 565,08</w:t>
            </w:r>
          </w:p>
        </w:tc>
        <w:tc>
          <w:tcPr>
            <w:tcW w:w="1165" w:type="dxa"/>
            <w:hideMark/>
          </w:tcPr>
          <w:p w14:paraId="748058CB" w14:textId="0BC0E47F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165" w:type="dxa"/>
            <w:hideMark/>
          </w:tcPr>
          <w:p w14:paraId="7ADB6944" w14:textId="77777777" w:rsidR="00BC0569" w:rsidRPr="00A901F6" w:rsidRDefault="00BC0569" w:rsidP="00BC0569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368" w:type="dxa"/>
          </w:tcPr>
          <w:p w14:paraId="4E6249EB" w14:textId="55745174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              487 565,08</w:t>
            </w:r>
          </w:p>
        </w:tc>
        <w:tc>
          <w:tcPr>
            <w:tcW w:w="1271" w:type="dxa"/>
            <w:hideMark/>
          </w:tcPr>
          <w:p w14:paraId="2BBA8BB9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5EA8C1DA" w14:textId="77777777" w:rsidTr="00350F92">
        <w:trPr>
          <w:trHeight w:val="284"/>
        </w:trPr>
        <w:tc>
          <w:tcPr>
            <w:tcW w:w="1985" w:type="dxa"/>
            <w:hideMark/>
          </w:tcPr>
          <w:p w14:paraId="3E027294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 ostatné</w:t>
            </w:r>
          </w:p>
        </w:tc>
        <w:tc>
          <w:tcPr>
            <w:tcW w:w="850" w:type="dxa"/>
            <w:hideMark/>
          </w:tcPr>
          <w:p w14:paraId="7EF27E44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37E2E320" w14:textId="6E9C58B2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1 708 350,85</w:t>
            </w:r>
          </w:p>
        </w:tc>
        <w:tc>
          <w:tcPr>
            <w:tcW w:w="1165" w:type="dxa"/>
            <w:hideMark/>
          </w:tcPr>
          <w:p w14:paraId="1630162C" w14:textId="53C01298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203 758,10</w:t>
            </w:r>
          </w:p>
        </w:tc>
        <w:tc>
          <w:tcPr>
            <w:tcW w:w="1165" w:type="dxa"/>
            <w:hideMark/>
          </w:tcPr>
          <w:p w14:paraId="4DCF5DC4" w14:textId="1858FBE7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 41 234,72</w:t>
            </w:r>
          </w:p>
        </w:tc>
        <w:tc>
          <w:tcPr>
            <w:tcW w:w="1368" w:type="dxa"/>
          </w:tcPr>
          <w:p w14:paraId="274D027E" w14:textId="5CF137E1" w:rsidR="00BC0569" w:rsidRPr="00A901F6" w:rsidRDefault="00BC0569" w:rsidP="00BC0569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1 870 874,23</w:t>
            </w:r>
          </w:p>
        </w:tc>
        <w:tc>
          <w:tcPr>
            <w:tcW w:w="1271" w:type="dxa"/>
            <w:hideMark/>
          </w:tcPr>
          <w:p w14:paraId="506570E4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C0569" w:rsidRPr="000217B9" w14:paraId="12E5A863" w14:textId="77777777" w:rsidTr="00350F92">
        <w:trPr>
          <w:trHeight w:val="284"/>
        </w:trPr>
        <w:tc>
          <w:tcPr>
            <w:tcW w:w="1985" w:type="dxa"/>
            <w:hideMark/>
          </w:tcPr>
          <w:p w14:paraId="0B21BF09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Spolu </w:t>
            </w:r>
          </w:p>
        </w:tc>
        <w:tc>
          <w:tcPr>
            <w:tcW w:w="850" w:type="dxa"/>
            <w:hideMark/>
          </w:tcPr>
          <w:p w14:paraId="28AA72E5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4" w:type="dxa"/>
            <w:hideMark/>
          </w:tcPr>
          <w:p w14:paraId="2E067EA1" w14:textId="45CDD8F4" w:rsidR="00BC0569" w:rsidRPr="00A901F6" w:rsidRDefault="00BC0569" w:rsidP="00BC0569">
            <w:pPr>
              <w:jc w:val="right"/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Times New Roman"/>
                <w:b/>
                <w:bCs/>
                <w:color w:val="000000" w:themeColor="text1"/>
                <w:sz w:val="18"/>
                <w:szCs w:val="18"/>
                <w:lang w:eastAsia="sk-SK"/>
              </w:rPr>
              <w:t>17 542 625,74</w:t>
            </w:r>
          </w:p>
        </w:tc>
        <w:tc>
          <w:tcPr>
            <w:tcW w:w="1165" w:type="dxa"/>
          </w:tcPr>
          <w:p w14:paraId="4A34AC3F" w14:textId="7A5E4213" w:rsidR="00BC0569" w:rsidRPr="00A901F6" w:rsidRDefault="00C05527" w:rsidP="00BC0569">
            <w:pPr>
              <w:jc w:val="right"/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  <w:t>4 564 269,16</w:t>
            </w:r>
          </w:p>
        </w:tc>
        <w:tc>
          <w:tcPr>
            <w:tcW w:w="1165" w:type="dxa"/>
          </w:tcPr>
          <w:p w14:paraId="61C0CAD8" w14:textId="39DB58F1" w:rsidR="00BC0569" w:rsidRPr="00A901F6" w:rsidRDefault="00C05527" w:rsidP="00BC0569">
            <w:pPr>
              <w:jc w:val="right"/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  <w:t>1 029 893,27</w:t>
            </w:r>
          </w:p>
        </w:tc>
        <w:tc>
          <w:tcPr>
            <w:tcW w:w="1368" w:type="dxa"/>
          </w:tcPr>
          <w:p w14:paraId="3C32B821" w14:textId="262C08ED" w:rsidR="00BC0569" w:rsidRPr="00A901F6" w:rsidRDefault="00C05527" w:rsidP="00BC0569">
            <w:pPr>
              <w:jc w:val="right"/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A901F6"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  <w:t>21 077 001,63</w:t>
            </w:r>
          </w:p>
        </w:tc>
        <w:tc>
          <w:tcPr>
            <w:tcW w:w="1271" w:type="dxa"/>
            <w:hideMark/>
          </w:tcPr>
          <w:p w14:paraId="00CEA6E7" w14:textId="77777777" w:rsidR="00BC0569" w:rsidRPr="000217B9" w:rsidRDefault="00BC0569" w:rsidP="00BC0569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7BB12CFE" w14:textId="77777777" w:rsidR="000217B9" w:rsidRPr="000217B9" w:rsidRDefault="000217B9" w:rsidP="000217B9">
      <w:pPr>
        <w:spacing w:before="100" w:beforeAutospacing="1" w:after="0" w:line="240" w:lineRule="auto"/>
        <w:ind w:left="363" w:hanging="363"/>
        <w:rPr>
          <w:rFonts w:eastAsia="Times New Roman" w:cs="Times New Roman"/>
          <w:sz w:val="18"/>
          <w:szCs w:val="18"/>
          <w:lang w:eastAsia="sk-SK"/>
        </w:rPr>
      </w:pPr>
    </w:p>
    <w:p w14:paraId="2D2967BE" w14:textId="77777777" w:rsidR="004C39A8" w:rsidRDefault="004C39A8" w:rsidP="004C39A8">
      <w:pPr>
        <w:pStyle w:val="Normlnywebov"/>
        <w:spacing w:after="0"/>
        <w:rPr>
          <w:b/>
          <w:bCs/>
          <w:sz w:val="22"/>
          <w:szCs w:val="22"/>
        </w:rPr>
      </w:pPr>
    </w:p>
    <w:p w14:paraId="24C27493" w14:textId="77777777" w:rsidR="005F40A0" w:rsidRDefault="005F40A0" w:rsidP="004C39A8">
      <w:pPr>
        <w:pStyle w:val="Normlnywebov"/>
        <w:spacing w:after="0"/>
        <w:rPr>
          <w:b/>
          <w:bCs/>
          <w:sz w:val="22"/>
          <w:szCs w:val="22"/>
        </w:rPr>
      </w:pPr>
    </w:p>
    <w:p w14:paraId="746AEEA3" w14:textId="77777777" w:rsidR="004B454E" w:rsidRDefault="004B454E" w:rsidP="004C39A8">
      <w:pPr>
        <w:pStyle w:val="Normlnywebov"/>
        <w:spacing w:after="0"/>
        <w:rPr>
          <w:b/>
          <w:bCs/>
          <w:sz w:val="22"/>
          <w:szCs w:val="22"/>
        </w:rPr>
      </w:pPr>
    </w:p>
    <w:p w14:paraId="6F524B47" w14:textId="77777777" w:rsidR="004B454E" w:rsidRDefault="004B454E" w:rsidP="004C39A8">
      <w:pPr>
        <w:pStyle w:val="Normlnywebov"/>
        <w:spacing w:after="0"/>
        <w:rPr>
          <w:b/>
          <w:bCs/>
          <w:sz w:val="22"/>
          <w:szCs w:val="22"/>
        </w:rPr>
      </w:pPr>
    </w:p>
    <w:p w14:paraId="57181551" w14:textId="4551D482" w:rsidR="000217B9" w:rsidRPr="000217B9" w:rsidRDefault="000217B9" w:rsidP="004C39A8">
      <w:pPr>
        <w:pStyle w:val="Normlnywebov"/>
        <w:spacing w:after="0"/>
      </w:pPr>
      <w:r>
        <w:rPr>
          <w:b/>
          <w:bCs/>
          <w:sz w:val="22"/>
          <w:szCs w:val="22"/>
        </w:rPr>
        <w:lastRenderedPageBreak/>
        <w:t>Informácia o prijatých kapitálových transferoch zaúčtovaných na účte 384 /v €/</w:t>
      </w:r>
    </w:p>
    <w:tbl>
      <w:tblPr>
        <w:tblStyle w:val="Mriekatabuky"/>
        <w:tblW w:w="9068" w:type="dxa"/>
        <w:tblInd w:w="-5" w:type="dxa"/>
        <w:tblLook w:val="04A0" w:firstRow="1" w:lastRow="0" w:firstColumn="1" w:lastColumn="0" w:noHBand="0" w:noVBand="1"/>
      </w:tblPr>
      <w:tblGrid>
        <w:gridCol w:w="3261"/>
        <w:gridCol w:w="1500"/>
        <w:gridCol w:w="1562"/>
        <w:gridCol w:w="1488"/>
        <w:gridCol w:w="1257"/>
      </w:tblGrid>
      <w:tr w:rsidR="007F3061" w:rsidRPr="00F03AD7" w14:paraId="546FC014" w14:textId="77777777" w:rsidTr="00F03AD7">
        <w:trPr>
          <w:trHeight w:val="1155"/>
        </w:trPr>
        <w:tc>
          <w:tcPr>
            <w:tcW w:w="3261" w:type="dxa"/>
            <w:vAlign w:val="center"/>
            <w:hideMark/>
          </w:tcPr>
          <w:p w14:paraId="423C7E7C" w14:textId="77777777" w:rsidR="00F03AD7" w:rsidRPr="00F03AD7" w:rsidRDefault="00F03AD7" w:rsidP="00F03AD7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Kapitálový transfer</w:t>
            </w:r>
          </w:p>
        </w:tc>
        <w:tc>
          <w:tcPr>
            <w:tcW w:w="1500" w:type="dxa"/>
            <w:vAlign w:val="center"/>
            <w:hideMark/>
          </w:tcPr>
          <w:p w14:paraId="25CD27B3" w14:textId="1FB85C74" w:rsidR="00F03AD7" w:rsidRPr="00F03AD7" w:rsidRDefault="00F03AD7" w:rsidP="00F03AD7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Stav záväzku k 31.12.201</w:t>
            </w:r>
            <w:r w:rsidR="00BC6B9A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62" w:type="dxa"/>
            <w:vAlign w:val="center"/>
            <w:hideMark/>
          </w:tcPr>
          <w:p w14:paraId="4A78D0E6" w14:textId="77777777" w:rsidR="00F03AD7" w:rsidRPr="00F03AD7" w:rsidRDefault="00F03AD7" w:rsidP="00F03AD7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Príjem kapitálového transferu</w:t>
            </w:r>
          </w:p>
        </w:tc>
        <w:tc>
          <w:tcPr>
            <w:tcW w:w="1488" w:type="dxa"/>
            <w:vAlign w:val="center"/>
            <w:hideMark/>
          </w:tcPr>
          <w:p w14:paraId="17F2DD5A" w14:textId="77777777" w:rsidR="00F03AD7" w:rsidRPr="00F03AD7" w:rsidRDefault="00F03AD7" w:rsidP="00F03AD7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Zúčtovanie do výnosov bežného účtovného obdobia</w:t>
            </w:r>
          </w:p>
        </w:tc>
        <w:tc>
          <w:tcPr>
            <w:tcW w:w="1257" w:type="dxa"/>
            <w:vAlign w:val="center"/>
            <w:hideMark/>
          </w:tcPr>
          <w:p w14:paraId="5B227858" w14:textId="00D813D3" w:rsidR="00F03AD7" w:rsidRPr="00F03AD7" w:rsidRDefault="00F03AD7" w:rsidP="00F03AD7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Stav záväzku k 31.12.201</w:t>
            </w:r>
            <w:r w:rsidR="00BC6B9A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7</w:t>
            </w:r>
          </w:p>
        </w:tc>
      </w:tr>
      <w:tr w:rsidR="007F3061" w:rsidRPr="00F03AD7" w14:paraId="5F7F23CE" w14:textId="77777777" w:rsidTr="00CE43B3">
        <w:trPr>
          <w:trHeight w:val="284"/>
        </w:trPr>
        <w:tc>
          <w:tcPr>
            <w:tcW w:w="3261" w:type="dxa"/>
            <w:hideMark/>
          </w:tcPr>
          <w:p w14:paraId="5E289F9F" w14:textId="77777777" w:rsidR="007F3061" w:rsidRPr="00F03AD7" w:rsidRDefault="007F3061" w:rsidP="007F306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Majetok mesta – stavby</w:t>
            </w:r>
          </w:p>
        </w:tc>
        <w:tc>
          <w:tcPr>
            <w:tcW w:w="0" w:type="auto"/>
            <w:hideMark/>
          </w:tcPr>
          <w:p w14:paraId="5780873A" w14:textId="659384E9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12 888 939,36</w:t>
            </w:r>
          </w:p>
        </w:tc>
        <w:tc>
          <w:tcPr>
            <w:tcW w:w="0" w:type="auto"/>
            <w:hideMark/>
          </w:tcPr>
          <w:p w14:paraId="78D0AE8F" w14:textId="00FCBED2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3 074 739,48</w:t>
            </w:r>
          </w:p>
        </w:tc>
        <w:tc>
          <w:tcPr>
            <w:tcW w:w="0" w:type="auto"/>
            <w:hideMark/>
          </w:tcPr>
          <w:p w14:paraId="78C592C4" w14:textId="0B11DE8D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84</w:t>
            </w:r>
            <w:r w:rsidR="002F4BA4"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9</w:t>
            </w: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 </w:t>
            </w:r>
            <w:r w:rsidR="002F4BA4"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9</w:t>
            </w: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24,99</w:t>
            </w:r>
          </w:p>
        </w:tc>
        <w:tc>
          <w:tcPr>
            <w:tcW w:w="0" w:type="auto"/>
            <w:hideMark/>
          </w:tcPr>
          <w:p w14:paraId="4E9C5BEB" w14:textId="769D75A0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15 113 753,85</w:t>
            </w:r>
          </w:p>
        </w:tc>
      </w:tr>
      <w:tr w:rsidR="007F3061" w:rsidRPr="00F03AD7" w14:paraId="215B14EF" w14:textId="77777777" w:rsidTr="00CE43B3">
        <w:trPr>
          <w:trHeight w:val="284"/>
        </w:trPr>
        <w:tc>
          <w:tcPr>
            <w:tcW w:w="3261" w:type="dxa"/>
            <w:hideMark/>
          </w:tcPr>
          <w:p w14:paraId="2B8D8315" w14:textId="77777777" w:rsidR="007F3061" w:rsidRPr="00F03AD7" w:rsidRDefault="007F3061" w:rsidP="007F306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Majetok mesta-stroje a </w:t>
            </w:r>
            <w:proofErr w:type="spellStart"/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zar</w:t>
            </w:r>
            <w:proofErr w:type="spellEnd"/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0" w:type="auto"/>
            <w:hideMark/>
          </w:tcPr>
          <w:p w14:paraId="6EEA9006" w14:textId="3D0E02B6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31 708,29</w:t>
            </w:r>
          </w:p>
        </w:tc>
        <w:tc>
          <w:tcPr>
            <w:tcW w:w="0" w:type="auto"/>
            <w:hideMark/>
          </w:tcPr>
          <w:p w14:paraId="37A41663" w14:textId="126CAC35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101 423 ,51</w:t>
            </w:r>
          </w:p>
        </w:tc>
        <w:tc>
          <w:tcPr>
            <w:tcW w:w="0" w:type="auto"/>
            <w:hideMark/>
          </w:tcPr>
          <w:p w14:paraId="2CFBB67F" w14:textId="6611D028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22 224,28</w:t>
            </w:r>
          </w:p>
        </w:tc>
        <w:tc>
          <w:tcPr>
            <w:tcW w:w="0" w:type="auto"/>
            <w:hideMark/>
          </w:tcPr>
          <w:p w14:paraId="4F94FA81" w14:textId="3BB89B3B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110 907, 52</w:t>
            </w:r>
          </w:p>
        </w:tc>
      </w:tr>
      <w:tr w:rsidR="007F3061" w:rsidRPr="00F03AD7" w14:paraId="7BAF0386" w14:textId="77777777" w:rsidTr="00CE43B3">
        <w:trPr>
          <w:trHeight w:val="284"/>
        </w:trPr>
        <w:tc>
          <w:tcPr>
            <w:tcW w:w="3261" w:type="dxa"/>
            <w:hideMark/>
          </w:tcPr>
          <w:p w14:paraId="3E3EE825" w14:textId="77777777" w:rsidR="007F3061" w:rsidRPr="00F03AD7" w:rsidRDefault="007F3061" w:rsidP="007F306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-ostatné-</w:t>
            </w:r>
            <w:proofErr w:type="spellStart"/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Zúčtov.KT</w:t>
            </w:r>
            <w:proofErr w:type="spellEnd"/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s výnosmi PO+RO</w:t>
            </w:r>
          </w:p>
        </w:tc>
        <w:tc>
          <w:tcPr>
            <w:tcW w:w="0" w:type="auto"/>
            <w:hideMark/>
          </w:tcPr>
          <w:p w14:paraId="0E5CACAF" w14:textId="33AD141B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954 221,09</w:t>
            </w:r>
          </w:p>
        </w:tc>
        <w:tc>
          <w:tcPr>
            <w:tcW w:w="0" w:type="auto"/>
            <w:hideMark/>
          </w:tcPr>
          <w:p w14:paraId="145975DE" w14:textId="07B6EB97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470B7348" w14:textId="245DFE63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8 372,50</w:t>
            </w:r>
          </w:p>
        </w:tc>
        <w:tc>
          <w:tcPr>
            <w:tcW w:w="0" w:type="auto"/>
            <w:hideMark/>
          </w:tcPr>
          <w:p w14:paraId="1D525C63" w14:textId="051B423E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945 848,59</w:t>
            </w:r>
          </w:p>
        </w:tc>
      </w:tr>
      <w:tr w:rsidR="007F3061" w:rsidRPr="00F03AD7" w14:paraId="44184FB5" w14:textId="77777777" w:rsidTr="00CE43B3">
        <w:trPr>
          <w:trHeight w:val="284"/>
        </w:trPr>
        <w:tc>
          <w:tcPr>
            <w:tcW w:w="3261" w:type="dxa"/>
            <w:hideMark/>
          </w:tcPr>
          <w:p w14:paraId="0427296A" w14:textId="77777777" w:rsidR="007F3061" w:rsidRPr="00F03AD7" w:rsidRDefault="007F3061" w:rsidP="007F306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- ostatné - </w:t>
            </w:r>
            <w:proofErr w:type="spellStart"/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Zúčt</w:t>
            </w:r>
            <w:proofErr w:type="spellEnd"/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. KT s odpismi – pozemky</w:t>
            </w:r>
          </w:p>
        </w:tc>
        <w:tc>
          <w:tcPr>
            <w:tcW w:w="0" w:type="auto"/>
            <w:hideMark/>
          </w:tcPr>
          <w:p w14:paraId="6D6C7330" w14:textId="39291464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5 277,29</w:t>
            </w:r>
          </w:p>
        </w:tc>
        <w:tc>
          <w:tcPr>
            <w:tcW w:w="0" w:type="auto"/>
            <w:hideMark/>
          </w:tcPr>
          <w:p w14:paraId="748BF4AA" w14:textId="77777777" w:rsidR="007F3061" w:rsidRPr="005D3977" w:rsidRDefault="007F3061" w:rsidP="007F3061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38362441" w14:textId="77777777" w:rsidR="007F3061" w:rsidRPr="005D3977" w:rsidRDefault="007F3061" w:rsidP="007F3061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1019AD41" w14:textId="77777777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5 277,29</w:t>
            </w:r>
          </w:p>
        </w:tc>
      </w:tr>
      <w:tr w:rsidR="007F3061" w:rsidRPr="00F03AD7" w14:paraId="6F6C4013" w14:textId="77777777" w:rsidTr="00CE43B3">
        <w:trPr>
          <w:trHeight w:val="284"/>
        </w:trPr>
        <w:tc>
          <w:tcPr>
            <w:tcW w:w="3261" w:type="dxa"/>
            <w:hideMark/>
          </w:tcPr>
          <w:p w14:paraId="73B6BC53" w14:textId="77777777" w:rsidR="007F3061" w:rsidRPr="00F03AD7" w:rsidRDefault="007F3061" w:rsidP="007F306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-zúčtovanie KT s odpismi ZŠ</w:t>
            </w:r>
          </w:p>
        </w:tc>
        <w:tc>
          <w:tcPr>
            <w:tcW w:w="0" w:type="auto"/>
            <w:hideMark/>
          </w:tcPr>
          <w:p w14:paraId="4463B9BB" w14:textId="360CFFE6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742 846,77</w:t>
            </w:r>
          </w:p>
        </w:tc>
        <w:tc>
          <w:tcPr>
            <w:tcW w:w="0" w:type="auto"/>
            <w:hideMark/>
          </w:tcPr>
          <w:p w14:paraId="40D92542" w14:textId="77777777" w:rsidR="007F3061" w:rsidRPr="005D3977" w:rsidRDefault="007F3061" w:rsidP="007F3061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65772526" w14:textId="2C41CA8B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20 784,00</w:t>
            </w:r>
          </w:p>
        </w:tc>
        <w:tc>
          <w:tcPr>
            <w:tcW w:w="0" w:type="auto"/>
            <w:hideMark/>
          </w:tcPr>
          <w:p w14:paraId="26D90A48" w14:textId="3244F75E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722 062,77</w:t>
            </w:r>
          </w:p>
        </w:tc>
      </w:tr>
      <w:tr w:rsidR="007F3061" w:rsidRPr="00F03AD7" w14:paraId="7F866D18" w14:textId="77777777" w:rsidTr="00CE43B3">
        <w:trPr>
          <w:trHeight w:val="284"/>
        </w:trPr>
        <w:tc>
          <w:tcPr>
            <w:tcW w:w="3261" w:type="dxa"/>
            <w:hideMark/>
          </w:tcPr>
          <w:p w14:paraId="26E30387" w14:textId="77777777" w:rsidR="007F3061" w:rsidRPr="00F03AD7" w:rsidRDefault="007F3061" w:rsidP="007F306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- územný </w:t>
            </w:r>
            <w:proofErr w:type="spellStart"/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generel</w:t>
            </w:r>
            <w:proofErr w:type="spellEnd"/>
          </w:p>
        </w:tc>
        <w:tc>
          <w:tcPr>
            <w:tcW w:w="0" w:type="auto"/>
            <w:hideMark/>
          </w:tcPr>
          <w:p w14:paraId="6E0B17CC" w14:textId="499EA5D0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8 658,70</w:t>
            </w:r>
          </w:p>
        </w:tc>
        <w:tc>
          <w:tcPr>
            <w:tcW w:w="0" w:type="auto"/>
            <w:hideMark/>
          </w:tcPr>
          <w:p w14:paraId="3A9CF16F" w14:textId="77777777" w:rsidR="007F3061" w:rsidRPr="005D3977" w:rsidRDefault="007F3061" w:rsidP="007F3061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31E700C6" w14:textId="7C65D27C" w:rsidR="007F3061" w:rsidRPr="005D3977" w:rsidRDefault="005D3977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8658,70</w:t>
            </w:r>
          </w:p>
        </w:tc>
        <w:tc>
          <w:tcPr>
            <w:tcW w:w="0" w:type="auto"/>
            <w:hideMark/>
          </w:tcPr>
          <w:p w14:paraId="0615706B" w14:textId="014B1A22" w:rsidR="007F3061" w:rsidRPr="005D3977" w:rsidRDefault="005D3977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5D3977" w:rsidRPr="00F03AD7" w14:paraId="3F4BE45A" w14:textId="77777777" w:rsidTr="00804072">
        <w:trPr>
          <w:trHeight w:val="284"/>
        </w:trPr>
        <w:tc>
          <w:tcPr>
            <w:tcW w:w="3261" w:type="dxa"/>
          </w:tcPr>
          <w:p w14:paraId="05E255FD" w14:textId="4FBB1B36" w:rsidR="005D3977" w:rsidRPr="00F03AD7" w:rsidRDefault="005D3977" w:rsidP="007F3061">
            <w:pP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-darovaný majetok</w:t>
            </w:r>
          </w:p>
        </w:tc>
        <w:tc>
          <w:tcPr>
            <w:tcW w:w="0" w:type="auto"/>
          </w:tcPr>
          <w:p w14:paraId="5709759E" w14:textId="580FBE22" w:rsidR="005D3977" w:rsidRPr="005D3977" w:rsidRDefault="005D3977" w:rsidP="007F3061">
            <w:pPr>
              <w:jc w:val="right"/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</w:tcPr>
          <w:p w14:paraId="20F21CC5" w14:textId="32D6320C" w:rsidR="005D3977" w:rsidRPr="005D3977" w:rsidRDefault="005D3977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195319,10</w:t>
            </w:r>
          </w:p>
        </w:tc>
        <w:tc>
          <w:tcPr>
            <w:tcW w:w="0" w:type="auto"/>
          </w:tcPr>
          <w:p w14:paraId="03467A67" w14:textId="7E997275" w:rsidR="005D3977" w:rsidRPr="005D3977" w:rsidRDefault="005D3977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9939</w:t>
            </w:r>
          </w:p>
        </w:tc>
        <w:tc>
          <w:tcPr>
            <w:tcW w:w="0" w:type="auto"/>
          </w:tcPr>
          <w:p w14:paraId="41D263CF" w14:textId="2CA88A89" w:rsidR="005D3977" w:rsidRPr="005D3977" w:rsidRDefault="005D3977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185379,90</w:t>
            </w:r>
          </w:p>
        </w:tc>
      </w:tr>
      <w:tr w:rsidR="007F3061" w:rsidRPr="00F03AD7" w14:paraId="5D0B4E5A" w14:textId="77777777" w:rsidTr="00804072">
        <w:trPr>
          <w:trHeight w:val="284"/>
        </w:trPr>
        <w:tc>
          <w:tcPr>
            <w:tcW w:w="3261" w:type="dxa"/>
            <w:hideMark/>
          </w:tcPr>
          <w:p w14:paraId="631422B5" w14:textId="77777777" w:rsidR="007F3061" w:rsidRPr="00F03AD7" w:rsidRDefault="007F3061" w:rsidP="007F306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-dopravné prostriedky</w:t>
            </w:r>
          </w:p>
        </w:tc>
        <w:tc>
          <w:tcPr>
            <w:tcW w:w="0" w:type="auto"/>
            <w:hideMark/>
          </w:tcPr>
          <w:p w14:paraId="168476AA" w14:textId="0C24547D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39 936,55</w:t>
            </w:r>
          </w:p>
        </w:tc>
        <w:tc>
          <w:tcPr>
            <w:tcW w:w="0" w:type="auto"/>
          </w:tcPr>
          <w:p w14:paraId="72C9035D" w14:textId="0E95F39A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</w:tcPr>
          <w:p w14:paraId="2492FC0D" w14:textId="05CD7F2A" w:rsidR="007F3061" w:rsidRPr="005D3977" w:rsidRDefault="00804072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16 665,02</w:t>
            </w:r>
          </w:p>
        </w:tc>
        <w:tc>
          <w:tcPr>
            <w:tcW w:w="0" w:type="auto"/>
            <w:hideMark/>
          </w:tcPr>
          <w:p w14:paraId="35DC3C8A" w14:textId="3CE2C7D6" w:rsidR="007F3061" w:rsidRPr="005D3977" w:rsidRDefault="00804072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23 271,53</w:t>
            </w:r>
          </w:p>
        </w:tc>
      </w:tr>
      <w:tr w:rsidR="007F3061" w:rsidRPr="00F03AD7" w14:paraId="61BA89BD" w14:textId="77777777" w:rsidTr="00CE43B3">
        <w:trPr>
          <w:trHeight w:val="284"/>
        </w:trPr>
        <w:tc>
          <w:tcPr>
            <w:tcW w:w="3261" w:type="dxa"/>
            <w:hideMark/>
          </w:tcPr>
          <w:p w14:paraId="15C9B2D5" w14:textId="77777777" w:rsidR="007F3061" w:rsidRPr="00F03AD7" w:rsidRDefault="007F3061" w:rsidP="007F306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-rekonštrukcia komunikácií úrad vlády</w:t>
            </w:r>
          </w:p>
        </w:tc>
        <w:tc>
          <w:tcPr>
            <w:tcW w:w="0" w:type="auto"/>
            <w:hideMark/>
          </w:tcPr>
          <w:p w14:paraId="75DE4A93" w14:textId="2780343E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170 000,00</w:t>
            </w:r>
          </w:p>
        </w:tc>
        <w:tc>
          <w:tcPr>
            <w:tcW w:w="0" w:type="auto"/>
            <w:hideMark/>
          </w:tcPr>
          <w:p w14:paraId="6BDFE841" w14:textId="77777777" w:rsidR="007F3061" w:rsidRPr="005D3977" w:rsidRDefault="007F3061" w:rsidP="007F3061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07DDF363" w14:textId="77777777" w:rsidR="007F3061" w:rsidRPr="005D3977" w:rsidRDefault="007F3061" w:rsidP="007F3061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68CED47C" w14:textId="77777777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170 000,00</w:t>
            </w:r>
          </w:p>
        </w:tc>
      </w:tr>
      <w:tr w:rsidR="007F3061" w:rsidRPr="00F03AD7" w14:paraId="6C089F85" w14:textId="77777777" w:rsidTr="00CE43B3">
        <w:trPr>
          <w:trHeight w:val="284"/>
        </w:trPr>
        <w:tc>
          <w:tcPr>
            <w:tcW w:w="3261" w:type="dxa"/>
            <w:hideMark/>
          </w:tcPr>
          <w:p w14:paraId="4C42F8B1" w14:textId="77777777" w:rsidR="007F3061" w:rsidRPr="00F03AD7" w:rsidRDefault="007F3061" w:rsidP="007F306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-korčuliarska trasa- úrad vlády</w:t>
            </w:r>
          </w:p>
        </w:tc>
        <w:tc>
          <w:tcPr>
            <w:tcW w:w="0" w:type="auto"/>
            <w:hideMark/>
          </w:tcPr>
          <w:p w14:paraId="404B80C2" w14:textId="2C6624B1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100 000,00</w:t>
            </w:r>
          </w:p>
        </w:tc>
        <w:tc>
          <w:tcPr>
            <w:tcW w:w="0" w:type="auto"/>
            <w:hideMark/>
          </w:tcPr>
          <w:p w14:paraId="2B975FE1" w14:textId="77777777" w:rsidR="007F3061" w:rsidRPr="005D3977" w:rsidRDefault="007F3061" w:rsidP="007F3061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69460690" w14:textId="77777777" w:rsidR="007F3061" w:rsidRPr="005D3977" w:rsidRDefault="007F3061" w:rsidP="007F3061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3E76BB9F" w14:textId="77777777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100 000,00</w:t>
            </w:r>
          </w:p>
        </w:tc>
      </w:tr>
      <w:tr w:rsidR="007F3061" w:rsidRPr="00F03AD7" w14:paraId="12B6708D" w14:textId="77777777" w:rsidTr="00804072">
        <w:trPr>
          <w:trHeight w:val="284"/>
        </w:trPr>
        <w:tc>
          <w:tcPr>
            <w:tcW w:w="3261" w:type="dxa"/>
            <w:hideMark/>
          </w:tcPr>
          <w:p w14:paraId="21DCAC93" w14:textId="77777777" w:rsidR="007F3061" w:rsidRPr="00F03AD7" w:rsidRDefault="007F3061" w:rsidP="007F306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-ihrisko ZŠ Radvanská</w:t>
            </w:r>
          </w:p>
        </w:tc>
        <w:tc>
          <w:tcPr>
            <w:tcW w:w="0" w:type="auto"/>
            <w:hideMark/>
          </w:tcPr>
          <w:p w14:paraId="29D5559A" w14:textId="6CBA908C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39 166,70</w:t>
            </w:r>
          </w:p>
        </w:tc>
        <w:tc>
          <w:tcPr>
            <w:tcW w:w="0" w:type="auto"/>
            <w:hideMark/>
          </w:tcPr>
          <w:p w14:paraId="7841B262" w14:textId="77777777" w:rsidR="007F3061" w:rsidRPr="005D3977" w:rsidRDefault="007F3061" w:rsidP="007F3061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</w:tcPr>
          <w:p w14:paraId="0B6557B6" w14:textId="63A391E6" w:rsidR="007F3061" w:rsidRPr="005D3977" w:rsidRDefault="00804072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999,96</w:t>
            </w:r>
          </w:p>
        </w:tc>
        <w:tc>
          <w:tcPr>
            <w:tcW w:w="0" w:type="auto"/>
          </w:tcPr>
          <w:p w14:paraId="49E28934" w14:textId="0C335D6F" w:rsidR="007F3061" w:rsidRPr="005D3977" w:rsidRDefault="00804072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38 166,74</w:t>
            </w:r>
          </w:p>
        </w:tc>
      </w:tr>
      <w:tr w:rsidR="007F3061" w:rsidRPr="00F03AD7" w14:paraId="56590374" w14:textId="77777777" w:rsidTr="00804072">
        <w:trPr>
          <w:trHeight w:val="284"/>
        </w:trPr>
        <w:tc>
          <w:tcPr>
            <w:tcW w:w="3261" w:type="dxa"/>
            <w:hideMark/>
          </w:tcPr>
          <w:p w14:paraId="7C0890D5" w14:textId="77777777" w:rsidR="007F3061" w:rsidRPr="00F03AD7" w:rsidRDefault="007F3061" w:rsidP="007F306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-rekonštrukcia Robotnícky dom</w:t>
            </w:r>
          </w:p>
        </w:tc>
        <w:tc>
          <w:tcPr>
            <w:tcW w:w="0" w:type="auto"/>
            <w:hideMark/>
          </w:tcPr>
          <w:p w14:paraId="6FA943BF" w14:textId="0A974C08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2 026 953,04</w:t>
            </w:r>
          </w:p>
        </w:tc>
        <w:tc>
          <w:tcPr>
            <w:tcW w:w="0" w:type="auto"/>
          </w:tcPr>
          <w:p w14:paraId="4B98E6B4" w14:textId="74FBFA8A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</w:tcPr>
          <w:p w14:paraId="43D76C05" w14:textId="7B825C2C" w:rsidR="007F3061" w:rsidRPr="005D3977" w:rsidRDefault="00804072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68 808,58</w:t>
            </w:r>
          </w:p>
        </w:tc>
        <w:tc>
          <w:tcPr>
            <w:tcW w:w="0" w:type="auto"/>
          </w:tcPr>
          <w:p w14:paraId="3A57D37C" w14:textId="4B942595" w:rsidR="007F3061" w:rsidRPr="005D3977" w:rsidRDefault="00804072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1 958 144,46</w:t>
            </w:r>
          </w:p>
        </w:tc>
      </w:tr>
      <w:tr w:rsidR="007F3061" w:rsidRPr="00F03AD7" w14:paraId="794CF56A" w14:textId="77777777" w:rsidTr="00CE43B3">
        <w:trPr>
          <w:trHeight w:val="284"/>
        </w:trPr>
        <w:tc>
          <w:tcPr>
            <w:tcW w:w="3261" w:type="dxa"/>
            <w:hideMark/>
          </w:tcPr>
          <w:p w14:paraId="2FE656F4" w14:textId="77777777" w:rsidR="007F3061" w:rsidRPr="00F03AD7" w:rsidRDefault="007F3061" w:rsidP="007F306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-obnova Bašty</w:t>
            </w:r>
          </w:p>
        </w:tc>
        <w:tc>
          <w:tcPr>
            <w:tcW w:w="0" w:type="auto"/>
            <w:hideMark/>
          </w:tcPr>
          <w:p w14:paraId="32A29201" w14:textId="37359B25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5 000,00</w:t>
            </w:r>
          </w:p>
        </w:tc>
        <w:tc>
          <w:tcPr>
            <w:tcW w:w="0" w:type="auto"/>
            <w:hideMark/>
          </w:tcPr>
          <w:p w14:paraId="21C7EF28" w14:textId="77777777" w:rsidR="007F3061" w:rsidRPr="005D3977" w:rsidRDefault="007F3061" w:rsidP="007F3061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0E2E8D41" w14:textId="77777777" w:rsidR="007F3061" w:rsidRPr="005D3977" w:rsidRDefault="007F3061" w:rsidP="007F3061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2AEDA12D" w14:textId="77777777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5 000,00</w:t>
            </w:r>
          </w:p>
        </w:tc>
      </w:tr>
      <w:tr w:rsidR="007F3061" w:rsidRPr="00F03AD7" w14:paraId="1A64872F" w14:textId="77777777" w:rsidTr="00CE43B3">
        <w:trPr>
          <w:trHeight w:val="284"/>
        </w:trPr>
        <w:tc>
          <w:tcPr>
            <w:tcW w:w="3261" w:type="dxa"/>
            <w:hideMark/>
          </w:tcPr>
          <w:p w14:paraId="186FDAF2" w14:textId="77777777" w:rsidR="007F3061" w:rsidRPr="00F03AD7" w:rsidRDefault="007F3061" w:rsidP="007F3061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-Kaštieľ Radvanských</w:t>
            </w:r>
          </w:p>
        </w:tc>
        <w:tc>
          <w:tcPr>
            <w:tcW w:w="0" w:type="auto"/>
            <w:hideMark/>
          </w:tcPr>
          <w:p w14:paraId="162F3E13" w14:textId="3C9AA7B8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9 960,00</w:t>
            </w:r>
          </w:p>
        </w:tc>
        <w:tc>
          <w:tcPr>
            <w:tcW w:w="0" w:type="auto"/>
            <w:hideMark/>
          </w:tcPr>
          <w:p w14:paraId="2D6D0F4F" w14:textId="0A143D38" w:rsidR="007F3061" w:rsidRPr="005D3977" w:rsidRDefault="00804072" w:rsidP="007F3061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 xml:space="preserve">                 9 939,20</w:t>
            </w:r>
          </w:p>
        </w:tc>
        <w:tc>
          <w:tcPr>
            <w:tcW w:w="0" w:type="auto"/>
            <w:hideMark/>
          </w:tcPr>
          <w:p w14:paraId="4BF10A36" w14:textId="35EFB537" w:rsidR="00804072" w:rsidRPr="005D3977" w:rsidRDefault="00804072" w:rsidP="007F3061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 xml:space="preserve">               9 960,00</w:t>
            </w:r>
          </w:p>
        </w:tc>
        <w:tc>
          <w:tcPr>
            <w:tcW w:w="0" w:type="auto"/>
            <w:hideMark/>
          </w:tcPr>
          <w:p w14:paraId="7921A283" w14:textId="2CC072B9" w:rsidR="007F3061" w:rsidRPr="005D3977" w:rsidRDefault="007F3061" w:rsidP="007F3061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9</w:t>
            </w:r>
            <w:r w:rsidR="00804072"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 939,20</w:t>
            </w:r>
          </w:p>
        </w:tc>
      </w:tr>
      <w:tr w:rsidR="00804072" w:rsidRPr="00F03AD7" w14:paraId="55676987" w14:textId="77777777" w:rsidTr="00CE43B3">
        <w:trPr>
          <w:trHeight w:val="284"/>
        </w:trPr>
        <w:tc>
          <w:tcPr>
            <w:tcW w:w="3261" w:type="dxa"/>
            <w:hideMark/>
          </w:tcPr>
          <w:p w14:paraId="1DA2D8D6" w14:textId="6FBD7C8E" w:rsidR="00804072" w:rsidRPr="00F03AD7" w:rsidRDefault="00804072" w:rsidP="00804072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rekonštrukcia MŠ Tatranská</w:t>
            </w:r>
          </w:p>
        </w:tc>
        <w:tc>
          <w:tcPr>
            <w:tcW w:w="0" w:type="auto"/>
            <w:hideMark/>
          </w:tcPr>
          <w:p w14:paraId="0B655D84" w14:textId="51F2E4A3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0" w:type="auto"/>
            <w:hideMark/>
          </w:tcPr>
          <w:p w14:paraId="4AC14747" w14:textId="2877B3A7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529 162,70</w:t>
            </w:r>
          </w:p>
        </w:tc>
        <w:tc>
          <w:tcPr>
            <w:tcW w:w="0" w:type="auto"/>
            <w:hideMark/>
          </w:tcPr>
          <w:p w14:paraId="73D83CB7" w14:textId="3729E4C3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499E3516" w14:textId="5C50E1CF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529 162,70</w:t>
            </w:r>
          </w:p>
        </w:tc>
      </w:tr>
      <w:tr w:rsidR="00804072" w:rsidRPr="00F03AD7" w14:paraId="7FC39D25" w14:textId="77777777" w:rsidTr="00CE43B3">
        <w:trPr>
          <w:trHeight w:val="284"/>
        </w:trPr>
        <w:tc>
          <w:tcPr>
            <w:tcW w:w="3261" w:type="dxa"/>
          </w:tcPr>
          <w:p w14:paraId="08AEC909" w14:textId="63EDA131" w:rsidR="00804072" w:rsidRPr="00F03AD7" w:rsidRDefault="00804072" w:rsidP="00804072">
            <w:pP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 rekonštrukcia MŠ Na Lúčkach</w:t>
            </w:r>
          </w:p>
        </w:tc>
        <w:tc>
          <w:tcPr>
            <w:tcW w:w="0" w:type="auto"/>
          </w:tcPr>
          <w:p w14:paraId="34631E09" w14:textId="1C3A85C6" w:rsidR="00804072" w:rsidRPr="005D3977" w:rsidRDefault="00804072" w:rsidP="00804072">
            <w:pPr>
              <w:jc w:val="right"/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0" w:type="auto"/>
          </w:tcPr>
          <w:p w14:paraId="598408D9" w14:textId="19D54548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373 195,66</w:t>
            </w:r>
          </w:p>
        </w:tc>
        <w:tc>
          <w:tcPr>
            <w:tcW w:w="0" w:type="auto"/>
          </w:tcPr>
          <w:p w14:paraId="395454E8" w14:textId="77777777" w:rsidR="00804072" w:rsidRPr="005D3977" w:rsidRDefault="00804072" w:rsidP="00804072">
            <w:pPr>
              <w:jc w:val="right"/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</w:tcPr>
          <w:p w14:paraId="734A2D95" w14:textId="25F3BB83" w:rsidR="00804072" w:rsidRPr="005D3977" w:rsidRDefault="00804072" w:rsidP="00804072">
            <w:pPr>
              <w:jc w:val="right"/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373 195,66</w:t>
            </w:r>
          </w:p>
        </w:tc>
      </w:tr>
      <w:tr w:rsidR="00804072" w:rsidRPr="00F03AD7" w14:paraId="015978D0" w14:textId="77777777" w:rsidTr="004C39A8">
        <w:trPr>
          <w:trHeight w:val="284"/>
        </w:trPr>
        <w:tc>
          <w:tcPr>
            <w:tcW w:w="3261" w:type="dxa"/>
            <w:hideMark/>
          </w:tcPr>
          <w:p w14:paraId="7B484664" w14:textId="75ACA63D" w:rsidR="00804072" w:rsidRPr="00F03AD7" w:rsidRDefault="00804072" w:rsidP="00804072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rekonštrukcia </w:t>
            </w:r>
            <w:r w:rsidRPr="00F03AD7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MŠ 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v ZŠ </w:t>
            </w:r>
          </w:p>
        </w:tc>
        <w:tc>
          <w:tcPr>
            <w:tcW w:w="0" w:type="auto"/>
            <w:hideMark/>
          </w:tcPr>
          <w:p w14:paraId="1EC16F2E" w14:textId="4782CA5E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0" w:type="auto"/>
            <w:hideMark/>
          </w:tcPr>
          <w:p w14:paraId="7DD2ED22" w14:textId="087A08E5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256 530,67</w:t>
            </w:r>
          </w:p>
        </w:tc>
        <w:tc>
          <w:tcPr>
            <w:tcW w:w="0" w:type="auto"/>
          </w:tcPr>
          <w:p w14:paraId="1FE01EC0" w14:textId="5CBB381E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740866B7" w14:textId="05492CCF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256 530,67</w:t>
            </w:r>
          </w:p>
        </w:tc>
      </w:tr>
      <w:tr w:rsidR="00804072" w:rsidRPr="005D3977" w14:paraId="368AE450" w14:textId="77777777" w:rsidTr="00CE43B3">
        <w:trPr>
          <w:trHeight w:val="284"/>
        </w:trPr>
        <w:tc>
          <w:tcPr>
            <w:tcW w:w="3261" w:type="dxa"/>
            <w:hideMark/>
          </w:tcPr>
          <w:p w14:paraId="607C80A1" w14:textId="77777777" w:rsidR="00804072" w:rsidRPr="005D3977" w:rsidRDefault="00804072" w:rsidP="00804072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-základné školy</w:t>
            </w:r>
          </w:p>
        </w:tc>
        <w:tc>
          <w:tcPr>
            <w:tcW w:w="0" w:type="auto"/>
            <w:hideMark/>
          </w:tcPr>
          <w:p w14:paraId="235F7BC1" w14:textId="5F78DADF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665,50</w:t>
            </w:r>
          </w:p>
        </w:tc>
        <w:tc>
          <w:tcPr>
            <w:tcW w:w="0" w:type="auto"/>
            <w:hideMark/>
          </w:tcPr>
          <w:p w14:paraId="211B6332" w14:textId="7E73B891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3 349,00</w:t>
            </w:r>
          </w:p>
        </w:tc>
        <w:tc>
          <w:tcPr>
            <w:tcW w:w="0" w:type="auto"/>
            <w:hideMark/>
          </w:tcPr>
          <w:p w14:paraId="32B944F7" w14:textId="20ADDC3F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665,50</w:t>
            </w:r>
          </w:p>
        </w:tc>
        <w:tc>
          <w:tcPr>
            <w:tcW w:w="0" w:type="auto"/>
            <w:hideMark/>
          </w:tcPr>
          <w:p w14:paraId="08977C5E" w14:textId="5B9802DC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3 349,00</w:t>
            </w:r>
          </w:p>
        </w:tc>
      </w:tr>
      <w:tr w:rsidR="00804072" w:rsidRPr="005D3977" w14:paraId="04F9E305" w14:textId="77777777" w:rsidTr="00CE43B3">
        <w:trPr>
          <w:trHeight w:val="284"/>
        </w:trPr>
        <w:tc>
          <w:tcPr>
            <w:tcW w:w="3261" w:type="dxa"/>
            <w:hideMark/>
          </w:tcPr>
          <w:p w14:paraId="09659374" w14:textId="77777777" w:rsidR="00804072" w:rsidRPr="005D3977" w:rsidRDefault="00804072" w:rsidP="00804072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- osvetlenie</w:t>
            </w:r>
          </w:p>
        </w:tc>
        <w:tc>
          <w:tcPr>
            <w:tcW w:w="0" w:type="auto"/>
            <w:hideMark/>
          </w:tcPr>
          <w:p w14:paraId="18D67A12" w14:textId="5A293DAC" w:rsidR="00804072" w:rsidRPr="005D3977" w:rsidRDefault="00804072" w:rsidP="00804072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           487 565,08</w:t>
            </w:r>
          </w:p>
        </w:tc>
        <w:tc>
          <w:tcPr>
            <w:tcW w:w="0" w:type="auto"/>
            <w:hideMark/>
          </w:tcPr>
          <w:p w14:paraId="7715CF77" w14:textId="1947CBD7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1AC4FAA6" w14:textId="77777777" w:rsidR="00804072" w:rsidRPr="005D3977" w:rsidRDefault="00804072" w:rsidP="00804072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11D073DF" w14:textId="77777777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487 565,08</w:t>
            </w:r>
          </w:p>
        </w:tc>
      </w:tr>
      <w:tr w:rsidR="00804072" w:rsidRPr="005D3977" w14:paraId="4A2B4AA3" w14:textId="77777777" w:rsidTr="00CE43B3">
        <w:trPr>
          <w:trHeight w:val="284"/>
        </w:trPr>
        <w:tc>
          <w:tcPr>
            <w:tcW w:w="3261" w:type="dxa"/>
            <w:hideMark/>
          </w:tcPr>
          <w:p w14:paraId="0186E25B" w14:textId="77777777" w:rsidR="00804072" w:rsidRPr="005D3977" w:rsidRDefault="00804072" w:rsidP="00804072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-cyklistický chodník</w:t>
            </w:r>
          </w:p>
        </w:tc>
        <w:tc>
          <w:tcPr>
            <w:tcW w:w="0" w:type="auto"/>
            <w:hideMark/>
          </w:tcPr>
          <w:p w14:paraId="2EA65EA1" w14:textId="1907365D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12 582,00</w:t>
            </w:r>
          </w:p>
        </w:tc>
        <w:tc>
          <w:tcPr>
            <w:tcW w:w="0" w:type="auto"/>
            <w:hideMark/>
          </w:tcPr>
          <w:p w14:paraId="3F89085A" w14:textId="77777777" w:rsidR="00804072" w:rsidRPr="005D3977" w:rsidRDefault="00804072" w:rsidP="00804072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07123D14" w14:textId="77777777" w:rsidR="00804072" w:rsidRPr="005D3977" w:rsidRDefault="00804072" w:rsidP="00804072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14:paraId="61BDD1ED" w14:textId="77777777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12 582,00</w:t>
            </w:r>
          </w:p>
        </w:tc>
      </w:tr>
      <w:tr w:rsidR="00804072" w:rsidRPr="00087AB5" w14:paraId="5C99A944" w14:textId="77777777" w:rsidTr="00804072">
        <w:trPr>
          <w:trHeight w:val="284"/>
        </w:trPr>
        <w:tc>
          <w:tcPr>
            <w:tcW w:w="3261" w:type="dxa"/>
            <w:hideMark/>
          </w:tcPr>
          <w:p w14:paraId="79DB2B60" w14:textId="77777777" w:rsidR="00804072" w:rsidRPr="00087AB5" w:rsidRDefault="00804072" w:rsidP="00804072">
            <w:pPr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087AB5">
              <w:rPr>
                <w:rFonts w:eastAsia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Medzisúčet</w:t>
            </w:r>
          </w:p>
        </w:tc>
        <w:tc>
          <w:tcPr>
            <w:tcW w:w="0" w:type="auto"/>
            <w:hideMark/>
          </w:tcPr>
          <w:p w14:paraId="681BEBBF" w14:textId="63AF20DD" w:rsidR="00804072" w:rsidRPr="00087AB5" w:rsidRDefault="00804072" w:rsidP="00804072">
            <w:pPr>
              <w:jc w:val="right"/>
              <w:rPr>
                <w:rFonts w:eastAsia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087AB5">
              <w:rPr>
                <w:rFonts w:eastAsia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17 523 480,37</w:t>
            </w:r>
          </w:p>
        </w:tc>
        <w:tc>
          <w:tcPr>
            <w:tcW w:w="0" w:type="auto"/>
            <w:hideMark/>
          </w:tcPr>
          <w:p w14:paraId="122FF18E" w14:textId="2EEC7022" w:rsidR="00804072" w:rsidRPr="00087AB5" w:rsidRDefault="00804072" w:rsidP="00804072">
            <w:pPr>
              <w:jc w:val="right"/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087AB5"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  <w:t>4 543 659,32</w:t>
            </w:r>
          </w:p>
        </w:tc>
        <w:tc>
          <w:tcPr>
            <w:tcW w:w="0" w:type="auto"/>
          </w:tcPr>
          <w:p w14:paraId="54528F07" w14:textId="3F8DA4E4" w:rsidR="00804072" w:rsidRPr="00087AB5" w:rsidRDefault="00804072" w:rsidP="00804072">
            <w:pPr>
              <w:jc w:val="right"/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087AB5"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  <w:t>1 017 002,73</w:t>
            </w:r>
          </w:p>
        </w:tc>
        <w:tc>
          <w:tcPr>
            <w:tcW w:w="0" w:type="auto"/>
          </w:tcPr>
          <w:p w14:paraId="7E45F374" w14:textId="6A87B6BB" w:rsidR="00804072" w:rsidRPr="00087AB5" w:rsidRDefault="00804072" w:rsidP="00804072">
            <w:pPr>
              <w:jc w:val="right"/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087AB5"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  <w:t>21 050 136,96</w:t>
            </w:r>
          </w:p>
        </w:tc>
      </w:tr>
      <w:tr w:rsidR="00804072" w:rsidRPr="005D3977" w14:paraId="40DBD77F" w14:textId="77777777" w:rsidTr="00804072">
        <w:trPr>
          <w:trHeight w:val="284"/>
        </w:trPr>
        <w:tc>
          <w:tcPr>
            <w:tcW w:w="3261" w:type="dxa"/>
            <w:hideMark/>
          </w:tcPr>
          <w:p w14:paraId="0DFF86EC" w14:textId="77777777" w:rsidR="00804072" w:rsidRPr="005D3977" w:rsidRDefault="00804072" w:rsidP="00804072">
            <w:pPr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- ostatné</w:t>
            </w:r>
          </w:p>
        </w:tc>
        <w:tc>
          <w:tcPr>
            <w:tcW w:w="0" w:type="auto"/>
            <w:hideMark/>
          </w:tcPr>
          <w:p w14:paraId="1EE7D0D2" w14:textId="40AE6784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16 757,22</w:t>
            </w:r>
          </w:p>
        </w:tc>
        <w:tc>
          <w:tcPr>
            <w:tcW w:w="0" w:type="auto"/>
            <w:hideMark/>
          </w:tcPr>
          <w:p w14:paraId="3E42CDE6" w14:textId="2B905425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20 609,84</w:t>
            </w:r>
          </w:p>
        </w:tc>
        <w:tc>
          <w:tcPr>
            <w:tcW w:w="0" w:type="auto"/>
          </w:tcPr>
          <w:p w14:paraId="23E1C095" w14:textId="06FF5037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12 890,54</w:t>
            </w:r>
          </w:p>
        </w:tc>
        <w:tc>
          <w:tcPr>
            <w:tcW w:w="0" w:type="auto"/>
          </w:tcPr>
          <w:p w14:paraId="26A5C74F" w14:textId="6CFFDD52" w:rsidR="00804072" w:rsidRPr="005D3977" w:rsidRDefault="00804072" w:rsidP="00804072">
            <w:pPr>
              <w:jc w:val="right"/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color w:val="000000" w:themeColor="text1"/>
                <w:sz w:val="18"/>
                <w:szCs w:val="18"/>
                <w:lang w:eastAsia="sk-SK"/>
              </w:rPr>
              <w:t>24 476,52</w:t>
            </w:r>
          </w:p>
        </w:tc>
      </w:tr>
      <w:tr w:rsidR="00804072" w:rsidRPr="005D3977" w14:paraId="2263AE6E" w14:textId="77777777" w:rsidTr="00804072">
        <w:trPr>
          <w:trHeight w:val="284"/>
        </w:trPr>
        <w:tc>
          <w:tcPr>
            <w:tcW w:w="3261" w:type="dxa"/>
            <w:hideMark/>
          </w:tcPr>
          <w:p w14:paraId="4CE70D03" w14:textId="77777777" w:rsidR="00804072" w:rsidRPr="005D3977" w:rsidRDefault="00804072" w:rsidP="00804072">
            <w:pPr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0" w:type="auto"/>
            <w:hideMark/>
          </w:tcPr>
          <w:p w14:paraId="56EAF8D1" w14:textId="31AC1C01" w:rsidR="00804072" w:rsidRPr="005D3977" w:rsidRDefault="00804072" w:rsidP="00804072">
            <w:pPr>
              <w:jc w:val="right"/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17 540 237,59</w:t>
            </w:r>
          </w:p>
        </w:tc>
        <w:tc>
          <w:tcPr>
            <w:tcW w:w="0" w:type="auto"/>
          </w:tcPr>
          <w:p w14:paraId="0F5843C5" w14:textId="23DA649D" w:rsidR="00804072" w:rsidRPr="005D3977" w:rsidRDefault="00804072" w:rsidP="00804072">
            <w:pPr>
              <w:jc w:val="right"/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  <w:t>4 564 269,16</w:t>
            </w:r>
          </w:p>
        </w:tc>
        <w:tc>
          <w:tcPr>
            <w:tcW w:w="0" w:type="auto"/>
          </w:tcPr>
          <w:p w14:paraId="482C87E0" w14:textId="4CB00044" w:rsidR="00804072" w:rsidRPr="005D3977" w:rsidRDefault="00804072" w:rsidP="00804072">
            <w:pPr>
              <w:jc w:val="right"/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  <w:t>1 029 893,27</w:t>
            </w:r>
          </w:p>
        </w:tc>
        <w:tc>
          <w:tcPr>
            <w:tcW w:w="0" w:type="auto"/>
          </w:tcPr>
          <w:p w14:paraId="6F6575C3" w14:textId="3D3C03AE" w:rsidR="00804072" w:rsidRPr="005D3977" w:rsidRDefault="00804072" w:rsidP="00804072">
            <w:pPr>
              <w:jc w:val="right"/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5D3977">
              <w:rPr>
                <w:rFonts w:eastAsia="Times New Roman" w:cs="Arial"/>
                <w:b/>
                <w:color w:val="000000" w:themeColor="text1"/>
                <w:sz w:val="18"/>
                <w:szCs w:val="18"/>
                <w:lang w:eastAsia="sk-SK"/>
              </w:rPr>
              <w:t>21 074 613,48</w:t>
            </w:r>
          </w:p>
        </w:tc>
      </w:tr>
    </w:tbl>
    <w:p w14:paraId="694BC3A8" w14:textId="77777777" w:rsidR="008E6BA2" w:rsidRPr="005D3977" w:rsidRDefault="008E6BA2" w:rsidP="008E6BA2">
      <w:pPr>
        <w:pStyle w:val="Normlnywebov"/>
        <w:spacing w:after="0"/>
        <w:rPr>
          <w:rFonts w:asciiTheme="minorHAnsi" w:hAnsiTheme="minorHAnsi"/>
          <w:b/>
          <w:bCs/>
          <w:color w:val="000000" w:themeColor="text1"/>
          <w:sz w:val="22"/>
          <w:szCs w:val="22"/>
        </w:rPr>
      </w:pPr>
    </w:p>
    <w:p w14:paraId="6C96D092" w14:textId="5FA0B0B1" w:rsidR="00F03AD7" w:rsidRPr="00F03AD7" w:rsidRDefault="00F03AD7" w:rsidP="005D3977">
      <w:pPr>
        <w:pStyle w:val="Normlnywebov"/>
        <w:spacing w:after="0"/>
        <w:jc w:val="center"/>
        <w:rPr>
          <w:rFonts w:asciiTheme="minorHAnsi" w:hAnsiTheme="minorHAnsi"/>
        </w:rPr>
      </w:pPr>
      <w:r w:rsidRPr="00F03AD7">
        <w:rPr>
          <w:rFonts w:asciiTheme="minorHAnsi" w:hAnsiTheme="minorHAnsi"/>
          <w:b/>
          <w:bCs/>
          <w:sz w:val="22"/>
          <w:szCs w:val="22"/>
        </w:rPr>
        <w:t>Čl. V</w:t>
      </w:r>
    </w:p>
    <w:p w14:paraId="70CC53DE" w14:textId="6E148E67" w:rsidR="00F03AD7" w:rsidRPr="00F03AD7" w:rsidRDefault="00F03AD7" w:rsidP="004C39A8">
      <w:pPr>
        <w:pStyle w:val="Normlnywebov"/>
        <w:spacing w:after="0"/>
        <w:jc w:val="center"/>
        <w:rPr>
          <w:rFonts w:asciiTheme="minorHAnsi" w:hAnsiTheme="minorHAnsi"/>
        </w:rPr>
      </w:pPr>
      <w:r w:rsidRPr="00F03AD7">
        <w:rPr>
          <w:rFonts w:asciiTheme="minorHAnsi" w:hAnsiTheme="minorHAnsi"/>
          <w:b/>
          <w:bCs/>
          <w:sz w:val="22"/>
          <w:szCs w:val="22"/>
        </w:rPr>
        <w:t>Informácie o výnosoch a nákladoch</w:t>
      </w:r>
    </w:p>
    <w:p w14:paraId="51F6A6CE" w14:textId="7F9284EC" w:rsidR="000217B9" w:rsidRPr="004C39A8" w:rsidRDefault="004C39A8" w:rsidP="004C39A8">
      <w:pPr>
        <w:spacing w:before="100" w:beforeAutospacing="1" w:after="0" w:line="240" w:lineRule="auto"/>
        <w:ind w:left="363" w:hanging="363"/>
        <w:rPr>
          <w:rFonts w:eastAsia="Times New Roman" w:cs="Times New Roman"/>
          <w:b/>
          <w:lang w:eastAsia="sk-SK"/>
        </w:rPr>
      </w:pPr>
      <w:r w:rsidRPr="004C39A8">
        <w:rPr>
          <w:rFonts w:eastAsia="Times New Roman" w:cs="Times New Roman"/>
          <w:b/>
          <w:lang w:eastAsia="sk-SK"/>
        </w:rPr>
        <w:t>1/ Výnosy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74"/>
        <w:gridCol w:w="2688"/>
      </w:tblGrid>
      <w:tr w:rsidR="00F03AD7" w14:paraId="0805E453" w14:textId="77777777" w:rsidTr="00E37B7D">
        <w:trPr>
          <w:trHeight w:val="284"/>
        </w:trPr>
        <w:tc>
          <w:tcPr>
            <w:tcW w:w="6374" w:type="dxa"/>
            <w:vAlign w:val="center"/>
          </w:tcPr>
          <w:p w14:paraId="38ACE82A" w14:textId="0B4AD7BD" w:rsidR="00F03AD7" w:rsidRPr="00F03AD7" w:rsidRDefault="00F03AD7" w:rsidP="00F03AD7">
            <w:pPr>
              <w:jc w:val="center"/>
              <w:rPr>
                <w:b/>
                <w:sz w:val="18"/>
                <w:szCs w:val="18"/>
              </w:rPr>
            </w:pPr>
            <w:r w:rsidRPr="00F03AD7">
              <w:rPr>
                <w:b/>
                <w:sz w:val="18"/>
                <w:szCs w:val="18"/>
              </w:rPr>
              <w:t>Výnosy</w:t>
            </w:r>
          </w:p>
        </w:tc>
        <w:tc>
          <w:tcPr>
            <w:tcW w:w="2688" w:type="dxa"/>
            <w:vAlign w:val="center"/>
          </w:tcPr>
          <w:p w14:paraId="5C53703E" w14:textId="2779CFED" w:rsidR="00F03AD7" w:rsidRPr="00F03AD7" w:rsidRDefault="00F03AD7" w:rsidP="00F03AD7">
            <w:pPr>
              <w:jc w:val="center"/>
              <w:rPr>
                <w:b/>
                <w:sz w:val="18"/>
                <w:szCs w:val="18"/>
              </w:rPr>
            </w:pPr>
            <w:r w:rsidRPr="00F03AD7">
              <w:rPr>
                <w:b/>
                <w:sz w:val="18"/>
                <w:szCs w:val="18"/>
              </w:rPr>
              <w:t>Suma v €</w:t>
            </w:r>
          </w:p>
        </w:tc>
      </w:tr>
      <w:tr w:rsidR="00F03AD7" w:rsidRPr="00082067" w14:paraId="2F58C49B" w14:textId="77777777" w:rsidTr="00E37B7D">
        <w:trPr>
          <w:trHeight w:val="284"/>
        </w:trPr>
        <w:tc>
          <w:tcPr>
            <w:tcW w:w="6374" w:type="dxa"/>
          </w:tcPr>
          <w:p w14:paraId="651509E9" w14:textId="43852A16" w:rsidR="00F03AD7" w:rsidRDefault="00F03A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 vlastné výkony a tovar</w:t>
            </w:r>
          </w:p>
        </w:tc>
        <w:tc>
          <w:tcPr>
            <w:tcW w:w="2688" w:type="dxa"/>
            <w:vAlign w:val="center"/>
          </w:tcPr>
          <w:p w14:paraId="732A0D9A" w14:textId="774BFBC4" w:rsidR="00F03AD7" w:rsidRPr="00082067" w:rsidRDefault="00F03AD7" w:rsidP="00F03AD7">
            <w:pPr>
              <w:jc w:val="right"/>
              <w:rPr>
                <w:b/>
                <w:color w:val="000000" w:themeColor="text1"/>
                <w:sz w:val="18"/>
                <w:szCs w:val="18"/>
              </w:rPr>
            </w:pPr>
            <w:r w:rsidRPr="00082067">
              <w:rPr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082067">
              <w:rPr>
                <w:b/>
                <w:color w:val="000000" w:themeColor="text1"/>
                <w:sz w:val="18"/>
                <w:szCs w:val="18"/>
              </w:rPr>
              <w:instrText xml:space="preserve"> =3704857,98 \# "# ##0,00" </w:instrText>
            </w:r>
            <w:r w:rsidRPr="00082067">
              <w:rPr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082067">
              <w:rPr>
                <w:b/>
                <w:noProof/>
                <w:color w:val="000000" w:themeColor="text1"/>
                <w:sz w:val="18"/>
                <w:szCs w:val="18"/>
              </w:rPr>
              <w:t>3 </w:t>
            </w:r>
            <w:r w:rsidRPr="00082067">
              <w:rPr>
                <w:b/>
                <w:color w:val="000000" w:themeColor="text1"/>
                <w:sz w:val="18"/>
                <w:szCs w:val="18"/>
              </w:rPr>
              <w:fldChar w:fldCharType="end"/>
            </w:r>
            <w:r w:rsidR="00A7071C" w:rsidRPr="00082067">
              <w:rPr>
                <w:b/>
                <w:color w:val="000000" w:themeColor="text1"/>
                <w:sz w:val="18"/>
                <w:szCs w:val="18"/>
              </w:rPr>
              <w:t>958 776,59</w:t>
            </w:r>
          </w:p>
        </w:tc>
      </w:tr>
      <w:tr w:rsidR="00F03AD7" w14:paraId="6BC002D6" w14:textId="77777777" w:rsidTr="00E37B7D">
        <w:trPr>
          <w:trHeight w:val="284"/>
        </w:trPr>
        <w:tc>
          <w:tcPr>
            <w:tcW w:w="6374" w:type="dxa"/>
          </w:tcPr>
          <w:p w14:paraId="2D3C81A3" w14:textId="43A0F2DF" w:rsidR="00F03AD7" w:rsidRDefault="00F03A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stavu vnútroorganizačných zásob</w:t>
            </w:r>
          </w:p>
        </w:tc>
        <w:tc>
          <w:tcPr>
            <w:tcW w:w="2688" w:type="dxa"/>
            <w:vAlign w:val="center"/>
          </w:tcPr>
          <w:p w14:paraId="05460F27" w14:textId="00E0F443" w:rsidR="00F03AD7" w:rsidRPr="00B32DA2" w:rsidRDefault="00B14C75" w:rsidP="00F03AD7">
            <w:pPr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0,00</w:t>
            </w:r>
          </w:p>
        </w:tc>
      </w:tr>
      <w:tr w:rsidR="00F03AD7" w14:paraId="77CBA01D" w14:textId="77777777" w:rsidTr="00E37B7D">
        <w:trPr>
          <w:trHeight w:val="284"/>
        </w:trPr>
        <w:tc>
          <w:tcPr>
            <w:tcW w:w="6374" w:type="dxa"/>
          </w:tcPr>
          <w:p w14:paraId="7B7B4B4B" w14:textId="31CE5D03" w:rsidR="00F03AD7" w:rsidRDefault="00F03A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Aktivácia</w:t>
            </w:r>
          </w:p>
        </w:tc>
        <w:tc>
          <w:tcPr>
            <w:tcW w:w="2688" w:type="dxa"/>
            <w:vAlign w:val="center"/>
          </w:tcPr>
          <w:p w14:paraId="4404660B" w14:textId="603F0752" w:rsidR="00F03AD7" w:rsidRPr="00B32DA2" w:rsidRDefault="00B03639" w:rsidP="00F03AD7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t>15 794,74</w:t>
            </w:r>
          </w:p>
        </w:tc>
      </w:tr>
      <w:tr w:rsidR="00F03AD7" w:rsidRPr="00082067" w14:paraId="481A61FF" w14:textId="77777777" w:rsidTr="00E37B7D">
        <w:trPr>
          <w:trHeight w:val="284"/>
        </w:trPr>
        <w:tc>
          <w:tcPr>
            <w:tcW w:w="6374" w:type="dxa"/>
          </w:tcPr>
          <w:p w14:paraId="59CA7CDB" w14:textId="0D83F740" w:rsidR="00F03AD7" w:rsidRDefault="00F03A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výnosy, colné výnosy a výnosy z poplatkov</w:t>
            </w:r>
          </w:p>
        </w:tc>
        <w:tc>
          <w:tcPr>
            <w:tcW w:w="2688" w:type="dxa"/>
            <w:vAlign w:val="center"/>
          </w:tcPr>
          <w:p w14:paraId="4824D55E" w14:textId="1A85D737" w:rsidR="00F03AD7" w:rsidRPr="00082067" w:rsidRDefault="00B03639" w:rsidP="00F03AD7">
            <w:pPr>
              <w:jc w:val="right"/>
              <w:rPr>
                <w:b/>
                <w:color w:val="000000" w:themeColor="text1"/>
                <w:sz w:val="18"/>
                <w:szCs w:val="18"/>
              </w:rPr>
            </w:pPr>
            <w:r w:rsidRPr="00082067">
              <w:rPr>
                <w:b/>
                <w:color w:val="000000" w:themeColor="text1"/>
                <w:sz w:val="18"/>
                <w:szCs w:val="18"/>
              </w:rPr>
              <w:t>39 197 453,31</w:t>
            </w:r>
          </w:p>
        </w:tc>
      </w:tr>
      <w:tr w:rsidR="00F03AD7" w:rsidRPr="00B32DA2" w14:paraId="57289692" w14:textId="77777777" w:rsidTr="00E37B7D">
        <w:trPr>
          <w:trHeight w:val="284"/>
        </w:trPr>
        <w:tc>
          <w:tcPr>
            <w:tcW w:w="6374" w:type="dxa"/>
          </w:tcPr>
          <w:p w14:paraId="372E4E3A" w14:textId="2C8AF612" w:rsidR="00F03AD7" w:rsidRPr="00B32DA2" w:rsidRDefault="00F03AD7">
            <w:pPr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t>Finančné výnosy</w:t>
            </w:r>
          </w:p>
        </w:tc>
        <w:tc>
          <w:tcPr>
            <w:tcW w:w="2688" w:type="dxa"/>
            <w:vAlign w:val="center"/>
          </w:tcPr>
          <w:p w14:paraId="067BD1B4" w14:textId="70B46525" w:rsidR="00F03AD7" w:rsidRPr="00B32DA2" w:rsidRDefault="00B03639" w:rsidP="00F03AD7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t>338 214,37</w:t>
            </w:r>
          </w:p>
        </w:tc>
      </w:tr>
      <w:tr w:rsidR="00F03AD7" w:rsidRPr="00B32DA2" w14:paraId="6B09E403" w14:textId="77777777" w:rsidTr="00E37B7D">
        <w:trPr>
          <w:trHeight w:val="284"/>
        </w:trPr>
        <w:tc>
          <w:tcPr>
            <w:tcW w:w="6374" w:type="dxa"/>
          </w:tcPr>
          <w:p w14:paraId="4B253103" w14:textId="46F7DEC2" w:rsidR="00F03AD7" w:rsidRPr="00B32DA2" w:rsidRDefault="00F03AD7">
            <w:pPr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t>Mimoriadne výnosy</w:t>
            </w:r>
          </w:p>
        </w:tc>
        <w:tc>
          <w:tcPr>
            <w:tcW w:w="2688" w:type="dxa"/>
            <w:vAlign w:val="center"/>
          </w:tcPr>
          <w:p w14:paraId="6CD60EFD" w14:textId="0BC5A8A4" w:rsidR="00F03AD7" w:rsidRPr="00B32DA2" w:rsidRDefault="00B14C75" w:rsidP="00F03AD7">
            <w:pPr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0,00</w:t>
            </w:r>
          </w:p>
        </w:tc>
      </w:tr>
      <w:tr w:rsidR="00F03AD7" w:rsidRPr="00B32DA2" w14:paraId="5C964813" w14:textId="77777777" w:rsidTr="00E37B7D">
        <w:trPr>
          <w:trHeight w:val="284"/>
        </w:trPr>
        <w:tc>
          <w:tcPr>
            <w:tcW w:w="6374" w:type="dxa"/>
          </w:tcPr>
          <w:p w14:paraId="757D3AB4" w14:textId="399952ED" w:rsidR="00F03AD7" w:rsidRPr="00B32DA2" w:rsidRDefault="00F03AD7">
            <w:pPr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t>Výnosy z transferov</w:t>
            </w:r>
          </w:p>
        </w:tc>
        <w:tc>
          <w:tcPr>
            <w:tcW w:w="2688" w:type="dxa"/>
            <w:vAlign w:val="center"/>
          </w:tcPr>
          <w:p w14:paraId="6041EFB8" w14:textId="347276B9" w:rsidR="00F03AD7" w:rsidRPr="00B32DA2" w:rsidRDefault="00F03AD7" w:rsidP="00F03AD7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B32DA2">
              <w:rPr>
                <w:color w:val="000000" w:themeColor="text1"/>
                <w:sz w:val="18"/>
                <w:szCs w:val="18"/>
              </w:rPr>
              <w:instrText xml:space="preserve"> =3753161,32 \# "# ##0,00" </w:instrText>
            </w:r>
            <w:r w:rsidRPr="00B32DA2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B32DA2">
              <w:rPr>
                <w:noProof/>
                <w:color w:val="000000" w:themeColor="text1"/>
                <w:sz w:val="18"/>
                <w:szCs w:val="18"/>
              </w:rPr>
              <w:t>3 </w:t>
            </w:r>
            <w:r w:rsidRPr="00B32DA2">
              <w:rPr>
                <w:color w:val="000000" w:themeColor="text1"/>
                <w:sz w:val="18"/>
                <w:szCs w:val="18"/>
              </w:rPr>
              <w:fldChar w:fldCharType="end"/>
            </w:r>
            <w:r w:rsidR="00B03639" w:rsidRPr="00B32DA2">
              <w:rPr>
                <w:color w:val="000000" w:themeColor="text1"/>
                <w:sz w:val="18"/>
                <w:szCs w:val="18"/>
              </w:rPr>
              <w:t>694 801,06</w:t>
            </w:r>
          </w:p>
        </w:tc>
      </w:tr>
      <w:tr w:rsidR="00F03AD7" w:rsidRPr="00B32DA2" w14:paraId="297D48BB" w14:textId="77777777" w:rsidTr="00E37B7D">
        <w:trPr>
          <w:trHeight w:val="284"/>
        </w:trPr>
        <w:tc>
          <w:tcPr>
            <w:tcW w:w="6374" w:type="dxa"/>
          </w:tcPr>
          <w:p w14:paraId="0C57DFC4" w14:textId="5E104D14" w:rsidR="00F03AD7" w:rsidRPr="00B32DA2" w:rsidRDefault="00F03AD7">
            <w:pPr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t>Ostatné výnosy, napr. pokuty, penále, úroky z omeškania a výnosy z poplatkov</w:t>
            </w:r>
          </w:p>
        </w:tc>
        <w:tc>
          <w:tcPr>
            <w:tcW w:w="2688" w:type="dxa"/>
            <w:vAlign w:val="center"/>
          </w:tcPr>
          <w:p w14:paraId="22301408" w14:textId="6085EC6D" w:rsidR="00F03AD7" w:rsidRPr="00B32DA2" w:rsidRDefault="00F03AD7" w:rsidP="00F03AD7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B32DA2">
              <w:rPr>
                <w:color w:val="000000" w:themeColor="text1"/>
                <w:sz w:val="18"/>
                <w:szCs w:val="18"/>
              </w:rPr>
              <w:instrText xml:space="preserve"> =1638978,48 \# "# ##0,00" </w:instrText>
            </w:r>
            <w:r w:rsidRPr="00B32DA2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B32DA2">
              <w:rPr>
                <w:noProof/>
                <w:color w:val="000000" w:themeColor="text1"/>
                <w:sz w:val="18"/>
                <w:szCs w:val="18"/>
              </w:rPr>
              <w:t>1 </w:t>
            </w:r>
            <w:r w:rsidRPr="00B32DA2">
              <w:rPr>
                <w:color w:val="000000" w:themeColor="text1"/>
                <w:sz w:val="18"/>
                <w:szCs w:val="18"/>
              </w:rPr>
              <w:fldChar w:fldCharType="end"/>
            </w:r>
            <w:r w:rsidR="00B03639" w:rsidRPr="00B32DA2">
              <w:rPr>
                <w:color w:val="000000" w:themeColor="text1"/>
                <w:sz w:val="18"/>
                <w:szCs w:val="18"/>
              </w:rPr>
              <w:t>505 625,50</w:t>
            </w:r>
          </w:p>
        </w:tc>
      </w:tr>
    </w:tbl>
    <w:p w14:paraId="3DAB4C73" w14:textId="77777777" w:rsidR="005F40A0" w:rsidRDefault="005F40A0" w:rsidP="002A682E">
      <w:pPr>
        <w:tabs>
          <w:tab w:val="left" w:pos="9240"/>
        </w:tabs>
        <w:spacing w:before="120"/>
        <w:rPr>
          <w:b/>
          <w:color w:val="000000" w:themeColor="text1"/>
        </w:rPr>
      </w:pPr>
    </w:p>
    <w:p w14:paraId="011B9F79" w14:textId="77777777" w:rsidR="005F40A0" w:rsidRDefault="005F40A0" w:rsidP="002A682E">
      <w:pPr>
        <w:tabs>
          <w:tab w:val="left" w:pos="9240"/>
        </w:tabs>
        <w:spacing w:before="120"/>
        <w:rPr>
          <w:b/>
          <w:color w:val="000000" w:themeColor="text1"/>
        </w:rPr>
      </w:pPr>
    </w:p>
    <w:p w14:paraId="6D972545" w14:textId="77777777" w:rsidR="005F40A0" w:rsidRDefault="005F40A0" w:rsidP="002A682E">
      <w:pPr>
        <w:tabs>
          <w:tab w:val="left" w:pos="9240"/>
        </w:tabs>
        <w:spacing w:before="120"/>
        <w:rPr>
          <w:b/>
          <w:color w:val="000000" w:themeColor="text1"/>
        </w:rPr>
      </w:pPr>
    </w:p>
    <w:p w14:paraId="5CDF31E8" w14:textId="1BC19C55" w:rsidR="002A682E" w:rsidRPr="002A682E" w:rsidRDefault="004C39A8" w:rsidP="002A682E">
      <w:pPr>
        <w:tabs>
          <w:tab w:val="left" w:pos="9240"/>
        </w:tabs>
        <w:spacing w:before="120"/>
        <w:rPr>
          <w:b/>
          <w:color w:val="000000" w:themeColor="text1"/>
        </w:rPr>
      </w:pPr>
      <w:r w:rsidRPr="004C39A8">
        <w:rPr>
          <w:b/>
          <w:color w:val="000000" w:themeColor="text1"/>
        </w:rPr>
        <w:t>2/</w:t>
      </w:r>
      <w:r>
        <w:rPr>
          <w:b/>
          <w:color w:val="000000" w:themeColor="text1"/>
        </w:rPr>
        <w:t xml:space="preserve"> Náklady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74"/>
        <w:gridCol w:w="2688"/>
      </w:tblGrid>
      <w:tr w:rsidR="00F03AD7" w14:paraId="56840296" w14:textId="77777777" w:rsidTr="00E37B7D">
        <w:trPr>
          <w:trHeight w:val="284"/>
        </w:trPr>
        <w:tc>
          <w:tcPr>
            <w:tcW w:w="6374" w:type="dxa"/>
            <w:vAlign w:val="center"/>
          </w:tcPr>
          <w:p w14:paraId="3BED3DEC" w14:textId="1A27E9CC" w:rsidR="00F03AD7" w:rsidRPr="00F03AD7" w:rsidRDefault="00F03AD7" w:rsidP="00F03AD7">
            <w:pPr>
              <w:jc w:val="center"/>
              <w:rPr>
                <w:b/>
                <w:sz w:val="18"/>
                <w:szCs w:val="18"/>
              </w:rPr>
            </w:pPr>
            <w:r w:rsidRPr="00F03AD7">
              <w:rPr>
                <w:b/>
                <w:sz w:val="18"/>
                <w:szCs w:val="18"/>
              </w:rPr>
              <w:t>Náklady</w:t>
            </w:r>
          </w:p>
        </w:tc>
        <w:tc>
          <w:tcPr>
            <w:tcW w:w="2688" w:type="dxa"/>
            <w:vAlign w:val="center"/>
          </w:tcPr>
          <w:p w14:paraId="176D4886" w14:textId="61C903C9" w:rsidR="00F03AD7" w:rsidRPr="00F03AD7" w:rsidRDefault="00F03AD7" w:rsidP="00F03AD7">
            <w:pPr>
              <w:jc w:val="center"/>
              <w:rPr>
                <w:b/>
                <w:sz w:val="18"/>
                <w:szCs w:val="18"/>
              </w:rPr>
            </w:pPr>
            <w:r w:rsidRPr="00F03AD7">
              <w:rPr>
                <w:b/>
                <w:sz w:val="18"/>
                <w:szCs w:val="18"/>
              </w:rPr>
              <w:t>Suma v €</w:t>
            </w:r>
          </w:p>
        </w:tc>
      </w:tr>
      <w:tr w:rsidR="00F03AD7" w14:paraId="16AD3E44" w14:textId="77777777" w:rsidTr="00E37B7D">
        <w:trPr>
          <w:trHeight w:val="284"/>
        </w:trPr>
        <w:tc>
          <w:tcPr>
            <w:tcW w:w="6374" w:type="dxa"/>
          </w:tcPr>
          <w:p w14:paraId="21642064" w14:textId="4C988661" w:rsidR="00B77296" w:rsidRDefault="00B77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Spotrebované nákupy</w:t>
            </w:r>
          </w:p>
        </w:tc>
        <w:tc>
          <w:tcPr>
            <w:tcW w:w="2688" w:type="dxa"/>
            <w:vAlign w:val="center"/>
          </w:tcPr>
          <w:p w14:paraId="193B6563" w14:textId="2FDD7F12" w:rsidR="00F03AD7" w:rsidRPr="00B32DA2" w:rsidRDefault="00B77296" w:rsidP="00E37B7D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B32DA2">
              <w:rPr>
                <w:color w:val="000000" w:themeColor="text1"/>
                <w:sz w:val="18"/>
                <w:szCs w:val="18"/>
              </w:rPr>
              <w:instrText xml:space="preserve"> =3035442,48 \# "# ##0,00" </w:instrText>
            </w:r>
            <w:r w:rsidRPr="00B32DA2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B32DA2">
              <w:rPr>
                <w:noProof/>
                <w:color w:val="000000" w:themeColor="text1"/>
                <w:sz w:val="18"/>
                <w:szCs w:val="18"/>
              </w:rPr>
              <w:t>3 0</w:t>
            </w:r>
            <w:r w:rsidRPr="00B32DA2">
              <w:rPr>
                <w:color w:val="000000" w:themeColor="text1"/>
                <w:sz w:val="18"/>
                <w:szCs w:val="18"/>
              </w:rPr>
              <w:fldChar w:fldCharType="end"/>
            </w:r>
            <w:r w:rsidR="00B03639" w:rsidRPr="00B32DA2">
              <w:rPr>
                <w:color w:val="000000" w:themeColor="text1"/>
                <w:sz w:val="18"/>
                <w:szCs w:val="18"/>
              </w:rPr>
              <w:t>13 457,22</w:t>
            </w:r>
          </w:p>
        </w:tc>
      </w:tr>
      <w:tr w:rsidR="00F03AD7" w14:paraId="3C8EA226" w14:textId="77777777" w:rsidTr="00E37B7D">
        <w:trPr>
          <w:trHeight w:val="284"/>
        </w:trPr>
        <w:tc>
          <w:tcPr>
            <w:tcW w:w="6374" w:type="dxa"/>
          </w:tcPr>
          <w:p w14:paraId="0F3A6C21" w14:textId="584931D9" w:rsidR="00F03AD7" w:rsidRDefault="00B77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  <w:tc>
          <w:tcPr>
            <w:tcW w:w="2688" w:type="dxa"/>
            <w:vAlign w:val="center"/>
          </w:tcPr>
          <w:p w14:paraId="4F52F505" w14:textId="257F17F1" w:rsidR="00F03AD7" w:rsidRPr="00B32DA2" w:rsidRDefault="00B77296" w:rsidP="00E37B7D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B32DA2">
              <w:rPr>
                <w:color w:val="000000" w:themeColor="text1"/>
                <w:sz w:val="18"/>
                <w:szCs w:val="18"/>
              </w:rPr>
              <w:instrText xml:space="preserve"> =9665667,75 \# "# ##0,00" </w:instrText>
            </w:r>
            <w:r w:rsidRPr="00B32DA2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B32DA2">
              <w:rPr>
                <w:noProof/>
                <w:color w:val="000000" w:themeColor="text1"/>
                <w:sz w:val="18"/>
                <w:szCs w:val="18"/>
              </w:rPr>
              <w:t>9 </w:t>
            </w:r>
            <w:r w:rsidRPr="00B32DA2">
              <w:rPr>
                <w:color w:val="000000" w:themeColor="text1"/>
                <w:sz w:val="18"/>
                <w:szCs w:val="18"/>
              </w:rPr>
              <w:fldChar w:fldCharType="end"/>
            </w:r>
            <w:r w:rsidR="00B03639" w:rsidRPr="00B32DA2">
              <w:rPr>
                <w:color w:val="000000" w:themeColor="text1"/>
                <w:sz w:val="18"/>
                <w:szCs w:val="18"/>
              </w:rPr>
              <w:t>582 417,15</w:t>
            </w:r>
          </w:p>
        </w:tc>
      </w:tr>
      <w:tr w:rsidR="00F03AD7" w14:paraId="1010D529" w14:textId="77777777" w:rsidTr="00E37B7D">
        <w:trPr>
          <w:trHeight w:val="284"/>
        </w:trPr>
        <w:tc>
          <w:tcPr>
            <w:tcW w:w="6374" w:type="dxa"/>
          </w:tcPr>
          <w:p w14:paraId="46EF63C5" w14:textId="3AD3080B" w:rsidR="00F03AD7" w:rsidRDefault="00B77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Osobné náklady</w:t>
            </w:r>
          </w:p>
        </w:tc>
        <w:tc>
          <w:tcPr>
            <w:tcW w:w="2688" w:type="dxa"/>
            <w:vAlign w:val="center"/>
          </w:tcPr>
          <w:p w14:paraId="68D35FD8" w14:textId="608D60F0" w:rsidR="00F03AD7" w:rsidRPr="00B32DA2" w:rsidRDefault="0006273E" w:rsidP="0006273E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t>13 129 874,92</w:t>
            </w:r>
          </w:p>
        </w:tc>
      </w:tr>
      <w:tr w:rsidR="00F03AD7" w14:paraId="40CBB23F" w14:textId="77777777" w:rsidTr="00E37B7D">
        <w:trPr>
          <w:trHeight w:val="284"/>
        </w:trPr>
        <w:tc>
          <w:tcPr>
            <w:tcW w:w="6374" w:type="dxa"/>
          </w:tcPr>
          <w:p w14:paraId="70CE4AC0" w14:textId="5F58F635" w:rsidR="00F03AD7" w:rsidRDefault="00B77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Dane a poplatky</w:t>
            </w:r>
          </w:p>
        </w:tc>
        <w:tc>
          <w:tcPr>
            <w:tcW w:w="2688" w:type="dxa"/>
            <w:vAlign w:val="center"/>
          </w:tcPr>
          <w:p w14:paraId="3516A52E" w14:textId="26063842" w:rsidR="00F03AD7" w:rsidRPr="00B32DA2" w:rsidRDefault="0006273E" w:rsidP="00E37B7D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t>130 603,17</w:t>
            </w:r>
          </w:p>
        </w:tc>
      </w:tr>
      <w:tr w:rsidR="00F03AD7" w14:paraId="7F4018A6" w14:textId="77777777" w:rsidTr="00E37B7D">
        <w:trPr>
          <w:trHeight w:val="284"/>
        </w:trPr>
        <w:tc>
          <w:tcPr>
            <w:tcW w:w="6374" w:type="dxa"/>
          </w:tcPr>
          <w:p w14:paraId="6182013D" w14:textId="2E17B94C" w:rsidR="00F03AD7" w:rsidRDefault="00B77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Odpisy, rezervy a náklady z odvodu príjmov</w:t>
            </w:r>
          </w:p>
        </w:tc>
        <w:tc>
          <w:tcPr>
            <w:tcW w:w="2688" w:type="dxa"/>
            <w:vAlign w:val="center"/>
          </w:tcPr>
          <w:p w14:paraId="53765FA5" w14:textId="40283D25" w:rsidR="00F03AD7" w:rsidRPr="00B32DA2" w:rsidRDefault="00E37B7D" w:rsidP="00E37B7D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B32DA2">
              <w:rPr>
                <w:color w:val="000000" w:themeColor="text1"/>
                <w:sz w:val="18"/>
                <w:szCs w:val="18"/>
              </w:rPr>
              <w:instrText xml:space="preserve"> =22968794,63 \# "# ##0,00" </w:instrText>
            </w:r>
            <w:r w:rsidRPr="00B32DA2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B32DA2">
              <w:rPr>
                <w:noProof/>
                <w:color w:val="000000" w:themeColor="text1"/>
                <w:sz w:val="18"/>
                <w:szCs w:val="18"/>
              </w:rPr>
              <w:t>2</w:t>
            </w:r>
            <w:r w:rsidR="0006273E" w:rsidRPr="00B32DA2">
              <w:rPr>
                <w:noProof/>
                <w:color w:val="000000" w:themeColor="text1"/>
                <w:sz w:val="18"/>
                <w:szCs w:val="18"/>
              </w:rPr>
              <w:t>4</w:t>
            </w:r>
            <w:r w:rsidRPr="00B32DA2">
              <w:rPr>
                <w:noProof/>
                <w:color w:val="000000" w:themeColor="text1"/>
                <w:sz w:val="18"/>
                <w:szCs w:val="18"/>
              </w:rPr>
              <w:t> </w:t>
            </w:r>
            <w:r w:rsidR="0006273E" w:rsidRPr="00B32DA2">
              <w:rPr>
                <w:noProof/>
                <w:color w:val="000000" w:themeColor="text1"/>
                <w:sz w:val="18"/>
                <w:szCs w:val="18"/>
              </w:rPr>
              <w:t>657</w:t>
            </w:r>
            <w:r w:rsidRPr="00B32DA2">
              <w:rPr>
                <w:noProof/>
                <w:color w:val="000000" w:themeColor="text1"/>
                <w:sz w:val="18"/>
                <w:szCs w:val="18"/>
              </w:rPr>
              <w:t> </w:t>
            </w:r>
            <w:r w:rsidR="0006273E" w:rsidRPr="00B32DA2">
              <w:rPr>
                <w:noProof/>
                <w:color w:val="000000" w:themeColor="text1"/>
                <w:sz w:val="18"/>
                <w:szCs w:val="18"/>
              </w:rPr>
              <w:t>574,91</w:t>
            </w:r>
            <w:r w:rsidRPr="00B32DA2">
              <w:rPr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B77296" w14:paraId="5BA9428F" w14:textId="77777777" w:rsidTr="00E37B7D">
        <w:trPr>
          <w:trHeight w:val="284"/>
        </w:trPr>
        <w:tc>
          <w:tcPr>
            <w:tcW w:w="6374" w:type="dxa"/>
          </w:tcPr>
          <w:p w14:paraId="5D3045FF" w14:textId="499D78CC" w:rsidR="00B77296" w:rsidRPr="004C39A8" w:rsidRDefault="00B77296">
            <w:r>
              <w:rPr>
                <w:sz w:val="18"/>
                <w:szCs w:val="18"/>
              </w:rPr>
              <w:t>Finančné náklady</w:t>
            </w:r>
          </w:p>
        </w:tc>
        <w:tc>
          <w:tcPr>
            <w:tcW w:w="2688" w:type="dxa"/>
            <w:vAlign w:val="center"/>
          </w:tcPr>
          <w:p w14:paraId="1FFA2D51" w14:textId="6817423E" w:rsidR="00A1263F" w:rsidRPr="00B32DA2" w:rsidRDefault="00A1263F" w:rsidP="00A1263F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t>146 835,81</w:t>
            </w:r>
          </w:p>
        </w:tc>
      </w:tr>
      <w:tr w:rsidR="00B77296" w14:paraId="14E218E0" w14:textId="77777777" w:rsidTr="00E37B7D">
        <w:trPr>
          <w:trHeight w:val="284"/>
        </w:trPr>
        <w:tc>
          <w:tcPr>
            <w:tcW w:w="6374" w:type="dxa"/>
          </w:tcPr>
          <w:p w14:paraId="37CD1353" w14:textId="5A97C700" w:rsidR="00B77296" w:rsidRDefault="00B77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Mimoriadne náklady</w:t>
            </w:r>
          </w:p>
        </w:tc>
        <w:tc>
          <w:tcPr>
            <w:tcW w:w="2688" w:type="dxa"/>
            <w:vAlign w:val="center"/>
          </w:tcPr>
          <w:p w14:paraId="516B1A70" w14:textId="31F35E19" w:rsidR="00B77296" w:rsidRPr="00B32DA2" w:rsidRDefault="00E37B7D" w:rsidP="00E37B7D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fldChar w:fldCharType="begin"/>
            </w:r>
            <w:r w:rsidRPr="00B32DA2">
              <w:rPr>
                <w:color w:val="000000" w:themeColor="text1"/>
                <w:sz w:val="18"/>
                <w:szCs w:val="18"/>
              </w:rPr>
              <w:instrText xml:space="preserve"> =0,00 \# "# ##0,00" </w:instrText>
            </w:r>
            <w:r w:rsidRPr="00B32DA2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B32DA2">
              <w:rPr>
                <w:noProof/>
                <w:color w:val="000000" w:themeColor="text1"/>
                <w:sz w:val="18"/>
                <w:szCs w:val="18"/>
              </w:rPr>
              <w:t xml:space="preserve">   0,00</w:t>
            </w:r>
            <w:r w:rsidRPr="00B32DA2">
              <w:rPr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B77296" w14:paraId="7E7860CF" w14:textId="77777777" w:rsidTr="00E37B7D">
        <w:trPr>
          <w:trHeight w:val="284"/>
        </w:trPr>
        <w:tc>
          <w:tcPr>
            <w:tcW w:w="6374" w:type="dxa"/>
          </w:tcPr>
          <w:p w14:paraId="18CBE89F" w14:textId="48ACCF94" w:rsidR="00B77296" w:rsidRDefault="00B77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na transfery a náklady z odvodu príjmov</w:t>
            </w:r>
          </w:p>
        </w:tc>
        <w:tc>
          <w:tcPr>
            <w:tcW w:w="2688" w:type="dxa"/>
            <w:vAlign w:val="center"/>
          </w:tcPr>
          <w:p w14:paraId="61A7D3E2" w14:textId="08DA95DE" w:rsidR="00B77296" w:rsidRPr="00B32DA2" w:rsidRDefault="00A1263F" w:rsidP="00E37B7D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t>15 129 117,21</w:t>
            </w:r>
          </w:p>
        </w:tc>
      </w:tr>
      <w:tr w:rsidR="00B77296" w14:paraId="0A6EEA6B" w14:textId="77777777" w:rsidTr="00E37B7D">
        <w:trPr>
          <w:trHeight w:val="284"/>
        </w:trPr>
        <w:tc>
          <w:tcPr>
            <w:tcW w:w="6374" w:type="dxa"/>
          </w:tcPr>
          <w:p w14:paraId="5AFBBBDA" w14:textId="52AFBDFA" w:rsidR="00B77296" w:rsidRDefault="00B77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náklady</w:t>
            </w:r>
          </w:p>
        </w:tc>
        <w:tc>
          <w:tcPr>
            <w:tcW w:w="2688" w:type="dxa"/>
            <w:vAlign w:val="center"/>
          </w:tcPr>
          <w:p w14:paraId="066276A9" w14:textId="7FC26478" w:rsidR="00B77296" w:rsidRPr="00B32DA2" w:rsidRDefault="00A1263F" w:rsidP="00E37B7D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B32DA2">
              <w:rPr>
                <w:color w:val="000000" w:themeColor="text1"/>
                <w:sz w:val="18"/>
                <w:szCs w:val="18"/>
              </w:rPr>
              <w:t>478 783,38</w:t>
            </w:r>
          </w:p>
        </w:tc>
      </w:tr>
    </w:tbl>
    <w:p w14:paraId="0F50EC7E" w14:textId="77777777" w:rsidR="004B454E" w:rsidRDefault="004B454E">
      <w:pPr>
        <w:rPr>
          <w:b/>
        </w:rPr>
      </w:pPr>
    </w:p>
    <w:p w14:paraId="11FE79E5" w14:textId="431ECAA5" w:rsidR="00E736B0" w:rsidRPr="00E736B0" w:rsidRDefault="00E736B0">
      <w:pPr>
        <w:rPr>
          <w:b/>
        </w:rPr>
      </w:pPr>
      <w:r w:rsidRPr="00E736B0">
        <w:rPr>
          <w:b/>
        </w:rPr>
        <w:t>3/</w:t>
      </w:r>
      <w:r>
        <w:rPr>
          <w:b/>
        </w:rPr>
        <w:t>Náklady voči audítorskej spoločnosti</w:t>
      </w:r>
    </w:p>
    <w:p w14:paraId="6838AF99" w14:textId="38848AB7" w:rsidR="004A3385" w:rsidRPr="002A682E" w:rsidRDefault="002A682E">
      <w:r w:rsidRPr="002A682E">
        <w:t xml:space="preserve">Účtovná jednotka Mesto Banská Bystrica </w:t>
      </w:r>
      <w:r>
        <w:t>v roku 2017 z</w:t>
      </w:r>
      <w:r w:rsidR="00E736B0">
        <w:t>a</w:t>
      </w:r>
      <w:r>
        <w:t>účtovala náklady</w:t>
      </w:r>
      <w:r w:rsidR="008231A3" w:rsidRPr="008231A3">
        <w:t xml:space="preserve"> </w:t>
      </w:r>
      <w:r w:rsidR="008A23B2">
        <w:t xml:space="preserve">v </w:t>
      </w:r>
      <w:r w:rsidR="008231A3">
        <w:t>celkovej výške 29 988,- €</w:t>
      </w:r>
      <w:r>
        <w:t xml:space="preserve"> </w:t>
      </w:r>
      <w:r w:rsidR="008231A3">
        <w:t xml:space="preserve">za výkon auditu voči audítorskej spoločnosti ACCEPT AUDIT &amp; CONSULTING, </w:t>
      </w:r>
      <w:proofErr w:type="spellStart"/>
      <w:r w:rsidR="008231A3">
        <w:t>s.r.o</w:t>
      </w:r>
      <w:proofErr w:type="spellEnd"/>
      <w:r w:rsidR="008231A3">
        <w:t>.  </w:t>
      </w:r>
      <w:proofErr w:type="spellStart"/>
      <w:r w:rsidR="008231A3">
        <w:t>Baštova</w:t>
      </w:r>
      <w:proofErr w:type="spellEnd"/>
      <w:r w:rsidR="008231A3">
        <w:t xml:space="preserve"> 38, Prešov.</w:t>
      </w:r>
    </w:p>
    <w:p w14:paraId="2E1D2901" w14:textId="70BB14B9" w:rsidR="00E37B7D" w:rsidRPr="002A682E" w:rsidRDefault="00E37B7D"/>
    <w:p w14:paraId="4A224620" w14:textId="3FFCF45C" w:rsidR="00E736B0" w:rsidRPr="00E736B0" w:rsidRDefault="00E736B0" w:rsidP="00E736B0">
      <w:pPr>
        <w:rPr>
          <w:b/>
          <w:sz w:val="18"/>
          <w:szCs w:val="18"/>
        </w:rPr>
      </w:pPr>
      <w:r w:rsidRPr="00E736B0">
        <w:rPr>
          <w:b/>
        </w:rPr>
        <w:t xml:space="preserve">4/ Tržby a výrobné náklady príspevkovej organizácie </w:t>
      </w:r>
      <w:proofErr w:type="spellStart"/>
      <w:r w:rsidRPr="00E736B0">
        <w:rPr>
          <w:b/>
        </w:rPr>
        <w:t>ZAa</w:t>
      </w:r>
      <w:r w:rsidRPr="00E736B0">
        <w:rPr>
          <w:b/>
          <w:sz w:val="18"/>
          <w:szCs w:val="18"/>
        </w:rPr>
        <w:t>RES</w:t>
      </w:r>
      <w:proofErr w:type="spellEnd"/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517"/>
        <w:gridCol w:w="5857"/>
        <w:gridCol w:w="2693"/>
      </w:tblGrid>
      <w:tr w:rsidR="00E736B0" w:rsidRPr="00454C27" w14:paraId="288D0C0F" w14:textId="77777777" w:rsidTr="00E736B0">
        <w:trPr>
          <w:trHeight w:val="599"/>
        </w:trPr>
        <w:tc>
          <w:tcPr>
            <w:tcW w:w="517" w:type="dxa"/>
            <w:noWrap/>
            <w:hideMark/>
          </w:tcPr>
          <w:p w14:paraId="1FE921ED" w14:textId="77777777" w:rsidR="00E736B0" w:rsidRPr="00E37B7D" w:rsidRDefault="00E736B0" w:rsidP="00E736B0">
            <w:pPr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857" w:type="dxa"/>
            <w:noWrap/>
            <w:hideMark/>
          </w:tcPr>
          <w:p w14:paraId="4DC754F1" w14:textId="715C8B05" w:rsidR="00E736B0" w:rsidRPr="00B32DA2" w:rsidRDefault="00E736B0" w:rsidP="00E736B0">
            <w:pPr>
              <w:jc w:val="center"/>
              <w:rPr>
                <w:rFonts w:eastAsia="Times New Roman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proofErr w:type="spellStart"/>
            <w:r w:rsidRPr="00B32DA2">
              <w:rPr>
                <w:rFonts w:eastAsia="Times New Roman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ZA</w:t>
            </w:r>
            <w:r>
              <w:rPr>
                <w:rFonts w:eastAsia="Times New Roman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a</w:t>
            </w:r>
            <w:r w:rsidRPr="00B32DA2">
              <w:rPr>
                <w:rFonts w:eastAsia="Times New Roman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RES</w:t>
            </w:r>
            <w:proofErr w:type="spellEnd"/>
          </w:p>
        </w:tc>
        <w:tc>
          <w:tcPr>
            <w:tcW w:w="2693" w:type="dxa"/>
            <w:noWrap/>
            <w:hideMark/>
          </w:tcPr>
          <w:p w14:paraId="73128534" w14:textId="77777777" w:rsidR="00E736B0" w:rsidRPr="00B32DA2" w:rsidRDefault="00E736B0" w:rsidP="00E736B0">
            <w:pPr>
              <w:jc w:val="center"/>
              <w:rPr>
                <w:rFonts w:eastAsia="Times New Roman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  <w:r w:rsidRPr="00B32DA2">
              <w:rPr>
                <w:rFonts w:eastAsia="Times New Roman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2017</w:t>
            </w:r>
          </w:p>
        </w:tc>
      </w:tr>
      <w:tr w:rsidR="00E736B0" w:rsidRPr="00E37B7D" w14:paraId="49AE2D87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46147224" w14:textId="77777777" w:rsidR="00E736B0" w:rsidRPr="00E37B7D" w:rsidRDefault="00E736B0" w:rsidP="00E736B0">
            <w:pPr>
              <w:jc w:val="right"/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</w:pPr>
            <w:r w:rsidRPr="00E37B7D"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  <w:t>601</w:t>
            </w:r>
          </w:p>
        </w:tc>
        <w:tc>
          <w:tcPr>
            <w:tcW w:w="5857" w:type="dxa"/>
            <w:noWrap/>
            <w:hideMark/>
          </w:tcPr>
          <w:p w14:paraId="196BAEFD" w14:textId="77777777" w:rsidR="00E736B0" w:rsidRPr="00E37B7D" w:rsidRDefault="00E736B0" w:rsidP="00E736B0">
            <w:pPr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</w:pPr>
            <w:r w:rsidRPr="00E37B7D"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  <w:t>Tržby za vlastné výrobky</w:t>
            </w:r>
          </w:p>
        </w:tc>
        <w:tc>
          <w:tcPr>
            <w:tcW w:w="2693" w:type="dxa"/>
            <w:noWrap/>
            <w:hideMark/>
          </w:tcPr>
          <w:p w14:paraId="5324E691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0,00</w:t>
            </w:r>
          </w:p>
        </w:tc>
      </w:tr>
      <w:tr w:rsidR="00E736B0" w:rsidRPr="00E37B7D" w14:paraId="183D43B5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3A15809D" w14:textId="77777777" w:rsidR="00E736B0" w:rsidRPr="00E37B7D" w:rsidRDefault="00E736B0" w:rsidP="00E736B0">
            <w:pPr>
              <w:jc w:val="right"/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</w:pPr>
            <w:r w:rsidRPr="00E37B7D"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  <w:t>602</w:t>
            </w:r>
          </w:p>
        </w:tc>
        <w:tc>
          <w:tcPr>
            <w:tcW w:w="5857" w:type="dxa"/>
            <w:noWrap/>
            <w:hideMark/>
          </w:tcPr>
          <w:p w14:paraId="65F3E871" w14:textId="77777777" w:rsidR="00E736B0" w:rsidRPr="00E37B7D" w:rsidRDefault="00E736B0" w:rsidP="00E736B0">
            <w:pPr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</w:pPr>
            <w:r w:rsidRPr="00E37B7D"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  <w:t>Tržby z predaja služieb</w:t>
            </w:r>
          </w:p>
        </w:tc>
        <w:tc>
          <w:tcPr>
            <w:tcW w:w="2693" w:type="dxa"/>
            <w:noWrap/>
            <w:hideMark/>
          </w:tcPr>
          <w:p w14:paraId="592915FC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612 065,26</w:t>
            </w:r>
          </w:p>
        </w:tc>
      </w:tr>
      <w:tr w:rsidR="00E736B0" w:rsidRPr="00E37B7D" w14:paraId="2AE9D939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015B4475" w14:textId="77777777" w:rsidR="00E736B0" w:rsidRPr="00E37B7D" w:rsidRDefault="00E736B0" w:rsidP="00E736B0">
            <w:pPr>
              <w:jc w:val="right"/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</w:pPr>
            <w:r w:rsidRPr="00E37B7D"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  <w:t>604</w:t>
            </w:r>
          </w:p>
        </w:tc>
        <w:tc>
          <w:tcPr>
            <w:tcW w:w="5857" w:type="dxa"/>
            <w:noWrap/>
            <w:hideMark/>
          </w:tcPr>
          <w:p w14:paraId="255DFDD8" w14:textId="77777777" w:rsidR="00E736B0" w:rsidRPr="00E37B7D" w:rsidRDefault="00E736B0" w:rsidP="00E736B0">
            <w:pPr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</w:pPr>
            <w:r w:rsidRPr="00E37B7D"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  <w:t>Tržba za tovar</w:t>
            </w:r>
          </w:p>
        </w:tc>
        <w:tc>
          <w:tcPr>
            <w:tcW w:w="2693" w:type="dxa"/>
            <w:noWrap/>
            <w:hideMark/>
          </w:tcPr>
          <w:p w14:paraId="21E009EF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19 816,81</w:t>
            </w:r>
          </w:p>
        </w:tc>
      </w:tr>
      <w:tr w:rsidR="00E736B0" w:rsidRPr="00E37B7D" w14:paraId="41D0F78A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683F3529" w14:textId="77777777" w:rsidR="00E736B0" w:rsidRPr="00E37B7D" w:rsidRDefault="00E736B0" w:rsidP="00E736B0">
            <w:pPr>
              <w:jc w:val="right"/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</w:pPr>
            <w:r w:rsidRPr="00E37B7D"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  <w:t>504</w:t>
            </w:r>
          </w:p>
        </w:tc>
        <w:tc>
          <w:tcPr>
            <w:tcW w:w="5857" w:type="dxa"/>
            <w:noWrap/>
            <w:hideMark/>
          </w:tcPr>
          <w:p w14:paraId="5BE75918" w14:textId="77777777" w:rsidR="00E736B0" w:rsidRPr="00E37B7D" w:rsidRDefault="00E736B0" w:rsidP="00E736B0">
            <w:pPr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</w:pPr>
            <w:r w:rsidRPr="00E37B7D"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  <w:t>Predaný tovar</w:t>
            </w:r>
          </w:p>
        </w:tc>
        <w:tc>
          <w:tcPr>
            <w:tcW w:w="2693" w:type="dxa"/>
            <w:noWrap/>
            <w:hideMark/>
          </w:tcPr>
          <w:p w14:paraId="5551E527" w14:textId="77777777" w:rsidR="00E736B0" w:rsidRPr="00E736B0" w:rsidRDefault="00E736B0" w:rsidP="00E736B0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 xml:space="preserve">                                                       0</w:t>
            </w:r>
          </w:p>
        </w:tc>
      </w:tr>
      <w:tr w:rsidR="00E736B0" w:rsidRPr="00E37B7D" w14:paraId="1099F470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08B531F8" w14:textId="77777777" w:rsidR="00E736B0" w:rsidRPr="00E37B7D" w:rsidRDefault="00E736B0" w:rsidP="00E736B0">
            <w:pPr>
              <w:jc w:val="right"/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857" w:type="dxa"/>
            <w:noWrap/>
            <w:hideMark/>
          </w:tcPr>
          <w:p w14:paraId="2A4A997D" w14:textId="77777777" w:rsidR="00E736B0" w:rsidRPr="00E37B7D" w:rsidRDefault="00E736B0" w:rsidP="00E736B0">
            <w:pPr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E37B7D"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  <w:t>Tržby celkom</w:t>
            </w:r>
          </w:p>
        </w:tc>
        <w:tc>
          <w:tcPr>
            <w:tcW w:w="2693" w:type="dxa"/>
            <w:noWrap/>
            <w:hideMark/>
          </w:tcPr>
          <w:p w14:paraId="0AEF1233" w14:textId="77777777" w:rsidR="00E736B0" w:rsidRPr="00E736B0" w:rsidRDefault="00E736B0" w:rsidP="00E736B0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b/>
                <w:sz w:val="18"/>
                <w:szCs w:val="18"/>
                <w:lang w:eastAsia="sk-SK"/>
              </w:rPr>
              <w:t>631 882,07</w:t>
            </w:r>
          </w:p>
        </w:tc>
      </w:tr>
      <w:tr w:rsidR="00E736B0" w:rsidRPr="00E736B0" w14:paraId="48881EDD" w14:textId="77777777" w:rsidTr="00E736B0">
        <w:trPr>
          <w:trHeight w:val="295"/>
        </w:trPr>
        <w:tc>
          <w:tcPr>
            <w:tcW w:w="517" w:type="dxa"/>
            <w:noWrap/>
          </w:tcPr>
          <w:p w14:paraId="53E9BD23" w14:textId="105943C7" w:rsidR="00E736B0" w:rsidRPr="00E37B7D" w:rsidRDefault="00E736B0" w:rsidP="00E736B0">
            <w:pPr>
              <w:jc w:val="right"/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color w:val="000000"/>
                <w:sz w:val="18"/>
                <w:szCs w:val="18"/>
                <w:lang w:eastAsia="sk-SK"/>
              </w:rPr>
              <w:t>501</w:t>
            </w:r>
          </w:p>
        </w:tc>
        <w:tc>
          <w:tcPr>
            <w:tcW w:w="5857" w:type="dxa"/>
            <w:noWrap/>
          </w:tcPr>
          <w:p w14:paraId="4909BF28" w14:textId="64B1808C" w:rsidR="00E736B0" w:rsidRPr="00E736B0" w:rsidRDefault="00E736B0" w:rsidP="00E736B0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2693" w:type="dxa"/>
            <w:noWrap/>
          </w:tcPr>
          <w:p w14:paraId="15F73A66" w14:textId="1F1B1619" w:rsidR="00E736B0" w:rsidRPr="00E736B0" w:rsidRDefault="00E736B0" w:rsidP="00E736B0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                              412 627,38</w:t>
            </w:r>
          </w:p>
        </w:tc>
      </w:tr>
      <w:tr w:rsidR="00E736B0" w:rsidRPr="00E736B0" w14:paraId="1062D6D3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1E074AA3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502</w:t>
            </w:r>
          </w:p>
        </w:tc>
        <w:tc>
          <w:tcPr>
            <w:tcW w:w="5857" w:type="dxa"/>
            <w:noWrap/>
            <w:hideMark/>
          </w:tcPr>
          <w:p w14:paraId="18C70AEF" w14:textId="77777777" w:rsidR="00E736B0" w:rsidRPr="00E736B0" w:rsidRDefault="00E736B0" w:rsidP="00E736B0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Spotreba energie</w:t>
            </w:r>
          </w:p>
        </w:tc>
        <w:tc>
          <w:tcPr>
            <w:tcW w:w="2693" w:type="dxa"/>
            <w:noWrap/>
            <w:hideMark/>
          </w:tcPr>
          <w:p w14:paraId="26FB43C0" w14:textId="226409BC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139 681,4</w:t>
            </w: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>8</w:t>
            </w:r>
          </w:p>
        </w:tc>
      </w:tr>
      <w:tr w:rsidR="00E736B0" w:rsidRPr="00E736B0" w14:paraId="1E51AC86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3AD8075D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503</w:t>
            </w:r>
          </w:p>
        </w:tc>
        <w:tc>
          <w:tcPr>
            <w:tcW w:w="5857" w:type="dxa"/>
            <w:noWrap/>
            <w:hideMark/>
          </w:tcPr>
          <w:p w14:paraId="0C9F42CB" w14:textId="77777777" w:rsidR="00E736B0" w:rsidRPr="00E736B0" w:rsidRDefault="00E736B0" w:rsidP="00E736B0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Spotreba ostatných neskladovateľných dodávok</w:t>
            </w:r>
          </w:p>
        </w:tc>
        <w:tc>
          <w:tcPr>
            <w:tcW w:w="2693" w:type="dxa"/>
            <w:noWrap/>
            <w:hideMark/>
          </w:tcPr>
          <w:p w14:paraId="54D22E93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0,00</w:t>
            </w:r>
          </w:p>
        </w:tc>
      </w:tr>
      <w:tr w:rsidR="00E736B0" w:rsidRPr="00E736B0" w14:paraId="65F9A71C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3E545278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511</w:t>
            </w:r>
          </w:p>
        </w:tc>
        <w:tc>
          <w:tcPr>
            <w:tcW w:w="5857" w:type="dxa"/>
            <w:noWrap/>
            <w:hideMark/>
          </w:tcPr>
          <w:p w14:paraId="43EC8B80" w14:textId="77777777" w:rsidR="00E736B0" w:rsidRPr="00E736B0" w:rsidRDefault="00E736B0" w:rsidP="00E736B0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Opravy a udržiavanie</w:t>
            </w:r>
          </w:p>
        </w:tc>
        <w:tc>
          <w:tcPr>
            <w:tcW w:w="2693" w:type="dxa"/>
            <w:noWrap/>
            <w:hideMark/>
          </w:tcPr>
          <w:p w14:paraId="64B09965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125 563,57</w:t>
            </w:r>
          </w:p>
        </w:tc>
      </w:tr>
      <w:tr w:rsidR="00E736B0" w:rsidRPr="00E736B0" w14:paraId="749420FF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358CBAD5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512</w:t>
            </w:r>
          </w:p>
        </w:tc>
        <w:tc>
          <w:tcPr>
            <w:tcW w:w="5857" w:type="dxa"/>
            <w:noWrap/>
            <w:hideMark/>
          </w:tcPr>
          <w:p w14:paraId="72E8592A" w14:textId="77777777" w:rsidR="00E736B0" w:rsidRPr="00E736B0" w:rsidRDefault="00E736B0" w:rsidP="00E736B0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2693" w:type="dxa"/>
            <w:noWrap/>
            <w:hideMark/>
          </w:tcPr>
          <w:p w14:paraId="56B18DA7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4691,21</w:t>
            </w:r>
          </w:p>
        </w:tc>
      </w:tr>
      <w:tr w:rsidR="00E736B0" w:rsidRPr="00E736B0" w14:paraId="78244461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71C2D4F7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513</w:t>
            </w:r>
          </w:p>
        </w:tc>
        <w:tc>
          <w:tcPr>
            <w:tcW w:w="5857" w:type="dxa"/>
            <w:noWrap/>
            <w:hideMark/>
          </w:tcPr>
          <w:p w14:paraId="5A70EB29" w14:textId="77777777" w:rsidR="00E736B0" w:rsidRPr="00E736B0" w:rsidRDefault="00E736B0" w:rsidP="00E736B0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Náklady na reprezentáciu</w:t>
            </w:r>
          </w:p>
        </w:tc>
        <w:tc>
          <w:tcPr>
            <w:tcW w:w="2693" w:type="dxa"/>
            <w:noWrap/>
            <w:hideMark/>
          </w:tcPr>
          <w:p w14:paraId="38FA5F3C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0,00</w:t>
            </w:r>
          </w:p>
        </w:tc>
      </w:tr>
      <w:tr w:rsidR="00E736B0" w:rsidRPr="00E736B0" w14:paraId="02067013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2260374C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518</w:t>
            </w:r>
          </w:p>
        </w:tc>
        <w:tc>
          <w:tcPr>
            <w:tcW w:w="5857" w:type="dxa"/>
            <w:noWrap/>
            <w:hideMark/>
          </w:tcPr>
          <w:p w14:paraId="60363467" w14:textId="77777777" w:rsidR="00E736B0" w:rsidRPr="00E736B0" w:rsidRDefault="00E736B0" w:rsidP="00E736B0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2693" w:type="dxa"/>
            <w:noWrap/>
            <w:hideMark/>
          </w:tcPr>
          <w:p w14:paraId="1A852C6F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483 734,43</w:t>
            </w:r>
          </w:p>
        </w:tc>
      </w:tr>
      <w:tr w:rsidR="00E736B0" w:rsidRPr="00E736B0" w14:paraId="23CCEB6F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4C0642E5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521</w:t>
            </w:r>
          </w:p>
        </w:tc>
        <w:tc>
          <w:tcPr>
            <w:tcW w:w="5857" w:type="dxa"/>
            <w:noWrap/>
            <w:hideMark/>
          </w:tcPr>
          <w:p w14:paraId="27413BAA" w14:textId="77777777" w:rsidR="00E736B0" w:rsidRPr="00E736B0" w:rsidRDefault="00E736B0" w:rsidP="00E736B0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2693" w:type="dxa"/>
            <w:noWrap/>
            <w:hideMark/>
          </w:tcPr>
          <w:p w14:paraId="0C9AA587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1 014 976,18</w:t>
            </w:r>
          </w:p>
        </w:tc>
      </w:tr>
      <w:tr w:rsidR="00E736B0" w:rsidRPr="00E736B0" w14:paraId="118B10F4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0770CE6E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524</w:t>
            </w:r>
          </w:p>
        </w:tc>
        <w:tc>
          <w:tcPr>
            <w:tcW w:w="5857" w:type="dxa"/>
            <w:noWrap/>
            <w:hideMark/>
          </w:tcPr>
          <w:p w14:paraId="0DAC01EB" w14:textId="77777777" w:rsidR="00E736B0" w:rsidRPr="00E736B0" w:rsidRDefault="00E736B0" w:rsidP="00E736B0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Zákonné sociálne poistenie</w:t>
            </w:r>
          </w:p>
        </w:tc>
        <w:tc>
          <w:tcPr>
            <w:tcW w:w="2693" w:type="dxa"/>
            <w:noWrap/>
            <w:hideMark/>
          </w:tcPr>
          <w:p w14:paraId="1AD25171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346 440,88</w:t>
            </w:r>
          </w:p>
        </w:tc>
      </w:tr>
      <w:tr w:rsidR="00E736B0" w:rsidRPr="00E736B0" w14:paraId="406B48ED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1F161D43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525</w:t>
            </w:r>
          </w:p>
        </w:tc>
        <w:tc>
          <w:tcPr>
            <w:tcW w:w="5857" w:type="dxa"/>
            <w:noWrap/>
            <w:hideMark/>
          </w:tcPr>
          <w:p w14:paraId="2E6D44CB" w14:textId="77777777" w:rsidR="00E736B0" w:rsidRPr="00E736B0" w:rsidRDefault="00E736B0" w:rsidP="00E736B0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Ostatné sociálne poistenie</w:t>
            </w:r>
          </w:p>
        </w:tc>
        <w:tc>
          <w:tcPr>
            <w:tcW w:w="2693" w:type="dxa"/>
            <w:noWrap/>
            <w:hideMark/>
          </w:tcPr>
          <w:p w14:paraId="30F4F517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2 463,44</w:t>
            </w:r>
          </w:p>
        </w:tc>
      </w:tr>
      <w:tr w:rsidR="00E736B0" w:rsidRPr="00E736B0" w14:paraId="596D7E7C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6ED97034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527</w:t>
            </w:r>
          </w:p>
        </w:tc>
        <w:tc>
          <w:tcPr>
            <w:tcW w:w="5857" w:type="dxa"/>
            <w:noWrap/>
            <w:hideMark/>
          </w:tcPr>
          <w:p w14:paraId="26B27F5E" w14:textId="77777777" w:rsidR="00E736B0" w:rsidRPr="00E736B0" w:rsidRDefault="00E736B0" w:rsidP="00E736B0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Zákonné sociálne náklady</w:t>
            </w:r>
          </w:p>
        </w:tc>
        <w:tc>
          <w:tcPr>
            <w:tcW w:w="2693" w:type="dxa"/>
            <w:noWrap/>
            <w:hideMark/>
          </w:tcPr>
          <w:p w14:paraId="28CCF205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81 556,03</w:t>
            </w:r>
          </w:p>
        </w:tc>
      </w:tr>
      <w:tr w:rsidR="00E736B0" w:rsidRPr="00E736B0" w14:paraId="725B5664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589A3EA0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528</w:t>
            </w:r>
          </w:p>
        </w:tc>
        <w:tc>
          <w:tcPr>
            <w:tcW w:w="5857" w:type="dxa"/>
            <w:noWrap/>
            <w:hideMark/>
          </w:tcPr>
          <w:p w14:paraId="30616953" w14:textId="77777777" w:rsidR="00E736B0" w:rsidRPr="00E736B0" w:rsidRDefault="00E736B0" w:rsidP="00E736B0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Ostatné sociálne náklady</w:t>
            </w:r>
          </w:p>
        </w:tc>
        <w:tc>
          <w:tcPr>
            <w:tcW w:w="2693" w:type="dxa"/>
            <w:noWrap/>
            <w:hideMark/>
          </w:tcPr>
          <w:p w14:paraId="24126FE4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0,00</w:t>
            </w:r>
          </w:p>
        </w:tc>
      </w:tr>
      <w:tr w:rsidR="00E736B0" w:rsidRPr="00E736B0" w14:paraId="0DA4CAED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350E2EFE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531</w:t>
            </w:r>
          </w:p>
        </w:tc>
        <w:tc>
          <w:tcPr>
            <w:tcW w:w="5857" w:type="dxa"/>
            <w:noWrap/>
            <w:hideMark/>
          </w:tcPr>
          <w:p w14:paraId="7C2D9911" w14:textId="77777777" w:rsidR="00E736B0" w:rsidRPr="00E736B0" w:rsidRDefault="00E736B0" w:rsidP="00E736B0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Daň z motorových vozidiel</w:t>
            </w:r>
          </w:p>
        </w:tc>
        <w:tc>
          <w:tcPr>
            <w:tcW w:w="2693" w:type="dxa"/>
            <w:noWrap/>
            <w:hideMark/>
          </w:tcPr>
          <w:p w14:paraId="7C56165C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708,00</w:t>
            </w:r>
          </w:p>
        </w:tc>
      </w:tr>
      <w:tr w:rsidR="00E736B0" w:rsidRPr="00E736B0" w14:paraId="7B1DFCC2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0609912F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532</w:t>
            </w:r>
          </w:p>
        </w:tc>
        <w:tc>
          <w:tcPr>
            <w:tcW w:w="5857" w:type="dxa"/>
            <w:noWrap/>
            <w:hideMark/>
          </w:tcPr>
          <w:p w14:paraId="38137C8F" w14:textId="77777777" w:rsidR="00E736B0" w:rsidRPr="00E736B0" w:rsidRDefault="00E736B0" w:rsidP="00E736B0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Daň z nehnuteľností</w:t>
            </w:r>
          </w:p>
        </w:tc>
        <w:tc>
          <w:tcPr>
            <w:tcW w:w="2693" w:type="dxa"/>
            <w:noWrap/>
            <w:hideMark/>
          </w:tcPr>
          <w:p w14:paraId="5E9E5489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0,00</w:t>
            </w:r>
          </w:p>
        </w:tc>
      </w:tr>
      <w:tr w:rsidR="00E736B0" w:rsidRPr="00E736B0" w14:paraId="3B08E5F8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48769B62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538</w:t>
            </w:r>
          </w:p>
        </w:tc>
        <w:tc>
          <w:tcPr>
            <w:tcW w:w="5857" w:type="dxa"/>
            <w:noWrap/>
            <w:hideMark/>
          </w:tcPr>
          <w:p w14:paraId="0933D0A7" w14:textId="77777777" w:rsidR="00E736B0" w:rsidRPr="00E736B0" w:rsidRDefault="00E736B0" w:rsidP="00E736B0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Ostatné dane a poplatky</w:t>
            </w:r>
          </w:p>
        </w:tc>
        <w:tc>
          <w:tcPr>
            <w:tcW w:w="2693" w:type="dxa"/>
            <w:noWrap/>
            <w:hideMark/>
          </w:tcPr>
          <w:p w14:paraId="23D8462D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4 830,33</w:t>
            </w:r>
          </w:p>
        </w:tc>
      </w:tr>
      <w:tr w:rsidR="00E736B0" w:rsidRPr="00E736B0" w14:paraId="3005EB38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5F6B28B8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551</w:t>
            </w:r>
          </w:p>
        </w:tc>
        <w:tc>
          <w:tcPr>
            <w:tcW w:w="5857" w:type="dxa"/>
            <w:noWrap/>
            <w:hideMark/>
          </w:tcPr>
          <w:p w14:paraId="2D05FB94" w14:textId="77777777" w:rsidR="00E736B0" w:rsidRPr="00E736B0" w:rsidRDefault="00E736B0" w:rsidP="00E736B0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Odpisy DNM a DHM</w:t>
            </w:r>
          </w:p>
        </w:tc>
        <w:tc>
          <w:tcPr>
            <w:tcW w:w="2693" w:type="dxa"/>
            <w:noWrap/>
            <w:hideMark/>
          </w:tcPr>
          <w:p w14:paraId="59912359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iCs/>
                <w:sz w:val="18"/>
                <w:szCs w:val="18"/>
                <w:lang w:eastAsia="sk-SK"/>
              </w:rPr>
              <w:t>447 124,15</w:t>
            </w:r>
          </w:p>
        </w:tc>
      </w:tr>
      <w:tr w:rsidR="00E736B0" w:rsidRPr="00E736B0" w14:paraId="36990B7E" w14:textId="77777777" w:rsidTr="00E736B0">
        <w:trPr>
          <w:trHeight w:val="295"/>
        </w:trPr>
        <w:tc>
          <w:tcPr>
            <w:tcW w:w="517" w:type="dxa"/>
            <w:noWrap/>
            <w:hideMark/>
          </w:tcPr>
          <w:p w14:paraId="6E1D8DAC" w14:textId="77777777" w:rsidR="00E736B0" w:rsidRPr="00E736B0" w:rsidRDefault="00E736B0" w:rsidP="00E736B0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857" w:type="dxa"/>
            <w:noWrap/>
            <w:hideMark/>
          </w:tcPr>
          <w:p w14:paraId="7ED0E083" w14:textId="77777777" w:rsidR="00E736B0" w:rsidRPr="00E736B0" w:rsidRDefault="00E736B0" w:rsidP="00E736B0">
            <w:pPr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b/>
                <w:sz w:val="18"/>
                <w:szCs w:val="18"/>
                <w:lang w:eastAsia="sk-SK"/>
              </w:rPr>
              <w:t>Výrobné náklady celkom</w:t>
            </w:r>
          </w:p>
        </w:tc>
        <w:tc>
          <w:tcPr>
            <w:tcW w:w="2693" w:type="dxa"/>
            <w:noWrap/>
            <w:hideMark/>
          </w:tcPr>
          <w:p w14:paraId="2E420A7C" w14:textId="77777777" w:rsidR="00E736B0" w:rsidRPr="00E736B0" w:rsidRDefault="00E736B0" w:rsidP="00E736B0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E736B0">
              <w:rPr>
                <w:rFonts w:eastAsia="Times New Roman" w:cs="Arial"/>
                <w:b/>
                <w:sz w:val="18"/>
                <w:szCs w:val="18"/>
                <w:lang w:eastAsia="sk-SK"/>
              </w:rPr>
              <w:t>2 924 715,60</w:t>
            </w:r>
          </w:p>
        </w:tc>
      </w:tr>
    </w:tbl>
    <w:p w14:paraId="285AAF73" w14:textId="77777777" w:rsidR="00E736B0" w:rsidRPr="00E736B0" w:rsidRDefault="00E736B0" w:rsidP="00E736B0">
      <w:pPr>
        <w:rPr>
          <w:sz w:val="18"/>
          <w:szCs w:val="18"/>
        </w:rPr>
      </w:pPr>
    </w:p>
    <w:p w14:paraId="1254C103" w14:textId="77777777" w:rsidR="00732461" w:rsidRDefault="00732461" w:rsidP="00732461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14:paraId="5C393972" w14:textId="77777777" w:rsidR="00732461" w:rsidRDefault="00732461" w:rsidP="00732461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14:paraId="16815722" w14:textId="77777777" w:rsidR="00732461" w:rsidRDefault="00732461" w:rsidP="00732461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14:paraId="467FEC9B" w14:textId="1A5DAB4D" w:rsidR="00CE43B3" w:rsidRPr="00CE43B3" w:rsidRDefault="00CE43B3" w:rsidP="00732461">
      <w:pPr>
        <w:pStyle w:val="Normlnywebov"/>
        <w:spacing w:after="0"/>
        <w:jc w:val="center"/>
        <w:rPr>
          <w:rFonts w:asciiTheme="minorHAnsi" w:hAnsiTheme="minorHAnsi"/>
        </w:rPr>
      </w:pPr>
      <w:r w:rsidRPr="00CE43B3">
        <w:rPr>
          <w:rFonts w:asciiTheme="minorHAnsi" w:hAnsiTheme="minorHAnsi"/>
          <w:b/>
          <w:bCs/>
          <w:sz w:val="22"/>
          <w:szCs w:val="22"/>
        </w:rPr>
        <w:t>Čl.VI</w:t>
      </w:r>
    </w:p>
    <w:p w14:paraId="34A4C6C8" w14:textId="77777777" w:rsidR="00CE43B3" w:rsidRPr="00CE43B3" w:rsidRDefault="00CE43B3" w:rsidP="00CE43B3">
      <w:pPr>
        <w:pStyle w:val="Normlnywebov"/>
        <w:spacing w:after="0"/>
        <w:ind w:left="363" w:hanging="363"/>
        <w:jc w:val="center"/>
        <w:rPr>
          <w:rFonts w:asciiTheme="minorHAnsi" w:hAnsiTheme="minorHAnsi"/>
        </w:rPr>
      </w:pPr>
      <w:r w:rsidRPr="00CE43B3">
        <w:rPr>
          <w:rFonts w:asciiTheme="minorHAnsi" w:hAnsiTheme="minorHAnsi"/>
          <w:b/>
          <w:bCs/>
          <w:sz w:val="22"/>
          <w:szCs w:val="22"/>
        </w:rPr>
        <w:t>Informácie o údajoch na podsúvahových účtoch</w:t>
      </w:r>
    </w:p>
    <w:p w14:paraId="0AE05461" w14:textId="77777777" w:rsidR="00CE43B3" w:rsidRPr="00CE43B3" w:rsidRDefault="00CE43B3" w:rsidP="00CE43B3">
      <w:pPr>
        <w:pStyle w:val="Normlnywebov"/>
        <w:spacing w:after="0"/>
        <w:ind w:left="363" w:hanging="363"/>
        <w:rPr>
          <w:rFonts w:asciiTheme="minorHAnsi" w:hAnsiTheme="minorHAnsi"/>
        </w:rPr>
      </w:pPr>
      <w:r w:rsidRPr="00CE43B3">
        <w:rPr>
          <w:rFonts w:asciiTheme="minorHAnsi" w:hAnsiTheme="minorHAnsi"/>
          <w:sz w:val="22"/>
          <w:szCs w:val="22"/>
        </w:rPr>
        <w:t>Majetok a záväzky zabezpečené derivátmi Mesto nemá.</w:t>
      </w:r>
    </w:p>
    <w:p w14:paraId="55D85E99" w14:textId="77777777" w:rsidR="00CE43B3" w:rsidRPr="00CE43B3" w:rsidRDefault="00CE43B3" w:rsidP="00CE43B3">
      <w:pPr>
        <w:pStyle w:val="Normlnywebov"/>
        <w:spacing w:after="0"/>
        <w:ind w:left="363" w:hanging="363"/>
        <w:rPr>
          <w:rFonts w:asciiTheme="minorHAnsi" w:hAnsiTheme="minorHAnsi"/>
        </w:rPr>
      </w:pPr>
      <w:r w:rsidRPr="00CE43B3">
        <w:rPr>
          <w:rFonts w:asciiTheme="minorHAnsi" w:hAnsiTheme="minorHAnsi"/>
          <w:sz w:val="20"/>
          <w:szCs w:val="20"/>
        </w:rPr>
        <w:t xml:space="preserve">Vybrané hodnoty evidované na </w:t>
      </w:r>
      <w:proofErr w:type="spellStart"/>
      <w:r w:rsidRPr="00CE43B3">
        <w:rPr>
          <w:rFonts w:asciiTheme="minorHAnsi" w:hAnsiTheme="minorHAnsi"/>
          <w:sz w:val="20"/>
          <w:szCs w:val="20"/>
        </w:rPr>
        <w:t>podsúvahe</w:t>
      </w:r>
      <w:proofErr w:type="spellEnd"/>
      <w:r w:rsidRPr="00CE43B3">
        <w:rPr>
          <w:rFonts w:asciiTheme="minorHAnsi" w:hAnsiTheme="minorHAnsi"/>
          <w:sz w:val="20"/>
          <w:szCs w:val="20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73"/>
        <w:gridCol w:w="2687"/>
      </w:tblGrid>
      <w:tr w:rsidR="00CE43B3" w:rsidRPr="00CE43B3" w14:paraId="6EB886A6" w14:textId="77777777" w:rsidTr="006C180E">
        <w:trPr>
          <w:trHeight w:val="284"/>
        </w:trPr>
        <w:tc>
          <w:tcPr>
            <w:tcW w:w="6373" w:type="dxa"/>
            <w:hideMark/>
          </w:tcPr>
          <w:p w14:paraId="402C540E" w14:textId="77777777" w:rsidR="00CE43B3" w:rsidRPr="00CE43B3" w:rsidRDefault="00CE43B3" w:rsidP="00CE43B3">
            <w:pPr>
              <w:spacing w:before="100" w:beforeAutospacing="1"/>
              <w:ind w:left="363" w:hanging="363"/>
              <w:jc w:val="center"/>
              <w:rPr>
                <w:rFonts w:eastAsia="Times New Roman" w:cs="Times New Roman"/>
                <w:b/>
                <w:sz w:val="18"/>
                <w:szCs w:val="18"/>
                <w:lang w:eastAsia="sk-SK"/>
              </w:rPr>
            </w:pPr>
            <w:r w:rsidRPr="00CE43B3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Text</w:t>
            </w:r>
          </w:p>
        </w:tc>
        <w:tc>
          <w:tcPr>
            <w:tcW w:w="2687" w:type="dxa"/>
            <w:hideMark/>
          </w:tcPr>
          <w:p w14:paraId="7FA16BFB" w14:textId="77777777" w:rsidR="00CE43B3" w:rsidRPr="00CE43B3" w:rsidRDefault="00CE43B3" w:rsidP="00CE43B3">
            <w:pPr>
              <w:spacing w:before="100" w:beforeAutospacing="1"/>
              <w:jc w:val="center"/>
              <w:rPr>
                <w:rFonts w:eastAsia="Times New Roman" w:cs="Times New Roman"/>
                <w:b/>
                <w:sz w:val="18"/>
                <w:szCs w:val="18"/>
                <w:lang w:eastAsia="sk-SK"/>
              </w:rPr>
            </w:pPr>
            <w:r w:rsidRPr="00CE43B3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Suma v €</w:t>
            </w:r>
          </w:p>
        </w:tc>
      </w:tr>
      <w:tr w:rsidR="00CE43B3" w:rsidRPr="007B6C28" w14:paraId="49124A71" w14:textId="77777777" w:rsidTr="006C180E">
        <w:trPr>
          <w:trHeight w:val="284"/>
        </w:trPr>
        <w:tc>
          <w:tcPr>
            <w:tcW w:w="6373" w:type="dxa"/>
            <w:hideMark/>
          </w:tcPr>
          <w:p w14:paraId="3F375BF7" w14:textId="77777777" w:rsidR="00CE43B3" w:rsidRPr="007B6C28" w:rsidRDefault="00CE43B3" w:rsidP="00CE43B3">
            <w:pPr>
              <w:spacing w:before="100" w:beforeAutospacing="1"/>
              <w:ind w:left="363" w:hanging="363"/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B6C28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Odpis pohľadávok z obchodného styku </w:t>
            </w:r>
          </w:p>
        </w:tc>
        <w:tc>
          <w:tcPr>
            <w:tcW w:w="2687" w:type="dxa"/>
            <w:hideMark/>
          </w:tcPr>
          <w:p w14:paraId="49CFEF0B" w14:textId="78AF2EC4" w:rsidR="00CE43B3" w:rsidRPr="007B6C28" w:rsidRDefault="006C180E" w:rsidP="00CE43B3">
            <w:pPr>
              <w:spacing w:before="100" w:beforeAutospacing="1"/>
              <w:jc w:val="right"/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B6C28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275 227,25</w:t>
            </w:r>
          </w:p>
        </w:tc>
      </w:tr>
      <w:tr w:rsidR="00CE43B3" w:rsidRPr="007B6C28" w14:paraId="713EF311" w14:textId="77777777" w:rsidTr="006C180E">
        <w:trPr>
          <w:trHeight w:val="284"/>
        </w:trPr>
        <w:tc>
          <w:tcPr>
            <w:tcW w:w="6373" w:type="dxa"/>
            <w:hideMark/>
          </w:tcPr>
          <w:p w14:paraId="5DBEBBE6" w14:textId="77777777" w:rsidR="00CE43B3" w:rsidRPr="007B6C28" w:rsidRDefault="00CE43B3" w:rsidP="00CE43B3">
            <w:pPr>
              <w:spacing w:before="100" w:beforeAutospacing="1"/>
              <w:ind w:left="363" w:hanging="363"/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B6C28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Drobný majetok zverený materským školám </w:t>
            </w:r>
          </w:p>
        </w:tc>
        <w:tc>
          <w:tcPr>
            <w:tcW w:w="2687" w:type="dxa"/>
            <w:hideMark/>
          </w:tcPr>
          <w:p w14:paraId="793B4124" w14:textId="5AF2162B" w:rsidR="00CE43B3" w:rsidRPr="007B6C28" w:rsidRDefault="00BD56EF" w:rsidP="00BD56EF">
            <w:pPr>
              <w:jc w:val="right"/>
              <w:rPr>
                <w:rFonts w:ascii="Calibri" w:hAnsi="Calibri"/>
                <w:color w:val="000000" w:themeColor="text1"/>
                <w:sz w:val="28"/>
                <w:szCs w:val="28"/>
                <w:vertAlign w:val="subscript"/>
              </w:rPr>
            </w:pPr>
            <w:r w:rsidRPr="007B6C28">
              <w:rPr>
                <w:rFonts w:ascii="Calibri" w:hAnsi="Calibri"/>
                <w:color w:val="000000" w:themeColor="text1"/>
                <w:sz w:val="28"/>
                <w:szCs w:val="28"/>
                <w:vertAlign w:val="subscript"/>
              </w:rPr>
              <w:t xml:space="preserve">761 709,28  </w:t>
            </w:r>
          </w:p>
        </w:tc>
      </w:tr>
      <w:tr w:rsidR="00CE43B3" w:rsidRPr="007B6C28" w14:paraId="6A07CDB7" w14:textId="77777777" w:rsidTr="006C180E">
        <w:trPr>
          <w:trHeight w:val="284"/>
        </w:trPr>
        <w:tc>
          <w:tcPr>
            <w:tcW w:w="6373" w:type="dxa"/>
            <w:hideMark/>
          </w:tcPr>
          <w:p w14:paraId="16FFD016" w14:textId="77777777" w:rsidR="00CE43B3" w:rsidRPr="007B6C28" w:rsidRDefault="00CE43B3" w:rsidP="00CE43B3">
            <w:pPr>
              <w:spacing w:before="100" w:beforeAutospacing="1"/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B6C28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Majetok zverený na vybrané ZŠ</w:t>
            </w:r>
          </w:p>
        </w:tc>
        <w:tc>
          <w:tcPr>
            <w:tcW w:w="2687" w:type="dxa"/>
            <w:hideMark/>
          </w:tcPr>
          <w:p w14:paraId="6EDE87AC" w14:textId="77777777" w:rsidR="00CE43B3" w:rsidRPr="007B6C28" w:rsidRDefault="00CE43B3" w:rsidP="00CE43B3">
            <w:pPr>
              <w:spacing w:before="100" w:beforeAutospacing="1"/>
              <w:jc w:val="right"/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B6C28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44 937,16</w:t>
            </w:r>
          </w:p>
        </w:tc>
      </w:tr>
      <w:tr w:rsidR="00DC6C91" w:rsidRPr="007B6C28" w14:paraId="45F60D13" w14:textId="77777777" w:rsidTr="006C180E">
        <w:trPr>
          <w:trHeight w:val="284"/>
        </w:trPr>
        <w:tc>
          <w:tcPr>
            <w:tcW w:w="6373" w:type="dxa"/>
            <w:hideMark/>
          </w:tcPr>
          <w:p w14:paraId="486BC59D" w14:textId="77777777" w:rsidR="00CE43B3" w:rsidRPr="007B6C28" w:rsidRDefault="00CE43B3" w:rsidP="00CE43B3">
            <w:pPr>
              <w:spacing w:before="100" w:beforeAutospacing="1"/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B6C28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Majetok zverený na sociálne zariadenia</w:t>
            </w:r>
          </w:p>
        </w:tc>
        <w:tc>
          <w:tcPr>
            <w:tcW w:w="2687" w:type="dxa"/>
            <w:hideMark/>
          </w:tcPr>
          <w:p w14:paraId="6988F398" w14:textId="4EF857DA" w:rsidR="00CE43B3" w:rsidRPr="007B6C28" w:rsidRDefault="00CE43B3" w:rsidP="00CE43B3">
            <w:pPr>
              <w:spacing w:before="100" w:beforeAutospacing="1"/>
              <w:jc w:val="right"/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B6C28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4</w:t>
            </w:r>
            <w:r w:rsidR="00DC6C91" w:rsidRPr="007B6C28">
              <w:rPr>
                <w:rFonts w:eastAsia="Times New Roman" w:cs="Times New Roman"/>
                <w:color w:val="000000" w:themeColor="text1"/>
                <w:sz w:val="18"/>
                <w:szCs w:val="18"/>
                <w:lang w:eastAsia="sk-SK"/>
              </w:rPr>
              <w:t>70 549,38</w:t>
            </w:r>
          </w:p>
        </w:tc>
      </w:tr>
    </w:tbl>
    <w:p w14:paraId="616242EF" w14:textId="77777777" w:rsidR="004C39A8" w:rsidRDefault="004C39A8" w:rsidP="00CE43B3">
      <w:pPr>
        <w:pStyle w:val="Normlnywebov"/>
        <w:spacing w:after="0"/>
        <w:jc w:val="center"/>
        <w:rPr>
          <w:rFonts w:asciiTheme="minorHAnsi" w:hAnsiTheme="minorHAnsi"/>
          <w:b/>
          <w:bCs/>
          <w:color w:val="000000" w:themeColor="text1"/>
          <w:sz w:val="22"/>
          <w:szCs w:val="22"/>
        </w:rPr>
      </w:pPr>
    </w:p>
    <w:p w14:paraId="1623E2CE" w14:textId="12AD37AE" w:rsidR="00CE43B3" w:rsidRPr="007B6C28" w:rsidRDefault="00CE43B3" w:rsidP="00CE43B3">
      <w:pPr>
        <w:pStyle w:val="Normlnywebov"/>
        <w:spacing w:after="0"/>
        <w:jc w:val="center"/>
        <w:rPr>
          <w:rFonts w:asciiTheme="minorHAnsi" w:hAnsiTheme="minorHAnsi"/>
          <w:color w:val="000000" w:themeColor="text1"/>
        </w:rPr>
      </w:pPr>
      <w:r w:rsidRPr="007B6C28">
        <w:rPr>
          <w:rFonts w:asciiTheme="minorHAnsi" w:hAnsiTheme="minorHAnsi"/>
          <w:b/>
          <w:bCs/>
          <w:color w:val="000000" w:themeColor="text1"/>
          <w:sz w:val="22"/>
          <w:szCs w:val="22"/>
        </w:rPr>
        <w:t>Čl.</w:t>
      </w:r>
      <w:r w:rsidR="004C39A8">
        <w:rPr>
          <w:rFonts w:asciiTheme="minorHAnsi" w:hAnsiTheme="minorHAnsi"/>
          <w:b/>
          <w:bCs/>
          <w:color w:val="000000" w:themeColor="text1"/>
          <w:sz w:val="22"/>
          <w:szCs w:val="22"/>
        </w:rPr>
        <w:t xml:space="preserve"> </w:t>
      </w:r>
      <w:r w:rsidRPr="007B6C28">
        <w:rPr>
          <w:rFonts w:asciiTheme="minorHAnsi" w:hAnsiTheme="minorHAnsi"/>
          <w:b/>
          <w:bCs/>
          <w:color w:val="000000" w:themeColor="text1"/>
          <w:sz w:val="22"/>
          <w:szCs w:val="22"/>
        </w:rPr>
        <w:t>VII</w:t>
      </w:r>
    </w:p>
    <w:p w14:paraId="6E9116E3" w14:textId="29E2C09E" w:rsidR="00CE43B3" w:rsidRPr="00CE43B3" w:rsidRDefault="00CE43B3" w:rsidP="00CE43B3">
      <w:pPr>
        <w:pStyle w:val="Normlnywebov"/>
        <w:spacing w:after="0"/>
        <w:jc w:val="center"/>
        <w:rPr>
          <w:rFonts w:asciiTheme="minorHAnsi" w:hAnsiTheme="minorHAnsi"/>
        </w:rPr>
      </w:pPr>
      <w:r w:rsidRPr="00CE43B3">
        <w:rPr>
          <w:rFonts w:asciiTheme="minorHAnsi" w:hAnsiTheme="minorHAnsi"/>
          <w:b/>
          <w:bCs/>
          <w:sz w:val="22"/>
          <w:szCs w:val="22"/>
        </w:rPr>
        <w:t>Informácie o ostatných aktívach a iných pasívach</w:t>
      </w:r>
    </w:p>
    <w:p w14:paraId="4EE8F732" w14:textId="6B0B27E3" w:rsidR="00CE43B3" w:rsidRPr="00CE43B3" w:rsidRDefault="00CE43B3" w:rsidP="00CE43B3">
      <w:pPr>
        <w:spacing w:before="100" w:beforeAutospacing="1" w:after="0" w:line="240" w:lineRule="auto"/>
        <w:jc w:val="both"/>
        <w:rPr>
          <w:rFonts w:eastAsia="Times New Roman" w:cs="Times New Roman"/>
          <w:lang w:eastAsia="sk-SK"/>
        </w:rPr>
      </w:pPr>
      <w:r w:rsidRPr="00CE43B3">
        <w:rPr>
          <w:rFonts w:eastAsia="Times New Roman" w:cs="Times New Roman"/>
          <w:lang w:eastAsia="sk-SK"/>
        </w:rPr>
        <w:t>Povinnosti z devízových termínovaných obchodov a iných finančných derivátov, opčných obchodov Mesto nemá.</w:t>
      </w:r>
    </w:p>
    <w:p w14:paraId="5A6013C0" w14:textId="77777777" w:rsidR="00CE43B3" w:rsidRPr="00CE43B3" w:rsidRDefault="00CE43B3" w:rsidP="00CE43B3">
      <w:pPr>
        <w:pStyle w:val="Normlnywebov"/>
        <w:spacing w:after="0"/>
        <w:ind w:left="363" w:hanging="363"/>
        <w:jc w:val="center"/>
        <w:rPr>
          <w:rFonts w:asciiTheme="minorHAnsi" w:hAnsiTheme="minorHAnsi"/>
        </w:rPr>
      </w:pPr>
      <w:r w:rsidRPr="00CE43B3">
        <w:rPr>
          <w:rFonts w:asciiTheme="minorHAnsi" w:hAnsiTheme="minorHAnsi"/>
          <w:b/>
          <w:bCs/>
          <w:sz w:val="22"/>
          <w:szCs w:val="22"/>
        </w:rPr>
        <w:t>Zoznam nehnuteľných kultúrnych pamiatok spravovaných účtovnou jednotkou</w:t>
      </w:r>
    </w:p>
    <w:p w14:paraId="0AB2C0EA" w14:textId="4A8A47F7" w:rsidR="004C39A8" w:rsidRPr="008231A3" w:rsidRDefault="00CE43B3" w:rsidP="008231A3">
      <w:pPr>
        <w:pStyle w:val="Normlnywebov"/>
        <w:spacing w:after="0"/>
        <w:ind w:left="363" w:hanging="363"/>
        <w:jc w:val="center"/>
        <w:rPr>
          <w:rFonts w:asciiTheme="minorHAnsi" w:hAnsiTheme="minorHAnsi"/>
        </w:rPr>
      </w:pPr>
      <w:r w:rsidRPr="00CE43B3">
        <w:rPr>
          <w:rFonts w:asciiTheme="minorHAnsi" w:hAnsiTheme="minorHAnsi"/>
          <w:sz w:val="22"/>
          <w:szCs w:val="22"/>
        </w:rPr>
        <w:t>(tabuľka č. 11)</w:t>
      </w:r>
    </w:p>
    <w:p w14:paraId="0BA55645" w14:textId="77777777" w:rsidR="00746275" w:rsidRDefault="00746275" w:rsidP="00746275">
      <w:pPr>
        <w:pStyle w:val="Normlnywebov"/>
        <w:tabs>
          <w:tab w:val="center" w:pos="5017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14:paraId="15EEE613" w14:textId="27B2A65F" w:rsidR="00CE43B3" w:rsidRPr="00CE43B3" w:rsidRDefault="00CE43B3" w:rsidP="00746275">
      <w:pPr>
        <w:pStyle w:val="Normlnywebov"/>
        <w:tabs>
          <w:tab w:val="center" w:pos="5017"/>
        </w:tabs>
        <w:spacing w:after="0"/>
        <w:jc w:val="center"/>
        <w:rPr>
          <w:rFonts w:asciiTheme="minorHAnsi" w:hAnsiTheme="minorHAnsi"/>
        </w:rPr>
      </w:pPr>
      <w:r w:rsidRPr="00CE43B3">
        <w:rPr>
          <w:rFonts w:asciiTheme="minorHAnsi" w:hAnsiTheme="minorHAnsi"/>
          <w:b/>
          <w:bCs/>
          <w:sz w:val="22"/>
          <w:szCs w:val="22"/>
        </w:rPr>
        <w:t>Čl. VIII.</w:t>
      </w:r>
    </w:p>
    <w:p w14:paraId="08FD14C3" w14:textId="39BFF4A1" w:rsidR="00CE43B3" w:rsidRDefault="00CE43B3" w:rsidP="00CE43B3">
      <w:pPr>
        <w:pStyle w:val="Normlnywebov"/>
        <w:spacing w:after="0"/>
        <w:ind w:left="363" w:hanging="363"/>
        <w:jc w:val="center"/>
        <w:rPr>
          <w:rFonts w:asciiTheme="minorHAnsi" w:hAnsiTheme="minorHAnsi"/>
          <w:b/>
          <w:bCs/>
          <w:sz w:val="22"/>
          <w:szCs w:val="22"/>
        </w:rPr>
      </w:pPr>
      <w:r w:rsidRPr="00CE43B3">
        <w:rPr>
          <w:rFonts w:asciiTheme="minorHAnsi" w:hAnsiTheme="minorHAnsi"/>
          <w:b/>
          <w:bCs/>
          <w:sz w:val="22"/>
          <w:szCs w:val="22"/>
        </w:rPr>
        <w:t>Informácie o spriaznených osobách a o ekonomických vzťahoch účtovnej jednotky a spriaznených osobách</w:t>
      </w:r>
    </w:p>
    <w:p w14:paraId="14189E68" w14:textId="77777777" w:rsidR="00F034BC" w:rsidRDefault="00F034BC" w:rsidP="00CE43B3">
      <w:pPr>
        <w:pStyle w:val="Normlnywebov"/>
        <w:spacing w:after="0"/>
        <w:ind w:left="363" w:hanging="363"/>
        <w:jc w:val="center"/>
        <w:rPr>
          <w:rFonts w:asciiTheme="minorHAnsi" w:hAnsiTheme="minorHAnsi"/>
          <w:b/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95"/>
        <w:gridCol w:w="693"/>
        <w:gridCol w:w="1681"/>
        <w:gridCol w:w="1395"/>
        <w:gridCol w:w="1440"/>
        <w:gridCol w:w="1358"/>
      </w:tblGrid>
      <w:tr w:rsidR="00CE43B3" w14:paraId="1168077E" w14:textId="25B29ADA" w:rsidTr="00F034BC">
        <w:tc>
          <w:tcPr>
            <w:tcW w:w="2495" w:type="dxa"/>
            <w:vAlign w:val="center"/>
          </w:tcPr>
          <w:p w14:paraId="5D453ECD" w14:textId="77777777" w:rsidR="00CE43B3" w:rsidRPr="00F034BC" w:rsidRDefault="00CE43B3" w:rsidP="00F034BC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93" w:type="dxa"/>
            <w:vAlign w:val="center"/>
          </w:tcPr>
          <w:p w14:paraId="4487269F" w14:textId="0944633E" w:rsidR="00CE43B3" w:rsidRPr="00F034BC" w:rsidRDefault="00CE43B3" w:rsidP="00F034BC">
            <w:pPr>
              <w:jc w:val="center"/>
              <w:rPr>
                <w:b/>
                <w:sz w:val="18"/>
                <w:szCs w:val="18"/>
              </w:rPr>
            </w:pPr>
            <w:r w:rsidRPr="00F034BC">
              <w:rPr>
                <w:b/>
                <w:sz w:val="18"/>
                <w:szCs w:val="18"/>
              </w:rPr>
              <w:t>Číslo riadku</w:t>
            </w:r>
          </w:p>
        </w:tc>
        <w:tc>
          <w:tcPr>
            <w:tcW w:w="1681" w:type="dxa"/>
            <w:vAlign w:val="center"/>
          </w:tcPr>
          <w:p w14:paraId="0FE18E09" w14:textId="2C84854B" w:rsidR="00CE43B3" w:rsidRPr="00F034BC" w:rsidRDefault="00CE43B3" w:rsidP="00F034BC">
            <w:pPr>
              <w:jc w:val="center"/>
              <w:rPr>
                <w:b/>
                <w:sz w:val="18"/>
                <w:szCs w:val="18"/>
              </w:rPr>
            </w:pPr>
            <w:r w:rsidRPr="00F034BC">
              <w:rPr>
                <w:b/>
                <w:sz w:val="18"/>
                <w:szCs w:val="18"/>
              </w:rPr>
              <w:t>Súčasní členovia štatutárnych orgánov</w:t>
            </w:r>
          </w:p>
        </w:tc>
        <w:tc>
          <w:tcPr>
            <w:tcW w:w="1395" w:type="dxa"/>
            <w:vAlign w:val="center"/>
          </w:tcPr>
          <w:p w14:paraId="5B12B4CD" w14:textId="70F47249" w:rsidR="00CE43B3" w:rsidRPr="00F034BC" w:rsidRDefault="00CE43B3" w:rsidP="00F034BC">
            <w:pPr>
              <w:jc w:val="center"/>
              <w:rPr>
                <w:b/>
                <w:sz w:val="18"/>
                <w:szCs w:val="18"/>
              </w:rPr>
            </w:pPr>
            <w:r w:rsidRPr="00F034BC">
              <w:rPr>
                <w:b/>
                <w:sz w:val="18"/>
                <w:szCs w:val="18"/>
              </w:rPr>
              <w:t>Súčasní členovia iných orgánov</w:t>
            </w:r>
          </w:p>
        </w:tc>
        <w:tc>
          <w:tcPr>
            <w:tcW w:w="1440" w:type="dxa"/>
            <w:vAlign w:val="center"/>
          </w:tcPr>
          <w:p w14:paraId="77AF0BE3" w14:textId="61B18709" w:rsidR="00CE43B3" w:rsidRPr="00F034BC" w:rsidRDefault="00CE43B3" w:rsidP="00F034BC">
            <w:pPr>
              <w:jc w:val="center"/>
              <w:rPr>
                <w:b/>
                <w:sz w:val="18"/>
                <w:szCs w:val="18"/>
              </w:rPr>
            </w:pPr>
            <w:r w:rsidRPr="00F034BC">
              <w:rPr>
                <w:b/>
                <w:sz w:val="18"/>
                <w:szCs w:val="18"/>
              </w:rPr>
              <w:t>Bývalí členovia štatutárnych orgánov</w:t>
            </w:r>
          </w:p>
        </w:tc>
        <w:tc>
          <w:tcPr>
            <w:tcW w:w="1358" w:type="dxa"/>
            <w:vAlign w:val="center"/>
          </w:tcPr>
          <w:p w14:paraId="4FEB6FC4" w14:textId="5FE8784E" w:rsidR="00CE43B3" w:rsidRPr="00F034BC" w:rsidRDefault="00CE43B3" w:rsidP="00F034BC">
            <w:pPr>
              <w:jc w:val="center"/>
              <w:rPr>
                <w:b/>
                <w:sz w:val="18"/>
                <w:szCs w:val="18"/>
              </w:rPr>
            </w:pPr>
            <w:r w:rsidRPr="00F034BC">
              <w:rPr>
                <w:b/>
                <w:sz w:val="18"/>
                <w:szCs w:val="18"/>
              </w:rPr>
              <w:t>Bývalí členovia iných orgánov</w:t>
            </w:r>
          </w:p>
        </w:tc>
      </w:tr>
      <w:tr w:rsidR="00CE43B3" w14:paraId="23BC21A3" w14:textId="162B927D" w:rsidTr="00F034BC">
        <w:trPr>
          <w:trHeight w:val="284"/>
        </w:trPr>
        <w:tc>
          <w:tcPr>
            <w:tcW w:w="2495" w:type="dxa"/>
          </w:tcPr>
          <w:p w14:paraId="5EF42258" w14:textId="745C2CD0" w:rsidR="00CE43B3" w:rsidRDefault="00CE43B3" w:rsidP="00CE43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693" w:type="dxa"/>
          </w:tcPr>
          <w:p w14:paraId="56D6854D" w14:textId="0F3017A9" w:rsidR="00CE43B3" w:rsidRDefault="00CE43B3" w:rsidP="00CE43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681" w:type="dxa"/>
          </w:tcPr>
          <w:p w14:paraId="7EC4B40F" w14:textId="430857AE" w:rsidR="00CE43B3" w:rsidRDefault="00CE43B3" w:rsidP="00CE43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395" w:type="dxa"/>
          </w:tcPr>
          <w:p w14:paraId="5B3CA287" w14:textId="32188B46" w:rsidR="00CE43B3" w:rsidRDefault="00CE43B3" w:rsidP="00CE43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440" w:type="dxa"/>
          </w:tcPr>
          <w:p w14:paraId="4033F148" w14:textId="72A3C6D5" w:rsidR="00CE43B3" w:rsidRDefault="00CE43B3" w:rsidP="00CE43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358" w:type="dxa"/>
          </w:tcPr>
          <w:p w14:paraId="209F888C" w14:textId="100FC162" w:rsidR="00CE43B3" w:rsidRDefault="00CE43B3" w:rsidP="00CE43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CE43B3" w14:paraId="29E0217C" w14:textId="2346331C" w:rsidTr="00F034BC">
        <w:trPr>
          <w:trHeight w:val="284"/>
        </w:trPr>
        <w:tc>
          <w:tcPr>
            <w:tcW w:w="2495" w:type="dxa"/>
            <w:vAlign w:val="center"/>
          </w:tcPr>
          <w:p w14:paraId="036332D3" w14:textId="0EA92A16" w:rsidR="00CE43B3" w:rsidRDefault="00CE43B3" w:rsidP="00CE43B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peňažných príjmov</w:t>
            </w:r>
          </w:p>
        </w:tc>
        <w:tc>
          <w:tcPr>
            <w:tcW w:w="693" w:type="dxa"/>
            <w:vAlign w:val="center"/>
          </w:tcPr>
          <w:p w14:paraId="0FA17C82" w14:textId="4CFFA0EF" w:rsidR="00CE43B3" w:rsidRDefault="00CE43B3" w:rsidP="00CE43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</w:t>
            </w:r>
          </w:p>
        </w:tc>
        <w:tc>
          <w:tcPr>
            <w:tcW w:w="1681" w:type="dxa"/>
            <w:vAlign w:val="center"/>
          </w:tcPr>
          <w:p w14:paraId="41322F04" w14:textId="6728A681" w:rsidR="00CE43B3" w:rsidRPr="00AA78B1" w:rsidRDefault="00AA78B1" w:rsidP="00F034BC">
            <w:pPr>
              <w:jc w:val="right"/>
              <w:rPr>
                <w:sz w:val="18"/>
                <w:szCs w:val="18"/>
              </w:rPr>
            </w:pPr>
            <w:r w:rsidRPr="00AA78B1">
              <w:rPr>
                <w:sz w:val="18"/>
                <w:szCs w:val="18"/>
              </w:rPr>
              <w:t>126 153,13</w:t>
            </w:r>
          </w:p>
        </w:tc>
        <w:tc>
          <w:tcPr>
            <w:tcW w:w="1395" w:type="dxa"/>
            <w:vAlign w:val="center"/>
          </w:tcPr>
          <w:p w14:paraId="3D42713D" w14:textId="77777777" w:rsidR="00CE43B3" w:rsidRPr="00AA78B1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14:paraId="38FF0142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58" w:type="dxa"/>
            <w:vAlign w:val="center"/>
          </w:tcPr>
          <w:p w14:paraId="57238140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</w:tr>
      <w:tr w:rsidR="00CE43B3" w14:paraId="1D4B4468" w14:textId="08226A6A" w:rsidTr="00F034BC">
        <w:trPr>
          <w:trHeight w:val="284"/>
        </w:trPr>
        <w:tc>
          <w:tcPr>
            <w:tcW w:w="2495" w:type="dxa"/>
            <w:vAlign w:val="center"/>
          </w:tcPr>
          <w:p w14:paraId="16716A17" w14:textId="0AA6CA36" w:rsidR="00CE43B3" w:rsidRDefault="00CE43B3" w:rsidP="00CE43B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nepeňažných príjmov</w:t>
            </w:r>
          </w:p>
        </w:tc>
        <w:tc>
          <w:tcPr>
            <w:tcW w:w="693" w:type="dxa"/>
            <w:vAlign w:val="center"/>
          </w:tcPr>
          <w:p w14:paraId="17FFB83E" w14:textId="41A59BC9" w:rsidR="00CE43B3" w:rsidRDefault="00CE43B3" w:rsidP="00CE43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</w:t>
            </w:r>
          </w:p>
        </w:tc>
        <w:tc>
          <w:tcPr>
            <w:tcW w:w="1681" w:type="dxa"/>
            <w:vAlign w:val="center"/>
          </w:tcPr>
          <w:p w14:paraId="484BEBBA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vAlign w:val="center"/>
          </w:tcPr>
          <w:p w14:paraId="239F2A2B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14:paraId="2C21872B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58" w:type="dxa"/>
            <w:vAlign w:val="center"/>
          </w:tcPr>
          <w:p w14:paraId="2B592925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</w:tr>
      <w:tr w:rsidR="00CE43B3" w14:paraId="417CBE4E" w14:textId="168C329B" w:rsidTr="00F034BC">
        <w:trPr>
          <w:trHeight w:val="284"/>
        </w:trPr>
        <w:tc>
          <w:tcPr>
            <w:tcW w:w="2495" w:type="dxa"/>
            <w:vAlign w:val="center"/>
          </w:tcPr>
          <w:p w14:paraId="6B8BFDB4" w14:textId="440A1093" w:rsidR="00CE43B3" w:rsidRDefault="00CE43B3" w:rsidP="00CE43B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úvery</w:t>
            </w:r>
          </w:p>
        </w:tc>
        <w:tc>
          <w:tcPr>
            <w:tcW w:w="693" w:type="dxa"/>
            <w:vAlign w:val="center"/>
          </w:tcPr>
          <w:p w14:paraId="7490DDDF" w14:textId="4D8E3A6A" w:rsidR="00CE43B3" w:rsidRDefault="00CE43B3" w:rsidP="00CE43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03</w:t>
            </w:r>
          </w:p>
        </w:tc>
        <w:tc>
          <w:tcPr>
            <w:tcW w:w="1681" w:type="dxa"/>
            <w:vAlign w:val="center"/>
          </w:tcPr>
          <w:p w14:paraId="749C9B09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vAlign w:val="center"/>
          </w:tcPr>
          <w:p w14:paraId="36F49F2E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14:paraId="618B8BBD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58" w:type="dxa"/>
            <w:vAlign w:val="center"/>
          </w:tcPr>
          <w:p w14:paraId="1B7E26B3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</w:tr>
      <w:tr w:rsidR="00CE43B3" w14:paraId="23302E97" w14:textId="519F51F4" w:rsidTr="00F034BC">
        <w:trPr>
          <w:trHeight w:val="284"/>
        </w:trPr>
        <w:tc>
          <w:tcPr>
            <w:tcW w:w="2495" w:type="dxa"/>
            <w:vAlign w:val="center"/>
          </w:tcPr>
          <w:p w14:paraId="699D9EB5" w14:textId="4EB96316" w:rsidR="00CE43B3" w:rsidRDefault="00CE43B3" w:rsidP="00CE43B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záruky</w:t>
            </w:r>
          </w:p>
        </w:tc>
        <w:tc>
          <w:tcPr>
            <w:tcW w:w="693" w:type="dxa"/>
            <w:vAlign w:val="center"/>
          </w:tcPr>
          <w:p w14:paraId="5EDE86EE" w14:textId="62EA69C5" w:rsidR="00CE43B3" w:rsidRDefault="00CE43B3" w:rsidP="00CE43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04</w:t>
            </w:r>
          </w:p>
        </w:tc>
        <w:tc>
          <w:tcPr>
            <w:tcW w:w="1681" w:type="dxa"/>
            <w:vAlign w:val="center"/>
          </w:tcPr>
          <w:p w14:paraId="19EB37FF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vAlign w:val="center"/>
          </w:tcPr>
          <w:p w14:paraId="6FCFFBD0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14:paraId="18FC5406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58" w:type="dxa"/>
            <w:vAlign w:val="center"/>
          </w:tcPr>
          <w:p w14:paraId="6817EEEE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</w:tr>
      <w:tr w:rsidR="00CE43B3" w14:paraId="24381090" w14:textId="793612E0" w:rsidTr="00F034BC">
        <w:trPr>
          <w:trHeight w:val="284"/>
        </w:trPr>
        <w:tc>
          <w:tcPr>
            <w:tcW w:w="2495" w:type="dxa"/>
            <w:vAlign w:val="center"/>
          </w:tcPr>
          <w:p w14:paraId="0A782A7B" w14:textId="36A711D1" w:rsidR="00CE43B3" w:rsidRDefault="00CE43B3" w:rsidP="00CE43B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plnenia</w:t>
            </w:r>
          </w:p>
        </w:tc>
        <w:tc>
          <w:tcPr>
            <w:tcW w:w="693" w:type="dxa"/>
            <w:vAlign w:val="center"/>
          </w:tcPr>
          <w:p w14:paraId="3F025912" w14:textId="589048E3" w:rsidR="00CE43B3" w:rsidRDefault="00CE43B3" w:rsidP="00CE43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</w:t>
            </w:r>
          </w:p>
        </w:tc>
        <w:tc>
          <w:tcPr>
            <w:tcW w:w="1681" w:type="dxa"/>
            <w:vAlign w:val="center"/>
          </w:tcPr>
          <w:p w14:paraId="581FDDB5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vAlign w:val="center"/>
          </w:tcPr>
          <w:p w14:paraId="59893E3F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14:paraId="0125DA65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58" w:type="dxa"/>
            <w:vAlign w:val="center"/>
          </w:tcPr>
          <w:p w14:paraId="2A7F033A" w14:textId="77777777" w:rsidR="00CE43B3" w:rsidRDefault="00CE43B3" w:rsidP="00F034BC">
            <w:pPr>
              <w:jc w:val="right"/>
              <w:rPr>
                <w:sz w:val="18"/>
                <w:szCs w:val="18"/>
              </w:rPr>
            </w:pPr>
          </w:p>
        </w:tc>
      </w:tr>
      <w:tr w:rsidR="00AA78B1" w:rsidRPr="00AA78B1" w14:paraId="59A7C3F0" w14:textId="65AB989E" w:rsidTr="00F034BC">
        <w:trPr>
          <w:trHeight w:val="284"/>
        </w:trPr>
        <w:tc>
          <w:tcPr>
            <w:tcW w:w="2495" w:type="dxa"/>
            <w:vAlign w:val="center"/>
          </w:tcPr>
          <w:p w14:paraId="15E01CD0" w14:textId="6ADDFB3E" w:rsidR="00CE43B3" w:rsidRPr="00AA78B1" w:rsidRDefault="00CE43B3" w:rsidP="00CE43B3">
            <w:pPr>
              <w:rPr>
                <w:sz w:val="18"/>
                <w:szCs w:val="18"/>
              </w:rPr>
            </w:pPr>
            <w:r w:rsidRPr="00AA78B1">
              <w:rPr>
                <w:sz w:val="18"/>
                <w:szCs w:val="18"/>
              </w:rPr>
              <w:t>Spolu</w:t>
            </w:r>
          </w:p>
        </w:tc>
        <w:tc>
          <w:tcPr>
            <w:tcW w:w="693" w:type="dxa"/>
            <w:vAlign w:val="center"/>
          </w:tcPr>
          <w:p w14:paraId="51BE14E4" w14:textId="366F90EA" w:rsidR="00CE43B3" w:rsidRPr="00AA78B1" w:rsidRDefault="00CE43B3" w:rsidP="00CE43B3">
            <w:pPr>
              <w:jc w:val="center"/>
              <w:rPr>
                <w:sz w:val="18"/>
                <w:szCs w:val="18"/>
              </w:rPr>
            </w:pPr>
            <w:r w:rsidRPr="00AA78B1">
              <w:rPr>
                <w:sz w:val="18"/>
                <w:szCs w:val="18"/>
              </w:rPr>
              <w:t>06</w:t>
            </w:r>
          </w:p>
        </w:tc>
        <w:tc>
          <w:tcPr>
            <w:tcW w:w="1681" w:type="dxa"/>
            <w:vAlign w:val="center"/>
          </w:tcPr>
          <w:p w14:paraId="04344F4D" w14:textId="6E98530F" w:rsidR="00CE43B3" w:rsidRPr="00AA78B1" w:rsidRDefault="00AA78B1" w:rsidP="00F034BC">
            <w:pPr>
              <w:jc w:val="right"/>
              <w:rPr>
                <w:sz w:val="18"/>
                <w:szCs w:val="18"/>
              </w:rPr>
            </w:pPr>
            <w:r w:rsidRPr="00AA78B1">
              <w:rPr>
                <w:sz w:val="18"/>
                <w:szCs w:val="18"/>
              </w:rPr>
              <w:t>126 153,13</w:t>
            </w:r>
          </w:p>
        </w:tc>
        <w:tc>
          <w:tcPr>
            <w:tcW w:w="1395" w:type="dxa"/>
            <w:vAlign w:val="center"/>
          </w:tcPr>
          <w:p w14:paraId="65D2FE4F" w14:textId="3383A618" w:rsidR="00CE43B3" w:rsidRPr="00AA78B1" w:rsidRDefault="00F034BC" w:rsidP="00F034BC">
            <w:pPr>
              <w:jc w:val="right"/>
              <w:rPr>
                <w:sz w:val="18"/>
                <w:szCs w:val="18"/>
              </w:rPr>
            </w:pPr>
            <w:r w:rsidRPr="00AA78B1">
              <w:rPr>
                <w:sz w:val="18"/>
                <w:szCs w:val="18"/>
              </w:rPr>
              <w:t>0,00</w:t>
            </w:r>
          </w:p>
        </w:tc>
        <w:tc>
          <w:tcPr>
            <w:tcW w:w="1440" w:type="dxa"/>
            <w:vAlign w:val="center"/>
          </w:tcPr>
          <w:p w14:paraId="6A730586" w14:textId="53F19A06" w:rsidR="00CE43B3" w:rsidRPr="00AA78B1" w:rsidRDefault="00F034BC" w:rsidP="00F034BC">
            <w:pPr>
              <w:jc w:val="right"/>
              <w:rPr>
                <w:sz w:val="18"/>
                <w:szCs w:val="18"/>
              </w:rPr>
            </w:pPr>
            <w:r w:rsidRPr="00AA78B1">
              <w:rPr>
                <w:sz w:val="18"/>
                <w:szCs w:val="18"/>
              </w:rPr>
              <w:t>0,00</w:t>
            </w:r>
          </w:p>
        </w:tc>
        <w:tc>
          <w:tcPr>
            <w:tcW w:w="1358" w:type="dxa"/>
            <w:vAlign w:val="center"/>
          </w:tcPr>
          <w:p w14:paraId="030AC95B" w14:textId="2145C5B3" w:rsidR="00CE43B3" w:rsidRPr="00AA78B1" w:rsidRDefault="00F034BC" w:rsidP="00F034BC">
            <w:pPr>
              <w:jc w:val="right"/>
              <w:rPr>
                <w:sz w:val="18"/>
                <w:szCs w:val="18"/>
              </w:rPr>
            </w:pPr>
            <w:r w:rsidRPr="00AA78B1">
              <w:rPr>
                <w:sz w:val="18"/>
                <w:szCs w:val="18"/>
              </w:rPr>
              <w:t>0,00</w:t>
            </w:r>
          </w:p>
        </w:tc>
      </w:tr>
    </w:tbl>
    <w:p w14:paraId="240FC74D" w14:textId="0F81AE10" w:rsidR="00CE43B3" w:rsidRPr="00AA78B1" w:rsidRDefault="00CE43B3">
      <w:pPr>
        <w:rPr>
          <w:sz w:val="18"/>
          <w:szCs w:val="18"/>
        </w:rPr>
      </w:pPr>
    </w:p>
    <w:p w14:paraId="7CFF4AB7" w14:textId="68E24371" w:rsidR="00F034BC" w:rsidRDefault="00F034BC">
      <w:pPr>
        <w:rPr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1132"/>
        <w:gridCol w:w="2834"/>
        <w:gridCol w:w="2829"/>
      </w:tblGrid>
      <w:tr w:rsidR="00F034BC" w14:paraId="7E093B9B" w14:textId="77777777" w:rsidTr="00922F9E">
        <w:tc>
          <w:tcPr>
            <w:tcW w:w="2265" w:type="dxa"/>
            <w:vAlign w:val="center"/>
          </w:tcPr>
          <w:p w14:paraId="21F86A06" w14:textId="77777777" w:rsidR="00F034BC" w:rsidRPr="00E675CA" w:rsidRDefault="00F034BC" w:rsidP="00E675CA">
            <w:pPr>
              <w:jc w:val="center"/>
              <w:rPr>
                <w:b/>
                <w:sz w:val="18"/>
                <w:szCs w:val="18"/>
              </w:rPr>
            </w:pPr>
            <w:r w:rsidRPr="00E675CA">
              <w:rPr>
                <w:b/>
                <w:sz w:val="18"/>
                <w:szCs w:val="18"/>
              </w:rPr>
              <w:lastRenderedPageBreak/>
              <w:t>Názov</w:t>
            </w:r>
          </w:p>
          <w:p w14:paraId="50C87215" w14:textId="091FC5AE" w:rsidR="00F034BC" w:rsidRPr="00E675CA" w:rsidRDefault="00F034BC" w:rsidP="00E675CA">
            <w:pPr>
              <w:jc w:val="center"/>
              <w:rPr>
                <w:b/>
                <w:sz w:val="18"/>
                <w:szCs w:val="18"/>
              </w:rPr>
            </w:pPr>
            <w:r w:rsidRPr="00E675CA">
              <w:rPr>
                <w:b/>
                <w:sz w:val="18"/>
                <w:szCs w:val="18"/>
              </w:rPr>
              <w:t>právnickej osoby</w:t>
            </w:r>
          </w:p>
        </w:tc>
        <w:tc>
          <w:tcPr>
            <w:tcW w:w="1132" w:type="dxa"/>
            <w:vAlign w:val="center"/>
          </w:tcPr>
          <w:p w14:paraId="34CD7B74" w14:textId="5E1660B8" w:rsidR="00F034BC" w:rsidRPr="00E675CA" w:rsidRDefault="00F034BC" w:rsidP="00E675CA">
            <w:pPr>
              <w:jc w:val="center"/>
              <w:rPr>
                <w:b/>
                <w:sz w:val="18"/>
                <w:szCs w:val="18"/>
              </w:rPr>
            </w:pPr>
            <w:r w:rsidRPr="00E675CA">
              <w:rPr>
                <w:b/>
                <w:sz w:val="18"/>
                <w:szCs w:val="18"/>
              </w:rPr>
              <w:t>IČO</w:t>
            </w:r>
          </w:p>
        </w:tc>
        <w:tc>
          <w:tcPr>
            <w:tcW w:w="2834" w:type="dxa"/>
            <w:vAlign w:val="center"/>
          </w:tcPr>
          <w:p w14:paraId="4A05D33A" w14:textId="494DB087" w:rsidR="00F034BC" w:rsidRPr="00E675CA" w:rsidRDefault="00F034BC" w:rsidP="00E675CA">
            <w:pPr>
              <w:jc w:val="center"/>
              <w:rPr>
                <w:b/>
                <w:sz w:val="18"/>
                <w:szCs w:val="18"/>
              </w:rPr>
            </w:pPr>
            <w:r w:rsidRPr="00E675CA">
              <w:rPr>
                <w:b/>
                <w:sz w:val="18"/>
                <w:szCs w:val="18"/>
              </w:rPr>
              <w:t>Sídlo</w:t>
            </w:r>
          </w:p>
        </w:tc>
        <w:tc>
          <w:tcPr>
            <w:tcW w:w="2829" w:type="dxa"/>
            <w:tcBorders>
              <w:bottom w:val="single" w:sz="2" w:space="0" w:color="auto"/>
            </w:tcBorders>
            <w:vAlign w:val="center"/>
          </w:tcPr>
          <w:p w14:paraId="5C8539DA" w14:textId="77501290" w:rsidR="00F034BC" w:rsidRPr="00E675CA" w:rsidRDefault="00F034BC" w:rsidP="00E675CA">
            <w:pPr>
              <w:jc w:val="center"/>
              <w:rPr>
                <w:b/>
                <w:sz w:val="18"/>
                <w:szCs w:val="18"/>
              </w:rPr>
            </w:pPr>
            <w:r w:rsidRPr="00E675CA">
              <w:rPr>
                <w:b/>
                <w:sz w:val="18"/>
                <w:szCs w:val="18"/>
              </w:rPr>
              <w:t>Štatutár</w:t>
            </w:r>
          </w:p>
        </w:tc>
      </w:tr>
      <w:tr w:rsidR="00F034BC" w14:paraId="01531894" w14:textId="77777777" w:rsidTr="00922F9E">
        <w:trPr>
          <w:trHeight w:val="284"/>
        </w:trPr>
        <w:tc>
          <w:tcPr>
            <w:tcW w:w="2265" w:type="dxa"/>
            <w:vMerge w:val="restart"/>
            <w:vAlign w:val="center"/>
          </w:tcPr>
          <w:p w14:paraId="43409A3A" w14:textId="19E06A3E" w:rsidR="00F034BC" w:rsidRDefault="00F034BC" w:rsidP="00F034BC">
            <w:pPr>
              <w:jc w:val="center"/>
              <w:rPr>
                <w:sz w:val="18"/>
                <w:szCs w:val="18"/>
              </w:rPr>
            </w:pPr>
            <w:r w:rsidRPr="00F034BC">
              <w:rPr>
                <w:sz w:val="18"/>
                <w:szCs w:val="18"/>
              </w:rPr>
              <w:t>MBB a</w:t>
            </w:r>
            <w:r>
              <w:rPr>
                <w:sz w:val="18"/>
                <w:szCs w:val="18"/>
              </w:rPr>
              <w:t xml:space="preserve"> </w:t>
            </w:r>
            <w:r w:rsidRPr="00F034BC">
              <w:rPr>
                <w:sz w:val="18"/>
                <w:szCs w:val="18"/>
              </w:rPr>
              <w:t>.s.</w:t>
            </w:r>
          </w:p>
        </w:tc>
        <w:tc>
          <w:tcPr>
            <w:tcW w:w="1132" w:type="dxa"/>
            <w:vMerge w:val="restart"/>
            <w:vAlign w:val="center"/>
          </w:tcPr>
          <w:p w14:paraId="206972B9" w14:textId="51E982B6" w:rsidR="00F034BC" w:rsidRPr="00F034BC" w:rsidRDefault="00F034BC" w:rsidP="00F034BC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F034BC">
              <w:rPr>
                <w:rFonts w:asciiTheme="minorHAnsi" w:hAnsiTheme="minorHAnsi"/>
                <w:sz w:val="18"/>
                <w:szCs w:val="18"/>
              </w:rPr>
              <w:t>36039225</w:t>
            </w:r>
          </w:p>
        </w:tc>
        <w:tc>
          <w:tcPr>
            <w:tcW w:w="2834" w:type="dxa"/>
            <w:vMerge w:val="restart"/>
            <w:tcBorders>
              <w:right w:val="single" w:sz="2" w:space="0" w:color="auto"/>
            </w:tcBorders>
            <w:vAlign w:val="center"/>
          </w:tcPr>
          <w:p w14:paraId="0862D9E9" w14:textId="0EF10B31" w:rsidR="00F034BC" w:rsidRDefault="00F034BC" w:rsidP="00F034BC">
            <w:pPr>
              <w:jc w:val="center"/>
              <w:rPr>
                <w:sz w:val="18"/>
                <w:szCs w:val="18"/>
              </w:rPr>
            </w:pPr>
            <w:r w:rsidRPr="00F034BC">
              <w:rPr>
                <w:sz w:val="18"/>
                <w:szCs w:val="18"/>
              </w:rPr>
              <w:t>Č</w:t>
            </w:r>
            <w:r>
              <w:rPr>
                <w:sz w:val="18"/>
                <w:szCs w:val="18"/>
              </w:rPr>
              <w:t xml:space="preserve">eskoslovenskej armády </w:t>
            </w:r>
            <w:r w:rsidRPr="00F034BC">
              <w:rPr>
                <w:sz w:val="18"/>
                <w:szCs w:val="18"/>
              </w:rPr>
              <w:t>26, Banská  Bystrica</w:t>
            </w: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534E63AF" w14:textId="3D742520" w:rsidR="00F034BC" w:rsidRPr="00CA7569" w:rsidRDefault="00F034BC">
            <w:pPr>
              <w:rPr>
                <w:b/>
                <w:sz w:val="18"/>
                <w:szCs w:val="18"/>
              </w:rPr>
            </w:pPr>
            <w:r w:rsidRPr="00CA7569">
              <w:rPr>
                <w:b/>
                <w:sz w:val="18"/>
                <w:szCs w:val="18"/>
              </w:rPr>
              <w:t>Predstavenstvo</w:t>
            </w:r>
            <w:r w:rsidR="00CA7569" w:rsidRPr="00CA7569">
              <w:rPr>
                <w:b/>
                <w:sz w:val="18"/>
                <w:szCs w:val="18"/>
              </w:rPr>
              <w:t>:</w:t>
            </w:r>
          </w:p>
        </w:tc>
      </w:tr>
      <w:tr w:rsidR="002854AB" w14:paraId="280CBC90" w14:textId="77777777" w:rsidTr="00922F9E">
        <w:trPr>
          <w:trHeight w:val="284"/>
        </w:trPr>
        <w:tc>
          <w:tcPr>
            <w:tcW w:w="2265" w:type="dxa"/>
            <w:vMerge/>
            <w:vAlign w:val="center"/>
          </w:tcPr>
          <w:p w14:paraId="27E6A1AA" w14:textId="77777777" w:rsidR="002854AB" w:rsidRPr="00F034BC" w:rsidRDefault="002854AB" w:rsidP="00F034B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55D4AF54" w14:textId="77777777" w:rsidR="002854AB" w:rsidRPr="00F034BC" w:rsidRDefault="002854AB" w:rsidP="00F034BC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5B5708AC" w14:textId="77777777" w:rsidR="002854AB" w:rsidRPr="00F034BC" w:rsidRDefault="002854AB" w:rsidP="00F034B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34F4A28D" w14:textId="77777777" w:rsidR="002854AB" w:rsidRPr="00CA7569" w:rsidRDefault="002854AB">
            <w:pPr>
              <w:rPr>
                <w:b/>
                <w:sz w:val="18"/>
                <w:szCs w:val="18"/>
              </w:rPr>
            </w:pPr>
          </w:p>
        </w:tc>
      </w:tr>
      <w:tr w:rsidR="00F034BC" w14:paraId="36BE9730" w14:textId="77777777" w:rsidTr="00922F9E">
        <w:trPr>
          <w:trHeight w:val="284"/>
        </w:trPr>
        <w:tc>
          <w:tcPr>
            <w:tcW w:w="2265" w:type="dxa"/>
            <w:vMerge/>
          </w:tcPr>
          <w:p w14:paraId="0094D79A" w14:textId="77777777" w:rsidR="00F034BC" w:rsidRPr="00F034BC" w:rsidRDefault="00F034BC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691FE989" w14:textId="77777777" w:rsidR="00F034BC" w:rsidRPr="00F034BC" w:rsidRDefault="00F034BC" w:rsidP="00F034BC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084F2EA0" w14:textId="77777777" w:rsidR="00F034BC" w:rsidRPr="00F034BC" w:rsidRDefault="00F034BC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60BC66BF" w14:textId="18822743" w:rsidR="00F034BC" w:rsidRPr="00A63D89" w:rsidRDefault="00F034BC">
            <w:pPr>
              <w:rPr>
                <w:sz w:val="18"/>
                <w:szCs w:val="18"/>
              </w:rPr>
            </w:pPr>
            <w:r w:rsidRPr="00A63D89">
              <w:rPr>
                <w:sz w:val="18"/>
                <w:szCs w:val="18"/>
              </w:rPr>
              <w:t xml:space="preserve">Ing. Dušan </w:t>
            </w:r>
            <w:proofErr w:type="spellStart"/>
            <w:r w:rsidRPr="00A63D89">
              <w:rPr>
                <w:sz w:val="18"/>
                <w:szCs w:val="18"/>
              </w:rPr>
              <w:t>Argaláš</w:t>
            </w:r>
            <w:proofErr w:type="spellEnd"/>
            <w:r w:rsidRPr="00A63D89">
              <w:rPr>
                <w:sz w:val="18"/>
                <w:szCs w:val="18"/>
              </w:rPr>
              <w:t>- predseda</w:t>
            </w:r>
          </w:p>
        </w:tc>
      </w:tr>
      <w:tr w:rsidR="00F034BC" w14:paraId="36E4DC78" w14:textId="77777777" w:rsidTr="00922F9E">
        <w:trPr>
          <w:trHeight w:val="284"/>
        </w:trPr>
        <w:tc>
          <w:tcPr>
            <w:tcW w:w="2265" w:type="dxa"/>
            <w:vMerge/>
          </w:tcPr>
          <w:p w14:paraId="41EFF193" w14:textId="77777777" w:rsidR="00F034BC" w:rsidRPr="00F034BC" w:rsidRDefault="00F034BC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2D135A29" w14:textId="77777777" w:rsidR="00F034BC" w:rsidRPr="00F034BC" w:rsidRDefault="00F034BC" w:rsidP="00F034BC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5A76B4DA" w14:textId="77777777" w:rsidR="00F034BC" w:rsidRPr="00F034BC" w:rsidRDefault="00F034BC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506DC" w14:textId="752BC1DB" w:rsidR="00F034BC" w:rsidRPr="00A63D89" w:rsidRDefault="00F034BC">
            <w:pPr>
              <w:rPr>
                <w:sz w:val="18"/>
                <w:szCs w:val="18"/>
              </w:rPr>
            </w:pPr>
            <w:r w:rsidRPr="00A63D89">
              <w:rPr>
                <w:sz w:val="18"/>
                <w:szCs w:val="18"/>
              </w:rPr>
              <w:t xml:space="preserve">JUDr. Juraj </w:t>
            </w:r>
            <w:proofErr w:type="spellStart"/>
            <w:r w:rsidRPr="00A63D89">
              <w:rPr>
                <w:sz w:val="18"/>
                <w:szCs w:val="18"/>
              </w:rPr>
              <w:t>Džmura</w:t>
            </w:r>
            <w:proofErr w:type="spellEnd"/>
            <w:r w:rsidRPr="00A63D89">
              <w:rPr>
                <w:sz w:val="18"/>
                <w:szCs w:val="18"/>
              </w:rPr>
              <w:t xml:space="preserve"> - člen</w:t>
            </w:r>
          </w:p>
        </w:tc>
      </w:tr>
      <w:tr w:rsidR="00F034BC" w14:paraId="5C8A3E32" w14:textId="77777777" w:rsidTr="00922F9E">
        <w:trPr>
          <w:trHeight w:val="284"/>
        </w:trPr>
        <w:tc>
          <w:tcPr>
            <w:tcW w:w="2265" w:type="dxa"/>
            <w:vMerge/>
          </w:tcPr>
          <w:p w14:paraId="71CFF186" w14:textId="77777777" w:rsidR="00F034BC" w:rsidRPr="00F034BC" w:rsidRDefault="00F034BC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51718C3A" w14:textId="77777777" w:rsidR="00F034BC" w:rsidRPr="00F034BC" w:rsidRDefault="00F034BC" w:rsidP="00F034BC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0C1D724D" w14:textId="77777777" w:rsidR="00F034BC" w:rsidRPr="00F034BC" w:rsidRDefault="00F034BC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60B6B6A8" w14:textId="2BC1065B" w:rsidR="00F034BC" w:rsidRPr="00A63D89" w:rsidRDefault="00F034BC">
            <w:pPr>
              <w:rPr>
                <w:b/>
                <w:sz w:val="18"/>
                <w:szCs w:val="18"/>
              </w:rPr>
            </w:pPr>
            <w:r w:rsidRPr="00A63D89">
              <w:rPr>
                <w:b/>
                <w:sz w:val="18"/>
                <w:szCs w:val="18"/>
              </w:rPr>
              <w:t>Dozorná rada</w:t>
            </w:r>
            <w:r w:rsidR="00CA7569" w:rsidRPr="00A63D89">
              <w:rPr>
                <w:b/>
                <w:sz w:val="18"/>
                <w:szCs w:val="18"/>
              </w:rPr>
              <w:t>:</w:t>
            </w:r>
          </w:p>
        </w:tc>
      </w:tr>
      <w:tr w:rsidR="00F034BC" w14:paraId="0C884A62" w14:textId="77777777" w:rsidTr="00922F9E">
        <w:trPr>
          <w:trHeight w:val="284"/>
        </w:trPr>
        <w:tc>
          <w:tcPr>
            <w:tcW w:w="2265" w:type="dxa"/>
            <w:vMerge/>
          </w:tcPr>
          <w:p w14:paraId="45C8E5ED" w14:textId="77777777" w:rsidR="00F034BC" w:rsidRPr="00F034BC" w:rsidRDefault="00F034BC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47299C46" w14:textId="77777777" w:rsidR="00F034BC" w:rsidRPr="00F034BC" w:rsidRDefault="00F034BC" w:rsidP="00F034BC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225D07D7" w14:textId="77777777" w:rsidR="00F034BC" w:rsidRPr="00F034BC" w:rsidRDefault="00F034BC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660297D9" w14:textId="5491DE60" w:rsidR="00F034BC" w:rsidRPr="00A63D89" w:rsidRDefault="00F034BC">
            <w:pPr>
              <w:rPr>
                <w:sz w:val="18"/>
                <w:szCs w:val="18"/>
              </w:rPr>
            </w:pPr>
            <w:r w:rsidRPr="00A63D89">
              <w:rPr>
                <w:sz w:val="18"/>
                <w:szCs w:val="18"/>
              </w:rPr>
              <w:t xml:space="preserve">Ing. Michal </w:t>
            </w:r>
            <w:proofErr w:type="spellStart"/>
            <w:r w:rsidRPr="00A63D89">
              <w:rPr>
                <w:sz w:val="18"/>
                <w:szCs w:val="18"/>
              </w:rPr>
              <w:t>Škantár</w:t>
            </w:r>
            <w:proofErr w:type="spellEnd"/>
            <w:r w:rsidRPr="00A63D89">
              <w:rPr>
                <w:sz w:val="18"/>
                <w:szCs w:val="18"/>
              </w:rPr>
              <w:t>-predseda</w:t>
            </w:r>
          </w:p>
        </w:tc>
      </w:tr>
      <w:tr w:rsidR="00F034BC" w14:paraId="65257541" w14:textId="77777777" w:rsidTr="00922F9E">
        <w:trPr>
          <w:trHeight w:val="284"/>
        </w:trPr>
        <w:tc>
          <w:tcPr>
            <w:tcW w:w="2265" w:type="dxa"/>
            <w:vMerge/>
          </w:tcPr>
          <w:p w14:paraId="539FB189" w14:textId="77777777" w:rsidR="00F034BC" w:rsidRPr="00F034BC" w:rsidRDefault="00F034BC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306AAED6" w14:textId="77777777" w:rsidR="00F034BC" w:rsidRPr="00F034BC" w:rsidRDefault="00F034BC" w:rsidP="00F034BC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07C207F6" w14:textId="77777777" w:rsidR="00F034BC" w:rsidRPr="00F034BC" w:rsidRDefault="00F034BC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39B80F08" w14:textId="1D721D89" w:rsidR="00F034BC" w:rsidRPr="00A63D89" w:rsidRDefault="00922F9E">
            <w:pPr>
              <w:rPr>
                <w:sz w:val="18"/>
                <w:szCs w:val="18"/>
              </w:rPr>
            </w:pPr>
            <w:r w:rsidRPr="00A63D89">
              <w:rPr>
                <w:sz w:val="18"/>
                <w:szCs w:val="18"/>
              </w:rPr>
              <w:t>Ing. Michal Lichý -člen</w:t>
            </w:r>
          </w:p>
        </w:tc>
      </w:tr>
      <w:tr w:rsidR="00F034BC" w14:paraId="4AA289FF" w14:textId="77777777" w:rsidTr="00922F9E">
        <w:trPr>
          <w:trHeight w:val="284"/>
        </w:trPr>
        <w:tc>
          <w:tcPr>
            <w:tcW w:w="2265" w:type="dxa"/>
            <w:vMerge/>
          </w:tcPr>
          <w:p w14:paraId="6694615C" w14:textId="77777777" w:rsidR="00F034BC" w:rsidRPr="00F034BC" w:rsidRDefault="00F034BC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6567E80D" w14:textId="77777777" w:rsidR="00F034BC" w:rsidRPr="00F034BC" w:rsidRDefault="00F034BC" w:rsidP="00F034BC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5E3E2E8F" w14:textId="77777777" w:rsidR="00F034BC" w:rsidRPr="00F034BC" w:rsidRDefault="00F034BC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128D1D1D" w14:textId="31CA1A2C" w:rsidR="00F034BC" w:rsidRPr="00A63D89" w:rsidRDefault="00922F9E">
            <w:pPr>
              <w:rPr>
                <w:sz w:val="18"/>
                <w:szCs w:val="18"/>
              </w:rPr>
            </w:pPr>
            <w:r w:rsidRPr="00A63D89">
              <w:rPr>
                <w:sz w:val="18"/>
                <w:szCs w:val="18"/>
              </w:rPr>
              <w:t xml:space="preserve">Mgr. Matúš </w:t>
            </w:r>
            <w:proofErr w:type="spellStart"/>
            <w:r w:rsidRPr="00A63D89">
              <w:rPr>
                <w:sz w:val="18"/>
                <w:szCs w:val="18"/>
              </w:rPr>
              <w:t>Mólitoris</w:t>
            </w:r>
            <w:proofErr w:type="spellEnd"/>
            <w:r w:rsidRPr="00A63D89">
              <w:rPr>
                <w:sz w:val="18"/>
                <w:szCs w:val="18"/>
              </w:rPr>
              <w:t xml:space="preserve"> </w:t>
            </w:r>
            <w:r w:rsidR="00F034BC" w:rsidRPr="00A63D89">
              <w:rPr>
                <w:sz w:val="18"/>
                <w:szCs w:val="18"/>
              </w:rPr>
              <w:t xml:space="preserve"> - člen</w:t>
            </w:r>
          </w:p>
        </w:tc>
      </w:tr>
      <w:tr w:rsidR="00F034BC" w14:paraId="1A01416B" w14:textId="77777777" w:rsidTr="00922F9E">
        <w:trPr>
          <w:trHeight w:val="284"/>
        </w:trPr>
        <w:tc>
          <w:tcPr>
            <w:tcW w:w="2265" w:type="dxa"/>
            <w:vMerge/>
          </w:tcPr>
          <w:p w14:paraId="0E128936" w14:textId="77777777" w:rsidR="00F034BC" w:rsidRPr="00F034BC" w:rsidRDefault="00F034BC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7826A3DF" w14:textId="77777777" w:rsidR="00F034BC" w:rsidRPr="00F034BC" w:rsidRDefault="00F034BC" w:rsidP="00F034BC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7D69983F" w14:textId="77777777" w:rsidR="00F034BC" w:rsidRPr="00F034BC" w:rsidRDefault="00F034BC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29B00" w14:textId="4A58F6E6" w:rsidR="00F034BC" w:rsidRPr="00A63D89" w:rsidRDefault="00F034BC">
            <w:pPr>
              <w:rPr>
                <w:sz w:val="18"/>
                <w:szCs w:val="18"/>
              </w:rPr>
            </w:pPr>
            <w:r w:rsidRPr="00A63D89">
              <w:rPr>
                <w:sz w:val="18"/>
                <w:szCs w:val="18"/>
              </w:rPr>
              <w:t>RNDr. Ladislav Topoľský-člen</w:t>
            </w:r>
          </w:p>
        </w:tc>
      </w:tr>
      <w:tr w:rsidR="00922F9E" w14:paraId="2668AAEE" w14:textId="77777777" w:rsidTr="00922F9E">
        <w:trPr>
          <w:trHeight w:val="284"/>
        </w:trPr>
        <w:tc>
          <w:tcPr>
            <w:tcW w:w="2265" w:type="dxa"/>
            <w:vMerge/>
          </w:tcPr>
          <w:p w14:paraId="46A98CBA" w14:textId="77777777" w:rsidR="00922F9E" w:rsidRPr="00F034BC" w:rsidRDefault="00922F9E" w:rsidP="00922F9E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7188A5D1" w14:textId="77777777" w:rsidR="00922F9E" w:rsidRPr="00F034BC" w:rsidRDefault="00922F9E" w:rsidP="00922F9E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224E327F" w14:textId="77777777" w:rsidR="00922F9E" w:rsidRPr="00F034BC" w:rsidRDefault="00922F9E" w:rsidP="00922F9E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2CF3F772" w14:textId="4B3E513F" w:rsidR="00922F9E" w:rsidRPr="00A63D89" w:rsidRDefault="00922F9E" w:rsidP="00922F9E">
            <w:pPr>
              <w:rPr>
                <w:sz w:val="18"/>
                <w:szCs w:val="18"/>
              </w:rPr>
            </w:pPr>
            <w:r w:rsidRPr="00A63D89">
              <w:rPr>
                <w:sz w:val="18"/>
                <w:szCs w:val="18"/>
              </w:rPr>
              <w:t xml:space="preserve">Mgr. Vladimír </w:t>
            </w:r>
            <w:proofErr w:type="spellStart"/>
            <w:r w:rsidRPr="00A63D89">
              <w:rPr>
                <w:sz w:val="18"/>
                <w:szCs w:val="18"/>
              </w:rPr>
              <w:t>Pirošík</w:t>
            </w:r>
            <w:proofErr w:type="spellEnd"/>
          </w:p>
        </w:tc>
      </w:tr>
      <w:tr w:rsidR="00922F9E" w14:paraId="294B75E4" w14:textId="77777777" w:rsidTr="00922F9E">
        <w:trPr>
          <w:trHeight w:val="284"/>
        </w:trPr>
        <w:tc>
          <w:tcPr>
            <w:tcW w:w="2265" w:type="dxa"/>
            <w:vMerge/>
          </w:tcPr>
          <w:p w14:paraId="3A41817A" w14:textId="77777777" w:rsidR="00922F9E" w:rsidRPr="00F034BC" w:rsidRDefault="00922F9E" w:rsidP="00922F9E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7E10E9F3" w14:textId="77777777" w:rsidR="00922F9E" w:rsidRPr="00F034BC" w:rsidRDefault="00922F9E" w:rsidP="00922F9E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69EC1E2A" w14:textId="77777777" w:rsidR="00922F9E" w:rsidRPr="00F034BC" w:rsidRDefault="00922F9E" w:rsidP="00922F9E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224E1A16" w14:textId="6D283E28" w:rsidR="00922F9E" w:rsidRPr="00A63D89" w:rsidRDefault="00922F9E" w:rsidP="00922F9E">
            <w:pPr>
              <w:rPr>
                <w:sz w:val="18"/>
                <w:szCs w:val="18"/>
              </w:rPr>
            </w:pPr>
            <w:r w:rsidRPr="00A63D89">
              <w:rPr>
                <w:sz w:val="18"/>
                <w:szCs w:val="18"/>
              </w:rPr>
              <w:t>Pavol Bielik</w:t>
            </w:r>
          </w:p>
        </w:tc>
      </w:tr>
      <w:tr w:rsidR="00922F9E" w14:paraId="0E0B1115" w14:textId="77777777" w:rsidTr="00922F9E">
        <w:trPr>
          <w:trHeight w:val="284"/>
        </w:trPr>
        <w:tc>
          <w:tcPr>
            <w:tcW w:w="2265" w:type="dxa"/>
            <w:vMerge/>
          </w:tcPr>
          <w:p w14:paraId="57A8270A" w14:textId="77777777" w:rsidR="00922F9E" w:rsidRPr="00F034BC" w:rsidRDefault="00922F9E" w:rsidP="00922F9E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68EE8D03" w14:textId="77777777" w:rsidR="00922F9E" w:rsidRPr="00F034BC" w:rsidRDefault="00922F9E" w:rsidP="00922F9E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22A498E3" w14:textId="77777777" w:rsidR="00922F9E" w:rsidRPr="00F034BC" w:rsidRDefault="00922F9E" w:rsidP="00922F9E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A0C6A" w14:textId="3E0F23AD" w:rsidR="00922F9E" w:rsidRPr="00A63D89" w:rsidRDefault="00922F9E" w:rsidP="00922F9E">
            <w:pPr>
              <w:rPr>
                <w:sz w:val="18"/>
                <w:szCs w:val="18"/>
              </w:rPr>
            </w:pPr>
            <w:r w:rsidRPr="00A63D89">
              <w:rPr>
                <w:sz w:val="18"/>
                <w:szCs w:val="18"/>
              </w:rPr>
              <w:t xml:space="preserve">PhDr. Ľubica </w:t>
            </w:r>
            <w:proofErr w:type="spellStart"/>
            <w:r w:rsidRPr="00A63D89">
              <w:rPr>
                <w:sz w:val="18"/>
                <w:szCs w:val="18"/>
              </w:rPr>
              <w:t>Lasššáková</w:t>
            </w:r>
            <w:proofErr w:type="spellEnd"/>
          </w:p>
        </w:tc>
      </w:tr>
      <w:tr w:rsidR="00922F9E" w14:paraId="5ACC697C" w14:textId="77777777" w:rsidTr="00922F9E">
        <w:trPr>
          <w:trHeight w:val="284"/>
        </w:trPr>
        <w:tc>
          <w:tcPr>
            <w:tcW w:w="2265" w:type="dxa"/>
            <w:vMerge w:val="restart"/>
            <w:vAlign w:val="center"/>
          </w:tcPr>
          <w:p w14:paraId="6BE29DBC" w14:textId="3485A4F0" w:rsidR="00922F9E" w:rsidRDefault="00922F9E" w:rsidP="00922F9E">
            <w:pPr>
              <w:jc w:val="center"/>
              <w:rPr>
                <w:sz w:val="18"/>
                <w:szCs w:val="18"/>
              </w:rPr>
            </w:pPr>
            <w:r w:rsidRPr="00F034BC">
              <w:rPr>
                <w:sz w:val="18"/>
                <w:szCs w:val="18"/>
              </w:rPr>
              <w:t xml:space="preserve">Mestské lesy </w:t>
            </w:r>
            <w:proofErr w:type="spellStart"/>
            <w:r w:rsidRPr="00F034BC">
              <w:rPr>
                <w:sz w:val="18"/>
                <w:szCs w:val="18"/>
              </w:rPr>
              <w:t>s.r.o</w:t>
            </w:r>
            <w:proofErr w:type="spellEnd"/>
            <w:r w:rsidRPr="00F034BC">
              <w:rPr>
                <w:sz w:val="18"/>
                <w:szCs w:val="18"/>
              </w:rPr>
              <w:t>.</w:t>
            </w:r>
          </w:p>
        </w:tc>
        <w:tc>
          <w:tcPr>
            <w:tcW w:w="1132" w:type="dxa"/>
            <w:vMerge w:val="restart"/>
            <w:vAlign w:val="center"/>
          </w:tcPr>
          <w:p w14:paraId="6FCA296F" w14:textId="2CF74FD8" w:rsidR="00922F9E" w:rsidRDefault="00922F9E" w:rsidP="00922F9E">
            <w:pPr>
              <w:jc w:val="center"/>
              <w:rPr>
                <w:sz w:val="18"/>
                <w:szCs w:val="18"/>
              </w:rPr>
            </w:pPr>
            <w:r w:rsidRPr="00F034BC">
              <w:rPr>
                <w:sz w:val="18"/>
                <w:szCs w:val="18"/>
              </w:rPr>
              <w:t>31642365</w:t>
            </w:r>
          </w:p>
        </w:tc>
        <w:tc>
          <w:tcPr>
            <w:tcW w:w="2834" w:type="dxa"/>
            <w:vMerge w:val="restart"/>
            <w:tcBorders>
              <w:right w:val="single" w:sz="2" w:space="0" w:color="auto"/>
            </w:tcBorders>
            <w:vAlign w:val="center"/>
          </w:tcPr>
          <w:p w14:paraId="39A48188" w14:textId="74935A8C" w:rsidR="00922F9E" w:rsidRDefault="00922F9E" w:rsidP="00922F9E">
            <w:pPr>
              <w:jc w:val="center"/>
              <w:rPr>
                <w:sz w:val="18"/>
                <w:szCs w:val="18"/>
              </w:rPr>
            </w:pPr>
            <w:r w:rsidRPr="00F034BC">
              <w:rPr>
                <w:sz w:val="18"/>
                <w:szCs w:val="18"/>
              </w:rPr>
              <w:t>Dolný Harmanec 51</w:t>
            </w: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70A2222" w14:textId="6E38ABF6" w:rsidR="00922F9E" w:rsidRPr="00A63D89" w:rsidRDefault="00922F9E" w:rsidP="00922F9E">
            <w:pPr>
              <w:rPr>
                <w:sz w:val="18"/>
                <w:szCs w:val="18"/>
              </w:rPr>
            </w:pPr>
            <w:r w:rsidRPr="00A63D89">
              <w:rPr>
                <w:sz w:val="18"/>
                <w:szCs w:val="18"/>
              </w:rPr>
              <w:t xml:space="preserve">Ing. Blažej </w:t>
            </w:r>
            <w:proofErr w:type="spellStart"/>
            <w:r w:rsidRPr="00A63D89">
              <w:rPr>
                <w:sz w:val="18"/>
                <w:szCs w:val="18"/>
              </w:rPr>
              <w:t>Možucha</w:t>
            </w:r>
            <w:proofErr w:type="spellEnd"/>
            <w:r w:rsidRPr="00A63D89">
              <w:rPr>
                <w:sz w:val="18"/>
                <w:szCs w:val="18"/>
              </w:rPr>
              <w:t xml:space="preserve"> - konateľ</w:t>
            </w:r>
          </w:p>
        </w:tc>
      </w:tr>
      <w:tr w:rsidR="00922F9E" w14:paraId="2CBF2D4F" w14:textId="77777777" w:rsidTr="00922F9E">
        <w:trPr>
          <w:trHeight w:val="284"/>
        </w:trPr>
        <w:tc>
          <w:tcPr>
            <w:tcW w:w="2265" w:type="dxa"/>
            <w:vMerge/>
            <w:vAlign w:val="center"/>
          </w:tcPr>
          <w:p w14:paraId="6EF7B30E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2F9D0757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362F53C5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50AD8B20" w14:textId="5FA44EE9" w:rsidR="00922F9E" w:rsidRPr="00A63D89" w:rsidRDefault="00922F9E" w:rsidP="00922F9E">
            <w:pPr>
              <w:rPr>
                <w:b/>
                <w:sz w:val="18"/>
                <w:szCs w:val="18"/>
              </w:rPr>
            </w:pPr>
            <w:r w:rsidRPr="00A63D89">
              <w:rPr>
                <w:b/>
                <w:sz w:val="18"/>
                <w:szCs w:val="18"/>
              </w:rPr>
              <w:t>Dozorná rada:</w:t>
            </w:r>
          </w:p>
        </w:tc>
      </w:tr>
      <w:tr w:rsidR="00922F9E" w14:paraId="0822B1E1" w14:textId="77777777" w:rsidTr="00922F9E">
        <w:trPr>
          <w:trHeight w:val="284"/>
        </w:trPr>
        <w:tc>
          <w:tcPr>
            <w:tcW w:w="2265" w:type="dxa"/>
            <w:vMerge/>
            <w:vAlign w:val="center"/>
          </w:tcPr>
          <w:p w14:paraId="3D39EBA4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7211D867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31A7E1DA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0903A8B" w14:textId="62B4D65B" w:rsidR="00922F9E" w:rsidRPr="00A63D89" w:rsidRDefault="00922F9E" w:rsidP="00922F9E">
            <w:pPr>
              <w:rPr>
                <w:sz w:val="18"/>
                <w:szCs w:val="18"/>
              </w:rPr>
            </w:pPr>
            <w:r w:rsidRPr="00A63D89">
              <w:rPr>
                <w:sz w:val="18"/>
                <w:szCs w:val="18"/>
              </w:rPr>
              <w:t xml:space="preserve">Ing. Ján </w:t>
            </w:r>
            <w:proofErr w:type="spellStart"/>
            <w:r w:rsidRPr="00A63D89">
              <w:rPr>
                <w:sz w:val="18"/>
                <w:szCs w:val="18"/>
              </w:rPr>
              <w:t>Šabo</w:t>
            </w:r>
            <w:proofErr w:type="spellEnd"/>
          </w:p>
        </w:tc>
      </w:tr>
      <w:tr w:rsidR="00922F9E" w14:paraId="66259B8C" w14:textId="77777777" w:rsidTr="00922F9E">
        <w:trPr>
          <w:trHeight w:val="284"/>
        </w:trPr>
        <w:tc>
          <w:tcPr>
            <w:tcW w:w="2265" w:type="dxa"/>
            <w:vMerge/>
            <w:vAlign w:val="center"/>
          </w:tcPr>
          <w:p w14:paraId="360EADE0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6C31397F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3777B626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69390C5" w14:textId="66E125DD" w:rsidR="00922F9E" w:rsidRPr="00A63D89" w:rsidRDefault="00922F9E" w:rsidP="00922F9E">
            <w:pPr>
              <w:rPr>
                <w:sz w:val="18"/>
                <w:szCs w:val="18"/>
              </w:rPr>
            </w:pPr>
            <w:r w:rsidRPr="00A63D89">
              <w:rPr>
                <w:sz w:val="18"/>
                <w:szCs w:val="18"/>
              </w:rPr>
              <w:t>PhDr. Marcel Pecník</w:t>
            </w:r>
          </w:p>
        </w:tc>
      </w:tr>
      <w:tr w:rsidR="00922F9E" w14:paraId="04AF1996" w14:textId="77777777" w:rsidTr="00922F9E">
        <w:trPr>
          <w:trHeight w:val="284"/>
        </w:trPr>
        <w:tc>
          <w:tcPr>
            <w:tcW w:w="2265" w:type="dxa"/>
            <w:vMerge/>
            <w:vAlign w:val="center"/>
          </w:tcPr>
          <w:p w14:paraId="03265F40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7220C242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6DC95E07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612933A5" w14:textId="7F7DD49C" w:rsidR="00922F9E" w:rsidRPr="00A63D89" w:rsidRDefault="00922F9E" w:rsidP="00922F9E">
            <w:pPr>
              <w:rPr>
                <w:sz w:val="18"/>
                <w:szCs w:val="18"/>
              </w:rPr>
            </w:pPr>
            <w:r w:rsidRPr="00A63D89">
              <w:rPr>
                <w:sz w:val="18"/>
                <w:szCs w:val="18"/>
              </w:rPr>
              <w:t xml:space="preserve">Viera </w:t>
            </w:r>
            <w:proofErr w:type="spellStart"/>
            <w:r w:rsidRPr="00A63D89">
              <w:rPr>
                <w:sz w:val="18"/>
                <w:szCs w:val="18"/>
              </w:rPr>
              <w:t>Dubačová</w:t>
            </w:r>
            <w:proofErr w:type="spellEnd"/>
          </w:p>
        </w:tc>
      </w:tr>
      <w:tr w:rsidR="00922F9E" w14:paraId="358FE94A" w14:textId="77777777" w:rsidTr="00922F9E">
        <w:trPr>
          <w:trHeight w:val="284"/>
        </w:trPr>
        <w:tc>
          <w:tcPr>
            <w:tcW w:w="2265" w:type="dxa"/>
            <w:vMerge/>
            <w:vAlign w:val="center"/>
          </w:tcPr>
          <w:p w14:paraId="0519648A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3A32BC21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47680818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D0B4CD8" w14:textId="2B6CCA24" w:rsidR="00922F9E" w:rsidRPr="00A63D89" w:rsidRDefault="00922F9E" w:rsidP="00922F9E">
            <w:pPr>
              <w:rPr>
                <w:sz w:val="18"/>
                <w:szCs w:val="18"/>
              </w:rPr>
            </w:pPr>
            <w:r w:rsidRPr="00A63D89">
              <w:rPr>
                <w:sz w:val="18"/>
                <w:szCs w:val="18"/>
              </w:rPr>
              <w:t>Pavol Bielik</w:t>
            </w:r>
          </w:p>
        </w:tc>
      </w:tr>
      <w:tr w:rsidR="00922F9E" w14:paraId="1C55197D" w14:textId="77777777" w:rsidTr="00922F9E">
        <w:trPr>
          <w:trHeight w:val="284"/>
        </w:trPr>
        <w:tc>
          <w:tcPr>
            <w:tcW w:w="2265" w:type="dxa"/>
            <w:vMerge/>
            <w:vAlign w:val="center"/>
          </w:tcPr>
          <w:p w14:paraId="342AAED7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64824A31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75651CB4" w14:textId="77777777" w:rsidR="00922F9E" w:rsidRDefault="00922F9E" w:rsidP="00922F9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0B1C9A" w14:textId="636547E6" w:rsidR="00922F9E" w:rsidRPr="00A63D89" w:rsidRDefault="00922F9E" w:rsidP="00922F9E">
            <w:pPr>
              <w:rPr>
                <w:sz w:val="18"/>
                <w:szCs w:val="18"/>
              </w:rPr>
            </w:pPr>
            <w:r w:rsidRPr="00A63D89">
              <w:rPr>
                <w:sz w:val="18"/>
                <w:szCs w:val="18"/>
              </w:rPr>
              <w:t>Ľubomír Motyčka</w:t>
            </w:r>
          </w:p>
        </w:tc>
      </w:tr>
    </w:tbl>
    <w:p w14:paraId="6C4DF309" w14:textId="77777777" w:rsidR="004C39A8" w:rsidRDefault="004C39A8" w:rsidP="00FE6D28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14:paraId="595833C3" w14:textId="4425E011" w:rsidR="00E675CA" w:rsidRPr="00FE6D28" w:rsidRDefault="00E675CA" w:rsidP="00FE6D28">
      <w:pPr>
        <w:pStyle w:val="Normlnywebov"/>
        <w:spacing w:after="0"/>
        <w:rPr>
          <w:rFonts w:asciiTheme="minorHAnsi" w:hAnsiTheme="minorHAnsi"/>
        </w:rPr>
      </w:pPr>
      <w:r w:rsidRPr="00E675CA">
        <w:rPr>
          <w:rFonts w:asciiTheme="minorHAnsi" w:hAnsiTheme="minorHAnsi"/>
          <w:b/>
          <w:bCs/>
          <w:sz w:val="22"/>
          <w:szCs w:val="22"/>
        </w:rPr>
        <w:t>Objem obchodov medzi Mestom Banská Bystrica</w:t>
      </w:r>
      <w:r w:rsidR="004B454E">
        <w:rPr>
          <w:rFonts w:asciiTheme="minorHAnsi" w:hAnsiTheme="minorHAnsi"/>
          <w:b/>
          <w:bCs/>
          <w:sz w:val="22"/>
          <w:szCs w:val="22"/>
        </w:rPr>
        <w:t>,</w:t>
      </w:r>
      <w:r w:rsidRPr="00E675CA">
        <w:rPr>
          <w:rFonts w:asciiTheme="minorHAnsi" w:hAnsiTheme="minorHAnsi"/>
          <w:b/>
          <w:bCs/>
          <w:sz w:val="22"/>
          <w:szCs w:val="22"/>
        </w:rPr>
        <w:t xml:space="preserve"> dcérskymi spoločnosťami </w:t>
      </w:r>
      <w:r w:rsidR="004B454E">
        <w:rPr>
          <w:rFonts w:asciiTheme="minorHAnsi" w:hAnsiTheme="minorHAnsi"/>
          <w:b/>
          <w:bCs/>
          <w:sz w:val="22"/>
          <w:szCs w:val="22"/>
        </w:rPr>
        <w:t xml:space="preserve">a organizáciami v jeho zriaďovateľskej pôsobnosti </w:t>
      </w:r>
      <w:r w:rsidRPr="00FE6D28">
        <w:rPr>
          <w:rFonts w:asciiTheme="minorHAnsi" w:hAnsiTheme="minorHAnsi"/>
          <w:b/>
          <w:bCs/>
          <w:sz w:val="22"/>
          <w:szCs w:val="22"/>
        </w:rPr>
        <w:t>za rok 201</w:t>
      </w:r>
      <w:r w:rsidR="00BC6B9A" w:rsidRPr="00FE6D28">
        <w:rPr>
          <w:rFonts w:asciiTheme="minorHAnsi" w:hAnsiTheme="minorHAnsi"/>
          <w:b/>
          <w:bCs/>
          <w:sz w:val="22"/>
          <w:szCs w:val="22"/>
        </w:rPr>
        <w:t>7</w:t>
      </w:r>
    </w:p>
    <w:p w14:paraId="38206019" w14:textId="23FD5457" w:rsidR="00E675CA" w:rsidRDefault="00E675CA" w:rsidP="00E675CA">
      <w:pPr>
        <w:rPr>
          <w:sz w:val="18"/>
          <w:szCs w:val="18"/>
        </w:rPr>
      </w:pPr>
    </w:p>
    <w:tbl>
      <w:tblPr>
        <w:tblW w:w="5167" w:type="dxa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7"/>
        <w:gridCol w:w="1440"/>
        <w:gridCol w:w="1300"/>
      </w:tblGrid>
      <w:tr w:rsidR="00DF5DAD" w:rsidRPr="00DF5DAD" w14:paraId="05B3C72B" w14:textId="77777777" w:rsidTr="005F4F2D">
        <w:trPr>
          <w:trHeight w:val="960"/>
        </w:trPr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C5C31BE" w14:textId="77777777" w:rsidR="00DF5DAD" w:rsidRPr="00B14C75" w:rsidRDefault="00DF5DAD" w:rsidP="00DF5D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Druh obchodu</w:t>
            </w:r>
          </w:p>
        </w:tc>
        <w:tc>
          <w:tcPr>
            <w:tcW w:w="14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7ED28EE" w14:textId="77777777" w:rsidR="00DF5DAD" w:rsidRPr="00B14C75" w:rsidRDefault="00DF5DAD" w:rsidP="00DF5D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Hodnoty obchodu v €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0480350" w14:textId="77777777" w:rsidR="00DF5DAD" w:rsidRPr="00B14C75" w:rsidRDefault="00DF5DAD" w:rsidP="00DF5DA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Podiel obchodu na celkovom objeme obchodov v %</w:t>
            </w:r>
          </w:p>
        </w:tc>
      </w:tr>
      <w:tr w:rsidR="00DF5DAD" w:rsidRPr="00DF5DAD" w14:paraId="227E8798" w14:textId="77777777" w:rsidTr="005F4F2D">
        <w:trPr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EC6B73" w14:textId="77777777" w:rsidR="00DF5DAD" w:rsidRPr="00B14C75" w:rsidRDefault="00DF5DAD" w:rsidP="00DF5D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Kúpa alebo predaj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E308C5" w14:textId="77777777" w:rsidR="00DF5DAD" w:rsidRPr="00B14C75" w:rsidRDefault="00DF5DAD" w:rsidP="00DF5DAD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663 113,00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D46048" w14:textId="77777777" w:rsidR="00DF5DAD" w:rsidRPr="00B14C75" w:rsidRDefault="00DF5DAD" w:rsidP="00DF5DAD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7,28%</w:t>
            </w:r>
          </w:p>
        </w:tc>
      </w:tr>
      <w:tr w:rsidR="00DF5DAD" w:rsidRPr="00DF5DAD" w14:paraId="5644EC8A" w14:textId="77777777" w:rsidTr="005F4F2D">
        <w:trPr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249919" w14:textId="77777777" w:rsidR="00DF5DAD" w:rsidRPr="00B14C75" w:rsidRDefault="00DF5DAD" w:rsidP="00DF5D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124DD6" w14:textId="77777777" w:rsidR="00DF5DAD" w:rsidRPr="00B14C75" w:rsidRDefault="00DF5DAD" w:rsidP="00DF5DAD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187 052,91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411164" w14:textId="77777777" w:rsidR="00DF5DAD" w:rsidRPr="00B14C75" w:rsidRDefault="00DF5DAD" w:rsidP="00DF5DAD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2,06%</w:t>
            </w:r>
          </w:p>
        </w:tc>
      </w:tr>
      <w:tr w:rsidR="00DF5DAD" w:rsidRPr="00DF5DAD" w14:paraId="0414205F" w14:textId="77777777" w:rsidTr="005F4F2D">
        <w:trPr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33415A" w14:textId="77777777" w:rsidR="00DF5DAD" w:rsidRPr="00B14C75" w:rsidRDefault="00DF5DAD" w:rsidP="00DF5D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Dodané služby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5EDDA8" w14:textId="77777777" w:rsidR="00DF5DAD" w:rsidRPr="00B14C75" w:rsidRDefault="00DF5DAD" w:rsidP="00DF5DAD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478 107,72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6A4635" w14:textId="77777777" w:rsidR="00DF5DAD" w:rsidRPr="00B14C75" w:rsidRDefault="00DF5DAD" w:rsidP="00DF5DAD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5,25%</w:t>
            </w:r>
          </w:p>
        </w:tc>
      </w:tr>
      <w:tr w:rsidR="00DF5DAD" w:rsidRPr="00DF5DAD" w14:paraId="7B79F385" w14:textId="77777777" w:rsidTr="005F4F2D">
        <w:trPr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2A8A12" w14:textId="77777777" w:rsidR="00DF5DAD" w:rsidRPr="00B14C75" w:rsidRDefault="00DF5DAD" w:rsidP="00DF5DA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Transfery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FF98CC" w14:textId="77777777" w:rsidR="00DF5DAD" w:rsidRPr="00B14C75" w:rsidRDefault="00DF5DAD" w:rsidP="00DF5DAD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7 775 631,35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95B628" w14:textId="77777777" w:rsidR="00DF5DAD" w:rsidRPr="00B14C75" w:rsidRDefault="00DF5DAD" w:rsidP="00DF5DAD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85,41%</w:t>
            </w:r>
          </w:p>
        </w:tc>
      </w:tr>
      <w:tr w:rsidR="008E5999" w:rsidRPr="00B14C75" w14:paraId="1E219C58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447B4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</w:p>
          <w:p w14:paraId="0BB4E8C3" w14:textId="77777777" w:rsidR="00EF0595" w:rsidRPr="00B14C75" w:rsidRDefault="00EF0595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</w:p>
          <w:p w14:paraId="63BC5D8F" w14:textId="77777777" w:rsidR="00723173" w:rsidRPr="00B14C75" w:rsidRDefault="00723173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</w:p>
          <w:p w14:paraId="0DD94D6D" w14:textId="4E4BEB20" w:rsidR="00EF0595" w:rsidRPr="00B14C75" w:rsidRDefault="00EF0595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Podrobný rozpi</w:t>
            </w:r>
            <w:r w:rsidR="005F4F2D"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C067E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</w:p>
        </w:tc>
      </w:tr>
      <w:tr w:rsidR="008E5999" w:rsidRPr="00B14C75" w14:paraId="5345F537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7799F0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  <w:t>Kúpa alebo predaj</w:t>
            </w:r>
          </w:p>
        </w:tc>
        <w:tc>
          <w:tcPr>
            <w:tcW w:w="14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5947FB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  <w:t>663 113,00</w:t>
            </w:r>
          </w:p>
        </w:tc>
      </w:tr>
      <w:tr w:rsidR="008E5999" w:rsidRPr="00B14C75" w14:paraId="2295B0FE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DD106E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MBB, a.s.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CC1072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663 113,00</w:t>
            </w:r>
          </w:p>
        </w:tc>
      </w:tr>
      <w:tr w:rsidR="008E5999" w:rsidRPr="00B14C75" w14:paraId="5BE05D3E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B3D6D0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44E1E7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E5999" w:rsidRPr="00B14C75" w14:paraId="441CB695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4CE990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A8E7EA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E5999" w:rsidRPr="00B14C75" w14:paraId="2F637DEF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954E5E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EC36A1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  <w:t>187 052,91</w:t>
            </w:r>
          </w:p>
        </w:tc>
      </w:tr>
      <w:tr w:rsidR="008E5999" w:rsidRPr="00B14C75" w14:paraId="5A968E4A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E307FA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MBB a.s.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B5C69B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39 065,34</w:t>
            </w:r>
          </w:p>
        </w:tc>
      </w:tr>
      <w:tr w:rsidR="008E5999" w:rsidRPr="00B14C75" w14:paraId="1F14E059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DD84EC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MsL</w:t>
            </w:r>
            <w:proofErr w:type="spellEnd"/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413BFC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119 110,06</w:t>
            </w:r>
          </w:p>
        </w:tc>
      </w:tr>
      <w:tr w:rsidR="008E5999" w:rsidRPr="00B14C75" w14:paraId="48BCDB2B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F89E0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Dopravný podnik, a.s.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894485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28 877,51</w:t>
            </w:r>
          </w:p>
        </w:tc>
      </w:tr>
      <w:tr w:rsidR="008E5999" w:rsidRPr="00B14C75" w14:paraId="42BC5D4A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30DF69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76A01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E5999" w:rsidRPr="00B14C75" w14:paraId="3C671803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53A963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61C12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E5999" w:rsidRPr="00B14C75" w14:paraId="44453F58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0F74A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  <w:t>Dodanie služby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EBC7AB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  <w:t>478 107,72</w:t>
            </w:r>
          </w:p>
        </w:tc>
      </w:tr>
      <w:tr w:rsidR="008E5999" w:rsidRPr="00B14C75" w14:paraId="35B616ED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BF9D9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lastRenderedPageBreak/>
              <w:t>MBB a.s.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CCBC5F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478 107,72</w:t>
            </w:r>
          </w:p>
        </w:tc>
      </w:tr>
      <w:tr w:rsidR="008E5999" w:rsidRPr="00B14C75" w14:paraId="31670071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9A4EE7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MsL</w:t>
            </w:r>
            <w:proofErr w:type="spellEnd"/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D1C55E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8E5999" w:rsidRPr="00B14C75" w14:paraId="0F33AEE5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88B9AE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481EC1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E5999" w:rsidRPr="00B14C75" w14:paraId="320534EC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C94502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6931F2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E5999" w:rsidRPr="00B14C75" w14:paraId="6E7FF9D2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CC1A3A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  <w:t>Kapitálový transfer spolu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16EA68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  <w:t>290 110,88</w:t>
            </w:r>
          </w:p>
        </w:tc>
      </w:tr>
      <w:tr w:rsidR="008E5999" w:rsidRPr="00B14C75" w14:paraId="5EDD0EBD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9FD211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ZŠ </w:t>
            </w:r>
            <w:proofErr w:type="spellStart"/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Bakossova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4ABBDB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7 221,59</w:t>
            </w:r>
          </w:p>
        </w:tc>
      </w:tr>
      <w:tr w:rsidR="008E5999" w:rsidRPr="00B14C75" w14:paraId="6F04110A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8B4BB7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ZŠ Golianova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E48A44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12 452,40</w:t>
            </w:r>
          </w:p>
        </w:tc>
      </w:tr>
      <w:tr w:rsidR="008E5999" w:rsidRPr="00B14C75" w14:paraId="00F70B62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0E9397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ZŠ </w:t>
            </w:r>
            <w:proofErr w:type="spellStart"/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Skuteckého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40AB25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45 338,40</w:t>
            </w:r>
          </w:p>
        </w:tc>
      </w:tr>
      <w:tr w:rsidR="008E5999" w:rsidRPr="00B14C75" w14:paraId="1AFC2D09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7C6035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ZŠ Moskovská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838E2C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13 511,88</w:t>
            </w:r>
          </w:p>
        </w:tc>
      </w:tr>
      <w:tr w:rsidR="008E5999" w:rsidRPr="00B14C75" w14:paraId="3C79D4E7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58733B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ZŠ Radvanská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498AC7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3 660,00</w:t>
            </w:r>
          </w:p>
        </w:tc>
      </w:tr>
      <w:tr w:rsidR="008E5999" w:rsidRPr="00B14C75" w14:paraId="0FBCE49B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E986EC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ZŠ Ďumbierska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E9DFE2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3 769,20</w:t>
            </w:r>
          </w:p>
        </w:tc>
      </w:tr>
      <w:tr w:rsidR="008E5999" w:rsidRPr="00B14C75" w14:paraId="6567D7DC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9AC00F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ZUŠ </w:t>
            </w:r>
            <w:proofErr w:type="spellStart"/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Cikkera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C6F0AB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49 079,00</w:t>
            </w:r>
          </w:p>
        </w:tc>
      </w:tr>
      <w:tr w:rsidR="008E5999" w:rsidRPr="00B14C75" w14:paraId="0B8690D1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D1094F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ZAARES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5EF53C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162 300,00</w:t>
            </w:r>
          </w:p>
        </w:tc>
      </w:tr>
      <w:tr w:rsidR="008E5999" w:rsidRPr="00B14C75" w14:paraId="3B39D0D8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6E563A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EEC0AB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E5999" w:rsidRPr="00B14C75" w14:paraId="72D0B636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0DB9EC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A26934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E5999" w:rsidRPr="00B14C75" w14:paraId="50E6B58A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EB1959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  <w:t>Bežný transfer spolu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383C2F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sk-SK"/>
              </w:rPr>
              <w:t>7 485 520,47</w:t>
            </w:r>
          </w:p>
        </w:tc>
      </w:tr>
      <w:tr w:rsidR="008E5999" w:rsidRPr="00B14C75" w14:paraId="44A77702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CF5D21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ZŠ </w:t>
            </w:r>
            <w:proofErr w:type="spellStart"/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Bakossova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348757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347 495,77</w:t>
            </w:r>
          </w:p>
        </w:tc>
      </w:tr>
      <w:tr w:rsidR="008E5999" w:rsidRPr="00B14C75" w14:paraId="206EB526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8D5F3E" w14:textId="3DC52D13" w:rsidR="008E5999" w:rsidRPr="00B14C75" w:rsidRDefault="00B14C75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ZŠ</w:t>
            </w:r>
            <w:r w:rsidR="008E5999"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 Golianova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8BAD5C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318 684,04</w:t>
            </w:r>
          </w:p>
        </w:tc>
      </w:tr>
      <w:tr w:rsidR="008E5999" w:rsidRPr="00B14C75" w14:paraId="643EFCD5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2838A3" w14:textId="7010E670" w:rsidR="008E5999" w:rsidRPr="00B14C75" w:rsidRDefault="00B14C75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ZŠ  SSV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11AA24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247 449,96</w:t>
            </w:r>
          </w:p>
        </w:tc>
      </w:tr>
      <w:tr w:rsidR="008E5999" w:rsidRPr="00B14C75" w14:paraId="0D9A066B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664B3" w14:textId="1B79E330" w:rsidR="008E5999" w:rsidRPr="00B14C75" w:rsidRDefault="00B14C75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ZŠ</w:t>
            </w:r>
            <w:r w:rsidR="008E5999"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 </w:t>
            </w:r>
            <w:proofErr w:type="spellStart"/>
            <w:r w:rsidR="008E5999"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Tr</w:t>
            </w:r>
            <w:proofErr w:type="spellEnd"/>
            <w:r w:rsidR="008E5999"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. SNP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020164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272 649,49</w:t>
            </w:r>
          </w:p>
        </w:tc>
      </w:tr>
      <w:tr w:rsidR="008E5999" w:rsidRPr="00B14C75" w14:paraId="01A0BF03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F4E15A" w14:textId="0A656CF0" w:rsidR="008E5999" w:rsidRPr="00B14C75" w:rsidRDefault="00B14C75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ZŠ</w:t>
            </w:r>
            <w:r w:rsidR="008E5999"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 Moskovská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763987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335 973,98</w:t>
            </w:r>
          </w:p>
        </w:tc>
      </w:tr>
      <w:tr w:rsidR="008E5999" w:rsidRPr="00B14C75" w14:paraId="4A390B1F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CC7C15" w14:textId="263640EC" w:rsidR="008E5999" w:rsidRPr="00B14C75" w:rsidRDefault="00B14C75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ZŠ</w:t>
            </w:r>
            <w:r w:rsidR="008E5999"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 Radvanská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C0E8A0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330 783,48</w:t>
            </w:r>
          </w:p>
        </w:tc>
      </w:tr>
      <w:tr w:rsidR="008E5999" w:rsidRPr="00B14C75" w14:paraId="564728F7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6C74D0" w14:textId="22119F9D" w:rsidR="008E5999" w:rsidRPr="00B14C75" w:rsidRDefault="00B14C75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ZŠ</w:t>
            </w:r>
            <w:r w:rsidR="008E5999"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 Spojová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CA0D28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430 633,21</w:t>
            </w:r>
          </w:p>
        </w:tc>
      </w:tr>
      <w:tr w:rsidR="008E5999" w:rsidRPr="00B14C75" w14:paraId="3499DC81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FB662D" w14:textId="72619FA6" w:rsidR="008E5999" w:rsidRPr="00B14C75" w:rsidRDefault="00B14C75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ZŠ</w:t>
            </w:r>
            <w:r w:rsidR="008E5999"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 Ďumbierska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8B79AF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251 152,13</w:t>
            </w:r>
          </w:p>
        </w:tc>
      </w:tr>
      <w:tr w:rsidR="008E5999" w:rsidRPr="00B14C75" w14:paraId="5B8561F2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AD20ED" w14:textId="00B19F73" w:rsidR="008E5999" w:rsidRPr="00B14C75" w:rsidRDefault="00B14C75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ZŠ</w:t>
            </w:r>
            <w:r w:rsidR="008E5999"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 Sitnianska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D4D254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250 669,38</w:t>
            </w:r>
          </w:p>
        </w:tc>
      </w:tr>
      <w:tr w:rsidR="008E5999" w:rsidRPr="00B14C75" w14:paraId="6875FAC9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0B5B48" w14:textId="0F7165F4" w:rsidR="008E5999" w:rsidRPr="00B14C75" w:rsidRDefault="00B14C75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ZŠ</w:t>
            </w:r>
            <w:r w:rsidR="008E5999"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 Pieninská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B98EE0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341 507,30</w:t>
            </w:r>
          </w:p>
        </w:tc>
      </w:tr>
      <w:tr w:rsidR="008E5999" w:rsidRPr="00B14C75" w14:paraId="65CDE8B3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22F0DA" w14:textId="26EE9676" w:rsidR="008E5999" w:rsidRPr="00B14C75" w:rsidRDefault="00B14C75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ZŠ</w:t>
            </w:r>
            <w:r w:rsidR="008E5999"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 Gaštanová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7E8A08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439 226,55</w:t>
            </w:r>
          </w:p>
        </w:tc>
      </w:tr>
      <w:tr w:rsidR="008E5999" w:rsidRPr="00B14C75" w14:paraId="50702D77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64F864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ZUŠ J. </w:t>
            </w:r>
            <w:proofErr w:type="spellStart"/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Cikkera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99D43D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1 364 056,74</w:t>
            </w:r>
          </w:p>
        </w:tc>
      </w:tr>
      <w:tr w:rsidR="008E5999" w:rsidRPr="00B14C75" w14:paraId="01AC64E1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8D1448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CVČ </w:t>
            </w:r>
            <w:proofErr w:type="spellStart"/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Havranské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4FF722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212 878,82</w:t>
            </w:r>
          </w:p>
        </w:tc>
      </w:tr>
      <w:tr w:rsidR="008E5999" w:rsidRPr="00B14C75" w14:paraId="6ED33A8D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A6AE6E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ZARES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E8FA1" w14:textId="77777777" w:rsidR="008E5999" w:rsidRPr="00B14C75" w:rsidRDefault="008E5999" w:rsidP="008E5999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2 342 359,62</w:t>
            </w:r>
          </w:p>
        </w:tc>
      </w:tr>
      <w:tr w:rsidR="008E5999" w:rsidRPr="00B14C75" w14:paraId="19979734" w14:textId="77777777" w:rsidTr="005F4F2D">
        <w:trPr>
          <w:gridAfter w:val="1"/>
          <w:wAfter w:w="1300" w:type="dxa"/>
          <w:trHeight w:val="285"/>
        </w:trPr>
        <w:tc>
          <w:tcPr>
            <w:tcW w:w="24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7A1561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930248" w14:textId="77777777" w:rsidR="008E5999" w:rsidRPr="00B14C75" w:rsidRDefault="008E5999" w:rsidP="008E5999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B14C75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0E062B8E" w14:textId="77777777" w:rsidR="00EF0595" w:rsidRPr="00B14C75" w:rsidRDefault="00EF0595" w:rsidP="00DE15D6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18"/>
          <w:szCs w:val="18"/>
        </w:rPr>
      </w:pPr>
    </w:p>
    <w:p w14:paraId="716E968E" w14:textId="12D845F3" w:rsidR="00DE15D6" w:rsidRPr="00DE15D6" w:rsidRDefault="00DE15D6" w:rsidP="00DE15D6">
      <w:pPr>
        <w:pStyle w:val="Normlnywebov"/>
        <w:spacing w:after="0"/>
        <w:jc w:val="center"/>
        <w:rPr>
          <w:rFonts w:asciiTheme="minorHAnsi" w:hAnsiTheme="minorHAnsi"/>
        </w:rPr>
      </w:pPr>
      <w:r w:rsidRPr="00DE15D6">
        <w:rPr>
          <w:rFonts w:asciiTheme="minorHAnsi" w:hAnsiTheme="minorHAnsi"/>
          <w:b/>
          <w:bCs/>
          <w:sz w:val="22"/>
          <w:szCs w:val="22"/>
        </w:rPr>
        <w:t>Čl. IX.</w:t>
      </w:r>
    </w:p>
    <w:p w14:paraId="29C95E94" w14:textId="67200704" w:rsidR="00DE15D6" w:rsidRPr="00DE15D6" w:rsidRDefault="00DE15D6" w:rsidP="00DE15D6">
      <w:pPr>
        <w:pStyle w:val="Normlnywebov"/>
        <w:spacing w:after="0"/>
        <w:ind w:left="363" w:hanging="363"/>
        <w:jc w:val="center"/>
        <w:rPr>
          <w:rFonts w:asciiTheme="minorHAnsi" w:hAnsiTheme="minorHAnsi"/>
        </w:rPr>
      </w:pPr>
      <w:r w:rsidRPr="00DE15D6">
        <w:rPr>
          <w:rFonts w:asciiTheme="minorHAnsi" w:hAnsiTheme="minorHAnsi"/>
          <w:b/>
          <w:bCs/>
          <w:sz w:val="22"/>
          <w:szCs w:val="22"/>
        </w:rPr>
        <w:t xml:space="preserve">Informácie o rozpočte a hodnotenie plnenia rozpočtu </w:t>
      </w:r>
    </w:p>
    <w:p w14:paraId="1D925EA7" w14:textId="77777777" w:rsidR="00B14C75" w:rsidRDefault="00B14C75" w:rsidP="00AE5219">
      <w:pPr>
        <w:rPr>
          <w:color w:val="000000" w:themeColor="text1"/>
        </w:rPr>
      </w:pPr>
    </w:p>
    <w:p w14:paraId="40ADE0DC" w14:textId="2A0F0728" w:rsidR="00AE5219" w:rsidRPr="007D4A47" w:rsidRDefault="00AE5219" w:rsidP="00AE5219">
      <w:pPr>
        <w:rPr>
          <w:color w:val="000000" w:themeColor="text1"/>
        </w:rPr>
      </w:pPr>
      <w:r w:rsidRPr="007D4A47">
        <w:rPr>
          <w:color w:val="000000" w:themeColor="text1"/>
        </w:rPr>
        <w:t>Rozpočet Mesta Banská Bystrica na rok 2017 bol schválený dňa 13.12.2016 uznesením Mestského zastupiteľstva č. 679/2016.</w:t>
      </w:r>
    </w:p>
    <w:p w14:paraId="69981FC7" w14:textId="35C243DA" w:rsidR="00AE5219" w:rsidRPr="007D4A47" w:rsidRDefault="00AE5219" w:rsidP="00AE5219">
      <w:pPr>
        <w:rPr>
          <w:color w:val="000000" w:themeColor="text1"/>
        </w:rPr>
      </w:pPr>
      <w:r w:rsidRPr="007D4A47">
        <w:rPr>
          <w:color w:val="000000" w:themeColor="text1"/>
        </w:rPr>
        <w:t xml:space="preserve">Rozpočet bol v roku 2017 upravovaný siedmimi zmenami programového rozpočtu, pričom z toho jedna zmena bola vykonaná primátorom. </w:t>
      </w:r>
      <w:r w:rsidR="005E7D00">
        <w:rPr>
          <w:color w:val="000000" w:themeColor="text1"/>
        </w:rPr>
        <w:t>Okrem týchto p</w:t>
      </w:r>
      <w:r w:rsidRPr="007D4A47">
        <w:rPr>
          <w:color w:val="000000" w:themeColor="text1"/>
        </w:rPr>
        <w:t>redmetom ďalších šiestich zmien programového rozpočtu boli zmeny účelovo určených prostriedkov. Rozpočtovými opatreniami v priebehu roka 2017 bola príjmová časť rozpočtu znížená o 16 696 551 Eur na úroveň 60 002 448 Eur a výdavková časť rozpočtu o 17 094 217 Eur na úroveň 59 604 782 Eur, kde:</w:t>
      </w:r>
    </w:p>
    <w:p w14:paraId="0C07F68E" w14:textId="77777777" w:rsidR="00AE5219" w:rsidRPr="007D4A47" w:rsidRDefault="00AE5219" w:rsidP="00AE5219">
      <w:pPr>
        <w:numPr>
          <w:ilvl w:val="0"/>
          <w:numId w:val="15"/>
        </w:numPr>
        <w:overflowPunct w:val="0"/>
        <w:autoSpaceDE w:val="0"/>
        <w:spacing w:before="57" w:after="0" w:line="100" w:lineRule="atLeast"/>
        <w:jc w:val="both"/>
        <w:rPr>
          <w:rFonts w:eastAsia="Times New Roman"/>
          <w:color w:val="000000" w:themeColor="text1"/>
        </w:rPr>
      </w:pPr>
      <w:r w:rsidRPr="007D4A47">
        <w:rPr>
          <w:rFonts w:eastAsia="Times New Roman"/>
          <w:color w:val="000000" w:themeColor="text1"/>
        </w:rPr>
        <w:t>upravený rozpočet bežných príjmov predstavuje 55 517 132 Eur,</w:t>
      </w:r>
    </w:p>
    <w:p w14:paraId="288A5039" w14:textId="77777777" w:rsidR="00AE5219" w:rsidRPr="007D4A47" w:rsidRDefault="00AE5219" w:rsidP="00AE5219">
      <w:pPr>
        <w:numPr>
          <w:ilvl w:val="0"/>
          <w:numId w:val="15"/>
        </w:numPr>
        <w:overflowPunct w:val="0"/>
        <w:autoSpaceDE w:val="0"/>
        <w:spacing w:before="100" w:after="0" w:line="100" w:lineRule="atLeast"/>
        <w:jc w:val="both"/>
        <w:rPr>
          <w:rFonts w:eastAsia="Times New Roman"/>
          <w:color w:val="000000" w:themeColor="text1"/>
        </w:rPr>
      </w:pPr>
      <w:r w:rsidRPr="007D4A47">
        <w:rPr>
          <w:rFonts w:eastAsia="Times New Roman"/>
          <w:color w:val="000000" w:themeColor="text1"/>
        </w:rPr>
        <w:t>upravený rozpočet bežných výdavkov predstavuje 52 317 740 Eur,</w:t>
      </w:r>
    </w:p>
    <w:p w14:paraId="5D345BBE" w14:textId="77777777" w:rsidR="00AE5219" w:rsidRPr="007D4A47" w:rsidRDefault="00AE5219" w:rsidP="00AE5219">
      <w:pPr>
        <w:numPr>
          <w:ilvl w:val="0"/>
          <w:numId w:val="15"/>
        </w:numPr>
        <w:overflowPunct w:val="0"/>
        <w:autoSpaceDE w:val="0"/>
        <w:spacing w:before="100" w:after="0" w:line="100" w:lineRule="atLeast"/>
        <w:jc w:val="both"/>
        <w:rPr>
          <w:rFonts w:eastAsia="Times New Roman"/>
          <w:color w:val="000000" w:themeColor="text1"/>
        </w:rPr>
      </w:pPr>
      <w:r w:rsidRPr="007D4A47">
        <w:rPr>
          <w:rFonts w:eastAsia="Times New Roman"/>
          <w:color w:val="000000" w:themeColor="text1"/>
        </w:rPr>
        <w:lastRenderedPageBreak/>
        <w:t>upravený rozpočet kapitálových príjmov predstavuje 2 359 230 Eur,</w:t>
      </w:r>
    </w:p>
    <w:p w14:paraId="3CB07B57" w14:textId="77777777" w:rsidR="00AE5219" w:rsidRPr="007D4A47" w:rsidRDefault="00AE5219" w:rsidP="00AE5219">
      <w:pPr>
        <w:numPr>
          <w:ilvl w:val="0"/>
          <w:numId w:val="15"/>
        </w:numPr>
        <w:overflowPunct w:val="0"/>
        <w:autoSpaceDE w:val="0"/>
        <w:spacing w:before="100" w:after="57" w:line="100" w:lineRule="atLeast"/>
        <w:jc w:val="both"/>
        <w:rPr>
          <w:rFonts w:eastAsia="Times New Roman"/>
          <w:color w:val="000000" w:themeColor="text1"/>
        </w:rPr>
      </w:pPr>
      <w:r w:rsidRPr="007D4A47">
        <w:rPr>
          <w:rFonts w:eastAsia="Times New Roman"/>
          <w:color w:val="000000" w:themeColor="text1"/>
        </w:rPr>
        <w:t>upravený rozpočet kapitálových výdavkov predstavuje 4 989 149 Eur.</w:t>
      </w:r>
    </w:p>
    <w:p w14:paraId="597880FC" w14:textId="77777777" w:rsidR="00AE5219" w:rsidRPr="007D4A47" w:rsidRDefault="00AE5219" w:rsidP="00AE5219">
      <w:pPr>
        <w:spacing w:before="100" w:after="57" w:line="100" w:lineRule="atLeast"/>
        <w:rPr>
          <w:color w:val="000000" w:themeColor="text1"/>
        </w:rPr>
      </w:pPr>
    </w:p>
    <w:p w14:paraId="7EF92F37" w14:textId="77777777" w:rsidR="00AE5219" w:rsidRPr="007D4A47" w:rsidRDefault="00AE5219" w:rsidP="00AE5219">
      <w:pPr>
        <w:rPr>
          <w:color w:val="000000" w:themeColor="text1"/>
        </w:rPr>
      </w:pPr>
      <w:r w:rsidRPr="007D4A47">
        <w:rPr>
          <w:color w:val="000000" w:themeColor="text1"/>
        </w:rPr>
        <w:t xml:space="preserve">Upravený rozpočet príjmových finančných operácií predstavoval v roku 2017 sumu 2 126 086 Eur a upravený rozpočet výdavkových finančných operácií predstavoval sumu 2 297 893 Eur. </w:t>
      </w:r>
    </w:p>
    <w:p w14:paraId="389551DC" w14:textId="77777777" w:rsidR="00AE5219" w:rsidRPr="007D4A47" w:rsidRDefault="00AE5219" w:rsidP="00AE5219">
      <w:pPr>
        <w:rPr>
          <w:color w:val="000000" w:themeColor="text1"/>
        </w:rPr>
      </w:pPr>
    </w:p>
    <w:p w14:paraId="2D3E2B22" w14:textId="4AD8A6D9" w:rsidR="00DE15D6" w:rsidRPr="005F4F2D" w:rsidRDefault="00DE15D6" w:rsidP="00DE15D6">
      <w:pPr>
        <w:pStyle w:val="Normlnywebov"/>
        <w:spacing w:after="0"/>
        <w:ind w:left="363" w:hanging="363"/>
        <w:jc w:val="center"/>
        <w:rPr>
          <w:rFonts w:asciiTheme="minorHAnsi" w:hAnsiTheme="minorHAnsi"/>
          <w:b/>
          <w:bCs/>
          <w:sz w:val="22"/>
          <w:szCs w:val="22"/>
        </w:rPr>
      </w:pPr>
      <w:r w:rsidRPr="005F4F2D">
        <w:rPr>
          <w:rFonts w:asciiTheme="minorHAnsi" w:hAnsiTheme="minorHAnsi"/>
          <w:b/>
          <w:bCs/>
          <w:sz w:val="22"/>
          <w:szCs w:val="22"/>
        </w:rPr>
        <w:t>Príjmy rozpočtu</w:t>
      </w:r>
    </w:p>
    <w:p w14:paraId="19E3242F" w14:textId="05B87959" w:rsidR="00DE15D6" w:rsidRPr="005F4F2D" w:rsidRDefault="00AE5219" w:rsidP="00AE5219">
      <w:pPr>
        <w:pStyle w:val="Normlnywebov"/>
        <w:spacing w:after="0"/>
        <w:rPr>
          <w:rFonts w:asciiTheme="minorHAnsi" w:hAnsiTheme="minorHAnsi"/>
          <w:sz w:val="22"/>
          <w:szCs w:val="22"/>
        </w:rPr>
      </w:pPr>
      <w:r w:rsidRPr="005F4F2D">
        <w:rPr>
          <w:rFonts w:asciiTheme="minorHAnsi" w:hAnsiTheme="minorHAnsi"/>
          <w:sz w:val="22"/>
          <w:szCs w:val="22"/>
        </w:rPr>
        <w:t xml:space="preserve">                                                                           </w:t>
      </w:r>
      <w:r w:rsidR="005F4F2D">
        <w:rPr>
          <w:rFonts w:asciiTheme="minorHAnsi" w:hAnsiTheme="minorHAnsi"/>
          <w:sz w:val="22"/>
          <w:szCs w:val="22"/>
        </w:rPr>
        <w:t xml:space="preserve">     </w:t>
      </w:r>
      <w:r w:rsidRPr="005F4F2D">
        <w:rPr>
          <w:rFonts w:asciiTheme="minorHAnsi" w:hAnsiTheme="minorHAnsi"/>
          <w:sz w:val="22"/>
          <w:szCs w:val="22"/>
        </w:rPr>
        <w:t xml:space="preserve">     </w:t>
      </w:r>
      <w:r w:rsidR="00DE15D6" w:rsidRPr="005F4F2D">
        <w:rPr>
          <w:rFonts w:asciiTheme="minorHAnsi" w:hAnsiTheme="minorHAnsi"/>
          <w:sz w:val="22"/>
          <w:szCs w:val="22"/>
        </w:rPr>
        <w:t>(tabuľka č. 12)</w:t>
      </w:r>
    </w:p>
    <w:p w14:paraId="39EFE0F0" w14:textId="469C3B0D" w:rsidR="00DE15D6" w:rsidRPr="00DE15D6" w:rsidRDefault="00DE15D6" w:rsidP="00DE15D6">
      <w:pPr>
        <w:pStyle w:val="Normlnywebov"/>
        <w:spacing w:after="0"/>
        <w:ind w:left="363" w:hanging="363"/>
        <w:jc w:val="center"/>
        <w:rPr>
          <w:rFonts w:asciiTheme="minorHAnsi" w:hAnsiTheme="minorHAnsi"/>
        </w:rPr>
      </w:pPr>
      <w:r w:rsidRPr="00DE15D6">
        <w:rPr>
          <w:rFonts w:asciiTheme="minorHAnsi" w:hAnsiTheme="minorHAnsi"/>
          <w:b/>
          <w:bCs/>
          <w:sz w:val="22"/>
          <w:szCs w:val="22"/>
        </w:rPr>
        <w:t>Výdav</w:t>
      </w:r>
      <w:r>
        <w:rPr>
          <w:rFonts w:asciiTheme="minorHAnsi" w:hAnsiTheme="minorHAnsi"/>
          <w:b/>
          <w:bCs/>
          <w:sz w:val="22"/>
          <w:szCs w:val="22"/>
        </w:rPr>
        <w:t>k</w:t>
      </w:r>
      <w:r w:rsidRPr="00DE15D6">
        <w:rPr>
          <w:rFonts w:asciiTheme="minorHAnsi" w:hAnsiTheme="minorHAnsi"/>
          <w:b/>
          <w:bCs/>
          <w:sz w:val="22"/>
          <w:szCs w:val="22"/>
        </w:rPr>
        <w:t>y rozpočtu</w:t>
      </w:r>
    </w:p>
    <w:p w14:paraId="6E956196" w14:textId="71E9739E" w:rsidR="00DE15D6" w:rsidRPr="00DE15D6" w:rsidRDefault="00DE15D6" w:rsidP="00DE15D6">
      <w:pPr>
        <w:pStyle w:val="Normlnywebov"/>
        <w:spacing w:after="0"/>
        <w:ind w:left="363" w:hanging="363"/>
        <w:jc w:val="center"/>
        <w:rPr>
          <w:rFonts w:asciiTheme="minorHAnsi" w:hAnsiTheme="minorHAnsi"/>
        </w:rPr>
      </w:pPr>
      <w:r w:rsidRPr="00DE15D6">
        <w:rPr>
          <w:rFonts w:asciiTheme="minorHAnsi" w:hAnsiTheme="minorHAnsi"/>
          <w:sz w:val="22"/>
          <w:szCs w:val="22"/>
        </w:rPr>
        <w:t>(tabuľka č. 13)</w:t>
      </w:r>
    </w:p>
    <w:p w14:paraId="73CDA748" w14:textId="77777777" w:rsidR="00DE15D6" w:rsidRPr="00DE15D6" w:rsidRDefault="00DE15D6" w:rsidP="00DE15D6">
      <w:pPr>
        <w:pStyle w:val="Normlnywebov"/>
        <w:spacing w:after="0"/>
        <w:ind w:left="363" w:hanging="363"/>
        <w:jc w:val="center"/>
        <w:rPr>
          <w:rFonts w:asciiTheme="minorHAnsi" w:hAnsiTheme="minorHAnsi"/>
        </w:rPr>
      </w:pPr>
      <w:r w:rsidRPr="00DE15D6">
        <w:rPr>
          <w:rFonts w:asciiTheme="minorHAnsi" w:hAnsiTheme="minorHAnsi"/>
          <w:b/>
          <w:bCs/>
          <w:sz w:val="22"/>
          <w:szCs w:val="22"/>
        </w:rPr>
        <w:t>Finančné operácie</w:t>
      </w:r>
    </w:p>
    <w:p w14:paraId="54899BA7" w14:textId="4DF577AF" w:rsidR="00DE15D6" w:rsidRDefault="00DE15D6" w:rsidP="00DE15D6">
      <w:pPr>
        <w:pStyle w:val="Normlnywebov"/>
        <w:spacing w:after="0"/>
        <w:ind w:left="363" w:hanging="363"/>
        <w:jc w:val="center"/>
        <w:rPr>
          <w:rFonts w:asciiTheme="minorHAnsi" w:hAnsiTheme="minorHAnsi"/>
          <w:sz w:val="22"/>
          <w:szCs w:val="22"/>
        </w:rPr>
      </w:pPr>
      <w:r w:rsidRPr="00DE15D6">
        <w:rPr>
          <w:rFonts w:asciiTheme="minorHAnsi" w:hAnsiTheme="minorHAnsi"/>
          <w:sz w:val="22"/>
          <w:szCs w:val="22"/>
        </w:rPr>
        <w:t>(tabuľka č. 14)</w:t>
      </w:r>
    </w:p>
    <w:p w14:paraId="321E111A" w14:textId="7C29B9CC" w:rsidR="00DE15D6" w:rsidRPr="00DE15D6" w:rsidRDefault="00DE15D6" w:rsidP="00B32DA2">
      <w:pPr>
        <w:pStyle w:val="Normlnywebov"/>
        <w:spacing w:after="0"/>
        <w:jc w:val="center"/>
        <w:rPr>
          <w:rFonts w:asciiTheme="minorHAnsi" w:hAnsiTheme="minorHAnsi"/>
        </w:rPr>
      </w:pPr>
      <w:r w:rsidRPr="00DE15D6">
        <w:rPr>
          <w:rFonts w:asciiTheme="minorHAnsi" w:hAnsiTheme="minorHAnsi"/>
          <w:b/>
          <w:bCs/>
          <w:sz w:val="22"/>
          <w:szCs w:val="22"/>
        </w:rPr>
        <w:t>Výška dlhu obce alebo vyššieho územného celku</w:t>
      </w:r>
    </w:p>
    <w:p w14:paraId="4682D07C" w14:textId="77777777" w:rsidR="00DE15D6" w:rsidRPr="00DE15D6" w:rsidRDefault="00DE15D6" w:rsidP="00DE15D6">
      <w:pPr>
        <w:pStyle w:val="Normlnywebov"/>
        <w:spacing w:after="0"/>
        <w:ind w:left="363" w:hanging="363"/>
        <w:jc w:val="center"/>
        <w:rPr>
          <w:rFonts w:asciiTheme="minorHAnsi" w:hAnsiTheme="minorHAnsi"/>
        </w:rPr>
      </w:pPr>
      <w:r w:rsidRPr="00DE15D6">
        <w:rPr>
          <w:rFonts w:asciiTheme="minorHAnsi" w:hAnsiTheme="minorHAnsi"/>
          <w:sz w:val="22"/>
          <w:szCs w:val="22"/>
        </w:rPr>
        <w:t>(tabuľka č. 15)</w:t>
      </w:r>
    </w:p>
    <w:p w14:paraId="427D81C1" w14:textId="77777777" w:rsidR="00DE15D6" w:rsidRPr="00DE15D6" w:rsidRDefault="00DE15D6" w:rsidP="00DE15D6">
      <w:pPr>
        <w:pStyle w:val="Normlnywebov"/>
        <w:spacing w:after="0"/>
        <w:rPr>
          <w:rFonts w:asciiTheme="minorHAnsi" w:hAnsiTheme="minorHAnsi"/>
        </w:rPr>
      </w:pPr>
    </w:p>
    <w:p w14:paraId="63E7A5CC" w14:textId="7D5D7163" w:rsidR="00DE15D6" w:rsidRPr="00DE15D6" w:rsidRDefault="00DE15D6" w:rsidP="00DE15D6">
      <w:pPr>
        <w:pStyle w:val="Normlnywebov"/>
        <w:spacing w:after="0"/>
        <w:jc w:val="center"/>
        <w:rPr>
          <w:rFonts w:asciiTheme="minorHAnsi" w:hAnsiTheme="minorHAnsi"/>
        </w:rPr>
      </w:pPr>
      <w:r w:rsidRPr="00DE15D6">
        <w:rPr>
          <w:rFonts w:asciiTheme="minorHAnsi" w:hAnsiTheme="minorHAnsi"/>
          <w:b/>
          <w:bCs/>
          <w:sz w:val="22"/>
          <w:szCs w:val="22"/>
        </w:rPr>
        <w:t>Čl. X</w:t>
      </w:r>
    </w:p>
    <w:p w14:paraId="7D71F211" w14:textId="05718CB2" w:rsidR="00DE15D6" w:rsidRDefault="00DE15D6" w:rsidP="00DE15D6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DE15D6">
        <w:rPr>
          <w:rFonts w:asciiTheme="minorHAnsi" w:hAnsiTheme="minorHAnsi"/>
          <w:b/>
          <w:bCs/>
          <w:sz w:val="22"/>
          <w:szCs w:val="22"/>
        </w:rPr>
        <w:t>Informácie o skutočnostiach, ktoré nastali po dni, ku ktorému sa zostavuje účtovná závierka do dňa zostavenia účtovnej závierky</w:t>
      </w:r>
    </w:p>
    <w:p w14:paraId="702F35D8" w14:textId="77777777" w:rsidR="004C39A8" w:rsidRPr="00DE15D6" w:rsidRDefault="004C39A8" w:rsidP="00DE15D6">
      <w:pPr>
        <w:pStyle w:val="Normlnywebov"/>
        <w:spacing w:after="0"/>
        <w:jc w:val="center"/>
        <w:rPr>
          <w:rFonts w:asciiTheme="minorHAnsi" w:hAnsiTheme="minorHAnsi"/>
        </w:rPr>
      </w:pPr>
    </w:p>
    <w:p w14:paraId="244AB4B2" w14:textId="17287BC7" w:rsidR="00B37D25" w:rsidRPr="00B37D25" w:rsidRDefault="00B37D25" w:rsidP="00B37D25">
      <w:r w:rsidRPr="00B37D25">
        <w:rPr>
          <w:bCs/>
        </w:rPr>
        <w:t xml:space="preserve">Mesto Banská Bystrica má majetkovú účasť v obchodnej  spoločnosti, Dom Kultúry SKC, </w:t>
      </w:r>
      <w:proofErr w:type="spellStart"/>
      <w:r w:rsidRPr="00B37D25">
        <w:rPr>
          <w:bCs/>
        </w:rPr>
        <w:t>s.r.o</w:t>
      </w:r>
      <w:proofErr w:type="spellEnd"/>
      <w:r w:rsidRPr="00B37D25">
        <w:rPr>
          <w:bCs/>
        </w:rPr>
        <w:t>. v</w:t>
      </w:r>
      <w:r>
        <w:rPr>
          <w:bCs/>
        </w:rPr>
        <w:t> </w:t>
      </w:r>
      <w:r w:rsidRPr="00B37D25">
        <w:rPr>
          <w:bCs/>
        </w:rPr>
        <w:t>konkurze</w:t>
      </w:r>
      <w:r>
        <w:rPr>
          <w:bCs/>
        </w:rPr>
        <w:t xml:space="preserve">, Nám. Slobody 3, Banská Bystrica. </w:t>
      </w:r>
      <w:r w:rsidRPr="00B37D25">
        <w:rPr>
          <w:bCs/>
        </w:rPr>
        <w:t xml:space="preserve"> Na</w:t>
      </w:r>
      <w:r>
        <w:rPr>
          <w:bCs/>
        </w:rPr>
        <w:t xml:space="preserve"> uvedenú</w:t>
      </w:r>
      <w:r w:rsidRPr="00B37D25">
        <w:rPr>
          <w:bCs/>
        </w:rPr>
        <w:t xml:space="preserve"> obchodnú spoločnosť bol vyhlásený konkurz </w:t>
      </w:r>
      <w:r>
        <w:rPr>
          <w:bCs/>
        </w:rPr>
        <w:t xml:space="preserve">dňa </w:t>
      </w:r>
      <w:r w:rsidRPr="00B37D25">
        <w:rPr>
          <w:bCs/>
        </w:rPr>
        <w:t xml:space="preserve"> 13.11.2007</w:t>
      </w:r>
      <w:r>
        <w:rPr>
          <w:bCs/>
        </w:rPr>
        <w:t xml:space="preserve"> a od vtedy spoločnosť nevyvíja žiadnu činnosť.  V roku 2018 Mesto Banská Bystrica bude účtovať zníženie podielu v tejto účtovnej jednotke vo výške 6 671,85 €</w:t>
      </w:r>
      <w:r w:rsidR="00B4500A">
        <w:rPr>
          <w:bCs/>
        </w:rPr>
        <w:t>,</w:t>
      </w:r>
      <w:r>
        <w:rPr>
          <w:bCs/>
        </w:rPr>
        <w:t xml:space="preserve"> a to z dôvodu ukončenia konkurzu a výmazu spoločnosti z Obchodného registra ex </w:t>
      </w:r>
      <w:proofErr w:type="spellStart"/>
      <w:r>
        <w:rPr>
          <w:bCs/>
        </w:rPr>
        <w:t>offo</w:t>
      </w:r>
      <w:proofErr w:type="spellEnd"/>
      <w:r>
        <w:rPr>
          <w:bCs/>
        </w:rPr>
        <w:t>.</w:t>
      </w:r>
    </w:p>
    <w:p w14:paraId="6102DBD1" w14:textId="77777777" w:rsidR="00B37D25" w:rsidRPr="00B37D25" w:rsidRDefault="00B37D25" w:rsidP="00B37D25">
      <w:pPr>
        <w:pStyle w:val="Normlnywebov"/>
        <w:tabs>
          <w:tab w:val="left" w:pos="225"/>
        </w:tabs>
        <w:spacing w:after="0"/>
        <w:rPr>
          <w:rFonts w:asciiTheme="minorHAnsi" w:hAnsiTheme="minorHAnsi"/>
          <w:bCs/>
          <w:sz w:val="22"/>
          <w:szCs w:val="22"/>
        </w:rPr>
      </w:pPr>
    </w:p>
    <w:p w14:paraId="71F8DAA2" w14:textId="72E8620C" w:rsidR="00B37D25" w:rsidRDefault="00B37D25" w:rsidP="004C39A8"/>
    <w:p w14:paraId="58066776" w14:textId="08BBF283" w:rsidR="00B37D25" w:rsidRDefault="00B37D25" w:rsidP="004C39A8"/>
    <w:p w14:paraId="2D533A7F" w14:textId="6CF7E8BC" w:rsidR="00B37D25" w:rsidRDefault="00B37D25" w:rsidP="004C39A8"/>
    <w:p w14:paraId="7DA862E3" w14:textId="3FE6A290" w:rsidR="00B37D25" w:rsidRDefault="00B37D25" w:rsidP="004C39A8"/>
    <w:p w14:paraId="0DF75125" w14:textId="77777777" w:rsidR="00B37D25" w:rsidRDefault="00B37D25" w:rsidP="004C39A8"/>
    <w:p w14:paraId="0F57EE98" w14:textId="77777777" w:rsidR="00B37D25" w:rsidRDefault="00B37D25" w:rsidP="004C39A8"/>
    <w:p w14:paraId="7B59B8AE" w14:textId="66B6D6B6" w:rsidR="004C39A8" w:rsidRDefault="004C39A8" w:rsidP="004C39A8">
      <w:r>
        <w:t xml:space="preserve">     </w:t>
      </w:r>
    </w:p>
    <w:sectPr w:rsidR="004C39A8" w:rsidSect="00C05024">
      <w:type w:val="continuous"/>
      <w:pgSz w:w="11906" w:h="16838" w:code="9"/>
      <w:pgMar w:top="1134" w:right="680" w:bottom="1418" w:left="119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7138F1" w14:textId="77777777" w:rsidR="00B0261E" w:rsidRDefault="00B0261E" w:rsidP="001355AA">
      <w:pPr>
        <w:spacing w:after="0" w:line="240" w:lineRule="auto"/>
      </w:pPr>
      <w:r>
        <w:separator/>
      </w:r>
    </w:p>
  </w:endnote>
  <w:endnote w:type="continuationSeparator" w:id="0">
    <w:p w14:paraId="36B96533" w14:textId="77777777" w:rsidR="00B0261E" w:rsidRDefault="00B0261E" w:rsidP="001355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94866113"/>
      <w:docPartObj>
        <w:docPartGallery w:val="Page Numbers (Bottom of Page)"/>
        <w:docPartUnique/>
      </w:docPartObj>
    </w:sdtPr>
    <w:sdtEndPr/>
    <w:sdtContent>
      <w:p w14:paraId="1C8E5CFC" w14:textId="665B437E" w:rsidR="00B0261E" w:rsidRDefault="00B0261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14:paraId="41194E62" w14:textId="77777777" w:rsidR="00B0261E" w:rsidRDefault="00B0261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05590157"/>
      <w:docPartObj>
        <w:docPartGallery w:val="Page Numbers (Bottom of Page)"/>
        <w:docPartUnique/>
      </w:docPartObj>
    </w:sdtPr>
    <w:sdtEndPr/>
    <w:sdtContent>
      <w:p w14:paraId="7C6EC1D3" w14:textId="5D27DFA8" w:rsidR="00B0261E" w:rsidRDefault="00B0261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21</w:t>
        </w:r>
        <w:r>
          <w:fldChar w:fldCharType="end"/>
        </w:r>
      </w:p>
    </w:sdtContent>
  </w:sdt>
  <w:p w14:paraId="400EADB2" w14:textId="77777777" w:rsidR="00B0261E" w:rsidRDefault="00B026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E6498F" w14:textId="77777777" w:rsidR="00B0261E" w:rsidRDefault="00B0261E" w:rsidP="001355AA">
      <w:pPr>
        <w:spacing w:after="0" w:line="240" w:lineRule="auto"/>
      </w:pPr>
      <w:r>
        <w:separator/>
      </w:r>
    </w:p>
  </w:footnote>
  <w:footnote w:type="continuationSeparator" w:id="0">
    <w:p w14:paraId="387EDF14" w14:textId="77777777" w:rsidR="00B0261E" w:rsidRDefault="00B0261E" w:rsidP="001355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4"/>
    <w:multiLevelType w:val="multilevel"/>
    <w:tmpl w:val="00000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15C4D36"/>
    <w:multiLevelType w:val="multilevel"/>
    <w:tmpl w:val="8B5A84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280328"/>
    <w:multiLevelType w:val="hybridMultilevel"/>
    <w:tmpl w:val="861A3392"/>
    <w:lvl w:ilvl="0" w:tplc="4E5CB970">
      <w:start w:val="1"/>
      <w:numFmt w:val="lowerRoman"/>
      <w:lvlText w:val="%1)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A1426"/>
    <w:multiLevelType w:val="hybridMultilevel"/>
    <w:tmpl w:val="5ED47B0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62312"/>
    <w:multiLevelType w:val="hybridMultilevel"/>
    <w:tmpl w:val="5540FE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23161D"/>
    <w:multiLevelType w:val="multilevel"/>
    <w:tmpl w:val="F88E050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AA00218"/>
    <w:multiLevelType w:val="hybridMultilevel"/>
    <w:tmpl w:val="04187F8E"/>
    <w:lvl w:ilvl="0" w:tplc="B21A10C0">
      <w:start w:val="1"/>
      <w:numFmt w:val="lowerRoman"/>
      <w:lvlText w:val="%1)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4F4DAF"/>
    <w:multiLevelType w:val="hybridMultilevel"/>
    <w:tmpl w:val="15280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330973"/>
    <w:multiLevelType w:val="multilevel"/>
    <w:tmpl w:val="6DFA6F0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D0B5860"/>
    <w:multiLevelType w:val="hybridMultilevel"/>
    <w:tmpl w:val="44DCFA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9B7E26"/>
    <w:multiLevelType w:val="hybridMultilevel"/>
    <w:tmpl w:val="296C88C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23001B"/>
    <w:multiLevelType w:val="multilevel"/>
    <w:tmpl w:val="D21057A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E6F0B0F"/>
    <w:multiLevelType w:val="hybridMultilevel"/>
    <w:tmpl w:val="6824C8C2"/>
    <w:lvl w:ilvl="0" w:tplc="334441EC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B04898"/>
    <w:multiLevelType w:val="hybridMultilevel"/>
    <w:tmpl w:val="58BA61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FD81BE3"/>
    <w:multiLevelType w:val="multilevel"/>
    <w:tmpl w:val="F7FC459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31F2E49"/>
    <w:multiLevelType w:val="multilevel"/>
    <w:tmpl w:val="BF6885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C2E37A7"/>
    <w:multiLevelType w:val="hybridMultilevel"/>
    <w:tmpl w:val="8BCEE87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4"/>
  </w:num>
  <w:num w:numId="3">
    <w:abstractNumId w:val="5"/>
  </w:num>
  <w:num w:numId="4">
    <w:abstractNumId w:val="11"/>
  </w:num>
  <w:num w:numId="5">
    <w:abstractNumId w:val="8"/>
  </w:num>
  <w:num w:numId="6">
    <w:abstractNumId w:val="15"/>
  </w:num>
  <w:num w:numId="7">
    <w:abstractNumId w:val="4"/>
  </w:num>
  <w:num w:numId="8">
    <w:abstractNumId w:val="6"/>
  </w:num>
  <w:num w:numId="9">
    <w:abstractNumId w:val="2"/>
  </w:num>
  <w:num w:numId="10">
    <w:abstractNumId w:val="10"/>
  </w:num>
  <w:num w:numId="11">
    <w:abstractNumId w:val="13"/>
  </w:num>
  <w:num w:numId="12">
    <w:abstractNumId w:val="16"/>
  </w:num>
  <w:num w:numId="13">
    <w:abstractNumId w:val="7"/>
  </w:num>
  <w:num w:numId="14">
    <w:abstractNumId w:val="9"/>
  </w:num>
  <w:num w:numId="15">
    <w:abstractNumId w:val="0"/>
  </w:num>
  <w:num w:numId="16">
    <w:abstractNumId w:val="12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38F"/>
    <w:rsid w:val="00011A9F"/>
    <w:rsid w:val="000217B9"/>
    <w:rsid w:val="00031733"/>
    <w:rsid w:val="00054A5B"/>
    <w:rsid w:val="0006273E"/>
    <w:rsid w:val="00082067"/>
    <w:rsid w:val="00087AB5"/>
    <w:rsid w:val="00090005"/>
    <w:rsid w:val="000B7C93"/>
    <w:rsid w:val="000C1AA7"/>
    <w:rsid w:val="000D7412"/>
    <w:rsid w:val="000E0540"/>
    <w:rsid w:val="000E1BA9"/>
    <w:rsid w:val="000E5F2F"/>
    <w:rsid w:val="000F2269"/>
    <w:rsid w:val="000F324F"/>
    <w:rsid w:val="001075A9"/>
    <w:rsid w:val="001355AA"/>
    <w:rsid w:val="0014376E"/>
    <w:rsid w:val="00151C19"/>
    <w:rsid w:val="00154641"/>
    <w:rsid w:val="00156777"/>
    <w:rsid w:val="0015725C"/>
    <w:rsid w:val="00174673"/>
    <w:rsid w:val="00177FE8"/>
    <w:rsid w:val="0019657F"/>
    <w:rsid w:val="001B4881"/>
    <w:rsid w:val="001E3E75"/>
    <w:rsid w:val="002008F7"/>
    <w:rsid w:val="0020338D"/>
    <w:rsid w:val="00226B8E"/>
    <w:rsid w:val="00244B4D"/>
    <w:rsid w:val="00252321"/>
    <w:rsid w:val="002715BB"/>
    <w:rsid w:val="00281C62"/>
    <w:rsid w:val="00281F76"/>
    <w:rsid w:val="002854AB"/>
    <w:rsid w:val="002A682E"/>
    <w:rsid w:val="002A7CFB"/>
    <w:rsid w:val="002C5F95"/>
    <w:rsid w:val="002D338F"/>
    <w:rsid w:val="002F4BA4"/>
    <w:rsid w:val="00303AEF"/>
    <w:rsid w:val="00322D21"/>
    <w:rsid w:val="00325D71"/>
    <w:rsid w:val="00327C94"/>
    <w:rsid w:val="00350F92"/>
    <w:rsid w:val="00357464"/>
    <w:rsid w:val="00395DAF"/>
    <w:rsid w:val="00417DC8"/>
    <w:rsid w:val="0043470E"/>
    <w:rsid w:val="00436AF2"/>
    <w:rsid w:val="00450126"/>
    <w:rsid w:val="00454C27"/>
    <w:rsid w:val="00466E9A"/>
    <w:rsid w:val="00475026"/>
    <w:rsid w:val="00494FD9"/>
    <w:rsid w:val="004A3385"/>
    <w:rsid w:val="004B454E"/>
    <w:rsid w:val="004C39A8"/>
    <w:rsid w:val="004C4CFF"/>
    <w:rsid w:val="00524946"/>
    <w:rsid w:val="005311C3"/>
    <w:rsid w:val="00542F40"/>
    <w:rsid w:val="005452EF"/>
    <w:rsid w:val="00552668"/>
    <w:rsid w:val="005533B8"/>
    <w:rsid w:val="005608C7"/>
    <w:rsid w:val="005640DF"/>
    <w:rsid w:val="00575966"/>
    <w:rsid w:val="00585CC7"/>
    <w:rsid w:val="005B7DB9"/>
    <w:rsid w:val="005C0BEE"/>
    <w:rsid w:val="005D3977"/>
    <w:rsid w:val="005E16A9"/>
    <w:rsid w:val="005E7D00"/>
    <w:rsid w:val="005F40A0"/>
    <w:rsid w:val="005F4F2D"/>
    <w:rsid w:val="005F6812"/>
    <w:rsid w:val="00611495"/>
    <w:rsid w:val="00612E53"/>
    <w:rsid w:val="00650F6D"/>
    <w:rsid w:val="00661948"/>
    <w:rsid w:val="006631FC"/>
    <w:rsid w:val="00664DAD"/>
    <w:rsid w:val="00681323"/>
    <w:rsid w:val="00695B14"/>
    <w:rsid w:val="006C180E"/>
    <w:rsid w:val="006C1980"/>
    <w:rsid w:val="006D6F13"/>
    <w:rsid w:val="0070651B"/>
    <w:rsid w:val="00723173"/>
    <w:rsid w:val="00723A32"/>
    <w:rsid w:val="00732461"/>
    <w:rsid w:val="007330D7"/>
    <w:rsid w:val="007334CB"/>
    <w:rsid w:val="00742154"/>
    <w:rsid w:val="00746275"/>
    <w:rsid w:val="00746F76"/>
    <w:rsid w:val="00761686"/>
    <w:rsid w:val="007807AD"/>
    <w:rsid w:val="00781880"/>
    <w:rsid w:val="007828D0"/>
    <w:rsid w:val="00785E66"/>
    <w:rsid w:val="007A57A3"/>
    <w:rsid w:val="007B6C28"/>
    <w:rsid w:val="007D2483"/>
    <w:rsid w:val="007D4A47"/>
    <w:rsid w:val="007E548A"/>
    <w:rsid w:val="007F3061"/>
    <w:rsid w:val="00801F9F"/>
    <w:rsid w:val="00804072"/>
    <w:rsid w:val="0080774A"/>
    <w:rsid w:val="008231A3"/>
    <w:rsid w:val="008271B4"/>
    <w:rsid w:val="00872797"/>
    <w:rsid w:val="008746E8"/>
    <w:rsid w:val="00881628"/>
    <w:rsid w:val="008A0FE0"/>
    <w:rsid w:val="008A23B2"/>
    <w:rsid w:val="008C1D0B"/>
    <w:rsid w:val="008C3742"/>
    <w:rsid w:val="008C5AB5"/>
    <w:rsid w:val="008E3221"/>
    <w:rsid w:val="008E5999"/>
    <w:rsid w:val="008E6BA2"/>
    <w:rsid w:val="009013D8"/>
    <w:rsid w:val="00903F07"/>
    <w:rsid w:val="00922F9E"/>
    <w:rsid w:val="00954724"/>
    <w:rsid w:val="009756CF"/>
    <w:rsid w:val="0097576A"/>
    <w:rsid w:val="009930AE"/>
    <w:rsid w:val="009A020A"/>
    <w:rsid w:val="009A08C1"/>
    <w:rsid w:val="009A556F"/>
    <w:rsid w:val="009C6CC1"/>
    <w:rsid w:val="009F2B0D"/>
    <w:rsid w:val="009F57F9"/>
    <w:rsid w:val="00A01B8A"/>
    <w:rsid w:val="00A04CB8"/>
    <w:rsid w:val="00A1263F"/>
    <w:rsid w:val="00A13A0F"/>
    <w:rsid w:val="00A25F2C"/>
    <w:rsid w:val="00A35CE8"/>
    <w:rsid w:val="00A4133B"/>
    <w:rsid w:val="00A429BE"/>
    <w:rsid w:val="00A6001F"/>
    <w:rsid w:val="00A63D89"/>
    <w:rsid w:val="00A7071C"/>
    <w:rsid w:val="00A7273A"/>
    <w:rsid w:val="00A74E60"/>
    <w:rsid w:val="00A901F6"/>
    <w:rsid w:val="00AA5870"/>
    <w:rsid w:val="00AA5C2C"/>
    <w:rsid w:val="00AA6218"/>
    <w:rsid w:val="00AA78B1"/>
    <w:rsid w:val="00AC36F8"/>
    <w:rsid w:val="00AE5219"/>
    <w:rsid w:val="00AE693C"/>
    <w:rsid w:val="00AF0B70"/>
    <w:rsid w:val="00B0261E"/>
    <w:rsid w:val="00B03639"/>
    <w:rsid w:val="00B07D00"/>
    <w:rsid w:val="00B139D4"/>
    <w:rsid w:val="00B14C75"/>
    <w:rsid w:val="00B22019"/>
    <w:rsid w:val="00B254C8"/>
    <w:rsid w:val="00B30626"/>
    <w:rsid w:val="00B32346"/>
    <w:rsid w:val="00B32DA2"/>
    <w:rsid w:val="00B37D25"/>
    <w:rsid w:val="00B43ABF"/>
    <w:rsid w:val="00B44013"/>
    <w:rsid w:val="00B44170"/>
    <w:rsid w:val="00B4500A"/>
    <w:rsid w:val="00B60352"/>
    <w:rsid w:val="00B61576"/>
    <w:rsid w:val="00B72806"/>
    <w:rsid w:val="00B77296"/>
    <w:rsid w:val="00B807A0"/>
    <w:rsid w:val="00BB34DC"/>
    <w:rsid w:val="00BC0569"/>
    <w:rsid w:val="00BC4EE7"/>
    <w:rsid w:val="00BC6B9A"/>
    <w:rsid w:val="00BD4908"/>
    <w:rsid w:val="00BD56EF"/>
    <w:rsid w:val="00C015BD"/>
    <w:rsid w:val="00C05024"/>
    <w:rsid w:val="00C05527"/>
    <w:rsid w:val="00C05C70"/>
    <w:rsid w:val="00C15F47"/>
    <w:rsid w:val="00C17B00"/>
    <w:rsid w:val="00C263C0"/>
    <w:rsid w:val="00C346EB"/>
    <w:rsid w:val="00C34AD8"/>
    <w:rsid w:val="00C361FA"/>
    <w:rsid w:val="00C5047A"/>
    <w:rsid w:val="00C63086"/>
    <w:rsid w:val="00C7523E"/>
    <w:rsid w:val="00C87717"/>
    <w:rsid w:val="00C9490D"/>
    <w:rsid w:val="00CA1B40"/>
    <w:rsid w:val="00CA7569"/>
    <w:rsid w:val="00CB357A"/>
    <w:rsid w:val="00CC66F6"/>
    <w:rsid w:val="00CD2F25"/>
    <w:rsid w:val="00CD51AA"/>
    <w:rsid w:val="00CE43B3"/>
    <w:rsid w:val="00CF06F3"/>
    <w:rsid w:val="00D0682F"/>
    <w:rsid w:val="00D20C99"/>
    <w:rsid w:val="00D26394"/>
    <w:rsid w:val="00D4026C"/>
    <w:rsid w:val="00D85BC5"/>
    <w:rsid w:val="00DB56BE"/>
    <w:rsid w:val="00DC6C91"/>
    <w:rsid w:val="00DE15D6"/>
    <w:rsid w:val="00DE2120"/>
    <w:rsid w:val="00DF4438"/>
    <w:rsid w:val="00DF5DAD"/>
    <w:rsid w:val="00E04104"/>
    <w:rsid w:val="00E23F94"/>
    <w:rsid w:val="00E37B7D"/>
    <w:rsid w:val="00E631AE"/>
    <w:rsid w:val="00E668A1"/>
    <w:rsid w:val="00E675CA"/>
    <w:rsid w:val="00E7351C"/>
    <w:rsid w:val="00E736B0"/>
    <w:rsid w:val="00E81B67"/>
    <w:rsid w:val="00EA327C"/>
    <w:rsid w:val="00EB577F"/>
    <w:rsid w:val="00EC5884"/>
    <w:rsid w:val="00EE1A61"/>
    <w:rsid w:val="00EE23AE"/>
    <w:rsid w:val="00EE25F3"/>
    <w:rsid w:val="00EE46C3"/>
    <w:rsid w:val="00EF0595"/>
    <w:rsid w:val="00F034BC"/>
    <w:rsid w:val="00F03AD7"/>
    <w:rsid w:val="00F177DC"/>
    <w:rsid w:val="00F41D34"/>
    <w:rsid w:val="00F42FFF"/>
    <w:rsid w:val="00F445A6"/>
    <w:rsid w:val="00F463FC"/>
    <w:rsid w:val="00F53284"/>
    <w:rsid w:val="00F656A1"/>
    <w:rsid w:val="00F805CE"/>
    <w:rsid w:val="00F83A9C"/>
    <w:rsid w:val="00FB3E6F"/>
    <w:rsid w:val="00FE6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5C34162D"/>
  <w15:chartTrackingRefBased/>
  <w15:docId w15:val="{2C02E706-35D7-4B31-9405-4B9DC5FD1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281C6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39"/>
    <w:rsid w:val="00281C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-western">
    <w:name w:val="pismenka-western"/>
    <w:basedOn w:val="Normlny"/>
    <w:rsid w:val="00C346EB"/>
    <w:pPr>
      <w:spacing w:before="100" w:beforeAutospacing="1" w:after="0" w:line="240" w:lineRule="auto"/>
      <w:ind w:left="425" w:hanging="425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C346EB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C346EB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C346EB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C346EB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1355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355AA"/>
  </w:style>
  <w:style w:type="paragraph" w:styleId="Pta">
    <w:name w:val="footer"/>
    <w:basedOn w:val="Normlny"/>
    <w:link w:val="PtaChar"/>
    <w:uiPriority w:val="99"/>
    <w:unhideWhenUsed/>
    <w:rsid w:val="001355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355AA"/>
  </w:style>
  <w:style w:type="character" w:styleId="Zstupntext">
    <w:name w:val="Placeholder Text"/>
    <w:basedOn w:val="Predvolenpsmoodseku"/>
    <w:uiPriority w:val="99"/>
    <w:semiHidden/>
    <w:rsid w:val="0020338D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C37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3742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417DC8"/>
    <w:pPr>
      <w:ind w:left="720"/>
      <w:contextualSpacing/>
    </w:pPr>
  </w:style>
  <w:style w:type="paragraph" w:customStyle="1" w:styleId="Textbody">
    <w:name w:val="Text body"/>
    <w:basedOn w:val="Normlny"/>
    <w:rsid w:val="00954724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Normlny"/>
    <w:rsid w:val="00954724"/>
    <w:pPr>
      <w:widowControl w:val="0"/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customStyle="1" w:styleId="Default">
    <w:name w:val="Default"/>
    <w:rsid w:val="00C0502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Vrazn">
    <w:name w:val="Strong"/>
    <w:basedOn w:val="Predvolenpsmoodseku"/>
    <w:uiPriority w:val="22"/>
    <w:qFormat/>
    <w:rsid w:val="0066194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6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4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17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6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4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87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0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6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9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8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13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65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0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9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1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8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86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6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5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9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9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5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5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7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95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44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42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0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8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1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92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53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42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9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7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4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83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5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2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13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26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0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8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2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3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5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39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9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5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8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2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14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1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91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70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05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48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0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21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49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77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392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0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4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9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7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8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0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7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1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0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2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6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8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8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8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0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7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0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3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8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2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9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8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23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2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control" Target="activeX/activeX8.xml"/><Relationship Id="rId26" Type="http://schemas.openxmlformats.org/officeDocument/2006/relationships/control" Target="activeX/activeX15.xml"/><Relationship Id="rId3" Type="http://schemas.openxmlformats.org/officeDocument/2006/relationships/styles" Target="styles.xml"/><Relationship Id="rId21" Type="http://schemas.openxmlformats.org/officeDocument/2006/relationships/control" Target="activeX/activeX10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control" Target="activeX/activeX7.xml"/><Relationship Id="rId25" Type="http://schemas.openxmlformats.org/officeDocument/2006/relationships/control" Target="activeX/activeX14.xml"/><Relationship Id="rId2" Type="http://schemas.openxmlformats.org/officeDocument/2006/relationships/numbering" Target="numbering.xml"/><Relationship Id="rId16" Type="http://schemas.openxmlformats.org/officeDocument/2006/relationships/control" Target="activeX/activeX6.xml"/><Relationship Id="rId20" Type="http://schemas.openxmlformats.org/officeDocument/2006/relationships/footer" Target="footer2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control" Target="activeX/activeX13.xml"/><Relationship Id="rId5" Type="http://schemas.openxmlformats.org/officeDocument/2006/relationships/webSettings" Target="webSettings.xml"/><Relationship Id="rId15" Type="http://schemas.openxmlformats.org/officeDocument/2006/relationships/control" Target="activeX/activeX5.xml"/><Relationship Id="rId23" Type="http://schemas.openxmlformats.org/officeDocument/2006/relationships/control" Target="activeX/activeX12.xml"/><Relationship Id="rId28" Type="http://schemas.openxmlformats.org/officeDocument/2006/relationships/fontTable" Target="fontTable.xml"/><Relationship Id="rId10" Type="http://schemas.openxmlformats.org/officeDocument/2006/relationships/image" Target="media/image2.wmf"/><Relationship Id="rId19" Type="http://schemas.openxmlformats.org/officeDocument/2006/relationships/control" Target="activeX/activeX9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control" Target="activeX/activeX4.xml"/><Relationship Id="rId22" Type="http://schemas.openxmlformats.org/officeDocument/2006/relationships/control" Target="activeX/activeX11.xml"/><Relationship Id="rId27" Type="http://schemas.openxmlformats.org/officeDocument/2006/relationships/control" Target="activeX/activeX16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AE020B-9AC5-451C-9784-854CFEB2A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720</TotalTime>
  <Pages>21</Pages>
  <Words>6262</Words>
  <Characters>35699</Characters>
  <Application>Microsoft Office Word</Application>
  <DocSecurity>0</DocSecurity>
  <Lines>297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Detková Zuzana Mgr.</dc:creator>
  <cp:keywords/>
  <dc:description/>
  <cp:lastModifiedBy>Vargová Iveta Ing.</cp:lastModifiedBy>
  <cp:revision>31</cp:revision>
  <cp:lastPrinted>2018-03-15T09:50:00Z</cp:lastPrinted>
  <dcterms:created xsi:type="dcterms:W3CDTF">2018-03-13T15:26:00Z</dcterms:created>
  <dcterms:modified xsi:type="dcterms:W3CDTF">2018-03-23T14:21:00Z</dcterms:modified>
</cp:coreProperties>
</file>