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B674A">
        <w:rPr>
          <w:b/>
        </w:rPr>
        <w:t>36861359</w:t>
      </w:r>
    </w:p>
    <w:p w:rsidR="00305240" w:rsidRDefault="00305240" w:rsidP="00305240">
      <w:r>
        <w:t xml:space="preserve">DIČ: </w:t>
      </w:r>
      <w:r w:rsidR="006B674A">
        <w:rPr>
          <w:b/>
        </w:rPr>
        <w:t>2022731799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B674A" w:rsidP="00305240">
      <w:pPr>
        <w:pStyle w:val="Odsekzoznamu"/>
        <w:ind w:left="426"/>
      </w:pPr>
      <w:r>
        <w:rPr>
          <w:b/>
        </w:rPr>
        <w:t xml:space="preserve">AK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,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B674A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C41E8E" w:rsidRDefault="00C41E8E" w:rsidP="00C41E8E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C41E8E" w:rsidRDefault="00C41E8E" w:rsidP="00C41E8E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C41E8E" w:rsidRDefault="00C41E8E" w:rsidP="00C41E8E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C41E8E" w:rsidRDefault="00C41E8E" w:rsidP="00C41E8E">
      <w:pPr>
        <w:pStyle w:val="Odsekzoznamu"/>
        <w:ind w:left="1068"/>
        <w:rPr>
          <w:b/>
        </w:rPr>
      </w:pPr>
      <w:r>
        <w:rPr>
          <w:b/>
        </w:rPr>
        <w:t xml:space="preserve">Mgr. Zuzana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 – pôžička – 8.485,22 EUR</w:t>
      </w:r>
      <w:bookmarkStart w:id="0" w:name="_GoBack"/>
      <w:bookmarkEnd w:id="0"/>
    </w:p>
    <w:p w:rsidR="00462BE9" w:rsidRDefault="00462BE9" w:rsidP="00C41E8E">
      <w:pPr>
        <w:pStyle w:val="Odsekzoznamu"/>
        <w:ind w:left="426"/>
      </w:pPr>
    </w:p>
    <w:sectPr w:rsidR="00462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F69DB"/>
    <w:rsid w:val="00146F06"/>
    <w:rsid w:val="00305240"/>
    <w:rsid w:val="00462BE9"/>
    <w:rsid w:val="006B674A"/>
    <w:rsid w:val="0078094F"/>
    <w:rsid w:val="00A57A47"/>
    <w:rsid w:val="00C41E8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B5446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486</Words>
  <Characters>2775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7</cp:revision>
  <dcterms:created xsi:type="dcterms:W3CDTF">2015-02-10T15:43:00Z</dcterms:created>
  <dcterms:modified xsi:type="dcterms:W3CDTF">2018-03-26T09:16:00Z</dcterms:modified>
</cp:coreProperties>
</file>