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4611D">
        <w:rPr>
          <w:b/>
        </w:rPr>
        <w:t>44545436</w:t>
      </w:r>
    </w:p>
    <w:p w:rsidR="00305240" w:rsidRDefault="00305240" w:rsidP="00305240">
      <w:r>
        <w:t xml:space="preserve">DIČ: </w:t>
      </w:r>
      <w:r w:rsidR="002039C9">
        <w:rPr>
          <w:b/>
        </w:rPr>
        <w:t>2022</w:t>
      </w:r>
      <w:r w:rsidR="0054611D">
        <w:rPr>
          <w:b/>
        </w:rPr>
        <w:t>734142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54611D" w:rsidP="00305240">
      <w:pPr>
        <w:pStyle w:val="Odsekzoznamu"/>
        <w:ind w:left="426"/>
      </w:pPr>
      <w:r>
        <w:rPr>
          <w:b/>
        </w:rPr>
        <w:t>LCS Cargo, k. s.</w:t>
      </w:r>
      <w:r w:rsidR="002039C9">
        <w:rPr>
          <w:b/>
        </w:rPr>
        <w:t xml:space="preserve"> v likvidácii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2039C9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039C9"/>
    <w:rsid w:val="00305240"/>
    <w:rsid w:val="003A0A03"/>
    <w:rsid w:val="0054611D"/>
    <w:rsid w:val="00772392"/>
    <w:rsid w:val="0078094F"/>
    <w:rsid w:val="00A12671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11</cp:revision>
  <cp:lastPrinted>2018-03-28T06:42:00Z</cp:lastPrinted>
  <dcterms:created xsi:type="dcterms:W3CDTF">2015-02-10T15:43:00Z</dcterms:created>
  <dcterms:modified xsi:type="dcterms:W3CDTF">2018-03-28T06:42:00Z</dcterms:modified>
</cp:coreProperties>
</file>