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E28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t>Real</w:t>
            </w:r>
            <w:proofErr w:type="spellEnd"/>
            <w:r>
              <w:t xml:space="preserve"> Reality </w:t>
            </w:r>
            <w:proofErr w:type="spellStart"/>
            <w:r>
              <w:t>Development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 xml:space="preserve">. 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E28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46014829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FE28B0" w:rsidRDefault="00FE28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28B0">
              <w:rPr>
                <w:rFonts w:ascii="Times New Roman" w:hAnsi="Times New Roman"/>
                <w:sz w:val="24"/>
                <w:szCs w:val="24"/>
              </w:rPr>
              <w:t>A. Kmeťa 28, 036 01 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8E0D3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E0D3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E0D3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11341">
        <w:rPr>
          <w:rFonts w:ascii="Arial" w:hAnsi="Arial" w:cs="Arial"/>
          <w:sz w:val="22"/>
          <w:szCs w:val="22"/>
        </w:rPr>
        <w:t xml:space="preserve">   </w:t>
      </w:r>
      <w:r w:rsidR="005E590D">
        <w:rPr>
          <w:rFonts w:ascii="Arial" w:hAnsi="Arial" w:cs="Arial"/>
          <w:sz w:val="22"/>
          <w:szCs w:val="22"/>
        </w:rPr>
        <w:t>nepretržité pokračovanie spoločnosti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10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20"/>
      </w:tblGrid>
      <w:tr w:rsidR="005E590D" w:rsidRPr="006D287D" w:rsidTr="00A428F0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590D" w:rsidRPr="006D287D" w:rsidRDefault="005E590D" w:rsidP="00A428F0">
            <w:pPr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6D287D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lastRenderedPageBreak/>
              <w:t xml:space="preserve">Odpisy dlhodobého nehmotného majetku sú stanovené vychádzajúc z predpokladanej doby jeho </w:t>
            </w:r>
          </w:p>
        </w:tc>
      </w:tr>
      <w:tr w:rsidR="005E590D" w:rsidRPr="006D287D" w:rsidTr="00A428F0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590D" w:rsidRPr="006D287D" w:rsidRDefault="005E590D" w:rsidP="00A428F0">
            <w:pPr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6D287D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používania a predpokladaného priebehu jeho opotrebenia. Odpisovať sa začína prvým dňom mesiaca </w:t>
            </w:r>
          </w:p>
        </w:tc>
      </w:tr>
      <w:tr w:rsidR="005E590D" w:rsidRPr="006D287D" w:rsidTr="00A428F0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590D" w:rsidRPr="006D287D" w:rsidRDefault="005E590D" w:rsidP="00A428F0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6D287D">
              <w:rPr>
                <w:rFonts w:ascii="Times New Roman" w:hAnsi="Times New Roman"/>
                <w:bCs/>
                <w:sz w:val="24"/>
                <w:szCs w:val="24"/>
              </w:rPr>
              <w:t xml:space="preserve">(resp. vlastné náklady) je  2400 EUR a nižšia, sa odpisuje jednorazovo pri uvedení do používania. </w:t>
            </w:r>
          </w:p>
        </w:tc>
      </w:tr>
      <w:tr w:rsidR="005E590D" w:rsidRPr="006D287D" w:rsidTr="00A428F0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1008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0080"/>
            </w:tblGrid>
            <w:tr w:rsidR="005E590D" w:rsidRPr="006D287D" w:rsidTr="00A428F0">
              <w:trPr>
                <w:trHeight w:val="300"/>
              </w:trPr>
              <w:tc>
                <w:tcPr>
                  <w:tcW w:w="10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E590D" w:rsidRPr="006D287D" w:rsidRDefault="005E590D" w:rsidP="00A428F0">
                  <w:pPr>
                    <w:rPr>
                      <w:rFonts w:ascii="Times New Roman" w:eastAsia="Times New Roman" w:hAnsi="Times New Roman"/>
                      <w:bCs/>
                      <w:sz w:val="24"/>
                      <w:szCs w:val="24"/>
                      <w:lang w:eastAsia="sk-SK"/>
                    </w:rPr>
                  </w:pPr>
                  <w:r w:rsidRPr="006D287D">
                    <w:rPr>
                      <w:rFonts w:ascii="Times New Roman" w:eastAsia="Times New Roman" w:hAnsi="Times New Roman"/>
                      <w:bCs/>
                      <w:sz w:val="24"/>
                      <w:szCs w:val="24"/>
                      <w:lang w:eastAsia="sk-SK"/>
                    </w:rPr>
                    <w:t xml:space="preserve">Odpisy dlhodobého hmotného majetku sú stanovené vychádzajúc z predpokladanej doby jeho </w:t>
                  </w:r>
                </w:p>
              </w:tc>
            </w:tr>
            <w:tr w:rsidR="005E590D" w:rsidRPr="006D287D" w:rsidTr="00A428F0">
              <w:trPr>
                <w:trHeight w:val="300"/>
              </w:trPr>
              <w:tc>
                <w:tcPr>
                  <w:tcW w:w="10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E590D" w:rsidRPr="006D287D" w:rsidRDefault="005E590D" w:rsidP="00A428F0">
                  <w:pPr>
                    <w:rPr>
                      <w:rFonts w:ascii="Times New Roman" w:eastAsia="Times New Roman" w:hAnsi="Times New Roman"/>
                      <w:bCs/>
                      <w:sz w:val="24"/>
                      <w:szCs w:val="24"/>
                      <w:lang w:eastAsia="sk-SK"/>
                    </w:rPr>
                  </w:pPr>
                  <w:r w:rsidRPr="006D287D">
                    <w:rPr>
                      <w:rFonts w:ascii="Times New Roman" w:eastAsia="Times New Roman" w:hAnsi="Times New Roman"/>
                      <w:bCs/>
                      <w:sz w:val="24"/>
                      <w:szCs w:val="24"/>
                      <w:lang w:eastAsia="sk-SK"/>
                    </w:rPr>
                    <w:t xml:space="preserve">používania a predpokladaného priebehu jeho opotrebenia. Odpisovať sa začína prvým dňom mesiaca </w:t>
                  </w:r>
                </w:p>
              </w:tc>
            </w:tr>
            <w:tr w:rsidR="005E590D" w:rsidRPr="006D287D" w:rsidTr="00A428F0">
              <w:trPr>
                <w:trHeight w:val="300"/>
              </w:trPr>
              <w:tc>
                <w:tcPr>
                  <w:tcW w:w="10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E590D" w:rsidRPr="006D287D" w:rsidRDefault="005E590D" w:rsidP="00A428F0">
                  <w:pPr>
                    <w:rPr>
                      <w:rFonts w:ascii="Times New Roman" w:eastAsia="Times New Roman" w:hAnsi="Times New Roman"/>
                      <w:bCs/>
                      <w:sz w:val="24"/>
                      <w:szCs w:val="24"/>
                      <w:lang w:eastAsia="sk-SK"/>
                    </w:rPr>
                  </w:pPr>
                  <w:r w:rsidRPr="006D287D">
                    <w:rPr>
                      <w:rFonts w:ascii="Times New Roman" w:eastAsia="Times New Roman" w:hAnsi="Times New Roman"/>
                      <w:bCs/>
                      <w:sz w:val="24"/>
                      <w:szCs w:val="24"/>
                      <w:lang w:eastAsia="sk-SK"/>
                    </w:rPr>
                    <w:t xml:space="preserve"> uvedenia dlhodobého majetku do používania. Drobný dlhodobý hmotný majetok, ktorého obstarávacia</w:t>
                  </w:r>
                </w:p>
              </w:tc>
            </w:tr>
            <w:tr w:rsidR="005E590D" w:rsidRPr="006D287D" w:rsidTr="00A428F0">
              <w:trPr>
                <w:trHeight w:val="300"/>
              </w:trPr>
              <w:tc>
                <w:tcPr>
                  <w:tcW w:w="10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E590D" w:rsidRPr="006D287D" w:rsidRDefault="005E590D" w:rsidP="00A428F0">
                  <w:pPr>
                    <w:rPr>
                      <w:rFonts w:ascii="Times New Roman" w:eastAsia="Times New Roman" w:hAnsi="Times New Roman"/>
                      <w:bCs/>
                      <w:sz w:val="24"/>
                      <w:szCs w:val="24"/>
                      <w:lang w:eastAsia="sk-SK"/>
                    </w:rPr>
                  </w:pPr>
                  <w:r w:rsidRPr="006D287D">
                    <w:rPr>
                      <w:rFonts w:ascii="Times New Roman" w:eastAsia="Times New Roman" w:hAnsi="Times New Roman"/>
                      <w:bCs/>
                      <w:sz w:val="24"/>
                      <w:szCs w:val="24"/>
                      <w:lang w:eastAsia="sk-SK"/>
                    </w:rPr>
                    <w:t xml:space="preserve">cena (resp. vlastné náklady) je  1700 EUR a nižšia, sa odpisuje jednorazovo pri uvedení do používania. </w:t>
                  </w:r>
                </w:p>
              </w:tc>
            </w:tr>
          </w:tbl>
          <w:p w:rsidR="005E590D" w:rsidRPr="006D287D" w:rsidRDefault="005E590D" w:rsidP="00A428F0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</w:tbl>
    <w:p w:rsidR="005E590D" w:rsidRDefault="005E590D" w:rsidP="005E590D">
      <w:pPr>
        <w:jc w:val="both"/>
        <w:rPr>
          <w:rFonts w:ascii="Times New Roman" w:eastAsia="MS Gothic" w:hAnsi="Times New Roman"/>
          <w:sz w:val="24"/>
          <w:szCs w:val="24"/>
        </w:rPr>
      </w:pPr>
      <w:r w:rsidRPr="00192B3A">
        <w:rPr>
          <w:rFonts w:ascii="Times New Roman" w:eastAsia="MS Gothic" w:hAnsi="Times New Roman"/>
          <w:sz w:val="24"/>
          <w:szCs w:val="24"/>
        </w:rPr>
        <w:t xml:space="preserve">Spoločnosť </w:t>
      </w:r>
      <w:r>
        <w:rPr>
          <w:rFonts w:ascii="Times New Roman" w:eastAsia="MS Gothic" w:hAnsi="Times New Roman"/>
          <w:sz w:val="24"/>
          <w:szCs w:val="24"/>
        </w:rPr>
        <w:t xml:space="preserve">obstarala v 12 mesiaci v roku 2015 DHM, a to osobný automobil s OC 33 803 €. Automobil je zaradený do 1. odpisovej skupiny. VC je vo výške 80% 27042 €. </w:t>
      </w:r>
    </w:p>
    <w:p w:rsidR="005E590D" w:rsidRDefault="005E590D" w:rsidP="005E590D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Odpisový plán</w:t>
      </w:r>
    </w:p>
    <w:p w:rsidR="005E590D" w:rsidRDefault="005E590D" w:rsidP="005E590D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r. 2015</w:t>
      </w:r>
      <w:r>
        <w:rPr>
          <w:rFonts w:ascii="Times New Roman" w:eastAsia="MS Gothic" w:hAnsi="Times New Roman"/>
          <w:sz w:val="24"/>
          <w:szCs w:val="24"/>
        </w:rPr>
        <w:tab/>
      </w:r>
      <w:r>
        <w:rPr>
          <w:rFonts w:ascii="Times New Roman" w:eastAsia="MS Gothic" w:hAnsi="Times New Roman"/>
          <w:sz w:val="24"/>
          <w:szCs w:val="24"/>
        </w:rPr>
        <w:tab/>
        <w:t>27042 €   27042/4/12*1</w:t>
      </w:r>
      <w:r>
        <w:rPr>
          <w:rFonts w:ascii="Times New Roman" w:eastAsia="MS Gothic" w:hAnsi="Times New Roman"/>
          <w:sz w:val="24"/>
          <w:szCs w:val="24"/>
        </w:rPr>
        <w:tab/>
        <w:t>564 €</w:t>
      </w:r>
      <w:r>
        <w:rPr>
          <w:rFonts w:ascii="Times New Roman" w:eastAsia="MS Gothic" w:hAnsi="Times New Roman"/>
          <w:sz w:val="24"/>
          <w:szCs w:val="24"/>
        </w:rPr>
        <w:tab/>
        <w:t>ZC 26478 €</w:t>
      </w:r>
    </w:p>
    <w:p w:rsidR="005E590D" w:rsidRDefault="005E590D" w:rsidP="005E590D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r. 2016</w:t>
      </w:r>
      <w:r>
        <w:rPr>
          <w:rFonts w:ascii="Times New Roman" w:eastAsia="MS Gothic" w:hAnsi="Times New Roman"/>
          <w:sz w:val="24"/>
          <w:szCs w:val="24"/>
        </w:rPr>
        <w:tab/>
      </w:r>
      <w:r>
        <w:rPr>
          <w:rFonts w:ascii="Times New Roman" w:eastAsia="MS Gothic" w:hAnsi="Times New Roman"/>
          <w:sz w:val="24"/>
          <w:szCs w:val="24"/>
        </w:rPr>
        <w:tab/>
        <w:t>27042 €   27042/4/12*12</w:t>
      </w:r>
      <w:r>
        <w:rPr>
          <w:rFonts w:ascii="Times New Roman" w:eastAsia="MS Gothic" w:hAnsi="Times New Roman"/>
          <w:sz w:val="24"/>
          <w:szCs w:val="24"/>
        </w:rPr>
        <w:tab/>
        <w:t>6761€  ZC 19717 €</w:t>
      </w:r>
    </w:p>
    <w:p w:rsidR="005E590D" w:rsidRDefault="005E590D" w:rsidP="005E590D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r. 2017</w:t>
      </w:r>
      <w:r>
        <w:rPr>
          <w:rFonts w:ascii="Times New Roman" w:eastAsia="MS Gothic" w:hAnsi="Times New Roman"/>
          <w:sz w:val="24"/>
          <w:szCs w:val="24"/>
        </w:rPr>
        <w:tab/>
      </w:r>
      <w:r>
        <w:rPr>
          <w:rFonts w:ascii="Times New Roman" w:eastAsia="MS Gothic" w:hAnsi="Times New Roman"/>
          <w:sz w:val="24"/>
          <w:szCs w:val="24"/>
        </w:rPr>
        <w:tab/>
        <w:t>27042 €   27042/4/12*12</w:t>
      </w:r>
      <w:r>
        <w:rPr>
          <w:rFonts w:ascii="Times New Roman" w:eastAsia="MS Gothic" w:hAnsi="Times New Roman"/>
          <w:sz w:val="24"/>
          <w:szCs w:val="24"/>
        </w:rPr>
        <w:tab/>
        <w:t>6761€  ZC 12956 €</w:t>
      </w:r>
    </w:p>
    <w:p w:rsidR="005E590D" w:rsidRDefault="005E590D" w:rsidP="005E590D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r. 2018</w:t>
      </w:r>
      <w:r>
        <w:rPr>
          <w:rFonts w:ascii="Times New Roman" w:eastAsia="MS Gothic" w:hAnsi="Times New Roman"/>
          <w:sz w:val="24"/>
          <w:szCs w:val="24"/>
        </w:rPr>
        <w:tab/>
      </w:r>
      <w:r>
        <w:rPr>
          <w:rFonts w:ascii="Times New Roman" w:eastAsia="MS Gothic" w:hAnsi="Times New Roman"/>
          <w:sz w:val="24"/>
          <w:szCs w:val="24"/>
        </w:rPr>
        <w:tab/>
        <w:t>27042 €   27042/4/12*12</w:t>
      </w:r>
      <w:r>
        <w:rPr>
          <w:rFonts w:ascii="Times New Roman" w:eastAsia="MS Gothic" w:hAnsi="Times New Roman"/>
          <w:sz w:val="24"/>
          <w:szCs w:val="24"/>
        </w:rPr>
        <w:tab/>
        <w:t>6761€  ZC   6195 €</w:t>
      </w:r>
    </w:p>
    <w:p w:rsidR="005E590D" w:rsidRDefault="005E590D" w:rsidP="005E590D">
      <w:pPr>
        <w:pStyle w:val="Zkladntext"/>
        <w:tabs>
          <w:tab w:val="left" w:pos="808"/>
        </w:tabs>
        <w:ind w:left="0" w:firstLine="0"/>
        <w:jc w:val="both"/>
        <w:rPr>
          <w:rFonts w:eastAsia="MS Gothic"/>
        </w:rPr>
      </w:pPr>
      <w:r>
        <w:rPr>
          <w:rFonts w:eastAsia="MS Gothic"/>
        </w:rPr>
        <w:t>r. 2019</w:t>
      </w:r>
      <w:r>
        <w:rPr>
          <w:rFonts w:eastAsia="MS Gothic"/>
        </w:rPr>
        <w:tab/>
      </w:r>
      <w:r>
        <w:rPr>
          <w:rFonts w:eastAsia="MS Gothic"/>
        </w:rPr>
        <w:tab/>
      </w:r>
      <w:r w:rsidR="008E6F60">
        <w:rPr>
          <w:rFonts w:eastAsia="MS Gothic"/>
        </w:rPr>
        <w:t xml:space="preserve">    </w:t>
      </w:r>
      <w:r>
        <w:rPr>
          <w:rFonts w:eastAsia="MS Gothic"/>
        </w:rPr>
        <w:t>27042 €   27042/4/12*11</w:t>
      </w:r>
      <w:r>
        <w:rPr>
          <w:rFonts w:eastAsia="MS Gothic"/>
        </w:rPr>
        <w:tab/>
        <w:t xml:space="preserve">6197€  ZC </w:t>
      </w:r>
      <w:r>
        <w:rPr>
          <w:rFonts w:eastAsia="MS Gothic"/>
        </w:rPr>
        <w:tab/>
        <w:t>0</w:t>
      </w:r>
    </w:p>
    <w:p w:rsidR="008E6F60" w:rsidRDefault="008E6F60" w:rsidP="008E6F60">
      <w:pPr>
        <w:jc w:val="both"/>
        <w:rPr>
          <w:rFonts w:ascii="Times New Roman" w:eastAsia="MS Gothic" w:hAnsi="Times New Roman"/>
          <w:sz w:val="24"/>
          <w:szCs w:val="24"/>
        </w:rPr>
      </w:pPr>
      <w:r w:rsidRPr="00192B3A">
        <w:rPr>
          <w:rFonts w:ascii="Times New Roman" w:eastAsia="MS Gothic" w:hAnsi="Times New Roman"/>
          <w:sz w:val="24"/>
          <w:szCs w:val="24"/>
        </w:rPr>
        <w:t xml:space="preserve">Spoločnosť </w:t>
      </w:r>
      <w:r>
        <w:rPr>
          <w:rFonts w:ascii="Times New Roman" w:eastAsia="MS Gothic" w:hAnsi="Times New Roman"/>
          <w:sz w:val="24"/>
          <w:szCs w:val="24"/>
        </w:rPr>
        <w:t>obstarala v </w:t>
      </w:r>
      <w:r>
        <w:rPr>
          <w:rFonts w:ascii="Times New Roman" w:eastAsia="MS Gothic" w:hAnsi="Times New Roman"/>
          <w:sz w:val="24"/>
          <w:szCs w:val="24"/>
        </w:rPr>
        <w:t>1</w:t>
      </w:r>
      <w:r>
        <w:rPr>
          <w:rFonts w:ascii="Times New Roman" w:eastAsia="MS Gothic" w:hAnsi="Times New Roman"/>
          <w:sz w:val="24"/>
          <w:szCs w:val="24"/>
        </w:rPr>
        <w:t xml:space="preserve"> mesiaci v roku 201</w:t>
      </w:r>
      <w:r>
        <w:rPr>
          <w:rFonts w:ascii="Times New Roman" w:eastAsia="MS Gothic" w:hAnsi="Times New Roman"/>
          <w:sz w:val="24"/>
          <w:szCs w:val="24"/>
        </w:rPr>
        <w:t>7</w:t>
      </w:r>
      <w:r>
        <w:rPr>
          <w:rFonts w:ascii="Times New Roman" w:eastAsia="MS Gothic" w:hAnsi="Times New Roman"/>
          <w:sz w:val="24"/>
          <w:szCs w:val="24"/>
        </w:rPr>
        <w:t xml:space="preserve"> </w:t>
      </w:r>
      <w:r>
        <w:rPr>
          <w:rFonts w:ascii="Times New Roman" w:eastAsia="MS Gothic" w:hAnsi="Times New Roman"/>
          <w:sz w:val="24"/>
          <w:szCs w:val="24"/>
        </w:rPr>
        <w:t>dopravný prostriedok</w:t>
      </w:r>
      <w:r>
        <w:rPr>
          <w:rFonts w:ascii="Times New Roman" w:eastAsia="MS Gothic" w:hAnsi="Times New Roman"/>
          <w:sz w:val="24"/>
          <w:szCs w:val="24"/>
        </w:rPr>
        <w:t xml:space="preserve">, a to </w:t>
      </w:r>
      <w:r>
        <w:rPr>
          <w:rFonts w:ascii="Times New Roman" w:eastAsia="MS Gothic" w:hAnsi="Times New Roman"/>
          <w:sz w:val="24"/>
          <w:szCs w:val="24"/>
        </w:rPr>
        <w:t>bicykel</w:t>
      </w:r>
      <w:r>
        <w:rPr>
          <w:rFonts w:ascii="Times New Roman" w:eastAsia="MS Gothic" w:hAnsi="Times New Roman"/>
          <w:sz w:val="24"/>
          <w:szCs w:val="24"/>
        </w:rPr>
        <w:t xml:space="preserve"> s OC </w:t>
      </w:r>
      <w:r>
        <w:rPr>
          <w:rFonts w:ascii="Times New Roman" w:eastAsia="MS Gothic" w:hAnsi="Times New Roman"/>
          <w:sz w:val="24"/>
          <w:szCs w:val="24"/>
        </w:rPr>
        <w:t>3 084</w:t>
      </w:r>
      <w:r>
        <w:rPr>
          <w:rFonts w:ascii="Times New Roman" w:eastAsia="MS Gothic" w:hAnsi="Times New Roman"/>
          <w:sz w:val="24"/>
          <w:szCs w:val="24"/>
        </w:rPr>
        <w:t xml:space="preserve"> €. </w:t>
      </w:r>
      <w:r>
        <w:rPr>
          <w:rFonts w:ascii="Times New Roman" w:eastAsia="MS Gothic" w:hAnsi="Times New Roman"/>
          <w:sz w:val="24"/>
          <w:szCs w:val="24"/>
        </w:rPr>
        <w:t xml:space="preserve">Bicykel </w:t>
      </w:r>
      <w:r>
        <w:rPr>
          <w:rFonts w:ascii="Times New Roman" w:eastAsia="MS Gothic" w:hAnsi="Times New Roman"/>
          <w:sz w:val="24"/>
          <w:szCs w:val="24"/>
        </w:rPr>
        <w:t xml:space="preserve">je zaradený do 1. odpisovej skupiny. VC je vo výške 80% </w:t>
      </w:r>
      <w:r>
        <w:rPr>
          <w:rFonts w:ascii="Times New Roman" w:eastAsia="MS Gothic" w:hAnsi="Times New Roman"/>
          <w:sz w:val="24"/>
          <w:szCs w:val="24"/>
        </w:rPr>
        <w:t>2 467</w:t>
      </w:r>
      <w:r>
        <w:rPr>
          <w:rFonts w:ascii="Times New Roman" w:eastAsia="MS Gothic" w:hAnsi="Times New Roman"/>
          <w:sz w:val="24"/>
          <w:szCs w:val="24"/>
        </w:rPr>
        <w:t xml:space="preserve"> €. </w:t>
      </w:r>
    </w:p>
    <w:p w:rsidR="008E6F60" w:rsidRDefault="008E6F60" w:rsidP="008E6F60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Odpisový plán</w:t>
      </w:r>
    </w:p>
    <w:p w:rsidR="008E6F60" w:rsidRDefault="008E6F60" w:rsidP="008E6F60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r. 201</w:t>
      </w:r>
      <w:r>
        <w:rPr>
          <w:rFonts w:ascii="Times New Roman" w:eastAsia="MS Gothic" w:hAnsi="Times New Roman"/>
          <w:sz w:val="24"/>
          <w:szCs w:val="24"/>
        </w:rPr>
        <w:t>7</w:t>
      </w:r>
      <w:r>
        <w:rPr>
          <w:rFonts w:ascii="Times New Roman" w:eastAsia="MS Gothic" w:hAnsi="Times New Roman"/>
          <w:sz w:val="24"/>
          <w:szCs w:val="24"/>
        </w:rPr>
        <w:tab/>
      </w:r>
      <w:r>
        <w:rPr>
          <w:rFonts w:ascii="Times New Roman" w:eastAsia="MS Gothic" w:hAnsi="Times New Roman"/>
          <w:sz w:val="24"/>
          <w:szCs w:val="24"/>
        </w:rPr>
        <w:tab/>
      </w:r>
      <w:r>
        <w:rPr>
          <w:rFonts w:ascii="Times New Roman" w:eastAsia="MS Gothic" w:hAnsi="Times New Roman"/>
          <w:sz w:val="24"/>
          <w:szCs w:val="24"/>
        </w:rPr>
        <w:t xml:space="preserve">2 467 </w:t>
      </w:r>
      <w:r>
        <w:rPr>
          <w:rFonts w:ascii="Times New Roman" w:eastAsia="MS Gothic" w:hAnsi="Times New Roman"/>
          <w:sz w:val="24"/>
          <w:szCs w:val="24"/>
        </w:rPr>
        <w:t xml:space="preserve">€   </w:t>
      </w:r>
      <w:r>
        <w:rPr>
          <w:rFonts w:ascii="Times New Roman" w:eastAsia="MS Gothic" w:hAnsi="Times New Roman"/>
          <w:sz w:val="24"/>
          <w:szCs w:val="24"/>
        </w:rPr>
        <w:t xml:space="preserve"> 2467</w:t>
      </w:r>
      <w:r>
        <w:rPr>
          <w:rFonts w:ascii="Times New Roman" w:eastAsia="MS Gothic" w:hAnsi="Times New Roman"/>
          <w:sz w:val="24"/>
          <w:szCs w:val="24"/>
        </w:rPr>
        <w:t>/4/12*12</w:t>
      </w:r>
      <w:r>
        <w:rPr>
          <w:rFonts w:ascii="Times New Roman" w:eastAsia="MS Gothic" w:hAnsi="Times New Roman"/>
          <w:sz w:val="24"/>
          <w:szCs w:val="24"/>
        </w:rPr>
        <w:tab/>
      </w:r>
      <w:r>
        <w:rPr>
          <w:rFonts w:ascii="Times New Roman" w:eastAsia="MS Gothic" w:hAnsi="Times New Roman"/>
          <w:sz w:val="24"/>
          <w:szCs w:val="24"/>
        </w:rPr>
        <w:t xml:space="preserve">617 </w:t>
      </w:r>
      <w:r>
        <w:rPr>
          <w:rFonts w:ascii="Times New Roman" w:eastAsia="MS Gothic" w:hAnsi="Times New Roman"/>
          <w:sz w:val="24"/>
          <w:szCs w:val="24"/>
        </w:rPr>
        <w:t xml:space="preserve">€  ZC </w:t>
      </w:r>
      <w:r>
        <w:rPr>
          <w:rFonts w:ascii="Times New Roman" w:eastAsia="MS Gothic" w:hAnsi="Times New Roman"/>
          <w:sz w:val="24"/>
          <w:szCs w:val="24"/>
        </w:rPr>
        <w:t>1850</w:t>
      </w:r>
      <w:r>
        <w:rPr>
          <w:rFonts w:ascii="Times New Roman" w:eastAsia="MS Gothic" w:hAnsi="Times New Roman"/>
          <w:sz w:val="24"/>
          <w:szCs w:val="24"/>
        </w:rPr>
        <w:t xml:space="preserve"> €</w:t>
      </w:r>
    </w:p>
    <w:p w:rsidR="008E6F60" w:rsidRDefault="008E6F60" w:rsidP="008E6F60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r. 201</w:t>
      </w:r>
      <w:r>
        <w:rPr>
          <w:rFonts w:ascii="Times New Roman" w:eastAsia="MS Gothic" w:hAnsi="Times New Roman"/>
          <w:sz w:val="24"/>
          <w:szCs w:val="24"/>
        </w:rPr>
        <w:t>8</w:t>
      </w:r>
      <w:r>
        <w:rPr>
          <w:rFonts w:ascii="Times New Roman" w:eastAsia="MS Gothic" w:hAnsi="Times New Roman"/>
          <w:sz w:val="24"/>
          <w:szCs w:val="24"/>
        </w:rPr>
        <w:tab/>
      </w:r>
      <w:r>
        <w:rPr>
          <w:rFonts w:ascii="Times New Roman" w:eastAsia="MS Gothic" w:hAnsi="Times New Roman"/>
          <w:sz w:val="24"/>
          <w:szCs w:val="24"/>
        </w:rPr>
        <w:tab/>
        <w:t>2 467 €    2467/4/12*12</w:t>
      </w:r>
      <w:r>
        <w:rPr>
          <w:rFonts w:ascii="Times New Roman" w:eastAsia="MS Gothic" w:hAnsi="Times New Roman"/>
          <w:sz w:val="24"/>
          <w:szCs w:val="24"/>
        </w:rPr>
        <w:tab/>
        <w:t>617 €  ZC 1</w:t>
      </w:r>
      <w:r w:rsidR="00C44392">
        <w:rPr>
          <w:rFonts w:ascii="Times New Roman" w:eastAsia="MS Gothic" w:hAnsi="Times New Roman"/>
          <w:sz w:val="24"/>
          <w:szCs w:val="24"/>
        </w:rPr>
        <w:t>233</w:t>
      </w:r>
      <w:r>
        <w:rPr>
          <w:rFonts w:ascii="Times New Roman" w:eastAsia="MS Gothic" w:hAnsi="Times New Roman"/>
          <w:sz w:val="24"/>
          <w:szCs w:val="24"/>
        </w:rPr>
        <w:t xml:space="preserve"> €</w:t>
      </w:r>
    </w:p>
    <w:p w:rsidR="008E6F60" w:rsidRDefault="008E6F60" w:rsidP="008E6F60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r. 201</w:t>
      </w:r>
      <w:r>
        <w:rPr>
          <w:rFonts w:ascii="Times New Roman" w:eastAsia="MS Gothic" w:hAnsi="Times New Roman"/>
          <w:sz w:val="24"/>
          <w:szCs w:val="24"/>
        </w:rPr>
        <w:t>8</w:t>
      </w:r>
      <w:r>
        <w:rPr>
          <w:rFonts w:ascii="Times New Roman" w:eastAsia="MS Gothic" w:hAnsi="Times New Roman"/>
          <w:sz w:val="24"/>
          <w:szCs w:val="24"/>
        </w:rPr>
        <w:tab/>
      </w:r>
      <w:r>
        <w:rPr>
          <w:rFonts w:ascii="Times New Roman" w:eastAsia="MS Gothic" w:hAnsi="Times New Roman"/>
          <w:sz w:val="24"/>
          <w:szCs w:val="24"/>
        </w:rPr>
        <w:tab/>
        <w:t>2 467 €    2467/4/12*12</w:t>
      </w:r>
      <w:r>
        <w:rPr>
          <w:rFonts w:ascii="Times New Roman" w:eastAsia="MS Gothic" w:hAnsi="Times New Roman"/>
          <w:sz w:val="24"/>
          <w:szCs w:val="24"/>
        </w:rPr>
        <w:tab/>
        <w:t xml:space="preserve">617 €  ZC </w:t>
      </w:r>
      <w:r w:rsidR="00C44392">
        <w:rPr>
          <w:rFonts w:ascii="Times New Roman" w:eastAsia="MS Gothic" w:hAnsi="Times New Roman"/>
          <w:sz w:val="24"/>
          <w:szCs w:val="24"/>
        </w:rPr>
        <w:t xml:space="preserve">  616</w:t>
      </w:r>
      <w:r>
        <w:rPr>
          <w:rFonts w:ascii="Times New Roman" w:eastAsia="MS Gothic" w:hAnsi="Times New Roman"/>
          <w:sz w:val="24"/>
          <w:szCs w:val="24"/>
        </w:rPr>
        <w:t xml:space="preserve"> €</w:t>
      </w:r>
    </w:p>
    <w:p w:rsidR="008E6F60" w:rsidRDefault="008E6F60" w:rsidP="008E6F60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r. 20</w:t>
      </w:r>
      <w:r>
        <w:rPr>
          <w:rFonts w:ascii="Times New Roman" w:eastAsia="MS Gothic" w:hAnsi="Times New Roman"/>
          <w:sz w:val="24"/>
          <w:szCs w:val="24"/>
        </w:rPr>
        <w:t xml:space="preserve">20 </w:t>
      </w:r>
      <w:r w:rsidR="00C44392">
        <w:rPr>
          <w:rFonts w:ascii="Times New Roman" w:eastAsia="MS Gothic" w:hAnsi="Times New Roman"/>
          <w:sz w:val="24"/>
          <w:szCs w:val="24"/>
        </w:rPr>
        <w:t xml:space="preserve"> </w:t>
      </w:r>
      <w:r>
        <w:rPr>
          <w:rFonts w:ascii="Times New Roman" w:eastAsia="MS Gothic" w:hAnsi="Times New Roman"/>
          <w:sz w:val="24"/>
          <w:szCs w:val="24"/>
        </w:rPr>
        <w:tab/>
      </w:r>
      <w:r>
        <w:rPr>
          <w:rFonts w:eastAsia="MS Gothic"/>
        </w:rPr>
        <w:t xml:space="preserve">   </w:t>
      </w:r>
      <w:r w:rsidR="00C44392">
        <w:rPr>
          <w:rFonts w:eastAsia="MS Gothic"/>
        </w:rPr>
        <w:t xml:space="preserve">  </w:t>
      </w:r>
      <w:r>
        <w:rPr>
          <w:rFonts w:eastAsia="MS Gothic"/>
        </w:rPr>
        <w:t xml:space="preserve"> </w:t>
      </w:r>
      <w:r>
        <w:rPr>
          <w:rFonts w:ascii="Times New Roman" w:eastAsia="MS Gothic" w:hAnsi="Times New Roman"/>
          <w:sz w:val="24"/>
          <w:szCs w:val="24"/>
        </w:rPr>
        <w:t>2 467 €    2467/4/12*12</w:t>
      </w:r>
      <w:r>
        <w:rPr>
          <w:rFonts w:ascii="Times New Roman" w:eastAsia="MS Gothic" w:hAnsi="Times New Roman"/>
          <w:sz w:val="24"/>
          <w:szCs w:val="24"/>
        </w:rPr>
        <w:tab/>
        <w:t xml:space="preserve">617 €  ZC </w:t>
      </w:r>
      <w:r w:rsidR="00C44392">
        <w:rPr>
          <w:rFonts w:ascii="Times New Roman" w:eastAsia="MS Gothic" w:hAnsi="Times New Roman"/>
          <w:sz w:val="24"/>
          <w:szCs w:val="24"/>
        </w:rPr>
        <w:t xml:space="preserve">      </w:t>
      </w:r>
      <w:r>
        <w:rPr>
          <w:rFonts w:ascii="Times New Roman" w:eastAsia="MS Gothic" w:hAnsi="Times New Roman"/>
          <w:sz w:val="24"/>
          <w:szCs w:val="24"/>
        </w:rPr>
        <w:t>0 €</w:t>
      </w:r>
    </w:p>
    <w:p w:rsidR="0031369F" w:rsidRDefault="0031369F" w:rsidP="0031369F">
      <w:pPr>
        <w:jc w:val="both"/>
        <w:rPr>
          <w:rFonts w:ascii="Times New Roman" w:eastAsia="MS Gothic" w:hAnsi="Times New Roman"/>
          <w:sz w:val="24"/>
          <w:szCs w:val="24"/>
        </w:rPr>
      </w:pPr>
      <w:r w:rsidRPr="00192B3A">
        <w:rPr>
          <w:rFonts w:ascii="Times New Roman" w:eastAsia="MS Gothic" w:hAnsi="Times New Roman"/>
          <w:sz w:val="24"/>
          <w:szCs w:val="24"/>
        </w:rPr>
        <w:t xml:space="preserve">Spoločnosť </w:t>
      </w:r>
      <w:r>
        <w:rPr>
          <w:rFonts w:ascii="Times New Roman" w:eastAsia="MS Gothic" w:hAnsi="Times New Roman"/>
          <w:sz w:val="24"/>
          <w:szCs w:val="24"/>
        </w:rPr>
        <w:t>obstarala v </w:t>
      </w:r>
      <w:r>
        <w:rPr>
          <w:rFonts w:ascii="Times New Roman" w:eastAsia="MS Gothic" w:hAnsi="Times New Roman"/>
          <w:sz w:val="24"/>
          <w:szCs w:val="24"/>
        </w:rPr>
        <w:t>3</w:t>
      </w:r>
      <w:r>
        <w:rPr>
          <w:rFonts w:ascii="Times New Roman" w:eastAsia="MS Gothic" w:hAnsi="Times New Roman"/>
          <w:sz w:val="24"/>
          <w:szCs w:val="24"/>
        </w:rPr>
        <w:t xml:space="preserve"> mesiaci v roku 2017 dopravný prostriedok, a to </w:t>
      </w:r>
      <w:r>
        <w:rPr>
          <w:rFonts w:ascii="Times New Roman" w:eastAsia="MS Gothic" w:hAnsi="Times New Roman"/>
          <w:sz w:val="24"/>
          <w:szCs w:val="24"/>
        </w:rPr>
        <w:t>motocyke</w:t>
      </w:r>
      <w:r>
        <w:rPr>
          <w:rFonts w:ascii="Times New Roman" w:eastAsia="MS Gothic" w:hAnsi="Times New Roman"/>
          <w:sz w:val="24"/>
          <w:szCs w:val="24"/>
        </w:rPr>
        <w:t xml:space="preserve">l s OC </w:t>
      </w:r>
      <w:r>
        <w:rPr>
          <w:rFonts w:ascii="Times New Roman" w:eastAsia="MS Gothic" w:hAnsi="Times New Roman"/>
          <w:sz w:val="24"/>
          <w:szCs w:val="24"/>
        </w:rPr>
        <w:t>7 875,50</w:t>
      </w:r>
      <w:r>
        <w:rPr>
          <w:rFonts w:ascii="Times New Roman" w:eastAsia="MS Gothic" w:hAnsi="Times New Roman"/>
          <w:sz w:val="24"/>
          <w:szCs w:val="24"/>
        </w:rPr>
        <w:t xml:space="preserve"> €. </w:t>
      </w:r>
      <w:r>
        <w:rPr>
          <w:rFonts w:ascii="Times New Roman" w:eastAsia="MS Gothic" w:hAnsi="Times New Roman"/>
          <w:sz w:val="24"/>
          <w:szCs w:val="24"/>
        </w:rPr>
        <w:t>Motocykel</w:t>
      </w:r>
      <w:r>
        <w:rPr>
          <w:rFonts w:ascii="Times New Roman" w:eastAsia="MS Gothic" w:hAnsi="Times New Roman"/>
          <w:sz w:val="24"/>
          <w:szCs w:val="24"/>
        </w:rPr>
        <w:t xml:space="preserve"> je zaradený do </w:t>
      </w:r>
      <w:r>
        <w:rPr>
          <w:rFonts w:ascii="Times New Roman" w:eastAsia="MS Gothic" w:hAnsi="Times New Roman"/>
          <w:sz w:val="24"/>
          <w:szCs w:val="24"/>
        </w:rPr>
        <w:t>2</w:t>
      </w:r>
      <w:r>
        <w:rPr>
          <w:rFonts w:ascii="Times New Roman" w:eastAsia="MS Gothic" w:hAnsi="Times New Roman"/>
          <w:sz w:val="24"/>
          <w:szCs w:val="24"/>
        </w:rPr>
        <w:t xml:space="preserve">. odpisovej skupiny. VC je vo výške 80% </w:t>
      </w:r>
      <w:r>
        <w:rPr>
          <w:rFonts w:ascii="Times New Roman" w:eastAsia="MS Gothic" w:hAnsi="Times New Roman"/>
          <w:sz w:val="24"/>
          <w:szCs w:val="24"/>
        </w:rPr>
        <w:t>6300</w:t>
      </w:r>
      <w:r>
        <w:rPr>
          <w:rFonts w:ascii="Times New Roman" w:eastAsia="MS Gothic" w:hAnsi="Times New Roman"/>
          <w:sz w:val="24"/>
          <w:szCs w:val="24"/>
        </w:rPr>
        <w:t xml:space="preserve"> €. </w:t>
      </w:r>
    </w:p>
    <w:p w:rsidR="0031369F" w:rsidRDefault="0031369F" w:rsidP="0031369F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Odpisový plán</w:t>
      </w:r>
    </w:p>
    <w:p w:rsidR="0031369F" w:rsidRDefault="0031369F" w:rsidP="0031369F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r. 2017</w:t>
      </w:r>
      <w:r>
        <w:rPr>
          <w:rFonts w:ascii="Times New Roman" w:eastAsia="MS Gothic" w:hAnsi="Times New Roman"/>
          <w:sz w:val="24"/>
          <w:szCs w:val="24"/>
        </w:rPr>
        <w:tab/>
      </w:r>
      <w:r>
        <w:rPr>
          <w:rFonts w:ascii="Times New Roman" w:eastAsia="MS Gothic" w:hAnsi="Times New Roman"/>
          <w:sz w:val="24"/>
          <w:szCs w:val="24"/>
        </w:rPr>
        <w:tab/>
      </w:r>
      <w:r>
        <w:rPr>
          <w:rFonts w:ascii="Times New Roman" w:eastAsia="MS Gothic" w:hAnsi="Times New Roman"/>
          <w:sz w:val="24"/>
          <w:szCs w:val="24"/>
        </w:rPr>
        <w:t>6 300</w:t>
      </w:r>
      <w:r>
        <w:rPr>
          <w:rFonts w:ascii="Times New Roman" w:eastAsia="MS Gothic" w:hAnsi="Times New Roman"/>
          <w:sz w:val="24"/>
          <w:szCs w:val="24"/>
        </w:rPr>
        <w:t xml:space="preserve">€    </w:t>
      </w:r>
      <w:r w:rsidR="00A53D2E">
        <w:rPr>
          <w:rFonts w:ascii="Times New Roman" w:eastAsia="MS Gothic" w:hAnsi="Times New Roman"/>
          <w:sz w:val="24"/>
          <w:szCs w:val="24"/>
        </w:rPr>
        <w:t>6300</w:t>
      </w:r>
      <w:r>
        <w:rPr>
          <w:rFonts w:ascii="Times New Roman" w:eastAsia="MS Gothic" w:hAnsi="Times New Roman"/>
          <w:sz w:val="24"/>
          <w:szCs w:val="24"/>
        </w:rPr>
        <w:t>/</w:t>
      </w:r>
      <w:r w:rsidR="00A53D2E">
        <w:rPr>
          <w:rFonts w:ascii="Times New Roman" w:eastAsia="MS Gothic" w:hAnsi="Times New Roman"/>
          <w:sz w:val="24"/>
          <w:szCs w:val="24"/>
        </w:rPr>
        <w:t>6</w:t>
      </w:r>
      <w:r>
        <w:rPr>
          <w:rFonts w:ascii="Times New Roman" w:eastAsia="MS Gothic" w:hAnsi="Times New Roman"/>
          <w:sz w:val="24"/>
          <w:szCs w:val="24"/>
        </w:rPr>
        <w:t>/12*</w:t>
      </w:r>
      <w:r w:rsidR="00A53D2E">
        <w:rPr>
          <w:rFonts w:ascii="Times New Roman" w:eastAsia="MS Gothic" w:hAnsi="Times New Roman"/>
          <w:sz w:val="24"/>
          <w:szCs w:val="24"/>
        </w:rPr>
        <w:t>10</w:t>
      </w:r>
      <w:r w:rsidR="00A53D2E">
        <w:rPr>
          <w:rFonts w:ascii="Times New Roman" w:eastAsia="MS Gothic" w:hAnsi="Times New Roman"/>
          <w:sz w:val="24"/>
          <w:szCs w:val="24"/>
        </w:rPr>
        <w:tab/>
      </w:r>
      <w:r>
        <w:rPr>
          <w:rFonts w:ascii="Times New Roman" w:eastAsia="MS Gothic" w:hAnsi="Times New Roman"/>
          <w:sz w:val="24"/>
          <w:szCs w:val="24"/>
        </w:rPr>
        <w:tab/>
      </w:r>
      <w:r w:rsidR="00A53D2E">
        <w:rPr>
          <w:rFonts w:ascii="Times New Roman" w:eastAsia="MS Gothic" w:hAnsi="Times New Roman"/>
          <w:sz w:val="24"/>
          <w:szCs w:val="24"/>
        </w:rPr>
        <w:t>875</w:t>
      </w:r>
      <w:r>
        <w:rPr>
          <w:rFonts w:ascii="Times New Roman" w:eastAsia="MS Gothic" w:hAnsi="Times New Roman"/>
          <w:sz w:val="24"/>
          <w:szCs w:val="24"/>
        </w:rPr>
        <w:t xml:space="preserve"> €  ZC </w:t>
      </w:r>
      <w:r w:rsidR="00A53D2E">
        <w:rPr>
          <w:rFonts w:ascii="Times New Roman" w:eastAsia="MS Gothic" w:hAnsi="Times New Roman"/>
          <w:sz w:val="24"/>
          <w:szCs w:val="24"/>
        </w:rPr>
        <w:t>5425</w:t>
      </w:r>
      <w:r>
        <w:rPr>
          <w:rFonts w:ascii="Times New Roman" w:eastAsia="MS Gothic" w:hAnsi="Times New Roman"/>
          <w:sz w:val="24"/>
          <w:szCs w:val="24"/>
        </w:rPr>
        <w:t xml:space="preserve"> €</w:t>
      </w:r>
    </w:p>
    <w:p w:rsidR="0031369F" w:rsidRDefault="0031369F" w:rsidP="0031369F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r. 2018</w:t>
      </w:r>
      <w:r>
        <w:rPr>
          <w:rFonts w:ascii="Times New Roman" w:eastAsia="MS Gothic" w:hAnsi="Times New Roman"/>
          <w:sz w:val="24"/>
          <w:szCs w:val="24"/>
        </w:rPr>
        <w:tab/>
      </w:r>
      <w:r>
        <w:rPr>
          <w:rFonts w:ascii="Times New Roman" w:eastAsia="MS Gothic" w:hAnsi="Times New Roman"/>
          <w:sz w:val="24"/>
          <w:szCs w:val="24"/>
        </w:rPr>
        <w:tab/>
      </w:r>
      <w:r>
        <w:rPr>
          <w:rFonts w:ascii="Times New Roman" w:eastAsia="MS Gothic" w:hAnsi="Times New Roman"/>
          <w:sz w:val="24"/>
          <w:szCs w:val="24"/>
        </w:rPr>
        <w:t>6 300</w:t>
      </w:r>
      <w:r>
        <w:rPr>
          <w:rFonts w:ascii="Times New Roman" w:eastAsia="MS Gothic" w:hAnsi="Times New Roman"/>
          <w:sz w:val="24"/>
          <w:szCs w:val="24"/>
        </w:rPr>
        <w:t xml:space="preserve">€    </w:t>
      </w:r>
      <w:r w:rsidR="00A53D2E">
        <w:rPr>
          <w:rFonts w:ascii="Times New Roman" w:eastAsia="MS Gothic" w:hAnsi="Times New Roman"/>
          <w:sz w:val="24"/>
          <w:szCs w:val="24"/>
        </w:rPr>
        <w:t>6300</w:t>
      </w:r>
      <w:r>
        <w:rPr>
          <w:rFonts w:ascii="Times New Roman" w:eastAsia="MS Gothic" w:hAnsi="Times New Roman"/>
          <w:sz w:val="24"/>
          <w:szCs w:val="24"/>
        </w:rPr>
        <w:t>/</w:t>
      </w:r>
      <w:r w:rsidR="00A53D2E">
        <w:rPr>
          <w:rFonts w:ascii="Times New Roman" w:eastAsia="MS Gothic" w:hAnsi="Times New Roman"/>
          <w:sz w:val="24"/>
          <w:szCs w:val="24"/>
        </w:rPr>
        <w:t>6</w:t>
      </w:r>
      <w:r>
        <w:rPr>
          <w:rFonts w:ascii="Times New Roman" w:eastAsia="MS Gothic" w:hAnsi="Times New Roman"/>
          <w:sz w:val="24"/>
          <w:szCs w:val="24"/>
        </w:rPr>
        <w:t>/12*12</w:t>
      </w:r>
      <w:r w:rsidR="00A53D2E">
        <w:rPr>
          <w:rFonts w:ascii="Times New Roman" w:eastAsia="MS Gothic" w:hAnsi="Times New Roman"/>
          <w:sz w:val="24"/>
          <w:szCs w:val="24"/>
        </w:rPr>
        <w:tab/>
        <w:t xml:space="preserve">   1050 </w:t>
      </w:r>
      <w:r>
        <w:rPr>
          <w:rFonts w:ascii="Times New Roman" w:eastAsia="MS Gothic" w:hAnsi="Times New Roman"/>
          <w:sz w:val="24"/>
          <w:szCs w:val="24"/>
        </w:rPr>
        <w:t xml:space="preserve">€  ZC </w:t>
      </w:r>
      <w:r w:rsidR="00A53D2E">
        <w:rPr>
          <w:rFonts w:ascii="Times New Roman" w:eastAsia="MS Gothic" w:hAnsi="Times New Roman"/>
          <w:sz w:val="24"/>
          <w:szCs w:val="24"/>
        </w:rPr>
        <w:t>4375</w:t>
      </w:r>
      <w:r>
        <w:rPr>
          <w:rFonts w:ascii="Times New Roman" w:eastAsia="MS Gothic" w:hAnsi="Times New Roman"/>
          <w:sz w:val="24"/>
          <w:szCs w:val="24"/>
        </w:rPr>
        <w:t xml:space="preserve"> €</w:t>
      </w:r>
    </w:p>
    <w:p w:rsidR="0031369F" w:rsidRDefault="0031369F" w:rsidP="0031369F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r. 201</w:t>
      </w:r>
      <w:r w:rsidR="00A53D2E">
        <w:rPr>
          <w:rFonts w:ascii="Times New Roman" w:eastAsia="MS Gothic" w:hAnsi="Times New Roman"/>
          <w:sz w:val="24"/>
          <w:szCs w:val="24"/>
        </w:rPr>
        <w:t>9</w:t>
      </w:r>
      <w:r>
        <w:rPr>
          <w:rFonts w:ascii="Times New Roman" w:eastAsia="MS Gothic" w:hAnsi="Times New Roman"/>
          <w:sz w:val="24"/>
          <w:szCs w:val="24"/>
        </w:rPr>
        <w:tab/>
      </w:r>
      <w:r>
        <w:rPr>
          <w:rFonts w:ascii="Times New Roman" w:eastAsia="MS Gothic" w:hAnsi="Times New Roman"/>
          <w:sz w:val="24"/>
          <w:szCs w:val="24"/>
        </w:rPr>
        <w:tab/>
      </w:r>
      <w:r>
        <w:rPr>
          <w:rFonts w:ascii="Times New Roman" w:eastAsia="MS Gothic" w:hAnsi="Times New Roman"/>
          <w:sz w:val="24"/>
          <w:szCs w:val="24"/>
        </w:rPr>
        <w:t>6 300</w:t>
      </w:r>
      <w:r>
        <w:rPr>
          <w:rFonts w:ascii="Times New Roman" w:eastAsia="MS Gothic" w:hAnsi="Times New Roman"/>
          <w:sz w:val="24"/>
          <w:szCs w:val="24"/>
        </w:rPr>
        <w:t xml:space="preserve">€    </w:t>
      </w:r>
      <w:r w:rsidR="00A53D2E">
        <w:rPr>
          <w:rFonts w:ascii="Times New Roman" w:eastAsia="MS Gothic" w:hAnsi="Times New Roman"/>
          <w:sz w:val="24"/>
          <w:szCs w:val="24"/>
        </w:rPr>
        <w:t>6300</w:t>
      </w:r>
      <w:r>
        <w:rPr>
          <w:rFonts w:ascii="Times New Roman" w:eastAsia="MS Gothic" w:hAnsi="Times New Roman"/>
          <w:sz w:val="24"/>
          <w:szCs w:val="24"/>
        </w:rPr>
        <w:t>/</w:t>
      </w:r>
      <w:r w:rsidR="00A53D2E">
        <w:rPr>
          <w:rFonts w:ascii="Times New Roman" w:eastAsia="MS Gothic" w:hAnsi="Times New Roman"/>
          <w:sz w:val="24"/>
          <w:szCs w:val="24"/>
        </w:rPr>
        <w:t>6</w:t>
      </w:r>
      <w:r>
        <w:rPr>
          <w:rFonts w:ascii="Times New Roman" w:eastAsia="MS Gothic" w:hAnsi="Times New Roman"/>
          <w:sz w:val="24"/>
          <w:szCs w:val="24"/>
        </w:rPr>
        <w:t>/12*12</w:t>
      </w:r>
      <w:r>
        <w:rPr>
          <w:rFonts w:ascii="Times New Roman" w:eastAsia="MS Gothic" w:hAnsi="Times New Roman"/>
          <w:sz w:val="24"/>
          <w:szCs w:val="24"/>
        </w:rPr>
        <w:tab/>
      </w:r>
      <w:r w:rsidR="00A53D2E">
        <w:rPr>
          <w:rFonts w:ascii="Times New Roman" w:eastAsia="MS Gothic" w:hAnsi="Times New Roman"/>
          <w:sz w:val="24"/>
          <w:szCs w:val="24"/>
        </w:rPr>
        <w:t xml:space="preserve">   1050 </w:t>
      </w:r>
      <w:r>
        <w:rPr>
          <w:rFonts w:ascii="Times New Roman" w:eastAsia="MS Gothic" w:hAnsi="Times New Roman"/>
          <w:sz w:val="24"/>
          <w:szCs w:val="24"/>
        </w:rPr>
        <w:t xml:space="preserve">€  ZC </w:t>
      </w:r>
      <w:r w:rsidR="00A53D2E">
        <w:rPr>
          <w:rFonts w:ascii="Times New Roman" w:eastAsia="MS Gothic" w:hAnsi="Times New Roman"/>
          <w:sz w:val="24"/>
          <w:szCs w:val="24"/>
        </w:rPr>
        <w:t xml:space="preserve">3325 </w:t>
      </w:r>
      <w:r>
        <w:rPr>
          <w:rFonts w:ascii="Times New Roman" w:eastAsia="MS Gothic" w:hAnsi="Times New Roman"/>
          <w:sz w:val="24"/>
          <w:szCs w:val="24"/>
        </w:rPr>
        <w:t>€</w:t>
      </w:r>
    </w:p>
    <w:p w:rsidR="0031369F" w:rsidRDefault="0031369F" w:rsidP="0031369F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 xml:space="preserve">r. 2020 </w:t>
      </w:r>
      <w:r>
        <w:rPr>
          <w:rFonts w:ascii="Times New Roman" w:eastAsia="MS Gothic" w:hAnsi="Times New Roman"/>
          <w:sz w:val="24"/>
          <w:szCs w:val="24"/>
        </w:rPr>
        <w:tab/>
      </w:r>
      <w:r>
        <w:rPr>
          <w:rFonts w:ascii="Times New Roman" w:eastAsia="MS Gothic" w:hAnsi="Times New Roman"/>
          <w:sz w:val="24"/>
          <w:szCs w:val="24"/>
        </w:rPr>
        <w:t xml:space="preserve"> </w:t>
      </w:r>
      <w:r>
        <w:rPr>
          <w:rFonts w:ascii="Times New Roman" w:eastAsia="MS Gothic" w:hAnsi="Times New Roman"/>
          <w:sz w:val="24"/>
          <w:szCs w:val="24"/>
        </w:rPr>
        <w:tab/>
        <w:t xml:space="preserve">6 300€    </w:t>
      </w:r>
      <w:r w:rsidR="00A53D2E">
        <w:rPr>
          <w:rFonts w:ascii="Times New Roman" w:eastAsia="MS Gothic" w:hAnsi="Times New Roman"/>
          <w:sz w:val="24"/>
          <w:szCs w:val="24"/>
        </w:rPr>
        <w:t>6300</w:t>
      </w:r>
      <w:r>
        <w:rPr>
          <w:rFonts w:ascii="Times New Roman" w:eastAsia="MS Gothic" w:hAnsi="Times New Roman"/>
          <w:sz w:val="24"/>
          <w:szCs w:val="24"/>
        </w:rPr>
        <w:t>/</w:t>
      </w:r>
      <w:r w:rsidR="00A53D2E">
        <w:rPr>
          <w:rFonts w:ascii="Times New Roman" w:eastAsia="MS Gothic" w:hAnsi="Times New Roman"/>
          <w:sz w:val="24"/>
          <w:szCs w:val="24"/>
        </w:rPr>
        <w:t>6</w:t>
      </w:r>
      <w:r>
        <w:rPr>
          <w:rFonts w:ascii="Times New Roman" w:eastAsia="MS Gothic" w:hAnsi="Times New Roman"/>
          <w:sz w:val="24"/>
          <w:szCs w:val="24"/>
        </w:rPr>
        <w:t>/12*12</w:t>
      </w:r>
      <w:r w:rsidR="00A53D2E">
        <w:rPr>
          <w:rFonts w:ascii="Times New Roman" w:eastAsia="MS Gothic" w:hAnsi="Times New Roman"/>
          <w:sz w:val="24"/>
          <w:szCs w:val="24"/>
        </w:rPr>
        <w:t xml:space="preserve">    1050</w:t>
      </w:r>
      <w:r>
        <w:rPr>
          <w:rFonts w:ascii="Times New Roman" w:eastAsia="MS Gothic" w:hAnsi="Times New Roman"/>
          <w:sz w:val="24"/>
          <w:szCs w:val="24"/>
        </w:rPr>
        <w:t xml:space="preserve"> €  ZC </w:t>
      </w:r>
      <w:r w:rsidR="00A53D2E">
        <w:rPr>
          <w:rFonts w:ascii="Times New Roman" w:eastAsia="MS Gothic" w:hAnsi="Times New Roman"/>
          <w:sz w:val="24"/>
          <w:szCs w:val="24"/>
        </w:rPr>
        <w:t>2275</w:t>
      </w:r>
      <w:r>
        <w:rPr>
          <w:rFonts w:ascii="Times New Roman" w:eastAsia="MS Gothic" w:hAnsi="Times New Roman"/>
          <w:sz w:val="24"/>
          <w:szCs w:val="24"/>
        </w:rPr>
        <w:t xml:space="preserve"> €</w:t>
      </w:r>
    </w:p>
    <w:p w:rsidR="00A53D2E" w:rsidRDefault="00A53D2E" w:rsidP="00A53D2E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r. 202</w:t>
      </w:r>
      <w:r>
        <w:rPr>
          <w:rFonts w:ascii="Times New Roman" w:eastAsia="MS Gothic" w:hAnsi="Times New Roman"/>
          <w:sz w:val="24"/>
          <w:szCs w:val="24"/>
        </w:rPr>
        <w:t>1</w:t>
      </w:r>
      <w:r>
        <w:rPr>
          <w:rFonts w:ascii="Times New Roman" w:eastAsia="MS Gothic" w:hAnsi="Times New Roman"/>
          <w:sz w:val="24"/>
          <w:szCs w:val="24"/>
        </w:rPr>
        <w:t xml:space="preserve"> </w:t>
      </w:r>
      <w:r>
        <w:rPr>
          <w:rFonts w:ascii="Times New Roman" w:eastAsia="MS Gothic" w:hAnsi="Times New Roman"/>
          <w:sz w:val="24"/>
          <w:szCs w:val="24"/>
        </w:rPr>
        <w:tab/>
        <w:t xml:space="preserve"> </w:t>
      </w:r>
      <w:r>
        <w:rPr>
          <w:rFonts w:ascii="Times New Roman" w:eastAsia="MS Gothic" w:hAnsi="Times New Roman"/>
          <w:sz w:val="24"/>
          <w:szCs w:val="24"/>
        </w:rPr>
        <w:tab/>
        <w:t xml:space="preserve">6 300€    6300/6/12*12    1050 €  ZC </w:t>
      </w:r>
      <w:r>
        <w:rPr>
          <w:rFonts w:ascii="Times New Roman" w:eastAsia="MS Gothic" w:hAnsi="Times New Roman"/>
          <w:sz w:val="24"/>
          <w:szCs w:val="24"/>
        </w:rPr>
        <w:t>1225</w:t>
      </w:r>
      <w:r>
        <w:rPr>
          <w:rFonts w:ascii="Times New Roman" w:eastAsia="MS Gothic" w:hAnsi="Times New Roman"/>
          <w:sz w:val="24"/>
          <w:szCs w:val="24"/>
        </w:rPr>
        <w:t xml:space="preserve"> €</w:t>
      </w:r>
    </w:p>
    <w:p w:rsidR="00A53D2E" w:rsidRDefault="00A53D2E" w:rsidP="00A53D2E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r. 202</w:t>
      </w:r>
      <w:r>
        <w:rPr>
          <w:rFonts w:ascii="Times New Roman" w:eastAsia="MS Gothic" w:hAnsi="Times New Roman"/>
          <w:sz w:val="24"/>
          <w:szCs w:val="24"/>
        </w:rPr>
        <w:t>2</w:t>
      </w:r>
      <w:r>
        <w:rPr>
          <w:rFonts w:ascii="Times New Roman" w:eastAsia="MS Gothic" w:hAnsi="Times New Roman"/>
          <w:sz w:val="24"/>
          <w:szCs w:val="24"/>
        </w:rPr>
        <w:t xml:space="preserve"> </w:t>
      </w:r>
      <w:r>
        <w:rPr>
          <w:rFonts w:ascii="Times New Roman" w:eastAsia="MS Gothic" w:hAnsi="Times New Roman"/>
          <w:sz w:val="24"/>
          <w:szCs w:val="24"/>
        </w:rPr>
        <w:tab/>
        <w:t xml:space="preserve"> </w:t>
      </w:r>
      <w:r>
        <w:rPr>
          <w:rFonts w:ascii="Times New Roman" w:eastAsia="MS Gothic" w:hAnsi="Times New Roman"/>
          <w:sz w:val="24"/>
          <w:szCs w:val="24"/>
        </w:rPr>
        <w:tab/>
        <w:t xml:space="preserve">6 300€    6300/6/12*12    1050 €  ZC </w:t>
      </w:r>
      <w:r>
        <w:rPr>
          <w:rFonts w:ascii="Times New Roman" w:eastAsia="MS Gothic" w:hAnsi="Times New Roman"/>
          <w:sz w:val="24"/>
          <w:szCs w:val="24"/>
        </w:rPr>
        <w:t xml:space="preserve">  17</w:t>
      </w:r>
      <w:r>
        <w:rPr>
          <w:rFonts w:ascii="Times New Roman" w:eastAsia="MS Gothic" w:hAnsi="Times New Roman"/>
          <w:sz w:val="24"/>
          <w:szCs w:val="24"/>
        </w:rPr>
        <w:t>5 €</w:t>
      </w:r>
    </w:p>
    <w:p w:rsidR="00A53D2E" w:rsidRDefault="00A53D2E" w:rsidP="00A53D2E">
      <w:pPr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r. 202</w:t>
      </w:r>
      <w:r>
        <w:rPr>
          <w:rFonts w:ascii="Times New Roman" w:eastAsia="MS Gothic" w:hAnsi="Times New Roman"/>
          <w:sz w:val="24"/>
          <w:szCs w:val="24"/>
        </w:rPr>
        <w:t>3</w:t>
      </w:r>
      <w:r>
        <w:rPr>
          <w:rFonts w:ascii="Times New Roman" w:eastAsia="MS Gothic" w:hAnsi="Times New Roman"/>
          <w:sz w:val="24"/>
          <w:szCs w:val="24"/>
        </w:rPr>
        <w:t xml:space="preserve"> </w:t>
      </w:r>
      <w:r>
        <w:rPr>
          <w:rFonts w:ascii="Times New Roman" w:eastAsia="MS Gothic" w:hAnsi="Times New Roman"/>
          <w:sz w:val="24"/>
          <w:szCs w:val="24"/>
        </w:rPr>
        <w:tab/>
        <w:t xml:space="preserve"> </w:t>
      </w:r>
      <w:r>
        <w:rPr>
          <w:rFonts w:ascii="Times New Roman" w:eastAsia="MS Gothic" w:hAnsi="Times New Roman"/>
          <w:sz w:val="24"/>
          <w:szCs w:val="24"/>
        </w:rPr>
        <w:tab/>
        <w:t>6 300€    6300/6/12*</w:t>
      </w:r>
      <w:r>
        <w:rPr>
          <w:rFonts w:ascii="Times New Roman" w:eastAsia="MS Gothic" w:hAnsi="Times New Roman"/>
          <w:sz w:val="24"/>
          <w:szCs w:val="24"/>
        </w:rPr>
        <w:t xml:space="preserve"> </w:t>
      </w:r>
      <w:r>
        <w:rPr>
          <w:rFonts w:ascii="Times New Roman" w:eastAsia="MS Gothic" w:hAnsi="Times New Roman"/>
          <w:sz w:val="24"/>
          <w:szCs w:val="24"/>
        </w:rPr>
        <w:t xml:space="preserve">2   </w:t>
      </w:r>
      <w:r>
        <w:rPr>
          <w:rFonts w:ascii="Times New Roman" w:eastAsia="MS Gothic" w:hAnsi="Times New Roman"/>
          <w:sz w:val="24"/>
          <w:szCs w:val="24"/>
        </w:rPr>
        <w:t xml:space="preserve"> </w:t>
      </w:r>
      <w:r>
        <w:rPr>
          <w:rFonts w:ascii="Times New Roman" w:eastAsia="MS Gothic" w:hAnsi="Times New Roman"/>
          <w:sz w:val="24"/>
          <w:szCs w:val="24"/>
        </w:rPr>
        <w:t xml:space="preserve"> </w:t>
      </w:r>
      <w:r>
        <w:rPr>
          <w:rFonts w:ascii="Times New Roman" w:eastAsia="MS Gothic" w:hAnsi="Times New Roman"/>
          <w:sz w:val="24"/>
          <w:szCs w:val="24"/>
        </w:rPr>
        <w:t xml:space="preserve">  175</w:t>
      </w:r>
      <w:r>
        <w:rPr>
          <w:rFonts w:ascii="Times New Roman" w:eastAsia="MS Gothic" w:hAnsi="Times New Roman"/>
          <w:sz w:val="24"/>
          <w:szCs w:val="24"/>
        </w:rPr>
        <w:t xml:space="preserve"> €  ZC </w:t>
      </w:r>
      <w:r>
        <w:rPr>
          <w:rFonts w:ascii="Times New Roman" w:eastAsia="MS Gothic" w:hAnsi="Times New Roman"/>
          <w:sz w:val="24"/>
          <w:szCs w:val="24"/>
        </w:rPr>
        <w:tab/>
        <w:t xml:space="preserve">     0</w:t>
      </w:r>
      <w:r>
        <w:rPr>
          <w:rFonts w:ascii="Times New Roman" w:eastAsia="MS Gothic" w:hAnsi="Times New Roman"/>
          <w:sz w:val="24"/>
          <w:szCs w:val="24"/>
        </w:rPr>
        <w:t xml:space="preserve">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21AC">
        <w:rPr>
          <w:rFonts w:ascii="Arial" w:hAnsi="Arial" w:cs="Arial"/>
          <w:spacing w:val="-5"/>
          <w:sz w:val="22"/>
          <w:szCs w:val="22"/>
        </w:rPr>
        <w:t xml:space="preserve">  nenastali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E21AC">
        <w:rPr>
          <w:rFonts w:ascii="Arial" w:hAnsi="Arial" w:cs="Arial"/>
          <w:spacing w:val="-1"/>
          <w:sz w:val="22"/>
          <w:szCs w:val="22"/>
        </w:rPr>
        <w:t xml:space="preserve"> neobdržala spoločnosť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21AC">
        <w:rPr>
          <w:rFonts w:ascii="Arial" w:hAnsi="Arial" w:cs="Arial"/>
          <w:sz w:val="22"/>
          <w:szCs w:val="22"/>
        </w:rPr>
        <w:t xml:space="preserve"> </w:t>
      </w:r>
      <w:r w:rsidR="000A582B">
        <w:rPr>
          <w:rFonts w:ascii="Arial" w:hAnsi="Arial" w:cs="Arial"/>
          <w:sz w:val="22"/>
          <w:szCs w:val="22"/>
        </w:rPr>
        <w:t>neúčtovala jednotka o oprave významných chýb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B5422">
        <w:rPr>
          <w:rFonts w:ascii="Arial" w:hAnsi="Arial" w:cs="Arial"/>
          <w:sz w:val="22"/>
          <w:szCs w:val="22"/>
        </w:rPr>
        <w:t xml:space="preserve"> zvýšenie odpisov 1492 € z dôvodu obstarania nových </w:t>
      </w:r>
      <w:proofErr w:type="spellStart"/>
      <w:r w:rsidR="000B5422">
        <w:rPr>
          <w:rFonts w:ascii="Arial" w:hAnsi="Arial" w:cs="Arial"/>
          <w:sz w:val="22"/>
          <w:szCs w:val="22"/>
        </w:rPr>
        <w:t>dopr.prostriedkov</w:t>
      </w:r>
      <w:proofErr w:type="spellEnd"/>
      <w:r w:rsidR="000B5422">
        <w:rPr>
          <w:rFonts w:ascii="Arial" w:hAnsi="Arial" w:cs="Arial"/>
          <w:sz w:val="22"/>
          <w:szCs w:val="22"/>
        </w:rPr>
        <w:t>, zvýšenie služieb 13171 z dôvodu 2 nových maklérov.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658E" w:rsidRPr="00A55E63" w:rsidRDefault="005E65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Záväzok voči konateľovi vo výške 10800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5E65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Neeviduje spoločnosť</w:t>
      </w:r>
    </w:p>
    <w:p w:rsidR="00310E26" w:rsidRPr="00A55E63" w:rsidRDefault="00373635" w:rsidP="00310E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0E26">
        <w:rPr>
          <w:rFonts w:ascii="Arial" w:hAnsi="Arial" w:cs="Arial"/>
          <w:sz w:val="22"/>
          <w:szCs w:val="22"/>
        </w:rPr>
        <w:t xml:space="preserve"> </w:t>
      </w:r>
      <w:r w:rsidR="00310E26">
        <w:rPr>
          <w:rFonts w:ascii="Arial" w:hAnsi="Arial" w:cs="Arial"/>
          <w:sz w:val="22"/>
          <w:szCs w:val="22"/>
        </w:rPr>
        <w:t>Neeviduje spoločnosť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72C88">
        <w:rPr>
          <w:rFonts w:ascii="Arial" w:hAnsi="Arial" w:cs="Arial"/>
          <w:spacing w:val="-5"/>
          <w:sz w:val="22"/>
          <w:szCs w:val="22"/>
        </w:rPr>
        <w:t xml:space="preserve"> neexistujú záruky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E72C88" w:rsidRPr="00A55E63" w:rsidRDefault="00E72C8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poskytnuté pôžičky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72C88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72C88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478CF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478CF">
        <w:rPr>
          <w:rFonts w:ascii="Arial" w:hAnsi="Arial" w:cs="Arial"/>
          <w:sz w:val="22"/>
          <w:szCs w:val="22"/>
        </w:rPr>
        <w:t xml:space="preserve">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478CF">
        <w:rPr>
          <w:rFonts w:ascii="Arial" w:hAnsi="Arial" w:cs="Arial"/>
          <w:sz w:val="22"/>
          <w:szCs w:val="22"/>
          <w:u w:val="single"/>
        </w:rPr>
        <w:t xml:space="preserve"> -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478CF">
        <w:rPr>
          <w:rFonts w:ascii="Arial" w:hAnsi="Arial" w:cs="Arial"/>
          <w:sz w:val="22"/>
          <w:szCs w:val="22"/>
        </w:rPr>
        <w:t xml:space="preserve">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9732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97329">
        <w:rPr>
          <w:rFonts w:ascii="Arial" w:hAnsi="Arial" w:cs="Arial"/>
          <w:sz w:val="22"/>
          <w:szCs w:val="22"/>
        </w:rPr>
        <w:t xml:space="preserve"> -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5145" w:rsidRDefault="003A5145">
      <w:r>
        <w:separator/>
      </w:r>
    </w:p>
  </w:endnote>
  <w:endnote w:type="continuationSeparator" w:id="0">
    <w:p w:rsidR="003A5145" w:rsidRDefault="003A51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7B8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7B8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5145" w:rsidRDefault="003A5145">
      <w:r>
        <w:separator/>
      </w:r>
    </w:p>
  </w:footnote>
  <w:footnote w:type="continuationSeparator" w:id="0">
    <w:p w:rsidR="003A5145" w:rsidRDefault="003A51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E28B0">
      <w:rPr>
        <w:rFonts w:ascii="Arial" w:hAnsi="Arial" w:cs="Arial"/>
        <w:sz w:val="22"/>
        <w:szCs w:val="22"/>
        <w:bdr w:val="single" w:sz="4" w:space="0" w:color="auto"/>
      </w:rPr>
      <w:t>46014829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E28B0">
      <w:rPr>
        <w:rFonts w:ascii="Arial" w:hAnsi="Arial" w:cs="Arial"/>
        <w:sz w:val="22"/>
        <w:szCs w:val="22"/>
        <w:bdr w:val="single" w:sz="4" w:space="0" w:color="auto"/>
      </w:rPr>
      <w:t>2023191588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82B"/>
    <w:rsid w:val="000B5422"/>
    <w:rsid w:val="001406AD"/>
    <w:rsid w:val="001A1B05"/>
    <w:rsid w:val="002401F1"/>
    <w:rsid w:val="002C12B4"/>
    <w:rsid w:val="002D7E6D"/>
    <w:rsid w:val="00310E26"/>
    <w:rsid w:val="0031369F"/>
    <w:rsid w:val="003657F5"/>
    <w:rsid w:val="00373635"/>
    <w:rsid w:val="003A5145"/>
    <w:rsid w:val="003D056F"/>
    <w:rsid w:val="00401155"/>
    <w:rsid w:val="00451ED3"/>
    <w:rsid w:val="004A2BF3"/>
    <w:rsid w:val="004E21AC"/>
    <w:rsid w:val="0055784D"/>
    <w:rsid w:val="00560DB1"/>
    <w:rsid w:val="005E590D"/>
    <w:rsid w:val="005E658E"/>
    <w:rsid w:val="00611341"/>
    <w:rsid w:val="00623868"/>
    <w:rsid w:val="00637F73"/>
    <w:rsid w:val="00676DB4"/>
    <w:rsid w:val="006831DF"/>
    <w:rsid w:val="00731073"/>
    <w:rsid w:val="007E2277"/>
    <w:rsid w:val="00861175"/>
    <w:rsid w:val="008771A6"/>
    <w:rsid w:val="008E0D34"/>
    <w:rsid w:val="008E6F60"/>
    <w:rsid w:val="00913435"/>
    <w:rsid w:val="00916772"/>
    <w:rsid w:val="009606AF"/>
    <w:rsid w:val="009A27D0"/>
    <w:rsid w:val="009D5C84"/>
    <w:rsid w:val="00A53D2E"/>
    <w:rsid w:val="00A55E63"/>
    <w:rsid w:val="00AD3D51"/>
    <w:rsid w:val="00AD6C8A"/>
    <w:rsid w:val="00AD749D"/>
    <w:rsid w:val="00B15E67"/>
    <w:rsid w:val="00B37B86"/>
    <w:rsid w:val="00B7440A"/>
    <w:rsid w:val="00C01CB7"/>
    <w:rsid w:val="00C44392"/>
    <w:rsid w:val="00C71636"/>
    <w:rsid w:val="00C97329"/>
    <w:rsid w:val="00CC3205"/>
    <w:rsid w:val="00CD545D"/>
    <w:rsid w:val="00DF6AD0"/>
    <w:rsid w:val="00E1750C"/>
    <w:rsid w:val="00E532AD"/>
    <w:rsid w:val="00E70F0E"/>
    <w:rsid w:val="00E72C88"/>
    <w:rsid w:val="00EB4798"/>
    <w:rsid w:val="00EB55FA"/>
    <w:rsid w:val="00EE5474"/>
    <w:rsid w:val="00F404E8"/>
    <w:rsid w:val="00F478CF"/>
    <w:rsid w:val="00F817B0"/>
    <w:rsid w:val="00FE2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8856C9F"/>
  <w15:docId w15:val="{CB59C151-4481-4F13-BBB9-CBF98C03B3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1356</Words>
  <Characters>7735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Ivetka&amp;Miloš</cp:lastModifiedBy>
  <cp:revision>17</cp:revision>
  <dcterms:created xsi:type="dcterms:W3CDTF">2018-03-29T00:39:00Z</dcterms:created>
  <dcterms:modified xsi:type="dcterms:W3CDTF">2018-03-29T01:01:00Z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