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06714" w:rsidRDefault="00106714" w:rsidP="00860DB9">
      <w:pPr>
        <w:spacing w:after="0"/>
        <w:jc w:val="center"/>
        <w:rPr>
          <w:b/>
        </w:rPr>
      </w:pPr>
      <w:r w:rsidRPr="00106714">
        <w:rPr>
          <w:b/>
        </w:rPr>
        <w:t>Čl. I</w:t>
      </w:r>
    </w:p>
    <w:p w:rsidR="00860DB9" w:rsidRDefault="00860DB9" w:rsidP="00860DB9">
      <w:pPr>
        <w:spacing w:after="0"/>
        <w:jc w:val="center"/>
        <w:rPr>
          <w:b/>
        </w:rPr>
      </w:pPr>
      <w:r>
        <w:rPr>
          <w:b/>
        </w:rPr>
        <w:t>Všeobecné informácie</w:t>
      </w:r>
    </w:p>
    <w:p w:rsidR="00860DB9" w:rsidRPr="00106714" w:rsidRDefault="00860DB9" w:rsidP="00860DB9">
      <w:pPr>
        <w:spacing w:after="0"/>
        <w:jc w:val="center"/>
        <w:rPr>
          <w:b/>
        </w:rPr>
      </w:pPr>
    </w:p>
    <w:p w:rsidR="00106714" w:rsidRDefault="00106714" w:rsidP="00106714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>
        <w:rPr>
          <w:sz w:val="24"/>
        </w:rPr>
        <w:t xml:space="preserve">Obchodné meno účtovnej jednotky: </w:t>
      </w:r>
      <w:r w:rsidR="005E183D">
        <w:rPr>
          <w:sz w:val="24"/>
        </w:rPr>
        <w:t>Amico Finance</w:t>
      </w:r>
      <w:r w:rsidR="00F307E2">
        <w:rPr>
          <w:sz w:val="24"/>
        </w:rPr>
        <w:t>, a.s.</w:t>
      </w:r>
    </w:p>
    <w:p w:rsidR="00106714" w:rsidRDefault="00106714" w:rsidP="00106714">
      <w:pPr>
        <w:spacing w:line="240" w:lineRule="auto"/>
        <w:ind w:left="284"/>
        <w:jc w:val="both"/>
        <w:rPr>
          <w:sz w:val="24"/>
        </w:rPr>
      </w:pPr>
      <w:r>
        <w:rPr>
          <w:sz w:val="24"/>
        </w:rPr>
        <w:t xml:space="preserve">Sídlo spoločnosti: </w:t>
      </w:r>
      <w:r w:rsidR="006A308E">
        <w:rPr>
          <w:sz w:val="24"/>
        </w:rPr>
        <w:t xml:space="preserve"> </w:t>
      </w:r>
      <w:r w:rsidR="005E183D">
        <w:rPr>
          <w:sz w:val="24"/>
        </w:rPr>
        <w:t>Hurbanovo námestie 1, 811 06 Bratislava</w:t>
      </w:r>
    </w:p>
    <w:p w:rsidR="00106714" w:rsidRDefault="00106714" w:rsidP="00106714">
      <w:pPr>
        <w:spacing w:line="240" w:lineRule="auto"/>
        <w:ind w:left="284"/>
        <w:jc w:val="both"/>
        <w:rPr>
          <w:sz w:val="24"/>
        </w:rPr>
      </w:pPr>
      <w:r>
        <w:rPr>
          <w:sz w:val="24"/>
        </w:rPr>
        <w:t xml:space="preserve">IČO: </w:t>
      </w:r>
      <w:r w:rsidR="005E183D">
        <w:rPr>
          <w:sz w:val="24"/>
        </w:rPr>
        <w:t>48113671</w:t>
      </w:r>
    </w:p>
    <w:p w:rsidR="00106714" w:rsidRDefault="00106714" w:rsidP="00106714">
      <w:pPr>
        <w:spacing w:line="240" w:lineRule="auto"/>
        <w:ind w:left="284"/>
        <w:jc w:val="both"/>
        <w:rPr>
          <w:sz w:val="24"/>
        </w:rPr>
      </w:pPr>
      <w:r>
        <w:rPr>
          <w:sz w:val="24"/>
        </w:rPr>
        <w:t>Dátum založenia: 2</w:t>
      </w:r>
      <w:r w:rsidR="005E183D">
        <w:rPr>
          <w:sz w:val="24"/>
        </w:rPr>
        <w:t>3</w:t>
      </w:r>
      <w:r>
        <w:rPr>
          <w:sz w:val="24"/>
        </w:rPr>
        <w:t>.</w:t>
      </w:r>
      <w:r w:rsidR="005E183D">
        <w:rPr>
          <w:sz w:val="24"/>
        </w:rPr>
        <w:t>03</w:t>
      </w:r>
      <w:r>
        <w:rPr>
          <w:sz w:val="24"/>
        </w:rPr>
        <w:t>.</w:t>
      </w:r>
      <w:r w:rsidR="005E183D">
        <w:rPr>
          <w:sz w:val="24"/>
        </w:rPr>
        <w:t>2015</w:t>
      </w:r>
      <w:r>
        <w:rPr>
          <w:sz w:val="24"/>
        </w:rPr>
        <w:t xml:space="preserve">  </w:t>
      </w:r>
    </w:p>
    <w:p w:rsidR="00106714" w:rsidRDefault="00106714" w:rsidP="00106714">
      <w:pPr>
        <w:spacing w:line="240" w:lineRule="auto"/>
        <w:ind w:left="284"/>
        <w:jc w:val="both"/>
        <w:rPr>
          <w:sz w:val="24"/>
        </w:rPr>
      </w:pPr>
      <w:r>
        <w:rPr>
          <w:sz w:val="24"/>
        </w:rPr>
        <w:t xml:space="preserve">Dátum vzniku: </w:t>
      </w:r>
      <w:r w:rsidR="005E183D">
        <w:rPr>
          <w:sz w:val="24"/>
        </w:rPr>
        <w:t>10</w:t>
      </w:r>
      <w:r>
        <w:rPr>
          <w:sz w:val="24"/>
        </w:rPr>
        <w:t>.0</w:t>
      </w:r>
      <w:r w:rsidR="005E183D">
        <w:rPr>
          <w:sz w:val="24"/>
        </w:rPr>
        <w:t>4.201</w:t>
      </w:r>
      <w:r>
        <w:rPr>
          <w:sz w:val="24"/>
        </w:rPr>
        <w:t>5</w:t>
      </w:r>
    </w:p>
    <w:p w:rsidR="00106714" w:rsidRDefault="00732A3D" w:rsidP="00106714">
      <w:pPr>
        <w:numPr>
          <w:ilvl w:val="12"/>
          <w:numId w:val="0"/>
        </w:numPr>
        <w:spacing w:line="240" w:lineRule="auto"/>
        <w:ind w:left="283" w:hanging="283"/>
        <w:jc w:val="both"/>
        <w:rPr>
          <w:sz w:val="24"/>
        </w:rPr>
      </w:pPr>
      <w:r>
        <w:rPr>
          <w:sz w:val="24"/>
        </w:rPr>
        <w:t xml:space="preserve">Skutočnosti, ktoré nastali pred vznikom účtovnej </w:t>
      </w:r>
      <w:r w:rsidR="003B752E">
        <w:rPr>
          <w:sz w:val="24"/>
        </w:rPr>
        <w:t>jednotky sú vykázané</w:t>
      </w:r>
      <w:r>
        <w:rPr>
          <w:sz w:val="24"/>
        </w:rPr>
        <w:t xml:space="preserve"> v bezprostredne predchádzajúcom období.</w:t>
      </w:r>
    </w:p>
    <w:p w:rsidR="00106714" w:rsidRDefault="00106714" w:rsidP="00106714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 w:rsidRPr="00CB61F3">
        <w:rPr>
          <w:sz w:val="24"/>
        </w:rPr>
        <w:t xml:space="preserve">Opis hospodárskej činnosti účtovnej jednotky: </w:t>
      </w:r>
    </w:p>
    <w:p w:rsidR="005E183D" w:rsidRDefault="005E183D" w:rsidP="005E183D">
      <w:pPr>
        <w:spacing w:after="0" w:line="240" w:lineRule="auto"/>
        <w:jc w:val="both"/>
        <w:rPr>
          <w:sz w:val="24"/>
        </w:rPr>
      </w:pPr>
    </w:p>
    <w:p w:rsidR="005E183D" w:rsidRDefault="005E183D" w:rsidP="00106714">
      <w:pPr>
        <w:numPr>
          <w:ilvl w:val="0"/>
          <w:numId w:val="2"/>
        </w:numPr>
        <w:spacing w:after="120" w:line="240" w:lineRule="auto"/>
        <w:jc w:val="both"/>
        <w:rPr>
          <w:sz w:val="24"/>
        </w:rPr>
      </w:pPr>
      <w:r w:rsidRPr="005E183D">
        <w:rPr>
          <w:sz w:val="24"/>
        </w:rPr>
        <w:t>kúpa tovaru na účely jeho predaja konečnému spotrebiteľovi (maloobchod) alebo iným prevádzkovateľom živnosti (veľkoobchod) </w:t>
      </w:r>
    </w:p>
    <w:p w:rsidR="00106714" w:rsidRDefault="005E183D" w:rsidP="00106714">
      <w:pPr>
        <w:numPr>
          <w:ilvl w:val="0"/>
          <w:numId w:val="2"/>
        </w:numPr>
        <w:spacing w:after="120" w:line="240" w:lineRule="auto"/>
        <w:jc w:val="both"/>
        <w:rPr>
          <w:sz w:val="24"/>
        </w:rPr>
      </w:pPr>
      <w:r w:rsidRPr="005E183D">
        <w:rPr>
          <w:sz w:val="24"/>
        </w:rPr>
        <w:t>poskytovanie úverov alebo pôžičiek z peňažných zdrojov získaných výlučne bez verejnej výzvy a bez verejnej ponuky majetkových hodnôt </w:t>
      </w:r>
    </w:p>
    <w:p w:rsidR="005E183D" w:rsidRPr="005E183D" w:rsidRDefault="005E183D" w:rsidP="00106714">
      <w:pPr>
        <w:numPr>
          <w:ilvl w:val="0"/>
          <w:numId w:val="2"/>
        </w:numPr>
        <w:spacing w:after="120" w:line="240" w:lineRule="auto"/>
        <w:jc w:val="both"/>
      </w:pPr>
      <w:r w:rsidRPr="005E183D">
        <w:rPr>
          <w:sz w:val="24"/>
        </w:rPr>
        <w:t>sprostredkovanie poskytovania úverov alebo pôžičiek z peňažných zdrojov získaných výlučne bez verejnej výzvy a bez verejnej ponuky majetkových hodnôt </w:t>
      </w:r>
    </w:p>
    <w:p w:rsidR="005E183D" w:rsidRPr="005E183D" w:rsidRDefault="005E183D" w:rsidP="00106714">
      <w:pPr>
        <w:numPr>
          <w:ilvl w:val="0"/>
          <w:numId w:val="2"/>
        </w:numPr>
        <w:spacing w:after="120" w:line="240" w:lineRule="auto"/>
        <w:jc w:val="both"/>
      </w:pPr>
      <w:r w:rsidRPr="005E183D">
        <w:rPr>
          <w:sz w:val="24"/>
        </w:rPr>
        <w:t>počítačové služby </w:t>
      </w:r>
    </w:p>
    <w:p w:rsidR="005E183D" w:rsidRPr="005E183D" w:rsidRDefault="005E183D" w:rsidP="00106714">
      <w:pPr>
        <w:numPr>
          <w:ilvl w:val="0"/>
          <w:numId w:val="2"/>
        </w:numPr>
        <w:spacing w:after="120" w:line="240" w:lineRule="auto"/>
        <w:jc w:val="both"/>
      </w:pPr>
      <w:r w:rsidRPr="005E183D">
        <w:rPr>
          <w:sz w:val="24"/>
        </w:rPr>
        <w:t>služby súvisiace s počítačovým spracovaním údajov </w:t>
      </w:r>
    </w:p>
    <w:p w:rsidR="005E183D" w:rsidRPr="005E183D" w:rsidRDefault="005E183D" w:rsidP="00106714">
      <w:pPr>
        <w:numPr>
          <w:ilvl w:val="0"/>
          <w:numId w:val="2"/>
        </w:numPr>
        <w:spacing w:after="120" w:line="240" w:lineRule="auto"/>
        <w:jc w:val="both"/>
        <w:rPr>
          <w:sz w:val="24"/>
        </w:rPr>
      </w:pPr>
      <w:r w:rsidRPr="005E183D">
        <w:rPr>
          <w:sz w:val="24"/>
        </w:rPr>
        <w:t>sprostredkovateľská činnosť v oblasti obchodu</w:t>
      </w:r>
    </w:p>
    <w:p w:rsidR="005E183D" w:rsidRPr="005E183D" w:rsidRDefault="005E183D" w:rsidP="00106714">
      <w:pPr>
        <w:numPr>
          <w:ilvl w:val="0"/>
          <w:numId w:val="2"/>
        </w:numPr>
        <w:spacing w:after="120" w:line="240" w:lineRule="auto"/>
        <w:jc w:val="both"/>
        <w:rPr>
          <w:sz w:val="24"/>
        </w:rPr>
      </w:pPr>
      <w:r w:rsidRPr="005E183D">
        <w:rPr>
          <w:sz w:val="24"/>
        </w:rPr>
        <w:t>sprostredkovateľská činnosť v oblasti služieb</w:t>
      </w:r>
    </w:p>
    <w:p w:rsidR="005E183D" w:rsidRPr="005E183D" w:rsidRDefault="005E183D" w:rsidP="00106714">
      <w:pPr>
        <w:numPr>
          <w:ilvl w:val="0"/>
          <w:numId w:val="2"/>
        </w:numPr>
        <w:spacing w:after="120" w:line="240" w:lineRule="auto"/>
        <w:jc w:val="both"/>
        <w:rPr>
          <w:sz w:val="24"/>
        </w:rPr>
      </w:pPr>
      <w:r w:rsidRPr="005E183D">
        <w:rPr>
          <w:sz w:val="24"/>
        </w:rPr>
        <w:t>poskytovanie záruky za peňažné záväzky</w:t>
      </w:r>
    </w:p>
    <w:p w:rsidR="005E183D" w:rsidRPr="005E183D" w:rsidRDefault="005E183D" w:rsidP="00106714">
      <w:pPr>
        <w:numPr>
          <w:ilvl w:val="0"/>
          <w:numId w:val="2"/>
        </w:numPr>
        <w:spacing w:after="120" w:line="240" w:lineRule="auto"/>
        <w:jc w:val="both"/>
        <w:rPr>
          <w:sz w:val="24"/>
        </w:rPr>
      </w:pPr>
      <w:r w:rsidRPr="005E183D">
        <w:rPr>
          <w:sz w:val="24"/>
        </w:rPr>
        <w:t>poskytovanie spotrebiteľských úverov bez obmedzenia rozsahu poskytovania spotrebiteľských úverov</w:t>
      </w:r>
    </w:p>
    <w:p w:rsidR="005E183D" w:rsidRPr="00F64A75" w:rsidRDefault="005E183D" w:rsidP="00106714">
      <w:pPr>
        <w:numPr>
          <w:ilvl w:val="0"/>
          <w:numId w:val="2"/>
        </w:numPr>
        <w:spacing w:after="120" w:line="240" w:lineRule="auto"/>
        <w:jc w:val="both"/>
        <w:rPr>
          <w:sz w:val="24"/>
        </w:rPr>
      </w:pPr>
      <w:r w:rsidRPr="005E183D">
        <w:rPr>
          <w:sz w:val="24"/>
        </w:rPr>
        <w:t>činnosť samostatného finančného agenta v sektore poistenia alebo zaistenia </w:t>
      </w:r>
    </w:p>
    <w:p w:rsidR="00106714" w:rsidRDefault="00106714" w:rsidP="00106714"/>
    <w:p w:rsidR="00106714" w:rsidRDefault="00106714" w:rsidP="00106714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 w:rsidRPr="00401A13">
        <w:rPr>
          <w:sz w:val="24"/>
        </w:rPr>
        <w:t>Dátum schválenia účtovnej závierky za bezprostredne predchádzajúce účtovné obdobie:</w:t>
      </w:r>
      <w:r>
        <w:rPr>
          <w:sz w:val="24"/>
        </w:rPr>
        <w:t xml:space="preserve"> </w:t>
      </w:r>
    </w:p>
    <w:p w:rsidR="005E183D" w:rsidRDefault="00413821" w:rsidP="005E183D">
      <w:pPr>
        <w:spacing w:after="0" w:line="240" w:lineRule="auto"/>
        <w:ind w:left="284"/>
        <w:jc w:val="both"/>
        <w:rPr>
          <w:sz w:val="24"/>
        </w:rPr>
      </w:pPr>
      <w:r w:rsidRPr="0033105C">
        <w:rPr>
          <w:sz w:val="24"/>
        </w:rPr>
        <w:t>0</w:t>
      </w:r>
      <w:r w:rsidR="0033105C" w:rsidRPr="0033105C">
        <w:rPr>
          <w:sz w:val="24"/>
        </w:rPr>
        <w:t>4</w:t>
      </w:r>
      <w:r w:rsidRPr="0033105C">
        <w:rPr>
          <w:sz w:val="24"/>
        </w:rPr>
        <w:t>.0</w:t>
      </w:r>
      <w:r w:rsidR="0033105C" w:rsidRPr="0033105C">
        <w:rPr>
          <w:sz w:val="24"/>
        </w:rPr>
        <w:t>4</w:t>
      </w:r>
      <w:r w:rsidRPr="0033105C">
        <w:rPr>
          <w:sz w:val="24"/>
        </w:rPr>
        <w:t>.201</w:t>
      </w:r>
      <w:r w:rsidR="0033105C" w:rsidRPr="0033105C">
        <w:rPr>
          <w:sz w:val="24"/>
        </w:rPr>
        <w:t>7</w:t>
      </w:r>
    </w:p>
    <w:p w:rsidR="00106714" w:rsidRDefault="00106714" w:rsidP="00106714">
      <w:pPr>
        <w:spacing w:after="0" w:line="240" w:lineRule="auto"/>
        <w:ind w:left="284"/>
        <w:jc w:val="both"/>
        <w:rPr>
          <w:sz w:val="24"/>
        </w:rPr>
      </w:pPr>
    </w:p>
    <w:p w:rsidR="00106714" w:rsidRDefault="00106714" w:rsidP="00106714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>
        <w:rPr>
          <w:sz w:val="24"/>
        </w:rPr>
        <w:t>Právny dôvod na zostavenie účtovnej závierky:  riadna účtovná závierka</w:t>
      </w:r>
    </w:p>
    <w:p w:rsidR="00106714" w:rsidRDefault="00106714" w:rsidP="00106714">
      <w:pPr>
        <w:pStyle w:val="ListParagraph"/>
        <w:rPr>
          <w:sz w:val="24"/>
        </w:rPr>
      </w:pPr>
    </w:p>
    <w:p w:rsidR="00106714" w:rsidRDefault="00106714" w:rsidP="00106714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>
        <w:rPr>
          <w:sz w:val="24"/>
        </w:rPr>
        <w:t xml:space="preserve">Účtovná jednotka </w:t>
      </w:r>
      <w:r w:rsidR="00100A3D">
        <w:rPr>
          <w:sz w:val="24"/>
        </w:rPr>
        <w:t xml:space="preserve">nie </w:t>
      </w:r>
      <w:r>
        <w:rPr>
          <w:sz w:val="24"/>
        </w:rPr>
        <w:t>je materskou spoločnosťou</w:t>
      </w:r>
      <w:r w:rsidR="00100A3D">
        <w:rPr>
          <w:sz w:val="24"/>
        </w:rPr>
        <w:t>.</w:t>
      </w:r>
    </w:p>
    <w:p w:rsidR="00106714" w:rsidRDefault="00106714" w:rsidP="00106714">
      <w:pPr>
        <w:pStyle w:val="ListParagraph"/>
        <w:rPr>
          <w:sz w:val="24"/>
        </w:rPr>
      </w:pPr>
    </w:p>
    <w:p w:rsidR="00106714" w:rsidRDefault="00106714" w:rsidP="00106714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>
        <w:rPr>
          <w:sz w:val="24"/>
        </w:rPr>
        <w:t>V zmysle §22 odsek 10 písmeno a</w:t>
      </w:r>
      <w:r w:rsidR="00F97488">
        <w:rPr>
          <w:sz w:val="24"/>
        </w:rPr>
        <w:t>) Zákona č.431/2002 Z.z. o účtovníctve v znení neskorších predpisov,  účtovná jednotka nemá povinnosť zostaviť konsolidovanú účtovnú závierku a konsolidovanú výročnú správu.</w:t>
      </w:r>
    </w:p>
    <w:p w:rsidR="007D158D" w:rsidRDefault="007D158D" w:rsidP="007D158D">
      <w:pPr>
        <w:pStyle w:val="ListParagraph"/>
        <w:rPr>
          <w:sz w:val="24"/>
        </w:rPr>
      </w:pPr>
    </w:p>
    <w:p w:rsidR="007D158D" w:rsidRPr="007D158D" w:rsidRDefault="007D158D" w:rsidP="007D158D">
      <w:pPr>
        <w:numPr>
          <w:ilvl w:val="0"/>
          <w:numId w:val="1"/>
        </w:numPr>
        <w:spacing w:after="0" w:line="240" w:lineRule="auto"/>
        <w:jc w:val="both"/>
        <w:rPr>
          <w:sz w:val="24"/>
        </w:rPr>
      </w:pPr>
      <w:r w:rsidRPr="007D158D">
        <w:rPr>
          <w:sz w:val="24"/>
        </w:rPr>
        <w:lastRenderedPageBreak/>
        <w:t>Spoločnosti nehrozí úpadok podľa Obchodného zákonníka č.513/1991 Zb., § 67, v ktorom pre rok 201</w:t>
      </w:r>
      <w:r w:rsidR="00D64B7E">
        <w:rPr>
          <w:sz w:val="24"/>
        </w:rPr>
        <w:t>7</w:t>
      </w:r>
      <w:r w:rsidRPr="007D158D">
        <w:rPr>
          <w:sz w:val="24"/>
        </w:rPr>
        <w:t xml:space="preserve"> stanovuje, že pomer vlastného imania a záväzkov má byť menší ako </w:t>
      </w:r>
      <w:r w:rsidR="00D64B7E">
        <w:rPr>
          <w:sz w:val="24"/>
        </w:rPr>
        <w:t>6</w:t>
      </w:r>
      <w:r w:rsidRPr="007D158D">
        <w:rPr>
          <w:sz w:val="24"/>
        </w:rPr>
        <w:t xml:space="preserve"> ku 100.</w:t>
      </w:r>
    </w:p>
    <w:p w:rsidR="007D158D" w:rsidRDefault="007D158D" w:rsidP="007D158D">
      <w:pPr>
        <w:spacing w:after="0" w:line="240" w:lineRule="auto"/>
        <w:ind w:left="284"/>
        <w:jc w:val="both"/>
        <w:rPr>
          <w:sz w:val="24"/>
        </w:rPr>
      </w:pPr>
    </w:p>
    <w:p w:rsidR="00F97488" w:rsidRDefault="00F97488" w:rsidP="00F97488">
      <w:pPr>
        <w:pStyle w:val="ListParagraph"/>
        <w:rPr>
          <w:sz w:val="24"/>
        </w:rPr>
      </w:pPr>
    </w:p>
    <w:p w:rsidR="00F97488" w:rsidRPr="00F97488" w:rsidRDefault="00F97488" w:rsidP="00F97488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 w:rsidRPr="00D36CB6">
        <w:rPr>
          <w:sz w:val="24"/>
        </w:rPr>
        <w:t>Počet zamestnancov: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620"/>
        <w:gridCol w:w="2659"/>
        <w:gridCol w:w="2849"/>
      </w:tblGrid>
      <w:tr w:rsidR="00F97488" w:rsidTr="00F53130">
        <w:trPr>
          <w:jc w:val="center"/>
        </w:trPr>
        <w:tc>
          <w:tcPr>
            <w:tcW w:w="366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97488" w:rsidRPr="00CB13A2" w:rsidRDefault="00F97488" w:rsidP="00F53130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 w:rsidRPr="00CB13A2">
              <w:rPr>
                <w:rFonts w:ascii="Times New Roman" w:hAnsi="Times New Roman" w:cs="Times New Roman"/>
                <w:sz w:val="21"/>
                <w:szCs w:val="21"/>
              </w:rPr>
              <w:t>Názov položky</w:t>
            </w:r>
          </w:p>
        </w:tc>
        <w:tc>
          <w:tcPr>
            <w:tcW w:w="26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97488" w:rsidRPr="00CB13A2" w:rsidRDefault="00F97488" w:rsidP="00F53130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 w:rsidRPr="00CB13A2">
              <w:rPr>
                <w:rFonts w:ascii="Times New Roman" w:hAnsi="Times New Roman" w:cs="Times New Roman"/>
                <w:sz w:val="21"/>
                <w:szCs w:val="21"/>
              </w:rPr>
              <w:t>Bežné účtovné obdobie</w:t>
            </w:r>
          </w:p>
        </w:tc>
        <w:tc>
          <w:tcPr>
            <w:tcW w:w="288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97488" w:rsidRPr="00CB13A2" w:rsidRDefault="00F97488" w:rsidP="00F53130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 w:rsidRPr="00CB13A2">
              <w:rPr>
                <w:rFonts w:ascii="Times New Roman" w:hAnsi="Times New Roman" w:cs="Times New Roman"/>
                <w:sz w:val="21"/>
                <w:szCs w:val="21"/>
              </w:rPr>
              <w:t>Bezprostredne predchádzajúce účtovné obdobie</w:t>
            </w:r>
          </w:p>
        </w:tc>
      </w:tr>
      <w:tr w:rsidR="00F97488" w:rsidTr="00F53130">
        <w:trPr>
          <w:jc w:val="center"/>
        </w:trPr>
        <w:tc>
          <w:tcPr>
            <w:tcW w:w="366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97488" w:rsidRDefault="00F97488" w:rsidP="00F53130">
            <w:pPr>
              <w:rPr>
                <w:rFonts w:ascii="Arial" w:hAnsi="Arial" w:cs="Arial"/>
                <w:sz w:val="21"/>
                <w:szCs w:val="21"/>
              </w:rPr>
            </w:pPr>
            <w:r>
              <w:rPr>
                <w:rFonts w:ascii="Arial" w:hAnsi="Arial" w:cs="Arial"/>
                <w:sz w:val="21"/>
                <w:szCs w:val="21"/>
              </w:rPr>
              <w:t>Priemerný prepočítaný počet zamestnancov</w:t>
            </w:r>
          </w:p>
        </w:tc>
        <w:tc>
          <w:tcPr>
            <w:tcW w:w="26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97488" w:rsidRPr="00CB13A2" w:rsidRDefault="00413821" w:rsidP="00F53130">
            <w:pPr>
              <w:pStyle w:val="Value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15</w:t>
            </w:r>
          </w:p>
        </w:tc>
        <w:tc>
          <w:tcPr>
            <w:tcW w:w="288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97488" w:rsidRPr="00CB13A2" w:rsidRDefault="00D64B7E" w:rsidP="00F53130">
            <w:pPr>
              <w:pStyle w:val="Value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15</w:t>
            </w:r>
          </w:p>
        </w:tc>
      </w:tr>
    </w:tbl>
    <w:p w:rsidR="00F97488" w:rsidRDefault="00F97488" w:rsidP="00F97488">
      <w:pPr>
        <w:spacing w:after="0" w:line="240" w:lineRule="auto"/>
        <w:ind w:left="284"/>
        <w:jc w:val="both"/>
        <w:rPr>
          <w:sz w:val="24"/>
        </w:rPr>
      </w:pPr>
    </w:p>
    <w:p w:rsidR="00A22B1D" w:rsidRDefault="00A22B1D" w:rsidP="00F97488">
      <w:pPr>
        <w:spacing w:after="0" w:line="240" w:lineRule="auto"/>
        <w:ind w:left="284"/>
        <w:jc w:val="both"/>
        <w:rPr>
          <w:sz w:val="24"/>
        </w:rPr>
      </w:pPr>
      <w:bookmarkStart w:id="0" w:name="_GoBack"/>
      <w:bookmarkEnd w:id="0"/>
    </w:p>
    <w:p w:rsidR="00106714" w:rsidRPr="00401A13" w:rsidRDefault="00106714" w:rsidP="00106714">
      <w:pPr>
        <w:spacing w:after="0" w:line="240" w:lineRule="auto"/>
        <w:ind w:left="284"/>
        <w:jc w:val="both"/>
        <w:rPr>
          <w:sz w:val="24"/>
        </w:rPr>
      </w:pPr>
    </w:p>
    <w:p w:rsidR="00106714" w:rsidRDefault="00F97488" w:rsidP="00860DB9">
      <w:pPr>
        <w:spacing w:after="0"/>
        <w:jc w:val="center"/>
        <w:rPr>
          <w:b/>
        </w:rPr>
      </w:pPr>
      <w:r w:rsidRPr="00F97488">
        <w:rPr>
          <w:b/>
        </w:rPr>
        <w:t>Čl. II</w:t>
      </w:r>
    </w:p>
    <w:p w:rsidR="00860DB9" w:rsidRDefault="00860DB9" w:rsidP="00860DB9">
      <w:pPr>
        <w:spacing w:after="0"/>
        <w:jc w:val="center"/>
        <w:rPr>
          <w:b/>
        </w:rPr>
      </w:pPr>
      <w:r>
        <w:rPr>
          <w:b/>
        </w:rPr>
        <w:t>Informácie o orgánoch spoločnosti</w:t>
      </w:r>
    </w:p>
    <w:p w:rsidR="00860DB9" w:rsidRDefault="00860DB9" w:rsidP="00860DB9">
      <w:pPr>
        <w:spacing w:after="0"/>
        <w:jc w:val="center"/>
        <w:rPr>
          <w:b/>
        </w:rPr>
      </w:pPr>
    </w:p>
    <w:p w:rsidR="00A22B1D" w:rsidRDefault="00A22B1D" w:rsidP="00A22B1D">
      <w:pPr>
        <w:numPr>
          <w:ilvl w:val="0"/>
          <w:numId w:val="6"/>
        </w:numPr>
        <w:tabs>
          <w:tab w:val="clear" w:pos="371"/>
        </w:tabs>
        <w:spacing w:after="0" w:line="240" w:lineRule="auto"/>
        <w:ind w:left="284" w:hanging="284"/>
        <w:jc w:val="both"/>
        <w:rPr>
          <w:sz w:val="24"/>
        </w:rPr>
      </w:pPr>
      <w:r>
        <w:rPr>
          <w:sz w:val="24"/>
        </w:rPr>
        <w:t xml:space="preserve">Mená a priezviská členov štatutárnych orgánov, dozorných orgánov a iných orgánov: </w:t>
      </w:r>
    </w:p>
    <w:p w:rsidR="00A22B1D" w:rsidRDefault="00A22B1D" w:rsidP="00A22B1D">
      <w:pPr>
        <w:ind w:left="284"/>
        <w:jc w:val="both"/>
        <w:rPr>
          <w:sz w:val="24"/>
        </w:rPr>
      </w:pPr>
    </w:p>
    <w:tbl>
      <w:tblPr>
        <w:tblW w:w="0" w:type="auto"/>
        <w:tblInd w:w="28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49"/>
        <w:gridCol w:w="2449"/>
        <w:gridCol w:w="3118"/>
      </w:tblGrid>
      <w:tr w:rsidR="00A22B1D" w:rsidRPr="00CB13A2" w:rsidTr="00100A3D">
        <w:tc>
          <w:tcPr>
            <w:tcW w:w="2449" w:type="dxa"/>
          </w:tcPr>
          <w:p w:rsidR="00A22B1D" w:rsidRPr="00CB13A2" w:rsidRDefault="00A22B1D" w:rsidP="00F53130">
            <w:pPr>
              <w:jc w:val="both"/>
              <w:rPr>
                <w:b/>
                <w:sz w:val="24"/>
              </w:rPr>
            </w:pPr>
            <w:r w:rsidRPr="00CB13A2">
              <w:rPr>
                <w:b/>
                <w:sz w:val="24"/>
              </w:rPr>
              <w:t>Meno</w:t>
            </w:r>
          </w:p>
        </w:tc>
        <w:tc>
          <w:tcPr>
            <w:tcW w:w="2449" w:type="dxa"/>
          </w:tcPr>
          <w:p w:rsidR="00A22B1D" w:rsidRPr="00CB13A2" w:rsidRDefault="00A22B1D" w:rsidP="00F53130">
            <w:pPr>
              <w:jc w:val="both"/>
              <w:rPr>
                <w:b/>
                <w:sz w:val="24"/>
              </w:rPr>
            </w:pPr>
            <w:r w:rsidRPr="00CB13A2">
              <w:rPr>
                <w:b/>
                <w:sz w:val="24"/>
              </w:rPr>
              <w:t>Priezvisko</w:t>
            </w:r>
          </w:p>
        </w:tc>
        <w:tc>
          <w:tcPr>
            <w:tcW w:w="3118" w:type="dxa"/>
          </w:tcPr>
          <w:p w:rsidR="00A22B1D" w:rsidRPr="00CB13A2" w:rsidRDefault="00A22B1D" w:rsidP="00F53130">
            <w:pPr>
              <w:jc w:val="both"/>
              <w:rPr>
                <w:b/>
                <w:sz w:val="24"/>
              </w:rPr>
            </w:pPr>
            <w:r w:rsidRPr="00CB13A2">
              <w:rPr>
                <w:b/>
                <w:sz w:val="24"/>
              </w:rPr>
              <w:t>Funkcia</w:t>
            </w:r>
          </w:p>
        </w:tc>
      </w:tr>
      <w:tr w:rsidR="00A22B1D" w:rsidRPr="00100A3D" w:rsidTr="00100A3D">
        <w:tc>
          <w:tcPr>
            <w:tcW w:w="2449" w:type="dxa"/>
          </w:tcPr>
          <w:p w:rsidR="00A22B1D" w:rsidRPr="00CB13A2" w:rsidRDefault="00100A3D" w:rsidP="00100A3D">
            <w:pPr>
              <w:jc w:val="both"/>
              <w:rPr>
                <w:sz w:val="24"/>
              </w:rPr>
            </w:pPr>
            <w:r w:rsidRPr="00100A3D">
              <w:rPr>
                <w:sz w:val="24"/>
              </w:rPr>
              <w:t>Petr </w:t>
            </w:r>
          </w:p>
        </w:tc>
        <w:tc>
          <w:tcPr>
            <w:tcW w:w="2449" w:type="dxa"/>
          </w:tcPr>
          <w:p w:rsidR="00A22B1D" w:rsidRPr="00CB13A2" w:rsidRDefault="00100A3D" w:rsidP="00100A3D">
            <w:pPr>
              <w:jc w:val="both"/>
              <w:rPr>
                <w:sz w:val="24"/>
              </w:rPr>
            </w:pPr>
            <w:r w:rsidRPr="00100A3D">
              <w:rPr>
                <w:sz w:val="24"/>
              </w:rPr>
              <w:t>Táč, Ing.</w:t>
            </w:r>
          </w:p>
        </w:tc>
        <w:tc>
          <w:tcPr>
            <w:tcW w:w="3118" w:type="dxa"/>
          </w:tcPr>
          <w:p w:rsidR="00A22B1D" w:rsidRPr="00CB13A2" w:rsidRDefault="00100A3D" w:rsidP="00100A3D">
            <w:pPr>
              <w:rPr>
                <w:sz w:val="24"/>
              </w:rPr>
            </w:pPr>
            <w:r w:rsidRPr="00100A3D">
              <w:rPr>
                <w:sz w:val="24"/>
              </w:rPr>
              <w:t>predseda predstavenstva</w:t>
            </w:r>
          </w:p>
        </w:tc>
      </w:tr>
      <w:tr w:rsidR="00100A3D" w:rsidRPr="00CB13A2" w:rsidTr="00100A3D">
        <w:tc>
          <w:tcPr>
            <w:tcW w:w="2449" w:type="dxa"/>
          </w:tcPr>
          <w:p w:rsidR="00100A3D" w:rsidRDefault="00100A3D" w:rsidP="00F53130">
            <w:pPr>
              <w:jc w:val="both"/>
              <w:rPr>
                <w:sz w:val="24"/>
              </w:rPr>
            </w:pPr>
            <w:r>
              <w:rPr>
                <w:sz w:val="24"/>
              </w:rPr>
              <w:t>Martin</w:t>
            </w:r>
          </w:p>
        </w:tc>
        <w:tc>
          <w:tcPr>
            <w:tcW w:w="2449" w:type="dxa"/>
          </w:tcPr>
          <w:p w:rsidR="00100A3D" w:rsidRDefault="00100A3D" w:rsidP="00F53130">
            <w:pPr>
              <w:jc w:val="both"/>
              <w:rPr>
                <w:sz w:val="24"/>
              </w:rPr>
            </w:pPr>
            <w:r>
              <w:rPr>
                <w:sz w:val="24"/>
              </w:rPr>
              <w:t>Koubek, Ing.</w:t>
            </w:r>
          </w:p>
        </w:tc>
        <w:tc>
          <w:tcPr>
            <w:tcW w:w="3118" w:type="dxa"/>
          </w:tcPr>
          <w:p w:rsidR="00100A3D" w:rsidRDefault="00100A3D">
            <w:r w:rsidRPr="00B06D50">
              <w:rPr>
                <w:sz w:val="24"/>
              </w:rPr>
              <w:t>člen predstavenstva </w:t>
            </w:r>
          </w:p>
        </w:tc>
      </w:tr>
      <w:tr w:rsidR="00100A3D" w:rsidRPr="00CB13A2" w:rsidTr="00100A3D">
        <w:tc>
          <w:tcPr>
            <w:tcW w:w="2449" w:type="dxa"/>
          </w:tcPr>
          <w:p w:rsidR="00100A3D" w:rsidRPr="00CB13A2" w:rsidRDefault="00100A3D" w:rsidP="00F53130">
            <w:pPr>
              <w:jc w:val="both"/>
              <w:rPr>
                <w:sz w:val="24"/>
              </w:rPr>
            </w:pPr>
            <w:r>
              <w:rPr>
                <w:sz w:val="24"/>
              </w:rPr>
              <w:t>Pavel</w:t>
            </w:r>
          </w:p>
        </w:tc>
        <w:tc>
          <w:tcPr>
            <w:tcW w:w="2449" w:type="dxa"/>
          </w:tcPr>
          <w:p w:rsidR="00100A3D" w:rsidRPr="00CB13A2" w:rsidRDefault="00100A3D" w:rsidP="00F53130">
            <w:pPr>
              <w:jc w:val="both"/>
              <w:rPr>
                <w:sz w:val="24"/>
              </w:rPr>
            </w:pPr>
            <w:r>
              <w:rPr>
                <w:sz w:val="24"/>
              </w:rPr>
              <w:t>Kolarov, Ing.</w:t>
            </w:r>
          </w:p>
        </w:tc>
        <w:tc>
          <w:tcPr>
            <w:tcW w:w="3118" w:type="dxa"/>
          </w:tcPr>
          <w:p w:rsidR="00100A3D" w:rsidRDefault="00100A3D" w:rsidP="00F53130">
            <w:r w:rsidRPr="00B06D50">
              <w:rPr>
                <w:sz w:val="24"/>
              </w:rPr>
              <w:t>člen predstavenstva </w:t>
            </w:r>
          </w:p>
        </w:tc>
      </w:tr>
      <w:tr w:rsidR="00100A3D" w:rsidRPr="00100A3D" w:rsidTr="00100A3D">
        <w:tc>
          <w:tcPr>
            <w:tcW w:w="2449" w:type="dxa"/>
          </w:tcPr>
          <w:p w:rsidR="00100A3D" w:rsidRDefault="00100A3D" w:rsidP="00100A3D">
            <w:pPr>
              <w:jc w:val="both"/>
              <w:rPr>
                <w:sz w:val="24"/>
              </w:rPr>
            </w:pPr>
            <w:r w:rsidRPr="00100A3D">
              <w:rPr>
                <w:sz w:val="24"/>
              </w:rPr>
              <w:t>Veronika </w:t>
            </w:r>
          </w:p>
        </w:tc>
        <w:tc>
          <w:tcPr>
            <w:tcW w:w="2449" w:type="dxa"/>
          </w:tcPr>
          <w:p w:rsidR="00100A3D" w:rsidRDefault="00100A3D" w:rsidP="00F53130">
            <w:pPr>
              <w:jc w:val="both"/>
              <w:rPr>
                <w:sz w:val="24"/>
              </w:rPr>
            </w:pPr>
            <w:r w:rsidRPr="00100A3D">
              <w:rPr>
                <w:sz w:val="24"/>
              </w:rPr>
              <w:t>Galková, Mgr.</w:t>
            </w:r>
          </w:p>
        </w:tc>
        <w:tc>
          <w:tcPr>
            <w:tcW w:w="3118" w:type="dxa"/>
          </w:tcPr>
          <w:p w:rsidR="00100A3D" w:rsidRPr="00B06D50" w:rsidRDefault="00100A3D" w:rsidP="00100A3D">
            <w:pPr>
              <w:jc w:val="both"/>
              <w:rPr>
                <w:sz w:val="24"/>
              </w:rPr>
            </w:pPr>
            <w:r>
              <w:rPr>
                <w:sz w:val="24"/>
              </w:rPr>
              <w:t>člen dozornej rady</w:t>
            </w:r>
            <w:r w:rsidRPr="00B06D50">
              <w:rPr>
                <w:sz w:val="24"/>
              </w:rPr>
              <w:t> </w:t>
            </w:r>
          </w:p>
        </w:tc>
      </w:tr>
      <w:tr w:rsidR="00100A3D" w:rsidRPr="00100A3D" w:rsidTr="00100A3D">
        <w:tc>
          <w:tcPr>
            <w:tcW w:w="2449" w:type="dxa"/>
          </w:tcPr>
          <w:p w:rsidR="00100A3D" w:rsidRDefault="00100A3D" w:rsidP="00100A3D">
            <w:pPr>
              <w:jc w:val="both"/>
              <w:rPr>
                <w:sz w:val="24"/>
              </w:rPr>
            </w:pPr>
            <w:r w:rsidRPr="00100A3D">
              <w:rPr>
                <w:sz w:val="24"/>
              </w:rPr>
              <w:t>Pavol </w:t>
            </w:r>
            <w:r>
              <w:rPr>
                <w:sz w:val="24"/>
              </w:rPr>
              <w:t xml:space="preserve"> </w:t>
            </w:r>
          </w:p>
        </w:tc>
        <w:tc>
          <w:tcPr>
            <w:tcW w:w="2449" w:type="dxa"/>
          </w:tcPr>
          <w:p w:rsidR="00100A3D" w:rsidRDefault="00100A3D" w:rsidP="00F53130">
            <w:pPr>
              <w:jc w:val="both"/>
              <w:rPr>
                <w:sz w:val="24"/>
              </w:rPr>
            </w:pPr>
            <w:r w:rsidRPr="00100A3D">
              <w:rPr>
                <w:sz w:val="24"/>
              </w:rPr>
              <w:t>Butkovský</w:t>
            </w:r>
            <w:r w:rsidR="00B83C0D">
              <w:rPr>
                <w:sz w:val="24"/>
              </w:rPr>
              <w:t>, Ing.</w:t>
            </w:r>
            <w:r w:rsidRPr="00100A3D">
              <w:rPr>
                <w:sz w:val="24"/>
              </w:rPr>
              <w:t> </w:t>
            </w:r>
          </w:p>
        </w:tc>
        <w:tc>
          <w:tcPr>
            <w:tcW w:w="3118" w:type="dxa"/>
          </w:tcPr>
          <w:p w:rsidR="00100A3D" w:rsidRDefault="00100A3D">
            <w:r w:rsidRPr="00364BB9">
              <w:rPr>
                <w:sz w:val="24"/>
              </w:rPr>
              <w:t>člen dozornej rady </w:t>
            </w:r>
          </w:p>
        </w:tc>
      </w:tr>
      <w:tr w:rsidR="00100A3D" w:rsidRPr="00100A3D" w:rsidTr="00100A3D">
        <w:tc>
          <w:tcPr>
            <w:tcW w:w="2449" w:type="dxa"/>
          </w:tcPr>
          <w:p w:rsidR="00100A3D" w:rsidRPr="00CB13A2" w:rsidRDefault="00100A3D" w:rsidP="00100A3D">
            <w:pPr>
              <w:jc w:val="both"/>
              <w:rPr>
                <w:sz w:val="24"/>
              </w:rPr>
            </w:pPr>
            <w:r w:rsidRPr="00100A3D">
              <w:rPr>
                <w:sz w:val="24"/>
              </w:rPr>
              <w:t>Danica </w:t>
            </w:r>
          </w:p>
        </w:tc>
        <w:tc>
          <w:tcPr>
            <w:tcW w:w="2449" w:type="dxa"/>
          </w:tcPr>
          <w:p w:rsidR="00100A3D" w:rsidRPr="00CB13A2" w:rsidRDefault="00100A3D" w:rsidP="00F53130">
            <w:pPr>
              <w:jc w:val="both"/>
              <w:rPr>
                <w:sz w:val="24"/>
              </w:rPr>
            </w:pPr>
            <w:r w:rsidRPr="00100A3D">
              <w:rPr>
                <w:sz w:val="24"/>
              </w:rPr>
              <w:t> Jančová</w:t>
            </w:r>
            <w:r w:rsidR="00B83C0D">
              <w:rPr>
                <w:sz w:val="24"/>
              </w:rPr>
              <w:t>, Ing.</w:t>
            </w:r>
          </w:p>
        </w:tc>
        <w:tc>
          <w:tcPr>
            <w:tcW w:w="3118" w:type="dxa"/>
          </w:tcPr>
          <w:p w:rsidR="00100A3D" w:rsidRPr="00100A3D" w:rsidRDefault="00100A3D" w:rsidP="00100A3D">
            <w:pPr>
              <w:jc w:val="both"/>
              <w:rPr>
                <w:sz w:val="24"/>
              </w:rPr>
            </w:pPr>
            <w:r w:rsidRPr="00364BB9">
              <w:rPr>
                <w:sz w:val="24"/>
              </w:rPr>
              <w:t>člen dozornej rady </w:t>
            </w:r>
          </w:p>
        </w:tc>
      </w:tr>
    </w:tbl>
    <w:p w:rsidR="00F97488" w:rsidRDefault="00F97488" w:rsidP="00F97488"/>
    <w:p w:rsidR="00B6234E" w:rsidRDefault="00B6234E" w:rsidP="00F97488"/>
    <w:p w:rsidR="00F97488" w:rsidRDefault="00A80D65" w:rsidP="00860DB9">
      <w:pPr>
        <w:spacing w:after="0"/>
        <w:jc w:val="center"/>
        <w:rPr>
          <w:b/>
        </w:rPr>
      </w:pPr>
      <w:r>
        <w:rPr>
          <w:b/>
        </w:rPr>
        <w:t>Čl. III</w:t>
      </w:r>
    </w:p>
    <w:p w:rsidR="00860DB9" w:rsidRDefault="00860DB9" w:rsidP="00860DB9">
      <w:pPr>
        <w:spacing w:after="0"/>
        <w:jc w:val="center"/>
        <w:rPr>
          <w:b/>
        </w:rPr>
      </w:pPr>
      <w:r>
        <w:rPr>
          <w:b/>
        </w:rPr>
        <w:t>Informácie o prijatých postupoch</w:t>
      </w:r>
    </w:p>
    <w:p w:rsidR="00860DB9" w:rsidRDefault="00860DB9" w:rsidP="00860DB9">
      <w:pPr>
        <w:spacing w:after="0"/>
        <w:jc w:val="center"/>
        <w:rPr>
          <w:b/>
        </w:rPr>
      </w:pPr>
    </w:p>
    <w:p w:rsidR="00A80D65" w:rsidRDefault="00A80D65" w:rsidP="00A80D65">
      <w:pPr>
        <w:numPr>
          <w:ilvl w:val="0"/>
          <w:numId w:val="4"/>
        </w:numPr>
        <w:tabs>
          <w:tab w:val="clear" w:pos="502"/>
        </w:tabs>
        <w:spacing w:after="0" w:line="240" w:lineRule="auto"/>
        <w:ind w:left="284" w:hanging="284"/>
        <w:jc w:val="both"/>
        <w:rPr>
          <w:sz w:val="24"/>
          <w:szCs w:val="24"/>
        </w:rPr>
      </w:pPr>
      <w:r w:rsidRPr="009C433D">
        <w:rPr>
          <w:sz w:val="24"/>
          <w:szCs w:val="24"/>
        </w:rPr>
        <w:t>Účtovná jednotka bude nepretržite pokračovať vo svojej činnosti</w:t>
      </w:r>
      <w:r>
        <w:rPr>
          <w:sz w:val="24"/>
          <w:szCs w:val="24"/>
        </w:rPr>
        <w:t>.</w:t>
      </w:r>
    </w:p>
    <w:p w:rsidR="00A80D65" w:rsidRDefault="00A80D65" w:rsidP="00A80D65">
      <w:pPr>
        <w:spacing w:after="0" w:line="240" w:lineRule="auto"/>
        <w:ind w:left="284"/>
        <w:jc w:val="both"/>
        <w:rPr>
          <w:sz w:val="24"/>
          <w:szCs w:val="24"/>
        </w:rPr>
      </w:pPr>
    </w:p>
    <w:p w:rsidR="00A80D65" w:rsidRDefault="00A80D65" w:rsidP="00A80D65">
      <w:pPr>
        <w:numPr>
          <w:ilvl w:val="0"/>
          <w:numId w:val="4"/>
        </w:numPr>
        <w:tabs>
          <w:tab w:val="clear" w:pos="502"/>
        </w:tabs>
        <w:spacing w:after="120" w:line="240" w:lineRule="auto"/>
        <w:ind w:left="284" w:hanging="284"/>
        <w:jc w:val="both"/>
        <w:rPr>
          <w:sz w:val="24"/>
        </w:rPr>
      </w:pPr>
      <w:r>
        <w:rPr>
          <w:sz w:val="24"/>
        </w:rPr>
        <w:t>Spôsob ocenenia jednotlivých zložiek majetku a záväzkov:</w:t>
      </w:r>
    </w:p>
    <w:p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nehmotný majetok obstaraný kúpou - </w:t>
      </w:r>
    </w:p>
    <w:p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>dlhodobý nehmotný majetok obstaraný vlastnou činnosťou -</w:t>
      </w:r>
      <w:r w:rsidR="00B83C0D">
        <w:rPr>
          <w:sz w:val="24"/>
        </w:rPr>
        <w:t xml:space="preserve"> </w:t>
      </w:r>
      <w:r w:rsidR="00B83C0D" w:rsidRPr="00413821">
        <w:rPr>
          <w:sz w:val="24"/>
        </w:rPr>
        <w:t>vlastnými nákladmi</w:t>
      </w:r>
    </w:p>
    <w:p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nehmotný majetok obstaraný iným spôsobom - </w:t>
      </w:r>
    </w:p>
    <w:p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hmotný majetok obstaraný kúpou – </w:t>
      </w:r>
      <w:r w:rsidRPr="00413821">
        <w:rPr>
          <w:sz w:val="24"/>
        </w:rPr>
        <w:t>obstarávacou cenou</w:t>
      </w:r>
    </w:p>
    <w:p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hmotný majetok obstaraný vlastnou činnosťou – </w:t>
      </w:r>
    </w:p>
    <w:p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hmotný majetok obstaraný iným spôsobom - </w:t>
      </w:r>
    </w:p>
    <w:p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finančný majetok –  </w:t>
      </w:r>
    </w:p>
    <w:p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lastRenderedPageBreak/>
        <w:t xml:space="preserve">zásoby obstarané kúpou – </w:t>
      </w:r>
    </w:p>
    <w:p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zásoby vytvorené vlastnou činnosťou – </w:t>
      </w:r>
    </w:p>
    <w:p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zásoby obstarané iným spôsobom – </w:t>
      </w:r>
    </w:p>
    <w:p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>opravné položky k zásobám (spôsob stanovenia) -</w:t>
      </w:r>
    </w:p>
    <w:p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zákazková výroba - </w:t>
      </w:r>
    </w:p>
    <w:p w:rsidR="00A80D65" w:rsidRPr="00891E46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 w:rsidRPr="00891E46">
        <w:rPr>
          <w:sz w:val="24"/>
        </w:rPr>
        <w:t xml:space="preserve">pohľadávky </w:t>
      </w:r>
      <w:r>
        <w:rPr>
          <w:sz w:val="24"/>
        </w:rPr>
        <w:t>–</w:t>
      </w:r>
      <w:r w:rsidRPr="00891E46">
        <w:rPr>
          <w:sz w:val="24"/>
        </w:rPr>
        <w:t xml:space="preserve"> </w:t>
      </w:r>
      <w:r w:rsidRPr="00413821">
        <w:rPr>
          <w:sz w:val="24"/>
        </w:rPr>
        <w:t>menovitou hodnotou pri ich vzniku, OC pri ich odplatnom nadobudnutí</w:t>
      </w:r>
    </w:p>
    <w:p w:rsidR="00A80D65" w:rsidRPr="00B33709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opravné položky k pohľadávkam (spôsob stanovenia) – </w:t>
      </w:r>
      <w:r w:rsidRPr="00413821">
        <w:rPr>
          <w:sz w:val="24"/>
        </w:rPr>
        <w:t>percentom zo zostatkovej hodnoty pohľadávky na základe uplynutých mesiacov od lehoty splatnosti</w:t>
      </w:r>
    </w:p>
    <w:p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krátkodobý finančný majetok – </w:t>
      </w:r>
      <w:r w:rsidRPr="00413821">
        <w:rPr>
          <w:sz w:val="24"/>
        </w:rPr>
        <w:t>menovitou hodnotou (PP a ceniny)</w:t>
      </w:r>
    </w:p>
    <w:p w:rsidR="00A80D65" w:rsidRPr="00413821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časové rozlíšenie na strane aktív súvahy – </w:t>
      </w:r>
      <w:r w:rsidRPr="00413821">
        <w:rPr>
          <w:sz w:val="24"/>
        </w:rPr>
        <w:t>menovitou hodnotou, pričom sa vykazujú vo výške, ktorá je potrebná na dodržanie zásady vecnej a časovej súvislosti s účtovným obdobím</w:t>
      </w:r>
    </w:p>
    <w:p w:rsidR="00A80D65" w:rsidRPr="00413821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  <w:szCs w:val="24"/>
        </w:rPr>
      </w:pPr>
      <w:r w:rsidRPr="00D43AB6">
        <w:rPr>
          <w:sz w:val="24"/>
          <w:szCs w:val="24"/>
        </w:rPr>
        <w:t xml:space="preserve">záväzky, vrátane rezerv, dlhopisov, pôžičiek a úverov </w:t>
      </w:r>
      <w:r>
        <w:rPr>
          <w:sz w:val="24"/>
          <w:szCs w:val="24"/>
        </w:rPr>
        <w:t>–</w:t>
      </w:r>
      <w:r w:rsidRPr="00D43AB6">
        <w:rPr>
          <w:sz w:val="24"/>
          <w:szCs w:val="24"/>
        </w:rPr>
        <w:t xml:space="preserve"> </w:t>
      </w:r>
      <w:r w:rsidRPr="00413821">
        <w:rPr>
          <w:sz w:val="24"/>
          <w:szCs w:val="24"/>
        </w:rPr>
        <w:t>menovitou hodnotou pri ich vzniku, OC pri ich prevzatí a rezervy v očakávanej výške záväzku</w:t>
      </w:r>
    </w:p>
    <w:p w:rsidR="00A80D65" w:rsidRPr="00413821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časové rozlíšenie na strane pasív súvahy </w:t>
      </w:r>
      <w:r w:rsidRPr="00413821">
        <w:rPr>
          <w:sz w:val="24"/>
        </w:rPr>
        <w:t>-  menovitou hodnotou, pričom sa vykazujú vo výške, ktorá je potrebná na dodržanie zásady vecnej a časovej súvislosti s účtovným obdobím</w:t>
      </w:r>
    </w:p>
    <w:p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deriváty - </w:t>
      </w:r>
    </w:p>
    <w:p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majetok a záväzky zabezpečené derivátmi - </w:t>
      </w:r>
    </w:p>
    <w:p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majetok obstaraný v privatizácii – </w:t>
      </w:r>
    </w:p>
    <w:p w:rsidR="00A80D65" w:rsidRDefault="00A80D65" w:rsidP="00A80D65">
      <w:pPr>
        <w:spacing w:after="0" w:line="240" w:lineRule="auto"/>
        <w:ind w:left="426" w:right="-468"/>
        <w:rPr>
          <w:sz w:val="24"/>
        </w:rPr>
      </w:pPr>
    </w:p>
    <w:p w:rsidR="00A931D3" w:rsidRDefault="00A931D3" w:rsidP="00A80D65">
      <w:pPr>
        <w:spacing w:after="0" w:line="240" w:lineRule="auto"/>
        <w:ind w:left="426" w:right="-468"/>
        <w:rPr>
          <w:sz w:val="24"/>
        </w:rPr>
      </w:pPr>
    </w:p>
    <w:p w:rsidR="00A80D65" w:rsidRPr="00D93AC1" w:rsidRDefault="00A80D65" w:rsidP="00A80D65">
      <w:pPr>
        <w:numPr>
          <w:ilvl w:val="0"/>
          <w:numId w:val="4"/>
        </w:numPr>
        <w:tabs>
          <w:tab w:val="clear" w:pos="502"/>
        </w:tabs>
        <w:spacing w:after="120" w:line="240" w:lineRule="auto"/>
        <w:ind w:left="284" w:hanging="284"/>
        <w:jc w:val="both"/>
        <w:rPr>
          <w:sz w:val="24"/>
          <w:szCs w:val="24"/>
        </w:rPr>
      </w:pPr>
      <w:r w:rsidRPr="00D93AC1">
        <w:rPr>
          <w:sz w:val="24"/>
          <w:szCs w:val="24"/>
        </w:rPr>
        <w:t xml:space="preserve">Zmeny účtovných zásad a účtovných metód: </w:t>
      </w:r>
    </w:p>
    <w:tbl>
      <w:tblPr>
        <w:tblW w:w="0" w:type="auto"/>
        <w:tblInd w:w="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39"/>
        <w:gridCol w:w="2955"/>
        <w:gridCol w:w="2958"/>
      </w:tblGrid>
      <w:tr w:rsidR="00A80D65" w:rsidTr="00F53130">
        <w:tc>
          <w:tcPr>
            <w:tcW w:w="3063" w:type="dxa"/>
            <w:shd w:val="pct5" w:color="auto" w:fill="auto"/>
            <w:vAlign w:val="center"/>
          </w:tcPr>
          <w:p w:rsidR="00A80D65" w:rsidRDefault="00A80D65" w:rsidP="00F53130">
            <w:pPr>
              <w:jc w:val="center"/>
            </w:pPr>
            <w:r>
              <w:t>Druh zmeny</w:t>
            </w:r>
          </w:p>
        </w:tc>
        <w:tc>
          <w:tcPr>
            <w:tcW w:w="3060" w:type="dxa"/>
            <w:shd w:val="pct5" w:color="auto" w:fill="auto"/>
            <w:vAlign w:val="center"/>
          </w:tcPr>
          <w:p w:rsidR="00A80D65" w:rsidRDefault="00A80D65" w:rsidP="00F53130">
            <w:pPr>
              <w:jc w:val="center"/>
            </w:pPr>
            <w:r>
              <w:t>Dôvod uplatnenia zmeny</w:t>
            </w:r>
          </w:p>
        </w:tc>
        <w:tc>
          <w:tcPr>
            <w:tcW w:w="3069" w:type="dxa"/>
            <w:shd w:val="pct5" w:color="auto" w:fill="auto"/>
            <w:vAlign w:val="center"/>
          </w:tcPr>
          <w:p w:rsidR="00A80D65" w:rsidRDefault="00A80D65" w:rsidP="00F53130">
            <w:pPr>
              <w:jc w:val="center"/>
            </w:pPr>
            <w:r>
              <w:t xml:space="preserve">Vplyv na hodnotu príslušnej zložky výkazu </w:t>
            </w:r>
          </w:p>
        </w:tc>
      </w:tr>
      <w:tr w:rsidR="00A80D65" w:rsidTr="00A80D65">
        <w:trPr>
          <w:trHeight w:val="238"/>
        </w:trPr>
        <w:tc>
          <w:tcPr>
            <w:tcW w:w="3063" w:type="dxa"/>
          </w:tcPr>
          <w:p w:rsidR="00A80D65" w:rsidRDefault="00A80D65" w:rsidP="00F53130"/>
        </w:tc>
        <w:tc>
          <w:tcPr>
            <w:tcW w:w="3060" w:type="dxa"/>
          </w:tcPr>
          <w:p w:rsidR="00A80D65" w:rsidRDefault="00A80D65" w:rsidP="00F53130"/>
        </w:tc>
        <w:tc>
          <w:tcPr>
            <w:tcW w:w="3069" w:type="dxa"/>
          </w:tcPr>
          <w:p w:rsidR="00A80D65" w:rsidRDefault="00A80D65" w:rsidP="00F53130">
            <w:pPr>
              <w:jc w:val="center"/>
            </w:pPr>
          </w:p>
        </w:tc>
      </w:tr>
      <w:tr w:rsidR="00A80D65" w:rsidTr="00A80D65">
        <w:trPr>
          <w:trHeight w:val="202"/>
        </w:trPr>
        <w:tc>
          <w:tcPr>
            <w:tcW w:w="3063" w:type="dxa"/>
          </w:tcPr>
          <w:p w:rsidR="00A80D65" w:rsidRDefault="00A80D65" w:rsidP="00F53130"/>
        </w:tc>
        <w:tc>
          <w:tcPr>
            <w:tcW w:w="3060" w:type="dxa"/>
          </w:tcPr>
          <w:p w:rsidR="00A80D65" w:rsidRDefault="00A80D65" w:rsidP="00F53130"/>
        </w:tc>
        <w:tc>
          <w:tcPr>
            <w:tcW w:w="3069" w:type="dxa"/>
          </w:tcPr>
          <w:p w:rsidR="00A80D65" w:rsidRDefault="00A80D65" w:rsidP="00F53130">
            <w:pPr>
              <w:jc w:val="center"/>
            </w:pPr>
          </w:p>
        </w:tc>
      </w:tr>
    </w:tbl>
    <w:p w:rsidR="00A80D65" w:rsidRDefault="00A80D65" w:rsidP="00A80D65">
      <w:pPr>
        <w:spacing w:after="0" w:line="240" w:lineRule="auto"/>
        <w:ind w:right="-468"/>
        <w:rPr>
          <w:sz w:val="24"/>
        </w:rPr>
      </w:pPr>
    </w:p>
    <w:p w:rsidR="00860DB9" w:rsidRDefault="00860DB9" w:rsidP="00A80D65">
      <w:pPr>
        <w:spacing w:after="0" w:line="240" w:lineRule="auto"/>
        <w:ind w:left="426" w:right="-468"/>
        <w:rPr>
          <w:sz w:val="24"/>
        </w:rPr>
      </w:pPr>
    </w:p>
    <w:p w:rsidR="00A80D65" w:rsidRDefault="00A80D65" w:rsidP="00A80D65">
      <w:pPr>
        <w:numPr>
          <w:ilvl w:val="0"/>
          <w:numId w:val="4"/>
        </w:numPr>
        <w:tabs>
          <w:tab w:val="clear" w:pos="502"/>
        </w:tabs>
        <w:spacing w:after="120" w:line="240" w:lineRule="auto"/>
        <w:ind w:left="284" w:hanging="284"/>
        <w:jc w:val="both"/>
        <w:rPr>
          <w:sz w:val="24"/>
        </w:rPr>
      </w:pPr>
      <w:r>
        <w:rPr>
          <w:sz w:val="24"/>
        </w:rPr>
        <w:t>Odpisový plán pre dlhodobý majetok:</w:t>
      </w: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4"/>
        <w:gridCol w:w="1689"/>
        <w:gridCol w:w="1690"/>
        <w:gridCol w:w="2291"/>
      </w:tblGrid>
      <w:tr w:rsidR="00A80D65" w:rsidRPr="00E267A2" w:rsidTr="00B83C0D">
        <w:tc>
          <w:tcPr>
            <w:tcW w:w="3544" w:type="dxa"/>
            <w:shd w:val="pct5" w:color="auto" w:fill="FFFFFF"/>
          </w:tcPr>
          <w:p w:rsidR="00A80D65" w:rsidRPr="00E267A2" w:rsidRDefault="00A80D65" w:rsidP="00F53130">
            <w:pPr>
              <w:jc w:val="center"/>
            </w:pPr>
            <w:r>
              <w:t xml:space="preserve">       </w:t>
            </w:r>
            <w:r w:rsidRPr="00E267A2">
              <w:t xml:space="preserve">Druh </w:t>
            </w:r>
            <w:r>
              <w:t>dlhodobého</w:t>
            </w:r>
            <w:r w:rsidRPr="00E267A2">
              <w:t xml:space="preserve"> majetku</w:t>
            </w:r>
          </w:p>
        </w:tc>
        <w:tc>
          <w:tcPr>
            <w:tcW w:w="1689" w:type="dxa"/>
            <w:shd w:val="pct5" w:color="auto" w:fill="FFFFFF"/>
          </w:tcPr>
          <w:p w:rsidR="00A80D65" w:rsidRPr="00E267A2" w:rsidRDefault="00A80D65" w:rsidP="00F53130">
            <w:pPr>
              <w:jc w:val="center"/>
            </w:pPr>
            <w:r w:rsidRPr="00E267A2">
              <w:t>Doba odpisovania</w:t>
            </w:r>
          </w:p>
        </w:tc>
        <w:tc>
          <w:tcPr>
            <w:tcW w:w="1690" w:type="dxa"/>
            <w:shd w:val="pct5" w:color="auto" w:fill="FFFFFF"/>
          </w:tcPr>
          <w:p w:rsidR="00A80D65" w:rsidRPr="00E267A2" w:rsidRDefault="00A80D65" w:rsidP="00F53130">
            <w:pPr>
              <w:jc w:val="center"/>
            </w:pPr>
            <w:r w:rsidRPr="00E267A2">
              <w:t xml:space="preserve">Sadzba </w:t>
            </w:r>
            <w:r>
              <w:t>odpisov</w:t>
            </w:r>
          </w:p>
        </w:tc>
        <w:tc>
          <w:tcPr>
            <w:tcW w:w="2291" w:type="dxa"/>
            <w:shd w:val="pct5" w:color="auto" w:fill="FFFFFF"/>
          </w:tcPr>
          <w:p w:rsidR="00A80D65" w:rsidRPr="00E267A2" w:rsidRDefault="00A80D65" w:rsidP="00F53130">
            <w:pPr>
              <w:jc w:val="center"/>
            </w:pPr>
            <w:r w:rsidRPr="00E267A2">
              <w:t>Odpisová metóda</w:t>
            </w:r>
          </w:p>
        </w:tc>
      </w:tr>
      <w:tr w:rsidR="00A80D65" w:rsidRPr="00E267A2" w:rsidTr="00B83C0D">
        <w:tc>
          <w:tcPr>
            <w:tcW w:w="3544" w:type="dxa"/>
          </w:tcPr>
          <w:p w:rsidR="00A80D65" w:rsidRPr="00E267A2" w:rsidRDefault="00A80D65" w:rsidP="00F53130">
            <w:pPr>
              <w:jc w:val="both"/>
            </w:pPr>
            <w:r w:rsidRPr="00732A3D">
              <w:rPr>
                <w:rFonts w:ascii="Arial" w:hAnsi="Arial" w:cs="Arial"/>
                <w:sz w:val="21"/>
                <w:szCs w:val="21"/>
              </w:rPr>
              <w:t>Kancelárska technika</w:t>
            </w:r>
          </w:p>
        </w:tc>
        <w:tc>
          <w:tcPr>
            <w:tcW w:w="1689" w:type="dxa"/>
          </w:tcPr>
          <w:p w:rsidR="00A80D65" w:rsidRPr="00E267A2" w:rsidRDefault="00A80D65" w:rsidP="00732A3D">
            <w:pPr>
              <w:jc w:val="center"/>
            </w:pPr>
            <w:r>
              <w:t>4 roky</w:t>
            </w:r>
          </w:p>
        </w:tc>
        <w:tc>
          <w:tcPr>
            <w:tcW w:w="1690" w:type="dxa"/>
          </w:tcPr>
          <w:p w:rsidR="00A80D65" w:rsidRPr="00E267A2" w:rsidRDefault="00A80D65" w:rsidP="00732A3D">
            <w:pPr>
              <w:jc w:val="center"/>
            </w:pPr>
            <w:r>
              <w:t>25,00 %</w:t>
            </w:r>
          </w:p>
        </w:tc>
        <w:tc>
          <w:tcPr>
            <w:tcW w:w="2291" w:type="dxa"/>
          </w:tcPr>
          <w:p w:rsidR="00A80D65" w:rsidRPr="00E267A2" w:rsidRDefault="00A80D65" w:rsidP="00732A3D">
            <w:pPr>
              <w:jc w:val="center"/>
            </w:pPr>
            <w:r>
              <w:t>Rovnomerná</w:t>
            </w:r>
          </w:p>
        </w:tc>
      </w:tr>
      <w:tr w:rsidR="00A80D65" w:rsidRPr="00E267A2" w:rsidTr="00B83C0D">
        <w:tc>
          <w:tcPr>
            <w:tcW w:w="3544" w:type="dxa"/>
          </w:tcPr>
          <w:p w:rsidR="00A80D65" w:rsidRPr="00732A3D" w:rsidRDefault="00732A3D" w:rsidP="00732A3D">
            <w:r w:rsidRPr="00732A3D">
              <w:rPr>
                <w:rFonts w:ascii="Arial" w:hAnsi="Arial" w:cs="Arial"/>
                <w:sz w:val="21"/>
                <w:szCs w:val="21"/>
              </w:rPr>
              <w:t xml:space="preserve">Dlhodobý </w:t>
            </w:r>
            <w:r w:rsidR="00B83C0D" w:rsidRPr="00732A3D">
              <w:rPr>
                <w:rFonts w:ascii="Arial" w:hAnsi="Arial" w:cs="Arial"/>
                <w:sz w:val="21"/>
                <w:szCs w:val="21"/>
              </w:rPr>
              <w:t>nehmotný maj</w:t>
            </w:r>
            <w:r w:rsidRPr="00732A3D">
              <w:rPr>
                <w:rFonts w:ascii="Arial" w:hAnsi="Arial" w:cs="Arial"/>
                <w:sz w:val="21"/>
                <w:szCs w:val="21"/>
              </w:rPr>
              <w:t>e</w:t>
            </w:r>
            <w:r w:rsidR="00B83C0D" w:rsidRPr="00732A3D">
              <w:rPr>
                <w:rFonts w:ascii="Arial" w:hAnsi="Arial" w:cs="Arial"/>
                <w:sz w:val="21"/>
                <w:szCs w:val="21"/>
              </w:rPr>
              <w:t>tok vytvorený vlastnou činnosťou</w:t>
            </w:r>
          </w:p>
        </w:tc>
        <w:tc>
          <w:tcPr>
            <w:tcW w:w="1689" w:type="dxa"/>
          </w:tcPr>
          <w:p w:rsidR="00A80D65" w:rsidRPr="00E267A2" w:rsidRDefault="00B83C0D" w:rsidP="00732A3D">
            <w:pPr>
              <w:jc w:val="center"/>
            </w:pPr>
            <w:r>
              <w:t>5</w:t>
            </w:r>
            <w:r w:rsidR="00A80D65">
              <w:t xml:space="preserve"> roky</w:t>
            </w:r>
          </w:p>
        </w:tc>
        <w:tc>
          <w:tcPr>
            <w:tcW w:w="1690" w:type="dxa"/>
          </w:tcPr>
          <w:p w:rsidR="00A80D65" w:rsidRPr="00E267A2" w:rsidRDefault="009C61EF" w:rsidP="00732A3D">
            <w:pPr>
              <w:jc w:val="center"/>
            </w:pPr>
            <w:r>
              <w:t>20</w:t>
            </w:r>
            <w:r w:rsidR="00A80D65">
              <w:t xml:space="preserve"> %</w:t>
            </w:r>
          </w:p>
        </w:tc>
        <w:tc>
          <w:tcPr>
            <w:tcW w:w="2291" w:type="dxa"/>
          </w:tcPr>
          <w:p w:rsidR="00A80D65" w:rsidRPr="00E267A2" w:rsidRDefault="00A80D65" w:rsidP="00732A3D">
            <w:pPr>
              <w:jc w:val="center"/>
            </w:pPr>
            <w:r>
              <w:t>Rovnomerná</w:t>
            </w:r>
          </w:p>
        </w:tc>
      </w:tr>
    </w:tbl>
    <w:p w:rsidR="00A80D65" w:rsidRDefault="00A80D65" w:rsidP="00A80D65">
      <w:pPr>
        <w:spacing w:after="0" w:line="240" w:lineRule="auto"/>
        <w:ind w:left="426" w:right="-468"/>
        <w:rPr>
          <w:sz w:val="24"/>
        </w:rPr>
      </w:pPr>
    </w:p>
    <w:p w:rsidR="00A62A22" w:rsidRDefault="00A62A22" w:rsidP="00A80D65">
      <w:pPr>
        <w:spacing w:after="0" w:line="240" w:lineRule="auto"/>
        <w:ind w:left="426" w:right="-468"/>
        <w:rPr>
          <w:sz w:val="24"/>
        </w:rPr>
      </w:pPr>
    </w:p>
    <w:p w:rsidR="00217B6D" w:rsidRDefault="00A80D65" w:rsidP="00217B6D">
      <w:pPr>
        <w:pStyle w:val="ListParagraph"/>
        <w:numPr>
          <w:ilvl w:val="0"/>
          <w:numId w:val="4"/>
        </w:numPr>
        <w:spacing w:after="0" w:line="240" w:lineRule="auto"/>
        <w:jc w:val="both"/>
        <w:rPr>
          <w:sz w:val="24"/>
          <w:szCs w:val="24"/>
        </w:rPr>
      </w:pPr>
      <w:r w:rsidRPr="00B83C0D">
        <w:rPr>
          <w:sz w:val="24"/>
          <w:szCs w:val="24"/>
        </w:rPr>
        <w:t>Pre ocenenie podielových cenných papierov a podieloch v prepojených účtovných jednotkách</w:t>
      </w:r>
      <w:r w:rsidR="00B83C0D">
        <w:rPr>
          <w:sz w:val="24"/>
          <w:szCs w:val="24"/>
        </w:rPr>
        <w:t>.</w:t>
      </w:r>
    </w:p>
    <w:p w:rsidR="00B83C0D" w:rsidRDefault="00B83C0D" w:rsidP="00B83C0D">
      <w:pPr>
        <w:spacing w:after="0" w:line="240" w:lineRule="auto"/>
        <w:ind w:left="142"/>
        <w:jc w:val="both"/>
      </w:pPr>
      <w:r>
        <w:rPr>
          <w:sz w:val="24"/>
        </w:rPr>
        <w:t xml:space="preserve"> </w:t>
      </w:r>
      <w:r w:rsidRPr="00B83C0D">
        <w:rPr>
          <w:sz w:val="24"/>
        </w:rPr>
        <w:t>Ú</w:t>
      </w:r>
      <w:r>
        <w:t>čtovná jednotka nemá obsahovú náplň.</w:t>
      </w:r>
    </w:p>
    <w:p w:rsidR="00B83C0D" w:rsidRPr="00B83C0D" w:rsidRDefault="00B83C0D" w:rsidP="00B83C0D">
      <w:pPr>
        <w:spacing w:after="0" w:line="240" w:lineRule="auto"/>
        <w:ind w:left="142"/>
        <w:jc w:val="both"/>
        <w:rPr>
          <w:sz w:val="24"/>
          <w:szCs w:val="24"/>
        </w:rPr>
      </w:pPr>
    </w:p>
    <w:p w:rsidR="00217B6D" w:rsidRPr="009B556B" w:rsidRDefault="00217B6D" w:rsidP="00217B6D">
      <w:pPr>
        <w:numPr>
          <w:ilvl w:val="0"/>
          <w:numId w:val="4"/>
        </w:numPr>
        <w:tabs>
          <w:tab w:val="clear" w:pos="502"/>
        </w:tabs>
        <w:spacing w:after="0" w:line="240" w:lineRule="auto"/>
        <w:ind w:left="284" w:hanging="284"/>
        <w:jc w:val="both"/>
        <w:rPr>
          <w:bCs/>
          <w:sz w:val="24"/>
        </w:rPr>
      </w:pPr>
      <w:r w:rsidRPr="009B556B">
        <w:rPr>
          <w:sz w:val="24"/>
        </w:rPr>
        <w:t xml:space="preserve">Dotácie poskytnuté na obstaranie majetku s uvedením zložky majetku a ich ocenenia: </w:t>
      </w:r>
    </w:p>
    <w:p w:rsidR="00217B6D" w:rsidRDefault="00B83C0D" w:rsidP="003A32D3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</w:rPr>
        <w:t xml:space="preserve">   Ú</w:t>
      </w:r>
      <w:r>
        <w:t>čtovná jednotka nemá obsahovú náplň.</w:t>
      </w:r>
    </w:p>
    <w:p w:rsidR="00A931D3" w:rsidRDefault="00A931D3" w:rsidP="003A32D3">
      <w:pPr>
        <w:spacing w:after="0" w:line="240" w:lineRule="auto"/>
        <w:jc w:val="center"/>
        <w:rPr>
          <w:b/>
          <w:sz w:val="24"/>
          <w:szCs w:val="24"/>
        </w:rPr>
      </w:pPr>
    </w:p>
    <w:p w:rsidR="003A32D3" w:rsidRDefault="003A32D3" w:rsidP="003A32D3">
      <w:pPr>
        <w:spacing w:after="0" w:line="240" w:lineRule="auto"/>
        <w:jc w:val="center"/>
        <w:rPr>
          <w:b/>
          <w:sz w:val="24"/>
          <w:szCs w:val="24"/>
        </w:rPr>
      </w:pPr>
      <w:r w:rsidRPr="003A32D3">
        <w:rPr>
          <w:b/>
          <w:sz w:val="24"/>
          <w:szCs w:val="24"/>
        </w:rPr>
        <w:t>Čl. IV</w:t>
      </w:r>
    </w:p>
    <w:p w:rsidR="00860DB9" w:rsidRDefault="00860DB9" w:rsidP="003A32D3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Informácie, ktoré vysvetľujú a dopĺňajú súvahu a výkaz ziskov a strát</w:t>
      </w:r>
    </w:p>
    <w:p w:rsidR="00860DB9" w:rsidRPr="003A32D3" w:rsidRDefault="00860DB9" w:rsidP="003A32D3">
      <w:pPr>
        <w:spacing w:after="0" w:line="240" w:lineRule="auto"/>
        <w:jc w:val="center"/>
        <w:rPr>
          <w:b/>
          <w:sz w:val="24"/>
          <w:szCs w:val="24"/>
        </w:rPr>
      </w:pPr>
    </w:p>
    <w:p w:rsidR="004B1998" w:rsidRDefault="004B1998" w:rsidP="004B1998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a) Informácie o majetku:</w:t>
      </w:r>
    </w:p>
    <w:p w:rsidR="004B1998" w:rsidRDefault="004B1998" w:rsidP="003A32D3">
      <w:pPr>
        <w:spacing w:after="0" w:line="240" w:lineRule="auto"/>
        <w:rPr>
          <w:sz w:val="24"/>
          <w:szCs w:val="24"/>
        </w:rPr>
      </w:pPr>
    </w:p>
    <w:tbl>
      <w:tblPr>
        <w:tblW w:w="932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905"/>
        <w:gridCol w:w="2088"/>
        <w:gridCol w:w="2327"/>
      </w:tblGrid>
      <w:tr w:rsidR="003A09B1" w:rsidRPr="003A09B1" w:rsidTr="003A09B1">
        <w:trPr>
          <w:trHeight w:val="825"/>
        </w:trPr>
        <w:tc>
          <w:tcPr>
            <w:tcW w:w="490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A09B1" w:rsidRPr="003A09B1" w:rsidRDefault="003A09B1" w:rsidP="003A09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1"/>
                <w:szCs w:val="21"/>
                <w:lang w:eastAsia="sk-SK"/>
              </w:rPr>
            </w:pPr>
            <w:r w:rsidRPr="003A09B1">
              <w:rPr>
                <w:rFonts w:ascii="Times New Roman" w:eastAsia="Times New Roman" w:hAnsi="Times New Roman" w:cs="Times New Roman"/>
                <w:b/>
                <w:bCs/>
                <w:color w:val="000000"/>
                <w:sz w:val="21"/>
                <w:szCs w:val="21"/>
                <w:lang w:eastAsia="sk-SK"/>
              </w:rPr>
              <w:t>Názov položky</w:t>
            </w:r>
          </w:p>
        </w:tc>
        <w:tc>
          <w:tcPr>
            <w:tcW w:w="20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A09B1" w:rsidRPr="003A09B1" w:rsidRDefault="003A09B1" w:rsidP="003A09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1"/>
                <w:szCs w:val="21"/>
                <w:lang w:eastAsia="sk-SK"/>
              </w:rPr>
            </w:pPr>
            <w:r w:rsidRPr="003A09B1">
              <w:rPr>
                <w:rFonts w:ascii="Times New Roman" w:eastAsia="Times New Roman" w:hAnsi="Times New Roman" w:cs="Times New Roman"/>
                <w:b/>
                <w:bCs/>
                <w:color w:val="000000"/>
                <w:sz w:val="21"/>
                <w:szCs w:val="21"/>
                <w:lang w:eastAsia="sk-SK"/>
              </w:rPr>
              <w:t>Bežné účtovné obdobie</w:t>
            </w:r>
          </w:p>
        </w:tc>
        <w:tc>
          <w:tcPr>
            <w:tcW w:w="232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A09B1" w:rsidRPr="003A09B1" w:rsidRDefault="003A09B1" w:rsidP="003A09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1"/>
                <w:szCs w:val="21"/>
                <w:lang w:eastAsia="sk-SK"/>
              </w:rPr>
            </w:pPr>
            <w:r w:rsidRPr="003A09B1">
              <w:rPr>
                <w:rFonts w:ascii="Times New Roman" w:eastAsia="Times New Roman" w:hAnsi="Times New Roman" w:cs="Times New Roman"/>
                <w:b/>
                <w:bCs/>
                <w:color w:val="000000"/>
                <w:sz w:val="21"/>
                <w:szCs w:val="21"/>
                <w:lang w:eastAsia="sk-SK"/>
              </w:rPr>
              <w:t>Bezprostredne predchádzajúce účtovné obdobie</w:t>
            </w:r>
          </w:p>
        </w:tc>
      </w:tr>
      <w:tr w:rsidR="003A09B1" w:rsidRPr="003A09B1" w:rsidTr="003A09B1">
        <w:trPr>
          <w:trHeight w:val="420"/>
        </w:trPr>
        <w:tc>
          <w:tcPr>
            <w:tcW w:w="490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A09B1" w:rsidRPr="003A09B1" w:rsidRDefault="003A09B1" w:rsidP="003A09B1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3A09B1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DLHODOBÝ NEHMOTNÝ MAJETOK</w:t>
            </w:r>
          </w:p>
        </w:tc>
        <w:tc>
          <w:tcPr>
            <w:tcW w:w="20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A09B1" w:rsidRPr="003A09B1" w:rsidRDefault="003A09B1" w:rsidP="003A09B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A09B1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23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A09B1" w:rsidRPr="003A09B1" w:rsidRDefault="003A09B1" w:rsidP="003A09B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A09B1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33105C" w:rsidRPr="003A09B1" w:rsidTr="003A09B1">
        <w:trPr>
          <w:trHeight w:val="420"/>
        </w:trPr>
        <w:tc>
          <w:tcPr>
            <w:tcW w:w="490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3105C" w:rsidRPr="003A09B1" w:rsidRDefault="0033105C" w:rsidP="003310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A09B1">
              <w:rPr>
                <w:rFonts w:ascii="Calibri" w:eastAsia="Times New Roman" w:hAnsi="Calibri" w:cs="Times New Roman"/>
                <w:color w:val="000000"/>
                <w:lang w:eastAsia="sk-SK"/>
              </w:rPr>
              <w:t>SW "Pozer"</w:t>
            </w:r>
          </w:p>
        </w:tc>
        <w:tc>
          <w:tcPr>
            <w:tcW w:w="20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3105C" w:rsidRPr="003A09B1" w:rsidRDefault="0033105C" w:rsidP="0033105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62.339</w:t>
            </w:r>
          </w:p>
        </w:tc>
        <w:tc>
          <w:tcPr>
            <w:tcW w:w="23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3105C" w:rsidRPr="003A09B1" w:rsidRDefault="0033105C" w:rsidP="0033105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47</w:t>
            </w:r>
            <w:r w:rsidRPr="003A09B1">
              <w:rPr>
                <w:rFonts w:ascii="Calibri" w:eastAsia="Times New Roman" w:hAnsi="Calibri" w:cs="Times New Roman"/>
                <w:color w:val="000000"/>
                <w:lang w:eastAsia="sk-SK"/>
              </w:rPr>
              <w:t>.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405</w:t>
            </w:r>
          </w:p>
        </w:tc>
      </w:tr>
      <w:tr w:rsidR="0033105C" w:rsidRPr="003A09B1" w:rsidTr="003A09B1">
        <w:trPr>
          <w:trHeight w:val="420"/>
        </w:trPr>
        <w:tc>
          <w:tcPr>
            <w:tcW w:w="490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3105C" w:rsidRPr="003A09B1" w:rsidRDefault="0033105C" w:rsidP="003310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A09B1">
              <w:rPr>
                <w:rFonts w:ascii="Calibri" w:eastAsia="Times New Roman" w:hAnsi="Calibri" w:cs="Times New Roman"/>
                <w:color w:val="000000"/>
                <w:lang w:eastAsia="sk-SK"/>
              </w:rPr>
              <w:t>Oprávky k softvéru "Pozer"</w:t>
            </w:r>
          </w:p>
        </w:tc>
        <w:tc>
          <w:tcPr>
            <w:tcW w:w="20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3105C" w:rsidRPr="003A09B1" w:rsidRDefault="0033105C" w:rsidP="0033105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-20.023</w:t>
            </w:r>
          </w:p>
        </w:tc>
        <w:tc>
          <w:tcPr>
            <w:tcW w:w="23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3105C" w:rsidRPr="003A09B1" w:rsidRDefault="0033105C" w:rsidP="0033105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-10.283</w:t>
            </w:r>
          </w:p>
        </w:tc>
      </w:tr>
      <w:tr w:rsidR="0033105C" w:rsidRPr="003A09B1" w:rsidTr="003A09B1">
        <w:trPr>
          <w:trHeight w:val="420"/>
        </w:trPr>
        <w:tc>
          <w:tcPr>
            <w:tcW w:w="490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3105C" w:rsidRPr="003A09B1" w:rsidRDefault="0033105C" w:rsidP="003310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A09B1">
              <w:rPr>
                <w:rFonts w:ascii="Calibri" w:eastAsia="Times New Roman" w:hAnsi="Calibri" w:cs="Times New Roman"/>
                <w:color w:val="000000"/>
                <w:lang w:eastAsia="sk-SK"/>
              </w:rPr>
              <w:t>Zostatková cena</w:t>
            </w:r>
          </w:p>
        </w:tc>
        <w:tc>
          <w:tcPr>
            <w:tcW w:w="20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3105C" w:rsidRPr="003A09B1" w:rsidRDefault="0033105C" w:rsidP="0033105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42.316</w:t>
            </w:r>
          </w:p>
        </w:tc>
        <w:tc>
          <w:tcPr>
            <w:tcW w:w="23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3105C" w:rsidRPr="003A09B1" w:rsidRDefault="0033105C" w:rsidP="0033105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37.122</w:t>
            </w:r>
          </w:p>
        </w:tc>
      </w:tr>
      <w:tr w:rsidR="0033105C" w:rsidRPr="003A09B1" w:rsidTr="00F53130">
        <w:trPr>
          <w:trHeight w:val="420"/>
        </w:trPr>
        <w:tc>
          <w:tcPr>
            <w:tcW w:w="490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3105C" w:rsidRPr="003A09B1" w:rsidRDefault="0033105C" w:rsidP="003310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SW "Creditor</w:t>
            </w:r>
            <w:r w:rsidRPr="003A09B1">
              <w:rPr>
                <w:rFonts w:ascii="Calibri" w:eastAsia="Times New Roman" w:hAnsi="Calibri" w:cs="Times New Roman"/>
                <w:color w:val="000000"/>
                <w:lang w:eastAsia="sk-SK"/>
              </w:rPr>
              <w:t>"</w:t>
            </w:r>
          </w:p>
        </w:tc>
        <w:tc>
          <w:tcPr>
            <w:tcW w:w="20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3105C" w:rsidRPr="003A09B1" w:rsidRDefault="0033105C" w:rsidP="0033105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102.790</w:t>
            </w:r>
          </w:p>
        </w:tc>
        <w:tc>
          <w:tcPr>
            <w:tcW w:w="23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33105C" w:rsidRPr="003A09B1" w:rsidRDefault="0033105C" w:rsidP="0033105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91.745</w:t>
            </w:r>
          </w:p>
        </w:tc>
      </w:tr>
      <w:tr w:rsidR="0033105C" w:rsidRPr="003A09B1" w:rsidTr="00F53130">
        <w:trPr>
          <w:trHeight w:val="420"/>
        </w:trPr>
        <w:tc>
          <w:tcPr>
            <w:tcW w:w="490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3105C" w:rsidRPr="003A09B1" w:rsidRDefault="0033105C" w:rsidP="003310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A09B1">
              <w:rPr>
                <w:rFonts w:ascii="Calibri" w:eastAsia="Times New Roman" w:hAnsi="Calibri" w:cs="Times New Roman"/>
                <w:color w:val="000000"/>
                <w:lang w:eastAsia="sk-SK"/>
              </w:rPr>
              <w:t>Oprávky k softvéru "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Creditor</w:t>
            </w:r>
            <w:r w:rsidRPr="003A09B1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"</w:t>
            </w:r>
          </w:p>
        </w:tc>
        <w:tc>
          <w:tcPr>
            <w:tcW w:w="20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3105C" w:rsidRPr="003A09B1" w:rsidRDefault="0033105C" w:rsidP="0033105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-36.904</w:t>
            </w:r>
          </w:p>
        </w:tc>
        <w:tc>
          <w:tcPr>
            <w:tcW w:w="23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33105C" w:rsidRPr="003A09B1" w:rsidRDefault="0033105C" w:rsidP="0033105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-18.360</w:t>
            </w:r>
          </w:p>
        </w:tc>
      </w:tr>
      <w:tr w:rsidR="0033105C" w:rsidRPr="003A09B1" w:rsidTr="00F53130">
        <w:trPr>
          <w:trHeight w:val="420"/>
        </w:trPr>
        <w:tc>
          <w:tcPr>
            <w:tcW w:w="490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3105C" w:rsidRPr="003A09B1" w:rsidRDefault="0033105C" w:rsidP="003310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A09B1">
              <w:rPr>
                <w:rFonts w:ascii="Calibri" w:eastAsia="Times New Roman" w:hAnsi="Calibri" w:cs="Times New Roman"/>
                <w:color w:val="000000"/>
                <w:lang w:eastAsia="sk-SK"/>
              </w:rPr>
              <w:t>Zostatková cena</w:t>
            </w:r>
          </w:p>
        </w:tc>
        <w:tc>
          <w:tcPr>
            <w:tcW w:w="20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3105C" w:rsidRPr="003A09B1" w:rsidRDefault="0033105C" w:rsidP="0033105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65.886</w:t>
            </w:r>
          </w:p>
        </w:tc>
        <w:tc>
          <w:tcPr>
            <w:tcW w:w="23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33105C" w:rsidRPr="003A09B1" w:rsidRDefault="0033105C" w:rsidP="0033105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73.385</w:t>
            </w:r>
          </w:p>
        </w:tc>
      </w:tr>
      <w:tr w:rsidR="0033105C" w:rsidRPr="003A09B1" w:rsidTr="00F53130">
        <w:trPr>
          <w:trHeight w:val="420"/>
        </w:trPr>
        <w:tc>
          <w:tcPr>
            <w:tcW w:w="490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3105C" w:rsidRPr="003A09B1" w:rsidRDefault="0033105C" w:rsidP="003310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SW "AD,EW eshop</w:t>
            </w:r>
            <w:r w:rsidRPr="003A09B1">
              <w:rPr>
                <w:rFonts w:ascii="Calibri" w:eastAsia="Times New Roman" w:hAnsi="Calibri" w:cs="Times New Roman"/>
                <w:color w:val="000000"/>
                <w:lang w:eastAsia="sk-SK"/>
              </w:rPr>
              <w:t>"</w:t>
            </w:r>
          </w:p>
        </w:tc>
        <w:tc>
          <w:tcPr>
            <w:tcW w:w="20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3105C" w:rsidRPr="003A09B1" w:rsidRDefault="0033105C" w:rsidP="0033105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8.900</w:t>
            </w:r>
          </w:p>
        </w:tc>
        <w:tc>
          <w:tcPr>
            <w:tcW w:w="23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33105C" w:rsidRPr="003A09B1" w:rsidRDefault="0033105C" w:rsidP="0033105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8.900</w:t>
            </w:r>
          </w:p>
        </w:tc>
      </w:tr>
      <w:tr w:rsidR="0033105C" w:rsidRPr="003A09B1" w:rsidTr="00F53130">
        <w:trPr>
          <w:trHeight w:val="420"/>
        </w:trPr>
        <w:tc>
          <w:tcPr>
            <w:tcW w:w="490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3105C" w:rsidRPr="003A09B1" w:rsidRDefault="0033105C" w:rsidP="003310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A09B1">
              <w:rPr>
                <w:rFonts w:ascii="Calibri" w:eastAsia="Times New Roman" w:hAnsi="Calibri" w:cs="Times New Roman"/>
                <w:color w:val="000000"/>
                <w:lang w:eastAsia="sk-SK"/>
              </w:rPr>
              <w:t>Oprávky k softvéru "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AD,EW eshop</w:t>
            </w:r>
            <w:r w:rsidRPr="003A09B1">
              <w:rPr>
                <w:rFonts w:ascii="Calibri" w:eastAsia="Times New Roman" w:hAnsi="Calibri" w:cs="Times New Roman"/>
                <w:color w:val="000000"/>
                <w:lang w:eastAsia="sk-SK"/>
              </w:rPr>
              <w:t>"</w:t>
            </w:r>
          </w:p>
        </w:tc>
        <w:tc>
          <w:tcPr>
            <w:tcW w:w="20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3105C" w:rsidRPr="003A09B1" w:rsidRDefault="0033105C" w:rsidP="0033105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-1.937</w:t>
            </w:r>
          </w:p>
        </w:tc>
        <w:tc>
          <w:tcPr>
            <w:tcW w:w="23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33105C" w:rsidRPr="003A09B1" w:rsidRDefault="0033105C" w:rsidP="0033105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-149</w:t>
            </w:r>
          </w:p>
        </w:tc>
      </w:tr>
      <w:tr w:rsidR="0033105C" w:rsidRPr="003A09B1" w:rsidTr="00F53130">
        <w:trPr>
          <w:trHeight w:val="420"/>
        </w:trPr>
        <w:tc>
          <w:tcPr>
            <w:tcW w:w="490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3105C" w:rsidRPr="003A09B1" w:rsidRDefault="0033105C" w:rsidP="003310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A09B1">
              <w:rPr>
                <w:rFonts w:ascii="Calibri" w:eastAsia="Times New Roman" w:hAnsi="Calibri" w:cs="Times New Roman"/>
                <w:color w:val="000000"/>
                <w:lang w:eastAsia="sk-SK"/>
              </w:rPr>
              <w:t>Zostatková cena</w:t>
            </w:r>
          </w:p>
        </w:tc>
        <w:tc>
          <w:tcPr>
            <w:tcW w:w="20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3105C" w:rsidRPr="003A09B1" w:rsidRDefault="0033105C" w:rsidP="0033105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6.963</w:t>
            </w:r>
          </w:p>
        </w:tc>
        <w:tc>
          <w:tcPr>
            <w:tcW w:w="23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33105C" w:rsidRPr="003A09B1" w:rsidRDefault="0033105C" w:rsidP="0033105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8.751</w:t>
            </w:r>
          </w:p>
        </w:tc>
      </w:tr>
      <w:tr w:rsidR="0033105C" w:rsidRPr="003A09B1" w:rsidTr="00F53130">
        <w:trPr>
          <w:trHeight w:val="420"/>
        </w:trPr>
        <w:tc>
          <w:tcPr>
            <w:tcW w:w="490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3105C" w:rsidRPr="003A09B1" w:rsidRDefault="0033105C" w:rsidP="003310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SW "BSU</w:t>
            </w:r>
            <w:r w:rsidRPr="003A09B1">
              <w:rPr>
                <w:rFonts w:ascii="Calibri" w:eastAsia="Times New Roman" w:hAnsi="Calibri" w:cs="Times New Roman"/>
                <w:color w:val="000000"/>
                <w:lang w:eastAsia="sk-SK"/>
              </w:rPr>
              <w:t>"</w:t>
            </w:r>
          </w:p>
        </w:tc>
        <w:tc>
          <w:tcPr>
            <w:tcW w:w="20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3105C" w:rsidRPr="003A09B1" w:rsidRDefault="0033105C" w:rsidP="0033105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62.976</w:t>
            </w:r>
          </w:p>
        </w:tc>
        <w:tc>
          <w:tcPr>
            <w:tcW w:w="23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33105C" w:rsidRPr="003A09B1" w:rsidRDefault="0033105C" w:rsidP="0033105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24.906</w:t>
            </w:r>
          </w:p>
        </w:tc>
      </w:tr>
      <w:tr w:rsidR="0033105C" w:rsidRPr="003A09B1" w:rsidTr="00F53130">
        <w:trPr>
          <w:trHeight w:val="420"/>
        </w:trPr>
        <w:tc>
          <w:tcPr>
            <w:tcW w:w="490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3105C" w:rsidRPr="003A09B1" w:rsidRDefault="0033105C" w:rsidP="003310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A09B1">
              <w:rPr>
                <w:rFonts w:ascii="Calibri" w:eastAsia="Times New Roman" w:hAnsi="Calibri" w:cs="Times New Roman"/>
                <w:color w:val="000000"/>
                <w:lang w:eastAsia="sk-SK"/>
              </w:rPr>
              <w:t>Oprávky k softvéru "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BSU</w:t>
            </w:r>
            <w:r w:rsidRPr="003A09B1">
              <w:rPr>
                <w:rFonts w:ascii="Calibri" w:eastAsia="Times New Roman" w:hAnsi="Calibri" w:cs="Times New Roman"/>
                <w:color w:val="000000"/>
                <w:lang w:eastAsia="sk-SK"/>
              </w:rPr>
              <w:t>"</w:t>
            </w:r>
          </w:p>
        </w:tc>
        <w:tc>
          <w:tcPr>
            <w:tcW w:w="20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3105C" w:rsidRPr="003A09B1" w:rsidRDefault="0033105C" w:rsidP="0033105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-6.042</w:t>
            </w:r>
          </w:p>
        </w:tc>
        <w:tc>
          <w:tcPr>
            <w:tcW w:w="23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33105C" w:rsidRPr="003A09B1" w:rsidRDefault="0033105C" w:rsidP="0033105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-416</w:t>
            </w:r>
          </w:p>
        </w:tc>
      </w:tr>
      <w:tr w:rsidR="0033105C" w:rsidRPr="003A09B1" w:rsidTr="00F53130">
        <w:trPr>
          <w:trHeight w:val="420"/>
        </w:trPr>
        <w:tc>
          <w:tcPr>
            <w:tcW w:w="490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3105C" w:rsidRPr="003A09B1" w:rsidRDefault="0033105C" w:rsidP="003310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A09B1">
              <w:rPr>
                <w:rFonts w:ascii="Calibri" w:eastAsia="Times New Roman" w:hAnsi="Calibri" w:cs="Times New Roman"/>
                <w:color w:val="000000"/>
                <w:lang w:eastAsia="sk-SK"/>
              </w:rPr>
              <w:t>Zostatková cena</w:t>
            </w:r>
          </w:p>
        </w:tc>
        <w:tc>
          <w:tcPr>
            <w:tcW w:w="20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3105C" w:rsidRPr="003A09B1" w:rsidRDefault="0033105C" w:rsidP="0033105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56.934</w:t>
            </w:r>
          </w:p>
        </w:tc>
        <w:tc>
          <w:tcPr>
            <w:tcW w:w="23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33105C" w:rsidRPr="003A09B1" w:rsidRDefault="0033105C" w:rsidP="0033105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24.490</w:t>
            </w:r>
          </w:p>
        </w:tc>
      </w:tr>
      <w:tr w:rsidR="0033105C" w:rsidRPr="003A09B1" w:rsidTr="00F53130">
        <w:trPr>
          <w:trHeight w:val="420"/>
        </w:trPr>
        <w:tc>
          <w:tcPr>
            <w:tcW w:w="490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3105C" w:rsidRPr="003A09B1" w:rsidRDefault="0033105C" w:rsidP="003310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SW "eSign</w:t>
            </w:r>
            <w:r w:rsidRPr="003A09B1">
              <w:rPr>
                <w:rFonts w:ascii="Calibri" w:eastAsia="Times New Roman" w:hAnsi="Calibri" w:cs="Times New Roman"/>
                <w:color w:val="000000"/>
                <w:lang w:eastAsia="sk-SK"/>
              </w:rPr>
              <w:t>"</w:t>
            </w:r>
          </w:p>
        </w:tc>
        <w:tc>
          <w:tcPr>
            <w:tcW w:w="20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3105C" w:rsidRPr="003A09B1" w:rsidRDefault="0033105C" w:rsidP="0033105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36.638</w:t>
            </w:r>
          </w:p>
        </w:tc>
        <w:tc>
          <w:tcPr>
            <w:tcW w:w="23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33105C" w:rsidRPr="003A09B1" w:rsidRDefault="0033105C" w:rsidP="0033105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36.638</w:t>
            </w:r>
          </w:p>
        </w:tc>
      </w:tr>
      <w:tr w:rsidR="0033105C" w:rsidRPr="003A09B1" w:rsidTr="00F53130">
        <w:trPr>
          <w:trHeight w:val="420"/>
        </w:trPr>
        <w:tc>
          <w:tcPr>
            <w:tcW w:w="490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3105C" w:rsidRPr="003A09B1" w:rsidRDefault="0033105C" w:rsidP="003310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A09B1">
              <w:rPr>
                <w:rFonts w:ascii="Calibri" w:eastAsia="Times New Roman" w:hAnsi="Calibri" w:cs="Times New Roman"/>
                <w:color w:val="000000"/>
                <w:lang w:eastAsia="sk-SK"/>
              </w:rPr>
              <w:t>Oprávky k softvéru "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eSign</w:t>
            </w:r>
            <w:r w:rsidRPr="003A09B1">
              <w:rPr>
                <w:rFonts w:ascii="Calibri" w:eastAsia="Times New Roman" w:hAnsi="Calibri" w:cs="Times New Roman"/>
                <w:color w:val="000000"/>
                <w:lang w:eastAsia="sk-SK"/>
              </w:rPr>
              <w:t>"</w:t>
            </w:r>
          </w:p>
        </w:tc>
        <w:tc>
          <w:tcPr>
            <w:tcW w:w="20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3105C" w:rsidRPr="003A09B1" w:rsidRDefault="0033105C" w:rsidP="00F6027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-</w:t>
            </w:r>
            <w:r w:rsidR="00F60274">
              <w:rPr>
                <w:rFonts w:ascii="Calibri" w:eastAsia="Times New Roman" w:hAnsi="Calibri" w:cs="Times New Roman"/>
                <w:color w:val="000000"/>
                <w:lang w:eastAsia="sk-SK"/>
              </w:rPr>
              <w:t>7.943</w:t>
            </w:r>
          </w:p>
        </w:tc>
        <w:tc>
          <w:tcPr>
            <w:tcW w:w="23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33105C" w:rsidRPr="003A09B1" w:rsidRDefault="0033105C" w:rsidP="0033105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-611</w:t>
            </w:r>
          </w:p>
        </w:tc>
      </w:tr>
      <w:tr w:rsidR="0033105C" w:rsidRPr="003A09B1" w:rsidTr="00F53130">
        <w:trPr>
          <w:trHeight w:val="420"/>
        </w:trPr>
        <w:tc>
          <w:tcPr>
            <w:tcW w:w="490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3105C" w:rsidRPr="003A09B1" w:rsidRDefault="0033105C" w:rsidP="003310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A09B1">
              <w:rPr>
                <w:rFonts w:ascii="Calibri" w:eastAsia="Times New Roman" w:hAnsi="Calibri" w:cs="Times New Roman"/>
                <w:color w:val="000000"/>
                <w:lang w:eastAsia="sk-SK"/>
              </w:rPr>
              <w:t>Zostatková cena</w:t>
            </w:r>
          </w:p>
        </w:tc>
        <w:tc>
          <w:tcPr>
            <w:tcW w:w="20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3105C" w:rsidRPr="003A09B1" w:rsidRDefault="00F60274" w:rsidP="0033105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28.695</w:t>
            </w:r>
          </w:p>
        </w:tc>
        <w:tc>
          <w:tcPr>
            <w:tcW w:w="23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33105C" w:rsidRPr="003A09B1" w:rsidRDefault="0033105C" w:rsidP="0033105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36.027</w:t>
            </w:r>
          </w:p>
        </w:tc>
      </w:tr>
      <w:tr w:rsidR="00F60274" w:rsidRPr="003A09B1" w:rsidTr="003A09B1">
        <w:trPr>
          <w:trHeight w:val="420"/>
        </w:trPr>
        <w:tc>
          <w:tcPr>
            <w:tcW w:w="490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F60274" w:rsidRPr="003A09B1" w:rsidRDefault="00F60274" w:rsidP="00F6027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SW "EW v CR</w:t>
            </w:r>
            <w:r w:rsidRPr="003A09B1">
              <w:rPr>
                <w:rFonts w:ascii="Calibri" w:eastAsia="Times New Roman" w:hAnsi="Calibri" w:cs="Times New Roman"/>
                <w:color w:val="000000"/>
                <w:lang w:eastAsia="sk-SK"/>
              </w:rPr>
              <w:t>"</w:t>
            </w:r>
          </w:p>
        </w:tc>
        <w:tc>
          <w:tcPr>
            <w:tcW w:w="20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F60274" w:rsidRPr="003A09B1" w:rsidRDefault="00F60274" w:rsidP="00F6027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17.291</w:t>
            </w:r>
          </w:p>
        </w:tc>
        <w:tc>
          <w:tcPr>
            <w:tcW w:w="23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F60274" w:rsidRPr="003A09B1" w:rsidRDefault="00F60274" w:rsidP="00F6027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0</w:t>
            </w:r>
          </w:p>
        </w:tc>
      </w:tr>
      <w:tr w:rsidR="00F60274" w:rsidRPr="003A09B1" w:rsidTr="003A09B1">
        <w:trPr>
          <w:trHeight w:val="420"/>
        </w:trPr>
        <w:tc>
          <w:tcPr>
            <w:tcW w:w="490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F60274" w:rsidRPr="003A09B1" w:rsidRDefault="00F60274" w:rsidP="00F6027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A09B1">
              <w:rPr>
                <w:rFonts w:ascii="Calibri" w:eastAsia="Times New Roman" w:hAnsi="Calibri" w:cs="Times New Roman"/>
                <w:color w:val="000000"/>
                <w:lang w:eastAsia="sk-SK"/>
              </w:rPr>
              <w:t>Oprávky k softvéru "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eSign</w:t>
            </w:r>
            <w:r w:rsidRPr="003A09B1">
              <w:rPr>
                <w:rFonts w:ascii="Calibri" w:eastAsia="Times New Roman" w:hAnsi="Calibri" w:cs="Times New Roman"/>
                <w:color w:val="000000"/>
                <w:lang w:eastAsia="sk-SK"/>
              </w:rPr>
              <w:t>"</w:t>
            </w:r>
          </w:p>
        </w:tc>
        <w:tc>
          <w:tcPr>
            <w:tcW w:w="20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F60274" w:rsidRPr="003A09B1" w:rsidRDefault="00F60274" w:rsidP="00F6027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-289</w:t>
            </w:r>
          </w:p>
        </w:tc>
        <w:tc>
          <w:tcPr>
            <w:tcW w:w="23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F60274" w:rsidRPr="003A09B1" w:rsidRDefault="00F60274" w:rsidP="00F6027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0</w:t>
            </w:r>
          </w:p>
        </w:tc>
      </w:tr>
      <w:tr w:rsidR="00F60274" w:rsidRPr="003A09B1" w:rsidTr="003A09B1">
        <w:trPr>
          <w:trHeight w:val="420"/>
        </w:trPr>
        <w:tc>
          <w:tcPr>
            <w:tcW w:w="490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F60274" w:rsidRPr="003A09B1" w:rsidRDefault="00F60274" w:rsidP="00F6027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A09B1">
              <w:rPr>
                <w:rFonts w:ascii="Calibri" w:eastAsia="Times New Roman" w:hAnsi="Calibri" w:cs="Times New Roman"/>
                <w:color w:val="000000"/>
                <w:lang w:eastAsia="sk-SK"/>
              </w:rPr>
              <w:t>Zostatková cena</w:t>
            </w:r>
          </w:p>
        </w:tc>
        <w:tc>
          <w:tcPr>
            <w:tcW w:w="20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F60274" w:rsidRPr="00F60274" w:rsidRDefault="00F60274" w:rsidP="00F6027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color w:val="000000"/>
                <w:lang w:eastAsia="sk-SK"/>
              </w:rPr>
            </w:pPr>
            <w:r w:rsidRPr="00F60274">
              <w:rPr>
                <w:rFonts w:ascii="Calibri" w:eastAsia="Times New Roman" w:hAnsi="Calibri" w:cs="Times New Roman"/>
                <w:b/>
                <w:color w:val="000000"/>
                <w:lang w:eastAsia="sk-SK"/>
              </w:rPr>
              <w:t>17.002</w:t>
            </w:r>
          </w:p>
        </w:tc>
        <w:tc>
          <w:tcPr>
            <w:tcW w:w="23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F60274" w:rsidRPr="00F60274" w:rsidRDefault="00F60274" w:rsidP="00F6027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color w:val="000000"/>
                <w:lang w:eastAsia="sk-SK"/>
              </w:rPr>
            </w:pPr>
            <w:r w:rsidRPr="00F60274">
              <w:rPr>
                <w:rFonts w:ascii="Calibri" w:eastAsia="Times New Roman" w:hAnsi="Calibri" w:cs="Times New Roman"/>
                <w:b/>
                <w:color w:val="000000"/>
                <w:lang w:eastAsia="sk-SK"/>
              </w:rPr>
              <w:t>0</w:t>
            </w:r>
          </w:p>
        </w:tc>
      </w:tr>
      <w:tr w:rsidR="00F60274" w:rsidRPr="003A09B1" w:rsidTr="003A09B1">
        <w:trPr>
          <w:trHeight w:val="420"/>
        </w:trPr>
        <w:tc>
          <w:tcPr>
            <w:tcW w:w="490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60274" w:rsidRPr="003A09B1" w:rsidRDefault="00F60274" w:rsidP="00F60274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3A09B1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DLHODOBÝ HMOTNÝ MAJETOK</w:t>
            </w:r>
          </w:p>
        </w:tc>
        <w:tc>
          <w:tcPr>
            <w:tcW w:w="20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60274" w:rsidRPr="003A09B1" w:rsidRDefault="00F60274" w:rsidP="00F6027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A09B1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23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60274" w:rsidRPr="003A09B1" w:rsidRDefault="00F60274" w:rsidP="00F6027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A09B1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F60274" w:rsidRPr="003A09B1" w:rsidTr="003A09B1">
        <w:trPr>
          <w:trHeight w:val="420"/>
        </w:trPr>
        <w:tc>
          <w:tcPr>
            <w:tcW w:w="490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60274" w:rsidRPr="003A09B1" w:rsidRDefault="00F60274" w:rsidP="00F6027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A09B1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Server Dell PE R 220</w:t>
            </w:r>
          </w:p>
        </w:tc>
        <w:tc>
          <w:tcPr>
            <w:tcW w:w="20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60274" w:rsidRPr="003A09B1" w:rsidRDefault="00F60274" w:rsidP="00F6027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A09B1">
              <w:rPr>
                <w:rFonts w:ascii="Calibri" w:eastAsia="Times New Roman" w:hAnsi="Calibri" w:cs="Times New Roman"/>
                <w:color w:val="000000"/>
                <w:lang w:eastAsia="sk-SK"/>
              </w:rPr>
              <w:t>2.184</w:t>
            </w:r>
          </w:p>
        </w:tc>
        <w:tc>
          <w:tcPr>
            <w:tcW w:w="23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60274" w:rsidRPr="003A09B1" w:rsidRDefault="00F60274" w:rsidP="00F6027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A09B1">
              <w:rPr>
                <w:rFonts w:ascii="Calibri" w:eastAsia="Times New Roman" w:hAnsi="Calibri" w:cs="Times New Roman"/>
                <w:color w:val="000000"/>
                <w:lang w:eastAsia="sk-SK"/>
              </w:rPr>
              <w:t>2.184</w:t>
            </w:r>
          </w:p>
        </w:tc>
      </w:tr>
      <w:tr w:rsidR="00F60274" w:rsidRPr="003A09B1" w:rsidTr="003A09B1">
        <w:trPr>
          <w:trHeight w:val="420"/>
        </w:trPr>
        <w:tc>
          <w:tcPr>
            <w:tcW w:w="490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60274" w:rsidRPr="003A09B1" w:rsidRDefault="00F60274" w:rsidP="00F6027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A09B1">
              <w:rPr>
                <w:rFonts w:ascii="Calibri" w:eastAsia="Times New Roman" w:hAnsi="Calibri" w:cs="Times New Roman"/>
                <w:color w:val="000000"/>
                <w:lang w:eastAsia="sk-SK"/>
              </w:rPr>
              <w:t>Oprávky server Dell PE R 220</w:t>
            </w:r>
          </w:p>
        </w:tc>
        <w:tc>
          <w:tcPr>
            <w:tcW w:w="20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60274" w:rsidRPr="003A09B1" w:rsidRDefault="00F60274" w:rsidP="00F6027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-1.518</w:t>
            </w:r>
          </w:p>
        </w:tc>
        <w:tc>
          <w:tcPr>
            <w:tcW w:w="23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60274" w:rsidRPr="003A09B1" w:rsidRDefault="00F60274" w:rsidP="00F6027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-966</w:t>
            </w:r>
          </w:p>
        </w:tc>
      </w:tr>
      <w:tr w:rsidR="00F60274" w:rsidRPr="003A09B1" w:rsidTr="003A09B1">
        <w:trPr>
          <w:trHeight w:val="420"/>
        </w:trPr>
        <w:tc>
          <w:tcPr>
            <w:tcW w:w="490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60274" w:rsidRPr="003A09B1" w:rsidRDefault="00F60274" w:rsidP="00F6027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A09B1">
              <w:rPr>
                <w:rFonts w:ascii="Calibri" w:eastAsia="Times New Roman" w:hAnsi="Calibri" w:cs="Times New Roman"/>
                <w:color w:val="000000"/>
                <w:lang w:eastAsia="sk-SK"/>
              </w:rPr>
              <w:t>Zostatková cena</w:t>
            </w:r>
          </w:p>
        </w:tc>
        <w:tc>
          <w:tcPr>
            <w:tcW w:w="20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60274" w:rsidRPr="003A09B1" w:rsidRDefault="00F60274" w:rsidP="00F6027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666</w:t>
            </w:r>
          </w:p>
        </w:tc>
        <w:tc>
          <w:tcPr>
            <w:tcW w:w="23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60274" w:rsidRPr="003A09B1" w:rsidRDefault="00F60274" w:rsidP="00F6027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1.218</w:t>
            </w:r>
          </w:p>
        </w:tc>
      </w:tr>
      <w:tr w:rsidR="00F60274" w:rsidRPr="003A09B1" w:rsidTr="003A09B1">
        <w:trPr>
          <w:trHeight w:val="420"/>
        </w:trPr>
        <w:tc>
          <w:tcPr>
            <w:tcW w:w="490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60274" w:rsidRPr="003A09B1" w:rsidRDefault="00F60274" w:rsidP="00F60274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3A09B1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OBSTARANIE D</w:t>
            </w:r>
            <w:r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LOHODOBÉHO MAJETKU – nezaradené investície</w:t>
            </w:r>
          </w:p>
        </w:tc>
        <w:tc>
          <w:tcPr>
            <w:tcW w:w="20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60274" w:rsidRPr="003A09B1" w:rsidRDefault="00F60274" w:rsidP="00F6027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A09B1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23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60274" w:rsidRPr="003A09B1" w:rsidRDefault="00F60274" w:rsidP="00F6027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A09B1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F60274" w:rsidRPr="003A09B1" w:rsidTr="003A09B1">
        <w:trPr>
          <w:trHeight w:val="420"/>
        </w:trPr>
        <w:tc>
          <w:tcPr>
            <w:tcW w:w="490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60274" w:rsidRPr="003A09B1" w:rsidRDefault="00F60274" w:rsidP="00F6027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A09B1">
              <w:rPr>
                <w:rFonts w:ascii="Calibri" w:eastAsia="Times New Roman" w:hAnsi="Calibri" w:cs="Times New Roman"/>
                <w:color w:val="000000"/>
                <w:lang w:eastAsia="sk-SK"/>
              </w:rPr>
              <w:t>Obstaranie SW "Creditor"</w:t>
            </w:r>
          </w:p>
        </w:tc>
        <w:tc>
          <w:tcPr>
            <w:tcW w:w="20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60274" w:rsidRPr="003A09B1" w:rsidRDefault="00F60274" w:rsidP="00F6027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0</w:t>
            </w:r>
          </w:p>
        </w:tc>
        <w:tc>
          <w:tcPr>
            <w:tcW w:w="23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60274" w:rsidRPr="003A09B1" w:rsidRDefault="00F60274" w:rsidP="00F6027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0</w:t>
            </w:r>
          </w:p>
        </w:tc>
      </w:tr>
    </w:tbl>
    <w:p w:rsidR="004B1998" w:rsidRDefault="004B1998" w:rsidP="003A32D3">
      <w:pPr>
        <w:spacing w:after="0" w:line="240" w:lineRule="auto"/>
        <w:rPr>
          <w:sz w:val="24"/>
          <w:szCs w:val="24"/>
        </w:rPr>
      </w:pPr>
    </w:p>
    <w:p w:rsidR="00B6234E" w:rsidRDefault="00B6234E" w:rsidP="003A32D3">
      <w:pPr>
        <w:spacing w:after="0" w:line="240" w:lineRule="auto"/>
        <w:rPr>
          <w:sz w:val="24"/>
          <w:szCs w:val="24"/>
        </w:rPr>
      </w:pPr>
    </w:p>
    <w:p w:rsidR="000A1663" w:rsidRDefault="000A1663" w:rsidP="003A32D3">
      <w:pPr>
        <w:spacing w:after="0" w:line="240" w:lineRule="auto"/>
        <w:rPr>
          <w:sz w:val="24"/>
          <w:szCs w:val="24"/>
        </w:rPr>
      </w:pPr>
    </w:p>
    <w:p w:rsidR="000A1663" w:rsidRDefault="000A1663" w:rsidP="003A32D3">
      <w:pPr>
        <w:spacing w:after="0" w:line="240" w:lineRule="auto"/>
        <w:rPr>
          <w:sz w:val="24"/>
          <w:szCs w:val="24"/>
        </w:rPr>
      </w:pPr>
    </w:p>
    <w:p w:rsidR="000A1663" w:rsidRDefault="000A1663" w:rsidP="003A32D3">
      <w:pPr>
        <w:spacing w:after="0" w:line="240" w:lineRule="auto"/>
        <w:rPr>
          <w:sz w:val="24"/>
          <w:szCs w:val="24"/>
        </w:rPr>
      </w:pPr>
    </w:p>
    <w:p w:rsidR="000A1663" w:rsidRDefault="000A1663" w:rsidP="003A32D3">
      <w:pPr>
        <w:spacing w:after="0" w:line="240" w:lineRule="auto"/>
        <w:rPr>
          <w:sz w:val="24"/>
          <w:szCs w:val="24"/>
        </w:rPr>
      </w:pPr>
    </w:p>
    <w:p w:rsidR="000A1663" w:rsidRDefault="000A1663" w:rsidP="003A32D3">
      <w:pPr>
        <w:spacing w:after="0" w:line="240" w:lineRule="auto"/>
        <w:rPr>
          <w:sz w:val="24"/>
          <w:szCs w:val="24"/>
        </w:rPr>
      </w:pPr>
    </w:p>
    <w:p w:rsidR="00E63E08" w:rsidRDefault="00B6234E" w:rsidP="00E63E08">
      <w:pPr>
        <w:pStyle w:val="Title"/>
        <w:spacing w:before="0" w:beforeAutospacing="0" w:after="0"/>
        <w:jc w:val="left"/>
        <w:rPr>
          <w:rFonts w:asciiTheme="minorHAnsi" w:eastAsiaTheme="minorHAnsi" w:hAnsiTheme="minorHAnsi" w:cstheme="minorBidi"/>
          <w:b w:val="0"/>
          <w:bCs w:val="0"/>
          <w:kern w:val="0"/>
          <w:sz w:val="24"/>
          <w:szCs w:val="24"/>
        </w:rPr>
      </w:pPr>
      <w:r w:rsidRPr="00B6234E">
        <w:rPr>
          <w:rFonts w:asciiTheme="minorHAnsi" w:eastAsiaTheme="minorHAnsi" w:hAnsiTheme="minorHAnsi" w:cstheme="minorBidi"/>
          <w:b w:val="0"/>
          <w:bCs w:val="0"/>
          <w:kern w:val="0"/>
          <w:sz w:val="24"/>
          <w:szCs w:val="24"/>
        </w:rPr>
        <w:t>Informácie o p</w:t>
      </w:r>
      <w:r w:rsidR="00E63E08" w:rsidRPr="00B6234E">
        <w:rPr>
          <w:rFonts w:asciiTheme="minorHAnsi" w:eastAsiaTheme="minorHAnsi" w:hAnsiTheme="minorHAnsi" w:cstheme="minorBidi"/>
          <w:b w:val="0"/>
          <w:bCs w:val="0"/>
          <w:kern w:val="0"/>
          <w:sz w:val="24"/>
          <w:szCs w:val="24"/>
        </w:rPr>
        <w:t>renajatom majetku formou operatívneho prenájmu</w:t>
      </w:r>
    </w:p>
    <w:p w:rsidR="000A1663" w:rsidRPr="000A1663" w:rsidRDefault="000A1663" w:rsidP="000A1663"/>
    <w:tbl>
      <w:tblPr>
        <w:tblW w:w="932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905"/>
        <w:gridCol w:w="2088"/>
        <w:gridCol w:w="2327"/>
      </w:tblGrid>
      <w:tr w:rsidR="00B76557" w:rsidRPr="003A09B1" w:rsidTr="00F53130">
        <w:trPr>
          <w:trHeight w:val="825"/>
        </w:trPr>
        <w:tc>
          <w:tcPr>
            <w:tcW w:w="490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76557" w:rsidRPr="003A09B1" w:rsidRDefault="00B76557" w:rsidP="00F5313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1"/>
                <w:szCs w:val="21"/>
                <w:lang w:eastAsia="sk-SK"/>
              </w:rPr>
            </w:pPr>
            <w:r w:rsidRPr="003A09B1">
              <w:rPr>
                <w:rFonts w:ascii="Times New Roman" w:eastAsia="Times New Roman" w:hAnsi="Times New Roman" w:cs="Times New Roman"/>
                <w:b/>
                <w:bCs/>
                <w:color w:val="000000"/>
                <w:sz w:val="21"/>
                <w:szCs w:val="21"/>
                <w:lang w:eastAsia="sk-SK"/>
              </w:rPr>
              <w:t>Názov položky</w:t>
            </w:r>
          </w:p>
        </w:tc>
        <w:tc>
          <w:tcPr>
            <w:tcW w:w="20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76557" w:rsidRPr="003A09B1" w:rsidRDefault="00B76557" w:rsidP="00F5313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1"/>
                <w:szCs w:val="21"/>
                <w:lang w:eastAsia="sk-SK"/>
              </w:rPr>
            </w:pPr>
            <w:r w:rsidRPr="003A09B1">
              <w:rPr>
                <w:rFonts w:ascii="Times New Roman" w:eastAsia="Times New Roman" w:hAnsi="Times New Roman" w:cs="Times New Roman"/>
                <w:b/>
                <w:bCs/>
                <w:color w:val="000000"/>
                <w:sz w:val="21"/>
                <w:szCs w:val="21"/>
                <w:lang w:eastAsia="sk-SK"/>
              </w:rPr>
              <w:t>Bežné účtovné obdobie</w:t>
            </w:r>
          </w:p>
        </w:tc>
        <w:tc>
          <w:tcPr>
            <w:tcW w:w="232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76557" w:rsidRPr="003A09B1" w:rsidRDefault="00B76557" w:rsidP="00F5313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1"/>
                <w:szCs w:val="21"/>
                <w:lang w:eastAsia="sk-SK"/>
              </w:rPr>
            </w:pPr>
            <w:r w:rsidRPr="003A09B1">
              <w:rPr>
                <w:rFonts w:ascii="Times New Roman" w:eastAsia="Times New Roman" w:hAnsi="Times New Roman" w:cs="Times New Roman"/>
                <w:b/>
                <w:bCs/>
                <w:color w:val="000000"/>
                <w:sz w:val="21"/>
                <w:szCs w:val="21"/>
                <w:lang w:eastAsia="sk-SK"/>
              </w:rPr>
              <w:t>Bezprostredne predchádzajúce účtovné obdobie</w:t>
            </w:r>
          </w:p>
        </w:tc>
      </w:tr>
      <w:tr w:rsidR="00F60274" w:rsidRPr="003A09B1" w:rsidTr="00F53130">
        <w:trPr>
          <w:trHeight w:val="420"/>
        </w:trPr>
        <w:tc>
          <w:tcPr>
            <w:tcW w:w="490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60274" w:rsidRPr="003A09B1" w:rsidRDefault="00F60274" w:rsidP="00F60274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K</w:t>
            </w:r>
            <w:r w:rsidRPr="00B76557">
              <w:rPr>
                <w:rFonts w:ascii="Calibri" w:eastAsia="Times New Roman" w:hAnsi="Calibri" w:cs="Times New Roman"/>
                <w:color w:val="000000"/>
                <w:lang w:eastAsia="sk-SK"/>
              </w:rPr>
              <w:t>a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n</w:t>
            </w:r>
            <w:r w:rsidRPr="00B76557">
              <w:rPr>
                <w:rFonts w:ascii="Calibri" w:eastAsia="Times New Roman" w:hAnsi="Calibri" w:cs="Times New Roman"/>
                <w:color w:val="000000"/>
                <w:lang w:eastAsia="sk-SK"/>
              </w:rPr>
              <w:t>celárske priestory</w:t>
            </w:r>
          </w:p>
        </w:tc>
        <w:tc>
          <w:tcPr>
            <w:tcW w:w="20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60274" w:rsidRPr="003A09B1" w:rsidRDefault="00F60274" w:rsidP="00F6027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A09B1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39.110</w:t>
            </w:r>
          </w:p>
        </w:tc>
        <w:tc>
          <w:tcPr>
            <w:tcW w:w="23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60274" w:rsidRPr="003A09B1" w:rsidRDefault="00F60274" w:rsidP="00F6027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A09B1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39.110</w:t>
            </w:r>
          </w:p>
        </w:tc>
      </w:tr>
      <w:tr w:rsidR="00F60274" w:rsidRPr="003A09B1" w:rsidTr="00F53130">
        <w:trPr>
          <w:trHeight w:val="420"/>
        </w:trPr>
        <w:tc>
          <w:tcPr>
            <w:tcW w:w="490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60274" w:rsidRPr="003A09B1" w:rsidRDefault="00F60274" w:rsidP="00F6027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Parkovacie miesta</w:t>
            </w:r>
          </w:p>
        </w:tc>
        <w:tc>
          <w:tcPr>
            <w:tcW w:w="20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60274" w:rsidRPr="003A09B1" w:rsidRDefault="00F60274" w:rsidP="00F6027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10.656</w:t>
            </w:r>
          </w:p>
        </w:tc>
        <w:tc>
          <w:tcPr>
            <w:tcW w:w="23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60274" w:rsidRPr="003A09B1" w:rsidRDefault="00F60274" w:rsidP="00F6027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10.656</w:t>
            </w:r>
          </w:p>
        </w:tc>
      </w:tr>
      <w:tr w:rsidR="00F60274" w:rsidRPr="003A09B1" w:rsidTr="00F53130">
        <w:trPr>
          <w:trHeight w:val="420"/>
        </w:trPr>
        <w:tc>
          <w:tcPr>
            <w:tcW w:w="490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F60274" w:rsidRDefault="00F60274" w:rsidP="00F6027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automobil</w:t>
            </w:r>
          </w:p>
        </w:tc>
        <w:tc>
          <w:tcPr>
            <w:tcW w:w="20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F60274" w:rsidRDefault="007E5B95" w:rsidP="00F6027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4.856</w:t>
            </w:r>
          </w:p>
        </w:tc>
        <w:tc>
          <w:tcPr>
            <w:tcW w:w="23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F60274" w:rsidRDefault="007E5B95" w:rsidP="00F6027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0</w:t>
            </w:r>
          </w:p>
        </w:tc>
      </w:tr>
      <w:tr w:rsidR="00F60274" w:rsidRPr="003A09B1" w:rsidTr="00F53130">
        <w:trPr>
          <w:trHeight w:val="420"/>
        </w:trPr>
        <w:tc>
          <w:tcPr>
            <w:tcW w:w="490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60274" w:rsidRPr="003A09B1" w:rsidRDefault="00F60274" w:rsidP="00F6027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Server</w:t>
            </w:r>
          </w:p>
        </w:tc>
        <w:tc>
          <w:tcPr>
            <w:tcW w:w="20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60274" w:rsidRPr="003A09B1" w:rsidRDefault="00F60274" w:rsidP="00F6027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15.875</w:t>
            </w:r>
          </w:p>
        </w:tc>
        <w:tc>
          <w:tcPr>
            <w:tcW w:w="23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60274" w:rsidRPr="003A09B1" w:rsidRDefault="00F60274" w:rsidP="00F6027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22.102</w:t>
            </w:r>
          </w:p>
        </w:tc>
      </w:tr>
    </w:tbl>
    <w:p w:rsidR="004B1998" w:rsidRDefault="004B1998" w:rsidP="003A32D3">
      <w:pPr>
        <w:spacing w:after="0" w:line="240" w:lineRule="auto"/>
        <w:rPr>
          <w:sz w:val="24"/>
          <w:szCs w:val="24"/>
        </w:rPr>
      </w:pPr>
    </w:p>
    <w:p w:rsidR="004B1998" w:rsidRDefault="004B1998" w:rsidP="003A32D3">
      <w:pPr>
        <w:spacing w:after="0" w:line="240" w:lineRule="auto"/>
        <w:rPr>
          <w:sz w:val="24"/>
          <w:szCs w:val="24"/>
        </w:rPr>
      </w:pPr>
    </w:p>
    <w:p w:rsidR="007E5B95" w:rsidRDefault="007E5B95" w:rsidP="003A32D3">
      <w:pPr>
        <w:spacing w:after="0" w:line="240" w:lineRule="auto"/>
        <w:rPr>
          <w:sz w:val="24"/>
          <w:szCs w:val="24"/>
        </w:rPr>
      </w:pPr>
    </w:p>
    <w:p w:rsidR="00217B6D" w:rsidRDefault="004B1998" w:rsidP="003A32D3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b</w:t>
      </w:r>
      <w:r w:rsidR="003A32D3">
        <w:rPr>
          <w:sz w:val="24"/>
          <w:szCs w:val="24"/>
        </w:rPr>
        <w:t>) Informácie o záväzkoch:</w:t>
      </w:r>
    </w:p>
    <w:p w:rsidR="003A32D3" w:rsidRDefault="003A32D3" w:rsidP="003A32D3">
      <w:pPr>
        <w:spacing w:after="0" w:line="240" w:lineRule="auto"/>
        <w:rPr>
          <w:sz w:val="24"/>
          <w:szCs w:val="24"/>
        </w:rPr>
      </w:pP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2"/>
        <w:gridCol w:w="2610"/>
      </w:tblGrid>
      <w:tr w:rsidR="006911A5" w:rsidRPr="003F477D" w:rsidTr="00F53130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911A5" w:rsidRPr="003F477D" w:rsidRDefault="006911A5" w:rsidP="00F53130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911A5" w:rsidRPr="003F477D" w:rsidRDefault="006911A5" w:rsidP="00F53130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911A5" w:rsidRPr="003F477D" w:rsidRDefault="006911A5" w:rsidP="00F53130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7E5B95" w:rsidRPr="003F477D" w:rsidTr="00F53130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5B95" w:rsidRPr="003F477D" w:rsidRDefault="007E5B95" w:rsidP="007E5B95">
            <w:pPr>
              <w:spacing w:after="0" w:line="240" w:lineRule="auto"/>
            </w:pPr>
            <w:r w:rsidRPr="003F477D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7E5B95" w:rsidRPr="003F477D" w:rsidRDefault="007E5B95" w:rsidP="007E5B95">
            <w:pPr>
              <w:spacing w:after="0" w:line="240" w:lineRule="auto"/>
              <w:jc w:val="right"/>
              <w:rPr>
                <w:b/>
                <w:bCs/>
              </w:rPr>
            </w:pPr>
            <w:r>
              <w:rPr>
                <w:b/>
              </w:rPr>
              <w:t>8.327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7E5B95" w:rsidRPr="003F477D" w:rsidRDefault="007E5B95" w:rsidP="007E5B95">
            <w:pPr>
              <w:spacing w:after="0" w:line="240" w:lineRule="auto"/>
              <w:jc w:val="right"/>
              <w:rPr>
                <w:b/>
                <w:bCs/>
              </w:rPr>
            </w:pPr>
            <w:r>
              <w:rPr>
                <w:b/>
              </w:rPr>
              <w:t>6.143</w:t>
            </w:r>
          </w:p>
        </w:tc>
      </w:tr>
      <w:tr w:rsidR="007E5B95" w:rsidRPr="003F477D" w:rsidTr="00F53130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7E5B95" w:rsidRPr="003F477D" w:rsidRDefault="007E5B95" w:rsidP="007E5B95">
            <w:pPr>
              <w:spacing w:after="0" w:line="240" w:lineRule="auto"/>
            </w:pPr>
            <w:r w:rsidRPr="003F477D"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7E5B95" w:rsidRPr="003F477D" w:rsidRDefault="007E5B95" w:rsidP="007E5B95">
            <w:pPr>
              <w:spacing w:after="0" w:line="240" w:lineRule="auto"/>
              <w:jc w:val="right"/>
            </w:pPr>
            <w:r w:rsidRPr="003F477D"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7E5B95" w:rsidRPr="003F477D" w:rsidRDefault="007E5B95" w:rsidP="007E5B95">
            <w:pPr>
              <w:spacing w:after="0" w:line="240" w:lineRule="auto"/>
              <w:jc w:val="right"/>
            </w:pPr>
            <w:r w:rsidRPr="003F477D">
              <w:t> </w:t>
            </w:r>
          </w:p>
        </w:tc>
      </w:tr>
      <w:tr w:rsidR="007E5B95" w:rsidRPr="003F477D" w:rsidTr="00F53130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E5B95" w:rsidRPr="003F477D" w:rsidRDefault="007E5B95" w:rsidP="007E5B95">
            <w:pPr>
              <w:spacing w:after="0" w:line="240" w:lineRule="auto"/>
            </w:pPr>
            <w:r w:rsidRPr="003F477D"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7E5B95" w:rsidRPr="003F477D" w:rsidRDefault="007E5B95" w:rsidP="007E5B95">
            <w:pPr>
              <w:spacing w:after="0" w:line="240" w:lineRule="auto"/>
              <w:jc w:val="right"/>
            </w:pPr>
            <w:r w:rsidRPr="003F477D">
              <w:t> </w:t>
            </w:r>
            <w:r>
              <w:rPr>
                <w:bCs/>
              </w:rPr>
              <w:t>8.327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E5B95" w:rsidRPr="003F477D" w:rsidRDefault="007E5B95" w:rsidP="007E5B95">
            <w:pPr>
              <w:spacing w:after="0" w:line="240" w:lineRule="auto"/>
              <w:jc w:val="right"/>
            </w:pPr>
            <w:r w:rsidRPr="003F477D">
              <w:t> </w:t>
            </w:r>
            <w:r>
              <w:rPr>
                <w:bCs/>
              </w:rPr>
              <w:t>6.143</w:t>
            </w:r>
          </w:p>
        </w:tc>
      </w:tr>
      <w:tr w:rsidR="007E5B95" w:rsidRPr="003F477D" w:rsidTr="006911A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E5B95" w:rsidRPr="003F477D" w:rsidRDefault="007E5B95" w:rsidP="007E5B95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7E5B95" w:rsidRPr="006911A5" w:rsidRDefault="007E5B95" w:rsidP="007E5B95">
            <w:pPr>
              <w:spacing w:after="0" w:line="240" w:lineRule="auto"/>
              <w:jc w:val="right"/>
              <w:rPr>
                <w:b/>
              </w:rPr>
            </w:pPr>
            <w:r>
              <w:rPr>
                <w:b/>
              </w:rPr>
              <w:t>1.894.973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E5B95" w:rsidRPr="006911A5" w:rsidRDefault="007E5B95" w:rsidP="007E5B95">
            <w:pPr>
              <w:spacing w:after="0" w:line="240" w:lineRule="auto"/>
              <w:jc w:val="right"/>
              <w:rPr>
                <w:b/>
              </w:rPr>
            </w:pPr>
            <w:r>
              <w:rPr>
                <w:b/>
              </w:rPr>
              <w:t>1.517.343</w:t>
            </w:r>
          </w:p>
        </w:tc>
      </w:tr>
      <w:tr w:rsidR="007E5B95" w:rsidRPr="003F477D" w:rsidTr="006911A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7E5B95" w:rsidRPr="003F477D" w:rsidRDefault="007E5B95" w:rsidP="007E5B95">
            <w:pPr>
              <w:spacing w:after="0" w:line="240" w:lineRule="auto"/>
            </w:pPr>
            <w:r w:rsidRPr="003F477D"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7E5B95" w:rsidRPr="006911A5" w:rsidRDefault="007E5B95" w:rsidP="007E5B95">
            <w:pPr>
              <w:spacing w:after="0" w:line="240" w:lineRule="auto"/>
              <w:jc w:val="right"/>
              <w:rPr>
                <w:bCs/>
              </w:rPr>
            </w:pPr>
            <w:r>
              <w:rPr>
                <w:bCs/>
              </w:rPr>
              <w:t>1.894.973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7E5B95" w:rsidRPr="006911A5" w:rsidRDefault="007E5B95" w:rsidP="007E5B95">
            <w:pPr>
              <w:spacing w:after="0" w:line="240" w:lineRule="auto"/>
              <w:jc w:val="right"/>
              <w:rPr>
                <w:bCs/>
              </w:rPr>
            </w:pPr>
            <w:r>
              <w:rPr>
                <w:bCs/>
              </w:rPr>
              <w:t>1.517.343</w:t>
            </w:r>
          </w:p>
        </w:tc>
      </w:tr>
      <w:tr w:rsidR="007E5B95" w:rsidRPr="003F477D" w:rsidTr="00F53130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E5B95" w:rsidRPr="003F477D" w:rsidRDefault="007E5B95" w:rsidP="007E5B95">
            <w:pPr>
              <w:spacing w:after="0" w:line="240" w:lineRule="auto"/>
            </w:pPr>
            <w:r w:rsidRPr="003F477D"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7E5B95" w:rsidRPr="003F477D" w:rsidRDefault="007E5B95" w:rsidP="007E5B95">
            <w:pPr>
              <w:spacing w:after="0" w:line="240" w:lineRule="auto"/>
              <w:jc w:val="right"/>
              <w:rPr>
                <w:b/>
                <w:bCs/>
              </w:rPr>
            </w:pPr>
            <w:r w:rsidRPr="003F477D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E5B95" w:rsidRPr="003F477D" w:rsidRDefault="007E5B95" w:rsidP="007E5B95">
            <w:pPr>
              <w:spacing w:after="0" w:line="240" w:lineRule="auto"/>
              <w:jc w:val="right"/>
              <w:rPr>
                <w:b/>
                <w:bCs/>
              </w:rPr>
            </w:pPr>
            <w:r w:rsidRPr="003F477D">
              <w:rPr>
                <w:b/>
                <w:bCs/>
              </w:rPr>
              <w:t> </w:t>
            </w:r>
          </w:p>
        </w:tc>
      </w:tr>
    </w:tbl>
    <w:p w:rsidR="00470448" w:rsidRDefault="00470448" w:rsidP="003A32D3">
      <w:pPr>
        <w:spacing w:after="0" w:line="240" w:lineRule="auto"/>
        <w:jc w:val="both"/>
        <w:rPr>
          <w:sz w:val="24"/>
          <w:szCs w:val="24"/>
        </w:rPr>
      </w:pPr>
    </w:p>
    <w:p w:rsidR="004B1998" w:rsidRDefault="00BB6D7D" w:rsidP="003A32D3">
      <w:pPr>
        <w:spacing w:after="0" w:line="240" w:lineRule="auto"/>
        <w:jc w:val="both"/>
        <w:rPr>
          <w:sz w:val="24"/>
          <w:szCs w:val="24"/>
        </w:rPr>
      </w:pPr>
      <w:r w:rsidRPr="001B3342">
        <w:rPr>
          <w:sz w:val="24"/>
          <w:szCs w:val="24"/>
        </w:rPr>
        <w:t>Schválený úver</w:t>
      </w:r>
      <w:r w:rsidR="007F05D9" w:rsidRPr="001B3342">
        <w:rPr>
          <w:sz w:val="24"/>
          <w:szCs w:val="24"/>
        </w:rPr>
        <w:t>ový rámec bol vo výške</w:t>
      </w:r>
      <w:r w:rsidR="00B6234E" w:rsidRPr="001B3342">
        <w:rPr>
          <w:sz w:val="24"/>
          <w:szCs w:val="24"/>
        </w:rPr>
        <w:t xml:space="preserve"> </w:t>
      </w:r>
      <w:r w:rsidR="007E5B95">
        <w:rPr>
          <w:sz w:val="24"/>
          <w:szCs w:val="24"/>
        </w:rPr>
        <w:t>10</w:t>
      </w:r>
      <w:r w:rsidR="00616EEB" w:rsidRPr="001B3342">
        <w:rPr>
          <w:sz w:val="24"/>
          <w:szCs w:val="24"/>
        </w:rPr>
        <w:t xml:space="preserve"> mil. Eur</w:t>
      </w:r>
      <w:r w:rsidR="008C3284" w:rsidRPr="001B3342">
        <w:rPr>
          <w:sz w:val="24"/>
          <w:szCs w:val="24"/>
        </w:rPr>
        <w:t xml:space="preserve"> na jednotlivé formy tzn. kontokorentu, krátkodobého a strednodobého úveru</w:t>
      </w:r>
      <w:r w:rsidR="001B3342" w:rsidRPr="001B3342">
        <w:rPr>
          <w:sz w:val="24"/>
          <w:szCs w:val="24"/>
        </w:rPr>
        <w:t>. Načerpaný bol k 31.12.201</w:t>
      </w:r>
      <w:r w:rsidR="007E5B95">
        <w:rPr>
          <w:sz w:val="24"/>
          <w:szCs w:val="24"/>
        </w:rPr>
        <w:t>7</w:t>
      </w:r>
      <w:r w:rsidR="001B3342" w:rsidRPr="001B3342">
        <w:rPr>
          <w:sz w:val="24"/>
          <w:szCs w:val="24"/>
        </w:rPr>
        <w:t xml:space="preserve"> do výške </w:t>
      </w:r>
      <w:r w:rsidR="007E5B95">
        <w:rPr>
          <w:sz w:val="24"/>
          <w:szCs w:val="24"/>
        </w:rPr>
        <w:t>8,7</w:t>
      </w:r>
      <w:r w:rsidR="001B3342" w:rsidRPr="001B3342">
        <w:rPr>
          <w:sz w:val="24"/>
          <w:szCs w:val="24"/>
        </w:rPr>
        <w:t xml:space="preserve"> mil. Eur</w:t>
      </w:r>
      <w:r w:rsidR="000A1663">
        <w:rPr>
          <w:sz w:val="24"/>
          <w:szCs w:val="24"/>
        </w:rPr>
        <w:t xml:space="preserve">, z čoho je </w:t>
      </w:r>
      <w:r w:rsidR="007E5B95">
        <w:rPr>
          <w:sz w:val="24"/>
          <w:szCs w:val="24"/>
        </w:rPr>
        <w:t>2</w:t>
      </w:r>
      <w:r w:rsidR="000A1663">
        <w:rPr>
          <w:sz w:val="24"/>
          <w:szCs w:val="24"/>
        </w:rPr>
        <w:t xml:space="preserve"> mil</w:t>
      </w:r>
      <w:r w:rsidR="007E5B95">
        <w:rPr>
          <w:sz w:val="24"/>
          <w:szCs w:val="24"/>
        </w:rPr>
        <w:t>.</w:t>
      </w:r>
      <w:r w:rsidR="000A1663">
        <w:rPr>
          <w:sz w:val="24"/>
          <w:szCs w:val="24"/>
        </w:rPr>
        <w:t xml:space="preserve"> Eur dlhodobá časť</w:t>
      </w:r>
      <w:r w:rsidR="001B3342" w:rsidRPr="001B3342">
        <w:rPr>
          <w:sz w:val="24"/>
          <w:szCs w:val="24"/>
        </w:rPr>
        <w:t xml:space="preserve">. </w:t>
      </w:r>
      <w:r w:rsidR="008C3284" w:rsidRPr="001B3342">
        <w:rPr>
          <w:sz w:val="24"/>
          <w:szCs w:val="24"/>
        </w:rPr>
        <w:t xml:space="preserve">Účel úveru je financovanie pohľadávok vyplyvajúcich z finančných služieb poskytovaných účtovnou jednotkou. </w:t>
      </w:r>
      <w:r w:rsidRPr="001B3342">
        <w:rPr>
          <w:sz w:val="24"/>
          <w:szCs w:val="24"/>
        </w:rPr>
        <w:t>Za úver ruč</w:t>
      </w:r>
      <w:r w:rsidR="00616EEB" w:rsidRPr="001B3342">
        <w:rPr>
          <w:sz w:val="24"/>
          <w:szCs w:val="24"/>
        </w:rPr>
        <w:t xml:space="preserve">í </w:t>
      </w:r>
      <w:r w:rsidR="001B3342">
        <w:rPr>
          <w:sz w:val="24"/>
          <w:szCs w:val="24"/>
        </w:rPr>
        <w:t xml:space="preserve">spriaznená </w:t>
      </w:r>
      <w:r w:rsidR="00616EEB" w:rsidRPr="001B3342">
        <w:rPr>
          <w:sz w:val="24"/>
          <w:szCs w:val="24"/>
        </w:rPr>
        <w:t>spoločnosť Nay, a.s.</w:t>
      </w:r>
      <w:r w:rsidR="00702AD7" w:rsidRPr="001B3342">
        <w:rPr>
          <w:sz w:val="24"/>
          <w:szCs w:val="24"/>
        </w:rPr>
        <w:t xml:space="preserve"> so</w:t>
      </w:r>
      <w:r w:rsidR="001B3342">
        <w:rPr>
          <w:sz w:val="24"/>
          <w:szCs w:val="24"/>
        </w:rPr>
        <w:t xml:space="preserve"> sídlom Tuhovská 15, Bratislava, ktorá tiež poskytla krátkodobý úver vo výške 1</w:t>
      </w:r>
      <w:r w:rsidR="007E5B95">
        <w:rPr>
          <w:sz w:val="24"/>
          <w:szCs w:val="24"/>
        </w:rPr>
        <w:t>,6</w:t>
      </w:r>
      <w:r w:rsidR="001B3342">
        <w:rPr>
          <w:sz w:val="24"/>
          <w:szCs w:val="24"/>
        </w:rPr>
        <w:t xml:space="preserve"> mil. Eur.</w:t>
      </w:r>
    </w:p>
    <w:p w:rsidR="004B1998" w:rsidRDefault="004B1998" w:rsidP="003A32D3">
      <w:pPr>
        <w:spacing w:after="0" w:line="240" w:lineRule="auto"/>
        <w:jc w:val="both"/>
        <w:rPr>
          <w:sz w:val="24"/>
          <w:szCs w:val="24"/>
        </w:rPr>
      </w:pPr>
    </w:p>
    <w:p w:rsidR="001B3342" w:rsidRDefault="001B3342" w:rsidP="003A32D3">
      <w:pPr>
        <w:spacing w:after="0" w:line="240" w:lineRule="auto"/>
        <w:jc w:val="both"/>
        <w:rPr>
          <w:sz w:val="24"/>
          <w:szCs w:val="24"/>
        </w:rPr>
      </w:pPr>
    </w:p>
    <w:p w:rsidR="007E5B95" w:rsidRDefault="007E5B95" w:rsidP="003A32D3">
      <w:pPr>
        <w:spacing w:after="0" w:line="240" w:lineRule="auto"/>
        <w:jc w:val="both"/>
        <w:rPr>
          <w:sz w:val="24"/>
          <w:szCs w:val="24"/>
        </w:rPr>
      </w:pPr>
    </w:p>
    <w:p w:rsidR="006911A5" w:rsidRDefault="004B1998" w:rsidP="006911A5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lastRenderedPageBreak/>
        <w:t>c</w:t>
      </w:r>
      <w:r w:rsidR="006911A5">
        <w:rPr>
          <w:sz w:val="24"/>
          <w:szCs w:val="24"/>
        </w:rPr>
        <w:t>) Informácie o pohľadávkach:</w:t>
      </w:r>
    </w:p>
    <w:p w:rsidR="006911A5" w:rsidRDefault="006911A5" w:rsidP="003A32D3">
      <w:pPr>
        <w:spacing w:after="0" w:line="240" w:lineRule="auto"/>
        <w:jc w:val="both"/>
        <w:rPr>
          <w:sz w:val="24"/>
          <w:szCs w:val="24"/>
        </w:rPr>
      </w:pP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2"/>
        <w:gridCol w:w="2610"/>
      </w:tblGrid>
      <w:tr w:rsidR="006911A5" w:rsidRPr="003F477D" w:rsidTr="00F53130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911A5" w:rsidRPr="003F477D" w:rsidRDefault="006911A5" w:rsidP="00F53130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911A5" w:rsidRPr="003F477D" w:rsidRDefault="006911A5" w:rsidP="00F53130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911A5" w:rsidRPr="003F477D" w:rsidRDefault="006911A5" w:rsidP="00F53130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6911A5" w:rsidRPr="003F477D" w:rsidTr="00F53130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11A5" w:rsidRPr="003F477D" w:rsidRDefault="006911A5" w:rsidP="00F53130">
            <w:pPr>
              <w:spacing w:after="0" w:line="240" w:lineRule="auto"/>
            </w:pPr>
            <w:r w:rsidRPr="003F477D">
              <w:rPr>
                <w:b/>
                <w:bCs/>
              </w:rPr>
              <w:t xml:space="preserve">Dlhodobé </w:t>
            </w:r>
            <w:r>
              <w:rPr>
                <w:b/>
                <w:bCs/>
              </w:rPr>
              <w:t>pohľadávky</w:t>
            </w:r>
            <w:r w:rsidRPr="003F477D">
              <w:rPr>
                <w:b/>
                <w:bCs/>
              </w:rPr>
              <w:t xml:space="preserve">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911A5" w:rsidRPr="003F477D" w:rsidRDefault="006911A5" w:rsidP="00732A3D">
            <w:pPr>
              <w:spacing w:after="0" w:line="240" w:lineRule="auto"/>
              <w:jc w:val="right"/>
              <w:rPr>
                <w:b/>
                <w:bCs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6911A5" w:rsidRPr="003F477D" w:rsidRDefault="006911A5" w:rsidP="00F53130">
            <w:pPr>
              <w:spacing w:after="0" w:line="240" w:lineRule="auto"/>
              <w:rPr>
                <w:b/>
                <w:bCs/>
              </w:rPr>
            </w:pPr>
          </w:p>
        </w:tc>
      </w:tr>
      <w:tr w:rsidR="006911A5" w:rsidRPr="003F477D" w:rsidTr="00F53130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6911A5" w:rsidRPr="003F477D" w:rsidRDefault="006911A5" w:rsidP="00F53130">
            <w:pPr>
              <w:spacing w:after="0" w:line="240" w:lineRule="auto"/>
            </w:pPr>
            <w:r>
              <w:t xml:space="preserve">Pohľadávky </w:t>
            </w:r>
            <w:r w:rsidRPr="003F477D">
              <w:t>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6911A5" w:rsidRPr="003F477D" w:rsidRDefault="006911A5" w:rsidP="00732A3D">
            <w:pPr>
              <w:spacing w:after="0" w:line="240" w:lineRule="auto"/>
              <w:jc w:val="right"/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6911A5" w:rsidRPr="003F477D" w:rsidRDefault="006911A5" w:rsidP="00F53130">
            <w:pPr>
              <w:spacing w:after="0" w:line="240" w:lineRule="auto"/>
            </w:pPr>
            <w:r w:rsidRPr="003F477D">
              <w:t> </w:t>
            </w:r>
          </w:p>
        </w:tc>
      </w:tr>
      <w:tr w:rsidR="006911A5" w:rsidRPr="003F477D" w:rsidTr="00F53130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911A5" w:rsidRPr="003F477D" w:rsidRDefault="006911A5" w:rsidP="00F53130">
            <w:pPr>
              <w:spacing w:after="0" w:line="240" w:lineRule="auto"/>
            </w:pPr>
            <w:r>
              <w:t>Pohľadávky</w:t>
            </w:r>
            <w:r w:rsidRPr="003F477D">
              <w:t xml:space="preserve">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6911A5" w:rsidRPr="003F477D" w:rsidRDefault="006911A5" w:rsidP="00732A3D">
            <w:pPr>
              <w:spacing w:after="0" w:line="240" w:lineRule="auto"/>
              <w:jc w:val="right"/>
            </w:pPr>
            <w:r w:rsidRPr="003F477D"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911A5" w:rsidRPr="003F477D" w:rsidRDefault="006911A5" w:rsidP="00F53130">
            <w:pPr>
              <w:spacing w:after="0" w:line="240" w:lineRule="auto"/>
            </w:pPr>
            <w:r w:rsidRPr="003F477D">
              <w:t> </w:t>
            </w:r>
          </w:p>
        </w:tc>
      </w:tr>
      <w:tr w:rsidR="007E5B95" w:rsidRPr="003F477D" w:rsidTr="00F53130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E5B95" w:rsidRPr="003F477D" w:rsidRDefault="007E5B95" w:rsidP="007E5B95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Krátkodobé </w:t>
            </w:r>
            <w:r>
              <w:rPr>
                <w:b/>
                <w:bCs/>
              </w:rPr>
              <w:t>pohľadávky</w:t>
            </w:r>
            <w:r w:rsidRPr="003F477D">
              <w:rPr>
                <w:b/>
                <w:bCs/>
              </w:rPr>
              <w:t xml:space="preserve">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7E5B95" w:rsidRPr="006911A5" w:rsidRDefault="007E5B95" w:rsidP="007E5B95">
            <w:pPr>
              <w:spacing w:after="0" w:line="240" w:lineRule="auto"/>
              <w:jc w:val="right"/>
              <w:rPr>
                <w:b/>
              </w:rPr>
            </w:pPr>
            <w:r>
              <w:rPr>
                <w:b/>
                <w:bCs/>
              </w:rPr>
              <w:t>12.234.624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E5B95" w:rsidRPr="006911A5" w:rsidRDefault="007E5B95" w:rsidP="007E5B95">
            <w:pPr>
              <w:spacing w:after="0" w:line="240" w:lineRule="auto"/>
              <w:jc w:val="right"/>
              <w:rPr>
                <w:b/>
              </w:rPr>
            </w:pPr>
            <w:r>
              <w:rPr>
                <w:b/>
                <w:bCs/>
              </w:rPr>
              <w:t>9.058.756</w:t>
            </w:r>
          </w:p>
        </w:tc>
      </w:tr>
      <w:tr w:rsidR="007E5B95" w:rsidRPr="003F477D" w:rsidTr="00F53130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7E5B95" w:rsidRPr="003F477D" w:rsidRDefault="007E5B95" w:rsidP="007E5B95">
            <w:pPr>
              <w:spacing w:after="0" w:line="240" w:lineRule="auto"/>
            </w:pPr>
            <w:r>
              <w:t>Pohľadávky</w:t>
            </w:r>
            <w:r w:rsidRPr="003F477D">
              <w:t xml:space="preserve">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7E5B95" w:rsidRPr="006911A5" w:rsidRDefault="007E5B95" w:rsidP="007E5B95">
            <w:pPr>
              <w:spacing w:after="0" w:line="240" w:lineRule="auto"/>
              <w:jc w:val="right"/>
              <w:rPr>
                <w:bCs/>
              </w:rPr>
            </w:pPr>
            <w:r>
              <w:t>12.234.624</w:t>
            </w:r>
            <w:r w:rsidRPr="003F477D"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7E5B95" w:rsidRPr="006911A5" w:rsidRDefault="007E5B95" w:rsidP="007E5B95">
            <w:pPr>
              <w:spacing w:after="0" w:line="240" w:lineRule="auto"/>
              <w:jc w:val="right"/>
              <w:rPr>
                <w:bCs/>
              </w:rPr>
            </w:pPr>
            <w:r>
              <w:t>9.058.756</w:t>
            </w:r>
            <w:r w:rsidRPr="003F477D">
              <w:t> </w:t>
            </w:r>
          </w:p>
        </w:tc>
      </w:tr>
      <w:tr w:rsidR="001903B3" w:rsidRPr="003F477D" w:rsidTr="00F53130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903B3" w:rsidRPr="003F477D" w:rsidRDefault="001903B3" w:rsidP="00F53130">
            <w:pPr>
              <w:spacing w:after="0" w:line="240" w:lineRule="auto"/>
            </w:pPr>
            <w:r>
              <w:t>Pohľadávky</w:t>
            </w:r>
            <w:r w:rsidRPr="003F477D">
              <w:t xml:space="preserve">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1903B3" w:rsidRPr="003F477D" w:rsidRDefault="001903B3" w:rsidP="00732A3D">
            <w:pPr>
              <w:spacing w:after="0" w:line="240" w:lineRule="auto"/>
              <w:jc w:val="right"/>
              <w:rPr>
                <w:b/>
                <w:bCs/>
              </w:rPr>
            </w:pPr>
            <w:r w:rsidRPr="003F477D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903B3" w:rsidRPr="003F477D" w:rsidRDefault="001903B3" w:rsidP="00F53130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 </w:t>
            </w:r>
          </w:p>
        </w:tc>
      </w:tr>
    </w:tbl>
    <w:p w:rsidR="006911A5" w:rsidRDefault="006911A5" w:rsidP="003A32D3">
      <w:pPr>
        <w:spacing w:after="0" w:line="240" w:lineRule="auto"/>
        <w:jc w:val="both"/>
        <w:rPr>
          <w:sz w:val="24"/>
          <w:szCs w:val="24"/>
        </w:rPr>
      </w:pPr>
    </w:p>
    <w:p w:rsidR="001B3342" w:rsidRDefault="001B3342" w:rsidP="003A32D3">
      <w:pPr>
        <w:spacing w:after="0" w:line="240" w:lineRule="auto"/>
        <w:jc w:val="both"/>
        <w:rPr>
          <w:sz w:val="24"/>
          <w:szCs w:val="24"/>
        </w:rPr>
      </w:pPr>
    </w:p>
    <w:p w:rsidR="001B3342" w:rsidRDefault="001B3342" w:rsidP="003A32D3">
      <w:pPr>
        <w:spacing w:after="0" w:line="240" w:lineRule="auto"/>
        <w:jc w:val="both"/>
        <w:rPr>
          <w:sz w:val="24"/>
          <w:szCs w:val="24"/>
        </w:rPr>
      </w:pPr>
    </w:p>
    <w:p w:rsidR="006911A5" w:rsidRDefault="004B1998" w:rsidP="006911A5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d</w:t>
      </w:r>
      <w:r w:rsidR="006911A5">
        <w:rPr>
          <w:sz w:val="24"/>
          <w:szCs w:val="24"/>
        </w:rPr>
        <w:t>) Informácie o rezervách:</w:t>
      </w:r>
    </w:p>
    <w:p w:rsidR="006911A5" w:rsidRDefault="006911A5" w:rsidP="003A32D3">
      <w:pPr>
        <w:spacing w:after="0" w:line="240" w:lineRule="auto"/>
        <w:jc w:val="both"/>
        <w:rPr>
          <w:sz w:val="24"/>
          <w:szCs w:val="24"/>
        </w:rPr>
      </w:pP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2"/>
        <w:gridCol w:w="2610"/>
      </w:tblGrid>
      <w:tr w:rsidR="006911A5" w:rsidRPr="003F477D" w:rsidTr="00F53130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911A5" w:rsidRPr="003F477D" w:rsidRDefault="006911A5" w:rsidP="00F53130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911A5" w:rsidRPr="003F477D" w:rsidRDefault="006911A5" w:rsidP="00F53130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911A5" w:rsidRPr="003F477D" w:rsidRDefault="006911A5" w:rsidP="00F53130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7E5B95" w:rsidRPr="003F477D" w:rsidTr="00F53130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5B95" w:rsidRPr="003F477D" w:rsidRDefault="007E5B95" w:rsidP="007E5B95">
            <w:pPr>
              <w:spacing w:after="0" w:line="240" w:lineRule="auto"/>
            </w:pPr>
            <w:r w:rsidRPr="003F477D">
              <w:rPr>
                <w:b/>
                <w:bCs/>
              </w:rPr>
              <w:t xml:space="preserve">Dlhodobé </w:t>
            </w:r>
            <w:r>
              <w:rPr>
                <w:b/>
                <w:bCs/>
              </w:rPr>
              <w:t>rezervy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7E5B95" w:rsidRPr="003F477D" w:rsidRDefault="001462E1" w:rsidP="007E5B95">
            <w:pPr>
              <w:spacing w:after="0" w:line="240" w:lineRule="auto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491.852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7E5B95" w:rsidRPr="003F477D" w:rsidRDefault="007E5B95" w:rsidP="007E5B95">
            <w:pPr>
              <w:spacing w:after="0" w:line="240" w:lineRule="auto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229.112</w:t>
            </w:r>
          </w:p>
        </w:tc>
      </w:tr>
      <w:tr w:rsidR="007E5B95" w:rsidRPr="003F477D" w:rsidTr="00F53130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7E5B95" w:rsidRPr="003F477D" w:rsidRDefault="007E5B95" w:rsidP="007E5B95">
            <w:pPr>
              <w:spacing w:after="0" w:line="240" w:lineRule="auto"/>
            </w:pPr>
            <w:r>
              <w:t>Rezerva na budúce riziká - opravy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7E5B95" w:rsidRPr="003F477D" w:rsidRDefault="001462E1" w:rsidP="007E5B95">
            <w:pPr>
              <w:spacing w:after="0" w:line="240" w:lineRule="auto"/>
              <w:jc w:val="right"/>
            </w:pPr>
            <w:r>
              <w:t>491.852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7E5B95" w:rsidRPr="003F477D" w:rsidRDefault="007E5B95" w:rsidP="007E5B95">
            <w:pPr>
              <w:spacing w:after="0" w:line="240" w:lineRule="auto"/>
              <w:jc w:val="right"/>
            </w:pPr>
            <w:r>
              <w:t>229.112</w:t>
            </w:r>
          </w:p>
        </w:tc>
      </w:tr>
      <w:tr w:rsidR="007E5B95" w:rsidRPr="003F477D" w:rsidTr="00F53130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E5B95" w:rsidRPr="003F477D" w:rsidRDefault="007E5B95" w:rsidP="007E5B95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Krátkodobé </w:t>
            </w:r>
            <w:r>
              <w:rPr>
                <w:b/>
                <w:bCs/>
              </w:rPr>
              <w:t>rezervy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7E5B95" w:rsidRPr="006911A5" w:rsidRDefault="007E5B95" w:rsidP="001462E1">
            <w:pPr>
              <w:spacing w:after="0" w:line="240" w:lineRule="auto"/>
              <w:jc w:val="right"/>
              <w:rPr>
                <w:b/>
              </w:rPr>
            </w:pPr>
            <w:r>
              <w:rPr>
                <w:b/>
                <w:bCs/>
              </w:rPr>
              <w:t>133.9</w:t>
            </w:r>
            <w:r w:rsidR="001462E1">
              <w:rPr>
                <w:b/>
                <w:bCs/>
              </w:rPr>
              <w:t>15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E5B95" w:rsidRPr="006911A5" w:rsidRDefault="007E5B95" w:rsidP="007E5B95">
            <w:pPr>
              <w:spacing w:after="0" w:line="240" w:lineRule="auto"/>
              <w:jc w:val="right"/>
              <w:rPr>
                <w:b/>
              </w:rPr>
            </w:pPr>
            <w:r>
              <w:rPr>
                <w:b/>
                <w:bCs/>
              </w:rPr>
              <w:t>133.978</w:t>
            </w:r>
          </w:p>
        </w:tc>
      </w:tr>
      <w:tr w:rsidR="007E5B95" w:rsidRPr="003F477D" w:rsidTr="00F53130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7E5B95" w:rsidRPr="003F477D" w:rsidRDefault="007E5B95" w:rsidP="007E5B95">
            <w:pPr>
              <w:spacing w:after="0" w:line="240" w:lineRule="auto"/>
            </w:pPr>
            <w:r>
              <w:t>Rezerva na nevyčerpané dovoleky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7E5B95" w:rsidRPr="00694FCD" w:rsidRDefault="001462E1" w:rsidP="007E5B95">
            <w:pPr>
              <w:spacing w:after="0" w:line="240" w:lineRule="auto"/>
              <w:jc w:val="right"/>
              <w:rPr>
                <w:bCs/>
              </w:rPr>
            </w:pPr>
            <w:r>
              <w:rPr>
                <w:bCs/>
              </w:rPr>
              <w:t>12.715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7E5B95" w:rsidRPr="00694FCD" w:rsidRDefault="007E5B95" w:rsidP="007E5B95">
            <w:pPr>
              <w:spacing w:after="0" w:line="240" w:lineRule="auto"/>
              <w:jc w:val="right"/>
              <w:rPr>
                <w:bCs/>
              </w:rPr>
            </w:pPr>
            <w:r>
              <w:rPr>
                <w:bCs/>
              </w:rPr>
              <w:t>12.970</w:t>
            </w:r>
          </w:p>
        </w:tc>
      </w:tr>
      <w:tr w:rsidR="007E5B95" w:rsidRPr="003F477D" w:rsidTr="00A9256C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7E5B95" w:rsidRPr="003F477D" w:rsidRDefault="007E5B95" w:rsidP="007E5B95">
            <w:pPr>
              <w:spacing w:after="0" w:line="240" w:lineRule="auto"/>
            </w:pPr>
            <w:r>
              <w:t>Rezerva na odmeny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7E5B95" w:rsidRPr="00694FCD" w:rsidRDefault="007E5B95" w:rsidP="007E5B95">
            <w:pPr>
              <w:spacing w:after="0" w:line="240" w:lineRule="auto"/>
              <w:jc w:val="right"/>
              <w:rPr>
                <w:bCs/>
              </w:rPr>
            </w:pPr>
            <w:r>
              <w:rPr>
                <w:bCs/>
              </w:rPr>
              <w:t>114.000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7E5B95" w:rsidRPr="00694FCD" w:rsidRDefault="007E5B95" w:rsidP="007E5B95">
            <w:pPr>
              <w:spacing w:after="0" w:line="240" w:lineRule="auto"/>
              <w:jc w:val="right"/>
              <w:rPr>
                <w:bCs/>
              </w:rPr>
            </w:pPr>
            <w:r>
              <w:rPr>
                <w:bCs/>
              </w:rPr>
              <w:t>114.000</w:t>
            </w:r>
          </w:p>
        </w:tc>
      </w:tr>
      <w:tr w:rsidR="007E5B95" w:rsidRPr="003F477D" w:rsidTr="00A9256C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7E5B95" w:rsidRPr="003F477D" w:rsidRDefault="007E5B95" w:rsidP="007E5B95">
            <w:pPr>
              <w:spacing w:after="0" w:line="240" w:lineRule="auto"/>
            </w:pPr>
            <w:r>
              <w:t>Rezerva na energie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7E5B95" w:rsidRPr="00694FCD" w:rsidRDefault="001462E1" w:rsidP="007E5B95">
            <w:pPr>
              <w:spacing w:after="0" w:line="240" w:lineRule="auto"/>
              <w:jc w:val="right"/>
              <w:rPr>
                <w:bCs/>
              </w:rPr>
            </w:pPr>
            <w:r>
              <w:rPr>
                <w:bCs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7E5B95" w:rsidRPr="00694FCD" w:rsidRDefault="007E5B95" w:rsidP="007E5B95">
            <w:pPr>
              <w:spacing w:after="0" w:line="240" w:lineRule="auto"/>
              <w:jc w:val="right"/>
              <w:rPr>
                <w:bCs/>
              </w:rPr>
            </w:pPr>
            <w:r>
              <w:rPr>
                <w:bCs/>
              </w:rPr>
              <w:t>1.728</w:t>
            </w:r>
          </w:p>
        </w:tc>
      </w:tr>
      <w:tr w:rsidR="007E5B95" w:rsidRPr="003F477D" w:rsidTr="00F53130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E5B95" w:rsidRPr="003F477D" w:rsidRDefault="007E5B95" w:rsidP="007E5B95">
            <w:pPr>
              <w:spacing w:after="0" w:line="240" w:lineRule="auto"/>
            </w:pPr>
            <w:r>
              <w:t>Rezerva na audit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7E5B95" w:rsidRPr="00694FCD" w:rsidRDefault="001462E1" w:rsidP="007E5B95">
            <w:pPr>
              <w:spacing w:after="0" w:line="240" w:lineRule="auto"/>
              <w:jc w:val="right"/>
              <w:rPr>
                <w:bCs/>
              </w:rPr>
            </w:pPr>
            <w:r>
              <w:rPr>
                <w:bCs/>
              </w:rPr>
              <w:t>7.200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E5B95" w:rsidRPr="00694FCD" w:rsidRDefault="007E5B95" w:rsidP="007E5B95">
            <w:pPr>
              <w:spacing w:after="0" w:line="240" w:lineRule="auto"/>
              <w:jc w:val="right"/>
              <w:rPr>
                <w:bCs/>
              </w:rPr>
            </w:pPr>
            <w:r>
              <w:rPr>
                <w:bCs/>
              </w:rPr>
              <w:t>5.280</w:t>
            </w:r>
          </w:p>
        </w:tc>
      </w:tr>
    </w:tbl>
    <w:p w:rsidR="006911A5" w:rsidRDefault="006911A5" w:rsidP="003A32D3">
      <w:pPr>
        <w:spacing w:after="0" w:line="240" w:lineRule="auto"/>
        <w:jc w:val="both"/>
        <w:rPr>
          <w:sz w:val="24"/>
          <w:szCs w:val="24"/>
        </w:rPr>
      </w:pPr>
    </w:p>
    <w:p w:rsidR="001462E1" w:rsidRDefault="001462E1" w:rsidP="003A32D3">
      <w:pPr>
        <w:spacing w:after="0" w:line="240" w:lineRule="auto"/>
        <w:jc w:val="both"/>
        <w:rPr>
          <w:sz w:val="24"/>
          <w:szCs w:val="24"/>
        </w:rPr>
      </w:pPr>
    </w:p>
    <w:p w:rsidR="00470448" w:rsidRDefault="004B1998" w:rsidP="003A32D3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e</w:t>
      </w:r>
      <w:r w:rsidR="00470448">
        <w:rPr>
          <w:sz w:val="24"/>
          <w:szCs w:val="24"/>
        </w:rPr>
        <w:t>) Informácia o nákladoch:</w:t>
      </w:r>
    </w:p>
    <w:p w:rsidR="00470448" w:rsidRDefault="00470448" w:rsidP="003A32D3">
      <w:pPr>
        <w:spacing w:after="0" w:line="240" w:lineRule="auto"/>
        <w:jc w:val="both"/>
        <w:rPr>
          <w:sz w:val="24"/>
          <w:szCs w:val="24"/>
        </w:rPr>
      </w:pPr>
    </w:p>
    <w:tbl>
      <w:tblPr>
        <w:tblW w:w="932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20"/>
        <w:gridCol w:w="2200"/>
        <w:gridCol w:w="2400"/>
      </w:tblGrid>
      <w:tr w:rsidR="004B1998" w:rsidRPr="004B1998" w:rsidTr="004B1998">
        <w:trPr>
          <w:trHeight w:val="900"/>
        </w:trPr>
        <w:tc>
          <w:tcPr>
            <w:tcW w:w="47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B1998" w:rsidRPr="004B1998" w:rsidRDefault="004B1998" w:rsidP="004B199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1"/>
                <w:szCs w:val="21"/>
                <w:lang w:eastAsia="sk-SK"/>
              </w:rPr>
            </w:pPr>
            <w:r w:rsidRPr="004B1998">
              <w:rPr>
                <w:rFonts w:ascii="Times New Roman" w:eastAsia="Times New Roman" w:hAnsi="Times New Roman" w:cs="Times New Roman"/>
                <w:b/>
                <w:bCs/>
                <w:color w:val="000000"/>
                <w:sz w:val="21"/>
                <w:szCs w:val="21"/>
                <w:lang w:eastAsia="sk-SK"/>
              </w:rPr>
              <w:t>Názov položky</w:t>
            </w:r>
          </w:p>
        </w:tc>
        <w:tc>
          <w:tcPr>
            <w:tcW w:w="22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B1998" w:rsidRPr="004B1998" w:rsidRDefault="004B1998" w:rsidP="004B199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1"/>
                <w:szCs w:val="21"/>
                <w:lang w:eastAsia="sk-SK"/>
              </w:rPr>
            </w:pPr>
            <w:r w:rsidRPr="004B1998">
              <w:rPr>
                <w:rFonts w:ascii="Times New Roman" w:eastAsia="Times New Roman" w:hAnsi="Times New Roman" w:cs="Times New Roman"/>
                <w:b/>
                <w:bCs/>
                <w:color w:val="000000"/>
                <w:sz w:val="21"/>
                <w:szCs w:val="21"/>
                <w:lang w:eastAsia="sk-SK"/>
              </w:rPr>
              <w:t>Bežné účtovné obdobie</w:t>
            </w:r>
          </w:p>
        </w:tc>
        <w:tc>
          <w:tcPr>
            <w:tcW w:w="24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B1998" w:rsidRPr="004B1998" w:rsidRDefault="004B1998" w:rsidP="004B199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1"/>
                <w:szCs w:val="21"/>
                <w:lang w:eastAsia="sk-SK"/>
              </w:rPr>
            </w:pPr>
            <w:r w:rsidRPr="004B1998">
              <w:rPr>
                <w:rFonts w:ascii="Times New Roman" w:eastAsia="Times New Roman" w:hAnsi="Times New Roman" w:cs="Times New Roman"/>
                <w:b/>
                <w:bCs/>
                <w:color w:val="000000"/>
                <w:sz w:val="21"/>
                <w:szCs w:val="21"/>
                <w:lang w:eastAsia="sk-SK"/>
              </w:rPr>
              <w:t>Bezprostredne predchádzajúce účtovné obdobie</w:t>
            </w:r>
          </w:p>
        </w:tc>
      </w:tr>
      <w:tr w:rsidR="001462E1" w:rsidRPr="004B1998" w:rsidTr="00A9256C">
        <w:trPr>
          <w:trHeight w:val="660"/>
        </w:trPr>
        <w:tc>
          <w:tcPr>
            <w:tcW w:w="47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462E1" w:rsidRPr="004B1998" w:rsidRDefault="001462E1" w:rsidP="001462E1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1"/>
                <w:szCs w:val="21"/>
                <w:lang w:eastAsia="sk-SK"/>
              </w:rPr>
            </w:pPr>
            <w:r w:rsidRPr="004B1998">
              <w:rPr>
                <w:rFonts w:ascii="Calibri" w:eastAsia="Times New Roman" w:hAnsi="Calibri" w:cs="Times New Roman"/>
                <w:b/>
                <w:bCs/>
                <w:color w:val="000000"/>
                <w:sz w:val="21"/>
                <w:szCs w:val="21"/>
                <w:lang w:eastAsia="sk-SK"/>
              </w:rPr>
              <w:t xml:space="preserve">Náklady </w:t>
            </w:r>
            <w:r>
              <w:rPr>
                <w:rFonts w:ascii="Calibri" w:eastAsia="Times New Roman" w:hAnsi="Calibri" w:cs="Times New Roman"/>
                <w:b/>
                <w:bCs/>
                <w:color w:val="000000"/>
                <w:sz w:val="21"/>
                <w:szCs w:val="21"/>
                <w:lang w:eastAsia="sk-SK"/>
              </w:rPr>
              <w:t>z</w:t>
            </w:r>
            <w:r w:rsidRPr="004B1998">
              <w:rPr>
                <w:rFonts w:ascii="Calibri" w:eastAsia="Times New Roman" w:hAnsi="Calibri" w:cs="Times New Roman"/>
                <w:b/>
                <w:bCs/>
                <w:color w:val="000000"/>
                <w:sz w:val="21"/>
                <w:szCs w:val="21"/>
                <w:lang w:eastAsia="sk-SK"/>
              </w:rPr>
              <w:t xml:space="preserve"> hospodársk</w:t>
            </w:r>
            <w:r>
              <w:rPr>
                <w:rFonts w:ascii="Calibri" w:eastAsia="Times New Roman" w:hAnsi="Calibri" w:cs="Times New Roman"/>
                <w:b/>
                <w:bCs/>
                <w:color w:val="000000"/>
                <w:sz w:val="21"/>
                <w:szCs w:val="21"/>
                <w:lang w:eastAsia="sk-SK"/>
              </w:rPr>
              <w:t>ej činnosti</w:t>
            </w:r>
            <w:r w:rsidRPr="004B1998">
              <w:rPr>
                <w:rFonts w:ascii="Calibri" w:eastAsia="Times New Roman" w:hAnsi="Calibri" w:cs="Times New Roman"/>
                <w:b/>
                <w:bCs/>
                <w:color w:val="000000"/>
                <w:sz w:val="21"/>
                <w:szCs w:val="21"/>
                <w:lang w:eastAsia="sk-SK"/>
              </w:rPr>
              <w:t>, z toho: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462E1" w:rsidRPr="004B1998" w:rsidRDefault="001462E1" w:rsidP="001462E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4.809.809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462E1" w:rsidRPr="004B1998" w:rsidRDefault="001462E1" w:rsidP="001462E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3.654.577</w:t>
            </w:r>
          </w:p>
        </w:tc>
      </w:tr>
      <w:tr w:rsidR="001462E1" w:rsidRPr="004B1998" w:rsidTr="004B1998">
        <w:trPr>
          <w:trHeight w:val="375"/>
        </w:trPr>
        <w:tc>
          <w:tcPr>
            <w:tcW w:w="47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462E1" w:rsidRPr="004B1998" w:rsidRDefault="001462E1" w:rsidP="001462E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4B1998">
              <w:rPr>
                <w:rFonts w:ascii="Calibri" w:eastAsia="Times New Roman" w:hAnsi="Calibri" w:cs="Times New Roman"/>
                <w:color w:val="000000"/>
                <w:lang w:eastAsia="sk-SK"/>
              </w:rPr>
              <w:t>Kancelárske potreby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462E1" w:rsidRPr="004B1998" w:rsidRDefault="001462E1" w:rsidP="001462E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2.184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462E1" w:rsidRPr="004B1998" w:rsidRDefault="001462E1" w:rsidP="001462E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1.781</w:t>
            </w:r>
          </w:p>
        </w:tc>
      </w:tr>
      <w:tr w:rsidR="001462E1" w:rsidRPr="004B1998" w:rsidTr="004B1998">
        <w:trPr>
          <w:trHeight w:val="375"/>
        </w:trPr>
        <w:tc>
          <w:tcPr>
            <w:tcW w:w="47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462E1" w:rsidRPr="004B1998" w:rsidRDefault="001462E1" w:rsidP="001462E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4B1998">
              <w:rPr>
                <w:rFonts w:ascii="Calibri" w:eastAsia="Times New Roman" w:hAnsi="Calibri" w:cs="Times New Roman"/>
                <w:color w:val="000000"/>
                <w:lang w:eastAsia="sk-SK"/>
              </w:rPr>
              <w:lastRenderedPageBreak/>
              <w:t>Spotreba materiálu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462E1" w:rsidRPr="004B1998" w:rsidRDefault="00F82260" w:rsidP="001462E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6.398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462E1" w:rsidRPr="004B1998" w:rsidRDefault="001462E1" w:rsidP="001462E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8.040</w:t>
            </w:r>
          </w:p>
        </w:tc>
      </w:tr>
      <w:tr w:rsidR="001462E1" w:rsidRPr="004B1998" w:rsidTr="004B1998">
        <w:trPr>
          <w:trHeight w:val="375"/>
        </w:trPr>
        <w:tc>
          <w:tcPr>
            <w:tcW w:w="47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462E1" w:rsidRPr="004B1998" w:rsidRDefault="001462E1" w:rsidP="001462E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4B1998">
              <w:rPr>
                <w:rFonts w:ascii="Calibri" w:eastAsia="Times New Roman" w:hAnsi="Calibri" w:cs="Times New Roman"/>
                <w:color w:val="000000"/>
                <w:lang w:eastAsia="sk-SK"/>
              </w:rPr>
              <w:t>Spotreba materiálu oper.evidencia DM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462E1" w:rsidRPr="004B1998" w:rsidRDefault="00F82260" w:rsidP="001462E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2.470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462E1" w:rsidRPr="004B1998" w:rsidRDefault="001462E1" w:rsidP="001462E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6.750</w:t>
            </w:r>
          </w:p>
        </w:tc>
      </w:tr>
      <w:tr w:rsidR="001462E1" w:rsidRPr="004B1998" w:rsidTr="004B1998">
        <w:trPr>
          <w:trHeight w:val="375"/>
        </w:trPr>
        <w:tc>
          <w:tcPr>
            <w:tcW w:w="47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462E1" w:rsidRPr="004B1998" w:rsidRDefault="001462E1" w:rsidP="001462E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4B1998">
              <w:rPr>
                <w:rFonts w:ascii="Calibri" w:eastAsia="Times New Roman" w:hAnsi="Calibri" w:cs="Times New Roman"/>
                <w:color w:val="000000"/>
                <w:lang w:eastAsia="sk-SK"/>
              </w:rPr>
              <w:t>Spotreba energie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462E1" w:rsidRPr="004B1998" w:rsidRDefault="00F82260" w:rsidP="001462E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2.642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462E1" w:rsidRPr="004B1998" w:rsidRDefault="001462E1" w:rsidP="001462E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4B1998">
              <w:rPr>
                <w:rFonts w:ascii="Calibri" w:eastAsia="Times New Roman" w:hAnsi="Calibri" w:cs="Times New Roman"/>
                <w:color w:val="000000"/>
                <w:lang w:eastAsia="sk-SK"/>
              </w:rPr>
              <w:t>1.728</w:t>
            </w:r>
          </w:p>
        </w:tc>
      </w:tr>
      <w:tr w:rsidR="001462E1" w:rsidRPr="004B1998" w:rsidTr="004B1998">
        <w:trPr>
          <w:trHeight w:val="375"/>
        </w:trPr>
        <w:tc>
          <w:tcPr>
            <w:tcW w:w="47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462E1" w:rsidRPr="004B1998" w:rsidRDefault="001462E1" w:rsidP="001462E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4B1998">
              <w:rPr>
                <w:rFonts w:ascii="Calibri" w:eastAsia="Times New Roman" w:hAnsi="Calibri" w:cs="Times New Roman"/>
                <w:color w:val="000000"/>
                <w:lang w:eastAsia="sk-SK"/>
              </w:rPr>
              <w:t>Cestovné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462E1" w:rsidRPr="004B1998" w:rsidRDefault="00F82260" w:rsidP="001462E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153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462E1" w:rsidRPr="004B1998" w:rsidRDefault="001462E1" w:rsidP="001462E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1.604</w:t>
            </w:r>
          </w:p>
        </w:tc>
      </w:tr>
      <w:tr w:rsidR="001462E1" w:rsidRPr="004B1998" w:rsidTr="004B1998">
        <w:trPr>
          <w:trHeight w:val="375"/>
        </w:trPr>
        <w:tc>
          <w:tcPr>
            <w:tcW w:w="47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462E1" w:rsidRPr="004B1998" w:rsidRDefault="001462E1" w:rsidP="001462E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4B1998">
              <w:rPr>
                <w:rFonts w:ascii="Calibri" w:eastAsia="Times New Roman" w:hAnsi="Calibri" w:cs="Times New Roman"/>
                <w:color w:val="000000"/>
                <w:lang w:eastAsia="sk-SK"/>
              </w:rPr>
              <w:t>Náklady na reprezentáciu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462E1" w:rsidRPr="004B1998" w:rsidRDefault="00F82260" w:rsidP="001462E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7.915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462E1" w:rsidRPr="004B1998" w:rsidRDefault="001462E1" w:rsidP="001462E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6.082</w:t>
            </w:r>
          </w:p>
        </w:tc>
      </w:tr>
      <w:tr w:rsidR="001462E1" w:rsidRPr="004B1998" w:rsidTr="004B1998">
        <w:trPr>
          <w:trHeight w:val="375"/>
        </w:trPr>
        <w:tc>
          <w:tcPr>
            <w:tcW w:w="47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462E1" w:rsidRPr="004B1998" w:rsidRDefault="001462E1" w:rsidP="001462E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4B1998">
              <w:rPr>
                <w:rFonts w:ascii="Calibri" w:eastAsia="Times New Roman" w:hAnsi="Calibri" w:cs="Times New Roman"/>
                <w:color w:val="000000"/>
                <w:lang w:eastAsia="sk-SK"/>
              </w:rPr>
              <w:t>Ostatné služby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462E1" w:rsidRPr="004B1998" w:rsidRDefault="000F6269" w:rsidP="001462E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82.907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462E1" w:rsidRPr="004B1998" w:rsidRDefault="001462E1" w:rsidP="00CC66A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8</w:t>
            </w:r>
            <w:r w:rsidR="00CC66A5">
              <w:rPr>
                <w:rFonts w:ascii="Calibri" w:eastAsia="Times New Roman" w:hAnsi="Calibri" w:cs="Times New Roman"/>
                <w:color w:val="000000"/>
                <w:lang w:eastAsia="sk-SK"/>
              </w:rPr>
              <w:t>3.397</w:t>
            </w:r>
          </w:p>
        </w:tc>
      </w:tr>
      <w:tr w:rsidR="001462E1" w:rsidRPr="004B1998" w:rsidTr="004B1998">
        <w:trPr>
          <w:trHeight w:val="375"/>
        </w:trPr>
        <w:tc>
          <w:tcPr>
            <w:tcW w:w="47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462E1" w:rsidRPr="004B1998" w:rsidRDefault="001462E1" w:rsidP="001462E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4B1998">
              <w:rPr>
                <w:rFonts w:ascii="Calibri" w:eastAsia="Times New Roman" w:hAnsi="Calibri" w:cs="Times New Roman"/>
                <w:color w:val="000000"/>
                <w:lang w:eastAsia="sk-SK"/>
              </w:rPr>
              <w:t>Reklamné služby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462E1" w:rsidRPr="004B1998" w:rsidRDefault="00F82260" w:rsidP="001462E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12.933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462E1" w:rsidRPr="004B1998" w:rsidRDefault="001462E1" w:rsidP="001462E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28.216</w:t>
            </w:r>
          </w:p>
        </w:tc>
      </w:tr>
      <w:tr w:rsidR="001462E1" w:rsidRPr="004B1998" w:rsidTr="004B1998">
        <w:trPr>
          <w:trHeight w:val="375"/>
        </w:trPr>
        <w:tc>
          <w:tcPr>
            <w:tcW w:w="47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462E1" w:rsidRPr="004B1998" w:rsidRDefault="001462E1" w:rsidP="001462E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4B1998">
              <w:rPr>
                <w:rFonts w:ascii="Calibri" w:eastAsia="Times New Roman" w:hAnsi="Calibri" w:cs="Times New Roman"/>
                <w:color w:val="000000"/>
                <w:lang w:eastAsia="sk-SK"/>
              </w:rPr>
              <w:t>Účtovné služby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462E1" w:rsidRPr="004B1998" w:rsidRDefault="001462E1" w:rsidP="001462E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5.760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462E1" w:rsidRPr="004B1998" w:rsidRDefault="001462E1" w:rsidP="001462E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5.760</w:t>
            </w:r>
          </w:p>
        </w:tc>
      </w:tr>
      <w:tr w:rsidR="001462E1" w:rsidRPr="004B1998" w:rsidTr="004B1998">
        <w:trPr>
          <w:trHeight w:val="375"/>
        </w:trPr>
        <w:tc>
          <w:tcPr>
            <w:tcW w:w="47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462E1" w:rsidRPr="004B1998" w:rsidRDefault="001462E1" w:rsidP="001462E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4B1998">
              <w:rPr>
                <w:rFonts w:ascii="Calibri" w:eastAsia="Times New Roman" w:hAnsi="Calibri" w:cs="Times New Roman"/>
                <w:color w:val="000000"/>
                <w:lang w:eastAsia="sk-SK"/>
              </w:rPr>
              <w:t>Prenájom kancelárskych priestorov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462E1" w:rsidRPr="004B1998" w:rsidRDefault="001462E1" w:rsidP="001462E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39.110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462E1" w:rsidRPr="004B1998" w:rsidRDefault="001462E1" w:rsidP="001462E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39.110</w:t>
            </w:r>
          </w:p>
        </w:tc>
      </w:tr>
      <w:tr w:rsidR="001462E1" w:rsidRPr="004B1998" w:rsidTr="004B1998">
        <w:trPr>
          <w:trHeight w:val="375"/>
        </w:trPr>
        <w:tc>
          <w:tcPr>
            <w:tcW w:w="47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462E1" w:rsidRPr="004B1998" w:rsidRDefault="001462E1" w:rsidP="001462E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4B1998">
              <w:rPr>
                <w:rFonts w:ascii="Calibri" w:eastAsia="Times New Roman" w:hAnsi="Calibri" w:cs="Times New Roman"/>
                <w:color w:val="000000"/>
                <w:lang w:eastAsia="sk-SK"/>
              </w:rPr>
              <w:t>Prenájom parkovacích miest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462E1" w:rsidRPr="004B1998" w:rsidRDefault="001462E1" w:rsidP="001462E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10.656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462E1" w:rsidRPr="004B1998" w:rsidRDefault="001462E1" w:rsidP="001462E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10.656</w:t>
            </w:r>
          </w:p>
        </w:tc>
      </w:tr>
      <w:tr w:rsidR="001462E1" w:rsidRPr="004B1998" w:rsidTr="004B1998">
        <w:trPr>
          <w:trHeight w:val="375"/>
        </w:trPr>
        <w:tc>
          <w:tcPr>
            <w:tcW w:w="47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462E1" w:rsidRPr="004B1998" w:rsidRDefault="001462E1" w:rsidP="001462E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4B1998">
              <w:rPr>
                <w:rFonts w:ascii="Calibri" w:eastAsia="Times New Roman" w:hAnsi="Calibri" w:cs="Times New Roman"/>
                <w:color w:val="000000"/>
                <w:lang w:eastAsia="sk-SK"/>
              </w:rPr>
              <w:t>Právne služby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462E1" w:rsidRPr="004B1998" w:rsidRDefault="001462E1" w:rsidP="00F8226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40.</w:t>
            </w:r>
            <w:r w:rsidR="00F82260">
              <w:rPr>
                <w:rFonts w:ascii="Calibri" w:eastAsia="Times New Roman" w:hAnsi="Calibri" w:cs="Times New Roman"/>
                <w:color w:val="000000"/>
                <w:lang w:eastAsia="sk-SK"/>
              </w:rPr>
              <w:t>013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462E1" w:rsidRPr="004B1998" w:rsidRDefault="001462E1" w:rsidP="001462E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40.459</w:t>
            </w:r>
          </w:p>
        </w:tc>
      </w:tr>
      <w:tr w:rsidR="001462E1" w:rsidRPr="004B1998" w:rsidTr="004B1998">
        <w:trPr>
          <w:trHeight w:val="375"/>
        </w:trPr>
        <w:tc>
          <w:tcPr>
            <w:tcW w:w="47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462E1" w:rsidRPr="004B1998" w:rsidRDefault="001462E1" w:rsidP="001462E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4B1998">
              <w:rPr>
                <w:rFonts w:ascii="Calibri" w:eastAsia="Times New Roman" w:hAnsi="Calibri" w:cs="Times New Roman"/>
                <w:color w:val="000000"/>
                <w:lang w:eastAsia="sk-SK"/>
              </w:rPr>
              <w:t>Kopírovacie služby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462E1" w:rsidRPr="004B1998" w:rsidRDefault="00F82260" w:rsidP="001462E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2.165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462E1" w:rsidRPr="004B1998" w:rsidRDefault="001462E1" w:rsidP="001462E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1.327</w:t>
            </w:r>
          </w:p>
        </w:tc>
      </w:tr>
      <w:tr w:rsidR="001462E1" w:rsidRPr="004B1998" w:rsidTr="004B1998">
        <w:trPr>
          <w:trHeight w:val="375"/>
        </w:trPr>
        <w:tc>
          <w:tcPr>
            <w:tcW w:w="47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462E1" w:rsidRPr="004B1998" w:rsidRDefault="001462E1" w:rsidP="001462E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4B1998">
              <w:rPr>
                <w:rFonts w:ascii="Calibri" w:eastAsia="Times New Roman" w:hAnsi="Calibri" w:cs="Times New Roman"/>
                <w:color w:val="000000"/>
                <w:lang w:eastAsia="sk-SK"/>
              </w:rPr>
              <w:t>Ostatné služby SW licencie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462E1" w:rsidRPr="004B1998" w:rsidRDefault="00F82260" w:rsidP="001462E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3.295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462E1" w:rsidRPr="004B1998" w:rsidRDefault="001462E1" w:rsidP="001462E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2.191</w:t>
            </w:r>
          </w:p>
        </w:tc>
      </w:tr>
      <w:tr w:rsidR="001462E1" w:rsidRPr="004B1998" w:rsidTr="004B1998">
        <w:trPr>
          <w:trHeight w:val="375"/>
        </w:trPr>
        <w:tc>
          <w:tcPr>
            <w:tcW w:w="47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462E1" w:rsidRPr="004B1998" w:rsidRDefault="001462E1" w:rsidP="001462E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4B1998">
              <w:rPr>
                <w:rFonts w:ascii="Calibri" w:eastAsia="Times New Roman" w:hAnsi="Calibri" w:cs="Times New Roman"/>
                <w:color w:val="000000"/>
                <w:lang w:eastAsia="sk-SK"/>
              </w:rPr>
              <w:t>Upratovacie služby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462E1" w:rsidRPr="004B1998" w:rsidRDefault="00F82260" w:rsidP="001462E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2.465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462E1" w:rsidRPr="004B1998" w:rsidRDefault="001462E1" w:rsidP="001462E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2.411</w:t>
            </w:r>
          </w:p>
        </w:tc>
      </w:tr>
      <w:tr w:rsidR="001462E1" w:rsidRPr="004B1998" w:rsidTr="004B1998">
        <w:trPr>
          <w:trHeight w:val="375"/>
        </w:trPr>
        <w:tc>
          <w:tcPr>
            <w:tcW w:w="47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462E1" w:rsidRPr="004B1998" w:rsidRDefault="001462E1" w:rsidP="001462E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4B1998">
              <w:rPr>
                <w:rFonts w:ascii="Calibri" w:eastAsia="Times New Roman" w:hAnsi="Calibri" w:cs="Times New Roman"/>
                <w:color w:val="000000"/>
                <w:lang w:eastAsia="sk-SK"/>
              </w:rPr>
              <w:t>Telekomunikačné služby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462E1" w:rsidRPr="004B1998" w:rsidRDefault="00F82260" w:rsidP="001462E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23.399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462E1" w:rsidRPr="004B1998" w:rsidRDefault="001462E1" w:rsidP="001462E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15.345</w:t>
            </w:r>
          </w:p>
        </w:tc>
      </w:tr>
      <w:tr w:rsidR="001462E1" w:rsidRPr="004B1998" w:rsidTr="004B1998">
        <w:trPr>
          <w:trHeight w:val="375"/>
        </w:trPr>
        <w:tc>
          <w:tcPr>
            <w:tcW w:w="47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462E1" w:rsidRPr="004B1998" w:rsidRDefault="001462E1" w:rsidP="001462E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Prenájom servera cloud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462E1" w:rsidRPr="004B1998" w:rsidRDefault="00F82260" w:rsidP="001462E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15.875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462E1" w:rsidRPr="004B1998" w:rsidRDefault="001462E1" w:rsidP="001462E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18.882</w:t>
            </w:r>
          </w:p>
        </w:tc>
      </w:tr>
      <w:tr w:rsidR="001462E1" w:rsidRPr="004B1998" w:rsidTr="004B1998">
        <w:trPr>
          <w:trHeight w:val="375"/>
        </w:trPr>
        <w:tc>
          <w:tcPr>
            <w:tcW w:w="47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462E1" w:rsidRPr="004B1998" w:rsidRDefault="001462E1" w:rsidP="001462E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4B1998">
              <w:rPr>
                <w:rFonts w:ascii="Calibri" w:eastAsia="Times New Roman" w:hAnsi="Calibri" w:cs="Times New Roman"/>
                <w:color w:val="000000"/>
                <w:lang w:eastAsia="sk-SK"/>
              </w:rPr>
              <w:t>Poštové služby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462E1" w:rsidRPr="004B1998" w:rsidRDefault="00F82260" w:rsidP="001462E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64.780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462E1" w:rsidRPr="004B1998" w:rsidRDefault="001462E1" w:rsidP="001462E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20.326</w:t>
            </w:r>
          </w:p>
        </w:tc>
      </w:tr>
      <w:tr w:rsidR="001462E1" w:rsidRPr="004B1998" w:rsidTr="004B1998">
        <w:trPr>
          <w:trHeight w:val="375"/>
        </w:trPr>
        <w:tc>
          <w:tcPr>
            <w:tcW w:w="47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462E1" w:rsidRPr="004B1998" w:rsidRDefault="001462E1" w:rsidP="001462E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4B1998">
              <w:rPr>
                <w:rFonts w:ascii="Calibri" w:eastAsia="Times New Roman" w:hAnsi="Calibri" w:cs="Times New Roman"/>
                <w:color w:val="000000"/>
                <w:lang w:eastAsia="sk-SK"/>
              </w:rPr>
              <w:t>Notárske služby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462E1" w:rsidRPr="004B1998" w:rsidRDefault="00F82260" w:rsidP="001462E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659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462E1" w:rsidRPr="004B1998" w:rsidRDefault="001462E1" w:rsidP="001462E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796</w:t>
            </w:r>
          </w:p>
        </w:tc>
      </w:tr>
      <w:tr w:rsidR="001462E1" w:rsidRPr="004B1998" w:rsidTr="004B1998">
        <w:trPr>
          <w:trHeight w:val="375"/>
        </w:trPr>
        <w:tc>
          <w:tcPr>
            <w:tcW w:w="47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462E1" w:rsidRPr="004B1998" w:rsidRDefault="001462E1" w:rsidP="001462E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4B1998">
              <w:rPr>
                <w:rFonts w:ascii="Calibri" w:eastAsia="Times New Roman" w:hAnsi="Calibri" w:cs="Times New Roman"/>
                <w:color w:val="000000"/>
                <w:lang w:eastAsia="sk-SK"/>
              </w:rPr>
              <w:t>Doména Amico sk,cz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462E1" w:rsidRPr="004B1998" w:rsidRDefault="00F82260" w:rsidP="001462E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196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462E1" w:rsidRPr="004B1998" w:rsidRDefault="001462E1" w:rsidP="001462E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218</w:t>
            </w:r>
          </w:p>
        </w:tc>
      </w:tr>
      <w:tr w:rsidR="001462E1" w:rsidRPr="004B1998" w:rsidTr="004B1998">
        <w:trPr>
          <w:trHeight w:val="375"/>
        </w:trPr>
        <w:tc>
          <w:tcPr>
            <w:tcW w:w="47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462E1" w:rsidRPr="004B1998" w:rsidRDefault="001462E1" w:rsidP="001462E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4B199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Odmena za služby 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poradenstvo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462E1" w:rsidRPr="004B1998" w:rsidRDefault="00F82260" w:rsidP="001462E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88.218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462E1" w:rsidRPr="004B1998" w:rsidRDefault="001462E1" w:rsidP="001462E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92.910</w:t>
            </w:r>
          </w:p>
        </w:tc>
      </w:tr>
      <w:tr w:rsidR="001462E1" w:rsidRPr="004B1998" w:rsidTr="004B1998">
        <w:trPr>
          <w:trHeight w:val="375"/>
        </w:trPr>
        <w:tc>
          <w:tcPr>
            <w:tcW w:w="47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462E1" w:rsidRPr="004B1998" w:rsidRDefault="001462E1" w:rsidP="001462E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4B199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IT služby 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462E1" w:rsidRPr="004B1998" w:rsidRDefault="00F82260" w:rsidP="001462E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108.749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462E1" w:rsidRPr="004B1998" w:rsidRDefault="001462E1" w:rsidP="001462E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77.130</w:t>
            </w:r>
          </w:p>
        </w:tc>
      </w:tr>
      <w:tr w:rsidR="001462E1" w:rsidRPr="004B1998" w:rsidTr="004B1998">
        <w:trPr>
          <w:trHeight w:val="375"/>
        </w:trPr>
        <w:tc>
          <w:tcPr>
            <w:tcW w:w="47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462E1" w:rsidRPr="004B1998" w:rsidRDefault="001462E1" w:rsidP="001462E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4B1998">
              <w:rPr>
                <w:rFonts w:ascii="Calibri" w:eastAsia="Times New Roman" w:hAnsi="Calibri" w:cs="Times New Roman"/>
                <w:color w:val="000000"/>
                <w:lang w:eastAsia="sk-SK"/>
              </w:rPr>
              <w:t>Bankové povolenie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462E1" w:rsidRPr="004B1998" w:rsidRDefault="00F82260" w:rsidP="001462E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1.500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462E1" w:rsidRPr="004B1998" w:rsidRDefault="001462E1" w:rsidP="001462E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819</w:t>
            </w:r>
          </w:p>
        </w:tc>
      </w:tr>
      <w:tr w:rsidR="001462E1" w:rsidRPr="004B1998" w:rsidTr="004B1998">
        <w:trPr>
          <w:trHeight w:val="375"/>
        </w:trPr>
        <w:tc>
          <w:tcPr>
            <w:tcW w:w="47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462E1" w:rsidRPr="004B1998" w:rsidRDefault="001462E1" w:rsidP="001462E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4B1998">
              <w:rPr>
                <w:rFonts w:ascii="Calibri" w:eastAsia="Times New Roman" w:hAnsi="Calibri" w:cs="Times New Roman"/>
                <w:color w:val="000000"/>
                <w:lang w:eastAsia="sk-SK"/>
              </w:rPr>
              <w:t>Odborné skúšky, certifikáty,vzdelávanie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462E1" w:rsidRPr="004B1998" w:rsidRDefault="00F82260" w:rsidP="001462E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223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462E1" w:rsidRPr="004B1998" w:rsidRDefault="001462E1" w:rsidP="001462E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272</w:t>
            </w:r>
          </w:p>
        </w:tc>
      </w:tr>
      <w:tr w:rsidR="001462E1" w:rsidRPr="004B1998" w:rsidTr="004B1998">
        <w:trPr>
          <w:trHeight w:val="375"/>
        </w:trPr>
        <w:tc>
          <w:tcPr>
            <w:tcW w:w="47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462E1" w:rsidRPr="004B1998" w:rsidRDefault="001462E1" w:rsidP="001462E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Provízia - predĺž</w:t>
            </w:r>
            <w:r w:rsidRPr="004B1998">
              <w:rPr>
                <w:rFonts w:ascii="Calibri" w:eastAsia="Times New Roman" w:hAnsi="Calibri" w:cs="Times New Roman"/>
                <w:color w:val="000000"/>
                <w:lang w:eastAsia="sk-SK"/>
              </w:rPr>
              <w:t>ena z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á</w:t>
            </w:r>
            <w:r w:rsidRPr="004B1998">
              <w:rPr>
                <w:rFonts w:ascii="Calibri" w:eastAsia="Times New Roman" w:hAnsi="Calibri" w:cs="Times New Roman"/>
                <w:color w:val="000000"/>
                <w:lang w:eastAsia="sk-SK"/>
              </w:rPr>
              <w:t>ruka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462E1" w:rsidRPr="004B1998" w:rsidRDefault="00F82260" w:rsidP="001462E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525.481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462E1" w:rsidRPr="004B1998" w:rsidRDefault="001462E1" w:rsidP="001462E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1.285.172</w:t>
            </w:r>
          </w:p>
        </w:tc>
      </w:tr>
      <w:tr w:rsidR="001462E1" w:rsidRPr="004B1998" w:rsidTr="004B1998">
        <w:trPr>
          <w:trHeight w:val="375"/>
        </w:trPr>
        <w:tc>
          <w:tcPr>
            <w:tcW w:w="47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462E1" w:rsidRPr="004B1998" w:rsidRDefault="001462E1" w:rsidP="00CC66A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4B1998">
              <w:rPr>
                <w:rFonts w:ascii="Calibri" w:eastAsia="Times New Roman" w:hAnsi="Calibri" w:cs="Times New Roman"/>
                <w:color w:val="000000"/>
                <w:lang w:eastAsia="sk-SK"/>
              </w:rPr>
              <w:t>Audítorsk</w:t>
            </w:r>
            <w:r w:rsidR="00CC66A5">
              <w:rPr>
                <w:rFonts w:ascii="Calibri" w:eastAsia="Times New Roman" w:hAnsi="Calibri" w:cs="Times New Roman"/>
                <w:color w:val="000000"/>
                <w:lang w:eastAsia="sk-SK"/>
              </w:rPr>
              <w:t>é</w:t>
            </w:r>
            <w:r w:rsidRPr="004B199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služby</w:t>
            </w:r>
            <w:r w:rsidR="00CC66A5">
              <w:rPr>
                <w:rFonts w:ascii="Calibri" w:eastAsia="Times New Roman" w:hAnsi="Calibri" w:cs="Times New Roman"/>
                <w:color w:val="000000"/>
                <w:lang w:eastAsia="sk-SK"/>
              </w:rPr>
              <w:t>, účtovné a daňové poradenstvo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462E1" w:rsidRPr="004B1998" w:rsidRDefault="00CC66A5" w:rsidP="001462E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20.880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462E1" w:rsidRPr="004B1998" w:rsidRDefault="001462E1" w:rsidP="001462E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3.040</w:t>
            </w:r>
          </w:p>
        </w:tc>
      </w:tr>
      <w:tr w:rsidR="001462E1" w:rsidRPr="004B1998" w:rsidTr="004B1998">
        <w:trPr>
          <w:trHeight w:val="375"/>
        </w:trPr>
        <w:tc>
          <w:tcPr>
            <w:tcW w:w="47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462E1" w:rsidRPr="004B1998" w:rsidRDefault="001462E1" w:rsidP="001462E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Prenájom servera</w:t>
            </w:r>
            <w:r w:rsidRPr="004B199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DC Housing 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462E1" w:rsidRPr="004B1998" w:rsidRDefault="00F82260" w:rsidP="001462E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462E1" w:rsidRPr="004B1998" w:rsidRDefault="001462E1" w:rsidP="001462E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3.220</w:t>
            </w:r>
          </w:p>
        </w:tc>
      </w:tr>
      <w:tr w:rsidR="001462E1" w:rsidRPr="004B1998" w:rsidTr="004B1998">
        <w:trPr>
          <w:trHeight w:val="375"/>
        </w:trPr>
        <w:tc>
          <w:tcPr>
            <w:tcW w:w="47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462E1" w:rsidRPr="004B1998" w:rsidRDefault="001462E1" w:rsidP="001462E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Riešenia softwéru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462E1" w:rsidRPr="004B1998" w:rsidRDefault="00F82260" w:rsidP="001462E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57.606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462E1" w:rsidRPr="004B1998" w:rsidRDefault="001462E1" w:rsidP="001462E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49.453</w:t>
            </w:r>
          </w:p>
        </w:tc>
      </w:tr>
      <w:tr w:rsidR="001462E1" w:rsidRPr="004B1998" w:rsidTr="00A9256C">
        <w:trPr>
          <w:trHeight w:val="375"/>
        </w:trPr>
        <w:tc>
          <w:tcPr>
            <w:tcW w:w="47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462E1" w:rsidRPr="004B1998" w:rsidRDefault="001462E1" w:rsidP="001462E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Analýza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462E1" w:rsidRPr="004B1998" w:rsidRDefault="00F82260" w:rsidP="001462E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462E1" w:rsidRPr="004B1998" w:rsidRDefault="001462E1" w:rsidP="001462E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2.544</w:t>
            </w:r>
          </w:p>
        </w:tc>
      </w:tr>
      <w:tr w:rsidR="001462E1" w:rsidRPr="004B1998" w:rsidTr="00A9256C">
        <w:trPr>
          <w:trHeight w:val="375"/>
        </w:trPr>
        <w:tc>
          <w:tcPr>
            <w:tcW w:w="47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462E1" w:rsidRPr="004B1998" w:rsidRDefault="001462E1" w:rsidP="001462E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Telemarketing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462E1" w:rsidRPr="004B1998" w:rsidRDefault="00F82260" w:rsidP="001462E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52.416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462E1" w:rsidRPr="004B1998" w:rsidRDefault="001462E1" w:rsidP="001462E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32.534</w:t>
            </w:r>
          </w:p>
        </w:tc>
      </w:tr>
      <w:tr w:rsidR="001462E1" w:rsidRPr="004B1998" w:rsidTr="00A9256C">
        <w:trPr>
          <w:trHeight w:val="375"/>
        </w:trPr>
        <w:tc>
          <w:tcPr>
            <w:tcW w:w="47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462E1" w:rsidRPr="004B1998" w:rsidRDefault="001462E1" w:rsidP="001462E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Provízia – sprostredkovanie úveru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462E1" w:rsidRPr="004B1998" w:rsidRDefault="00CC66A5" w:rsidP="001462E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1.659.583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462E1" w:rsidRPr="004B1998" w:rsidRDefault="001462E1" w:rsidP="001462E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193.766</w:t>
            </w:r>
          </w:p>
        </w:tc>
      </w:tr>
      <w:tr w:rsidR="001462E1" w:rsidRPr="004B1998" w:rsidTr="00A9256C">
        <w:trPr>
          <w:trHeight w:val="375"/>
        </w:trPr>
        <w:tc>
          <w:tcPr>
            <w:tcW w:w="47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462E1" w:rsidRPr="004B1998" w:rsidRDefault="001462E1" w:rsidP="001462E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Provízia – sprostredkovanie poistenia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462E1" w:rsidRPr="004B1998" w:rsidRDefault="00F82260" w:rsidP="001462E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590.852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462E1" w:rsidRPr="004B1998" w:rsidRDefault="001462E1" w:rsidP="001462E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316.356</w:t>
            </w:r>
          </w:p>
        </w:tc>
      </w:tr>
      <w:tr w:rsidR="00F82260" w:rsidRPr="004B1998" w:rsidTr="00A9256C">
        <w:trPr>
          <w:trHeight w:val="375"/>
        </w:trPr>
        <w:tc>
          <w:tcPr>
            <w:tcW w:w="47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F82260" w:rsidRDefault="00CC66A5" w:rsidP="001462E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Odmena za poradenské služby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F82260" w:rsidRDefault="00CC66A5" w:rsidP="001462E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141.913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F82260" w:rsidRDefault="00CC66A5" w:rsidP="001462E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0</w:t>
            </w:r>
          </w:p>
        </w:tc>
      </w:tr>
      <w:tr w:rsidR="001462E1" w:rsidRPr="004B1998" w:rsidTr="00A9256C">
        <w:trPr>
          <w:trHeight w:val="375"/>
        </w:trPr>
        <w:tc>
          <w:tcPr>
            <w:tcW w:w="47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462E1" w:rsidRPr="004B1998" w:rsidRDefault="00CC66A5" w:rsidP="001462E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Externé databázy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462E1" w:rsidRPr="004B1998" w:rsidRDefault="00CC66A5" w:rsidP="001462E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36.109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462E1" w:rsidRPr="004B1998" w:rsidRDefault="00CC66A5" w:rsidP="001462E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0</w:t>
            </w:r>
          </w:p>
        </w:tc>
      </w:tr>
      <w:tr w:rsidR="00CC66A5" w:rsidRPr="004B1998" w:rsidTr="004B1998">
        <w:trPr>
          <w:trHeight w:val="375"/>
        </w:trPr>
        <w:tc>
          <w:tcPr>
            <w:tcW w:w="47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CC66A5" w:rsidRPr="004B1998" w:rsidRDefault="00CC66A5" w:rsidP="001462E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Skladovanie písomností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CC66A5" w:rsidRDefault="00CC66A5" w:rsidP="001462E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21.696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CC66A5" w:rsidRDefault="00CC66A5" w:rsidP="001462E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0</w:t>
            </w:r>
          </w:p>
        </w:tc>
      </w:tr>
      <w:tr w:rsidR="001462E1" w:rsidRPr="004B1998" w:rsidTr="004B1998">
        <w:trPr>
          <w:trHeight w:val="375"/>
        </w:trPr>
        <w:tc>
          <w:tcPr>
            <w:tcW w:w="47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462E1" w:rsidRPr="004B1998" w:rsidRDefault="001462E1" w:rsidP="001462E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4B1998">
              <w:rPr>
                <w:rFonts w:ascii="Calibri" w:eastAsia="Times New Roman" w:hAnsi="Calibri" w:cs="Times New Roman"/>
                <w:color w:val="000000"/>
                <w:lang w:eastAsia="sk-SK"/>
              </w:rPr>
              <w:t>Osobné nákl</w:t>
            </w:r>
            <w:r w:rsidR="00CC66A5">
              <w:rPr>
                <w:rFonts w:ascii="Calibri" w:eastAsia="Times New Roman" w:hAnsi="Calibri" w:cs="Times New Roman"/>
                <w:color w:val="000000"/>
                <w:lang w:eastAsia="sk-SK"/>
              </w:rPr>
              <w:t>a</w:t>
            </w:r>
            <w:r w:rsidRPr="004B1998">
              <w:rPr>
                <w:rFonts w:ascii="Calibri" w:eastAsia="Times New Roman" w:hAnsi="Calibri" w:cs="Times New Roman"/>
                <w:color w:val="000000"/>
                <w:lang w:eastAsia="sk-SK"/>
              </w:rPr>
              <w:t>dy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462E1" w:rsidRPr="004B1998" w:rsidRDefault="00CC66A5" w:rsidP="001462E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669.334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462E1" w:rsidRPr="004B1998" w:rsidRDefault="001462E1" w:rsidP="001462E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766.959</w:t>
            </w:r>
          </w:p>
        </w:tc>
      </w:tr>
      <w:tr w:rsidR="001462E1" w:rsidRPr="004B1998" w:rsidTr="00A9256C">
        <w:trPr>
          <w:trHeight w:val="375"/>
        </w:trPr>
        <w:tc>
          <w:tcPr>
            <w:tcW w:w="47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462E1" w:rsidRPr="004B1998" w:rsidRDefault="001462E1" w:rsidP="001462E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4B1998">
              <w:rPr>
                <w:rFonts w:ascii="Calibri" w:eastAsia="Times New Roman" w:hAnsi="Calibri" w:cs="Times New Roman"/>
                <w:color w:val="000000"/>
                <w:lang w:eastAsia="sk-SK"/>
              </w:rPr>
              <w:lastRenderedPageBreak/>
              <w:t>Poistenie majetku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462E1" w:rsidRPr="004B1998" w:rsidRDefault="00CC66A5" w:rsidP="001462E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1.984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462E1" w:rsidRPr="004B1998" w:rsidRDefault="001462E1" w:rsidP="001462E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766</w:t>
            </w:r>
          </w:p>
        </w:tc>
      </w:tr>
      <w:tr w:rsidR="001462E1" w:rsidRPr="004B1998" w:rsidTr="004B1998">
        <w:trPr>
          <w:trHeight w:val="375"/>
        </w:trPr>
        <w:tc>
          <w:tcPr>
            <w:tcW w:w="47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462E1" w:rsidRPr="004B1998" w:rsidRDefault="001462E1" w:rsidP="001462E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4B1998">
              <w:rPr>
                <w:rFonts w:ascii="Calibri" w:eastAsia="Times New Roman" w:hAnsi="Calibri" w:cs="Times New Roman"/>
                <w:color w:val="000000"/>
                <w:lang w:eastAsia="sk-SK"/>
              </w:rPr>
              <w:t>Daň z motorových vozidiel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462E1" w:rsidRPr="004B1998" w:rsidRDefault="001462E1" w:rsidP="001462E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462E1" w:rsidRPr="004B1998" w:rsidRDefault="001462E1" w:rsidP="001462E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70</w:t>
            </w:r>
          </w:p>
        </w:tc>
      </w:tr>
      <w:tr w:rsidR="001462E1" w:rsidRPr="004B1998" w:rsidTr="004B1998">
        <w:trPr>
          <w:trHeight w:val="375"/>
        </w:trPr>
        <w:tc>
          <w:tcPr>
            <w:tcW w:w="47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462E1" w:rsidRPr="004B1998" w:rsidRDefault="001462E1" w:rsidP="001462E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Tvorba OP k pohľadávkam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462E1" w:rsidRPr="004B1998" w:rsidRDefault="00CC66A5" w:rsidP="001462E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200.134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462E1" w:rsidRPr="004B1998" w:rsidRDefault="001462E1" w:rsidP="001462E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298.471</w:t>
            </w:r>
          </w:p>
        </w:tc>
      </w:tr>
      <w:tr w:rsidR="001462E1" w:rsidRPr="004B1998" w:rsidTr="004B1998">
        <w:trPr>
          <w:trHeight w:val="375"/>
        </w:trPr>
        <w:tc>
          <w:tcPr>
            <w:tcW w:w="47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462E1" w:rsidRPr="004B1998" w:rsidRDefault="001462E1" w:rsidP="001462E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4B1998">
              <w:rPr>
                <w:rFonts w:ascii="Calibri" w:eastAsia="Times New Roman" w:hAnsi="Calibri" w:cs="Times New Roman"/>
                <w:color w:val="000000"/>
                <w:lang w:eastAsia="sk-SK"/>
              </w:rPr>
              <w:t>Poistenie všeobecná zodpovednosť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462E1" w:rsidRPr="004B1998" w:rsidRDefault="00CC66A5" w:rsidP="001462E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211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462E1" w:rsidRPr="004B1998" w:rsidRDefault="001462E1" w:rsidP="001462E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1.710</w:t>
            </w:r>
          </w:p>
        </w:tc>
      </w:tr>
      <w:tr w:rsidR="001462E1" w:rsidRPr="004B1998" w:rsidTr="004B1998">
        <w:trPr>
          <w:trHeight w:val="375"/>
        </w:trPr>
        <w:tc>
          <w:tcPr>
            <w:tcW w:w="47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462E1" w:rsidRPr="004B1998" w:rsidRDefault="001462E1" w:rsidP="001462E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4B1998">
              <w:rPr>
                <w:rFonts w:ascii="Calibri" w:eastAsia="Times New Roman" w:hAnsi="Calibri" w:cs="Times New Roman"/>
                <w:color w:val="000000"/>
                <w:lang w:eastAsia="sk-SK"/>
              </w:rPr>
              <w:t>Ost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atné náklady na budúce riziká - opravy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462E1" w:rsidRPr="004B1998" w:rsidRDefault="00CC66A5" w:rsidP="001462E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262.740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462E1" w:rsidRPr="004B1998" w:rsidRDefault="001462E1" w:rsidP="001462E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204.620</w:t>
            </w:r>
          </w:p>
        </w:tc>
      </w:tr>
      <w:tr w:rsidR="001462E1" w:rsidRPr="004B1998" w:rsidTr="004B1998">
        <w:trPr>
          <w:trHeight w:val="375"/>
        </w:trPr>
        <w:tc>
          <w:tcPr>
            <w:tcW w:w="47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462E1" w:rsidRPr="004B1998" w:rsidRDefault="001462E1" w:rsidP="001462E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4B1998">
              <w:rPr>
                <w:rFonts w:ascii="Calibri" w:eastAsia="Times New Roman" w:hAnsi="Calibri" w:cs="Times New Roman"/>
                <w:color w:val="000000"/>
                <w:lang w:eastAsia="sk-SK"/>
              </w:rPr>
              <w:t>Odpisy d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lhod. nehm.  a dlhod. hmot. majetok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462E1" w:rsidRPr="004B1998" w:rsidRDefault="00CC66A5" w:rsidP="001462E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43.871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462E1" w:rsidRPr="004B1998" w:rsidRDefault="001462E1" w:rsidP="001462E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29.581</w:t>
            </w:r>
          </w:p>
        </w:tc>
      </w:tr>
      <w:tr w:rsidR="001462E1" w:rsidRPr="004B1998" w:rsidTr="00A9256C">
        <w:trPr>
          <w:trHeight w:val="375"/>
        </w:trPr>
        <w:tc>
          <w:tcPr>
            <w:tcW w:w="47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462E1" w:rsidRPr="004B1998" w:rsidRDefault="001462E1" w:rsidP="001462E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Ostatné náklady z hospod.činnosti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462E1" w:rsidRPr="004B1998" w:rsidRDefault="00DE1820" w:rsidP="001462E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334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462E1" w:rsidRPr="004B1998" w:rsidRDefault="001462E1" w:rsidP="001462E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102</w:t>
            </w:r>
          </w:p>
        </w:tc>
      </w:tr>
      <w:tr w:rsidR="001462E1" w:rsidRPr="004B1998" w:rsidTr="004B1998">
        <w:trPr>
          <w:trHeight w:val="660"/>
        </w:trPr>
        <w:tc>
          <w:tcPr>
            <w:tcW w:w="47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462E1" w:rsidRPr="004B1998" w:rsidRDefault="001462E1" w:rsidP="001462E1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4B1998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 xml:space="preserve">Náklady </w:t>
            </w:r>
            <w:r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z</w:t>
            </w:r>
            <w:r w:rsidRPr="004B1998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 xml:space="preserve"> finančn</w:t>
            </w:r>
            <w:r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ej činnosti</w:t>
            </w:r>
            <w:r w:rsidRPr="004B1998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, z toho: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462E1" w:rsidRPr="004B1998" w:rsidRDefault="001462E1" w:rsidP="001462E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126.048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462E1" w:rsidRPr="004B1998" w:rsidRDefault="001462E1" w:rsidP="001462E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56.167</w:t>
            </w:r>
          </w:p>
        </w:tc>
      </w:tr>
      <w:tr w:rsidR="001462E1" w:rsidRPr="004B1998" w:rsidTr="00A9256C">
        <w:trPr>
          <w:trHeight w:val="375"/>
        </w:trPr>
        <w:tc>
          <w:tcPr>
            <w:tcW w:w="47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462E1" w:rsidRPr="004B1998" w:rsidRDefault="001462E1" w:rsidP="001462E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Bankové úroky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462E1" w:rsidRPr="004B1998" w:rsidRDefault="001462E1" w:rsidP="001462E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75.218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462E1" w:rsidRPr="004B1998" w:rsidRDefault="001462E1" w:rsidP="001462E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26.321</w:t>
            </w:r>
          </w:p>
        </w:tc>
      </w:tr>
      <w:tr w:rsidR="001462E1" w:rsidRPr="004B1998" w:rsidTr="00A9256C">
        <w:trPr>
          <w:trHeight w:val="375"/>
        </w:trPr>
        <w:tc>
          <w:tcPr>
            <w:tcW w:w="47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462E1" w:rsidRPr="004B1998" w:rsidRDefault="001462E1" w:rsidP="001462E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Úroky voči sprizneným osobám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462E1" w:rsidRPr="004B1998" w:rsidRDefault="001462E1" w:rsidP="001462E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1116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462E1" w:rsidRPr="004B1998" w:rsidRDefault="001462E1" w:rsidP="001462E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777</w:t>
            </w:r>
          </w:p>
        </w:tc>
      </w:tr>
      <w:tr w:rsidR="001462E1" w:rsidRPr="004B1998" w:rsidTr="004B1998">
        <w:trPr>
          <w:trHeight w:val="375"/>
        </w:trPr>
        <w:tc>
          <w:tcPr>
            <w:tcW w:w="47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462E1" w:rsidRPr="004B1998" w:rsidRDefault="001462E1" w:rsidP="001462E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Poplatky bankám 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462E1" w:rsidRPr="004B1998" w:rsidRDefault="001462E1" w:rsidP="001462E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31.817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462E1" w:rsidRPr="004B1998" w:rsidRDefault="001462E1" w:rsidP="001462E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11.569</w:t>
            </w:r>
          </w:p>
        </w:tc>
      </w:tr>
      <w:tr w:rsidR="001462E1" w:rsidRPr="004B1998" w:rsidTr="004B1998">
        <w:trPr>
          <w:trHeight w:val="375"/>
        </w:trPr>
        <w:tc>
          <w:tcPr>
            <w:tcW w:w="47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462E1" w:rsidRPr="004B1998" w:rsidRDefault="001462E1" w:rsidP="001462E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Poplatok za úver 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462E1" w:rsidRPr="004B1998" w:rsidRDefault="001462E1" w:rsidP="001462E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17.897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462E1" w:rsidRPr="004B1998" w:rsidRDefault="001462E1" w:rsidP="001462E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4B1998">
              <w:rPr>
                <w:rFonts w:ascii="Calibri" w:eastAsia="Times New Roman" w:hAnsi="Calibri" w:cs="Times New Roman"/>
                <w:color w:val="000000"/>
                <w:lang w:eastAsia="sk-SK"/>
              </w:rPr>
              <w:t>17.500</w:t>
            </w:r>
          </w:p>
        </w:tc>
      </w:tr>
    </w:tbl>
    <w:p w:rsidR="00C948E8" w:rsidRDefault="00C948E8" w:rsidP="003A32D3">
      <w:pPr>
        <w:spacing w:after="0" w:line="240" w:lineRule="auto"/>
        <w:jc w:val="both"/>
        <w:rPr>
          <w:sz w:val="24"/>
          <w:szCs w:val="24"/>
        </w:rPr>
      </w:pPr>
    </w:p>
    <w:p w:rsidR="00694FCD" w:rsidRDefault="00694FCD" w:rsidP="003A32D3">
      <w:pPr>
        <w:spacing w:after="0" w:line="240" w:lineRule="auto"/>
        <w:jc w:val="both"/>
        <w:rPr>
          <w:sz w:val="24"/>
          <w:szCs w:val="24"/>
        </w:rPr>
      </w:pPr>
    </w:p>
    <w:p w:rsidR="00694FCD" w:rsidRDefault="004B1998" w:rsidP="00694FCD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f</w:t>
      </w:r>
      <w:r w:rsidR="00694FCD">
        <w:rPr>
          <w:sz w:val="24"/>
          <w:szCs w:val="24"/>
        </w:rPr>
        <w:t>) Informácia o výnosoch:</w:t>
      </w:r>
    </w:p>
    <w:p w:rsidR="00694FCD" w:rsidRDefault="00694FCD" w:rsidP="00694FCD">
      <w:pPr>
        <w:spacing w:after="0" w:line="240" w:lineRule="auto"/>
        <w:jc w:val="both"/>
        <w:rPr>
          <w:sz w:val="24"/>
          <w:szCs w:val="24"/>
        </w:rPr>
      </w:pP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789"/>
        <w:gridCol w:w="1681"/>
        <w:gridCol w:w="1658"/>
      </w:tblGrid>
      <w:tr w:rsidR="00694FCD" w:rsidTr="00F53130">
        <w:trPr>
          <w:trHeight w:val="946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4FCD" w:rsidRDefault="00694FCD" w:rsidP="00F53130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4FCD" w:rsidRDefault="00694FCD" w:rsidP="00F53130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Bežné</w:t>
            </w:r>
          </w:p>
          <w:p w:rsidR="00694FCD" w:rsidRDefault="00694FCD" w:rsidP="00F53130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 xml:space="preserve">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4FCD" w:rsidRDefault="00694FCD" w:rsidP="00F53130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Bezprostredne predchádzajúce</w:t>
            </w:r>
          </w:p>
          <w:p w:rsidR="00694FCD" w:rsidRDefault="00694FCD" w:rsidP="00F53130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 xml:space="preserve"> účtovné obdobie</w:t>
            </w:r>
          </w:p>
        </w:tc>
      </w:tr>
      <w:tr w:rsidR="000F6269" w:rsidTr="00F53130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F6269" w:rsidRDefault="000F6269" w:rsidP="000F6269">
            <w:pPr>
              <w:rPr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Výnosy z hospodárskej činnosti,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F6269" w:rsidRDefault="000F6269" w:rsidP="000F6269">
            <w:pPr>
              <w:pStyle w:val="Value"/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  <w:t>3.371.466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F6269" w:rsidRDefault="000F6269" w:rsidP="000F6269">
            <w:pPr>
              <w:pStyle w:val="Value"/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  <w:t>2.472.819</w:t>
            </w:r>
          </w:p>
        </w:tc>
      </w:tr>
      <w:tr w:rsidR="000F6269" w:rsidTr="00F5313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F6269" w:rsidRDefault="000F6269" w:rsidP="000F6269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Služby predĺžená záruka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F6269" w:rsidRDefault="000F6269" w:rsidP="000F6269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2.627.404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F6269" w:rsidRDefault="000F6269" w:rsidP="000F6269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2.065.332</w:t>
            </w:r>
          </w:p>
        </w:tc>
      </w:tr>
      <w:tr w:rsidR="000F6269" w:rsidTr="00A9256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F6269" w:rsidRDefault="000F6269" w:rsidP="000F6269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Služby poistenie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F6269" w:rsidRDefault="000F6269" w:rsidP="000F6269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645.055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F6269" w:rsidRDefault="000F6269" w:rsidP="000F6269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354.906</w:t>
            </w:r>
          </w:p>
        </w:tc>
      </w:tr>
      <w:tr w:rsidR="000F6269" w:rsidTr="00F5313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F6269" w:rsidRDefault="000F6269" w:rsidP="000F6269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Služby ostatné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F6269" w:rsidRDefault="000F6269" w:rsidP="000F6269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17.654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F6269" w:rsidRDefault="000F6269" w:rsidP="000F6269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10.404</w:t>
            </w:r>
          </w:p>
        </w:tc>
      </w:tr>
      <w:tr w:rsidR="000F6269" w:rsidTr="00F5313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F6269" w:rsidRPr="00A62A22" w:rsidRDefault="000F6269" w:rsidP="000F6269">
            <w:pPr>
              <w:rPr>
                <w:bCs/>
                <w:sz w:val="21"/>
                <w:szCs w:val="21"/>
              </w:rPr>
            </w:pPr>
            <w:r w:rsidRPr="00A62A22">
              <w:rPr>
                <w:bCs/>
                <w:sz w:val="21"/>
                <w:szCs w:val="21"/>
              </w:rPr>
              <w:t>Aktiváci</w:t>
            </w:r>
            <w:r>
              <w:rPr>
                <w:bCs/>
                <w:sz w:val="21"/>
                <w:szCs w:val="21"/>
              </w:rPr>
              <w:t>a</w:t>
            </w:r>
            <w:r w:rsidRPr="00A62A22">
              <w:rPr>
                <w:bCs/>
                <w:sz w:val="21"/>
                <w:szCs w:val="21"/>
              </w:rPr>
              <w:t xml:space="preserve"> dlhodobého nehmotného majetku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F6269" w:rsidRPr="00A62A22" w:rsidRDefault="000F6269" w:rsidP="000F6269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81.339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F6269" w:rsidRPr="00A62A22" w:rsidRDefault="000F6269" w:rsidP="000F6269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42.177</w:t>
            </w:r>
          </w:p>
        </w:tc>
      </w:tr>
      <w:tr w:rsidR="000F6269" w:rsidTr="00F5313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F6269" w:rsidRPr="00A62A22" w:rsidRDefault="000F6269" w:rsidP="000F6269">
            <w:pPr>
              <w:rPr>
                <w:bCs/>
                <w:sz w:val="21"/>
                <w:szCs w:val="21"/>
              </w:rPr>
            </w:pPr>
            <w:r>
              <w:rPr>
                <w:bCs/>
                <w:sz w:val="21"/>
                <w:szCs w:val="21"/>
              </w:rPr>
              <w:t xml:space="preserve">Ostatné výnosy </w:t>
            </w:r>
            <w:r w:rsidRPr="00A62A22">
              <w:rPr>
                <w:bCs/>
                <w:sz w:val="21"/>
                <w:szCs w:val="21"/>
              </w:rPr>
              <w:t>na hospodársku činnosť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F6269" w:rsidRPr="00A62A22" w:rsidRDefault="000F6269" w:rsidP="000F6269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14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F6269" w:rsidRPr="00A62A22" w:rsidRDefault="000F6269" w:rsidP="000F6269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0</w:t>
            </w:r>
          </w:p>
        </w:tc>
      </w:tr>
      <w:tr w:rsidR="000F6269" w:rsidTr="00F5313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F6269" w:rsidRDefault="000F6269" w:rsidP="000F6269">
            <w:pPr>
              <w:rPr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Výnosy z finančnej činnosti,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F6269" w:rsidRPr="002E151D" w:rsidRDefault="000F6269" w:rsidP="000F6269">
            <w:pPr>
              <w:pStyle w:val="Value"/>
              <w:rPr>
                <w:rFonts w:ascii="Times New Roman" w:hAnsi="Times New Roman" w:cs="Times New Roman"/>
                <w:b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b/>
                <w:sz w:val="21"/>
                <w:szCs w:val="21"/>
              </w:rPr>
              <w:t>507.996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F6269" w:rsidRPr="002E151D" w:rsidRDefault="000F6269" w:rsidP="000F6269">
            <w:pPr>
              <w:pStyle w:val="Value"/>
              <w:rPr>
                <w:rFonts w:ascii="Times New Roman" w:hAnsi="Times New Roman" w:cs="Times New Roman"/>
                <w:b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b/>
                <w:sz w:val="21"/>
                <w:szCs w:val="21"/>
              </w:rPr>
              <w:t>179.855</w:t>
            </w:r>
          </w:p>
        </w:tc>
      </w:tr>
      <w:tr w:rsidR="000F6269" w:rsidTr="00A9256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F6269" w:rsidRDefault="000F6269" w:rsidP="000F6269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Bankové úroky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F6269" w:rsidRDefault="000F6269" w:rsidP="000F6269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F6269" w:rsidRDefault="000F6269" w:rsidP="000F6269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0</w:t>
            </w:r>
          </w:p>
        </w:tc>
      </w:tr>
      <w:tr w:rsidR="000F6269" w:rsidTr="00A9256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F6269" w:rsidRDefault="000F6269" w:rsidP="000F6269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Úroky od klientov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F6269" w:rsidRDefault="000F6269" w:rsidP="000F6269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465.617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F6269" w:rsidRDefault="000F6269" w:rsidP="000F6269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166.444</w:t>
            </w:r>
          </w:p>
        </w:tc>
      </w:tr>
      <w:tr w:rsidR="000F6269" w:rsidTr="00F5313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F6269" w:rsidRDefault="000F6269" w:rsidP="000F6269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Ostatné výnosy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F6269" w:rsidRDefault="000F6269" w:rsidP="000F6269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42.379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F6269" w:rsidRDefault="000F6269" w:rsidP="000F6269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13.411</w:t>
            </w:r>
          </w:p>
        </w:tc>
      </w:tr>
    </w:tbl>
    <w:p w:rsidR="00694FCD" w:rsidRDefault="00694FCD" w:rsidP="003A32D3">
      <w:pPr>
        <w:spacing w:after="0" w:line="240" w:lineRule="auto"/>
        <w:jc w:val="both"/>
        <w:rPr>
          <w:sz w:val="24"/>
          <w:szCs w:val="24"/>
        </w:rPr>
      </w:pPr>
    </w:p>
    <w:p w:rsidR="00806871" w:rsidRDefault="00806871" w:rsidP="00806871">
      <w:pPr>
        <w:spacing w:after="0" w:line="240" w:lineRule="auto"/>
        <w:jc w:val="center"/>
        <w:rPr>
          <w:b/>
          <w:sz w:val="24"/>
          <w:szCs w:val="24"/>
        </w:rPr>
      </w:pPr>
      <w:r w:rsidRPr="00806871">
        <w:rPr>
          <w:b/>
          <w:sz w:val="24"/>
          <w:szCs w:val="24"/>
        </w:rPr>
        <w:t>Čl. V</w:t>
      </w:r>
    </w:p>
    <w:p w:rsidR="00860DB9" w:rsidRDefault="00860DB9" w:rsidP="00806871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iných aktívach a iných pasívach</w:t>
      </w:r>
    </w:p>
    <w:p w:rsidR="00806871" w:rsidRDefault="00806871" w:rsidP="00806871">
      <w:pPr>
        <w:spacing w:after="0" w:line="240" w:lineRule="auto"/>
        <w:jc w:val="center"/>
        <w:rPr>
          <w:b/>
          <w:sz w:val="24"/>
          <w:szCs w:val="24"/>
        </w:rPr>
      </w:pPr>
    </w:p>
    <w:p w:rsidR="00806871" w:rsidRDefault="00806871" w:rsidP="00806871">
      <w:pPr>
        <w:jc w:val="both"/>
        <w:rPr>
          <w:bCs/>
          <w:sz w:val="24"/>
        </w:rPr>
      </w:pPr>
      <w:r w:rsidRPr="00806871">
        <w:rPr>
          <w:bCs/>
          <w:sz w:val="24"/>
        </w:rPr>
        <w:t>Informácie o iných aktívach a iných pasívach</w:t>
      </w:r>
      <w:r w:rsidR="00694FCD">
        <w:rPr>
          <w:bCs/>
          <w:sz w:val="24"/>
        </w:rPr>
        <w:t>.</w:t>
      </w:r>
      <w:r w:rsidRPr="00806871">
        <w:rPr>
          <w:bCs/>
          <w:sz w:val="24"/>
        </w:rPr>
        <w:t xml:space="preserve"> </w:t>
      </w:r>
    </w:p>
    <w:p w:rsidR="00694FCD" w:rsidRPr="00806871" w:rsidRDefault="003F1445" w:rsidP="00806871">
      <w:pPr>
        <w:jc w:val="both"/>
        <w:rPr>
          <w:bCs/>
          <w:sz w:val="24"/>
        </w:rPr>
      </w:pPr>
      <w:r>
        <w:rPr>
          <w:sz w:val="24"/>
        </w:rPr>
        <w:t xml:space="preserve">Účtovná jednotka neúčtovala o odloženej daňovej pohľadávke, keďže vykazuje stratu. </w:t>
      </w:r>
    </w:p>
    <w:p w:rsidR="00806871" w:rsidRDefault="00806871" w:rsidP="00806871">
      <w:pPr>
        <w:spacing w:after="0" w:line="240" w:lineRule="auto"/>
        <w:jc w:val="center"/>
        <w:rPr>
          <w:b/>
          <w:sz w:val="24"/>
          <w:szCs w:val="24"/>
        </w:rPr>
      </w:pPr>
      <w:r w:rsidRPr="00806871">
        <w:rPr>
          <w:b/>
          <w:sz w:val="24"/>
          <w:szCs w:val="24"/>
        </w:rPr>
        <w:lastRenderedPageBreak/>
        <w:t>Čl. VI</w:t>
      </w:r>
    </w:p>
    <w:p w:rsidR="00860DB9" w:rsidRDefault="00860DB9" w:rsidP="00806871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Udalosti, ktoré nastali po dni, ku ktorému sa zostavuje účtovná závierka</w:t>
      </w:r>
    </w:p>
    <w:p w:rsidR="00860DB9" w:rsidRDefault="00860DB9" w:rsidP="00806871">
      <w:pPr>
        <w:spacing w:after="0" w:line="240" w:lineRule="auto"/>
        <w:rPr>
          <w:sz w:val="24"/>
          <w:szCs w:val="24"/>
        </w:rPr>
      </w:pPr>
    </w:p>
    <w:p w:rsidR="00806871" w:rsidRDefault="00860DB9" w:rsidP="00860DB9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K</w:t>
      </w:r>
      <w:r w:rsidR="00806871">
        <w:rPr>
          <w:sz w:val="24"/>
          <w:szCs w:val="24"/>
        </w:rPr>
        <w:t> dátumu zostavenia účtovnej závierky nie sú účtovnej jednotke známe ďalšie významné skutočnosti, k</w:t>
      </w:r>
      <w:r>
        <w:rPr>
          <w:sz w:val="24"/>
          <w:szCs w:val="24"/>
        </w:rPr>
        <w:t>toré nastali po dni ku ktorému sa zostavuje úč</w:t>
      </w:r>
      <w:r w:rsidR="009C61EF">
        <w:rPr>
          <w:sz w:val="24"/>
          <w:szCs w:val="24"/>
        </w:rPr>
        <w:t>tovná závierka a ktoré</w:t>
      </w:r>
      <w:r>
        <w:rPr>
          <w:sz w:val="24"/>
          <w:szCs w:val="24"/>
        </w:rPr>
        <w:t xml:space="preserve"> by mala účtovná jednotka zohľadniť v poznámkach.</w:t>
      </w:r>
    </w:p>
    <w:p w:rsidR="00860DB9" w:rsidRDefault="00860DB9" w:rsidP="00860DB9">
      <w:pPr>
        <w:spacing w:after="0" w:line="240" w:lineRule="auto"/>
        <w:jc w:val="both"/>
        <w:rPr>
          <w:sz w:val="24"/>
          <w:szCs w:val="24"/>
        </w:rPr>
      </w:pPr>
    </w:p>
    <w:p w:rsidR="00860DB9" w:rsidRDefault="00860DB9" w:rsidP="00860DB9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</w:t>
      </w:r>
    </w:p>
    <w:p w:rsidR="00860DB9" w:rsidRDefault="00860DB9" w:rsidP="00860DB9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Ostatné informácie</w:t>
      </w:r>
    </w:p>
    <w:p w:rsidR="007D158D" w:rsidRDefault="007D158D" w:rsidP="007D158D">
      <w:pPr>
        <w:pStyle w:val="Title"/>
        <w:spacing w:before="0" w:beforeAutospacing="0" w:after="0"/>
        <w:ind w:left="360"/>
        <w:jc w:val="left"/>
        <w:rPr>
          <w:szCs w:val="22"/>
        </w:rPr>
      </w:pPr>
    </w:p>
    <w:p w:rsidR="007D158D" w:rsidRPr="003F477D" w:rsidRDefault="007D158D" w:rsidP="007D158D">
      <w:pPr>
        <w:pStyle w:val="Title"/>
        <w:spacing w:before="0" w:beforeAutospacing="0" w:after="0"/>
        <w:ind w:left="360"/>
        <w:jc w:val="left"/>
        <w:rPr>
          <w:szCs w:val="22"/>
        </w:rPr>
      </w:pPr>
      <w:r>
        <w:rPr>
          <w:szCs w:val="22"/>
        </w:rPr>
        <w:t xml:space="preserve">Informácie </w:t>
      </w:r>
      <w:r w:rsidRPr="003F477D">
        <w:rPr>
          <w:szCs w:val="22"/>
        </w:rPr>
        <w:t>o zmenách vlastného imania</w:t>
      </w:r>
    </w:p>
    <w:p w:rsidR="00860DB9" w:rsidRDefault="00860DB9" w:rsidP="00860DB9">
      <w:pPr>
        <w:spacing w:after="0" w:line="240" w:lineRule="auto"/>
        <w:jc w:val="center"/>
        <w:rPr>
          <w:b/>
          <w:sz w:val="24"/>
          <w:szCs w:val="24"/>
        </w:rPr>
      </w:pP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4"/>
        <w:gridCol w:w="1426"/>
        <w:gridCol w:w="1427"/>
        <w:gridCol w:w="1427"/>
        <w:gridCol w:w="1427"/>
        <w:gridCol w:w="1427"/>
      </w:tblGrid>
      <w:tr w:rsidR="007D158D" w:rsidRPr="003F477D" w:rsidTr="00A9256C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D158D" w:rsidRPr="003F477D" w:rsidRDefault="007D158D" w:rsidP="00A9256C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D158D" w:rsidRPr="003F477D" w:rsidRDefault="007D158D" w:rsidP="00A9256C">
            <w:pPr>
              <w:pStyle w:val="TopHeader"/>
            </w:pPr>
            <w:r w:rsidRPr="003F477D">
              <w:t>Bežné účtovné obdobie</w:t>
            </w:r>
            <w:r>
              <w:t xml:space="preserve"> </w:t>
            </w:r>
          </w:p>
        </w:tc>
      </w:tr>
      <w:tr w:rsidR="007D158D" w:rsidRPr="003F477D" w:rsidTr="00A9256C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D158D" w:rsidRPr="003F477D" w:rsidRDefault="007D158D" w:rsidP="00A9256C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D158D" w:rsidRPr="003F477D" w:rsidRDefault="007D158D" w:rsidP="00A9256C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D158D" w:rsidRPr="003F477D" w:rsidRDefault="007D158D" w:rsidP="00A9256C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D158D" w:rsidRPr="003F477D" w:rsidRDefault="007D158D" w:rsidP="00A9256C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D158D" w:rsidRPr="003F477D" w:rsidRDefault="007D158D" w:rsidP="00A9256C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D158D" w:rsidRPr="003F477D" w:rsidRDefault="007D158D" w:rsidP="00A9256C">
            <w:pPr>
              <w:pStyle w:val="TopHeader"/>
            </w:pPr>
            <w:r w:rsidRPr="003F477D">
              <w:t>Stav na konci účtovného obdobia</w:t>
            </w:r>
          </w:p>
        </w:tc>
      </w:tr>
      <w:tr w:rsidR="007D158D" w:rsidRPr="003F477D" w:rsidTr="00A9256C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58D" w:rsidRPr="003F477D" w:rsidRDefault="007D158D" w:rsidP="00A9256C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D158D" w:rsidRPr="003F477D" w:rsidRDefault="007D158D" w:rsidP="00A9256C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58D" w:rsidRPr="003F477D" w:rsidRDefault="007D158D" w:rsidP="00A9256C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58D" w:rsidRPr="003F477D" w:rsidRDefault="007D158D" w:rsidP="00A9256C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58D" w:rsidRPr="003F477D" w:rsidRDefault="007D158D" w:rsidP="00A9256C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D158D" w:rsidRPr="003F477D" w:rsidRDefault="007D158D" w:rsidP="00A9256C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7D158D" w:rsidRPr="003F477D" w:rsidTr="00A9256C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D158D" w:rsidRPr="003F477D" w:rsidRDefault="007D158D" w:rsidP="00A9256C">
            <w:pPr>
              <w:spacing w:after="0" w:line="240" w:lineRule="auto"/>
            </w:pPr>
            <w:r w:rsidRPr="003F477D"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D158D" w:rsidRPr="003F477D" w:rsidRDefault="007D158D" w:rsidP="007D158D">
            <w:pPr>
              <w:spacing w:after="0" w:line="240" w:lineRule="auto"/>
              <w:jc w:val="right"/>
            </w:pPr>
            <w:r>
              <w:t>600.000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D158D" w:rsidRPr="003F477D" w:rsidRDefault="007D158D" w:rsidP="00A9256C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D158D" w:rsidRPr="003F477D" w:rsidRDefault="007D158D" w:rsidP="00A9256C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D158D" w:rsidRPr="003F477D" w:rsidRDefault="007D158D" w:rsidP="00A9256C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D158D" w:rsidRPr="003F477D" w:rsidRDefault="007D158D" w:rsidP="007D158D">
            <w:pPr>
              <w:spacing w:after="0" w:line="240" w:lineRule="auto"/>
              <w:jc w:val="right"/>
            </w:pPr>
            <w:r>
              <w:t>600.000</w:t>
            </w:r>
          </w:p>
        </w:tc>
      </w:tr>
      <w:tr w:rsidR="007D158D" w:rsidRPr="003F477D" w:rsidTr="00A9256C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D158D" w:rsidRPr="003F477D" w:rsidRDefault="007D158D" w:rsidP="00A9256C">
            <w:pPr>
              <w:spacing w:after="0" w:line="240" w:lineRule="auto"/>
            </w:pPr>
            <w:r w:rsidRPr="003F477D"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D158D" w:rsidRPr="003F477D" w:rsidRDefault="007D158D" w:rsidP="00A9256C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D158D" w:rsidRPr="003F477D" w:rsidRDefault="007D158D" w:rsidP="00A9256C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D158D" w:rsidRPr="003F477D" w:rsidRDefault="007D158D" w:rsidP="00A9256C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D158D" w:rsidRPr="003F477D" w:rsidRDefault="007D158D" w:rsidP="00A9256C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D158D" w:rsidRPr="003F477D" w:rsidRDefault="007D158D" w:rsidP="00A9256C">
            <w:pPr>
              <w:spacing w:after="0" w:line="240" w:lineRule="auto"/>
              <w:jc w:val="center"/>
            </w:pPr>
          </w:p>
        </w:tc>
      </w:tr>
      <w:tr w:rsidR="007D158D" w:rsidRPr="003F477D" w:rsidTr="00A9256C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D158D" w:rsidRPr="003F477D" w:rsidRDefault="007D158D" w:rsidP="00A9256C">
            <w:pPr>
              <w:spacing w:after="0" w:line="240" w:lineRule="auto"/>
            </w:pPr>
            <w:r w:rsidRPr="003F477D"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D158D" w:rsidRPr="003F477D" w:rsidRDefault="007D158D" w:rsidP="00A9256C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D158D" w:rsidRPr="003F477D" w:rsidRDefault="007D158D" w:rsidP="00A9256C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D158D" w:rsidRPr="003F477D" w:rsidRDefault="007D158D" w:rsidP="00A9256C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D158D" w:rsidRPr="003F477D" w:rsidRDefault="007D158D" w:rsidP="00A9256C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D158D" w:rsidRPr="003F477D" w:rsidRDefault="007D158D" w:rsidP="00A9256C">
            <w:pPr>
              <w:spacing w:after="0" w:line="240" w:lineRule="auto"/>
              <w:jc w:val="center"/>
            </w:pPr>
          </w:p>
        </w:tc>
      </w:tr>
      <w:tr w:rsidR="007D158D" w:rsidRPr="003F477D" w:rsidTr="00A9256C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D158D" w:rsidRPr="003F477D" w:rsidRDefault="007D158D" w:rsidP="00A9256C">
            <w:pPr>
              <w:spacing w:after="0" w:line="240" w:lineRule="auto"/>
            </w:pPr>
            <w:r w:rsidRPr="003F477D">
              <w:t>Pohľadávky za upí</w:t>
            </w:r>
            <w:r>
              <w:t>s</w:t>
            </w:r>
            <w:r w:rsidRPr="003F477D"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D158D" w:rsidRPr="003F477D" w:rsidRDefault="007D158D" w:rsidP="00A9256C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D158D" w:rsidRPr="003F477D" w:rsidRDefault="007D158D" w:rsidP="00A9256C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D158D" w:rsidRPr="003F477D" w:rsidRDefault="007D158D" w:rsidP="00A9256C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D158D" w:rsidRPr="003F477D" w:rsidRDefault="007D158D" w:rsidP="00A9256C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D158D" w:rsidRPr="003F477D" w:rsidRDefault="007D158D" w:rsidP="00A9256C">
            <w:pPr>
              <w:spacing w:after="0" w:line="240" w:lineRule="auto"/>
              <w:jc w:val="center"/>
            </w:pPr>
          </w:p>
        </w:tc>
      </w:tr>
      <w:tr w:rsidR="007D158D" w:rsidRPr="003F477D" w:rsidTr="00A9256C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D158D" w:rsidRPr="003F477D" w:rsidRDefault="007D158D" w:rsidP="00A9256C">
            <w:pPr>
              <w:spacing w:after="0" w:line="240" w:lineRule="auto"/>
            </w:pPr>
            <w:r w:rsidRPr="003F477D"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D158D" w:rsidRPr="003F477D" w:rsidRDefault="007D158D" w:rsidP="00A9256C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D158D" w:rsidRPr="003F477D" w:rsidRDefault="007D158D" w:rsidP="00A9256C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D158D" w:rsidRPr="003F477D" w:rsidRDefault="007D158D" w:rsidP="00A9256C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D158D" w:rsidRPr="003F477D" w:rsidRDefault="007D158D" w:rsidP="00A9256C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D158D" w:rsidRPr="003F477D" w:rsidRDefault="007D158D" w:rsidP="00A9256C">
            <w:pPr>
              <w:spacing w:after="0" w:line="240" w:lineRule="auto"/>
              <w:jc w:val="center"/>
            </w:pPr>
          </w:p>
        </w:tc>
      </w:tr>
      <w:tr w:rsidR="007D158D" w:rsidRPr="003F477D" w:rsidTr="00A9256C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D158D" w:rsidRPr="003F477D" w:rsidRDefault="007D158D" w:rsidP="00A9256C">
            <w:pPr>
              <w:spacing w:after="0" w:line="240" w:lineRule="auto"/>
            </w:pPr>
            <w:r w:rsidRPr="003F477D"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D158D" w:rsidRPr="003F477D" w:rsidRDefault="00374635" w:rsidP="00A9256C">
            <w:pPr>
              <w:spacing w:after="0" w:line="240" w:lineRule="auto"/>
              <w:jc w:val="center"/>
            </w:pPr>
            <w:r>
              <w:t>1.200.000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D158D" w:rsidRPr="003F477D" w:rsidRDefault="00374635" w:rsidP="007D158D">
            <w:pPr>
              <w:spacing w:after="0" w:line="240" w:lineRule="auto"/>
              <w:jc w:val="right"/>
            </w:pPr>
            <w:r>
              <w:t>1.440.000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D158D" w:rsidRPr="003F477D" w:rsidRDefault="007D158D" w:rsidP="007D158D">
            <w:pPr>
              <w:spacing w:after="0" w:line="240" w:lineRule="auto"/>
              <w:jc w:val="right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D158D" w:rsidRPr="003F477D" w:rsidRDefault="007D158D" w:rsidP="007D158D">
            <w:pPr>
              <w:spacing w:after="0" w:line="240" w:lineRule="auto"/>
              <w:jc w:val="right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D158D" w:rsidRPr="003F477D" w:rsidRDefault="00374635" w:rsidP="007D158D">
            <w:pPr>
              <w:spacing w:after="0" w:line="240" w:lineRule="auto"/>
              <w:jc w:val="right"/>
            </w:pPr>
            <w:r>
              <w:t>2.640.000</w:t>
            </w:r>
          </w:p>
        </w:tc>
      </w:tr>
      <w:tr w:rsidR="007D158D" w:rsidRPr="003F477D" w:rsidTr="00A9256C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D158D" w:rsidRPr="003F477D" w:rsidRDefault="007D158D" w:rsidP="00A9256C">
            <w:pPr>
              <w:spacing w:after="0" w:line="240" w:lineRule="auto"/>
            </w:pPr>
            <w:r w:rsidRPr="003F477D"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D158D" w:rsidRPr="003F477D" w:rsidRDefault="007D158D" w:rsidP="007D158D">
            <w:pPr>
              <w:spacing w:after="0" w:line="240" w:lineRule="auto"/>
              <w:jc w:val="right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D158D" w:rsidRPr="003F477D" w:rsidRDefault="007D158D" w:rsidP="00A9256C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D158D" w:rsidRPr="003F477D" w:rsidRDefault="007D158D" w:rsidP="00A9256C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D158D" w:rsidRPr="003F477D" w:rsidRDefault="007D158D" w:rsidP="00A9256C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D158D" w:rsidRPr="003F477D" w:rsidRDefault="007D158D" w:rsidP="007D158D">
            <w:pPr>
              <w:spacing w:after="0" w:line="240" w:lineRule="auto"/>
              <w:jc w:val="right"/>
            </w:pPr>
          </w:p>
        </w:tc>
      </w:tr>
      <w:tr w:rsidR="007D158D" w:rsidRPr="003F477D" w:rsidTr="00A9256C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D158D" w:rsidRPr="003F477D" w:rsidRDefault="007D158D" w:rsidP="00A9256C">
            <w:pPr>
              <w:spacing w:after="0" w:line="240" w:lineRule="auto"/>
            </w:pPr>
            <w:r w:rsidRPr="003F477D">
              <w:t>Oceňovacie rozdiely z precenenia majetku a</w:t>
            </w:r>
            <w:r>
              <w:t> </w:t>
            </w:r>
            <w:r w:rsidRPr="003F477D"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D158D" w:rsidRPr="003F477D" w:rsidRDefault="007D158D" w:rsidP="00A9256C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D158D" w:rsidRPr="003F477D" w:rsidRDefault="007D158D" w:rsidP="00A9256C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D158D" w:rsidRPr="003F477D" w:rsidRDefault="007D158D" w:rsidP="00A9256C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D158D" w:rsidRPr="003F477D" w:rsidRDefault="007D158D" w:rsidP="00A9256C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D158D" w:rsidRPr="003F477D" w:rsidRDefault="007D158D" w:rsidP="00A9256C">
            <w:pPr>
              <w:spacing w:after="0" w:line="240" w:lineRule="auto"/>
              <w:jc w:val="center"/>
            </w:pPr>
          </w:p>
        </w:tc>
      </w:tr>
      <w:tr w:rsidR="007D158D" w:rsidRPr="003F477D" w:rsidTr="00A9256C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D158D" w:rsidRPr="003F477D" w:rsidRDefault="007D158D" w:rsidP="00A9256C">
            <w:pPr>
              <w:spacing w:after="0" w:line="240" w:lineRule="auto"/>
            </w:pPr>
            <w:r w:rsidRPr="003F477D"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D158D" w:rsidRPr="003F477D" w:rsidRDefault="007D158D" w:rsidP="00A9256C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D158D" w:rsidRPr="003F477D" w:rsidRDefault="007D158D" w:rsidP="00A9256C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D158D" w:rsidRPr="003F477D" w:rsidRDefault="007D158D" w:rsidP="00A9256C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D158D" w:rsidRPr="003F477D" w:rsidRDefault="007D158D" w:rsidP="00A9256C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D158D" w:rsidRPr="003F477D" w:rsidRDefault="007D158D" w:rsidP="00A9256C">
            <w:pPr>
              <w:spacing w:after="0" w:line="240" w:lineRule="auto"/>
              <w:jc w:val="center"/>
            </w:pPr>
          </w:p>
        </w:tc>
      </w:tr>
      <w:tr w:rsidR="007D158D" w:rsidRPr="003F477D" w:rsidTr="00A9256C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D158D" w:rsidRPr="003F477D" w:rsidRDefault="007D158D" w:rsidP="00A9256C">
            <w:pPr>
              <w:spacing w:after="0" w:line="240" w:lineRule="auto"/>
            </w:pPr>
            <w:r w:rsidRPr="003F477D"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D158D" w:rsidRPr="003F477D" w:rsidRDefault="007D158D" w:rsidP="00A9256C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D158D" w:rsidRPr="003F477D" w:rsidRDefault="007D158D" w:rsidP="00A9256C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D158D" w:rsidRPr="003F477D" w:rsidRDefault="007D158D" w:rsidP="00A9256C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D158D" w:rsidRPr="003F477D" w:rsidRDefault="007D158D" w:rsidP="00A9256C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D158D" w:rsidRPr="003F477D" w:rsidRDefault="007D158D" w:rsidP="00A9256C">
            <w:pPr>
              <w:spacing w:after="0" w:line="240" w:lineRule="auto"/>
              <w:jc w:val="center"/>
            </w:pPr>
          </w:p>
        </w:tc>
      </w:tr>
      <w:tr w:rsidR="007D158D" w:rsidRPr="003F477D" w:rsidTr="00A9256C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D158D" w:rsidRPr="003F477D" w:rsidRDefault="007D158D" w:rsidP="00A9256C">
            <w:pPr>
              <w:spacing w:after="0" w:line="240" w:lineRule="auto"/>
            </w:pPr>
            <w:r w:rsidRPr="003F477D"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D158D" w:rsidRPr="003F477D" w:rsidRDefault="007D158D" w:rsidP="00A9256C">
            <w:pPr>
              <w:spacing w:after="0" w:line="240" w:lineRule="auto"/>
              <w:jc w:val="right"/>
            </w:pPr>
            <w:r>
              <w:t>60.000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D158D" w:rsidRPr="003F477D" w:rsidRDefault="007D158D" w:rsidP="00A9256C">
            <w:pPr>
              <w:spacing w:after="0" w:line="240" w:lineRule="auto"/>
              <w:jc w:val="right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D158D" w:rsidRPr="003F477D" w:rsidRDefault="007D158D" w:rsidP="00A9256C">
            <w:pPr>
              <w:spacing w:after="0" w:line="240" w:lineRule="auto"/>
              <w:jc w:val="right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D158D" w:rsidRPr="003F477D" w:rsidRDefault="007D158D" w:rsidP="00A9256C">
            <w:pPr>
              <w:spacing w:after="0" w:line="240" w:lineRule="auto"/>
              <w:jc w:val="right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D158D" w:rsidRPr="003F477D" w:rsidRDefault="007D158D" w:rsidP="00A9256C">
            <w:pPr>
              <w:spacing w:after="0" w:line="240" w:lineRule="auto"/>
              <w:jc w:val="right"/>
            </w:pPr>
            <w:r>
              <w:t>60.000</w:t>
            </w:r>
          </w:p>
        </w:tc>
      </w:tr>
      <w:tr w:rsidR="007D158D" w:rsidRPr="003F477D" w:rsidTr="00A9256C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D158D" w:rsidRPr="003F477D" w:rsidRDefault="007D158D" w:rsidP="00A9256C">
            <w:pPr>
              <w:spacing w:after="0" w:line="240" w:lineRule="auto"/>
            </w:pPr>
            <w:r w:rsidRPr="003F477D"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D158D" w:rsidRPr="003F477D" w:rsidRDefault="007D158D" w:rsidP="00A9256C">
            <w:pPr>
              <w:spacing w:after="0" w:line="240" w:lineRule="auto"/>
              <w:jc w:val="right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D158D" w:rsidRPr="003F477D" w:rsidRDefault="007D158D" w:rsidP="00A9256C">
            <w:pPr>
              <w:spacing w:after="0" w:line="240" w:lineRule="auto"/>
              <w:jc w:val="right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D158D" w:rsidRPr="003F477D" w:rsidRDefault="007D158D" w:rsidP="00A9256C">
            <w:pPr>
              <w:spacing w:after="0" w:line="240" w:lineRule="auto"/>
              <w:jc w:val="right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D158D" w:rsidRPr="003F477D" w:rsidRDefault="007D158D" w:rsidP="00A9256C">
            <w:pPr>
              <w:spacing w:after="0" w:line="240" w:lineRule="auto"/>
              <w:jc w:val="right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D158D" w:rsidRPr="003F477D" w:rsidRDefault="007D158D" w:rsidP="00A9256C">
            <w:pPr>
              <w:spacing w:after="0" w:line="240" w:lineRule="auto"/>
              <w:jc w:val="right"/>
            </w:pPr>
          </w:p>
        </w:tc>
      </w:tr>
      <w:tr w:rsidR="007D158D" w:rsidRPr="003F477D" w:rsidTr="00A9256C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D158D" w:rsidRPr="003F477D" w:rsidRDefault="007D158D" w:rsidP="00A9256C">
            <w:pPr>
              <w:spacing w:after="0" w:line="240" w:lineRule="auto"/>
            </w:pPr>
            <w:r w:rsidRPr="003F477D">
              <w:t xml:space="preserve">Štatutárne fondy </w:t>
            </w:r>
            <w:r w:rsidRPr="003F477D">
              <w:lastRenderedPageBreak/>
              <w:t>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D158D" w:rsidRPr="003F477D" w:rsidRDefault="007D158D" w:rsidP="00A9256C">
            <w:pPr>
              <w:spacing w:after="0" w:line="240" w:lineRule="auto"/>
              <w:jc w:val="right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D158D" w:rsidRPr="003F477D" w:rsidRDefault="007D158D" w:rsidP="00A9256C">
            <w:pPr>
              <w:spacing w:after="0" w:line="240" w:lineRule="auto"/>
              <w:jc w:val="right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D158D" w:rsidRPr="003F477D" w:rsidRDefault="007D158D" w:rsidP="00A9256C">
            <w:pPr>
              <w:spacing w:after="0" w:line="240" w:lineRule="auto"/>
              <w:jc w:val="right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D158D" w:rsidRPr="003F477D" w:rsidRDefault="007D158D" w:rsidP="00A9256C">
            <w:pPr>
              <w:spacing w:after="0" w:line="240" w:lineRule="auto"/>
              <w:jc w:val="right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D158D" w:rsidRPr="003F477D" w:rsidRDefault="007D158D" w:rsidP="00A9256C">
            <w:pPr>
              <w:spacing w:after="0" w:line="240" w:lineRule="auto"/>
              <w:jc w:val="right"/>
            </w:pPr>
          </w:p>
        </w:tc>
      </w:tr>
      <w:tr w:rsidR="007D158D" w:rsidRPr="003F477D" w:rsidTr="00A9256C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D158D" w:rsidRPr="003F477D" w:rsidRDefault="007D158D" w:rsidP="00A9256C">
            <w:pPr>
              <w:spacing w:after="0" w:line="240" w:lineRule="auto"/>
            </w:pPr>
            <w:r w:rsidRPr="003F477D"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D158D" w:rsidRPr="003F477D" w:rsidRDefault="007D158D" w:rsidP="00A9256C">
            <w:pPr>
              <w:spacing w:after="0" w:line="240" w:lineRule="auto"/>
              <w:jc w:val="right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D158D" w:rsidRPr="003F477D" w:rsidRDefault="007D158D" w:rsidP="00A9256C">
            <w:pPr>
              <w:spacing w:after="0" w:line="240" w:lineRule="auto"/>
              <w:jc w:val="right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D158D" w:rsidRPr="003F477D" w:rsidRDefault="007D158D" w:rsidP="00A9256C">
            <w:pPr>
              <w:spacing w:after="0" w:line="240" w:lineRule="auto"/>
              <w:jc w:val="right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158D" w:rsidRPr="003F477D" w:rsidRDefault="007D158D" w:rsidP="00A9256C">
            <w:pPr>
              <w:spacing w:after="0" w:line="240" w:lineRule="auto"/>
              <w:jc w:val="right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58D" w:rsidRPr="003F477D" w:rsidRDefault="007D158D" w:rsidP="00A9256C">
            <w:pPr>
              <w:spacing w:after="0" w:line="240" w:lineRule="auto"/>
              <w:jc w:val="right"/>
            </w:pPr>
          </w:p>
        </w:tc>
      </w:tr>
      <w:tr w:rsidR="007D158D" w:rsidRPr="003F477D" w:rsidTr="00A9256C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D158D" w:rsidRPr="003F477D" w:rsidRDefault="007D158D" w:rsidP="00A9256C">
            <w:pPr>
              <w:spacing w:after="0" w:line="240" w:lineRule="auto"/>
            </w:pPr>
            <w:r w:rsidRPr="003F477D"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D158D" w:rsidRPr="003F477D" w:rsidRDefault="007D158D" w:rsidP="00A9256C">
            <w:pPr>
              <w:spacing w:after="0" w:line="240" w:lineRule="auto"/>
              <w:jc w:val="right"/>
            </w:pPr>
            <w:r>
              <w:t>-461.75</w:t>
            </w:r>
            <w:r w:rsidR="00A9256C">
              <w:t>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D158D" w:rsidRPr="003F477D" w:rsidRDefault="00374635" w:rsidP="00A9256C">
            <w:pPr>
              <w:spacing w:after="0" w:line="240" w:lineRule="auto"/>
              <w:jc w:val="right"/>
            </w:pPr>
            <w:r>
              <w:t>-1.060.950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D158D" w:rsidRPr="003F477D" w:rsidRDefault="007D158D" w:rsidP="00A9256C">
            <w:pPr>
              <w:spacing w:after="0" w:line="240" w:lineRule="auto"/>
              <w:jc w:val="right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D158D" w:rsidRPr="003F477D" w:rsidRDefault="007D158D" w:rsidP="00A9256C">
            <w:pPr>
              <w:spacing w:after="0" w:line="240" w:lineRule="auto"/>
              <w:jc w:val="right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58D" w:rsidRPr="003F477D" w:rsidRDefault="00374635" w:rsidP="00A9256C">
            <w:pPr>
              <w:spacing w:after="0" w:line="240" w:lineRule="auto"/>
              <w:jc w:val="right"/>
            </w:pPr>
            <w:r>
              <w:t>-1.522.707</w:t>
            </w:r>
          </w:p>
        </w:tc>
      </w:tr>
      <w:tr w:rsidR="007D158D" w:rsidRPr="003F477D" w:rsidTr="00A9256C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7D158D" w:rsidRPr="003F477D" w:rsidRDefault="007D158D" w:rsidP="00A9256C">
            <w:pPr>
              <w:spacing w:after="0" w:line="240" w:lineRule="auto"/>
            </w:pPr>
            <w:r w:rsidRPr="003F477D"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7D158D" w:rsidRPr="003F477D" w:rsidRDefault="007D158D" w:rsidP="00A9256C">
            <w:pPr>
              <w:spacing w:after="0" w:line="240" w:lineRule="auto"/>
              <w:jc w:val="right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7D158D" w:rsidRPr="003F477D" w:rsidRDefault="007D158D" w:rsidP="00374635">
            <w:pPr>
              <w:spacing w:after="0" w:line="240" w:lineRule="auto"/>
              <w:jc w:val="right"/>
            </w:pPr>
            <w:r>
              <w:t>-</w:t>
            </w:r>
            <w:r w:rsidR="00374635">
              <w:t>1.059.275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7D158D" w:rsidRPr="003F477D" w:rsidRDefault="007D158D" w:rsidP="00A9256C">
            <w:pPr>
              <w:spacing w:after="0" w:line="240" w:lineRule="auto"/>
              <w:jc w:val="right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7D158D" w:rsidRPr="003F477D" w:rsidRDefault="00374635" w:rsidP="00A9256C">
            <w:pPr>
              <w:spacing w:after="0" w:line="240" w:lineRule="auto"/>
              <w:jc w:val="right"/>
            </w:pPr>
            <w:r>
              <w:t>1.060.950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7D158D" w:rsidRPr="003F477D" w:rsidRDefault="00374635" w:rsidP="00A9256C">
            <w:pPr>
              <w:spacing w:after="0" w:line="240" w:lineRule="auto"/>
              <w:jc w:val="right"/>
            </w:pPr>
            <w:r>
              <w:t>-1.059.275</w:t>
            </w:r>
          </w:p>
        </w:tc>
      </w:tr>
      <w:tr w:rsidR="007D158D" w:rsidRPr="003F477D" w:rsidTr="00A9256C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D158D" w:rsidRPr="003F477D" w:rsidRDefault="007D158D" w:rsidP="00A9256C">
            <w:pPr>
              <w:spacing w:after="0" w:line="240" w:lineRule="auto"/>
            </w:pPr>
            <w:r w:rsidRPr="003F477D"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D158D" w:rsidRPr="003F477D" w:rsidRDefault="007D158D" w:rsidP="00A9256C">
            <w:pPr>
              <w:spacing w:after="0" w:line="240" w:lineRule="auto"/>
              <w:jc w:val="right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D158D" w:rsidRPr="003F477D" w:rsidRDefault="007D158D" w:rsidP="00A9256C">
            <w:pPr>
              <w:spacing w:after="0" w:line="240" w:lineRule="auto"/>
              <w:jc w:val="right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D158D" w:rsidRPr="003F477D" w:rsidRDefault="007D158D" w:rsidP="00A9256C">
            <w:pPr>
              <w:spacing w:after="0" w:line="240" w:lineRule="auto"/>
              <w:jc w:val="right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D158D" w:rsidRPr="003F477D" w:rsidRDefault="007D158D" w:rsidP="00A9256C">
            <w:pPr>
              <w:spacing w:after="0" w:line="240" w:lineRule="auto"/>
              <w:jc w:val="right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D158D" w:rsidRPr="003F477D" w:rsidRDefault="007D158D" w:rsidP="00A9256C">
            <w:pPr>
              <w:spacing w:after="0" w:line="240" w:lineRule="auto"/>
              <w:jc w:val="right"/>
            </w:pPr>
          </w:p>
        </w:tc>
      </w:tr>
    </w:tbl>
    <w:p w:rsidR="00A80D65" w:rsidRDefault="00A80D65" w:rsidP="00694FCD"/>
    <w:p w:rsidR="007D158D" w:rsidRDefault="007D158D" w:rsidP="00694FCD"/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4"/>
        <w:gridCol w:w="1426"/>
        <w:gridCol w:w="1427"/>
        <w:gridCol w:w="1427"/>
        <w:gridCol w:w="1427"/>
        <w:gridCol w:w="1427"/>
      </w:tblGrid>
      <w:tr w:rsidR="007D158D" w:rsidRPr="003F477D" w:rsidTr="00A9256C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D158D" w:rsidRPr="003F477D" w:rsidRDefault="007D158D" w:rsidP="00A9256C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D158D" w:rsidRPr="003F477D" w:rsidRDefault="00A213B7" w:rsidP="00A9256C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7D158D" w:rsidRPr="003F477D" w:rsidTr="00A9256C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D158D" w:rsidRPr="003F477D" w:rsidRDefault="007D158D" w:rsidP="00A9256C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D158D" w:rsidRPr="003F477D" w:rsidRDefault="007D158D" w:rsidP="00A9256C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D158D" w:rsidRPr="003F477D" w:rsidRDefault="007D158D" w:rsidP="00A9256C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D158D" w:rsidRPr="003F477D" w:rsidRDefault="007D158D" w:rsidP="00A9256C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D158D" w:rsidRPr="003F477D" w:rsidRDefault="007D158D" w:rsidP="00A9256C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D158D" w:rsidRPr="003F477D" w:rsidRDefault="007D158D" w:rsidP="00A9256C">
            <w:pPr>
              <w:pStyle w:val="TopHeader"/>
            </w:pPr>
            <w:r w:rsidRPr="003F477D">
              <w:t>Stav na konci účtovného obdobia</w:t>
            </w:r>
          </w:p>
        </w:tc>
      </w:tr>
      <w:tr w:rsidR="007D158D" w:rsidRPr="003F477D" w:rsidTr="00A9256C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58D" w:rsidRPr="003F477D" w:rsidRDefault="007D158D" w:rsidP="00A9256C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D158D" w:rsidRPr="003F477D" w:rsidRDefault="007D158D" w:rsidP="00A9256C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58D" w:rsidRPr="003F477D" w:rsidRDefault="007D158D" w:rsidP="00A9256C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58D" w:rsidRPr="003F477D" w:rsidRDefault="007D158D" w:rsidP="00A9256C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58D" w:rsidRPr="003F477D" w:rsidRDefault="007D158D" w:rsidP="00A9256C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D158D" w:rsidRPr="003F477D" w:rsidRDefault="007D158D" w:rsidP="00A9256C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374635" w:rsidRPr="003F477D" w:rsidTr="007D158D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74635" w:rsidRPr="003F477D" w:rsidRDefault="00374635" w:rsidP="00374635">
            <w:pPr>
              <w:spacing w:after="0" w:line="240" w:lineRule="auto"/>
            </w:pPr>
            <w:r w:rsidRPr="003F477D"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74635" w:rsidRPr="003F477D" w:rsidRDefault="00374635" w:rsidP="00374635">
            <w:pPr>
              <w:spacing w:after="0" w:line="240" w:lineRule="auto"/>
              <w:jc w:val="right"/>
            </w:pPr>
            <w:r>
              <w:t>600.000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74635" w:rsidRPr="003F477D" w:rsidRDefault="00374635" w:rsidP="00374635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74635" w:rsidRPr="003F477D" w:rsidRDefault="00374635" w:rsidP="00374635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74635" w:rsidRPr="003F477D" w:rsidRDefault="00374635" w:rsidP="00374635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74635" w:rsidRPr="003F477D" w:rsidRDefault="00374635" w:rsidP="00374635">
            <w:pPr>
              <w:spacing w:after="0" w:line="240" w:lineRule="auto"/>
              <w:jc w:val="right"/>
            </w:pPr>
            <w:r>
              <w:t>600.000</w:t>
            </w:r>
          </w:p>
        </w:tc>
      </w:tr>
      <w:tr w:rsidR="00374635" w:rsidRPr="003F477D" w:rsidTr="00A9256C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74635" w:rsidRPr="003F477D" w:rsidRDefault="00374635" w:rsidP="00374635">
            <w:pPr>
              <w:spacing w:after="0" w:line="240" w:lineRule="auto"/>
            </w:pPr>
            <w:r w:rsidRPr="003F477D"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74635" w:rsidRPr="003F477D" w:rsidRDefault="00374635" w:rsidP="00374635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74635" w:rsidRPr="003F477D" w:rsidRDefault="00374635" w:rsidP="00374635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74635" w:rsidRPr="003F477D" w:rsidRDefault="00374635" w:rsidP="00374635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74635" w:rsidRPr="003F477D" w:rsidRDefault="00374635" w:rsidP="00374635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74635" w:rsidRPr="003F477D" w:rsidRDefault="00374635" w:rsidP="00374635">
            <w:pPr>
              <w:spacing w:after="0" w:line="240" w:lineRule="auto"/>
              <w:jc w:val="center"/>
            </w:pPr>
          </w:p>
        </w:tc>
      </w:tr>
      <w:tr w:rsidR="00374635" w:rsidRPr="003F477D" w:rsidTr="00A9256C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74635" w:rsidRPr="003F477D" w:rsidRDefault="00374635" w:rsidP="00374635">
            <w:pPr>
              <w:spacing w:after="0" w:line="240" w:lineRule="auto"/>
            </w:pPr>
            <w:r w:rsidRPr="003F477D"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74635" w:rsidRPr="003F477D" w:rsidRDefault="00374635" w:rsidP="00374635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74635" w:rsidRPr="003F477D" w:rsidRDefault="00374635" w:rsidP="00374635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74635" w:rsidRPr="003F477D" w:rsidRDefault="00374635" w:rsidP="00374635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74635" w:rsidRPr="003F477D" w:rsidRDefault="00374635" w:rsidP="00374635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74635" w:rsidRPr="003F477D" w:rsidRDefault="00374635" w:rsidP="00374635">
            <w:pPr>
              <w:spacing w:after="0" w:line="240" w:lineRule="auto"/>
              <w:jc w:val="center"/>
            </w:pPr>
          </w:p>
        </w:tc>
      </w:tr>
      <w:tr w:rsidR="00374635" w:rsidRPr="003F477D" w:rsidTr="00A9256C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74635" w:rsidRPr="003F477D" w:rsidRDefault="00374635" w:rsidP="00374635">
            <w:pPr>
              <w:spacing w:after="0" w:line="240" w:lineRule="auto"/>
            </w:pPr>
            <w:r w:rsidRPr="003F477D">
              <w:t>Pohľadávky za upí</w:t>
            </w:r>
            <w:r>
              <w:t>s</w:t>
            </w:r>
            <w:r w:rsidRPr="003F477D"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74635" w:rsidRPr="003F477D" w:rsidRDefault="00374635" w:rsidP="00374635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74635" w:rsidRPr="003F477D" w:rsidRDefault="00374635" w:rsidP="00374635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74635" w:rsidRPr="003F477D" w:rsidRDefault="00374635" w:rsidP="00374635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74635" w:rsidRPr="003F477D" w:rsidRDefault="00374635" w:rsidP="00374635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74635" w:rsidRPr="003F477D" w:rsidRDefault="00374635" w:rsidP="00374635">
            <w:pPr>
              <w:spacing w:after="0" w:line="240" w:lineRule="auto"/>
              <w:jc w:val="center"/>
            </w:pPr>
          </w:p>
        </w:tc>
      </w:tr>
      <w:tr w:rsidR="00374635" w:rsidRPr="003F477D" w:rsidTr="00A9256C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74635" w:rsidRPr="003F477D" w:rsidRDefault="00374635" w:rsidP="00374635">
            <w:pPr>
              <w:spacing w:after="0" w:line="240" w:lineRule="auto"/>
            </w:pPr>
            <w:r w:rsidRPr="003F477D"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74635" w:rsidRPr="003F477D" w:rsidRDefault="00374635" w:rsidP="00374635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74635" w:rsidRPr="003F477D" w:rsidRDefault="00374635" w:rsidP="00374635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74635" w:rsidRPr="003F477D" w:rsidRDefault="00374635" w:rsidP="00374635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74635" w:rsidRPr="003F477D" w:rsidRDefault="00374635" w:rsidP="00374635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74635" w:rsidRPr="003F477D" w:rsidRDefault="00374635" w:rsidP="00374635">
            <w:pPr>
              <w:spacing w:after="0" w:line="240" w:lineRule="auto"/>
              <w:jc w:val="center"/>
            </w:pPr>
          </w:p>
        </w:tc>
      </w:tr>
      <w:tr w:rsidR="00374635" w:rsidRPr="003F477D" w:rsidTr="00A9256C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74635" w:rsidRPr="003F477D" w:rsidRDefault="00374635" w:rsidP="00374635">
            <w:pPr>
              <w:spacing w:after="0" w:line="240" w:lineRule="auto"/>
            </w:pPr>
            <w:r w:rsidRPr="003F477D"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74635" w:rsidRPr="003F477D" w:rsidRDefault="00374635" w:rsidP="00374635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74635" w:rsidRPr="003F477D" w:rsidRDefault="00374635" w:rsidP="00374635">
            <w:pPr>
              <w:spacing w:after="0" w:line="240" w:lineRule="auto"/>
              <w:jc w:val="right"/>
            </w:pPr>
            <w:r>
              <w:t>1.200.000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74635" w:rsidRPr="003F477D" w:rsidRDefault="00374635" w:rsidP="00374635">
            <w:pPr>
              <w:spacing w:after="0" w:line="240" w:lineRule="auto"/>
              <w:jc w:val="right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74635" w:rsidRPr="003F477D" w:rsidRDefault="00374635" w:rsidP="00374635">
            <w:pPr>
              <w:spacing w:after="0" w:line="240" w:lineRule="auto"/>
              <w:jc w:val="right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74635" w:rsidRPr="003F477D" w:rsidRDefault="00374635" w:rsidP="00374635">
            <w:pPr>
              <w:spacing w:after="0" w:line="240" w:lineRule="auto"/>
              <w:jc w:val="right"/>
            </w:pPr>
            <w:r>
              <w:t>1.200.000</w:t>
            </w:r>
          </w:p>
        </w:tc>
      </w:tr>
      <w:tr w:rsidR="00374635" w:rsidRPr="003F477D" w:rsidTr="007D158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74635" w:rsidRPr="003F477D" w:rsidRDefault="00374635" w:rsidP="00374635">
            <w:pPr>
              <w:spacing w:after="0" w:line="240" w:lineRule="auto"/>
            </w:pPr>
            <w:r w:rsidRPr="003F477D"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74635" w:rsidRPr="003F477D" w:rsidRDefault="00374635" w:rsidP="00374635">
            <w:pPr>
              <w:spacing w:after="0" w:line="240" w:lineRule="auto"/>
              <w:jc w:val="right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74635" w:rsidRPr="003F477D" w:rsidRDefault="00374635" w:rsidP="00374635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74635" w:rsidRPr="003F477D" w:rsidRDefault="00374635" w:rsidP="00374635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74635" w:rsidRPr="003F477D" w:rsidRDefault="00374635" w:rsidP="00374635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74635" w:rsidRPr="003F477D" w:rsidRDefault="00374635" w:rsidP="00374635">
            <w:pPr>
              <w:spacing w:after="0" w:line="240" w:lineRule="auto"/>
              <w:jc w:val="right"/>
            </w:pPr>
          </w:p>
        </w:tc>
      </w:tr>
      <w:tr w:rsidR="00374635" w:rsidRPr="003F477D" w:rsidTr="00A9256C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74635" w:rsidRPr="003F477D" w:rsidRDefault="00374635" w:rsidP="00374635">
            <w:pPr>
              <w:spacing w:after="0" w:line="240" w:lineRule="auto"/>
            </w:pPr>
            <w:r w:rsidRPr="003F477D">
              <w:t>Oceňovacie rozdiely z precenenia majetku a</w:t>
            </w:r>
            <w:r>
              <w:t> </w:t>
            </w:r>
            <w:r w:rsidRPr="003F477D"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74635" w:rsidRPr="003F477D" w:rsidRDefault="00374635" w:rsidP="00374635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74635" w:rsidRPr="003F477D" w:rsidRDefault="00374635" w:rsidP="00374635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74635" w:rsidRPr="003F477D" w:rsidRDefault="00374635" w:rsidP="00374635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74635" w:rsidRPr="003F477D" w:rsidRDefault="00374635" w:rsidP="00374635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74635" w:rsidRPr="003F477D" w:rsidRDefault="00374635" w:rsidP="00374635">
            <w:pPr>
              <w:spacing w:after="0" w:line="240" w:lineRule="auto"/>
              <w:jc w:val="center"/>
            </w:pPr>
          </w:p>
        </w:tc>
      </w:tr>
      <w:tr w:rsidR="00374635" w:rsidRPr="003F477D" w:rsidTr="00A9256C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74635" w:rsidRPr="003F477D" w:rsidRDefault="00374635" w:rsidP="00374635">
            <w:pPr>
              <w:spacing w:after="0" w:line="240" w:lineRule="auto"/>
            </w:pPr>
            <w:r w:rsidRPr="003F477D"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74635" w:rsidRPr="003F477D" w:rsidRDefault="00374635" w:rsidP="00374635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74635" w:rsidRPr="003F477D" w:rsidRDefault="00374635" w:rsidP="00374635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74635" w:rsidRPr="003F477D" w:rsidRDefault="00374635" w:rsidP="00374635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74635" w:rsidRPr="003F477D" w:rsidRDefault="00374635" w:rsidP="00374635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74635" w:rsidRPr="003F477D" w:rsidRDefault="00374635" w:rsidP="00374635">
            <w:pPr>
              <w:spacing w:after="0" w:line="240" w:lineRule="auto"/>
              <w:jc w:val="center"/>
            </w:pPr>
          </w:p>
        </w:tc>
      </w:tr>
      <w:tr w:rsidR="00374635" w:rsidRPr="003F477D" w:rsidTr="00A9256C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374635" w:rsidRPr="003F477D" w:rsidRDefault="00374635" w:rsidP="00374635">
            <w:pPr>
              <w:spacing w:after="0" w:line="240" w:lineRule="auto"/>
            </w:pPr>
            <w:r w:rsidRPr="003F477D"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74635" w:rsidRPr="003F477D" w:rsidRDefault="00374635" w:rsidP="00374635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74635" w:rsidRPr="003F477D" w:rsidRDefault="00374635" w:rsidP="00374635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74635" w:rsidRPr="003F477D" w:rsidRDefault="00374635" w:rsidP="00374635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74635" w:rsidRPr="003F477D" w:rsidRDefault="00374635" w:rsidP="00374635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74635" w:rsidRPr="003F477D" w:rsidRDefault="00374635" w:rsidP="00374635">
            <w:pPr>
              <w:spacing w:after="0" w:line="240" w:lineRule="auto"/>
              <w:jc w:val="center"/>
            </w:pPr>
          </w:p>
        </w:tc>
      </w:tr>
      <w:tr w:rsidR="00374635" w:rsidRPr="003F477D" w:rsidTr="00A9256C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74635" w:rsidRPr="003F477D" w:rsidRDefault="00374635" w:rsidP="00374635">
            <w:pPr>
              <w:spacing w:after="0" w:line="240" w:lineRule="auto"/>
            </w:pPr>
            <w:r w:rsidRPr="003F477D"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74635" w:rsidRPr="003F477D" w:rsidRDefault="00374635" w:rsidP="00374635">
            <w:pPr>
              <w:spacing w:after="0" w:line="240" w:lineRule="auto"/>
              <w:jc w:val="right"/>
            </w:pPr>
            <w:r>
              <w:t>60.000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74635" w:rsidRPr="003F477D" w:rsidRDefault="00374635" w:rsidP="00374635">
            <w:pPr>
              <w:spacing w:after="0" w:line="240" w:lineRule="auto"/>
              <w:jc w:val="right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74635" w:rsidRPr="003F477D" w:rsidRDefault="00374635" w:rsidP="00374635">
            <w:pPr>
              <w:spacing w:after="0" w:line="240" w:lineRule="auto"/>
              <w:jc w:val="right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74635" w:rsidRPr="003F477D" w:rsidRDefault="00374635" w:rsidP="00374635">
            <w:pPr>
              <w:spacing w:after="0" w:line="240" w:lineRule="auto"/>
              <w:jc w:val="right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74635" w:rsidRPr="003F477D" w:rsidRDefault="00374635" w:rsidP="00374635">
            <w:pPr>
              <w:spacing w:after="0" w:line="240" w:lineRule="auto"/>
              <w:jc w:val="right"/>
            </w:pPr>
            <w:r>
              <w:t>60.000</w:t>
            </w:r>
          </w:p>
        </w:tc>
      </w:tr>
      <w:tr w:rsidR="00374635" w:rsidRPr="003F477D" w:rsidTr="00A9256C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74635" w:rsidRPr="003F477D" w:rsidRDefault="00374635" w:rsidP="00374635">
            <w:pPr>
              <w:spacing w:after="0" w:line="240" w:lineRule="auto"/>
            </w:pPr>
            <w:r w:rsidRPr="003F477D">
              <w:lastRenderedPageBreak/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74635" w:rsidRPr="003F477D" w:rsidRDefault="00374635" w:rsidP="00374635">
            <w:pPr>
              <w:spacing w:after="0" w:line="240" w:lineRule="auto"/>
              <w:jc w:val="right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74635" w:rsidRPr="003F477D" w:rsidRDefault="00374635" w:rsidP="00374635">
            <w:pPr>
              <w:spacing w:after="0" w:line="240" w:lineRule="auto"/>
              <w:jc w:val="right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74635" w:rsidRPr="003F477D" w:rsidRDefault="00374635" w:rsidP="00374635">
            <w:pPr>
              <w:spacing w:after="0" w:line="240" w:lineRule="auto"/>
              <w:jc w:val="right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74635" w:rsidRPr="003F477D" w:rsidRDefault="00374635" w:rsidP="00374635">
            <w:pPr>
              <w:spacing w:after="0" w:line="240" w:lineRule="auto"/>
              <w:jc w:val="right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74635" w:rsidRPr="003F477D" w:rsidRDefault="00374635" w:rsidP="00374635">
            <w:pPr>
              <w:spacing w:after="0" w:line="240" w:lineRule="auto"/>
              <w:jc w:val="right"/>
            </w:pPr>
          </w:p>
        </w:tc>
      </w:tr>
      <w:tr w:rsidR="00374635" w:rsidRPr="003F477D" w:rsidTr="00A9256C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74635" w:rsidRPr="003F477D" w:rsidRDefault="00374635" w:rsidP="00374635">
            <w:pPr>
              <w:spacing w:after="0" w:line="240" w:lineRule="auto"/>
            </w:pPr>
            <w:r w:rsidRPr="003F477D"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74635" w:rsidRPr="003F477D" w:rsidRDefault="00374635" w:rsidP="00374635">
            <w:pPr>
              <w:spacing w:after="0" w:line="240" w:lineRule="auto"/>
              <w:jc w:val="right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74635" w:rsidRPr="003F477D" w:rsidRDefault="00374635" w:rsidP="00374635">
            <w:pPr>
              <w:spacing w:after="0" w:line="240" w:lineRule="auto"/>
              <w:jc w:val="right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74635" w:rsidRPr="003F477D" w:rsidRDefault="00374635" w:rsidP="00374635">
            <w:pPr>
              <w:spacing w:after="0" w:line="240" w:lineRule="auto"/>
              <w:jc w:val="right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74635" w:rsidRPr="003F477D" w:rsidRDefault="00374635" w:rsidP="00374635">
            <w:pPr>
              <w:spacing w:after="0" w:line="240" w:lineRule="auto"/>
              <w:jc w:val="right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74635" w:rsidRPr="003F477D" w:rsidRDefault="00374635" w:rsidP="00374635">
            <w:pPr>
              <w:spacing w:after="0" w:line="240" w:lineRule="auto"/>
              <w:jc w:val="right"/>
            </w:pPr>
          </w:p>
        </w:tc>
      </w:tr>
      <w:tr w:rsidR="00374635" w:rsidRPr="003F477D" w:rsidTr="007D158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74635" w:rsidRPr="003F477D" w:rsidRDefault="00374635" w:rsidP="00374635">
            <w:pPr>
              <w:spacing w:after="0" w:line="240" w:lineRule="auto"/>
            </w:pPr>
            <w:r w:rsidRPr="003F477D"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74635" w:rsidRPr="003F477D" w:rsidRDefault="00374635" w:rsidP="00374635">
            <w:pPr>
              <w:spacing w:after="0" w:line="240" w:lineRule="auto"/>
              <w:jc w:val="right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74635" w:rsidRPr="003F477D" w:rsidRDefault="00374635" w:rsidP="00374635">
            <w:pPr>
              <w:spacing w:after="0" w:line="240" w:lineRule="auto"/>
              <w:jc w:val="right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74635" w:rsidRPr="003F477D" w:rsidRDefault="00374635" w:rsidP="00374635">
            <w:pPr>
              <w:spacing w:after="0" w:line="240" w:lineRule="auto"/>
              <w:jc w:val="right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74635" w:rsidRPr="003F477D" w:rsidRDefault="00374635" w:rsidP="00374635">
            <w:pPr>
              <w:spacing w:after="0" w:line="240" w:lineRule="auto"/>
              <w:jc w:val="right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74635" w:rsidRPr="003F477D" w:rsidRDefault="00374635" w:rsidP="00374635">
            <w:pPr>
              <w:spacing w:after="0" w:line="240" w:lineRule="auto"/>
              <w:jc w:val="right"/>
            </w:pPr>
          </w:p>
        </w:tc>
      </w:tr>
      <w:tr w:rsidR="00374635" w:rsidRPr="003F477D" w:rsidTr="00943BDF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74635" w:rsidRPr="003F477D" w:rsidRDefault="00374635" w:rsidP="00374635">
            <w:pPr>
              <w:spacing w:after="0" w:line="240" w:lineRule="auto"/>
            </w:pPr>
            <w:r w:rsidRPr="003F477D"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74635" w:rsidRPr="003F477D" w:rsidRDefault="00172D52" w:rsidP="00374635">
            <w:pPr>
              <w:spacing w:after="0" w:line="240" w:lineRule="auto"/>
              <w:jc w:val="right"/>
            </w:pPr>
            <w:r>
              <w:t>-461.757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74635" w:rsidRPr="003F477D" w:rsidRDefault="00374635" w:rsidP="00374635">
            <w:pPr>
              <w:spacing w:after="0" w:line="240" w:lineRule="auto"/>
              <w:jc w:val="right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74635" w:rsidRPr="003F477D" w:rsidRDefault="00374635" w:rsidP="00374635">
            <w:pPr>
              <w:spacing w:after="0" w:line="240" w:lineRule="auto"/>
              <w:jc w:val="right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74635" w:rsidRPr="003F477D" w:rsidRDefault="00374635" w:rsidP="00374635">
            <w:pPr>
              <w:spacing w:after="0" w:line="240" w:lineRule="auto"/>
              <w:jc w:val="right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74635" w:rsidRPr="003F477D" w:rsidRDefault="00374635" w:rsidP="00374635">
            <w:pPr>
              <w:spacing w:after="0" w:line="240" w:lineRule="auto"/>
              <w:jc w:val="right"/>
            </w:pPr>
            <w:r>
              <w:t>-461.757</w:t>
            </w:r>
          </w:p>
        </w:tc>
      </w:tr>
      <w:tr w:rsidR="00374635" w:rsidRPr="003F477D" w:rsidTr="007D158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374635" w:rsidRPr="003F477D" w:rsidRDefault="00374635" w:rsidP="00374635">
            <w:pPr>
              <w:spacing w:after="0" w:line="240" w:lineRule="auto"/>
            </w:pPr>
            <w:r w:rsidRPr="003F477D"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74635" w:rsidRPr="003F477D" w:rsidRDefault="00374635" w:rsidP="00374635">
            <w:pPr>
              <w:spacing w:after="0" w:line="240" w:lineRule="auto"/>
              <w:jc w:val="right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74635" w:rsidRPr="003F477D" w:rsidRDefault="00374635" w:rsidP="00374635">
            <w:pPr>
              <w:spacing w:after="0" w:line="240" w:lineRule="auto"/>
              <w:jc w:val="right"/>
            </w:pPr>
            <w:r>
              <w:t>-1.060.950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74635" w:rsidRPr="003F477D" w:rsidRDefault="00374635" w:rsidP="00374635">
            <w:pPr>
              <w:spacing w:after="0" w:line="240" w:lineRule="auto"/>
              <w:jc w:val="right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74635" w:rsidRPr="003F477D" w:rsidRDefault="00374635" w:rsidP="00172D52">
            <w:pPr>
              <w:spacing w:after="0" w:line="240" w:lineRule="auto"/>
              <w:jc w:val="right"/>
            </w:pPr>
            <w:r>
              <w:t>461.75</w:t>
            </w:r>
            <w:r w:rsidR="00172D52">
              <w:t>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74635" w:rsidRPr="003F477D" w:rsidRDefault="00374635" w:rsidP="00374635">
            <w:pPr>
              <w:spacing w:after="0" w:line="240" w:lineRule="auto"/>
              <w:jc w:val="right"/>
            </w:pPr>
            <w:r>
              <w:t>-1.060.950</w:t>
            </w:r>
          </w:p>
        </w:tc>
      </w:tr>
      <w:tr w:rsidR="00374635" w:rsidRPr="003F477D" w:rsidTr="00A9256C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74635" w:rsidRPr="003F477D" w:rsidRDefault="00374635" w:rsidP="00374635">
            <w:pPr>
              <w:spacing w:after="0" w:line="240" w:lineRule="auto"/>
            </w:pPr>
            <w:r w:rsidRPr="003F477D"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74635" w:rsidRPr="003F477D" w:rsidRDefault="00374635" w:rsidP="00374635">
            <w:pPr>
              <w:spacing w:after="0" w:line="240" w:lineRule="auto"/>
              <w:jc w:val="right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74635" w:rsidRPr="003F477D" w:rsidRDefault="00374635" w:rsidP="00374635">
            <w:pPr>
              <w:spacing w:after="0" w:line="240" w:lineRule="auto"/>
              <w:jc w:val="right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74635" w:rsidRPr="003F477D" w:rsidRDefault="00374635" w:rsidP="00374635">
            <w:pPr>
              <w:spacing w:after="0" w:line="240" w:lineRule="auto"/>
              <w:jc w:val="right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74635" w:rsidRPr="003F477D" w:rsidRDefault="00374635" w:rsidP="00374635">
            <w:pPr>
              <w:spacing w:after="0" w:line="240" w:lineRule="auto"/>
              <w:jc w:val="right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74635" w:rsidRPr="003F477D" w:rsidRDefault="00374635" w:rsidP="00374635">
            <w:pPr>
              <w:spacing w:after="0" w:line="240" w:lineRule="auto"/>
              <w:jc w:val="right"/>
            </w:pPr>
          </w:p>
        </w:tc>
      </w:tr>
    </w:tbl>
    <w:p w:rsidR="007D158D" w:rsidRPr="00A80D65" w:rsidRDefault="007D158D" w:rsidP="00694FCD"/>
    <w:sectPr w:rsidR="007D158D" w:rsidRPr="00A80D65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3105C" w:rsidRDefault="0033105C" w:rsidP="00106714">
      <w:pPr>
        <w:spacing w:after="0" w:line="240" w:lineRule="auto"/>
      </w:pPr>
      <w:r>
        <w:separator/>
      </w:r>
    </w:p>
  </w:endnote>
  <w:endnote w:type="continuationSeparator" w:id="0">
    <w:p w:rsidR="0033105C" w:rsidRDefault="0033105C" w:rsidP="0010671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335765946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33105C" w:rsidRDefault="0033105C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D64B7E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:rsidR="0033105C" w:rsidRDefault="0033105C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3105C" w:rsidRDefault="0033105C" w:rsidP="00106714">
      <w:pPr>
        <w:spacing w:after="0" w:line="240" w:lineRule="auto"/>
      </w:pPr>
      <w:r>
        <w:separator/>
      </w:r>
    </w:p>
  </w:footnote>
  <w:footnote w:type="continuationSeparator" w:id="0">
    <w:p w:rsidR="0033105C" w:rsidRDefault="0033105C" w:rsidP="0010671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3105C" w:rsidRPr="00A213B7" w:rsidRDefault="0033105C" w:rsidP="00A213B7">
    <w:pPr>
      <w:pStyle w:val="Header"/>
    </w:pPr>
    <w:r>
      <w:t>Poznámky Úč POD 3-01</w:t>
    </w:r>
    <w:r>
      <w:tab/>
    </w:r>
    <w:r>
      <w:tab/>
      <w:t>IČO:48113671, DIČ:2120064485</w:t>
    </w:r>
  </w:p>
  <w:p w:rsidR="0033105C" w:rsidRDefault="0033105C">
    <w:pPr>
      <w:pStyle w:val="Header"/>
    </w:pPr>
    <w:r w:rsidRPr="00DC2272">
      <w:t>Účtovná závierka k</w:t>
    </w:r>
    <w:r w:rsidRPr="00DC2272">
      <w:rPr>
        <w:b/>
        <w:bCs/>
      </w:rPr>
      <w:t xml:space="preserve"> </w:t>
    </w:r>
    <w:r w:rsidRPr="00DC2272">
      <w:t>31. decembru 201</w:t>
    </w:r>
    <w:r>
      <w:t>7</w:t>
    </w:r>
    <w:r>
      <w:ptab w:relativeTo="margin" w:alignment="center" w:leader="none"/>
    </w:r>
    <w:r w:rsidRPr="00A213B7">
      <w:rPr>
        <w:sz w:val="24"/>
      </w:rPr>
      <w:t xml:space="preserve"> </w:t>
    </w:r>
    <w:r>
      <w:rPr>
        <w:sz w:val="24"/>
      </w:rPr>
      <w:t xml:space="preserve">                                                 Amico Finance, a.s.</w:t>
    </w:r>
    <w:r>
      <w:ptab w:relativeTo="margin" w:alignment="right" w:leader="none"/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51D85EC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71B1C44"/>
    <w:multiLevelType w:val="hybridMultilevel"/>
    <w:tmpl w:val="62DE5236"/>
    <w:lvl w:ilvl="0" w:tplc="9B4A05C2">
      <w:start w:val="1"/>
      <w:numFmt w:val="decimal"/>
      <w:lvlText w:val="%1."/>
      <w:lvlJc w:val="right"/>
      <w:pPr>
        <w:tabs>
          <w:tab w:val="num" w:pos="720"/>
        </w:tabs>
        <w:ind w:left="720" w:hanging="360"/>
      </w:pPr>
      <w:rPr>
        <w:rFonts w:hint="default"/>
      </w:rPr>
    </w:lvl>
    <w:lvl w:ilvl="1" w:tplc="522AAAF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6238706A">
      <w:numFmt w:val="bullet"/>
      <w:lvlText w:val="-"/>
      <w:lvlJc w:val="left"/>
      <w:pPr>
        <w:ind w:left="2340" w:hanging="360"/>
      </w:pPr>
      <w:rPr>
        <w:rFonts w:ascii="Times New Roman" w:eastAsia="Times New Roman" w:hAnsi="Times New Roman" w:cs="Times New Roman" w:hint="default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1F9679C0"/>
    <w:multiLevelType w:val="hybridMultilevel"/>
    <w:tmpl w:val="31260118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360E75CC"/>
    <w:multiLevelType w:val="hybridMultilevel"/>
    <w:tmpl w:val="5EC297AA"/>
    <w:lvl w:ilvl="0" w:tplc="041B0011">
      <w:start w:val="1"/>
      <w:numFmt w:val="decimal"/>
      <w:lvlText w:val="%1)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440C387A"/>
    <w:multiLevelType w:val="hybridMultilevel"/>
    <w:tmpl w:val="02E0CEAA"/>
    <w:lvl w:ilvl="0" w:tplc="4B821982">
      <w:start w:val="1"/>
      <w:numFmt w:val="lowerLetter"/>
      <w:lvlText w:val="%1)"/>
      <w:lvlJc w:val="left"/>
      <w:pPr>
        <w:tabs>
          <w:tab w:val="num" w:pos="371"/>
        </w:tabs>
        <w:ind w:left="37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091"/>
        </w:tabs>
        <w:ind w:left="1091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811"/>
        </w:tabs>
        <w:ind w:left="1811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531"/>
        </w:tabs>
        <w:ind w:left="2531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251"/>
        </w:tabs>
        <w:ind w:left="3251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971"/>
        </w:tabs>
        <w:ind w:left="3971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691"/>
        </w:tabs>
        <w:ind w:left="4691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411"/>
        </w:tabs>
        <w:ind w:left="5411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131"/>
        </w:tabs>
        <w:ind w:left="6131" w:hanging="180"/>
      </w:pPr>
    </w:lvl>
  </w:abstractNum>
  <w:abstractNum w:abstractNumId="5" w15:restartNumberingAfterBreak="0">
    <w:nsid w:val="51532A3E"/>
    <w:multiLevelType w:val="hybridMultilevel"/>
    <w:tmpl w:val="52DE9EF0"/>
    <w:lvl w:ilvl="0" w:tplc="041B0017">
      <w:start w:val="1"/>
      <w:numFmt w:val="lowerLetter"/>
      <w:lvlText w:val="%1)"/>
      <w:lvlJc w:val="left"/>
      <w:pPr>
        <w:tabs>
          <w:tab w:val="num" w:pos="502"/>
        </w:tabs>
        <w:ind w:left="502" w:hanging="360"/>
      </w:pPr>
    </w:lvl>
    <w:lvl w:ilvl="1" w:tplc="041B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54E40814"/>
    <w:multiLevelType w:val="hybridMultilevel"/>
    <w:tmpl w:val="050CE526"/>
    <w:lvl w:ilvl="0" w:tplc="A30688E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5100439"/>
    <w:multiLevelType w:val="hybridMultilevel"/>
    <w:tmpl w:val="C61CCAD2"/>
    <w:lvl w:ilvl="0" w:tplc="2F8C642E">
      <w:start w:val="1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7"/>
  </w:num>
  <w:num w:numId="3">
    <w:abstractNumId w:val="6"/>
  </w:num>
  <w:num w:numId="4">
    <w:abstractNumId w:val="5"/>
  </w:num>
  <w:num w:numId="5">
    <w:abstractNumId w:val="1"/>
  </w:num>
  <w:num w:numId="6">
    <w:abstractNumId w:val="4"/>
  </w:num>
  <w:num w:numId="7">
    <w:abstractNumId w:val="0"/>
  </w:num>
  <w:num w:numId="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hdrShapeDefaults>
    <o:shapedefaults v:ext="edit" spidmax="1843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4107A"/>
    <w:rsid w:val="00036535"/>
    <w:rsid w:val="00037275"/>
    <w:rsid w:val="00053B36"/>
    <w:rsid w:val="000579DD"/>
    <w:rsid w:val="000A1663"/>
    <w:rsid w:val="000F6269"/>
    <w:rsid w:val="00100A3D"/>
    <w:rsid w:val="00106714"/>
    <w:rsid w:val="001462E1"/>
    <w:rsid w:val="0016137B"/>
    <w:rsid w:val="00172D52"/>
    <w:rsid w:val="001903B3"/>
    <w:rsid w:val="001B3342"/>
    <w:rsid w:val="001B7B53"/>
    <w:rsid w:val="00217B6D"/>
    <w:rsid w:val="002237BB"/>
    <w:rsid w:val="0033105C"/>
    <w:rsid w:val="003460BD"/>
    <w:rsid w:val="00355416"/>
    <w:rsid w:val="00374635"/>
    <w:rsid w:val="0038294B"/>
    <w:rsid w:val="003A09B1"/>
    <w:rsid w:val="003A32D3"/>
    <w:rsid w:val="003B752E"/>
    <w:rsid w:val="003C210A"/>
    <w:rsid w:val="003F1445"/>
    <w:rsid w:val="00413821"/>
    <w:rsid w:val="00470448"/>
    <w:rsid w:val="00470EB0"/>
    <w:rsid w:val="00494447"/>
    <w:rsid w:val="004B1998"/>
    <w:rsid w:val="00553831"/>
    <w:rsid w:val="00576984"/>
    <w:rsid w:val="005E183D"/>
    <w:rsid w:val="00616EEB"/>
    <w:rsid w:val="00660DB6"/>
    <w:rsid w:val="006734C9"/>
    <w:rsid w:val="006911A5"/>
    <w:rsid w:val="00694FCD"/>
    <w:rsid w:val="006A308E"/>
    <w:rsid w:val="006C5A4B"/>
    <w:rsid w:val="006F790E"/>
    <w:rsid w:val="00702AD7"/>
    <w:rsid w:val="00732A3D"/>
    <w:rsid w:val="0074107A"/>
    <w:rsid w:val="007D158D"/>
    <w:rsid w:val="007E5B95"/>
    <w:rsid w:val="007F05D9"/>
    <w:rsid w:val="00806871"/>
    <w:rsid w:val="00860DB9"/>
    <w:rsid w:val="008C3284"/>
    <w:rsid w:val="008C757A"/>
    <w:rsid w:val="008D46B1"/>
    <w:rsid w:val="008E1724"/>
    <w:rsid w:val="008E4F13"/>
    <w:rsid w:val="00943BDF"/>
    <w:rsid w:val="00967521"/>
    <w:rsid w:val="009C3F55"/>
    <w:rsid w:val="009C61EF"/>
    <w:rsid w:val="009F37FF"/>
    <w:rsid w:val="00A213B7"/>
    <w:rsid w:val="00A22B1D"/>
    <w:rsid w:val="00A62A22"/>
    <w:rsid w:val="00A76EDA"/>
    <w:rsid w:val="00A80D65"/>
    <w:rsid w:val="00A9256C"/>
    <w:rsid w:val="00A929F1"/>
    <w:rsid w:val="00A931D3"/>
    <w:rsid w:val="00AE0DBD"/>
    <w:rsid w:val="00B6234E"/>
    <w:rsid w:val="00B76557"/>
    <w:rsid w:val="00B83C0D"/>
    <w:rsid w:val="00BB6D7D"/>
    <w:rsid w:val="00BF67AE"/>
    <w:rsid w:val="00C948E8"/>
    <w:rsid w:val="00CC66A5"/>
    <w:rsid w:val="00D64B7E"/>
    <w:rsid w:val="00D92FDC"/>
    <w:rsid w:val="00DE1820"/>
    <w:rsid w:val="00E54099"/>
    <w:rsid w:val="00E63E08"/>
    <w:rsid w:val="00EB48A1"/>
    <w:rsid w:val="00EF434D"/>
    <w:rsid w:val="00F16475"/>
    <w:rsid w:val="00F307E2"/>
    <w:rsid w:val="00F53130"/>
    <w:rsid w:val="00F60274"/>
    <w:rsid w:val="00F6061E"/>
    <w:rsid w:val="00F71DF3"/>
    <w:rsid w:val="00F82260"/>
    <w:rsid w:val="00F83799"/>
    <w:rsid w:val="00F97488"/>
    <w:rsid w:val="00FA78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3"/>
    <o:shapelayout v:ext="edit">
      <o:idmap v:ext="edit" data="1"/>
    </o:shapelayout>
  </w:shapeDefaults>
  <w:decimalSymbol w:val=","/>
  <w:listSeparator w:val=";"/>
  <w15:docId w15:val="{8F4A79BC-440C-45CA-9719-C4083635B0F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10671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106714"/>
  </w:style>
  <w:style w:type="paragraph" w:styleId="Footer">
    <w:name w:val="footer"/>
    <w:basedOn w:val="Normal"/>
    <w:link w:val="FooterChar"/>
    <w:uiPriority w:val="99"/>
    <w:unhideWhenUsed/>
    <w:rsid w:val="0010671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106714"/>
  </w:style>
  <w:style w:type="paragraph" w:styleId="ListParagraph">
    <w:name w:val="List Paragraph"/>
    <w:basedOn w:val="Normal"/>
    <w:uiPriority w:val="34"/>
    <w:qFormat/>
    <w:rsid w:val="00106714"/>
    <w:pPr>
      <w:ind w:left="720"/>
      <w:contextualSpacing/>
    </w:pPr>
  </w:style>
  <w:style w:type="paragraph" w:customStyle="1" w:styleId="TopHeader">
    <w:name w:val="Top Header"/>
    <w:basedOn w:val="Normal"/>
    <w:qFormat/>
    <w:rsid w:val="00F97488"/>
    <w:pPr>
      <w:spacing w:after="0" w:line="240" w:lineRule="auto"/>
      <w:jc w:val="center"/>
    </w:pPr>
    <w:rPr>
      <w:rFonts w:ascii="Arial Narrow" w:eastAsia="Times New Roman" w:hAnsi="Arial Narrow" w:cs="Arial Narrow"/>
      <w:b/>
      <w:bCs/>
    </w:rPr>
  </w:style>
  <w:style w:type="paragraph" w:customStyle="1" w:styleId="Value">
    <w:name w:val="Value"/>
    <w:basedOn w:val="Normal"/>
    <w:uiPriority w:val="99"/>
    <w:rsid w:val="00F97488"/>
    <w:pPr>
      <w:spacing w:after="0" w:line="240" w:lineRule="auto"/>
      <w:jc w:val="right"/>
    </w:pPr>
    <w:rPr>
      <w:rFonts w:ascii="Arial Narrow" w:eastAsia="Times New Roman" w:hAnsi="Arial Narrow" w:cs="Arial Narrow"/>
    </w:rPr>
  </w:style>
  <w:style w:type="character" w:customStyle="1" w:styleId="apple-converted-space">
    <w:name w:val="apple-converted-space"/>
    <w:basedOn w:val="DefaultParagraphFont"/>
    <w:rsid w:val="005E183D"/>
  </w:style>
  <w:style w:type="character" w:customStyle="1" w:styleId="ra">
    <w:name w:val="ra"/>
    <w:basedOn w:val="DefaultParagraphFont"/>
    <w:rsid w:val="00100A3D"/>
  </w:style>
  <w:style w:type="paragraph" w:styleId="Title">
    <w:name w:val="Title"/>
    <w:basedOn w:val="Normal"/>
    <w:next w:val="Normal"/>
    <w:link w:val="TitleChar"/>
    <w:uiPriority w:val="99"/>
    <w:qFormat/>
    <w:rsid w:val="00E63E08"/>
    <w:pPr>
      <w:keepNext/>
      <w:spacing w:before="100" w:beforeAutospacing="1" w:after="220" w:line="240" w:lineRule="auto"/>
      <w:jc w:val="center"/>
      <w:outlineLvl w:val="0"/>
    </w:pPr>
    <w:rPr>
      <w:rFonts w:ascii="Arial Narrow" w:eastAsia="Times New Roman" w:hAnsi="Arial Narrow" w:cs="Times New Roman"/>
      <w:b/>
      <w:bCs/>
      <w:kern w:val="28"/>
      <w:szCs w:val="32"/>
    </w:rPr>
  </w:style>
  <w:style w:type="character" w:customStyle="1" w:styleId="TitleChar">
    <w:name w:val="Title Char"/>
    <w:basedOn w:val="DefaultParagraphFont"/>
    <w:link w:val="Title"/>
    <w:uiPriority w:val="99"/>
    <w:rsid w:val="00E63E08"/>
    <w:rPr>
      <w:rFonts w:ascii="Arial Narrow" w:eastAsia="Times New Roman" w:hAnsi="Arial Narrow" w:cs="Times New Roman"/>
      <w:b/>
      <w:bCs/>
      <w:kern w:val="28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9C61E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C61EF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4306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49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074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490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20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995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64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649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306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007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664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9242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071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474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847</TotalTime>
  <Pages>11</Pages>
  <Words>1872</Words>
  <Characters>10671</Characters>
  <Application>Microsoft Office Word</Application>
  <DocSecurity>0</DocSecurity>
  <Lines>88</Lines>
  <Paragraphs>25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Microsoft</Company>
  <LinksUpToDate>false</LinksUpToDate>
  <CharactersWithSpaces>12518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Repčíková Martina</cp:lastModifiedBy>
  <cp:revision>31</cp:revision>
  <cp:lastPrinted>2016-03-30T05:18:00Z</cp:lastPrinted>
  <dcterms:created xsi:type="dcterms:W3CDTF">2016-03-15T13:59:00Z</dcterms:created>
  <dcterms:modified xsi:type="dcterms:W3CDTF">2018-03-28T14:37:00Z</dcterms:modified>
</cp:coreProperties>
</file>