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31.12.201</w:t>
      </w:r>
      <w:r w:rsidR="004863D1">
        <w:rPr>
          <w:rFonts w:ascii="Times New Roman" w:hAnsi="Times New Roman" w:cs="Times New Roman"/>
          <w:b/>
          <w:sz w:val="24"/>
          <w:szCs w:val="24"/>
        </w:rPr>
        <w:t>7</w:t>
      </w:r>
    </w:p>
    <w:p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:rsidR="00492956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ADOS ELA, s.r.o.</w:t>
      </w:r>
    </w:p>
    <w:p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MUDr. Pribulu 1</w:t>
      </w:r>
    </w:p>
    <w:p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089 01 Svidník</w:t>
      </w:r>
    </w:p>
    <w:p w:rsidR="00982981" w:rsidRDefault="00982981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982981">
        <w:rPr>
          <w:rFonts w:ascii="Times New Roman" w:hAnsi="Times New Roman" w:cs="Times New Roman"/>
          <w:sz w:val="24"/>
        </w:rPr>
        <w:t>ADOS ELA</w:t>
      </w:r>
      <w:r>
        <w:rPr>
          <w:rFonts w:ascii="Times New Roman" w:hAnsi="Times New Roman" w:cs="Times New Roman"/>
          <w:sz w:val="24"/>
        </w:rPr>
        <w:t xml:space="preserve">, s.r.o. bola </w:t>
      </w:r>
      <w:r w:rsidRPr="00492956">
        <w:rPr>
          <w:rFonts w:ascii="Times New Roman" w:eastAsia="Calibri" w:hAnsi="Times New Roman" w:cs="Times New Roman"/>
          <w:sz w:val="24"/>
        </w:rPr>
        <w:t>do ob</w:t>
      </w:r>
      <w:r>
        <w:rPr>
          <w:rFonts w:ascii="Times New Roman" w:hAnsi="Times New Roman" w:cs="Times New Roman"/>
          <w:sz w:val="24"/>
        </w:rPr>
        <w:t xml:space="preserve">chodného registra bola zapísaná </w:t>
      </w:r>
      <w:r w:rsidR="00982981">
        <w:rPr>
          <w:rFonts w:ascii="Times New Roman" w:hAnsi="Times New Roman" w:cs="Times New Roman"/>
          <w:sz w:val="24"/>
        </w:rPr>
        <w:t>17.10.2006</w:t>
      </w:r>
      <w:r w:rsidRPr="00492956">
        <w:rPr>
          <w:rFonts w:ascii="Times New Roman" w:eastAsia="Calibri" w:hAnsi="Times New Roman" w:cs="Times New Roman"/>
          <w:sz w:val="24"/>
        </w:rPr>
        <w:t xml:space="preserve"> (Obchodný register Okresného súdu v Prešove, oddiel Sro, vložka </w:t>
      </w:r>
      <w:r w:rsidR="00982981">
        <w:rPr>
          <w:rFonts w:ascii="Times New Roman" w:hAnsi="Times New Roman" w:cs="Times New Roman"/>
          <w:sz w:val="24"/>
        </w:rPr>
        <w:t>17878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:rsidR="00492956" w:rsidRDefault="00492956" w:rsidP="0098298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492956">
        <w:rPr>
          <w:rFonts w:ascii="Times New Roman" w:hAnsi="Times New Roman" w:cs="Times New Roman"/>
          <w:sz w:val="24"/>
        </w:rPr>
        <w:t>-</w:t>
      </w:r>
      <w:r w:rsidR="00982981">
        <w:rPr>
          <w:rFonts w:ascii="Times New Roman" w:hAnsi="Times New Roman" w:cs="Times New Roman"/>
          <w:sz w:val="24"/>
        </w:rPr>
        <w:t>agentúra domácej ošetrovateľskej starostlivosti.</w:t>
      </w:r>
      <w:r w:rsidRPr="00492956">
        <w:rPr>
          <w:rFonts w:ascii="Times New Roman" w:hAnsi="Times New Roman" w:cs="Times New Roman"/>
          <w:sz w:val="24"/>
        </w:rPr>
        <w:t xml:space="preserve"> </w:t>
      </w:r>
    </w:p>
    <w:p w:rsidR="00982981" w:rsidRDefault="00982981" w:rsidP="0098298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4863D1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zamestnávala </w:t>
      </w:r>
      <w:r w:rsidR="00553D74">
        <w:rPr>
          <w:rFonts w:ascii="Times New Roman" w:hAnsi="Times New Roman" w:cs="Times New Roman"/>
          <w:sz w:val="24"/>
        </w:rPr>
        <w:t>1</w:t>
      </w:r>
      <w:r w:rsidR="004863D1">
        <w:rPr>
          <w:rFonts w:ascii="Times New Roman" w:hAnsi="Times New Roman" w:cs="Times New Roman"/>
          <w:sz w:val="24"/>
        </w:rPr>
        <w:t>5</w:t>
      </w:r>
      <w:r>
        <w:rPr>
          <w:rFonts w:ascii="Times New Roman" w:hAnsi="Times New Roman" w:cs="Times New Roman"/>
          <w:sz w:val="24"/>
        </w:rPr>
        <w:t xml:space="preserve"> zamestnancov na TPP a </w:t>
      </w:r>
      <w:r w:rsidR="007E1139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na DoVP.</w:t>
      </w:r>
    </w:p>
    <w:p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31.12.201</w:t>
      </w:r>
      <w:r w:rsidR="004863D1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§ 17 ods. 6 zákona NR SR č. 431/2002 Z.z. o účtovníctve, za účtovné obdobie od 01.01.201</w:t>
      </w:r>
      <w:r w:rsidR="004863D1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 xml:space="preserve"> do 31.12.201</w:t>
      </w:r>
      <w:r w:rsidR="004863D1">
        <w:rPr>
          <w:rFonts w:ascii="Times New Roman" w:hAnsi="Times New Roman" w:cs="Times New Roman"/>
          <w:sz w:val="24"/>
        </w:rPr>
        <w:t>7</w:t>
      </w:r>
      <w:r>
        <w:rPr>
          <w:rFonts w:ascii="Times New Roman" w:hAnsi="Times New Roman" w:cs="Times New Roman"/>
          <w:sz w:val="24"/>
        </w:rPr>
        <w:t>.</w:t>
      </w:r>
    </w:p>
    <w:p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:rsidR="00492956" w:rsidRDefault="00553D74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4863D1">
        <w:rPr>
          <w:rFonts w:ascii="Times New Roman" w:hAnsi="Times New Roman" w:cs="Times New Roman"/>
          <w:sz w:val="24"/>
          <w:szCs w:val="24"/>
        </w:rPr>
        <w:t>4</w:t>
      </w:r>
      <w:r w:rsidR="009D16C2">
        <w:rPr>
          <w:rFonts w:ascii="Times New Roman" w:hAnsi="Times New Roman" w:cs="Times New Roman"/>
          <w:sz w:val="24"/>
          <w:szCs w:val="24"/>
        </w:rPr>
        <w:t>.0</w:t>
      </w:r>
      <w:r w:rsidR="004863D1">
        <w:rPr>
          <w:rFonts w:ascii="Times New Roman" w:hAnsi="Times New Roman" w:cs="Times New Roman"/>
          <w:sz w:val="24"/>
          <w:szCs w:val="24"/>
        </w:rPr>
        <w:t>3</w:t>
      </w:r>
      <w:r w:rsidR="005A0E03">
        <w:rPr>
          <w:rFonts w:ascii="Times New Roman" w:hAnsi="Times New Roman" w:cs="Times New Roman"/>
          <w:sz w:val="24"/>
          <w:szCs w:val="24"/>
        </w:rPr>
        <w:t>.201</w:t>
      </w:r>
      <w:r w:rsidR="004863D1">
        <w:rPr>
          <w:rFonts w:ascii="Times New Roman" w:hAnsi="Times New Roman" w:cs="Times New Roman"/>
          <w:sz w:val="24"/>
          <w:szCs w:val="24"/>
        </w:rPr>
        <w:t>7</w:t>
      </w:r>
    </w:p>
    <w:p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zistenom ocenení.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:rsidR="007E1139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201</w:t>
      </w:r>
      <w:r w:rsidR="007E1139">
        <w:rPr>
          <w:rFonts w:ascii="Times New Roman" w:hAnsi="Times New Roman" w:cs="Times New Roman"/>
          <w:sz w:val="24"/>
          <w:szCs w:val="24"/>
        </w:rPr>
        <w:t>6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  <w:r w:rsidR="002A191C">
        <w:rPr>
          <w:rFonts w:ascii="Times New Roman" w:hAnsi="Times New Roman" w:cs="Times New Roman"/>
          <w:sz w:val="24"/>
          <w:szCs w:val="24"/>
        </w:rPr>
        <w:t>bol</w:t>
      </w:r>
      <w:r w:rsidRPr="005A0E03">
        <w:rPr>
          <w:rFonts w:ascii="Times New Roman" w:hAnsi="Times New Roman" w:cs="Times New Roman"/>
          <w:sz w:val="24"/>
          <w:szCs w:val="24"/>
        </w:rPr>
        <w:t xml:space="preserve"> prírastok </w:t>
      </w:r>
      <w:r w:rsidR="002A191C">
        <w:rPr>
          <w:rFonts w:ascii="Times New Roman" w:hAnsi="Times New Roman" w:cs="Times New Roman"/>
          <w:sz w:val="24"/>
          <w:szCs w:val="24"/>
        </w:rPr>
        <w:t xml:space="preserve">dlhodobého majetku </w:t>
      </w:r>
      <w:r w:rsidR="004863D1">
        <w:rPr>
          <w:rFonts w:ascii="Times New Roman" w:hAnsi="Times New Roman" w:cs="Times New Roman"/>
          <w:sz w:val="24"/>
          <w:szCs w:val="24"/>
        </w:rPr>
        <w:t>79 095</w:t>
      </w:r>
      <w:r w:rsidR="002A191C">
        <w:rPr>
          <w:rFonts w:ascii="Times New Roman" w:hAnsi="Times New Roman" w:cs="Times New Roman"/>
          <w:sz w:val="24"/>
          <w:szCs w:val="24"/>
        </w:rPr>
        <w:t xml:space="preserve"> EUR </w:t>
      </w:r>
      <w:r w:rsidR="007E1139">
        <w:rPr>
          <w:rFonts w:ascii="Times New Roman" w:hAnsi="Times New Roman" w:cs="Times New Roman"/>
          <w:sz w:val="24"/>
          <w:szCs w:val="24"/>
        </w:rPr>
        <w:t>, nákup aut</w:t>
      </w:r>
      <w:r w:rsidR="004863D1">
        <w:rPr>
          <w:rFonts w:ascii="Times New Roman" w:hAnsi="Times New Roman" w:cs="Times New Roman"/>
          <w:sz w:val="24"/>
          <w:szCs w:val="24"/>
        </w:rPr>
        <w:t>.</w:t>
      </w:r>
      <w:r w:rsidR="007E113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4863D1">
        <w:rPr>
          <w:rFonts w:ascii="Times New Roman" w:hAnsi="Times New Roman" w:cs="Times New Roman"/>
          <w:sz w:val="24"/>
          <w:szCs w:val="24"/>
        </w:rPr>
        <w:t>28 264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4863D1">
        <w:rPr>
          <w:rFonts w:ascii="Times New Roman" w:hAnsi="Times New Roman" w:cs="Times New Roman"/>
          <w:color w:val="000000"/>
          <w:sz w:val="24"/>
          <w:szCs w:val="24"/>
        </w:rPr>
        <w:t>60 292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4863D1">
        <w:rPr>
          <w:rFonts w:ascii="Times New Roman" w:hAnsi="Times New Roman" w:cs="Times New Roman"/>
          <w:color w:val="000000"/>
          <w:sz w:val="24"/>
          <w:szCs w:val="24"/>
        </w:rPr>
        <w:t>424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7E1139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4863D1">
        <w:rPr>
          <w:rFonts w:ascii="Times New Roman" w:hAnsi="Times New Roman" w:cs="Times New Roman"/>
          <w:color w:val="000000"/>
          <w:sz w:val="24"/>
          <w:szCs w:val="24"/>
        </w:rPr>
        <w:t>2 444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4863D1">
        <w:rPr>
          <w:rFonts w:ascii="Times New Roman" w:hAnsi="Times New Roman" w:cs="Times New Roman"/>
          <w:color w:val="000000"/>
          <w:sz w:val="24"/>
          <w:szCs w:val="24"/>
        </w:rPr>
        <w:t>3 595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spoločníkom </w:t>
      </w:r>
      <w:r w:rsidR="004863D1">
        <w:rPr>
          <w:rFonts w:ascii="Times New Roman" w:hAnsi="Times New Roman" w:cs="Times New Roman"/>
          <w:color w:val="000000"/>
          <w:sz w:val="24"/>
          <w:szCs w:val="24"/>
        </w:rPr>
        <w:t>43 829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tj. </w:t>
      </w:r>
      <w:r w:rsidR="007E1139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4863D1">
        <w:rPr>
          <w:rFonts w:ascii="Times New Roman" w:hAnsi="Times New Roman" w:cs="Times New Roman"/>
          <w:color w:val="000000"/>
          <w:sz w:val="24"/>
          <w:szCs w:val="24"/>
        </w:rPr>
        <w:t>86</w:t>
      </w:r>
      <w:r w:rsidR="002A191C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7E1139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4863D1">
        <w:rPr>
          <w:rFonts w:ascii="Times New Roman" w:hAnsi="Times New Roman" w:cs="Times New Roman"/>
          <w:color w:val="000000"/>
          <w:sz w:val="24"/>
          <w:szCs w:val="24"/>
        </w:rPr>
        <w:t>89 749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4863D1">
        <w:rPr>
          <w:rFonts w:ascii="Times New Roman" w:hAnsi="Times New Roman" w:cs="Times New Roman"/>
          <w:color w:val="000000"/>
          <w:sz w:val="24"/>
          <w:szCs w:val="24"/>
        </w:rPr>
        <w:t>303 799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na spotrebu materiálu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4863D1">
        <w:rPr>
          <w:rFonts w:ascii="Times New Roman" w:hAnsi="Times New Roman" w:cs="Times New Roman"/>
          <w:color w:val="000000"/>
          <w:sz w:val="24"/>
          <w:szCs w:val="24"/>
        </w:rPr>
        <w:t>46 395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služby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(</w:t>
      </w:r>
      <w:r w:rsidR="004863D1">
        <w:rPr>
          <w:rFonts w:ascii="Times New Roman" w:hAnsi="Times New Roman" w:cs="Times New Roman"/>
          <w:color w:val="000000"/>
          <w:sz w:val="24"/>
          <w:szCs w:val="24"/>
        </w:rPr>
        <w:t>95 098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EUR), mzdy a odvody (</w:t>
      </w:r>
      <w:r w:rsidR="007E1139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="004863D1">
        <w:rPr>
          <w:rFonts w:ascii="Times New Roman" w:hAnsi="Times New Roman" w:cs="Times New Roman"/>
          <w:color w:val="000000"/>
          <w:sz w:val="24"/>
          <w:szCs w:val="24"/>
        </w:rPr>
        <w:t>31 855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EUR).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:rsidR="005A0E03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201</w:t>
      </w:r>
      <w:r w:rsidR="004863D1">
        <w:rPr>
          <w:rFonts w:ascii="Times New Roman" w:hAnsi="Times New Roman" w:cs="Times New Roman"/>
          <w:color w:val="000000"/>
          <w:sz w:val="24"/>
          <w:szCs w:val="24"/>
        </w:rPr>
        <w:t>7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bola vykázaná </w:t>
      </w:r>
      <w:r w:rsidR="00F1504F">
        <w:rPr>
          <w:rFonts w:ascii="Times New Roman" w:hAnsi="Times New Roman" w:cs="Times New Roman"/>
          <w:color w:val="000000"/>
          <w:sz w:val="24"/>
          <w:szCs w:val="24"/>
        </w:rPr>
        <w:t>daň z príjmu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553D74">
        <w:rPr>
          <w:rFonts w:ascii="Times New Roman" w:hAnsi="Times New Roman" w:cs="Times New Roman"/>
          <w:color w:val="000000"/>
          <w:sz w:val="24"/>
          <w:szCs w:val="24"/>
        </w:rPr>
        <w:t xml:space="preserve">1 </w:t>
      </w:r>
      <w:r w:rsidR="004863D1">
        <w:rPr>
          <w:rFonts w:ascii="Times New Roman" w:hAnsi="Times New Roman" w:cs="Times New Roman"/>
          <w:color w:val="000000"/>
          <w:sz w:val="24"/>
          <w:szCs w:val="24"/>
        </w:rPr>
        <w:t>789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201</w:t>
      </w:r>
      <w:r w:rsidR="004863D1">
        <w:rPr>
          <w:rFonts w:ascii="Times New Roman" w:hAnsi="Times New Roman" w:cs="Times New Roman"/>
          <w:color w:val="000000"/>
          <w:sz w:val="24"/>
          <w:szCs w:val="24"/>
        </w:rPr>
        <w:t>7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201</w:t>
      </w:r>
      <w:r w:rsidR="004863D1">
        <w:rPr>
          <w:rFonts w:ascii="Times New Roman" w:hAnsi="Times New Roman" w:cs="Times New Roman"/>
          <w:color w:val="000000"/>
          <w:sz w:val="24"/>
          <w:szCs w:val="24"/>
        </w:rPr>
        <w:t>6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7E1139">
        <w:rPr>
          <w:rFonts w:ascii="Times New Roman" w:hAnsi="Times New Roman" w:cs="Times New Roman"/>
          <w:color w:val="000000"/>
          <w:sz w:val="24"/>
          <w:szCs w:val="24"/>
        </w:rPr>
        <w:t xml:space="preserve">1 </w:t>
      </w:r>
      <w:r w:rsidR="004863D1">
        <w:rPr>
          <w:rFonts w:ascii="Times New Roman" w:hAnsi="Times New Roman" w:cs="Times New Roman"/>
          <w:color w:val="000000"/>
          <w:sz w:val="24"/>
          <w:szCs w:val="24"/>
        </w:rPr>
        <w:t>811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tohto zisku na nerozdelený zisk minulých rokov </w:t>
      </w:r>
      <w:r w:rsidR="004863D1">
        <w:rPr>
          <w:rFonts w:ascii="Times New Roman" w:hAnsi="Times New Roman" w:cs="Times New Roman"/>
          <w:color w:val="000000"/>
          <w:sz w:val="24"/>
          <w:szCs w:val="24"/>
        </w:rPr>
        <w:t>1 811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94D4E" w:rsidRDefault="00994D4E" w:rsidP="00492956">
      <w:pPr>
        <w:spacing w:after="0" w:line="240" w:lineRule="auto"/>
      </w:pPr>
      <w:r>
        <w:separator/>
      </w:r>
    </w:p>
  </w:endnote>
  <w:endnote w:type="continuationSeparator" w:id="1">
    <w:p w:rsidR="00994D4E" w:rsidRDefault="00994D4E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94D4E" w:rsidRDefault="00994D4E" w:rsidP="00492956">
      <w:pPr>
        <w:spacing w:after="0" w:line="240" w:lineRule="auto"/>
      </w:pPr>
      <w:r>
        <w:separator/>
      </w:r>
    </w:p>
  </w:footnote>
  <w:footnote w:type="continuationSeparator" w:id="1">
    <w:p w:rsidR="00994D4E" w:rsidRDefault="00994D4E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>Poznámky Úč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:rsidR="00492956" w:rsidRDefault="00492956" w:rsidP="00492956">
          <w:pPr>
            <w:jc w:val="center"/>
            <w:rPr>
              <w:rFonts w:ascii="Calibri" w:eastAsia="Calibri" w:hAnsi="Calibri" w:cs="Times New Roman"/>
            </w:rPr>
          </w:pPr>
          <w:r>
            <w:t>0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76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492956" w:rsidRPr="00905C33" w:rsidRDefault="00982981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7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7</w:t>
          </w:r>
        </w:p>
      </w:tc>
      <w:tc>
        <w:tcPr>
          <w:tcW w:w="281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282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5</w:t>
          </w:r>
        </w:p>
      </w:tc>
      <w:tc>
        <w:tcPr>
          <w:tcW w:w="319" w:type="dxa"/>
          <w:vAlign w:val="center"/>
        </w:tcPr>
        <w:p w:rsidR="00492956" w:rsidRDefault="00982981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</w:tr>
  </w:tbl>
  <w:p w:rsidR="00492956" w:rsidRDefault="00492956">
    <w:pPr>
      <w:pStyle w:val="Zhlav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492956"/>
    <w:rsid w:val="000E7256"/>
    <w:rsid w:val="002A191C"/>
    <w:rsid w:val="00310757"/>
    <w:rsid w:val="00324D51"/>
    <w:rsid w:val="00417A71"/>
    <w:rsid w:val="004863D1"/>
    <w:rsid w:val="00492956"/>
    <w:rsid w:val="004D7592"/>
    <w:rsid w:val="00543434"/>
    <w:rsid w:val="00553D74"/>
    <w:rsid w:val="005A0E03"/>
    <w:rsid w:val="00602D8F"/>
    <w:rsid w:val="00642D62"/>
    <w:rsid w:val="00660D3B"/>
    <w:rsid w:val="006B1F42"/>
    <w:rsid w:val="007613E3"/>
    <w:rsid w:val="00767D10"/>
    <w:rsid w:val="0079555C"/>
    <w:rsid w:val="007E1139"/>
    <w:rsid w:val="008F42A5"/>
    <w:rsid w:val="00982981"/>
    <w:rsid w:val="00994D4E"/>
    <w:rsid w:val="009D16C2"/>
    <w:rsid w:val="00AB31C2"/>
    <w:rsid w:val="00AE2253"/>
    <w:rsid w:val="00B01221"/>
    <w:rsid w:val="00B216A4"/>
    <w:rsid w:val="00B47247"/>
    <w:rsid w:val="00D665CF"/>
    <w:rsid w:val="00DD57FF"/>
    <w:rsid w:val="00EB3DC3"/>
    <w:rsid w:val="00F150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535</Words>
  <Characters>3052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Anna</cp:lastModifiedBy>
  <cp:revision>4</cp:revision>
  <cp:lastPrinted>2017-03-24T20:01:00Z</cp:lastPrinted>
  <dcterms:created xsi:type="dcterms:W3CDTF">2018-04-03T15:29:00Z</dcterms:created>
  <dcterms:modified xsi:type="dcterms:W3CDTF">2018-04-03T15:33:00Z</dcterms:modified>
</cp:coreProperties>
</file>