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D9EA4" w14:textId="77777777" w:rsidR="002A6B50" w:rsidRPr="00AE45C5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AE45C5">
        <w:rPr>
          <w:rFonts w:ascii="Arial" w:hAnsi="Arial" w:cs="Arial"/>
          <w:b/>
          <w:sz w:val="28"/>
          <w:szCs w:val="28"/>
        </w:rPr>
        <w:t>Poznámky k účtovnej závierke</w:t>
      </w:r>
    </w:p>
    <w:p w14:paraId="2BDBCBED" w14:textId="461E5050" w:rsidR="002A6B50" w:rsidRPr="00796393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AE45C5">
        <w:rPr>
          <w:rFonts w:ascii="Arial" w:hAnsi="Arial" w:cs="Arial"/>
          <w:b/>
          <w:sz w:val="28"/>
          <w:szCs w:val="28"/>
        </w:rPr>
        <w:t>zostavenej k</w:t>
      </w:r>
      <w:r w:rsidR="00027942" w:rsidRPr="00AE45C5">
        <w:rPr>
          <w:rFonts w:ascii="Arial" w:hAnsi="Arial" w:cs="Arial"/>
          <w:b/>
          <w:sz w:val="28"/>
          <w:szCs w:val="28"/>
        </w:rPr>
        <w:t xml:space="preserve"> </w:t>
      </w:r>
      <w:r w:rsidRPr="00AE45C5">
        <w:rPr>
          <w:rFonts w:ascii="Arial" w:hAnsi="Arial" w:cs="Arial"/>
          <w:b/>
          <w:sz w:val="28"/>
          <w:szCs w:val="28"/>
        </w:rPr>
        <w:t> </w:t>
      </w:r>
      <w:bookmarkStart w:id="1" w:name="EntityDateEnd"/>
      <w:r w:rsidR="007B6BAC">
        <w:rPr>
          <w:rFonts w:ascii="Arial" w:hAnsi="Arial" w:cs="Arial"/>
          <w:b/>
          <w:sz w:val="28"/>
          <w:szCs w:val="28"/>
        </w:rPr>
        <w:t>31. decembru 2017</w:t>
      </w:r>
      <w:bookmarkEnd w:id="1"/>
      <w:r w:rsidR="007B49BC" w:rsidRPr="00796393">
        <w:rPr>
          <w:rFonts w:ascii="Arial" w:hAnsi="Arial" w:cs="Arial"/>
          <w:b/>
          <w:sz w:val="20"/>
          <w:szCs w:val="20"/>
        </w:rPr>
        <w:t xml:space="preserve"> </w:t>
      </w:r>
    </w:p>
    <w:p w14:paraId="2A2B0E7A" w14:textId="77777777" w:rsidR="00A3677A" w:rsidRPr="00796393" w:rsidRDefault="00A3677A" w:rsidP="00A154F1">
      <w:pPr>
        <w:pStyle w:val="odstavec"/>
        <w:rPr>
          <w:rFonts w:ascii="Arial" w:hAnsi="Arial" w:cs="Arial"/>
        </w:rPr>
      </w:pPr>
    </w:p>
    <w:p w14:paraId="50D72DD2" w14:textId="77777777" w:rsidR="00A3677A" w:rsidRPr="00796393" w:rsidRDefault="00A3677A" w:rsidP="00A154F1">
      <w:pPr>
        <w:pStyle w:val="odstavec"/>
        <w:rPr>
          <w:rFonts w:ascii="Arial" w:hAnsi="Arial" w:cs="Arial"/>
        </w:rPr>
      </w:pPr>
    </w:p>
    <w:p w14:paraId="6A05A069" w14:textId="77777777" w:rsidR="002A6B50" w:rsidRPr="00796393" w:rsidRDefault="00C264E9" w:rsidP="007C487B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VŠEOBECNÉ INFORMÁCIE</w:t>
      </w:r>
    </w:p>
    <w:p w14:paraId="74E7D527" w14:textId="77777777" w:rsidR="002A6B50" w:rsidRPr="00796393" w:rsidRDefault="00C264E9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Názov a sídlo</w:t>
      </w:r>
    </w:p>
    <w:p w14:paraId="7CE9206A" w14:textId="05D1970D" w:rsidR="00DA5FE5" w:rsidRPr="00796393" w:rsidRDefault="00D81FBA" w:rsidP="00A154F1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fldChar w:fldCharType="begin"/>
      </w:r>
      <w:r w:rsidRPr="00796393">
        <w:rPr>
          <w:rFonts w:ascii="Arial" w:hAnsi="Arial" w:cs="Arial"/>
        </w:rPr>
        <w:instrText xml:space="preserve"> REF EntityName \h  \* MERGEFORMAT </w:instrText>
      </w:r>
      <w:r w:rsidRPr="00796393">
        <w:rPr>
          <w:rFonts w:ascii="Arial" w:hAnsi="Arial" w:cs="Arial"/>
        </w:rPr>
      </w:r>
      <w:r w:rsidRPr="00796393">
        <w:rPr>
          <w:rFonts w:ascii="Arial" w:hAnsi="Arial" w:cs="Arial"/>
        </w:rPr>
        <w:fldChar w:fldCharType="separate"/>
      </w:r>
      <w:r w:rsidR="001A0936">
        <w:rPr>
          <w:rFonts w:ascii="Arial" w:hAnsi="Arial" w:cs="Arial"/>
        </w:rPr>
        <w:t>MA</w:t>
      </w:r>
      <w:r w:rsidR="001A0936" w:rsidRPr="001A0936">
        <w:rPr>
          <w:rFonts w:ascii="Georgia" w:hAnsi="Georgia" w:cs="Arial"/>
        </w:rPr>
        <w:t xml:space="preserve"> </w:t>
      </w:r>
      <w:r w:rsidR="001A0936">
        <w:rPr>
          <w:rFonts w:ascii="Arial" w:hAnsi="Arial" w:cs="Arial"/>
        </w:rPr>
        <w:t>TRADE, s.r.o</w:t>
      </w:r>
      <w:r w:rsidRPr="00796393">
        <w:rPr>
          <w:rFonts w:ascii="Arial" w:hAnsi="Arial" w:cs="Arial"/>
        </w:rPr>
        <w:fldChar w:fldCharType="end"/>
      </w:r>
      <w:r w:rsidR="00074520" w:rsidRPr="00796393">
        <w:rPr>
          <w:rFonts w:ascii="Arial" w:hAnsi="Arial" w:cs="Arial"/>
        </w:rPr>
        <w:t xml:space="preserve">  </w:t>
      </w:r>
    </w:p>
    <w:p w14:paraId="168D8E67" w14:textId="69ED7E00" w:rsidR="00074520" w:rsidRPr="00796393" w:rsidRDefault="007B6BAC" w:rsidP="00A154F1">
      <w:pPr>
        <w:pStyle w:val="odstavec"/>
        <w:rPr>
          <w:rFonts w:ascii="Arial" w:hAnsi="Arial" w:cs="Arial"/>
        </w:rPr>
      </w:pPr>
      <w:bookmarkStart w:id="2" w:name="EntityAddressL1"/>
      <w:r>
        <w:rPr>
          <w:rFonts w:ascii="Arial" w:hAnsi="Arial" w:cs="Arial"/>
        </w:rPr>
        <w:t>Liptovská Porúbka 436</w:t>
      </w:r>
      <w:bookmarkEnd w:id="2"/>
    </w:p>
    <w:p w14:paraId="4F9CBDB0" w14:textId="0DF14FA1" w:rsidR="00074520" w:rsidRPr="00796393" w:rsidRDefault="007B6BAC" w:rsidP="00A154F1">
      <w:pPr>
        <w:pStyle w:val="odstavec"/>
        <w:rPr>
          <w:rFonts w:ascii="Arial" w:hAnsi="Arial" w:cs="Arial"/>
        </w:rPr>
      </w:pPr>
      <w:bookmarkStart w:id="3" w:name="EntityAddressL2"/>
      <w:r>
        <w:rPr>
          <w:rFonts w:ascii="Arial" w:hAnsi="Arial" w:cs="Arial"/>
        </w:rPr>
        <w:t>033 01 Liptovská Porúbka</w:t>
      </w:r>
      <w:bookmarkEnd w:id="3"/>
    </w:p>
    <w:p w14:paraId="4B25F296" w14:textId="77777777" w:rsidR="00074520" w:rsidRPr="00796393" w:rsidRDefault="00074520" w:rsidP="00A154F1">
      <w:pPr>
        <w:pStyle w:val="odstavec"/>
        <w:rPr>
          <w:rFonts w:ascii="Arial" w:hAnsi="Arial" w:cs="Arial"/>
        </w:rPr>
      </w:pPr>
    </w:p>
    <w:p w14:paraId="09D842AE" w14:textId="53019ED3" w:rsidR="00A3677A" w:rsidRPr="00796393" w:rsidRDefault="005125E4" w:rsidP="00A154F1">
      <w:pPr>
        <w:pStyle w:val="body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Spoločnosť </w:t>
      </w:r>
      <w:r w:rsidRPr="00796393">
        <w:rPr>
          <w:rFonts w:ascii="Arial" w:hAnsi="Arial" w:cs="Arial"/>
        </w:rPr>
        <w:fldChar w:fldCharType="begin"/>
      </w:r>
      <w:r w:rsidRPr="00796393">
        <w:rPr>
          <w:rFonts w:ascii="Arial" w:hAnsi="Arial" w:cs="Arial"/>
        </w:rPr>
        <w:instrText xml:space="preserve"> REF EntityName \h </w:instrText>
      </w:r>
      <w:r w:rsidR="00D81FBA" w:rsidRPr="00796393">
        <w:rPr>
          <w:rFonts w:ascii="Arial" w:hAnsi="Arial" w:cs="Arial"/>
        </w:rPr>
        <w:instrText xml:space="preserve"> \* MERGEFORMAT </w:instrText>
      </w:r>
      <w:r w:rsidRPr="00796393">
        <w:rPr>
          <w:rFonts w:ascii="Arial" w:hAnsi="Arial" w:cs="Arial"/>
        </w:rPr>
      </w:r>
      <w:r w:rsidRPr="00796393">
        <w:rPr>
          <w:rFonts w:ascii="Arial" w:hAnsi="Arial" w:cs="Arial"/>
        </w:rPr>
        <w:fldChar w:fldCharType="separate"/>
      </w:r>
      <w:r w:rsidR="001A0936">
        <w:rPr>
          <w:rFonts w:ascii="Arial" w:hAnsi="Arial" w:cs="Arial"/>
        </w:rPr>
        <w:t>MA</w:t>
      </w:r>
      <w:r w:rsidR="001A0936" w:rsidRPr="001A0936">
        <w:rPr>
          <w:rFonts w:cs="Arial"/>
        </w:rPr>
        <w:t xml:space="preserve"> </w:t>
      </w:r>
      <w:r w:rsidR="001A0936">
        <w:rPr>
          <w:rFonts w:ascii="Arial" w:hAnsi="Arial" w:cs="Arial"/>
        </w:rPr>
        <w:t>TRADE, s.</w:t>
      </w:r>
      <w:r w:rsidR="001A0936" w:rsidRPr="001A0936">
        <w:rPr>
          <w:rFonts w:cs="Arial"/>
        </w:rPr>
        <w:t>r</w:t>
      </w:r>
      <w:r w:rsidR="001A0936">
        <w:rPr>
          <w:rFonts w:ascii="Arial" w:hAnsi="Arial" w:cs="Arial"/>
        </w:rPr>
        <w:t>.o</w:t>
      </w:r>
      <w:r w:rsidRPr="00796393">
        <w:rPr>
          <w:rFonts w:ascii="Arial" w:hAnsi="Arial" w:cs="Arial"/>
        </w:rPr>
        <w:fldChar w:fldCharType="end"/>
      </w:r>
      <w:r w:rsidRPr="00796393">
        <w:rPr>
          <w:rFonts w:ascii="Arial" w:hAnsi="Arial" w:cs="Arial"/>
        </w:rPr>
        <w:t xml:space="preserve"> </w:t>
      </w:r>
      <w:r w:rsidR="001A02BF" w:rsidRPr="00796393">
        <w:rPr>
          <w:rFonts w:ascii="Arial" w:hAnsi="Arial" w:cs="Arial"/>
        </w:rPr>
        <w:t>(ďalej len „Spoločnosť“) bola</w:t>
      </w:r>
      <w:r w:rsidR="004D210B" w:rsidRPr="00796393">
        <w:rPr>
          <w:rFonts w:ascii="Arial" w:hAnsi="Arial" w:cs="Arial"/>
        </w:rPr>
        <w:t xml:space="preserve"> </w:t>
      </w:r>
      <w:r w:rsidR="004D210B" w:rsidRPr="0039058A">
        <w:rPr>
          <w:rFonts w:ascii="Arial" w:hAnsi="Arial" w:cs="Arial"/>
        </w:rPr>
        <w:t>založená</w:t>
      </w:r>
      <w:bookmarkStart w:id="4" w:name="EstDate"/>
      <w:r w:rsidR="008412D7">
        <w:rPr>
          <w:rFonts w:ascii="Arial" w:hAnsi="Arial" w:cs="Arial"/>
        </w:rPr>
        <w:t xml:space="preserve"> </w:t>
      </w:r>
      <w:r w:rsidR="007B6BAC">
        <w:rPr>
          <w:rFonts w:ascii="Arial" w:hAnsi="Arial" w:cs="Arial"/>
        </w:rPr>
        <w:t>5. decembra 2013</w:t>
      </w:r>
      <w:bookmarkEnd w:id="4"/>
      <w:r w:rsidR="00DF707D">
        <w:rPr>
          <w:rFonts w:ascii="Arial" w:hAnsi="Arial" w:cs="Arial"/>
        </w:rPr>
        <w:t> </w:t>
      </w:r>
      <w:r w:rsidR="001A02BF" w:rsidRPr="0039058A">
        <w:rPr>
          <w:rFonts w:ascii="Arial" w:hAnsi="Arial" w:cs="Arial"/>
        </w:rPr>
        <w:t>a</w:t>
      </w:r>
      <w:r w:rsidR="001A02BF" w:rsidRPr="00796393">
        <w:rPr>
          <w:rFonts w:ascii="Arial" w:hAnsi="Arial" w:cs="Arial"/>
        </w:rPr>
        <w:t xml:space="preserve"> do </w:t>
      </w:r>
      <w:r w:rsidR="00DD5F18" w:rsidRPr="00796393">
        <w:rPr>
          <w:rFonts w:ascii="Arial" w:hAnsi="Arial" w:cs="Arial"/>
        </w:rPr>
        <w:t>O</w:t>
      </w:r>
      <w:r w:rsidR="001A02BF" w:rsidRPr="00796393">
        <w:rPr>
          <w:rFonts w:ascii="Arial" w:hAnsi="Arial" w:cs="Arial"/>
        </w:rPr>
        <w:t>bchodného registra bola zapísaná</w:t>
      </w:r>
      <w:r w:rsidR="00DF707D">
        <w:rPr>
          <w:rFonts w:ascii="Arial" w:hAnsi="Arial" w:cs="Arial"/>
        </w:rPr>
        <w:t> </w:t>
      </w:r>
      <w:bookmarkStart w:id="5" w:name="EntryDate"/>
      <w:r w:rsidR="007B6BAC">
        <w:rPr>
          <w:rFonts w:ascii="Arial" w:hAnsi="Arial" w:cs="Arial"/>
        </w:rPr>
        <w:t>5. decembra 2013</w:t>
      </w:r>
      <w:bookmarkEnd w:id="5"/>
      <w:r w:rsidR="004D210B" w:rsidRPr="00796393">
        <w:rPr>
          <w:rFonts w:ascii="Arial" w:hAnsi="Arial" w:cs="Arial"/>
          <w:color w:val="FFFFFF" w:themeColor="background1"/>
        </w:rPr>
        <w:t>.</w:t>
      </w:r>
      <w:r w:rsidR="001A02BF" w:rsidRPr="00796393">
        <w:rPr>
          <w:rFonts w:ascii="Arial" w:hAnsi="Arial" w:cs="Arial"/>
        </w:rPr>
        <w:t>(Obchodný register Okresného súd</w:t>
      </w:r>
      <w:r w:rsidR="00802E99">
        <w:rPr>
          <w:rFonts w:ascii="Arial" w:hAnsi="Arial" w:cs="Arial"/>
        </w:rPr>
        <w:t xml:space="preserve">u </w:t>
      </w:r>
      <w:r w:rsidR="004852B1">
        <w:rPr>
          <w:rFonts w:ascii="Arial" w:hAnsi="Arial" w:cs="Arial"/>
        </w:rPr>
        <w:t> </w:t>
      </w:r>
      <w:bookmarkStart w:id="6" w:name="DistrictCourt"/>
      <w:r w:rsidR="007B6BAC">
        <w:rPr>
          <w:rFonts w:ascii="Arial" w:hAnsi="Arial" w:cs="Arial"/>
        </w:rPr>
        <w:t>Žilina</w:t>
      </w:r>
      <w:bookmarkEnd w:id="6"/>
      <w:r w:rsidR="004D210B" w:rsidRPr="00796393">
        <w:rPr>
          <w:rFonts w:ascii="Arial" w:hAnsi="Arial" w:cs="Arial"/>
          <w:color w:val="FFFFFF" w:themeColor="background1"/>
        </w:rPr>
        <w:t>.</w:t>
      </w:r>
      <w:r w:rsidR="004D210B" w:rsidRPr="00796393">
        <w:rPr>
          <w:rFonts w:ascii="Arial" w:hAnsi="Arial" w:cs="Arial"/>
        </w:rPr>
        <w:t xml:space="preserve"> oddiel</w:t>
      </w:r>
      <w:r w:rsidR="004D210B" w:rsidRPr="00796393">
        <w:rPr>
          <w:rFonts w:ascii="Arial" w:hAnsi="Arial" w:cs="Arial"/>
          <w:color w:val="FFFFFF" w:themeColor="background1"/>
        </w:rPr>
        <w:t>.</w:t>
      </w:r>
      <w:r w:rsidR="001A02BF" w:rsidRPr="00796393">
        <w:rPr>
          <w:rFonts w:ascii="Arial" w:hAnsi="Arial" w:cs="Arial"/>
        </w:rPr>
        <w:t xml:space="preserve"> </w:t>
      </w:r>
      <w:r w:rsidR="002A6B50" w:rsidRPr="00796393">
        <w:rPr>
          <w:rFonts w:ascii="Arial" w:hAnsi="Arial" w:cs="Arial"/>
        </w:rPr>
        <w:t>l</w:t>
      </w:r>
      <w:bookmarkStart w:id="7" w:name="Section"/>
      <w:r w:rsidR="007B6BAC">
        <w:rPr>
          <w:rFonts w:ascii="Arial" w:hAnsi="Arial" w:cs="Arial"/>
        </w:rPr>
        <w:t>Sro</w:t>
      </w:r>
      <w:bookmarkEnd w:id="7"/>
      <w:r w:rsidR="001A02BF" w:rsidRPr="00796393">
        <w:rPr>
          <w:rFonts w:ascii="Arial" w:hAnsi="Arial" w:cs="Arial"/>
        </w:rPr>
        <w:t xml:space="preserve">, vložka </w:t>
      </w:r>
      <w:r w:rsidR="00314E35" w:rsidRPr="00796393">
        <w:rPr>
          <w:rFonts w:ascii="Arial" w:hAnsi="Arial" w:cs="Arial"/>
        </w:rPr>
        <w:t>č</w:t>
      </w:r>
      <w:r w:rsidR="001D2F1F" w:rsidRPr="00796393">
        <w:rPr>
          <w:rFonts w:ascii="Arial" w:hAnsi="Arial" w:cs="Arial"/>
        </w:rPr>
        <w:t>.</w:t>
      </w:r>
      <w:bookmarkStart w:id="8" w:name="FileNum"/>
      <w:r w:rsidR="007B6BAC">
        <w:rPr>
          <w:rFonts w:ascii="Arial" w:hAnsi="Arial" w:cs="Arial"/>
        </w:rPr>
        <w:t>61173/L</w:t>
      </w:r>
      <w:bookmarkEnd w:id="8"/>
      <w:r w:rsidR="001A02BF" w:rsidRPr="00796393">
        <w:rPr>
          <w:rFonts w:ascii="Arial" w:hAnsi="Arial" w:cs="Arial"/>
        </w:rPr>
        <w:t>).</w:t>
      </w:r>
    </w:p>
    <w:p w14:paraId="4882CD0D" w14:textId="77777777" w:rsidR="00A3677A" w:rsidRPr="00796393" w:rsidRDefault="00A3677A" w:rsidP="00A154F1">
      <w:pPr>
        <w:pStyle w:val="odstavec"/>
        <w:rPr>
          <w:rFonts w:ascii="Arial" w:hAnsi="Arial" w:cs="Arial"/>
        </w:rPr>
      </w:pPr>
    </w:p>
    <w:p w14:paraId="5D013C45" w14:textId="77777777" w:rsidR="002A6B50" w:rsidRPr="00796393" w:rsidRDefault="00C264E9" w:rsidP="00316030">
      <w:pPr>
        <w:pStyle w:val="body"/>
        <w:spacing w:line="276" w:lineRule="auto"/>
        <w:rPr>
          <w:rFonts w:ascii="Arial" w:hAnsi="Arial" w:cs="Arial"/>
          <w:b/>
          <w:i/>
        </w:rPr>
      </w:pPr>
      <w:r w:rsidRPr="00796393">
        <w:rPr>
          <w:rFonts w:ascii="Arial" w:hAnsi="Arial" w:cs="Arial"/>
          <w:b/>
          <w:i/>
        </w:rPr>
        <w:t>Opis vykonávanej činnosti</w:t>
      </w:r>
      <w:r w:rsidR="00B55096" w:rsidRPr="00796393">
        <w:rPr>
          <w:rFonts w:ascii="Arial" w:hAnsi="Arial" w:cs="Arial"/>
          <w:b/>
          <w:i/>
        </w:rPr>
        <w:t xml:space="preserve"> Spoločnosti</w:t>
      </w:r>
    </w:p>
    <w:p w14:paraId="13720706" w14:textId="4D1F5955" w:rsidR="00C264E9" w:rsidRPr="00796393" w:rsidRDefault="00C264E9" w:rsidP="00A154F1">
      <w:pPr>
        <w:pStyle w:val="odstavec"/>
        <w:rPr>
          <w:rFonts w:ascii="Arial" w:hAnsi="Arial" w:cs="Arial"/>
          <w:color w:val="FF0000"/>
        </w:rPr>
      </w:pPr>
    </w:p>
    <w:p w14:paraId="02549599" w14:textId="77777777" w:rsidR="008412D7" w:rsidRDefault="008412D7" w:rsidP="008412D7">
      <w:pPr>
        <w:pStyle w:val="odstavec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Poskytovanie služieb v lesníctve a poľovníctve</w:t>
      </w:r>
    </w:p>
    <w:p w14:paraId="01FBB22D" w14:textId="77777777" w:rsidR="008412D7" w:rsidRDefault="008412D7" w:rsidP="008412D7">
      <w:pPr>
        <w:pStyle w:val="odstavec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Opracovanie drevnej hmoty a výroba komponentov z dreva</w:t>
      </w:r>
    </w:p>
    <w:p w14:paraId="2FEF268B" w14:textId="77777777" w:rsidR="008412D7" w:rsidRDefault="008412D7" w:rsidP="008412D7">
      <w:pPr>
        <w:pStyle w:val="odstavec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Sprostredkovateľská činnosť v oblasti obchodu, služieb, výroby</w:t>
      </w:r>
    </w:p>
    <w:p w14:paraId="04A663D5" w14:textId="77777777" w:rsidR="008412D7" w:rsidRDefault="008412D7" w:rsidP="008412D7">
      <w:pPr>
        <w:pStyle w:val="odstavec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Poskytovanie služieb rýchleho občerstvenia</w:t>
      </w:r>
    </w:p>
    <w:p w14:paraId="7E509D32" w14:textId="77777777" w:rsidR="008412D7" w:rsidRDefault="008412D7" w:rsidP="008412D7">
      <w:pPr>
        <w:pStyle w:val="odstavec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Prenájom hnuteľných vecí</w:t>
      </w:r>
    </w:p>
    <w:p w14:paraId="22453E46" w14:textId="77777777" w:rsidR="00C264E9" w:rsidRPr="00796393" w:rsidRDefault="00C264E9" w:rsidP="00A154F1">
      <w:pPr>
        <w:pStyle w:val="odstavec"/>
        <w:rPr>
          <w:rFonts w:ascii="Arial" w:hAnsi="Arial" w:cs="Arial"/>
        </w:rPr>
      </w:pPr>
    </w:p>
    <w:p w14:paraId="5572B781" w14:textId="77777777" w:rsidR="002A6B50" w:rsidRPr="00796393" w:rsidRDefault="006A14AA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Neobmedzené ručenie</w:t>
      </w:r>
    </w:p>
    <w:p w14:paraId="2CF6B2EC" w14:textId="7458B487" w:rsidR="00C264E9" w:rsidRDefault="001A02BF" w:rsidP="00A154F1">
      <w:pPr>
        <w:pStyle w:val="body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Spoločnosť </w:t>
      </w:r>
      <w:r w:rsidR="00052D5F" w:rsidRPr="008412D7">
        <w:rPr>
          <w:rFonts w:ascii="Arial" w:hAnsi="Arial" w:cs="Arial"/>
        </w:rPr>
        <w:t xml:space="preserve">nie je </w:t>
      </w:r>
      <w:r w:rsidRPr="00796393">
        <w:rPr>
          <w:rFonts w:ascii="Arial" w:hAnsi="Arial" w:cs="Arial"/>
        </w:rPr>
        <w:t>neobmedzene ručiacim spoločníkom v iných účtovných jednotkách</w:t>
      </w:r>
      <w:r w:rsidR="00052D5F" w:rsidRPr="00796393">
        <w:rPr>
          <w:rFonts w:ascii="Arial" w:hAnsi="Arial" w:cs="Arial"/>
        </w:rPr>
        <w:t xml:space="preserve">. </w:t>
      </w:r>
    </w:p>
    <w:p w14:paraId="0A1281CD" w14:textId="77777777" w:rsidR="008412D7" w:rsidRPr="00796393" w:rsidRDefault="008412D7" w:rsidP="00A154F1">
      <w:pPr>
        <w:pStyle w:val="body"/>
        <w:rPr>
          <w:rFonts w:ascii="Arial" w:hAnsi="Arial" w:cs="Arial"/>
        </w:rPr>
      </w:pPr>
    </w:p>
    <w:p w14:paraId="5099B50E" w14:textId="77777777" w:rsidR="007A0452" w:rsidRPr="00796393" w:rsidRDefault="007A0452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Dátum schválenia účtovnej závierky za predchádzajúce účtovné obdobie</w:t>
      </w:r>
    </w:p>
    <w:p w14:paraId="33C3C10A" w14:textId="3955885E" w:rsidR="007A0452" w:rsidRPr="00796393" w:rsidRDefault="007A0452" w:rsidP="007A0452">
      <w:pPr>
        <w:pStyle w:val="body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Valné zhromaždenie schválilo dňa </w:t>
      </w:r>
      <w:r w:rsidR="008412D7">
        <w:rPr>
          <w:rFonts w:ascii="Arial" w:hAnsi="Arial" w:cs="Arial"/>
        </w:rPr>
        <w:t xml:space="preserve">30. 06 2018 </w:t>
      </w:r>
      <w:r w:rsidRPr="00796393">
        <w:rPr>
          <w:rFonts w:ascii="Arial" w:hAnsi="Arial" w:cs="Arial"/>
        </w:rPr>
        <w:t>účtovnú závierku Spoločnosti za predchádzajúce účtovné obdobie.</w:t>
      </w:r>
    </w:p>
    <w:p w14:paraId="77D16622" w14:textId="77777777" w:rsidR="006E7F81" w:rsidRPr="00796393" w:rsidRDefault="006E7F81" w:rsidP="007A0452">
      <w:pPr>
        <w:pStyle w:val="body"/>
        <w:rPr>
          <w:rFonts w:ascii="Arial" w:hAnsi="Arial" w:cs="Arial"/>
        </w:rPr>
      </w:pPr>
    </w:p>
    <w:p w14:paraId="37482DD3" w14:textId="77777777" w:rsidR="00836DEF" w:rsidRPr="00796393" w:rsidRDefault="00836DEF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Právny dôvod na zostavenie účtovnej závierky</w:t>
      </w:r>
    </w:p>
    <w:p w14:paraId="6712BAB6" w14:textId="0A97F6DC" w:rsidR="00836DEF" w:rsidRPr="00796393" w:rsidRDefault="00836DEF" w:rsidP="00836DEF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Účtovná závierka Spoločnosti k </w:t>
      </w:r>
      <w:bookmarkStart w:id="9" w:name="EntityDateEnd1"/>
      <w:r w:rsidR="007B6BAC">
        <w:rPr>
          <w:rFonts w:ascii="Arial" w:hAnsi="Arial" w:cs="Arial"/>
        </w:rPr>
        <w:t>31. decembru 2017</w:t>
      </w:r>
      <w:bookmarkEnd w:id="9"/>
      <w:r w:rsidRPr="00796393">
        <w:rPr>
          <w:rFonts w:ascii="Arial" w:hAnsi="Arial" w:cs="Arial"/>
        </w:rPr>
        <w:t xml:space="preserve"> je zostavená ako riadna účtovná závierka podľa § 17 ods. 6 zákona NR SR č. 431/2002 Z.z. o účtovníctve v znení neskorších predpisov (ďalej len „zákon o účtovníctve“) za účtovné obdobie od </w:t>
      </w:r>
      <w:bookmarkStart w:id="10" w:name="EntityDateStart"/>
      <w:r w:rsidR="007B6BAC">
        <w:rPr>
          <w:rFonts w:ascii="Arial" w:hAnsi="Arial" w:cs="Arial"/>
        </w:rPr>
        <w:t>1. januára 2017</w:t>
      </w:r>
      <w:bookmarkEnd w:id="10"/>
      <w:r w:rsidRPr="00796393">
        <w:rPr>
          <w:rFonts w:ascii="Arial" w:hAnsi="Arial" w:cs="Arial"/>
        </w:rPr>
        <w:t xml:space="preserve"> do  </w:t>
      </w:r>
      <w:bookmarkStart w:id="11" w:name="EntityDateEnd2"/>
      <w:r w:rsidR="007B6BAC">
        <w:rPr>
          <w:rFonts w:ascii="Arial" w:hAnsi="Arial" w:cs="Arial"/>
        </w:rPr>
        <w:t>31. decembra 2017</w:t>
      </w:r>
      <w:bookmarkEnd w:id="11"/>
      <w:r w:rsidRPr="00796393">
        <w:rPr>
          <w:rFonts w:ascii="Arial" w:hAnsi="Arial" w:cs="Arial"/>
        </w:rPr>
        <w:t>.</w:t>
      </w:r>
    </w:p>
    <w:p w14:paraId="5491C7C2" w14:textId="77777777" w:rsidR="00836DEF" w:rsidRPr="00796393" w:rsidRDefault="00836DEF" w:rsidP="007A0452">
      <w:pPr>
        <w:pStyle w:val="odstavec"/>
        <w:rPr>
          <w:rFonts w:ascii="Arial" w:hAnsi="Arial" w:cs="Arial"/>
        </w:rPr>
      </w:pPr>
    </w:p>
    <w:p w14:paraId="3716A499" w14:textId="77777777" w:rsidR="002A6B50" w:rsidRPr="00796393" w:rsidRDefault="005C39C1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Počet zamestnancov</w:t>
      </w:r>
    </w:p>
    <w:p w14:paraId="619DF687" w14:textId="77777777" w:rsidR="007B6BAC" w:rsidRDefault="007B6BAC" w:rsidP="00D46487">
      <w:pPr>
        <w:ind w:left="482"/>
        <w:rPr>
          <w:rFonts w:ascii="Arial" w:hAnsi="Arial" w:cs="Arial"/>
        </w:rPr>
      </w:pPr>
      <w:bookmarkStart w:id="12" w:name="FWT_T1"/>
      <w:r>
        <w:rPr>
          <w:rFonts w:ascii="Arial" w:hAnsi="Arial" w:cs="Arial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7B6BAC" w14:paraId="2C369308" w14:textId="77777777" w:rsidTr="007B6BAC">
        <w:trPr>
          <w:trHeight w:val="48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0793C8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3" w:name="RANGE!B3:D6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 položky</w:t>
            </w:r>
            <w:bookmarkEnd w:id="13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BD0100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DC3052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31.12.2016</w:t>
            </w:r>
          </w:p>
        </w:tc>
      </w:tr>
      <w:tr w:rsidR="007B6BAC" w14:paraId="55E1E130" w14:textId="77777777" w:rsidTr="007B6BAC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35A32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80429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4641F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7B6BAC" w14:paraId="5B4B9692" w14:textId="77777777" w:rsidTr="007B6BAC">
        <w:trPr>
          <w:trHeight w:val="48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88C5E1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C219A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1FB1F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7B6BAC" w14:paraId="23370755" w14:textId="77777777" w:rsidTr="007B6BAC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C55B9" w14:textId="77777777" w:rsidR="007B6BAC" w:rsidRDefault="007B6BAC">
            <w:pPr>
              <w:ind w:firstLineChars="200" w:firstLine="36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počet vedúcich zamestnancov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D19B16" w14:textId="77777777" w:rsidR="007B6BAC" w:rsidRDefault="007B6BA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75EA6" w14:textId="77777777" w:rsidR="007B6BAC" w:rsidRDefault="007B6BA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</w:tr>
    </w:tbl>
    <w:p w14:paraId="7B717056" w14:textId="5B1C2400" w:rsidR="00D726A3" w:rsidRDefault="00D726A3" w:rsidP="00D46487">
      <w:pPr>
        <w:ind w:left="482"/>
        <w:rPr>
          <w:rFonts w:ascii="Arial" w:hAnsi="Arial" w:cs="Arial"/>
        </w:rPr>
      </w:pPr>
    </w:p>
    <w:bookmarkEnd w:id="12"/>
    <w:p w14:paraId="598240F8" w14:textId="741318DD" w:rsidR="002A6B50" w:rsidRDefault="00FD2075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 xml:space="preserve">Orgány a spoločníci </w:t>
      </w:r>
      <w:r w:rsidR="00033D10">
        <w:rPr>
          <w:rFonts w:ascii="Arial" w:hAnsi="Arial"/>
        </w:rPr>
        <w:t>S</w:t>
      </w:r>
      <w:r w:rsidRPr="00796393">
        <w:rPr>
          <w:rFonts w:ascii="Arial" w:hAnsi="Arial"/>
        </w:rPr>
        <w:t>poločnosti</w:t>
      </w:r>
      <w:r w:rsidR="00601773">
        <w:rPr>
          <w:rFonts w:ascii="Arial" w:hAnsi="Arial"/>
        </w:rPr>
        <w:t xml:space="preserve"> </w:t>
      </w:r>
    </w:p>
    <w:p w14:paraId="75034A39" w14:textId="77777777" w:rsidR="00E1515F" w:rsidRPr="00796393" w:rsidRDefault="001A02BF" w:rsidP="00316030">
      <w:pPr>
        <w:pStyle w:val="body1"/>
        <w:spacing w:line="276" w:lineRule="auto"/>
        <w:rPr>
          <w:rFonts w:ascii="Arial" w:hAnsi="Arial" w:cs="Arial"/>
          <w:b/>
          <w:i/>
        </w:rPr>
      </w:pPr>
      <w:r w:rsidRPr="00796393">
        <w:rPr>
          <w:rFonts w:ascii="Arial" w:hAnsi="Arial" w:cs="Arial"/>
          <w:b/>
          <w:i/>
        </w:rPr>
        <w:t xml:space="preserve">Orgány Spoločnosti </w:t>
      </w:r>
    </w:p>
    <w:tbl>
      <w:tblPr>
        <w:tblW w:w="9205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3"/>
        <w:gridCol w:w="1701"/>
        <w:gridCol w:w="1701"/>
      </w:tblGrid>
      <w:tr w:rsidR="00D76F42" w:rsidRPr="00796393" w14:paraId="6F95762A" w14:textId="77777777" w:rsidTr="00AA65A7">
        <w:trPr>
          <w:cantSplit/>
          <w:trHeight w:val="170"/>
        </w:trPr>
        <w:tc>
          <w:tcPr>
            <w:tcW w:w="5803" w:type="dxa"/>
            <w:tcBorders>
              <w:bottom w:val="single" w:sz="4" w:space="0" w:color="auto"/>
            </w:tcBorders>
          </w:tcPr>
          <w:p w14:paraId="735D580A" w14:textId="77777777" w:rsidR="00D76F42" w:rsidRPr="009C31EB" w:rsidRDefault="00D76F42" w:rsidP="00FB6F8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6A52CC6" w14:textId="77777777" w:rsidR="00033D10" w:rsidRDefault="00D76F42" w:rsidP="00033D10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Stav</w:t>
            </w:r>
          </w:p>
          <w:p w14:paraId="5F076C98" w14:textId="43F41FCE" w:rsidR="00D76F42" w:rsidRPr="009C31EB" w:rsidRDefault="00D76F42" w:rsidP="002A194C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k 31.12.201</w:t>
            </w:r>
            <w:r w:rsidR="002A194C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A46490C" w14:textId="5E1080C6" w:rsidR="00033D10" w:rsidRDefault="00D76F42" w:rsidP="00033D10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Stav</w:t>
            </w:r>
          </w:p>
          <w:p w14:paraId="3ADDF1E3" w14:textId="39BFF753" w:rsidR="00D76F42" w:rsidRPr="009C31EB" w:rsidRDefault="00D76F42" w:rsidP="002A194C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k 31.12.201</w:t>
            </w:r>
            <w:r w:rsidR="002A194C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E07B05" w:rsidRPr="00796393" w14:paraId="679DB1C5" w14:textId="77777777" w:rsidTr="00AA65A7">
        <w:trPr>
          <w:cantSplit/>
          <w:trHeight w:val="170"/>
        </w:trPr>
        <w:tc>
          <w:tcPr>
            <w:tcW w:w="5803" w:type="dxa"/>
            <w:vAlign w:val="bottom"/>
          </w:tcPr>
          <w:p w14:paraId="53E32E41" w14:textId="77777777" w:rsidR="00E07B05" w:rsidRPr="009C31EB" w:rsidRDefault="00E07B05" w:rsidP="00FB6F8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D725D56" w14:textId="77777777" w:rsidR="00E07B05" w:rsidRPr="009C31EB" w:rsidRDefault="00E07B05" w:rsidP="00FB6F88">
            <w:pPr>
              <w:suppressAutoHyphens/>
              <w:ind w:left="113"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7739165" w14:textId="77777777" w:rsidR="00E07B05" w:rsidRPr="009C31EB" w:rsidRDefault="00E07B05" w:rsidP="00FB6F88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7B05" w:rsidRPr="00796393" w14:paraId="355DF952" w14:textId="77777777" w:rsidTr="00AA65A7">
        <w:trPr>
          <w:cantSplit/>
          <w:trHeight w:val="170"/>
        </w:trPr>
        <w:tc>
          <w:tcPr>
            <w:tcW w:w="5803" w:type="dxa"/>
            <w:vAlign w:val="bottom"/>
          </w:tcPr>
          <w:p w14:paraId="27B9C9DB" w14:textId="77777777" w:rsidR="00E07B05" w:rsidRPr="009C31EB" w:rsidRDefault="00E07B05" w:rsidP="009C31EB">
            <w:pPr>
              <w:pStyle w:val="body"/>
              <w:ind w:left="0"/>
              <w:rPr>
                <w:rFonts w:ascii="Arial" w:hAnsi="Arial" w:cs="Arial"/>
                <w:sz w:val="18"/>
                <w:szCs w:val="18"/>
              </w:rPr>
            </w:pPr>
            <w:r w:rsidRPr="009C31EB">
              <w:rPr>
                <w:rFonts w:ascii="Arial" w:hAnsi="Arial" w:cs="Arial"/>
                <w:sz w:val="18"/>
                <w:szCs w:val="18"/>
              </w:rPr>
              <w:t>Konatelia:</w:t>
            </w:r>
          </w:p>
        </w:tc>
        <w:tc>
          <w:tcPr>
            <w:tcW w:w="1701" w:type="dxa"/>
            <w:vAlign w:val="bottom"/>
          </w:tcPr>
          <w:p w14:paraId="1D8190A1" w14:textId="1A6B9B53" w:rsidR="00E07B05" w:rsidRPr="009C31EB" w:rsidRDefault="008412D7" w:rsidP="00FB6F88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Martina Pažítková</w:t>
            </w:r>
          </w:p>
        </w:tc>
        <w:tc>
          <w:tcPr>
            <w:tcW w:w="1701" w:type="dxa"/>
            <w:vAlign w:val="bottom"/>
          </w:tcPr>
          <w:p w14:paraId="0E964190" w14:textId="6E78BF4E" w:rsidR="00E07B05" w:rsidRPr="009C31EB" w:rsidRDefault="008412D7" w:rsidP="00FB6F88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Martina Pažítková</w:t>
            </w:r>
          </w:p>
        </w:tc>
      </w:tr>
    </w:tbl>
    <w:p w14:paraId="4E953C49" w14:textId="77777777" w:rsidR="008412D7" w:rsidRDefault="008412D7" w:rsidP="00316030">
      <w:pPr>
        <w:pStyle w:val="body1"/>
        <w:spacing w:line="276" w:lineRule="auto"/>
        <w:rPr>
          <w:rFonts w:ascii="Arial" w:hAnsi="Arial" w:cs="Arial"/>
          <w:b/>
          <w:i/>
        </w:rPr>
      </w:pPr>
    </w:p>
    <w:p w14:paraId="4CCFA86B" w14:textId="77777777" w:rsidR="008412D7" w:rsidRDefault="008412D7" w:rsidP="00316030">
      <w:pPr>
        <w:pStyle w:val="body1"/>
        <w:spacing w:line="276" w:lineRule="auto"/>
        <w:rPr>
          <w:rFonts w:ascii="Arial" w:hAnsi="Arial" w:cs="Arial"/>
          <w:b/>
          <w:i/>
        </w:rPr>
      </w:pPr>
    </w:p>
    <w:p w14:paraId="49C483BC" w14:textId="792BFAA4" w:rsidR="002A6B50" w:rsidRPr="00796393" w:rsidRDefault="00FF1879" w:rsidP="00316030">
      <w:pPr>
        <w:pStyle w:val="body1"/>
        <w:spacing w:line="276" w:lineRule="auto"/>
        <w:rPr>
          <w:rFonts w:ascii="Arial" w:hAnsi="Arial" w:cs="Arial"/>
          <w:b/>
          <w:i/>
        </w:rPr>
      </w:pPr>
      <w:r w:rsidRPr="00796393">
        <w:rPr>
          <w:rFonts w:ascii="Arial" w:hAnsi="Arial" w:cs="Arial"/>
          <w:b/>
          <w:i/>
        </w:rPr>
        <w:lastRenderedPageBreak/>
        <w:t xml:space="preserve">Spoločníci </w:t>
      </w:r>
      <w:r w:rsidR="001A02BF" w:rsidRPr="00796393">
        <w:rPr>
          <w:rFonts w:ascii="Arial" w:hAnsi="Arial" w:cs="Arial"/>
          <w:b/>
          <w:i/>
        </w:rPr>
        <w:t>Spoločnosti</w:t>
      </w:r>
    </w:p>
    <w:p w14:paraId="12FEAE13" w14:textId="6EED6844" w:rsidR="00E1515F" w:rsidRPr="00796393" w:rsidRDefault="001A02BF" w:rsidP="00DF6823">
      <w:pPr>
        <w:pStyle w:val="odstavec"/>
        <w:rPr>
          <w:rFonts w:ascii="Arial" w:hAnsi="Arial" w:cs="Arial"/>
        </w:rPr>
      </w:pPr>
      <w:r w:rsidRPr="008412D7">
        <w:rPr>
          <w:rFonts w:ascii="Arial" w:hAnsi="Arial" w:cs="Arial"/>
        </w:rPr>
        <w:t>Štruktúra spoločníkov</w:t>
      </w:r>
      <w:r w:rsidR="00E1515F" w:rsidRPr="008412D7">
        <w:rPr>
          <w:rFonts w:ascii="Arial" w:hAnsi="Arial" w:cs="Arial"/>
        </w:rPr>
        <w:t xml:space="preserve"> </w:t>
      </w:r>
      <w:r w:rsidRPr="008412D7">
        <w:rPr>
          <w:rFonts w:ascii="Arial" w:hAnsi="Arial" w:cs="Arial"/>
        </w:rPr>
        <w:t xml:space="preserve">Spoločnosti </w:t>
      </w:r>
      <w:r w:rsidRPr="00796393">
        <w:rPr>
          <w:rFonts w:ascii="Arial" w:hAnsi="Arial" w:cs="Arial"/>
        </w:rPr>
        <w:t>k</w:t>
      </w:r>
      <w:r w:rsidR="00D81FBA" w:rsidRPr="00796393">
        <w:rPr>
          <w:rFonts w:ascii="Arial" w:hAnsi="Arial" w:cs="Arial"/>
        </w:rPr>
        <w:t xml:space="preserve"> </w:t>
      </w:r>
      <w:r w:rsidR="00AC7D6D" w:rsidRPr="00796393">
        <w:rPr>
          <w:rFonts w:ascii="Arial" w:hAnsi="Arial" w:cs="Arial"/>
        </w:rPr>
        <w:fldChar w:fldCharType="begin"/>
      </w:r>
      <w:r w:rsidR="00AC7D6D" w:rsidRPr="00796393">
        <w:rPr>
          <w:rFonts w:ascii="Arial" w:hAnsi="Arial" w:cs="Arial"/>
        </w:rPr>
        <w:instrText xml:space="preserve"> REF EntityDateEnd1 \h </w:instrText>
      </w:r>
      <w:r w:rsidR="00CE19D0" w:rsidRPr="00796393">
        <w:rPr>
          <w:rFonts w:ascii="Arial" w:hAnsi="Arial" w:cs="Arial"/>
        </w:rPr>
        <w:instrText xml:space="preserve"> \* MERGEFORMAT </w:instrText>
      </w:r>
      <w:r w:rsidR="00AC7D6D" w:rsidRPr="00796393">
        <w:rPr>
          <w:rFonts w:ascii="Arial" w:hAnsi="Arial" w:cs="Arial"/>
        </w:rPr>
      </w:r>
      <w:r w:rsidR="00AC7D6D" w:rsidRPr="00796393">
        <w:rPr>
          <w:rFonts w:ascii="Arial" w:hAnsi="Arial" w:cs="Arial"/>
        </w:rPr>
        <w:fldChar w:fldCharType="separate"/>
      </w:r>
      <w:r w:rsidR="001A0936">
        <w:rPr>
          <w:rFonts w:ascii="Arial" w:hAnsi="Arial" w:cs="Arial"/>
        </w:rPr>
        <w:t>31. decembru 2017</w:t>
      </w:r>
      <w:r w:rsidR="00AC7D6D" w:rsidRPr="00796393">
        <w:rPr>
          <w:rFonts w:ascii="Arial" w:hAnsi="Arial" w:cs="Arial"/>
        </w:rPr>
        <w:fldChar w:fldCharType="end"/>
      </w:r>
      <w:r w:rsidR="00D81FBA" w:rsidRPr="00796393">
        <w:rPr>
          <w:rFonts w:ascii="Arial" w:hAnsi="Arial" w:cs="Arial"/>
        </w:rPr>
        <w:t xml:space="preserve"> </w:t>
      </w:r>
      <w:r w:rsidR="00CB663D" w:rsidRPr="00796393">
        <w:rPr>
          <w:rFonts w:ascii="Arial" w:hAnsi="Arial" w:cs="Arial"/>
        </w:rPr>
        <w:t>a k</w:t>
      </w:r>
      <w:r w:rsidR="00516C0E" w:rsidRPr="00796393">
        <w:rPr>
          <w:rFonts w:ascii="Arial" w:hAnsi="Arial" w:cs="Arial"/>
        </w:rPr>
        <w:t> </w:t>
      </w:r>
      <w:bookmarkStart w:id="14" w:name="EntityDateEndLY"/>
      <w:r w:rsidR="007B6BAC">
        <w:rPr>
          <w:rFonts w:ascii="Arial" w:hAnsi="Arial" w:cs="Arial"/>
        </w:rPr>
        <w:t>31. decembru 2016</w:t>
      </w:r>
      <w:bookmarkEnd w:id="14"/>
      <w:r w:rsidRPr="00796393">
        <w:rPr>
          <w:rFonts w:ascii="Arial" w:hAnsi="Arial" w:cs="Arial"/>
        </w:rPr>
        <w:t>:</w:t>
      </w:r>
    </w:p>
    <w:tbl>
      <w:tblPr>
        <w:tblW w:w="924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0"/>
        <w:gridCol w:w="1400"/>
        <w:gridCol w:w="1400"/>
        <w:gridCol w:w="1400"/>
        <w:gridCol w:w="1400"/>
      </w:tblGrid>
      <w:tr w:rsidR="007B6BAC" w14:paraId="116E5EAC" w14:textId="77777777" w:rsidTr="008412D7">
        <w:trPr>
          <w:trHeight w:val="255"/>
        </w:trPr>
        <w:tc>
          <w:tcPr>
            <w:tcW w:w="36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459F9A15" w14:textId="762853A2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5" w:name="FWT_T2a"/>
            <w:r>
              <w:rPr>
                <w:rFonts w:ascii="Arial" w:hAnsi="Arial" w:cs="Arial"/>
              </w:rPr>
              <w:t xml:space="preserve"> </w:t>
            </w:r>
            <w:bookmarkStart w:id="16" w:name="RANGE!B4:F16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Spoločník, akcionár</w:t>
            </w:r>
            <w:bookmarkEnd w:id="16"/>
          </w:p>
        </w:tc>
        <w:tc>
          <w:tcPr>
            <w:tcW w:w="28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6E9FA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Výška podielu na základnom imaní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3AAE733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Podiel na hlasovacích právach v %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E745F07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Iný podiel na ostatných položkách VI ako na ZI v %</w:t>
            </w:r>
          </w:p>
        </w:tc>
      </w:tr>
      <w:tr w:rsidR="007B6BAC" w14:paraId="2776FCFC" w14:textId="77777777" w:rsidTr="008412D7">
        <w:trPr>
          <w:trHeight w:val="276"/>
        </w:trPr>
        <w:tc>
          <w:tcPr>
            <w:tcW w:w="36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3298C4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B7E73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CF0D86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467804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B6BAC" w14:paraId="068A9250" w14:textId="77777777" w:rsidTr="008412D7">
        <w:trPr>
          <w:trHeight w:val="276"/>
        </w:trPr>
        <w:tc>
          <w:tcPr>
            <w:tcW w:w="36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D4069F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0EC8A5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343555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EF0473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B6BAC" w14:paraId="0BA7EA99" w14:textId="77777777" w:rsidTr="008412D7">
        <w:trPr>
          <w:trHeight w:val="255"/>
        </w:trPr>
        <w:tc>
          <w:tcPr>
            <w:tcW w:w="36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1BB512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FE3B3E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33B336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6ED17F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67B56D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B6BAC" w14:paraId="48FECB11" w14:textId="77777777" w:rsidTr="008412D7">
        <w:trPr>
          <w:trHeight w:val="25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F9472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Martina Pažítková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EC156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5 000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5BFDF9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2B0B8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6529B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7B6BAC" w14:paraId="3E75ECCE" w14:textId="77777777" w:rsidTr="008412D7">
        <w:trPr>
          <w:trHeight w:val="27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8234D1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33106DA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5 000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AE09344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47E68C8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086624E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</w:p>
        </w:tc>
      </w:tr>
    </w:tbl>
    <w:p w14:paraId="175EB54D" w14:textId="4EEB7E74" w:rsidR="00DD4CC3" w:rsidRDefault="00DD4CC3" w:rsidP="00DD4CC3">
      <w:pPr>
        <w:pStyle w:val="odstavec"/>
        <w:ind w:left="482"/>
        <w:rPr>
          <w:rFonts w:ascii="Arial" w:hAnsi="Arial" w:cs="Arial"/>
        </w:rPr>
      </w:pPr>
    </w:p>
    <w:bookmarkEnd w:id="15"/>
    <w:p w14:paraId="494BCA4A" w14:textId="77777777" w:rsidR="002A6B50" w:rsidRPr="00796393" w:rsidRDefault="00C469B9" w:rsidP="00046F2D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INFORMÁCIE O PRIJATÝCH POSTUPOCH</w:t>
      </w:r>
    </w:p>
    <w:p w14:paraId="4E51E67B" w14:textId="77777777" w:rsidR="008412D7" w:rsidRPr="00BC07C9" w:rsidRDefault="008412D7" w:rsidP="008412D7">
      <w:pPr>
        <w:pStyle w:val="abc"/>
        <w:suppressAutoHyphens/>
      </w:pPr>
      <w:r w:rsidRPr="00BC07C9">
        <w:t>Východiská pre zostavenie účtovnej závierky</w:t>
      </w:r>
    </w:p>
    <w:p w14:paraId="3703E762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Účtovná závierka Spoločnosti bola zostavená za predpokladu nepretržitého trvania jej činnosti v súlade so zákonom o účtovníctve platným v Slovenskej republike a nadväzujúcimi postupmi účtovania.</w:t>
      </w:r>
    </w:p>
    <w:p w14:paraId="2BD06741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</w:p>
    <w:p w14:paraId="7515FB7B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Účtovníctvo vedie Spoločnosť na základe dodržania časovej a vecnej súvislosti nákladov a výnosov. Za základ sa berú všetky náklady a výnosy, ktoré sa vzťahujú na účtovné obdobie bez ohľadu na dátum ich platenia.</w:t>
      </w:r>
    </w:p>
    <w:p w14:paraId="675D99D6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</w:p>
    <w:p w14:paraId="0CE3A633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Peňažné údaje v účtovnej závierke sú uvedené v celých EUR, pokiaľ nie je určené inak.</w:t>
      </w:r>
    </w:p>
    <w:p w14:paraId="146BA4E2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</w:p>
    <w:p w14:paraId="00A127FB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 xml:space="preserve">Účtovné metódy a všeobecné účtovné zásady Spoločnosť aplikovala konzistentne s predchádzajúcim účtovným obdobím. </w:t>
      </w:r>
    </w:p>
    <w:p w14:paraId="41876C4D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</w:p>
    <w:p w14:paraId="03528E95" w14:textId="77777777" w:rsidR="008412D7" w:rsidRPr="00BC07C9" w:rsidRDefault="008412D7" w:rsidP="008412D7">
      <w:pPr>
        <w:pStyle w:val="abc"/>
        <w:suppressAutoHyphens/>
      </w:pPr>
      <w:r w:rsidRPr="00BC07C9">
        <w:t>Dlhodobý nehmotný a dlhodobý hmotný majetok</w:t>
      </w:r>
    </w:p>
    <w:p w14:paraId="1134A972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Dlhodobý</w:t>
      </w:r>
      <w:r>
        <w:rPr>
          <w:rFonts w:ascii="Arial" w:hAnsi="Arial" w:cs="Arial"/>
        </w:rPr>
        <w:t>m</w:t>
      </w:r>
      <w:r w:rsidRPr="00BC07C9">
        <w:rPr>
          <w:rFonts w:ascii="Arial" w:hAnsi="Arial" w:cs="Arial"/>
        </w:rPr>
        <w:t xml:space="preserve"> majetk</w:t>
      </w:r>
      <w:r>
        <w:rPr>
          <w:rFonts w:ascii="Arial" w:hAnsi="Arial" w:cs="Arial"/>
        </w:rPr>
        <w:t>om spoločnosť nedisponuje.</w:t>
      </w:r>
      <w:r w:rsidRPr="00BC07C9">
        <w:rPr>
          <w:rFonts w:ascii="Arial" w:hAnsi="Arial" w:cs="Arial"/>
        </w:rPr>
        <w:t xml:space="preserve"> </w:t>
      </w:r>
    </w:p>
    <w:p w14:paraId="2C55408D" w14:textId="77777777" w:rsidR="008412D7" w:rsidRPr="00BC07C9" w:rsidRDefault="008412D7" w:rsidP="008412D7">
      <w:pPr>
        <w:suppressAutoHyphens/>
        <w:autoSpaceDE w:val="0"/>
        <w:autoSpaceDN w:val="0"/>
        <w:adjustRightInd w:val="0"/>
        <w:ind w:left="425"/>
        <w:jc w:val="both"/>
        <w:rPr>
          <w:rFonts w:ascii="Arial" w:hAnsi="Arial" w:cs="Arial"/>
          <w:sz w:val="20"/>
          <w:szCs w:val="20"/>
        </w:rPr>
      </w:pPr>
    </w:p>
    <w:p w14:paraId="5D9A2C4D" w14:textId="77777777" w:rsidR="008412D7" w:rsidRPr="00BC07C9" w:rsidRDefault="008412D7" w:rsidP="008412D7">
      <w:pPr>
        <w:pStyle w:val="abc"/>
        <w:suppressAutoHyphens/>
      </w:pPr>
      <w:r w:rsidRPr="00BC07C9">
        <w:t>Pohľadávky</w:t>
      </w:r>
    </w:p>
    <w:p w14:paraId="7EA25FF5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Pohľadávky sa pri ich vzniku oceňujú ich menovitou hodnotou. Opravná položka sa vytvára k pochybným a nedobytným pohľadávkam, kde existuje riziko nevymožiteľnosti pohľadávok.</w:t>
      </w:r>
    </w:p>
    <w:p w14:paraId="36483FFA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</w:p>
    <w:p w14:paraId="0CCB2AF9" w14:textId="77777777" w:rsidR="008412D7" w:rsidRPr="00BC07C9" w:rsidRDefault="008412D7" w:rsidP="008412D7">
      <w:pPr>
        <w:pStyle w:val="abc"/>
        <w:suppressAutoHyphens/>
      </w:pPr>
      <w:r w:rsidRPr="00BC07C9">
        <w:t>Finančné účty</w:t>
      </w:r>
    </w:p>
    <w:p w14:paraId="693C3B11" w14:textId="77777777" w:rsidR="008412D7" w:rsidRPr="00BC07C9" w:rsidRDefault="008412D7" w:rsidP="008412D7">
      <w:pPr>
        <w:pStyle w:val="odstavec"/>
        <w:rPr>
          <w:rFonts w:ascii="Arial" w:hAnsi="Arial" w:cs="Arial"/>
          <w:color w:val="00B0F0"/>
        </w:rPr>
      </w:pPr>
      <w:r w:rsidRPr="00BC07C9">
        <w:rPr>
          <w:rFonts w:ascii="Arial" w:hAnsi="Arial" w:cs="Arial"/>
        </w:rPr>
        <w:t xml:space="preserve">Finančné účty tvorí peňažná </w:t>
      </w:r>
      <w:r w:rsidRPr="0079724D">
        <w:rPr>
          <w:rFonts w:ascii="Arial" w:hAnsi="Arial" w:cs="Arial"/>
        </w:rPr>
        <w:t>hotovosť a zostatky</w:t>
      </w:r>
      <w:r w:rsidRPr="00BC07C9">
        <w:rPr>
          <w:rFonts w:ascii="Arial" w:hAnsi="Arial" w:cs="Arial"/>
        </w:rPr>
        <w:t xml:space="preserve"> na bankových účtoch </w:t>
      </w:r>
      <w:r>
        <w:rPr>
          <w:rFonts w:ascii="Arial" w:hAnsi="Arial" w:cs="Arial"/>
        </w:rPr>
        <w:t>.</w:t>
      </w:r>
    </w:p>
    <w:p w14:paraId="46B2E640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</w:p>
    <w:p w14:paraId="5837EE61" w14:textId="77777777" w:rsidR="008412D7" w:rsidRPr="00BC07C9" w:rsidRDefault="008412D7" w:rsidP="008412D7">
      <w:pPr>
        <w:pStyle w:val="abc"/>
        <w:suppressAutoHyphens/>
      </w:pPr>
      <w:r w:rsidRPr="00BC07C9">
        <w:t>Náklady budúcich období a príjmy budúcich období</w:t>
      </w:r>
    </w:p>
    <w:p w14:paraId="74C0E3DD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Náklady budúcich období a príjmy budúcich období sú vykázané vo výške, ktorá je potrebná na dodržanie zásady vecnej a časovej súvislosti s účtovným obdobím.</w:t>
      </w:r>
    </w:p>
    <w:p w14:paraId="26F29351" w14:textId="77777777" w:rsidR="008412D7" w:rsidRPr="00796393" w:rsidRDefault="008412D7" w:rsidP="008412D7">
      <w:pPr>
        <w:pStyle w:val="odstavec"/>
        <w:rPr>
          <w:rFonts w:ascii="Arial" w:hAnsi="Arial" w:cs="Arial"/>
          <w:highlight w:val="red"/>
        </w:rPr>
      </w:pPr>
    </w:p>
    <w:p w14:paraId="430A51FC" w14:textId="77777777" w:rsidR="008412D7" w:rsidRPr="00BC07C9" w:rsidRDefault="008412D7" w:rsidP="008412D7">
      <w:pPr>
        <w:pStyle w:val="abc"/>
        <w:suppressAutoHyphens/>
      </w:pPr>
      <w:r w:rsidRPr="00BC07C9">
        <w:t>Záväzky</w:t>
      </w:r>
    </w:p>
    <w:p w14:paraId="7DF7F5ED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2CA28CF2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</w:p>
    <w:p w14:paraId="7305DF87" w14:textId="77777777" w:rsidR="008412D7" w:rsidRPr="00BC07C9" w:rsidRDefault="008412D7" w:rsidP="008412D7">
      <w:pPr>
        <w:pStyle w:val="abc"/>
        <w:suppressAutoHyphens/>
      </w:pPr>
      <w:r w:rsidRPr="00BC07C9">
        <w:t>Výdavky budúcich období a výnosy budúcich období</w:t>
      </w:r>
    </w:p>
    <w:p w14:paraId="435D200D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Výdavky budúcich období a výnosy budúcich období sú vykázané vo výške, ktorá je potrebná na dodržanie zásady vecnej a časovej súvislosti s účtovným obdobím.</w:t>
      </w:r>
    </w:p>
    <w:p w14:paraId="66A35CAD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</w:p>
    <w:p w14:paraId="24273D67" w14:textId="77777777" w:rsidR="008412D7" w:rsidRPr="00BC07C9" w:rsidRDefault="008412D7" w:rsidP="008412D7">
      <w:pPr>
        <w:pStyle w:val="abc"/>
        <w:suppressAutoHyphens/>
      </w:pPr>
      <w:r w:rsidRPr="00BC07C9">
        <w:t>Vykazovanie výnosov</w:t>
      </w:r>
    </w:p>
    <w:p w14:paraId="106B691E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</w:p>
    <w:p w14:paraId="03AC6F6E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Výnosy z predaja služieb sa vykazujú v účtovnom období, v ktorom boli služby poskytnuté s ohľadom na stav rozpracovanosti danej služby. Tento je zistený na základe skutočne poskytnutých služieb ako pomernej časti k celkovému rozsahu dohodnutých služieb.</w:t>
      </w:r>
    </w:p>
    <w:p w14:paraId="093B8609" w14:textId="77777777" w:rsidR="008412D7" w:rsidRPr="00BC07C9" w:rsidRDefault="008412D7" w:rsidP="008412D7">
      <w:pPr>
        <w:pStyle w:val="odstavec"/>
        <w:rPr>
          <w:rFonts w:ascii="Arial" w:hAnsi="Arial" w:cs="Arial"/>
        </w:rPr>
      </w:pPr>
    </w:p>
    <w:p w14:paraId="4B91CE27" w14:textId="77777777" w:rsidR="008412D7" w:rsidRDefault="008412D7" w:rsidP="008412D7">
      <w:pPr>
        <w:pStyle w:val="Default"/>
        <w:ind w:left="426"/>
        <w:rPr>
          <w:bCs/>
          <w:iCs/>
          <w:color w:val="auto"/>
          <w:sz w:val="20"/>
          <w:szCs w:val="20"/>
        </w:rPr>
      </w:pPr>
      <w:r w:rsidRPr="005735E5">
        <w:rPr>
          <w:bCs/>
          <w:iCs/>
          <w:color w:val="auto"/>
          <w:sz w:val="20"/>
          <w:szCs w:val="20"/>
        </w:rPr>
        <w:t>Výnosy Spoločnosti tvoria najmä tržby z ubytovania, prenájmu a poskytovania reštauračných služieb</w:t>
      </w:r>
    </w:p>
    <w:p w14:paraId="53097BBF" w14:textId="77777777" w:rsidR="00F714B9" w:rsidRPr="00796393" w:rsidRDefault="00F714B9" w:rsidP="00A154F1">
      <w:pPr>
        <w:pStyle w:val="odstavec"/>
        <w:rPr>
          <w:rFonts w:ascii="Arial" w:hAnsi="Arial" w:cs="Arial"/>
        </w:rPr>
        <w:sectPr w:rsidR="00F714B9" w:rsidRPr="00796393" w:rsidSect="00FB6913">
          <w:headerReference w:type="default" r:id="rId8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7421DE1F" w14:textId="77777777" w:rsidR="00710CBF" w:rsidRPr="00796393" w:rsidRDefault="00710CBF" w:rsidP="00005B6B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lastRenderedPageBreak/>
        <w:t>INFORMÁCIE, KTORÉ DOPLŇUJÚ A VYSVETĽUJÚ POLOŽKY SÚVAHY</w:t>
      </w:r>
    </w:p>
    <w:p w14:paraId="52533296" w14:textId="77777777" w:rsidR="002A6B50" w:rsidRPr="00796393" w:rsidRDefault="00005B6B" w:rsidP="00710CBF">
      <w:pPr>
        <w:pStyle w:val="Nadpis1"/>
        <w:numPr>
          <w:ilvl w:val="0"/>
          <w:numId w:val="0"/>
        </w:numPr>
        <w:ind w:left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AKTÍVA</w:t>
      </w:r>
    </w:p>
    <w:p w14:paraId="65C679ED" w14:textId="77777777" w:rsidR="002A6B50" w:rsidRPr="00796393" w:rsidRDefault="009353D5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Pohľadávky</w:t>
      </w:r>
    </w:p>
    <w:p w14:paraId="1B12574B" w14:textId="0A07E77F" w:rsidR="00E67702" w:rsidRPr="00796393" w:rsidRDefault="00F04CE9" w:rsidP="00EE1118">
      <w:pPr>
        <w:pStyle w:val="odstavec"/>
        <w:rPr>
          <w:rFonts w:ascii="Arial" w:hAnsi="Arial" w:cs="Arial"/>
          <w:highlight w:val="yellow"/>
        </w:rPr>
      </w:pPr>
      <w:r w:rsidRPr="00796393">
        <w:rPr>
          <w:rFonts w:ascii="Arial" w:hAnsi="Arial" w:cs="Arial"/>
        </w:rPr>
        <w:t>Dlhodobé pohľadávky Spoločnosti sú v lehote splatnosti. Veková štruktúra krátkodobých pohľadávok Spoločnosti k </w:t>
      </w:r>
      <w:r w:rsidR="00EE1118" w:rsidRPr="00796393">
        <w:rPr>
          <w:rFonts w:ascii="Arial" w:hAnsi="Arial" w:cs="Arial"/>
          <w:highlight w:val="yellow"/>
        </w:rPr>
        <w:fldChar w:fldCharType="begin"/>
      </w:r>
      <w:r w:rsidR="00EE1118" w:rsidRPr="00796393">
        <w:rPr>
          <w:rFonts w:ascii="Arial" w:hAnsi="Arial" w:cs="Arial"/>
        </w:rPr>
        <w:instrText xml:space="preserve"> REF EntityDateEnd1 \h </w:instrText>
      </w:r>
      <w:r w:rsidR="00796393">
        <w:rPr>
          <w:rFonts w:ascii="Arial" w:hAnsi="Arial" w:cs="Arial"/>
          <w:highlight w:val="yellow"/>
        </w:rPr>
        <w:instrText xml:space="preserve"> \* MERGEFORMAT </w:instrText>
      </w:r>
      <w:r w:rsidR="00EE1118" w:rsidRPr="00796393">
        <w:rPr>
          <w:rFonts w:ascii="Arial" w:hAnsi="Arial" w:cs="Arial"/>
          <w:highlight w:val="yellow"/>
        </w:rPr>
      </w:r>
      <w:r w:rsidR="00EE1118" w:rsidRPr="00796393">
        <w:rPr>
          <w:rFonts w:ascii="Arial" w:hAnsi="Arial" w:cs="Arial"/>
          <w:highlight w:val="yellow"/>
        </w:rPr>
        <w:fldChar w:fldCharType="separate"/>
      </w:r>
      <w:r w:rsidR="001A0936">
        <w:rPr>
          <w:rFonts w:ascii="Arial" w:hAnsi="Arial" w:cs="Arial"/>
        </w:rPr>
        <w:t>31. decembru 2017</w:t>
      </w:r>
      <w:r w:rsidR="00EE1118" w:rsidRPr="00796393">
        <w:rPr>
          <w:rFonts w:ascii="Arial" w:hAnsi="Arial" w:cs="Arial"/>
          <w:highlight w:val="yellow"/>
        </w:rPr>
        <w:fldChar w:fldCharType="end"/>
      </w:r>
      <w:r w:rsidRPr="00796393">
        <w:rPr>
          <w:rFonts w:ascii="Arial" w:hAnsi="Arial" w:cs="Arial"/>
        </w:rPr>
        <w:t xml:space="preserve"> </w:t>
      </w:r>
      <w:r w:rsidR="003425E2" w:rsidRPr="00796393">
        <w:rPr>
          <w:rFonts w:ascii="Arial" w:hAnsi="Arial" w:cs="Arial"/>
        </w:rPr>
        <w:t xml:space="preserve">je uvedená </w:t>
      </w:r>
      <w:r w:rsidR="00C10476" w:rsidRPr="00796393">
        <w:rPr>
          <w:rFonts w:ascii="Arial" w:hAnsi="Arial" w:cs="Arial"/>
        </w:rPr>
        <w:t>v</w:t>
      </w:r>
      <w:r w:rsidR="00925889" w:rsidRPr="00796393">
        <w:rPr>
          <w:rFonts w:ascii="Arial" w:hAnsi="Arial" w:cs="Arial"/>
        </w:rPr>
        <w:t> </w:t>
      </w:r>
      <w:r w:rsidR="00C10476" w:rsidRPr="00796393">
        <w:rPr>
          <w:rFonts w:ascii="Arial" w:hAnsi="Arial" w:cs="Arial"/>
        </w:rPr>
        <w:t>nasledujúc</w:t>
      </w:r>
      <w:r w:rsidR="00925889" w:rsidRPr="00796393">
        <w:rPr>
          <w:rFonts w:ascii="Arial" w:hAnsi="Arial" w:cs="Arial"/>
        </w:rPr>
        <w:t>ej tabuľke</w:t>
      </w:r>
      <w:r w:rsidR="00C10476" w:rsidRPr="00796393">
        <w:rPr>
          <w:rFonts w:ascii="Arial" w:hAnsi="Arial" w:cs="Arial"/>
        </w:rPr>
        <w:t>:</w:t>
      </w:r>
    </w:p>
    <w:p w14:paraId="120149C5" w14:textId="77777777" w:rsidR="007B6BAC" w:rsidRDefault="007B6BAC" w:rsidP="005C33EE">
      <w:pPr>
        <w:pStyle w:val="odstavec"/>
        <w:ind w:left="482"/>
        <w:rPr>
          <w:rFonts w:ascii="Arial" w:hAnsi="Arial" w:cs="Arial"/>
          <w:highlight w:val="yellow"/>
        </w:rPr>
      </w:pPr>
      <w:bookmarkStart w:id="21" w:name="FWT_T15a"/>
      <w:r>
        <w:rPr>
          <w:rFonts w:ascii="Arial" w:hAnsi="Arial" w:cs="Arial"/>
          <w:highlight w:val="yellow"/>
        </w:rPr>
        <w:t xml:space="preserve"> </w:t>
      </w:r>
    </w:p>
    <w:tbl>
      <w:tblPr>
        <w:tblW w:w="924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0"/>
        <w:gridCol w:w="1300"/>
        <w:gridCol w:w="1300"/>
        <w:gridCol w:w="1300"/>
      </w:tblGrid>
      <w:tr w:rsidR="007B6BAC" w14:paraId="07356C6F" w14:textId="77777777" w:rsidTr="00612BD6">
        <w:trPr>
          <w:trHeight w:val="480"/>
        </w:trPr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77B367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2" w:name="RANGE!B3:E17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22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2A5008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 lehote splatnosti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4D2609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B90D05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Pohľadávky spolu</w:t>
            </w:r>
          </w:p>
        </w:tc>
      </w:tr>
      <w:tr w:rsidR="007B6BAC" w14:paraId="5206C25A" w14:textId="77777777" w:rsidTr="00612BD6">
        <w:trPr>
          <w:trHeight w:val="255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D9C38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pohľadávky z obchodného styku, z toho: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EAEC52A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1 000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1CEDEA3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83FC8CA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1 000</w:t>
            </w:r>
          </w:p>
        </w:tc>
      </w:tr>
      <w:tr w:rsidR="007B6BAC" w14:paraId="1DFBA305" w14:textId="77777777" w:rsidTr="00612BD6">
        <w:trPr>
          <w:trHeight w:val="24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796B3" w14:textId="77777777" w:rsidR="007B6BAC" w:rsidRDefault="007B6B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Ostatné pohľadávky z obchodného styku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2D4B16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A660C8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BD809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1 000</w:t>
            </w:r>
          </w:p>
        </w:tc>
      </w:tr>
      <w:tr w:rsidR="007B6BAC" w14:paraId="4EE5B41B" w14:textId="77777777" w:rsidTr="00612BD6">
        <w:trPr>
          <w:trHeight w:val="24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A9B0CF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krátkodobé pohľadávky, z toho: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DF0E5AA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65 700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DA79D3F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24868B5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65 700</w:t>
            </w:r>
          </w:p>
        </w:tc>
      </w:tr>
      <w:tr w:rsidR="007B6BAC" w14:paraId="42A4EFE3" w14:textId="77777777" w:rsidTr="00612BD6">
        <w:trPr>
          <w:trHeight w:val="24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82E19" w14:textId="77777777" w:rsidR="007B6BAC" w:rsidRDefault="007B6B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Iné pohĺadávky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D40C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65 700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DA3DD9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392D6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65 700</w:t>
            </w:r>
          </w:p>
        </w:tc>
      </w:tr>
      <w:tr w:rsidR="007B6BAC" w14:paraId="7656DF21" w14:textId="77777777" w:rsidTr="00612BD6">
        <w:trPr>
          <w:trHeight w:val="255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3B0A1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8EBF02C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66 700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E69A019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52FD04C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66 700</w:t>
            </w:r>
          </w:p>
        </w:tc>
      </w:tr>
    </w:tbl>
    <w:p w14:paraId="4BD98824" w14:textId="0A73A804" w:rsidR="005C33EE" w:rsidRDefault="005C33EE" w:rsidP="005C33EE">
      <w:pPr>
        <w:pStyle w:val="odstavec"/>
        <w:ind w:left="482"/>
        <w:rPr>
          <w:rFonts w:ascii="Arial" w:hAnsi="Arial" w:cs="Arial"/>
          <w:highlight w:val="yellow"/>
        </w:rPr>
      </w:pPr>
    </w:p>
    <w:p w14:paraId="0D9A3730" w14:textId="77777777" w:rsidR="005C33EE" w:rsidRPr="00796393" w:rsidRDefault="005C33EE" w:rsidP="005C33EE">
      <w:pPr>
        <w:pStyle w:val="odstavec"/>
        <w:ind w:left="482"/>
        <w:rPr>
          <w:rFonts w:ascii="Arial" w:hAnsi="Arial" w:cs="Arial"/>
          <w:highlight w:val="yellow"/>
        </w:rPr>
      </w:pPr>
    </w:p>
    <w:bookmarkEnd w:id="21"/>
    <w:p w14:paraId="3999D626" w14:textId="77777777" w:rsidR="00F04CE9" w:rsidRPr="00796393" w:rsidRDefault="00925889" w:rsidP="00EE1118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Informácie za predchádzajúce účtovné obdobie sú uvedené v nasledujúcej tabuľke:</w:t>
      </w:r>
    </w:p>
    <w:p w14:paraId="69C8ECDA" w14:textId="77777777" w:rsidR="007B6BAC" w:rsidRDefault="007B6BAC" w:rsidP="005C33EE">
      <w:pPr>
        <w:pStyle w:val="odstavec"/>
        <w:ind w:left="482"/>
        <w:rPr>
          <w:rFonts w:ascii="Arial" w:hAnsi="Arial" w:cs="Arial"/>
        </w:rPr>
      </w:pPr>
      <w:bookmarkStart w:id="23" w:name="FWT_T15b"/>
      <w:r>
        <w:rPr>
          <w:rFonts w:ascii="Arial" w:hAnsi="Arial" w:cs="Arial"/>
        </w:rPr>
        <w:t xml:space="preserve"> </w:t>
      </w:r>
    </w:p>
    <w:tbl>
      <w:tblPr>
        <w:tblW w:w="924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0"/>
        <w:gridCol w:w="1300"/>
        <w:gridCol w:w="1300"/>
        <w:gridCol w:w="1300"/>
      </w:tblGrid>
      <w:tr w:rsidR="007B6BAC" w14:paraId="5F052B80" w14:textId="77777777" w:rsidTr="00612BD6">
        <w:trPr>
          <w:trHeight w:val="480"/>
        </w:trPr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33508B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4" w:name="RANGE!B25:E39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24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A5CD2C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 lehote splatnosti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BCE14E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1C62BF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Pohľadávky spolu</w:t>
            </w:r>
          </w:p>
        </w:tc>
      </w:tr>
      <w:tr w:rsidR="007B6BAC" w14:paraId="7C060762" w14:textId="77777777" w:rsidTr="00612BD6">
        <w:trPr>
          <w:trHeight w:val="255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2BFD7" w14:textId="630391C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pohľadávky z obchodného styku, :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B667BFD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5AF6D6D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605EA9B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7B6BAC" w14:paraId="693582D4" w14:textId="77777777" w:rsidTr="00612BD6">
        <w:trPr>
          <w:trHeight w:val="255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F93FAC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krátkodobé pohľadávky, z toho: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70C96CE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9023746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50F5B7B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7B6BAC" w14:paraId="5B61E98D" w14:textId="77777777" w:rsidTr="00612BD6">
        <w:trPr>
          <w:trHeight w:val="255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07C9C1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BD3BBF7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4DEDE2E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4FE5077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</w:tbl>
    <w:p w14:paraId="49F49D3E" w14:textId="4CD02FDC" w:rsidR="005C33EE" w:rsidRDefault="005C33EE" w:rsidP="005C33EE">
      <w:pPr>
        <w:pStyle w:val="odstavec"/>
        <w:ind w:left="482"/>
        <w:rPr>
          <w:rFonts w:ascii="Arial" w:hAnsi="Arial" w:cs="Arial"/>
        </w:rPr>
      </w:pPr>
    </w:p>
    <w:p w14:paraId="7E7FE04B" w14:textId="77777777" w:rsidR="005C33EE" w:rsidRPr="00796393" w:rsidRDefault="005C33EE" w:rsidP="005C33EE">
      <w:pPr>
        <w:pStyle w:val="odstavec"/>
        <w:ind w:left="482"/>
        <w:rPr>
          <w:rFonts w:ascii="Arial" w:hAnsi="Arial" w:cs="Arial"/>
        </w:rPr>
      </w:pPr>
    </w:p>
    <w:bookmarkEnd w:id="23"/>
    <w:p w14:paraId="19F1912F" w14:textId="77777777" w:rsidR="007972C6" w:rsidRPr="00796393" w:rsidRDefault="007972C6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Finančné účty</w:t>
      </w:r>
    </w:p>
    <w:p w14:paraId="635B6E78" w14:textId="445A2549" w:rsidR="007972C6" w:rsidRPr="00796393" w:rsidRDefault="007972C6" w:rsidP="007972C6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Finančnými účtami  môže Spoločnosť voľne disponovať .</w:t>
      </w:r>
    </w:p>
    <w:p w14:paraId="45A9ECDA" w14:textId="77777777" w:rsidR="007972C6" w:rsidRPr="00796393" w:rsidRDefault="007972C6" w:rsidP="007972C6">
      <w:pPr>
        <w:pStyle w:val="odstavec"/>
        <w:rPr>
          <w:rFonts w:ascii="Arial" w:hAnsi="Arial" w:cs="Arial"/>
        </w:rPr>
      </w:pPr>
    </w:p>
    <w:p w14:paraId="2E76B602" w14:textId="77777777" w:rsidR="00710CBF" w:rsidRPr="00796393" w:rsidRDefault="00710CBF" w:rsidP="00710CBF">
      <w:pPr>
        <w:pStyle w:val="Nadpis1"/>
        <w:numPr>
          <w:ilvl w:val="0"/>
          <w:numId w:val="0"/>
        </w:numPr>
        <w:ind w:left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PASÍVA</w:t>
      </w:r>
    </w:p>
    <w:p w14:paraId="1B312B18" w14:textId="77777777" w:rsidR="00497802" w:rsidRPr="00796393" w:rsidRDefault="00497802" w:rsidP="00563AB7">
      <w:pPr>
        <w:pStyle w:val="Nadpis2"/>
        <w:numPr>
          <w:ilvl w:val="1"/>
          <w:numId w:val="15"/>
        </w:numPr>
        <w:rPr>
          <w:rFonts w:ascii="Arial" w:hAnsi="Arial"/>
        </w:rPr>
      </w:pPr>
      <w:r w:rsidRPr="00796393">
        <w:rPr>
          <w:rFonts w:ascii="Arial" w:hAnsi="Arial"/>
        </w:rPr>
        <w:t>Vlastné imanie</w:t>
      </w:r>
    </w:p>
    <w:p w14:paraId="484EEC51" w14:textId="058D496B" w:rsidR="00497802" w:rsidRPr="00796393" w:rsidRDefault="00497802" w:rsidP="00497802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Informácie o pohyboch vo vlastnom imaní a iné dodatočné informácie o vlastnom imaní Spoločnosti sú uvedené v poznámkach v časti </w:t>
      </w:r>
      <w:r w:rsidR="00612BD6">
        <w:rPr>
          <w:rFonts w:ascii="Arial" w:hAnsi="Arial" w:cs="Arial"/>
        </w:rPr>
        <w:t>nižšie</w:t>
      </w:r>
      <w:r w:rsidRPr="00796393">
        <w:rPr>
          <w:rFonts w:ascii="Arial" w:hAnsi="Arial" w:cs="Arial"/>
        </w:rPr>
        <w:t>.</w:t>
      </w:r>
    </w:p>
    <w:p w14:paraId="7793F1C7" w14:textId="77777777" w:rsidR="003F6502" w:rsidRPr="00796393" w:rsidRDefault="003F6502" w:rsidP="00497802">
      <w:pPr>
        <w:pStyle w:val="odstavec"/>
        <w:rPr>
          <w:rFonts w:ascii="Arial" w:hAnsi="Arial" w:cs="Arial"/>
          <w:i/>
          <w:color w:val="00B050"/>
        </w:rPr>
      </w:pPr>
    </w:p>
    <w:p w14:paraId="249546CF" w14:textId="77777777" w:rsidR="002A6B50" w:rsidRPr="00796393" w:rsidRDefault="00F316C5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Záväzky</w:t>
      </w:r>
    </w:p>
    <w:p w14:paraId="0DCA2E3F" w14:textId="34AC36C7" w:rsidR="002F5809" w:rsidRPr="00796393" w:rsidRDefault="00316173" w:rsidP="006441E9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Štruktúra záväzkov</w:t>
      </w:r>
      <w:r w:rsidR="006441E9" w:rsidRPr="00796393">
        <w:rPr>
          <w:rFonts w:ascii="Arial" w:hAnsi="Arial" w:cs="Arial"/>
        </w:rPr>
        <w:t xml:space="preserve"> </w:t>
      </w:r>
      <w:r w:rsidRPr="00796393">
        <w:rPr>
          <w:rFonts w:ascii="Arial" w:hAnsi="Arial" w:cs="Arial"/>
        </w:rPr>
        <w:t>podľa zostatkov</w:t>
      </w:r>
      <w:r w:rsidR="000B2ED1" w:rsidRPr="00796393">
        <w:rPr>
          <w:rFonts w:ascii="Arial" w:hAnsi="Arial" w:cs="Arial"/>
        </w:rPr>
        <w:t xml:space="preserve">ej doby splatnosti </w:t>
      </w:r>
      <w:r w:rsidR="006441E9" w:rsidRPr="00796393">
        <w:rPr>
          <w:rFonts w:ascii="Arial" w:hAnsi="Arial" w:cs="Arial"/>
        </w:rPr>
        <w:t>k </w:t>
      </w:r>
      <w:r w:rsidR="007B78FE" w:rsidRPr="00796393">
        <w:rPr>
          <w:rFonts w:ascii="Arial" w:hAnsi="Arial" w:cs="Arial"/>
          <w:highlight w:val="yellow"/>
        </w:rPr>
        <w:fldChar w:fldCharType="begin"/>
      </w:r>
      <w:r w:rsidR="007B78FE" w:rsidRPr="00796393">
        <w:rPr>
          <w:rFonts w:ascii="Arial" w:hAnsi="Arial" w:cs="Arial"/>
        </w:rPr>
        <w:instrText xml:space="preserve"> REF EntityDateEnd1 \h </w:instrText>
      </w:r>
      <w:r w:rsidR="00796393">
        <w:rPr>
          <w:rFonts w:ascii="Arial" w:hAnsi="Arial" w:cs="Arial"/>
          <w:highlight w:val="yellow"/>
        </w:rPr>
        <w:instrText xml:space="preserve"> \* MERGEFORMAT </w:instrText>
      </w:r>
      <w:r w:rsidR="007B78FE" w:rsidRPr="00796393">
        <w:rPr>
          <w:rFonts w:ascii="Arial" w:hAnsi="Arial" w:cs="Arial"/>
          <w:highlight w:val="yellow"/>
        </w:rPr>
      </w:r>
      <w:r w:rsidR="007B78FE" w:rsidRPr="00796393">
        <w:rPr>
          <w:rFonts w:ascii="Arial" w:hAnsi="Arial" w:cs="Arial"/>
          <w:highlight w:val="yellow"/>
        </w:rPr>
        <w:fldChar w:fldCharType="separate"/>
      </w:r>
      <w:r w:rsidR="001A0936">
        <w:rPr>
          <w:rFonts w:ascii="Arial" w:hAnsi="Arial" w:cs="Arial"/>
        </w:rPr>
        <w:t>31. decembru 2017</w:t>
      </w:r>
      <w:r w:rsidR="007B78FE" w:rsidRPr="00796393">
        <w:rPr>
          <w:rFonts w:ascii="Arial" w:hAnsi="Arial" w:cs="Arial"/>
          <w:highlight w:val="yellow"/>
        </w:rPr>
        <w:fldChar w:fldCharType="end"/>
      </w:r>
      <w:r w:rsidR="006441E9" w:rsidRPr="00796393">
        <w:rPr>
          <w:rFonts w:ascii="Arial" w:hAnsi="Arial" w:cs="Arial"/>
        </w:rPr>
        <w:t>:</w:t>
      </w:r>
    </w:p>
    <w:tbl>
      <w:tblPr>
        <w:tblW w:w="924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0"/>
        <w:gridCol w:w="80"/>
        <w:gridCol w:w="1036"/>
        <w:gridCol w:w="64"/>
        <w:gridCol w:w="1052"/>
        <w:gridCol w:w="48"/>
        <w:gridCol w:w="1068"/>
        <w:gridCol w:w="32"/>
        <w:gridCol w:w="1084"/>
        <w:gridCol w:w="16"/>
        <w:gridCol w:w="1100"/>
      </w:tblGrid>
      <w:tr w:rsidR="007B6BAC" w14:paraId="24977669" w14:textId="77777777" w:rsidTr="00612BD6">
        <w:trPr>
          <w:trHeight w:val="255"/>
        </w:trPr>
        <w:tc>
          <w:tcPr>
            <w:tcW w:w="374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AB2AA93" w14:textId="1FB2CF5D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5" w:name="FWT_T26a"/>
            <w:r>
              <w:rPr>
                <w:rFonts w:ascii="Arial" w:hAnsi="Arial" w:cs="Arial"/>
              </w:rPr>
              <w:t xml:space="preserve"> </w:t>
            </w:r>
            <w:bookmarkStart w:id="26" w:name="RANGE!B3:G21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26"/>
          </w:p>
        </w:tc>
        <w:tc>
          <w:tcPr>
            <w:tcW w:w="3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677DB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Záväzky so zostatkovou dobou splatnosti</w:t>
            </w:r>
          </w:p>
        </w:tc>
        <w:tc>
          <w:tcPr>
            <w:tcW w:w="110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5170FE13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Záväzky po lehote splatnosti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6CFFFDB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 záväzky</w:t>
            </w:r>
          </w:p>
        </w:tc>
      </w:tr>
      <w:tr w:rsidR="007B6BAC" w14:paraId="7EDF5EA4" w14:textId="77777777" w:rsidTr="00612BD6">
        <w:trPr>
          <w:trHeight w:val="720"/>
        </w:trPr>
        <w:tc>
          <w:tcPr>
            <w:tcW w:w="374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A66BBD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802A72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viac ako päť rokov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E929C2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jeden rok až päž rokov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F3E938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 jedného roka</w:t>
            </w:r>
          </w:p>
        </w:tc>
        <w:tc>
          <w:tcPr>
            <w:tcW w:w="110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46D8FF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FF6556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B6BAC" w14:paraId="2465F3DD" w14:textId="77777777" w:rsidTr="00612BD6">
        <w:trPr>
          <w:trHeight w:val="495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EC7F1" w14:textId="6A63057F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Dlhodobé záväzky z obchodného styku, :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946E3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71403D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A52D5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0873CB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4F1858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7B6BAC" w14:paraId="38DDB6B5" w14:textId="77777777" w:rsidTr="00612BD6">
        <w:trPr>
          <w:trHeight w:val="255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85CE39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dlhodobé záväzky, z toho: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53D8C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56D95B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D6C6B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324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954884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BF5B3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324</w:t>
            </w:r>
          </w:p>
        </w:tc>
      </w:tr>
      <w:tr w:rsidR="007B6BAC" w14:paraId="57D5DC3E" w14:textId="77777777" w:rsidTr="00612BD6">
        <w:trPr>
          <w:trHeight w:val="240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DBB7A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zo sociálneho fondu 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6E1DC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80DD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7C8B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324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9B3B7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52629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324</w:t>
            </w:r>
          </w:p>
        </w:tc>
      </w:tr>
      <w:tr w:rsidR="007B6BAC" w14:paraId="5BBEA5CF" w14:textId="77777777" w:rsidTr="00612BD6">
        <w:trPr>
          <w:trHeight w:val="255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BDEB2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B345E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4F4F6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4629C0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324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BCA748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A4AA6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324</w:t>
            </w:r>
          </w:p>
        </w:tc>
      </w:tr>
      <w:tr w:rsidR="007B6BAC" w14:paraId="394C5EF0" w14:textId="77777777" w:rsidTr="00612BD6">
        <w:trPr>
          <w:trHeight w:val="51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45A34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7" w:name="RANGE!B23:G37"/>
            <w:bookmarkStart w:id="28" w:name="FWT_T26b"/>
            <w:bookmarkEnd w:id="25"/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z obchodného styku, z toho:</w:t>
            </w:r>
            <w:bookmarkEnd w:id="27"/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570CE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5568AD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D8686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1 928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E75B4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66EFA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1 928</w:t>
            </w:r>
          </w:p>
        </w:tc>
      </w:tr>
      <w:tr w:rsidR="007B6BAC" w14:paraId="32CFA97A" w14:textId="77777777" w:rsidTr="00612BD6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77096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Ostatné záväzky z obchodného styku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6FA4A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CDF6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2837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1 928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F9AC3E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519BB9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1 928</w:t>
            </w:r>
          </w:p>
        </w:tc>
      </w:tr>
      <w:tr w:rsidR="007B6BAC" w14:paraId="248521E7" w14:textId="77777777" w:rsidTr="00612BD6">
        <w:trPr>
          <w:trHeight w:val="255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A579AC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krátkodobé záväzky, z toho: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9A458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2B8DB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A912F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28 379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8099EE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9E21D8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28 379</w:t>
            </w:r>
          </w:p>
        </w:tc>
      </w:tr>
      <w:tr w:rsidR="007B6BAC" w14:paraId="53296A02" w14:textId="77777777" w:rsidTr="00612BD6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8CEC1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voči spoločníkom a združeniu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0BE6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5F5E5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37490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15 000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96EAE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7DA95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15 000</w:t>
            </w:r>
          </w:p>
        </w:tc>
      </w:tr>
      <w:tr w:rsidR="007B6BAC" w14:paraId="75C7EFD0" w14:textId="77777777" w:rsidTr="00612BD6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4AD6F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Záväzky voči zamestnancom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0E6BF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FD6B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EC0B7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2 552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15CF4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D7CC5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2 552</w:t>
            </w:r>
          </w:p>
        </w:tc>
      </w:tr>
      <w:tr w:rsidR="007B6BAC" w14:paraId="1AEB674B" w14:textId="77777777" w:rsidTr="00612BD6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7EB36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zo sociálneho poistenia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738C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EA130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9647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10 110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EF58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F0C66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10 110</w:t>
            </w:r>
          </w:p>
        </w:tc>
      </w:tr>
      <w:tr w:rsidR="007B6BAC" w14:paraId="7EA35A48" w14:textId="77777777" w:rsidTr="00612BD6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6719A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Daňové záväzky a dotácie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0F41E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C1EE34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DC096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635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2477C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5D0C08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635</w:t>
            </w:r>
          </w:p>
        </w:tc>
      </w:tr>
      <w:tr w:rsidR="007B6BAC" w14:paraId="41A4933D" w14:textId="77777777" w:rsidTr="00612BD6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34DB9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Iné záväzky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9671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2559CA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2723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3E3DF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19B795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</w:t>
            </w:r>
          </w:p>
        </w:tc>
      </w:tr>
      <w:tr w:rsidR="007B6BAC" w14:paraId="3F6D4E75" w14:textId="77777777" w:rsidTr="00612BD6">
        <w:trPr>
          <w:trHeight w:val="255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16945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205B4C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B6DA4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A104F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30 307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07778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42F74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30 307</w:t>
            </w:r>
          </w:p>
        </w:tc>
      </w:tr>
    </w:tbl>
    <w:p w14:paraId="16A9311F" w14:textId="6CDD00B0" w:rsidR="00A729BB" w:rsidRDefault="00A729BB" w:rsidP="00A729BB">
      <w:pPr>
        <w:pStyle w:val="odstavec"/>
        <w:ind w:left="482"/>
        <w:rPr>
          <w:rFonts w:ascii="Arial" w:hAnsi="Arial" w:cs="Arial"/>
          <w:iCs w:val="0"/>
        </w:rPr>
      </w:pPr>
    </w:p>
    <w:p w14:paraId="4D5B5210" w14:textId="77777777" w:rsidR="00A729BB" w:rsidRPr="00796393" w:rsidRDefault="00A729BB" w:rsidP="00A729BB">
      <w:pPr>
        <w:pStyle w:val="odstavec"/>
        <w:ind w:left="482"/>
        <w:rPr>
          <w:rFonts w:ascii="Arial" w:hAnsi="Arial" w:cs="Arial"/>
          <w:iCs w:val="0"/>
        </w:rPr>
      </w:pPr>
    </w:p>
    <w:bookmarkEnd w:id="28"/>
    <w:p w14:paraId="39827535" w14:textId="77777777" w:rsidR="006441E9" w:rsidRPr="00796393" w:rsidRDefault="006441E9" w:rsidP="006441E9">
      <w:pPr>
        <w:pStyle w:val="odstavec"/>
        <w:rPr>
          <w:rFonts w:ascii="Arial" w:hAnsi="Arial" w:cs="Arial"/>
          <w:iCs w:val="0"/>
        </w:rPr>
      </w:pPr>
      <w:r w:rsidRPr="00796393">
        <w:rPr>
          <w:rFonts w:ascii="Arial" w:hAnsi="Arial" w:cs="Arial"/>
          <w:iCs w:val="0"/>
        </w:rPr>
        <w:t>Informácie za predchádzajúce účtovné obdobie sú uvedené v nasledujúcej tabuľke:</w:t>
      </w:r>
    </w:p>
    <w:p w14:paraId="37D2693D" w14:textId="77777777" w:rsidR="007B6BAC" w:rsidRDefault="007B6BAC" w:rsidP="00A729BB">
      <w:pPr>
        <w:pStyle w:val="odstavec"/>
        <w:ind w:left="482"/>
        <w:rPr>
          <w:rFonts w:ascii="Arial" w:hAnsi="Arial" w:cs="Arial"/>
        </w:rPr>
      </w:pPr>
      <w:bookmarkStart w:id="29" w:name="FWT_T26c"/>
      <w:r>
        <w:rPr>
          <w:rFonts w:ascii="Arial" w:hAnsi="Arial" w:cs="Arial"/>
        </w:rPr>
        <w:t xml:space="preserve"> </w:t>
      </w:r>
    </w:p>
    <w:tbl>
      <w:tblPr>
        <w:tblW w:w="924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0"/>
        <w:gridCol w:w="80"/>
        <w:gridCol w:w="1036"/>
        <w:gridCol w:w="64"/>
        <w:gridCol w:w="1052"/>
        <w:gridCol w:w="48"/>
        <w:gridCol w:w="1068"/>
        <w:gridCol w:w="32"/>
        <w:gridCol w:w="1084"/>
        <w:gridCol w:w="16"/>
        <w:gridCol w:w="1100"/>
      </w:tblGrid>
      <w:tr w:rsidR="007B6BAC" w14:paraId="51BC2DFC" w14:textId="77777777" w:rsidTr="00612BD6">
        <w:trPr>
          <w:trHeight w:val="570"/>
        </w:trPr>
        <w:tc>
          <w:tcPr>
            <w:tcW w:w="374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E1C1165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0" w:name="RANGE!B41:G59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30"/>
          </w:p>
        </w:tc>
        <w:tc>
          <w:tcPr>
            <w:tcW w:w="3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D40710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Záväzky so zostatkovou dobou splatnosti</w:t>
            </w:r>
          </w:p>
        </w:tc>
        <w:tc>
          <w:tcPr>
            <w:tcW w:w="110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21FD392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Záväzky po lehote splatnosti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A044AF3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 záväzky</w:t>
            </w:r>
          </w:p>
        </w:tc>
      </w:tr>
      <w:tr w:rsidR="007B6BAC" w14:paraId="44907CF1" w14:textId="77777777" w:rsidTr="00612BD6">
        <w:trPr>
          <w:trHeight w:val="720"/>
        </w:trPr>
        <w:tc>
          <w:tcPr>
            <w:tcW w:w="374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3CF0FE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F60EF3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viac ako päť rokov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A84F7B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jeden rok až päž rokov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FDD4EF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 jedného roka</w:t>
            </w:r>
          </w:p>
        </w:tc>
        <w:tc>
          <w:tcPr>
            <w:tcW w:w="110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DEB7F4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43F165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B6BAC" w14:paraId="6493C9D9" w14:textId="77777777" w:rsidTr="00612BD6">
        <w:trPr>
          <w:trHeight w:val="495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160DCD" w14:textId="3A1D6056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Dlhodobé záväzky z obchodného styku, :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1C7306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58945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1FD89C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C5A984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52CC7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7B6BAC" w14:paraId="43F15D94" w14:textId="77777777" w:rsidTr="00612BD6">
        <w:trPr>
          <w:trHeight w:val="255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E7B278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dlhodobé záväzky, z toho: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69AEF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628789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65BE6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138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06B2E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CC1BE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138</w:t>
            </w:r>
          </w:p>
        </w:tc>
      </w:tr>
      <w:tr w:rsidR="007B6BAC" w14:paraId="7FA30518" w14:textId="77777777" w:rsidTr="00612BD6">
        <w:trPr>
          <w:trHeight w:val="240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DB6B5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zo sociálneho fondu 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6F3A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8D31F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C2BFB4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138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41103E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8E8A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138</w:t>
            </w:r>
          </w:p>
        </w:tc>
      </w:tr>
      <w:tr w:rsidR="007B6BAC" w14:paraId="5C0903B1" w14:textId="77777777" w:rsidTr="00612BD6">
        <w:trPr>
          <w:trHeight w:val="255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56378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59F1B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657E3C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A8C32D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138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47E2C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793C3F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138</w:t>
            </w:r>
          </w:p>
        </w:tc>
      </w:tr>
      <w:tr w:rsidR="007B6BAC" w14:paraId="11E21CF6" w14:textId="77777777" w:rsidTr="00612BD6">
        <w:trPr>
          <w:trHeight w:val="495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46C02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1" w:name="RANGE!B61:G75"/>
            <w:bookmarkStart w:id="32" w:name="FWT_T26d"/>
            <w:bookmarkEnd w:id="29"/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z obchodného styku, z toho:</w:t>
            </w:r>
            <w:bookmarkEnd w:id="31"/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106064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ECA19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BFEE5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119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E5A8D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C4B861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119</w:t>
            </w:r>
          </w:p>
        </w:tc>
      </w:tr>
      <w:tr w:rsidR="007B6BAC" w14:paraId="48B8095B" w14:textId="77777777" w:rsidTr="00612BD6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318AD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Ostatné záväzky z obchodného styku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6749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C2E91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41DD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A8E9D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1EB95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</w:t>
            </w:r>
          </w:p>
        </w:tc>
      </w:tr>
      <w:tr w:rsidR="007B6BAC" w14:paraId="1720790C" w14:textId="77777777" w:rsidTr="00612BD6">
        <w:trPr>
          <w:trHeight w:val="255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4BB2FC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krátkodobé záväzky, z toho: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1E5FF7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544838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35CBE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10 472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9BB0A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B95C8E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10 472</w:t>
            </w:r>
          </w:p>
        </w:tc>
      </w:tr>
      <w:tr w:rsidR="007B6BAC" w14:paraId="26FCA7E4" w14:textId="77777777" w:rsidTr="00612BD6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E24CF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voči zamestnancom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6E686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668DE8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EADF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2 077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578F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D413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2 077</w:t>
            </w:r>
          </w:p>
        </w:tc>
      </w:tr>
      <w:tr w:rsidR="007B6BAC" w14:paraId="6A1DB347" w14:textId="77777777" w:rsidTr="00612BD6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18A81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zo sociálneho poistenia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EB44F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08F5E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8DD5E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2 725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613F4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588C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2 725</w:t>
            </w:r>
          </w:p>
        </w:tc>
      </w:tr>
      <w:tr w:rsidR="007B6BAC" w14:paraId="50980AF1" w14:textId="77777777" w:rsidTr="00612BD6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39B57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Daňové záväzky a dotácie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B055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A89EF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65034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5 588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FADC2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D9E7A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5 588</w:t>
            </w:r>
          </w:p>
        </w:tc>
      </w:tr>
      <w:tr w:rsidR="007B6BAC" w14:paraId="64A628A2" w14:textId="77777777" w:rsidTr="00612BD6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52AAC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Iné záväzky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30C7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0D33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13DD7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23FB1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63970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</w:t>
            </w:r>
          </w:p>
        </w:tc>
      </w:tr>
      <w:tr w:rsidR="007B6BAC" w14:paraId="74B5152A" w14:textId="77777777" w:rsidTr="00612BD6">
        <w:trPr>
          <w:trHeight w:val="255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1AC10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2C59F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41625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923175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10 591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008D4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F971D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10 591</w:t>
            </w:r>
          </w:p>
        </w:tc>
      </w:tr>
    </w:tbl>
    <w:p w14:paraId="5914D796" w14:textId="747D7E54" w:rsidR="00A729BB" w:rsidRDefault="00A729BB" w:rsidP="00A729BB">
      <w:pPr>
        <w:pStyle w:val="odstavec"/>
        <w:ind w:left="482"/>
        <w:rPr>
          <w:rFonts w:ascii="Arial" w:hAnsi="Arial" w:cs="Arial"/>
        </w:rPr>
      </w:pPr>
    </w:p>
    <w:bookmarkEnd w:id="32"/>
    <w:p w14:paraId="53845A04" w14:textId="77777777" w:rsidR="00A14050" w:rsidRPr="00796393" w:rsidRDefault="00A14050" w:rsidP="007972C6">
      <w:pPr>
        <w:pStyle w:val="odstavec"/>
        <w:jc w:val="center"/>
        <w:rPr>
          <w:rFonts w:ascii="Arial" w:hAnsi="Arial" w:cs="Arial"/>
        </w:rPr>
      </w:pPr>
    </w:p>
    <w:p w14:paraId="6316207F" w14:textId="77777777" w:rsidR="007972C6" w:rsidRPr="00796393" w:rsidRDefault="007972C6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Bankové úvery a vydané dlhopisy</w:t>
      </w:r>
    </w:p>
    <w:p w14:paraId="62E9A50A" w14:textId="77777777" w:rsidR="007972C6" w:rsidRPr="00796393" w:rsidRDefault="007972C6" w:rsidP="007972C6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Prehľad bankových úverov k je uvedený v nasledujúcej tabuľke:</w:t>
      </w:r>
    </w:p>
    <w:p w14:paraId="4767D5C1" w14:textId="77777777" w:rsidR="007B6BAC" w:rsidRDefault="007B6BAC" w:rsidP="00825CB6">
      <w:pPr>
        <w:pStyle w:val="odstavec"/>
        <w:ind w:left="482"/>
        <w:rPr>
          <w:rFonts w:ascii="Arial" w:hAnsi="Arial" w:cs="Arial"/>
        </w:rPr>
      </w:pPr>
      <w:bookmarkStart w:id="33" w:name="FWT_T31a"/>
      <w:r>
        <w:rPr>
          <w:rFonts w:ascii="Arial" w:hAnsi="Arial" w:cs="Arial"/>
        </w:rPr>
        <w:t xml:space="preserve"> </w:t>
      </w:r>
    </w:p>
    <w:tbl>
      <w:tblPr>
        <w:tblW w:w="924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8"/>
        <w:gridCol w:w="601"/>
        <w:gridCol w:w="640"/>
        <w:gridCol w:w="1041"/>
        <w:gridCol w:w="1160"/>
        <w:gridCol w:w="1160"/>
        <w:gridCol w:w="1160"/>
        <w:gridCol w:w="1160"/>
      </w:tblGrid>
      <w:tr w:rsidR="007B6BAC" w14:paraId="0FB2A537" w14:textId="77777777" w:rsidTr="00141362">
        <w:trPr>
          <w:trHeight w:val="525"/>
        </w:trPr>
        <w:tc>
          <w:tcPr>
            <w:tcW w:w="231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5802E4B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4" w:name="RANGE!B5:I17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34"/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517CE3A3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Mena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F35CFBD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Úrok p. a. v %</w:t>
            </w:r>
          </w:p>
        </w:tc>
        <w:tc>
          <w:tcPr>
            <w:tcW w:w="10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E6F523D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Dátum splatnosti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2BA10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Suma istiny v príslušnej mene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8D1B9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Suma istiny v mene EUR</w:t>
            </w:r>
          </w:p>
        </w:tc>
      </w:tr>
      <w:tr w:rsidR="007B6BAC" w14:paraId="03AE2658" w14:textId="77777777" w:rsidTr="00141362">
        <w:trPr>
          <w:trHeight w:val="480"/>
        </w:trPr>
        <w:tc>
          <w:tcPr>
            <w:tcW w:w="23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78DDE2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E51C10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728069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B4F384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EEF1B5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 31.12.2017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BB9607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 31.12.2016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776C41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 31.12.2017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80A7B2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 31.12.2016</w:t>
            </w:r>
          </w:p>
        </w:tc>
      </w:tr>
      <w:tr w:rsidR="007B6BAC" w14:paraId="7D9212E9" w14:textId="77777777" w:rsidTr="00141362">
        <w:trPr>
          <w:trHeight w:val="480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8FEECB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bankové úvery, z toho: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C075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C12C3" w14:textId="77777777" w:rsidR="007B6BAC" w:rsidRDefault="007B6BAC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7689" w14:textId="77777777" w:rsidR="007B6BAC" w:rsidRDefault="007B6BAC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872B7" w14:textId="77777777" w:rsidR="007B6BAC" w:rsidRDefault="007B6BAC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57D38" w14:textId="77777777" w:rsidR="007B6BAC" w:rsidRDefault="007B6BAC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1A3A9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43 328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6DD3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7B6BAC" w14:paraId="20BE6087" w14:textId="77777777" w:rsidTr="00141362">
        <w:trPr>
          <w:trHeight w:val="240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EC7DFC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nákup budovy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2ACC" w14:textId="77777777" w:rsidR="007B6BAC" w:rsidRDefault="007B6BA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EUR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8D6C8" w14:textId="77777777" w:rsidR="007B6BAC" w:rsidRDefault="007B6BA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4AE78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31.12.2020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5F628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43 328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117BA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8011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43 328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BE332F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B6BAC" w14:paraId="78196E46" w14:textId="77777777" w:rsidTr="00141362">
        <w:trPr>
          <w:trHeight w:val="255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1CF84F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EBAAE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C5FBC" w14:textId="77777777" w:rsidR="007B6BAC" w:rsidRDefault="007B6BAC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5D74" w14:textId="77777777" w:rsidR="007B6BAC" w:rsidRDefault="007B6BAC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B00CA" w14:textId="77777777" w:rsidR="007B6BAC" w:rsidRDefault="007B6BAC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A011A" w14:textId="77777777" w:rsidR="007B6BAC" w:rsidRDefault="007B6BAC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9135D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43 328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B8DD95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</w:tbl>
    <w:p w14:paraId="7BD31A89" w14:textId="341FEA2F" w:rsidR="00825CB6" w:rsidRDefault="00825CB6" w:rsidP="00825CB6">
      <w:pPr>
        <w:pStyle w:val="odstavec"/>
        <w:ind w:left="482"/>
        <w:rPr>
          <w:rFonts w:ascii="Arial" w:hAnsi="Arial" w:cs="Arial"/>
        </w:rPr>
      </w:pPr>
    </w:p>
    <w:bookmarkEnd w:id="33"/>
    <w:p w14:paraId="20DB34A9" w14:textId="77777777" w:rsidR="007972C6" w:rsidRPr="00796393" w:rsidRDefault="007972C6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Časové rozlíšenie</w:t>
      </w:r>
    </w:p>
    <w:p w14:paraId="147FEEFF" w14:textId="77777777" w:rsidR="007972C6" w:rsidRPr="00796393" w:rsidRDefault="007972C6" w:rsidP="007972C6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Štruktúra časového rozlíšenia je uvedená v nasledujúcej tabuľke:</w:t>
      </w:r>
    </w:p>
    <w:p w14:paraId="60A61374" w14:textId="77777777" w:rsidR="007B6BAC" w:rsidRDefault="007B6BAC" w:rsidP="00825CB6">
      <w:pPr>
        <w:ind w:left="482"/>
        <w:rPr>
          <w:rFonts w:ascii="Arial" w:hAnsi="Arial" w:cs="Arial"/>
          <w:sz w:val="20"/>
          <w:szCs w:val="20"/>
        </w:rPr>
      </w:pPr>
      <w:bookmarkStart w:id="35" w:name="FWT_T32"/>
      <w:r>
        <w:rPr>
          <w:rFonts w:ascii="Arial" w:hAnsi="Arial" w:cs="Arial"/>
          <w:sz w:val="20"/>
          <w:szCs w:val="20"/>
        </w:rPr>
        <w:t xml:space="preserve"> </w:t>
      </w:r>
    </w:p>
    <w:tbl>
      <w:tblPr>
        <w:tblW w:w="922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7B6BAC" w14:paraId="6A16EC9F" w14:textId="77777777" w:rsidTr="00141362">
        <w:trPr>
          <w:trHeight w:val="48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4520CE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086C9C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B541E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31.12.2016</w:t>
            </w:r>
          </w:p>
        </w:tc>
      </w:tr>
      <w:tr w:rsidR="007B6BAC" w14:paraId="1B20EA3A" w14:textId="77777777" w:rsidTr="00141362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074EB" w14:textId="3C774C0E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Výdavky budúcich období dlhodobé,: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21717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0C9E47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7B6BAC" w14:paraId="6D26A899" w14:textId="77777777" w:rsidTr="00141362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B43C7" w14:textId="5DF61A96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Výdavky budúcich období krátkodobé, 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42C31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E03A3B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7B6BAC" w14:paraId="4EAD9656" w14:textId="77777777" w:rsidTr="00141362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A3CBA8" w14:textId="5656B533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Výnosy budúcich období dlhodobé, 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8E3C5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6BA15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7B6BAC" w14:paraId="63A66E2B" w14:textId="77777777" w:rsidTr="00141362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4A14E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Výnosy budúcich období krátkodobé,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CDB58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3 900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786AE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2 000</w:t>
            </w:r>
          </w:p>
        </w:tc>
      </w:tr>
      <w:tr w:rsidR="007B6BAC" w14:paraId="2183484A" w14:textId="77777777" w:rsidTr="00141362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DD40DD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pobyty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0E1E92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3 900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7C16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2 000</w:t>
            </w:r>
          </w:p>
        </w:tc>
      </w:tr>
      <w:tr w:rsidR="007B6BAC" w14:paraId="7471E295" w14:textId="77777777" w:rsidTr="00141362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29EB43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34008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3 900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2C52D1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2 000</w:t>
            </w:r>
          </w:p>
        </w:tc>
      </w:tr>
    </w:tbl>
    <w:bookmarkEnd w:id="35"/>
    <w:p w14:paraId="18CE8976" w14:textId="77777777" w:rsidR="00EF6154" w:rsidRPr="00796393" w:rsidRDefault="006739DD" w:rsidP="00EF6154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lastRenderedPageBreak/>
        <w:t>INFORMÁCIE, KTORÉ DOPLŇUJÚ A VYSVETĽUJÚ POLOŽKY VÝKAZU ZISKOV A</w:t>
      </w:r>
      <w:r w:rsidR="00EF6154" w:rsidRPr="00796393">
        <w:rPr>
          <w:rFonts w:ascii="Arial" w:hAnsi="Arial"/>
          <w:sz w:val="20"/>
          <w:szCs w:val="20"/>
        </w:rPr>
        <w:t> </w:t>
      </w:r>
      <w:r w:rsidRPr="00796393">
        <w:rPr>
          <w:rFonts w:ascii="Arial" w:hAnsi="Arial"/>
          <w:sz w:val="20"/>
          <w:szCs w:val="20"/>
        </w:rPr>
        <w:t>STRÁT</w:t>
      </w:r>
    </w:p>
    <w:p w14:paraId="467C3056" w14:textId="77777777" w:rsidR="00EF6154" w:rsidRPr="00796393" w:rsidRDefault="00EF6154" w:rsidP="00563AB7">
      <w:pPr>
        <w:pStyle w:val="Nadpis2"/>
        <w:numPr>
          <w:ilvl w:val="1"/>
          <w:numId w:val="9"/>
        </w:numPr>
        <w:rPr>
          <w:rFonts w:ascii="Arial" w:hAnsi="Arial"/>
        </w:rPr>
      </w:pPr>
      <w:r w:rsidRPr="00796393">
        <w:rPr>
          <w:rFonts w:ascii="Arial" w:hAnsi="Arial"/>
        </w:rPr>
        <w:t>Čistý obrat</w:t>
      </w:r>
    </w:p>
    <w:p w14:paraId="25571D20" w14:textId="77777777" w:rsidR="00EF6154" w:rsidRPr="00796393" w:rsidRDefault="009044DB" w:rsidP="00EF6154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Infomácie o štruktúre čistého obratu Spoločnosti sú uvedené v nasledujúce tabuľke</w:t>
      </w:r>
      <w:r w:rsidR="00EF6154" w:rsidRPr="00796393">
        <w:rPr>
          <w:rFonts w:ascii="Arial" w:hAnsi="Arial" w:cs="Arial"/>
        </w:rPr>
        <w:t>:</w:t>
      </w:r>
    </w:p>
    <w:p w14:paraId="07E6D88A" w14:textId="77777777" w:rsidR="007B6BAC" w:rsidRDefault="007B6BAC" w:rsidP="00161FD0">
      <w:pPr>
        <w:pStyle w:val="odstavec"/>
        <w:ind w:left="482"/>
        <w:rPr>
          <w:rFonts w:ascii="Arial" w:hAnsi="Arial" w:cs="Arial"/>
        </w:rPr>
      </w:pPr>
      <w:bookmarkStart w:id="36" w:name="FWT_T37"/>
      <w:r>
        <w:rPr>
          <w:rFonts w:ascii="Arial" w:hAnsi="Arial" w:cs="Arial"/>
        </w:rPr>
        <w:t xml:space="preserve"> </w:t>
      </w:r>
    </w:p>
    <w:tbl>
      <w:tblPr>
        <w:tblW w:w="922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7B6BAC" w14:paraId="15F92CA5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0DD410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7" w:name="RANGE!B4:D12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37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8D50EA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65F873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2016</w:t>
            </w:r>
          </w:p>
        </w:tc>
      </w:tr>
      <w:tr w:rsidR="007B6BAC" w14:paraId="4EB22EE4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279C1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Tržby za vlastné výkony a tovar, z toho: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5A35A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76 978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087D0D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68 418</w:t>
            </w:r>
          </w:p>
        </w:tc>
      </w:tr>
      <w:tr w:rsidR="007B6BAC" w14:paraId="6014100E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0008A4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Tržby z predaja služieb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58758F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12 961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A2E41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9 169</w:t>
            </w:r>
          </w:p>
        </w:tc>
      </w:tr>
      <w:tr w:rsidR="007B6BAC" w14:paraId="56DB0932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8C58B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Tržby za tovar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7F6B3E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64 017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20C34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59 249</w:t>
            </w:r>
          </w:p>
        </w:tc>
      </w:tr>
      <w:tr w:rsidR="007B6BAC" w14:paraId="30A37750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AF9B5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Iné výnosy súvisiace s bežnou činnosťou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DA6DD8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4D03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4 500</w:t>
            </w:r>
          </w:p>
        </w:tc>
      </w:tr>
      <w:tr w:rsidR="007B6BAC" w14:paraId="702BD38B" w14:textId="77777777" w:rsidTr="00141362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5028B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DF571A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76 978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D5AA9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72 918</w:t>
            </w:r>
          </w:p>
        </w:tc>
      </w:tr>
    </w:tbl>
    <w:p w14:paraId="71FA1508" w14:textId="3CAE5B06" w:rsidR="00161FD0" w:rsidRDefault="00161FD0" w:rsidP="00161FD0">
      <w:pPr>
        <w:pStyle w:val="odstavec"/>
        <w:ind w:left="482"/>
        <w:rPr>
          <w:rFonts w:ascii="Arial" w:hAnsi="Arial" w:cs="Arial"/>
        </w:rPr>
      </w:pPr>
    </w:p>
    <w:bookmarkEnd w:id="36"/>
    <w:p w14:paraId="659C9E65" w14:textId="77777777" w:rsidR="00EF6154" w:rsidRPr="00796393" w:rsidRDefault="00EF6154" w:rsidP="00EF6154">
      <w:pPr>
        <w:pStyle w:val="Nadpis1"/>
        <w:numPr>
          <w:ilvl w:val="0"/>
          <w:numId w:val="0"/>
        </w:numPr>
        <w:ind w:left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VÝNOSY</w:t>
      </w:r>
    </w:p>
    <w:p w14:paraId="44757A82" w14:textId="77777777" w:rsidR="002A6B50" w:rsidRPr="00796393" w:rsidRDefault="00316173" w:rsidP="00563AB7">
      <w:pPr>
        <w:pStyle w:val="Nadpis2"/>
        <w:numPr>
          <w:ilvl w:val="1"/>
          <w:numId w:val="9"/>
        </w:numPr>
        <w:rPr>
          <w:rFonts w:ascii="Arial" w:hAnsi="Arial"/>
        </w:rPr>
      </w:pPr>
      <w:r w:rsidRPr="00796393">
        <w:rPr>
          <w:rFonts w:ascii="Arial" w:hAnsi="Arial"/>
        </w:rPr>
        <w:t>Tržby za vlastné výkony a tovar</w:t>
      </w:r>
    </w:p>
    <w:p w14:paraId="16EEA925" w14:textId="2F83E580" w:rsidR="009044DB" w:rsidRPr="00796393" w:rsidRDefault="00316173" w:rsidP="005C1E64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Tržby za vlastné výkony a tovar podľa jednotlivých segmentov, t.j. podľa typov výrobkov</w:t>
      </w:r>
      <w:r w:rsidR="009044DB" w:rsidRPr="00796393">
        <w:rPr>
          <w:rFonts w:ascii="Arial" w:hAnsi="Arial" w:cs="Arial"/>
        </w:rPr>
        <w:t xml:space="preserve">, tovarov, </w:t>
      </w:r>
      <w:r w:rsidRPr="00796393">
        <w:rPr>
          <w:rFonts w:ascii="Arial" w:hAnsi="Arial" w:cs="Arial"/>
        </w:rPr>
        <w:t>služieb</w:t>
      </w:r>
      <w:r w:rsidR="009044DB" w:rsidRPr="00796393">
        <w:rPr>
          <w:rFonts w:ascii="Arial" w:hAnsi="Arial" w:cs="Arial"/>
        </w:rPr>
        <w:t xml:space="preserve"> a iných činností Spoločnosti</w:t>
      </w:r>
      <w:r w:rsidRPr="00796393">
        <w:rPr>
          <w:rFonts w:ascii="Arial" w:hAnsi="Arial" w:cs="Arial"/>
        </w:rPr>
        <w:t xml:space="preserve">, a podľa hlavných </w:t>
      </w:r>
      <w:r w:rsidR="009044DB" w:rsidRPr="00796393">
        <w:rPr>
          <w:rFonts w:ascii="Arial" w:hAnsi="Arial" w:cs="Arial"/>
        </w:rPr>
        <w:t>geografických oblastí odbytu</w:t>
      </w:r>
      <w:r w:rsidRPr="00796393">
        <w:rPr>
          <w:rFonts w:ascii="Arial" w:hAnsi="Arial" w:cs="Arial"/>
        </w:rPr>
        <w:t xml:space="preserve"> sú uvedené v nasledujúcej tabuľke:</w:t>
      </w:r>
    </w:p>
    <w:tbl>
      <w:tblPr>
        <w:tblW w:w="9039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7"/>
        <w:gridCol w:w="1613"/>
        <w:gridCol w:w="1613"/>
        <w:gridCol w:w="1613"/>
        <w:gridCol w:w="1613"/>
      </w:tblGrid>
      <w:tr w:rsidR="00141362" w14:paraId="3CA424CC" w14:textId="77777777" w:rsidTr="00141362">
        <w:trPr>
          <w:trHeight w:val="327"/>
        </w:trPr>
        <w:tc>
          <w:tcPr>
            <w:tcW w:w="258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607A105" w14:textId="41C388F0" w:rsidR="00141362" w:rsidRDefault="0014136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8" w:name="FWT_T35"/>
            <w:r>
              <w:rPr>
                <w:rFonts w:ascii="Arial" w:hAnsi="Arial" w:cs="Arial"/>
              </w:rPr>
              <w:t xml:space="preserve"> </w:t>
            </w:r>
            <w:bookmarkStart w:id="39" w:name="RANGE!B3:J26"/>
            <w:r>
              <w:rPr>
                <w:rFonts w:ascii="Arial" w:hAnsi="Arial" w:cs="Arial"/>
                <w:b/>
                <w:bCs/>
                <w:sz w:val="18"/>
                <w:szCs w:val="18"/>
              </w:rPr>
              <w:t>Oblasť odbytu</w:t>
            </w:r>
            <w:bookmarkEnd w:id="39"/>
          </w:p>
        </w:tc>
        <w:tc>
          <w:tcPr>
            <w:tcW w:w="322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B915D4" w14:textId="7003A4FC" w:rsidR="00141362" w:rsidRDefault="0014136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322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AE7AA7" w14:textId="77777777" w:rsidR="00141362" w:rsidRDefault="0014136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</w:tr>
      <w:tr w:rsidR="00141362" w14:paraId="73D8C32D" w14:textId="77777777" w:rsidTr="00141362">
        <w:trPr>
          <w:trHeight w:val="670"/>
        </w:trPr>
        <w:tc>
          <w:tcPr>
            <w:tcW w:w="25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246E92" w14:textId="77777777" w:rsidR="00141362" w:rsidRDefault="001413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27CF5" w14:textId="77777777" w:rsidR="00141362" w:rsidRDefault="0014136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3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F8AB3" w14:textId="77777777" w:rsidR="00141362" w:rsidRDefault="001413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41362" w14:paraId="002C6C88" w14:textId="77777777" w:rsidTr="00141362">
        <w:trPr>
          <w:trHeight w:val="261"/>
        </w:trPr>
        <w:tc>
          <w:tcPr>
            <w:tcW w:w="25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C4807E" w14:textId="77777777" w:rsidR="00141362" w:rsidRDefault="001413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825862" w14:textId="77777777" w:rsidR="00141362" w:rsidRDefault="0014136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85960B" w14:textId="77777777" w:rsidR="00141362" w:rsidRDefault="0014136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ABA5E4" w14:textId="77777777" w:rsidR="00141362" w:rsidRDefault="0014136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07E6C2" w14:textId="77777777" w:rsidR="00141362" w:rsidRDefault="0014136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2016</w:t>
            </w:r>
          </w:p>
        </w:tc>
      </w:tr>
      <w:tr w:rsidR="00141362" w14:paraId="36BC93AF" w14:textId="77777777" w:rsidTr="00141362">
        <w:trPr>
          <w:trHeight w:val="261"/>
        </w:trPr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4C5EE5" w14:textId="77777777" w:rsidR="00141362" w:rsidRDefault="001413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ubytovanie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E14797" w14:textId="77777777" w:rsidR="00141362" w:rsidRDefault="0014136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12 961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845042" w14:textId="77777777" w:rsidR="00141362" w:rsidRDefault="0014136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8 952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DAE089" w14:textId="77777777" w:rsidR="00141362" w:rsidRDefault="0014136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12 961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4AC8E" w14:textId="77777777" w:rsidR="00141362" w:rsidRDefault="0014136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8 952</w:t>
            </w:r>
          </w:p>
        </w:tc>
      </w:tr>
      <w:tr w:rsidR="00141362" w14:paraId="141FDE81" w14:textId="77777777" w:rsidTr="00141362">
        <w:trPr>
          <w:trHeight w:val="261"/>
        </w:trPr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A8114" w14:textId="77777777" w:rsidR="00141362" w:rsidRDefault="001413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prenájom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B6DAAC" w14:textId="77777777" w:rsidR="00141362" w:rsidRDefault="0014136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FBC71" w14:textId="77777777" w:rsidR="00141362" w:rsidRDefault="0014136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B599C" w14:textId="77777777" w:rsidR="00141362" w:rsidRDefault="0014136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99401" w14:textId="77777777" w:rsidR="00141362" w:rsidRDefault="0014136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217</w:t>
            </w:r>
          </w:p>
        </w:tc>
      </w:tr>
      <w:tr w:rsidR="00141362" w14:paraId="35D000B1" w14:textId="77777777" w:rsidTr="00141362">
        <w:trPr>
          <w:trHeight w:val="261"/>
        </w:trPr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7C32C" w14:textId="77777777" w:rsidR="00141362" w:rsidRDefault="001413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reštaurácia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F72D53" w14:textId="77777777" w:rsidR="00141362" w:rsidRDefault="0014136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64 017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92A7CA" w14:textId="77777777" w:rsidR="00141362" w:rsidRDefault="0014136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59 249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4A860E" w14:textId="77777777" w:rsidR="00141362" w:rsidRDefault="0014136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64 017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05AD24" w14:textId="77777777" w:rsidR="00141362" w:rsidRDefault="0014136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59 249</w:t>
            </w:r>
          </w:p>
        </w:tc>
      </w:tr>
      <w:tr w:rsidR="00141362" w14:paraId="040BDA2A" w14:textId="77777777" w:rsidTr="00141362">
        <w:trPr>
          <w:trHeight w:val="278"/>
        </w:trPr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1CE5DC" w14:textId="77777777" w:rsidR="00141362" w:rsidRDefault="001413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AAFF77" w14:textId="77777777" w:rsidR="00141362" w:rsidRDefault="0014136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76 978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174A34" w14:textId="77777777" w:rsidR="00141362" w:rsidRDefault="0014136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68 418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85965E" w14:textId="77777777" w:rsidR="00141362" w:rsidRDefault="0014136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76 978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E645AE" w14:textId="77777777" w:rsidR="00141362" w:rsidRDefault="0014136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68 418</w:t>
            </w:r>
          </w:p>
        </w:tc>
      </w:tr>
    </w:tbl>
    <w:p w14:paraId="14CF57D4" w14:textId="724E430F" w:rsidR="00161FD0" w:rsidRDefault="00161FD0" w:rsidP="00161FD0">
      <w:pPr>
        <w:pStyle w:val="odstavec"/>
        <w:ind w:left="482"/>
        <w:rPr>
          <w:rFonts w:ascii="Arial" w:hAnsi="Arial" w:cs="Arial"/>
        </w:rPr>
      </w:pPr>
    </w:p>
    <w:p w14:paraId="44457775" w14:textId="77777777" w:rsidR="00161FD0" w:rsidRPr="00796393" w:rsidRDefault="00161FD0" w:rsidP="00161FD0">
      <w:pPr>
        <w:pStyle w:val="odstavec"/>
        <w:ind w:left="482"/>
        <w:rPr>
          <w:rFonts w:ascii="Arial" w:hAnsi="Arial" w:cs="Arial"/>
        </w:rPr>
      </w:pPr>
    </w:p>
    <w:bookmarkEnd w:id="38"/>
    <w:p w14:paraId="198B5ECA" w14:textId="77777777" w:rsidR="002A6B50" w:rsidRPr="00796393" w:rsidRDefault="00316173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Ostatné</w:t>
      </w:r>
      <w:r w:rsidR="00F316C5" w:rsidRPr="00796393">
        <w:rPr>
          <w:rFonts w:ascii="Arial" w:hAnsi="Arial"/>
        </w:rPr>
        <w:t xml:space="preserve"> výnosy z</w:t>
      </w:r>
      <w:r w:rsidR="009044DB" w:rsidRPr="00796393">
        <w:rPr>
          <w:rFonts w:ascii="Arial" w:hAnsi="Arial"/>
        </w:rPr>
        <w:t> </w:t>
      </w:r>
      <w:r w:rsidR="00F316C5" w:rsidRPr="00796393">
        <w:rPr>
          <w:rFonts w:ascii="Arial" w:hAnsi="Arial"/>
        </w:rPr>
        <w:t>hospodárskej</w:t>
      </w:r>
      <w:r w:rsidR="009044DB" w:rsidRPr="00796393">
        <w:rPr>
          <w:rFonts w:ascii="Arial" w:hAnsi="Arial"/>
        </w:rPr>
        <w:t xml:space="preserve"> a</w:t>
      </w:r>
      <w:r w:rsidR="00C11172" w:rsidRPr="00796393">
        <w:rPr>
          <w:rFonts w:ascii="Arial" w:hAnsi="Arial"/>
        </w:rPr>
        <w:t xml:space="preserve"> finančnej</w:t>
      </w:r>
      <w:r w:rsidR="00F316C5" w:rsidRPr="00796393">
        <w:rPr>
          <w:rFonts w:ascii="Arial" w:hAnsi="Arial"/>
        </w:rPr>
        <w:t xml:space="preserve"> činnosti</w:t>
      </w:r>
    </w:p>
    <w:p w14:paraId="6BA3D9A6" w14:textId="77777777" w:rsidR="005C1E64" w:rsidRPr="00796393" w:rsidRDefault="00C244D9" w:rsidP="005C1E64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Informácie o výnosoch pri aktivácii nákladov a o výnosoch z hospodárskej činnosti</w:t>
      </w:r>
      <w:r w:rsidR="009044DB" w:rsidRPr="00796393">
        <w:rPr>
          <w:rFonts w:ascii="Arial" w:hAnsi="Arial" w:cs="Arial"/>
        </w:rPr>
        <w:t xml:space="preserve"> a</w:t>
      </w:r>
      <w:r w:rsidRPr="00796393">
        <w:rPr>
          <w:rFonts w:ascii="Arial" w:hAnsi="Arial" w:cs="Arial"/>
        </w:rPr>
        <w:t xml:space="preserve"> finančnej činnosti sú uvedené nižšie:</w:t>
      </w:r>
    </w:p>
    <w:p w14:paraId="1D62E44C" w14:textId="77777777" w:rsidR="007B6BAC" w:rsidRDefault="007B6BAC" w:rsidP="00161FD0">
      <w:pPr>
        <w:pStyle w:val="odstavec"/>
        <w:ind w:left="482"/>
        <w:rPr>
          <w:rFonts w:ascii="Arial" w:hAnsi="Arial" w:cs="Arial"/>
        </w:rPr>
      </w:pPr>
      <w:bookmarkStart w:id="40" w:name="FWT_T38"/>
      <w:r>
        <w:rPr>
          <w:rFonts w:ascii="Arial" w:hAnsi="Arial" w:cs="Arial"/>
        </w:rPr>
        <w:t xml:space="preserve"> </w:t>
      </w:r>
    </w:p>
    <w:tbl>
      <w:tblPr>
        <w:tblW w:w="922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7B6BAC" w14:paraId="312BF58A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DCEC0E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41" w:name="RANGE!B4:D31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41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8DAFC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D5BFCC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2016</w:t>
            </w:r>
          </w:p>
        </w:tc>
      </w:tr>
      <w:tr w:rsidR="007B6BAC" w14:paraId="5ACD4B1E" w14:textId="77777777" w:rsidTr="00141362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76F58" w14:textId="605CDFDD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Významné položky pri aktivácii nákladov, :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7765C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476C6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7B6BAC" w14:paraId="203597A7" w14:textId="77777777" w:rsidTr="00141362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EC377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významné položky výnosov z hospodárskej činnosti,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D73DC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2B1A4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4 500</w:t>
            </w:r>
          </w:p>
        </w:tc>
      </w:tr>
      <w:tr w:rsidR="007B6BAC" w14:paraId="118C31D8" w14:textId="77777777" w:rsidTr="00141362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7A88D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Heineken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9FC9F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BD199C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4 500</w:t>
            </w:r>
          </w:p>
        </w:tc>
      </w:tr>
      <w:tr w:rsidR="007B6BAC" w14:paraId="3F2E5B80" w14:textId="77777777" w:rsidTr="00141362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603B8B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Finančné výnosy,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92AFA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26660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</w:tbl>
    <w:p w14:paraId="31ECE212" w14:textId="114EF6E8" w:rsidR="00161FD0" w:rsidRDefault="00161FD0" w:rsidP="00161FD0">
      <w:pPr>
        <w:pStyle w:val="odstavec"/>
        <w:ind w:left="482"/>
        <w:rPr>
          <w:rFonts w:ascii="Arial" w:hAnsi="Arial" w:cs="Arial"/>
        </w:rPr>
      </w:pPr>
    </w:p>
    <w:bookmarkEnd w:id="40"/>
    <w:p w14:paraId="1D092AC3" w14:textId="77777777" w:rsidR="002A6B50" w:rsidRPr="00796393" w:rsidRDefault="00316173" w:rsidP="00794CDF">
      <w:pPr>
        <w:pStyle w:val="Nadpis1"/>
        <w:numPr>
          <w:ilvl w:val="0"/>
          <w:numId w:val="0"/>
        </w:numPr>
        <w:ind w:left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NÁKLADY</w:t>
      </w:r>
    </w:p>
    <w:p w14:paraId="03BA4972" w14:textId="77777777" w:rsidR="002078E2" w:rsidRPr="00796393" w:rsidRDefault="002078E2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Náklady z hospodárskej a finančnej činnosti</w:t>
      </w:r>
    </w:p>
    <w:p w14:paraId="0ECA6E54" w14:textId="77777777" w:rsidR="005C1E64" w:rsidRPr="00796393" w:rsidRDefault="002078E2" w:rsidP="005C1E64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Prehľad nákladov Spoločnosti </w:t>
      </w:r>
      <w:r w:rsidR="00D870B8" w:rsidRPr="00796393">
        <w:rPr>
          <w:rFonts w:ascii="Arial" w:hAnsi="Arial" w:cs="Arial"/>
        </w:rPr>
        <w:t xml:space="preserve">z hospodárskej a finančnej činnosti </w:t>
      </w:r>
      <w:r w:rsidRPr="00796393">
        <w:rPr>
          <w:rFonts w:ascii="Arial" w:hAnsi="Arial" w:cs="Arial"/>
        </w:rPr>
        <w:t>okrem osobným nákladov</w:t>
      </w:r>
      <w:r w:rsidR="00C244D9" w:rsidRPr="00796393">
        <w:rPr>
          <w:rFonts w:ascii="Arial" w:hAnsi="Arial" w:cs="Arial"/>
        </w:rPr>
        <w:t xml:space="preserve"> </w:t>
      </w:r>
      <w:r w:rsidR="00316173" w:rsidRPr="00796393">
        <w:rPr>
          <w:rFonts w:ascii="Arial" w:hAnsi="Arial" w:cs="Arial"/>
        </w:rPr>
        <w:t>je uvedený v nasledujúcej tabuľke:</w:t>
      </w:r>
    </w:p>
    <w:p w14:paraId="05D2794E" w14:textId="77777777" w:rsidR="007B6BAC" w:rsidRDefault="007B6BAC" w:rsidP="005C6382">
      <w:pPr>
        <w:pStyle w:val="odstavec"/>
        <w:ind w:left="482"/>
        <w:rPr>
          <w:rFonts w:ascii="Arial" w:hAnsi="Arial" w:cs="Arial"/>
        </w:rPr>
      </w:pPr>
      <w:bookmarkStart w:id="42" w:name="FWT_T40"/>
      <w:r>
        <w:rPr>
          <w:rFonts w:ascii="Arial" w:hAnsi="Arial" w:cs="Arial"/>
        </w:rPr>
        <w:t xml:space="preserve"> </w:t>
      </w:r>
    </w:p>
    <w:tbl>
      <w:tblPr>
        <w:tblW w:w="922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7B6BAC" w14:paraId="1A9B1111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845C55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43" w:name="RANGE!B3:D52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43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70F28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D4920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2016</w:t>
            </w:r>
          </w:p>
        </w:tc>
      </w:tr>
      <w:tr w:rsidR="007B6BAC" w14:paraId="327AA8C3" w14:textId="77777777" w:rsidTr="00141362">
        <w:trPr>
          <w:trHeight w:val="27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A74BE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Náklady za poskytnuté služby,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D865F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9 391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8D330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10 524</w:t>
            </w:r>
          </w:p>
        </w:tc>
      </w:tr>
      <w:tr w:rsidR="007B6BAC" w14:paraId="16E4A24C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012AC7" w14:textId="77777777" w:rsidR="007B6BAC" w:rsidRDefault="007B6BA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Ostatné významné položky nákladov za poskytnuté služby,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2FF5E" w14:textId="77777777" w:rsidR="007B6BAC" w:rsidRDefault="007B6BA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9 391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B825B" w14:textId="77777777" w:rsidR="007B6BAC" w:rsidRDefault="007B6BA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10 524</w:t>
            </w:r>
          </w:p>
        </w:tc>
      </w:tr>
      <w:tr w:rsidR="007B6BAC" w14:paraId="179CD000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2EACA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Nákup licencií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66358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205654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</w:t>
            </w:r>
          </w:p>
        </w:tc>
      </w:tr>
      <w:tr w:rsidR="007B6BAC" w14:paraId="1264C06A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450A9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Sprostredkovanie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75A3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1 420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D669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2 541</w:t>
            </w:r>
          </w:p>
        </w:tc>
      </w:tr>
      <w:tr w:rsidR="007B6BAC" w14:paraId="6FA86518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6602D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Odpad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1464A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55CDC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510</w:t>
            </w:r>
          </w:p>
        </w:tc>
      </w:tr>
      <w:tr w:rsidR="007B6BAC" w14:paraId="61884682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3B4F9E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Nájomné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6A2AA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322B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7 200</w:t>
            </w:r>
          </w:p>
        </w:tc>
      </w:tr>
      <w:tr w:rsidR="007B6BAC" w14:paraId="22592814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5DC9E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Činnosť technika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ED68C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D84EF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</w:p>
        </w:tc>
      </w:tr>
      <w:tr w:rsidR="007B6BAC" w14:paraId="72FCC393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34767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Rozbor vody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726D6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9D99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141</w:t>
            </w:r>
          </w:p>
        </w:tc>
      </w:tr>
      <w:tr w:rsidR="007B6BAC" w14:paraId="008DC900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E7E32C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Opravy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30A18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6FEE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B6BAC" w14:paraId="4BE795D8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4B9D3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Ostatné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39AFAA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4F428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B6BAC" w14:paraId="747F9328" w14:textId="77777777" w:rsidTr="00141362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BD500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významné položky nákladov z hospodárskej činnosti,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72E2E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1 349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A351A2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35</w:t>
            </w:r>
          </w:p>
        </w:tc>
      </w:tr>
      <w:tr w:rsidR="007B6BAC" w14:paraId="073D0708" w14:textId="77777777" w:rsidTr="00141362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D6788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Pokuta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9ABF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1 204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0606B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</w:t>
            </w:r>
          </w:p>
        </w:tc>
      </w:tr>
      <w:tr w:rsidR="007B6BAC" w14:paraId="70EB8049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3823E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Poistenie pôžičkys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E8512C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7EFE38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B6BAC" w14:paraId="7F8FBD29" w14:textId="77777777" w:rsidTr="00141362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D02E2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Finančné náklady,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44DAC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2 968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54BAD1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86</w:t>
            </w:r>
          </w:p>
        </w:tc>
      </w:tr>
      <w:tr w:rsidR="007B6BAC" w14:paraId="43CBA79B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34845" w14:textId="77777777" w:rsidR="007B6BAC" w:rsidRDefault="007B6BA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Ostatné významné položky finančných nákladov,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8712E" w14:textId="77777777" w:rsidR="007B6BAC" w:rsidRDefault="007B6BA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2 968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AE40D" w14:textId="77777777" w:rsidR="007B6BAC" w:rsidRDefault="007B6BA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86</w:t>
            </w:r>
          </w:p>
        </w:tc>
      </w:tr>
      <w:tr w:rsidR="007B6BAC" w14:paraId="303E48E5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9B9D3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Poplatky za fin operácie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ACFA8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4D518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</w:t>
            </w:r>
          </w:p>
        </w:tc>
      </w:tr>
      <w:tr w:rsidR="007B6BAC" w14:paraId="63C7BA42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7F3548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Splátky úveru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BFEE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2 415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F6F9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14:paraId="42AC1FAA" w14:textId="200F4B8F" w:rsidR="005C6382" w:rsidRDefault="005C6382" w:rsidP="005C6382">
      <w:pPr>
        <w:pStyle w:val="odstavec"/>
        <w:ind w:left="482"/>
        <w:rPr>
          <w:rFonts w:ascii="Arial" w:hAnsi="Arial" w:cs="Arial"/>
        </w:rPr>
      </w:pPr>
    </w:p>
    <w:bookmarkEnd w:id="42"/>
    <w:p w14:paraId="5074C90D" w14:textId="77777777" w:rsidR="002078E2" w:rsidRPr="00796393" w:rsidRDefault="002078E2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Osobné náklady</w:t>
      </w:r>
    </w:p>
    <w:p w14:paraId="2B51CA38" w14:textId="076B718D" w:rsidR="00D870B8" w:rsidRPr="00796393" w:rsidRDefault="005C1E64" w:rsidP="00D870B8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Prehľad osobných</w:t>
      </w:r>
      <w:r w:rsidR="00D870B8" w:rsidRPr="00796393">
        <w:rPr>
          <w:rFonts w:ascii="Arial" w:hAnsi="Arial" w:cs="Arial"/>
        </w:rPr>
        <w:t xml:space="preserve"> nákladov Spoločnosti je uvedený v nasledujúcej tabuľke:</w:t>
      </w:r>
    </w:p>
    <w:p w14:paraId="24B118A5" w14:textId="77777777" w:rsidR="007B6BAC" w:rsidRDefault="007B6BAC" w:rsidP="00161FD0">
      <w:pPr>
        <w:pStyle w:val="odstavec"/>
        <w:ind w:left="482"/>
        <w:rPr>
          <w:rFonts w:ascii="Arial" w:hAnsi="Arial" w:cs="Arial"/>
        </w:rPr>
      </w:pPr>
      <w:bookmarkStart w:id="44" w:name="FWT_T39"/>
      <w:r>
        <w:rPr>
          <w:rFonts w:ascii="Arial" w:hAnsi="Arial" w:cs="Arial"/>
        </w:rPr>
        <w:t xml:space="preserve"> </w:t>
      </w:r>
    </w:p>
    <w:tbl>
      <w:tblPr>
        <w:tblW w:w="922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7B6BAC" w14:paraId="5C8C7846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0B25FB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45" w:name="RANGE!B3:D12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45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BCDA92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1A0708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2016</w:t>
            </w:r>
          </w:p>
        </w:tc>
      </w:tr>
      <w:tr w:rsidR="007B6BAC" w14:paraId="1FA8B3A8" w14:textId="77777777" w:rsidTr="00141362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F0261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Osobné náklady,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AFAC2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45 358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2D52C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29 066</w:t>
            </w:r>
          </w:p>
        </w:tc>
      </w:tr>
      <w:tr w:rsidR="007B6BAC" w14:paraId="2C7D5875" w14:textId="77777777" w:rsidTr="00141362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0F020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Mzdy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08C908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34 106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14DD5F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22 139</w:t>
            </w:r>
          </w:p>
        </w:tc>
      </w:tr>
      <w:tr w:rsidR="007B6BAC" w14:paraId="7C3F169F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F47EF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Sociálne poistenie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769D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10 789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03A0D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6 697</w:t>
            </w:r>
          </w:p>
        </w:tc>
      </w:tr>
      <w:tr w:rsidR="007B6BAC" w14:paraId="2D5D2BA4" w14:textId="77777777" w:rsidTr="00141362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DDF0A6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Sociálne zabezpečenie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5E2CC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BAABC9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230</w:t>
            </w:r>
          </w:p>
        </w:tc>
      </w:tr>
      <w:bookmarkEnd w:id="44"/>
    </w:tbl>
    <w:p w14:paraId="51CE8357" w14:textId="77777777" w:rsidR="005C1E64" w:rsidRPr="00796393" w:rsidRDefault="005C1E64" w:rsidP="00D870B8">
      <w:pPr>
        <w:pStyle w:val="odstavec"/>
        <w:rPr>
          <w:rFonts w:ascii="Arial" w:hAnsi="Arial" w:cs="Arial"/>
          <w:b/>
        </w:rPr>
      </w:pPr>
    </w:p>
    <w:p w14:paraId="59E1C2F8" w14:textId="1FBDD307" w:rsidR="00044BED" w:rsidRPr="00796393" w:rsidRDefault="00044BED" w:rsidP="00967F11">
      <w:pPr>
        <w:pStyle w:val="Nadpis2"/>
        <w:rPr>
          <w:rFonts w:ascii="Arial" w:hAnsi="Arial"/>
        </w:rPr>
      </w:pPr>
      <w:bookmarkStart w:id="46" w:name="_Ref434581611"/>
      <w:r w:rsidRPr="00796393">
        <w:rPr>
          <w:rFonts w:ascii="Arial" w:hAnsi="Arial"/>
        </w:rPr>
        <w:t>Dane</w:t>
      </w:r>
      <w:bookmarkEnd w:id="46"/>
    </w:p>
    <w:p w14:paraId="6CF98454" w14:textId="1EFB4FCE" w:rsidR="003A12F3" w:rsidRDefault="003E0EAE" w:rsidP="003E0EAE">
      <w:pPr>
        <w:pStyle w:val="odstavec"/>
        <w:rPr>
          <w:rFonts w:ascii="Arial" w:hAnsi="Arial" w:cs="Arial"/>
          <w:highlight w:val="yellow"/>
        </w:rPr>
      </w:pPr>
      <w:r>
        <w:rPr>
          <w:rFonts w:ascii="Arial" w:hAnsi="Arial" w:cs="Arial"/>
          <w:iCs w:val="0"/>
        </w:rPr>
        <w:t>Odsúhlasenie vzťahu medzi splatnou daňou z príjmov, odloženou daňou z príjmov a výsledkom hospodárenia pred zdanením je uvedené v nasledujúcej tabuľke:</w:t>
      </w:r>
    </w:p>
    <w:p w14:paraId="57A90602" w14:textId="77777777" w:rsidR="007B6BAC" w:rsidRDefault="007B6BAC" w:rsidP="00A7312F">
      <w:pPr>
        <w:pStyle w:val="odstavec"/>
        <w:ind w:left="482"/>
        <w:rPr>
          <w:rFonts w:ascii="Arial" w:hAnsi="Arial" w:cs="Arial"/>
          <w:highlight w:val="yellow"/>
        </w:rPr>
      </w:pPr>
      <w:bookmarkStart w:id="47" w:name="FWT_T42"/>
      <w:r>
        <w:rPr>
          <w:rFonts w:ascii="Arial" w:hAnsi="Arial" w:cs="Arial"/>
          <w:highlight w:val="yellow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409"/>
        <w:gridCol w:w="484"/>
        <w:gridCol w:w="1503"/>
        <w:gridCol w:w="1620"/>
        <w:gridCol w:w="683"/>
        <w:gridCol w:w="1061"/>
      </w:tblGrid>
      <w:tr w:rsidR="007B6BAC" w14:paraId="704D383C" w14:textId="77777777" w:rsidTr="007B6BAC">
        <w:trPr>
          <w:trHeight w:val="240"/>
        </w:trPr>
        <w:tc>
          <w:tcPr>
            <w:tcW w:w="24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A585F95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48" w:name="RANGE!B4:H17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48"/>
          </w:p>
        </w:tc>
        <w:tc>
          <w:tcPr>
            <w:tcW w:w="3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9D55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2017</w:t>
            </w:r>
          </w:p>
        </w:tc>
        <w:tc>
          <w:tcPr>
            <w:tcW w:w="3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BCDA6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2016</w:t>
            </w:r>
          </w:p>
        </w:tc>
      </w:tr>
      <w:tr w:rsidR="007B6BAC" w14:paraId="36E01666" w14:textId="77777777" w:rsidTr="007B6BAC">
        <w:trPr>
          <w:trHeight w:val="240"/>
        </w:trPr>
        <w:tc>
          <w:tcPr>
            <w:tcW w:w="2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735B64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60670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1BAE0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AE218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Daň v %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06777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E3BA3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2D347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Daň v %</w:t>
            </w:r>
          </w:p>
        </w:tc>
      </w:tr>
      <w:tr w:rsidR="007B6BAC" w14:paraId="5549F0DE" w14:textId="77777777" w:rsidTr="007B6BAC">
        <w:trPr>
          <w:trHeight w:val="72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C80518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Výsledok hospodárenia pred zdanením, z toho: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852D9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-1 907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FC3D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8CD9" w14:textId="77777777" w:rsidR="007B6BAC" w:rsidRDefault="007B6B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B2EC3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25 110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9EB7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ED54F" w14:textId="77777777" w:rsidR="007B6BAC" w:rsidRDefault="007B6BAC">
            <w:pPr>
              <w:jc w:val="center"/>
              <w:rPr>
                <w:sz w:val="20"/>
                <w:szCs w:val="20"/>
              </w:rPr>
            </w:pPr>
          </w:p>
        </w:tc>
      </w:tr>
      <w:tr w:rsidR="007B6BAC" w14:paraId="612EDC5C" w14:textId="77777777" w:rsidTr="007B6BAC">
        <w:trPr>
          <w:trHeight w:val="24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A6532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teoretická daň 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8DBE5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8CAE4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C597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1968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99B62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5 524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AB14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22%</w:t>
            </w:r>
          </w:p>
        </w:tc>
      </w:tr>
      <w:tr w:rsidR="007B6BAC" w14:paraId="4E703F28" w14:textId="77777777" w:rsidTr="007B6BAC">
        <w:trPr>
          <w:trHeight w:val="24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895C7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Daňovo neuznané náklady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26E3C2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7BF8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CA18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3E6A7F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886E4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BC34C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6BAC" w14:paraId="6D439EE9" w14:textId="77777777" w:rsidTr="007B6BAC">
        <w:trPr>
          <w:trHeight w:val="24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3C7CF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Výnosy nepodliehajúce dani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8527B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1775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1E1E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9F27A9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5229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F1F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6BAC" w14:paraId="369398D3" w14:textId="77777777" w:rsidTr="007B6BAC">
        <w:trPr>
          <w:trHeight w:val="72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34544B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Vplyv nevykázanej odloženej daňovej pohľadávky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92A0A2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92319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2B0F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64A209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06F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0772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6BAC" w14:paraId="2EA869BE" w14:textId="77777777" w:rsidTr="007B6BAC">
        <w:trPr>
          <w:trHeight w:val="24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5AAC98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Umorenie daňovej straty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C2A2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AA37E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ED385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75586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C4A85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39C84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6BAC" w14:paraId="6774CBC1" w14:textId="77777777" w:rsidTr="007B6BAC">
        <w:trPr>
          <w:trHeight w:val="24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ED662F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Zmena sadzby dane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5C97A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343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4B1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68A0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8AAE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286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6BAC" w14:paraId="41A140F2" w14:textId="77777777" w:rsidTr="007B6BAC">
        <w:trPr>
          <w:trHeight w:val="24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9A600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Iné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21FD48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7E3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D9DCA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B07A2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093A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C07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6BAC" w14:paraId="6D581E76" w14:textId="77777777" w:rsidTr="007B6BAC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454CF8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A6A3C2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E4FEE6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-400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3AAF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21%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920D9C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0F1A4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5 524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2DD7E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22,00%</w:t>
            </w:r>
          </w:p>
        </w:tc>
      </w:tr>
      <w:tr w:rsidR="007B6BAC" w14:paraId="64259391" w14:textId="77777777" w:rsidTr="007B6BAC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958016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Splatná daň z príjmov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C97F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1F07E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3E61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             25%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E014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3D83C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5 532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B4EA9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22,03%</w:t>
            </w:r>
          </w:p>
        </w:tc>
      </w:tr>
      <w:tr w:rsidR="007B6BAC" w14:paraId="33549D16" w14:textId="77777777" w:rsidTr="007B6BAC">
        <w:trPr>
          <w:trHeight w:val="24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9B0A47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Odložená daň z príjmov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60F26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FF7F9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8FD2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37D28" w14:textId="77777777" w:rsidR="007B6BAC" w:rsidRDefault="007B6BA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53AC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CB69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6BAC" w14:paraId="0109AF6A" w14:textId="77777777" w:rsidTr="007B6BAC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B289D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Celková daň z príjmov 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1DDC9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D63E30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480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1C8CEF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             25%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5769F8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90AF6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5 532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65E3A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22,03%</w:t>
            </w:r>
          </w:p>
        </w:tc>
      </w:tr>
    </w:tbl>
    <w:p w14:paraId="1FCDAC48" w14:textId="40535322" w:rsidR="0074161C" w:rsidRDefault="0074161C" w:rsidP="00A7312F">
      <w:pPr>
        <w:pStyle w:val="odstavec"/>
        <w:ind w:left="482"/>
        <w:rPr>
          <w:rFonts w:ascii="Arial" w:hAnsi="Arial" w:cs="Arial"/>
          <w:highlight w:val="yellow"/>
        </w:rPr>
      </w:pPr>
    </w:p>
    <w:p w14:paraId="2757F84D" w14:textId="6C83ABE5" w:rsidR="00370341" w:rsidRPr="00796393" w:rsidRDefault="003A12F3" w:rsidP="00A7312F">
      <w:pPr>
        <w:pStyle w:val="odstavec"/>
        <w:ind w:left="482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 xml:space="preserve"> </w:t>
      </w:r>
      <w:bookmarkEnd w:id="47"/>
    </w:p>
    <w:p w14:paraId="74DD7C55" w14:textId="77777777" w:rsidR="00370341" w:rsidRPr="00796393" w:rsidRDefault="00370341" w:rsidP="00370341">
      <w:pPr>
        <w:pStyle w:val="odstavec"/>
        <w:jc w:val="center"/>
        <w:rPr>
          <w:rFonts w:ascii="Arial" w:hAnsi="Arial" w:cs="Arial"/>
        </w:rPr>
      </w:pPr>
    </w:p>
    <w:p w14:paraId="4CF46580" w14:textId="77777777" w:rsidR="009918B7" w:rsidRPr="008412D7" w:rsidRDefault="004E46C3" w:rsidP="004E46C3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8412D7">
        <w:rPr>
          <w:rFonts w:ascii="Arial" w:hAnsi="Arial"/>
          <w:sz w:val="20"/>
          <w:szCs w:val="20"/>
        </w:rPr>
        <w:t>UDALOSTI</w:t>
      </w:r>
      <w:r w:rsidR="009918B7" w:rsidRPr="008412D7">
        <w:rPr>
          <w:rFonts w:ascii="Arial" w:hAnsi="Arial"/>
          <w:sz w:val="20"/>
          <w:szCs w:val="20"/>
        </w:rPr>
        <w:t>, KTORÉ NASTALI PO DNI, KU KTORÉMU SA ZOSTAVUJE ÚČTOVNÁ ZÁVIERKA</w:t>
      </w:r>
    </w:p>
    <w:p w14:paraId="56E6BB23" w14:textId="0850517B" w:rsidR="009918B7" w:rsidRPr="00796393" w:rsidRDefault="009918B7" w:rsidP="009918B7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Po </w:t>
      </w:r>
      <w:bookmarkStart w:id="49" w:name="EntityDateEnd3"/>
      <w:r w:rsidR="007B6BAC">
        <w:rPr>
          <w:rFonts w:ascii="Arial" w:hAnsi="Arial" w:cs="Arial"/>
        </w:rPr>
        <w:t>31. decembri 2017</w:t>
      </w:r>
      <w:bookmarkEnd w:id="49"/>
      <w:r w:rsidRPr="00796393">
        <w:rPr>
          <w:rFonts w:ascii="Arial" w:hAnsi="Arial" w:cs="Arial"/>
        </w:rPr>
        <w:t xml:space="preserve"> </w:t>
      </w:r>
      <w:r w:rsidR="004E46C3" w:rsidRPr="00796393">
        <w:rPr>
          <w:rFonts w:ascii="Arial" w:hAnsi="Arial" w:cs="Arial"/>
        </w:rPr>
        <w:t xml:space="preserve">do dňa zostavenia účtovnej </w:t>
      </w:r>
      <w:r w:rsidR="00C91A4D" w:rsidRPr="00141362">
        <w:rPr>
          <w:rFonts w:ascii="Arial" w:hAnsi="Arial" w:cs="Arial"/>
        </w:rPr>
        <w:t>závierky</w:t>
      </w:r>
      <w:r w:rsidRPr="00141362">
        <w:rPr>
          <w:rFonts w:ascii="Arial" w:hAnsi="Arial" w:cs="Arial"/>
        </w:rPr>
        <w:t xml:space="preserve"> </w:t>
      </w:r>
      <w:r w:rsidR="00C415C2" w:rsidRPr="00141362">
        <w:rPr>
          <w:rFonts w:ascii="Arial" w:hAnsi="Arial" w:cs="Arial"/>
        </w:rPr>
        <w:t xml:space="preserve">nenastali  </w:t>
      </w:r>
      <w:r w:rsidRPr="00796393">
        <w:rPr>
          <w:rFonts w:ascii="Arial" w:hAnsi="Arial" w:cs="Arial"/>
        </w:rPr>
        <w:t>také udalosti, ktoré by si vyžadovali zverejnenie alebo vykázanie v účtovnej závierke za rok</w:t>
      </w:r>
      <w:r w:rsidR="009C2CE3">
        <w:rPr>
          <w:rFonts w:ascii="Arial" w:hAnsi="Arial" w:cs="Arial"/>
        </w:rPr>
        <w:t xml:space="preserve"> 201</w:t>
      </w:r>
      <w:r w:rsidR="002A194C">
        <w:rPr>
          <w:rFonts w:ascii="Arial" w:hAnsi="Arial" w:cs="Arial"/>
        </w:rPr>
        <w:t>7</w:t>
      </w:r>
      <w:r w:rsidR="004E46C3" w:rsidRPr="00796393">
        <w:rPr>
          <w:rFonts w:ascii="Arial" w:hAnsi="Arial" w:cs="Arial"/>
        </w:rPr>
        <w:t>.</w:t>
      </w:r>
    </w:p>
    <w:p w14:paraId="6CA60D2C" w14:textId="439284CC" w:rsidR="004E46C3" w:rsidRDefault="004E46C3" w:rsidP="009918B7">
      <w:pPr>
        <w:pStyle w:val="odstavec"/>
        <w:rPr>
          <w:rFonts w:ascii="Arial" w:hAnsi="Arial" w:cs="Arial"/>
          <w:i/>
          <w:color w:val="00B050"/>
        </w:rPr>
      </w:pPr>
    </w:p>
    <w:p w14:paraId="66FD5E26" w14:textId="0CDE071B" w:rsidR="00141362" w:rsidRDefault="00141362" w:rsidP="009918B7">
      <w:pPr>
        <w:pStyle w:val="odstavec"/>
        <w:rPr>
          <w:rFonts w:ascii="Arial" w:hAnsi="Arial" w:cs="Arial"/>
          <w:i/>
          <w:color w:val="00B050"/>
        </w:rPr>
      </w:pPr>
    </w:p>
    <w:p w14:paraId="3CC3427E" w14:textId="7AA3D9D6" w:rsidR="00141362" w:rsidRDefault="00141362" w:rsidP="009918B7">
      <w:pPr>
        <w:pStyle w:val="odstavec"/>
        <w:rPr>
          <w:rFonts w:ascii="Arial" w:hAnsi="Arial" w:cs="Arial"/>
          <w:i/>
          <w:color w:val="00B050"/>
        </w:rPr>
      </w:pPr>
    </w:p>
    <w:p w14:paraId="7AE8CE5D" w14:textId="022C04C3" w:rsidR="00141362" w:rsidRDefault="00141362" w:rsidP="009918B7">
      <w:pPr>
        <w:pStyle w:val="odstavec"/>
        <w:rPr>
          <w:rFonts w:ascii="Arial" w:hAnsi="Arial" w:cs="Arial"/>
          <w:i/>
          <w:color w:val="00B050"/>
        </w:rPr>
      </w:pPr>
    </w:p>
    <w:p w14:paraId="6DBF4C88" w14:textId="77777777" w:rsidR="00141362" w:rsidRPr="00796393" w:rsidRDefault="00141362" w:rsidP="009918B7">
      <w:pPr>
        <w:pStyle w:val="odstavec"/>
        <w:rPr>
          <w:rFonts w:ascii="Arial" w:hAnsi="Arial" w:cs="Arial"/>
          <w:i/>
          <w:color w:val="00B050"/>
        </w:rPr>
      </w:pPr>
    </w:p>
    <w:p w14:paraId="0A2951BA" w14:textId="77777777" w:rsidR="00BC4E38" w:rsidRPr="00796393" w:rsidRDefault="00BC4E38" w:rsidP="00BC4E38">
      <w:pPr>
        <w:pStyle w:val="Nadpis1"/>
        <w:ind w:left="426" w:hanging="426"/>
        <w:rPr>
          <w:rFonts w:ascii="Arial" w:hAnsi="Arial"/>
          <w:sz w:val="20"/>
          <w:szCs w:val="20"/>
          <w:lang w:val="en-US"/>
        </w:rPr>
      </w:pPr>
      <w:bookmarkStart w:id="50" w:name="_Ref434581298"/>
      <w:r w:rsidRPr="00796393">
        <w:rPr>
          <w:rFonts w:ascii="Arial" w:hAnsi="Arial"/>
          <w:sz w:val="20"/>
          <w:szCs w:val="20"/>
          <w:lang w:val="en-US"/>
        </w:rPr>
        <w:lastRenderedPageBreak/>
        <w:t>PREHĽAD POHYBOV VLASTN</w:t>
      </w:r>
      <w:r w:rsidRPr="00796393">
        <w:rPr>
          <w:rFonts w:ascii="Arial" w:hAnsi="Arial"/>
          <w:sz w:val="20"/>
          <w:szCs w:val="20"/>
        </w:rPr>
        <w:t>ÉHO IMANIA</w:t>
      </w:r>
      <w:bookmarkEnd w:id="50"/>
      <w:r w:rsidRPr="00796393">
        <w:rPr>
          <w:rFonts w:ascii="Arial" w:hAnsi="Arial"/>
          <w:sz w:val="20"/>
          <w:szCs w:val="20"/>
          <w:lang w:val="en-US"/>
        </w:rPr>
        <w:t xml:space="preserve"> </w:t>
      </w:r>
    </w:p>
    <w:p w14:paraId="6E30FF98" w14:textId="77777777" w:rsidR="00BC4E38" w:rsidRPr="00796393" w:rsidRDefault="00BC4E38" w:rsidP="00563AB7">
      <w:pPr>
        <w:pStyle w:val="Nadpis2"/>
        <w:numPr>
          <w:ilvl w:val="1"/>
          <w:numId w:val="16"/>
        </w:numPr>
        <w:rPr>
          <w:rFonts w:ascii="Arial" w:hAnsi="Arial"/>
        </w:rPr>
      </w:pPr>
      <w:bookmarkStart w:id="51" w:name="_Ref434581324"/>
      <w:r w:rsidRPr="00796393">
        <w:rPr>
          <w:rFonts w:ascii="Arial" w:hAnsi="Arial"/>
        </w:rPr>
        <w:t>Vlastné imanie</w:t>
      </w:r>
      <w:bookmarkEnd w:id="51"/>
    </w:p>
    <w:p w14:paraId="68CA5ECE" w14:textId="77777777" w:rsidR="00BC4E38" w:rsidRPr="00796393" w:rsidRDefault="00BC4E38" w:rsidP="00BC4E38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Prehľad pohybu vlastného imania v priebehu bežného a predchádzajúceho účtovného obdobia je uvedený v nasledujúcich tabuľkách:</w:t>
      </w:r>
    </w:p>
    <w:p w14:paraId="52D05034" w14:textId="77777777" w:rsidR="007B6BAC" w:rsidRDefault="007B6BAC" w:rsidP="00941A1D">
      <w:pPr>
        <w:pStyle w:val="odstavec"/>
        <w:ind w:left="482"/>
        <w:jc w:val="left"/>
        <w:rPr>
          <w:rFonts w:ascii="Arial" w:hAnsi="Arial" w:cs="Arial"/>
          <w:highlight w:val="yellow"/>
        </w:rPr>
      </w:pPr>
      <w:bookmarkStart w:id="52" w:name="FWT_T48a"/>
      <w:r>
        <w:rPr>
          <w:rFonts w:ascii="Arial" w:hAnsi="Arial" w:cs="Arial"/>
          <w:highlight w:val="yellow"/>
        </w:rPr>
        <w:t xml:space="preserve"> </w:t>
      </w:r>
    </w:p>
    <w:tbl>
      <w:tblPr>
        <w:tblW w:w="922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9"/>
        <w:gridCol w:w="1020"/>
        <w:gridCol w:w="1020"/>
        <w:gridCol w:w="1020"/>
        <w:gridCol w:w="1020"/>
        <w:gridCol w:w="1041"/>
      </w:tblGrid>
      <w:tr w:rsidR="007B6BAC" w14:paraId="3DD0E5C8" w14:textId="77777777" w:rsidTr="00141362">
        <w:trPr>
          <w:trHeight w:val="480"/>
        </w:trPr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A1AA2B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53" w:name="RANGE!B3:G19"/>
            <w:r>
              <w:rPr>
                <w:rFonts w:ascii="Arial" w:hAnsi="Arial" w:cs="Arial"/>
                <w:b/>
                <w:bCs/>
                <w:sz w:val="18"/>
                <w:szCs w:val="18"/>
              </w:rPr>
              <w:t>Položka vlastného imania</w:t>
            </w:r>
            <w:bookmarkEnd w:id="53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09EDD8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F6301D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Prírastky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A0AEAA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Úbytky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5984F3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4E4C46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31.12.2017</w:t>
            </w:r>
          </w:p>
        </w:tc>
      </w:tr>
      <w:tr w:rsidR="007B6BAC" w14:paraId="4FA0D6E8" w14:textId="77777777" w:rsidTr="00141362">
        <w:trPr>
          <w:trHeight w:val="255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0C0705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Základné imanie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60ABA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67F7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D43E9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2CCBA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4BE2E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5 000</w:t>
            </w:r>
          </w:p>
        </w:tc>
      </w:tr>
      <w:tr w:rsidR="007B6BAC" w14:paraId="2093D4DB" w14:textId="77777777" w:rsidTr="00141362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F5F4CE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Nerozdelený zisk minulých rokov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D6C4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1 424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EF0FB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9F2D6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19 578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25C732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19 578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9FA2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1 424</w:t>
            </w:r>
          </w:p>
        </w:tc>
      </w:tr>
      <w:tr w:rsidR="007B6BAC" w14:paraId="3AFF04EA" w14:textId="77777777" w:rsidTr="00141362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9A894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Neuhradená strata minulých rokov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5197F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-9 528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CFEDE8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E6D62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1FC7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F55E5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-9 528</w:t>
            </w:r>
          </w:p>
        </w:tc>
      </w:tr>
      <w:tr w:rsidR="007B6BAC" w14:paraId="56C1765E" w14:textId="77777777" w:rsidTr="00141362">
        <w:trPr>
          <w:trHeight w:val="48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C4CDD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9B8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19 578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4F47E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-2 387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B46D2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D244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-19 578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665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-2 387</w:t>
            </w:r>
          </w:p>
        </w:tc>
      </w:tr>
      <w:tr w:rsidR="007B6BAC" w14:paraId="18C581A4" w14:textId="77777777" w:rsidTr="00141362">
        <w:trPr>
          <w:trHeight w:val="255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E6CEA9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Vlastné imanie spolu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93136A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16 474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5CCA88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-2 387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D2BB85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19 578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709763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6C8209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-5 491</w:t>
            </w:r>
          </w:p>
        </w:tc>
      </w:tr>
    </w:tbl>
    <w:p w14:paraId="07CC405B" w14:textId="64BD7221" w:rsidR="00941A1D" w:rsidRDefault="00941A1D" w:rsidP="00941A1D">
      <w:pPr>
        <w:pStyle w:val="odstavec"/>
        <w:ind w:left="482"/>
        <w:jc w:val="left"/>
        <w:rPr>
          <w:rFonts w:ascii="Arial" w:hAnsi="Arial" w:cs="Arial"/>
          <w:highlight w:val="yellow"/>
        </w:rPr>
      </w:pPr>
    </w:p>
    <w:p w14:paraId="7E227793" w14:textId="77777777" w:rsidR="00941A1D" w:rsidRPr="00796393" w:rsidRDefault="00941A1D" w:rsidP="00941A1D">
      <w:pPr>
        <w:pStyle w:val="odstavec"/>
        <w:ind w:left="482"/>
        <w:jc w:val="left"/>
        <w:rPr>
          <w:rFonts w:ascii="Arial" w:hAnsi="Arial" w:cs="Arial"/>
          <w:highlight w:val="yellow"/>
        </w:rPr>
      </w:pPr>
    </w:p>
    <w:tbl>
      <w:tblPr>
        <w:tblW w:w="922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9"/>
        <w:gridCol w:w="1020"/>
        <w:gridCol w:w="1020"/>
        <w:gridCol w:w="1020"/>
        <w:gridCol w:w="1020"/>
        <w:gridCol w:w="1041"/>
      </w:tblGrid>
      <w:tr w:rsidR="007B6BAC" w14:paraId="3305FE77" w14:textId="77777777" w:rsidTr="00141362">
        <w:trPr>
          <w:trHeight w:val="720"/>
        </w:trPr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42208C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54" w:name="RANGE!B23:G39"/>
            <w:bookmarkStart w:id="55" w:name="FWT_T48b"/>
            <w:bookmarkEnd w:id="52"/>
            <w:r>
              <w:rPr>
                <w:rFonts w:ascii="Arial" w:hAnsi="Arial" w:cs="Arial"/>
                <w:b/>
                <w:bCs/>
                <w:sz w:val="18"/>
                <w:szCs w:val="18"/>
              </w:rPr>
              <w:t>Položka vlastného imania</w:t>
            </w:r>
            <w:bookmarkEnd w:id="54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E771B4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01CDE0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Prírastky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43C8CA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Úbytky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7AD2FC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FCF312" w14:textId="77777777" w:rsidR="007B6BAC" w:rsidRDefault="007B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31.12.2016</w:t>
            </w:r>
          </w:p>
        </w:tc>
      </w:tr>
      <w:tr w:rsidR="007B6BAC" w14:paraId="0F17148E" w14:textId="77777777" w:rsidTr="00141362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FFD7B4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Základné imanie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02B7E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561CD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E458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EB7B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E51A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5 000</w:t>
            </w:r>
          </w:p>
        </w:tc>
      </w:tr>
      <w:tr w:rsidR="007B6BAC" w14:paraId="32ECE619" w14:textId="77777777" w:rsidTr="00141362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B0E54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Nerozdelený zisk minulých rokov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16FF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0A966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F8C03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9B46C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1 424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10B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1 424</w:t>
            </w:r>
          </w:p>
        </w:tc>
      </w:tr>
      <w:tr w:rsidR="007B6BAC" w14:paraId="3DFD6BE6" w14:textId="77777777" w:rsidTr="00141362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412D7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Neuhradená strata minulých rokov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3A01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-9 528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707D79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A67DF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F927B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4291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-9 528</w:t>
            </w:r>
          </w:p>
        </w:tc>
      </w:tr>
      <w:tr w:rsidR="007B6BAC" w14:paraId="1E6D87C3" w14:textId="77777777" w:rsidTr="00141362">
        <w:trPr>
          <w:trHeight w:val="48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212B60" w14:textId="77777777" w:rsidR="007B6BAC" w:rsidRDefault="007B6B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89CD08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1 424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B6680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19 578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817FD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ED166F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-1 424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6BC7" w14:textId="77777777" w:rsidR="007B6BAC" w:rsidRDefault="007B6B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19 578</w:t>
            </w:r>
          </w:p>
        </w:tc>
      </w:tr>
      <w:tr w:rsidR="007B6BAC" w14:paraId="781AAFA7" w14:textId="77777777" w:rsidTr="00141362">
        <w:trPr>
          <w:trHeight w:val="255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FE0ED7" w14:textId="77777777" w:rsidR="007B6BAC" w:rsidRDefault="007B6B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Vlastné imanie spolu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C477E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-3 104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F6A24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19 578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7B7DB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4F8B0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5779D" w14:textId="77777777" w:rsidR="007B6BAC" w:rsidRDefault="007B6BA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16 474</w:t>
            </w:r>
          </w:p>
        </w:tc>
      </w:tr>
    </w:tbl>
    <w:p w14:paraId="754FAE8E" w14:textId="441DE869" w:rsidR="003F5FF5" w:rsidRDefault="003F5FF5" w:rsidP="003F5FF5">
      <w:pPr>
        <w:pStyle w:val="odstavec"/>
        <w:ind w:left="482"/>
        <w:jc w:val="left"/>
        <w:rPr>
          <w:rFonts w:ascii="Arial" w:hAnsi="Arial" w:cs="Arial"/>
          <w:highlight w:val="yellow"/>
        </w:rPr>
      </w:pPr>
    </w:p>
    <w:p w14:paraId="69D0845A" w14:textId="77777777" w:rsidR="003F5FF5" w:rsidRPr="00796393" w:rsidRDefault="003F5FF5" w:rsidP="003F5FF5">
      <w:pPr>
        <w:pStyle w:val="odstavec"/>
        <w:ind w:left="482"/>
        <w:jc w:val="left"/>
        <w:rPr>
          <w:rFonts w:ascii="Arial" w:hAnsi="Arial" w:cs="Arial"/>
          <w:highlight w:val="yellow"/>
        </w:rPr>
      </w:pPr>
    </w:p>
    <w:bookmarkEnd w:id="55"/>
    <w:p w14:paraId="27501DA6" w14:textId="283F68C9" w:rsidR="00BC4E38" w:rsidRPr="00796393" w:rsidRDefault="00BC4E38" w:rsidP="00563AB7">
      <w:pPr>
        <w:pStyle w:val="Nadpis2"/>
        <w:numPr>
          <w:ilvl w:val="1"/>
          <w:numId w:val="16"/>
        </w:numPr>
        <w:rPr>
          <w:rFonts w:ascii="Arial" w:hAnsi="Arial"/>
        </w:rPr>
      </w:pPr>
      <w:r w:rsidRPr="00796393">
        <w:rPr>
          <w:rFonts w:ascii="Arial" w:hAnsi="Arial"/>
        </w:rPr>
        <w:t>Rozdelenie zisku za predchádzajúci ro</w:t>
      </w:r>
      <w:r w:rsidR="009C2CE3">
        <w:rPr>
          <w:rFonts w:ascii="Arial" w:hAnsi="Arial"/>
        </w:rPr>
        <w:t>k 201</w:t>
      </w:r>
      <w:r w:rsidR="002A194C">
        <w:rPr>
          <w:rFonts w:ascii="Arial" w:hAnsi="Arial"/>
        </w:rPr>
        <w:t>6</w:t>
      </w:r>
    </w:p>
    <w:p w14:paraId="478E1E34" w14:textId="5838F8E1" w:rsidR="00BC4E38" w:rsidRDefault="00BC4E38" w:rsidP="00BC4E38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Účtovný zi</w:t>
      </w:r>
      <w:r w:rsidRPr="003D79D4">
        <w:rPr>
          <w:rFonts w:ascii="Arial" w:hAnsi="Arial" w:cs="Arial"/>
        </w:rPr>
        <w:t>sk za rok</w:t>
      </w:r>
      <w:r w:rsidR="009C2CE3">
        <w:rPr>
          <w:rFonts w:ascii="Arial" w:hAnsi="Arial" w:cs="Arial"/>
        </w:rPr>
        <w:t xml:space="preserve"> 201</w:t>
      </w:r>
      <w:r w:rsidR="002A194C">
        <w:rPr>
          <w:rFonts w:ascii="Arial" w:hAnsi="Arial" w:cs="Arial"/>
        </w:rPr>
        <w:t>6</w:t>
      </w:r>
      <w:r w:rsidRPr="003D79D4">
        <w:rPr>
          <w:rFonts w:ascii="Arial" w:hAnsi="Arial" w:cs="Arial"/>
        </w:rPr>
        <w:t xml:space="preserve"> vo výške </w:t>
      </w:r>
      <w:r w:rsidR="008B775D">
        <w:rPr>
          <w:rFonts w:ascii="Arial" w:hAnsi="Arial" w:cs="Arial"/>
        </w:rPr>
        <w:t xml:space="preserve">19 578 </w:t>
      </w:r>
      <w:r w:rsidRPr="003D79D4">
        <w:rPr>
          <w:rFonts w:ascii="Arial" w:hAnsi="Arial" w:cs="Arial"/>
        </w:rPr>
        <w:t xml:space="preserve">EUR bol rozdelený nasledovne: </w:t>
      </w:r>
    </w:p>
    <w:tbl>
      <w:tblPr>
        <w:tblW w:w="8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0"/>
        <w:gridCol w:w="2200"/>
      </w:tblGrid>
      <w:tr w:rsidR="00141362" w14:paraId="0BA77156" w14:textId="77777777" w:rsidTr="00141362">
        <w:trPr>
          <w:trHeight w:val="480"/>
        </w:trPr>
        <w:tc>
          <w:tcPr>
            <w:tcW w:w="580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F1FBDF" w14:textId="77777777" w:rsidR="00141362" w:rsidRDefault="0014136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846F8" w14:textId="77777777" w:rsidR="00141362" w:rsidRDefault="0014136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Rozdelenie účtovného zisku</w:t>
            </w:r>
          </w:p>
        </w:tc>
      </w:tr>
      <w:tr w:rsidR="00141362" w14:paraId="630FABA5" w14:textId="77777777" w:rsidTr="00141362">
        <w:trPr>
          <w:trHeight w:val="240"/>
        </w:trPr>
        <w:tc>
          <w:tcPr>
            <w:tcW w:w="58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B3B088" w14:textId="77777777" w:rsidR="00141362" w:rsidRDefault="001413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882566" w14:textId="77777777" w:rsidR="00141362" w:rsidRDefault="0014136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2016</w:t>
            </w:r>
          </w:p>
        </w:tc>
      </w:tr>
      <w:tr w:rsidR="00141362" w14:paraId="63921C6D" w14:textId="77777777" w:rsidTr="008B775D">
        <w:trPr>
          <w:trHeight w:val="240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2BAD3" w14:textId="77777777" w:rsidR="00141362" w:rsidRDefault="001413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Prevod do nerozdeleného zisku minulých rokov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60673" w14:textId="77777777" w:rsidR="00141362" w:rsidRPr="008B775D" w:rsidRDefault="0014136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775D">
              <w:rPr>
                <w:rFonts w:ascii="Arial" w:hAnsi="Arial" w:cs="Arial"/>
                <w:sz w:val="18"/>
                <w:szCs w:val="18"/>
              </w:rPr>
              <w:t>19 578</w:t>
            </w:r>
          </w:p>
        </w:tc>
      </w:tr>
      <w:tr w:rsidR="00141362" w14:paraId="0EE66F04" w14:textId="77777777" w:rsidTr="00141362">
        <w:trPr>
          <w:trHeight w:val="255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95B740" w14:textId="77777777" w:rsidR="00141362" w:rsidRDefault="001413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4087C" w14:textId="77777777" w:rsidR="00141362" w:rsidRDefault="0014136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19 578</w:t>
            </w:r>
          </w:p>
        </w:tc>
      </w:tr>
    </w:tbl>
    <w:p w14:paraId="67C055ED" w14:textId="77777777" w:rsidR="00141362" w:rsidRPr="00796393" w:rsidRDefault="00141362" w:rsidP="00BC4E38">
      <w:pPr>
        <w:pStyle w:val="odstavec"/>
        <w:rPr>
          <w:rFonts w:ascii="Arial" w:hAnsi="Arial" w:cs="Arial"/>
        </w:rPr>
      </w:pPr>
    </w:p>
    <w:p w14:paraId="001AA9D5" w14:textId="77777777" w:rsidR="00BC4E38" w:rsidRPr="00796393" w:rsidRDefault="00BC4E38" w:rsidP="00BC4E38">
      <w:pPr>
        <w:pStyle w:val="odstavec"/>
        <w:rPr>
          <w:rFonts w:ascii="Arial" w:hAnsi="Arial" w:cs="Arial"/>
        </w:rPr>
      </w:pPr>
    </w:p>
    <w:p w14:paraId="19F1FF5D" w14:textId="66F7CA2E" w:rsidR="00BC4E38" w:rsidRPr="00796393" w:rsidRDefault="00BC4E38" w:rsidP="00563AB7">
      <w:pPr>
        <w:pStyle w:val="Nadpis2"/>
        <w:numPr>
          <w:ilvl w:val="1"/>
          <w:numId w:val="16"/>
        </w:numPr>
        <w:rPr>
          <w:rFonts w:ascii="Arial" w:hAnsi="Arial"/>
        </w:rPr>
      </w:pPr>
      <w:r w:rsidRPr="00796393">
        <w:rPr>
          <w:rFonts w:ascii="Arial" w:hAnsi="Arial"/>
        </w:rPr>
        <w:t>Rozdelenie zisku za bežný rok</w:t>
      </w:r>
      <w:r w:rsidR="001D6197">
        <w:rPr>
          <w:rFonts w:ascii="Arial" w:hAnsi="Arial"/>
        </w:rPr>
        <w:t xml:space="preserve"> 201</w:t>
      </w:r>
      <w:r w:rsidR="002A194C">
        <w:rPr>
          <w:rFonts w:ascii="Arial" w:hAnsi="Arial"/>
        </w:rPr>
        <w:t>7</w:t>
      </w:r>
    </w:p>
    <w:p w14:paraId="531B59B7" w14:textId="5B92E3E6" w:rsidR="00BC4E38" w:rsidRPr="00796393" w:rsidRDefault="00BC4E38" w:rsidP="00BC4E38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Ku dňu zostavenia účtovnej závierky štatutárny orgán zatiaľ nenavrhol </w:t>
      </w:r>
      <w:r w:rsidRPr="008B775D">
        <w:rPr>
          <w:rFonts w:ascii="Arial" w:hAnsi="Arial" w:cs="Arial"/>
        </w:rPr>
        <w:t xml:space="preserve">rozdelenie zisku </w:t>
      </w:r>
      <w:r w:rsidRPr="00796393">
        <w:rPr>
          <w:rFonts w:ascii="Arial" w:hAnsi="Arial" w:cs="Arial"/>
        </w:rPr>
        <w:t>za rok</w:t>
      </w:r>
      <w:r w:rsidR="001D6197">
        <w:rPr>
          <w:rFonts w:ascii="Arial" w:hAnsi="Arial" w:cs="Arial"/>
        </w:rPr>
        <w:t xml:space="preserve"> 201</w:t>
      </w:r>
      <w:r w:rsidR="002A194C">
        <w:rPr>
          <w:rFonts w:ascii="Arial" w:hAnsi="Arial" w:cs="Arial"/>
        </w:rPr>
        <w:t>7</w:t>
      </w:r>
      <w:r w:rsidRPr="00796393">
        <w:rPr>
          <w:rFonts w:ascii="Arial" w:hAnsi="Arial" w:cs="Arial"/>
        </w:rPr>
        <w:t xml:space="preserve">. </w:t>
      </w:r>
    </w:p>
    <w:sectPr w:rsidR="00BC4E38" w:rsidRPr="00796393" w:rsidSect="00EE1118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85A864" w14:textId="77777777" w:rsidR="00A86344" w:rsidRDefault="00A86344">
      <w:r>
        <w:separator/>
      </w:r>
    </w:p>
  </w:endnote>
  <w:endnote w:type="continuationSeparator" w:id="0">
    <w:p w14:paraId="586E9A7E" w14:textId="77777777" w:rsidR="00A86344" w:rsidRDefault="00A86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D69130" w14:textId="77777777" w:rsidR="00A86344" w:rsidRDefault="00A86344">
      <w:r>
        <w:separator/>
      </w:r>
    </w:p>
  </w:footnote>
  <w:footnote w:type="continuationSeparator" w:id="0">
    <w:p w14:paraId="6909D98C" w14:textId="77777777" w:rsidR="00A86344" w:rsidRDefault="00A863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4"/>
      <w:gridCol w:w="3202"/>
      <w:gridCol w:w="3222"/>
    </w:tblGrid>
    <w:tr w:rsidR="00141362" w:rsidRPr="00400B95" w14:paraId="0C388ED2" w14:textId="77777777" w:rsidTr="00715AFE">
      <w:tc>
        <w:tcPr>
          <w:tcW w:w="3259" w:type="dxa"/>
        </w:tcPr>
        <w:p w14:paraId="79A44B5D" w14:textId="4F8C3679" w:rsidR="00141362" w:rsidRPr="00400B95" w:rsidRDefault="00141362" w:rsidP="007F4B1B">
          <w:pPr>
            <w:pStyle w:val="Hlavika"/>
            <w:tabs>
              <w:tab w:val="clear" w:pos="4536"/>
              <w:tab w:val="clear" w:pos="9072"/>
              <w:tab w:val="right" w:pos="9639"/>
            </w:tabs>
            <w:ind w:right="-82"/>
            <w:rPr>
              <w:rFonts w:ascii="Arial" w:hAnsi="Arial" w:cs="Arial"/>
              <w:sz w:val="20"/>
              <w:szCs w:val="20"/>
            </w:rPr>
          </w:pPr>
          <w:bookmarkStart w:id="17" w:name="NotesHeading"/>
          <w:r>
            <w:rPr>
              <w:rFonts w:ascii="Arial" w:hAnsi="Arial" w:cs="Arial"/>
              <w:sz w:val="20"/>
              <w:szCs w:val="20"/>
            </w:rPr>
            <w:t>Poznámky Úč POD 3-01</w:t>
          </w:r>
          <w:bookmarkEnd w:id="17"/>
        </w:p>
      </w:tc>
      <w:tc>
        <w:tcPr>
          <w:tcW w:w="3259" w:type="dxa"/>
        </w:tcPr>
        <w:p w14:paraId="2EEC1B82" w14:textId="77777777" w:rsidR="00141362" w:rsidRPr="00400B95" w:rsidRDefault="00141362" w:rsidP="007F4B1B">
          <w:pPr>
            <w:pStyle w:val="Hlavika"/>
            <w:tabs>
              <w:tab w:val="clear" w:pos="4536"/>
              <w:tab w:val="clear" w:pos="9072"/>
              <w:tab w:val="right" w:pos="9639"/>
            </w:tabs>
            <w:ind w:right="-82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</w:tcPr>
        <w:p w14:paraId="32E81348" w14:textId="53456BA1" w:rsidR="00141362" w:rsidRPr="00400B95" w:rsidRDefault="00141362" w:rsidP="004443EB">
          <w:pPr>
            <w:pStyle w:val="Hlavika"/>
            <w:tabs>
              <w:tab w:val="clear" w:pos="4536"/>
              <w:tab w:val="clear" w:pos="9072"/>
              <w:tab w:val="right" w:pos="9639"/>
            </w:tabs>
            <w:ind w:right="-82"/>
            <w:jc w:val="right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t xml:space="preserve">IČO: </w:t>
          </w:r>
          <w:bookmarkStart w:id="18" w:name="EntityICO"/>
          <w:r>
            <w:rPr>
              <w:rFonts w:ascii="Arial" w:hAnsi="Arial" w:cs="Arial"/>
              <w:sz w:val="20"/>
              <w:szCs w:val="20"/>
            </w:rPr>
            <w:t>47579404</w:t>
          </w:r>
          <w:bookmarkEnd w:id="18"/>
        </w:p>
      </w:tc>
    </w:tr>
    <w:tr w:rsidR="00141362" w:rsidRPr="00400B95" w14:paraId="73D549B3" w14:textId="77777777" w:rsidTr="00715AFE">
      <w:tc>
        <w:tcPr>
          <w:tcW w:w="3259" w:type="dxa"/>
        </w:tcPr>
        <w:p w14:paraId="70CBC3B6" w14:textId="5AD3C807" w:rsidR="00141362" w:rsidRPr="00400B95" w:rsidRDefault="00141362" w:rsidP="00CE19D0">
          <w:pPr>
            <w:pStyle w:val="Hlavika"/>
            <w:tabs>
              <w:tab w:val="clear" w:pos="4536"/>
              <w:tab w:val="clear" w:pos="9072"/>
              <w:tab w:val="center" w:pos="1562"/>
            </w:tabs>
            <w:ind w:right="-82"/>
            <w:rPr>
              <w:rFonts w:ascii="Arial" w:hAnsi="Arial" w:cs="Arial"/>
              <w:sz w:val="20"/>
              <w:szCs w:val="20"/>
            </w:rPr>
          </w:pPr>
          <w:bookmarkStart w:id="19" w:name="EntityName"/>
          <w:r>
            <w:rPr>
              <w:rFonts w:ascii="Arial" w:hAnsi="Arial" w:cs="Arial"/>
              <w:sz w:val="20"/>
              <w:szCs w:val="20"/>
            </w:rPr>
            <w:t>MA TRADE, s.r.o</w:t>
          </w:r>
          <w:bookmarkEnd w:id="19"/>
          <w:r w:rsidRPr="00400B95">
            <w:rPr>
              <w:rFonts w:ascii="Arial" w:hAnsi="Arial" w:cs="Arial"/>
              <w:sz w:val="20"/>
              <w:szCs w:val="20"/>
            </w:rPr>
            <w:tab/>
          </w:r>
        </w:p>
      </w:tc>
      <w:tc>
        <w:tcPr>
          <w:tcW w:w="3259" w:type="dxa"/>
        </w:tcPr>
        <w:p w14:paraId="54200A83" w14:textId="08952DE3" w:rsidR="00141362" w:rsidRPr="00400B95" w:rsidRDefault="00141362" w:rsidP="00650EBC">
          <w:pPr>
            <w:pStyle w:val="Hlavika"/>
            <w:tabs>
              <w:tab w:val="clear" w:pos="4536"/>
              <w:tab w:val="clear" w:pos="9072"/>
              <w:tab w:val="right" w:pos="9639"/>
            </w:tabs>
            <w:ind w:right="-82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1A0936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260" w:type="dxa"/>
        </w:tcPr>
        <w:p w14:paraId="6C4024EB" w14:textId="48799371" w:rsidR="00141362" w:rsidRPr="00400B95" w:rsidRDefault="00141362" w:rsidP="004443EB">
          <w:pPr>
            <w:pStyle w:val="Hlavika"/>
            <w:tabs>
              <w:tab w:val="clear" w:pos="4536"/>
              <w:tab w:val="clear" w:pos="9072"/>
              <w:tab w:val="right" w:pos="9639"/>
            </w:tabs>
            <w:ind w:right="-82"/>
            <w:jc w:val="right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t xml:space="preserve">DIČ: </w:t>
          </w:r>
          <w:bookmarkStart w:id="20" w:name="EntityDIC"/>
          <w:r>
            <w:rPr>
              <w:rFonts w:ascii="Arial" w:hAnsi="Arial" w:cs="Arial"/>
              <w:sz w:val="20"/>
              <w:szCs w:val="20"/>
            </w:rPr>
            <w:t>2023985755</w:t>
          </w:r>
          <w:bookmarkEnd w:id="20"/>
        </w:p>
      </w:tc>
    </w:tr>
  </w:tbl>
  <w:p w14:paraId="58793B75" w14:textId="77777777" w:rsidR="00141362" w:rsidRPr="006A0668" w:rsidRDefault="00141362" w:rsidP="00650EBC">
    <w:pPr>
      <w:pStyle w:val="Hlavika"/>
      <w:tabs>
        <w:tab w:val="clear" w:pos="4536"/>
        <w:tab w:val="clear" w:pos="9072"/>
        <w:tab w:val="right" w:pos="9639"/>
      </w:tabs>
      <w:ind w:right="-82"/>
      <w:rPr>
        <w:rFonts w:ascii="Georgia" w:hAnsi="Georgia" w:cs="Arial"/>
        <w:sz w:val="20"/>
        <w:szCs w:val="20"/>
      </w:rPr>
    </w:pPr>
    <w:r w:rsidRPr="006A0668">
      <w:rPr>
        <w:rFonts w:ascii="Georgia" w:hAnsi="Georgia" w:cs="Arial"/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974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2"/>
      <w:gridCol w:w="3685"/>
      <w:gridCol w:w="3260"/>
    </w:tblGrid>
    <w:tr w:rsidR="00141362" w:rsidRPr="00400B95" w14:paraId="2F21F9EC" w14:textId="77777777" w:rsidTr="00D85075">
      <w:tc>
        <w:tcPr>
          <w:tcW w:w="2802" w:type="dxa"/>
        </w:tcPr>
        <w:p w14:paraId="5EED8E86" w14:textId="1018C54B" w:rsidR="00141362" w:rsidRPr="00400B95" w:rsidRDefault="00141362">
          <w:pPr>
            <w:pStyle w:val="Hlavika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NotesHeading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1A0936">
            <w:rPr>
              <w:rFonts w:ascii="Arial" w:hAnsi="Arial" w:cs="Arial"/>
              <w:sz w:val="20"/>
              <w:szCs w:val="20"/>
            </w:rPr>
            <w:t>Poznámky Úč POD 3-01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685" w:type="dxa"/>
        </w:tcPr>
        <w:p w14:paraId="5A819ED1" w14:textId="77777777" w:rsidR="00141362" w:rsidRPr="00400B95" w:rsidRDefault="00141362">
          <w:pPr>
            <w:pStyle w:val="Hlavika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</w:tcPr>
        <w:p w14:paraId="39B6A698" w14:textId="56FBEB08" w:rsidR="00141362" w:rsidRPr="00400B95" w:rsidRDefault="00141362" w:rsidP="00EE1118">
          <w:pPr>
            <w:pStyle w:val="Hlavika"/>
            <w:tabs>
              <w:tab w:val="clear" w:pos="4536"/>
            </w:tabs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IČO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instrText xml:space="preserve"> REF EntityICO \h  \* MERGEFORMAT </w:instrTex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separate"/>
          </w:r>
          <w:r w:rsidR="001A0936">
            <w:rPr>
              <w:rFonts w:ascii="Arial" w:hAnsi="Arial" w:cs="Arial"/>
              <w:sz w:val="20"/>
              <w:szCs w:val="20"/>
            </w:rPr>
            <w:t>47579404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end"/>
          </w:r>
        </w:p>
      </w:tc>
    </w:tr>
    <w:tr w:rsidR="00141362" w:rsidRPr="00400B95" w14:paraId="54B17F73" w14:textId="77777777" w:rsidTr="00D85075">
      <w:tc>
        <w:tcPr>
          <w:tcW w:w="2802" w:type="dxa"/>
        </w:tcPr>
        <w:p w14:paraId="457DB15E" w14:textId="463B9154" w:rsidR="00141362" w:rsidRPr="00400B95" w:rsidRDefault="00141362">
          <w:pPr>
            <w:pStyle w:val="Hlavika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EntityName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1A0936">
            <w:rPr>
              <w:rFonts w:ascii="Arial" w:hAnsi="Arial" w:cs="Arial"/>
              <w:sz w:val="20"/>
              <w:szCs w:val="20"/>
            </w:rPr>
            <w:t>MA TRADE, s.r.o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685" w:type="dxa"/>
        </w:tcPr>
        <w:p w14:paraId="020A4CCD" w14:textId="7AB0F031" w:rsidR="00141362" w:rsidRPr="00400B95" w:rsidRDefault="00141362" w:rsidP="00307B6F">
          <w:pPr>
            <w:pStyle w:val="Hlavika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1A0936">
            <w:rPr>
              <w:rFonts w:ascii="Arial" w:hAnsi="Arial" w:cs="Arial"/>
              <w:noProof/>
              <w:sz w:val="20"/>
              <w:szCs w:val="20"/>
            </w:rPr>
            <w:t>7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260" w:type="dxa"/>
        </w:tcPr>
        <w:p w14:paraId="60310C4B" w14:textId="7771559A" w:rsidR="00141362" w:rsidRPr="00400B95" w:rsidRDefault="00141362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DIC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instrText xml:space="preserve"> REF EntityDIC \h  \* MERGEFORMAT </w:instrTex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separate"/>
          </w:r>
          <w:r w:rsidR="001A0936">
            <w:rPr>
              <w:rFonts w:ascii="Arial" w:hAnsi="Arial" w:cs="Arial"/>
              <w:sz w:val="20"/>
              <w:szCs w:val="20"/>
            </w:rPr>
            <w:t>2023985755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end"/>
          </w:r>
        </w:p>
      </w:tc>
    </w:tr>
  </w:tbl>
  <w:p w14:paraId="38734654" w14:textId="77777777" w:rsidR="00141362" w:rsidRPr="009918B7" w:rsidRDefault="00141362">
    <w:pPr>
      <w:pStyle w:val="Hlavika"/>
      <w:rPr>
        <w:rFonts w:ascii="Georgia" w:hAnsi="Georgia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717383"/>
    <w:multiLevelType w:val="hybridMultilevel"/>
    <w:tmpl w:val="74A43BF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2E0078A"/>
    <w:multiLevelType w:val="hybridMultilevel"/>
    <w:tmpl w:val="F94EAE36"/>
    <w:lvl w:ilvl="0" w:tplc="21B6C090">
      <w:start w:val="33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E954D3"/>
    <w:multiLevelType w:val="multilevel"/>
    <w:tmpl w:val="B83C5C64"/>
    <w:lvl w:ilvl="0">
      <w:start w:val="1"/>
      <w:numFmt w:val="upperLetter"/>
      <w:lvlText w:val="%1."/>
      <w:lvlJc w:val="left"/>
      <w:pPr>
        <w:tabs>
          <w:tab w:val="num" w:pos="422"/>
        </w:tabs>
        <w:ind w:left="422" w:hanging="425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hint="default"/>
      </w:rPr>
    </w:lvl>
  </w:abstractNum>
  <w:abstractNum w:abstractNumId="3" w15:restartNumberingAfterBreak="0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C22165"/>
    <w:multiLevelType w:val="hybridMultilevel"/>
    <w:tmpl w:val="C096E8CE"/>
    <w:lvl w:ilvl="0" w:tplc="48D0A836">
      <w:start w:val="20"/>
      <w:numFmt w:val="bullet"/>
      <w:lvlText w:val="-"/>
      <w:lvlJc w:val="left"/>
      <w:pPr>
        <w:ind w:left="786" w:hanging="360"/>
      </w:pPr>
      <w:rPr>
        <w:rFonts w:ascii="Georgia" w:eastAsia="Times New Roman" w:hAnsi="Georgia" w:cs="Helv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07F0E87"/>
    <w:multiLevelType w:val="hybridMultilevel"/>
    <w:tmpl w:val="0C707636"/>
    <w:lvl w:ilvl="0" w:tplc="AF9ED92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096CE3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C9532DA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8016322"/>
    <w:multiLevelType w:val="hybridMultilevel"/>
    <w:tmpl w:val="62A235B6"/>
    <w:lvl w:ilvl="0" w:tplc="FA007B52">
      <w:start w:val="1"/>
      <w:numFmt w:val="upperRoman"/>
      <w:pStyle w:val="Nadpis1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6F294B7A"/>
    <w:multiLevelType w:val="hybridMultilevel"/>
    <w:tmpl w:val="774054E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60326C7"/>
    <w:multiLevelType w:val="hybridMultilevel"/>
    <w:tmpl w:val="A3C42076"/>
    <w:lvl w:ilvl="0" w:tplc="FFFFFFFF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5"/>
  </w:num>
  <w:num w:numId="5">
    <w:abstractNumId w:val="9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6"/>
  </w:num>
  <w:num w:numId="13">
    <w:abstractNumId w:val="10"/>
  </w:num>
  <w:num w:numId="14">
    <w:abstractNumId w:val="7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wC_ExcelHistory" w:val=" "/>
  </w:docVars>
  <w:rsids>
    <w:rsidRoot w:val="00F85729"/>
    <w:rsid w:val="0000153A"/>
    <w:rsid w:val="000021E0"/>
    <w:rsid w:val="0000253B"/>
    <w:rsid w:val="00002853"/>
    <w:rsid w:val="000031B2"/>
    <w:rsid w:val="00003962"/>
    <w:rsid w:val="00003CB8"/>
    <w:rsid w:val="00003D81"/>
    <w:rsid w:val="00005B6B"/>
    <w:rsid w:val="0000618A"/>
    <w:rsid w:val="00006CBE"/>
    <w:rsid w:val="00007B33"/>
    <w:rsid w:val="00010006"/>
    <w:rsid w:val="00013266"/>
    <w:rsid w:val="00013994"/>
    <w:rsid w:val="00014EC1"/>
    <w:rsid w:val="00015744"/>
    <w:rsid w:val="00015C2A"/>
    <w:rsid w:val="00016A6D"/>
    <w:rsid w:val="000228C8"/>
    <w:rsid w:val="00023519"/>
    <w:rsid w:val="00024966"/>
    <w:rsid w:val="00026762"/>
    <w:rsid w:val="00027503"/>
    <w:rsid w:val="00027942"/>
    <w:rsid w:val="000317FE"/>
    <w:rsid w:val="00032370"/>
    <w:rsid w:val="000328FE"/>
    <w:rsid w:val="00032A7A"/>
    <w:rsid w:val="00032E34"/>
    <w:rsid w:val="00033D10"/>
    <w:rsid w:val="00034B92"/>
    <w:rsid w:val="00035552"/>
    <w:rsid w:val="00036E89"/>
    <w:rsid w:val="00041B91"/>
    <w:rsid w:val="00041C17"/>
    <w:rsid w:val="000422B1"/>
    <w:rsid w:val="000448C5"/>
    <w:rsid w:val="00044BED"/>
    <w:rsid w:val="00046F2D"/>
    <w:rsid w:val="00051B9D"/>
    <w:rsid w:val="00051D25"/>
    <w:rsid w:val="00051ED6"/>
    <w:rsid w:val="00052D5F"/>
    <w:rsid w:val="00053F5B"/>
    <w:rsid w:val="0005509D"/>
    <w:rsid w:val="00056331"/>
    <w:rsid w:val="00057B2A"/>
    <w:rsid w:val="00061B46"/>
    <w:rsid w:val="000636E9"/>
    <w:rsid w:val="000644DD"/>
    <w:rsid w:val="00065002"/>
    <w:rsid w:val="000651F1"/>
    <w:rsid w:val="0006540C"/>
    <w:rsid w:val="000659CA"/>
    <w:rsid w:val="00066B8F"/>
    <w:rsid w:val="00066BEF"/>
    <w:rsid w:val="000739E2"/>
    <w:rsid w:val="00074520"/>
    <w:rsid w:val="00075966"/>
    <w:rsid w:val="000763B4"/>
    <w:rsid w:val="0007646D"/>
    <w:rsid w:val="00077BA2"/>
    <w:rsid w:val="00077F87"/>
    <w:rsid w:val="00080547"/>
    <w:rsid w:val="000817FE"/>
    <w:rsid w:val="00081D5A"/>
    <w:rsid w:val="000827FC"/>
    <w:rsid w:val="00084743"/>
    <w:rsid w:val="000854CE"/>
    <w:rsid w:val="00085C9A"/>
    <w:rsid w:val="00090F1B"/>
    <w:rsid w:val="00091898"/>
    <w:rsid w:val="000938FD"/>
    <w:rsid w:val="00095958"/>
    <w:rsid w:val="00096576"/>
    <w:rsid w:val="000966F4"/>
    <w:rsid w:val="0009686E"/>
    <w:rsid w:val="00097389"/>
    <w:rsid w:val="0009775C"/>
    <w:rsid w:val="00097A0A"/>
    <w:rsid w:val="000A2EA7"/>
    <w:rsid w:val="000A3FB9"/>
    <w:rsid w:val="000B283C"/>
    <w:rsid w:val="000B2ED1"/>
    <w:rsid w:val="000B338E"/>
    <w:rsid w:val="000B483B"/>
    <w:rsid w:val="000B5187"/>
    <w:rsid w:val="000B5510"/>
    <w:rsid w:val="000B5DEA"/>
    <w:rsid w:val="000B6DB5"/>
    <w:rsid w:val="000C0E75"/>
    <w:rsid w:val="000C1658"/>
    <w:rsid w:val="000C429D"/>
    <w:rsid w:val="000C4682"/>
    <w:rsid w:val="000C4DE4"/>
    <w:rsid w:val="000C5551"/>
    <w:rsid w:val="000C59E8"/>
    <w:rsid w:val="000C771F"/>
    <w:rsid w:val="000C7925"/>
    <w:rsid w:val="000D0514"/>
    <w:rsid w:val="000D1289"/>
    <w:rsid w:val="000D267B"/>
    <w:rsid w:val="000D330C"/>
    <w:rsid w:val="000D4C36"/>
    <w:rsid w:val="000D592E"/>
    <w:rsid w:val="000D6EC1"/>
    <w:rsid w:val="000E0774"/>
    <w:rsid w:val="000E1F98"/>
    <w:rsid w:val="000E34F6"/>
    <w:rsid w:val="000E4080"/>
    <w:rsid w:val="000E5187"/>
    <w:rsid w:val="000E6466"/>
    <w:rsid w:val="000E6B8A"/>
    <w:rsid w:val="000F0B77"/>
    <w:rsid w:val="000F2C12"/>
    <w:rsid w:val="000F32B8"/>
    <w:rsid w:val="000F450C"/>
    <w:rsid w:val="000F5571"/>
    <w:rsid w:val="000F5A6B"/>
    <w:rsid w:val="000F7D2D"/>
    <w:rsid w:val="00101862"/>
    <w:rsid w:val="0010223C"/>
    <w:rsid w:val="001039A5"/>
    <w:rsid w:val="00106608"/>
    <w:rsid w:val="00106901"/>
    <w:rsid w:val="00107D13"/>
    <w:rsid w:val="00110F3A"/>
    <w:rsid w:val="00111C04"/>
    <w:rsid w:val="00112E94"/>
    <w:rsid w:val="001130AF"/>
    <w:rsid w:val="0011375B"/>
    <w:rsid w:val="00113B90"/>
    <w:rsid w:val="00114937"/>
    <w:rsid w:val="00114DD7"/>
    <w:rsid w:val="00114E78"/>
    <w:rsid w:val="00115694"/>
    <w:rsid w:val="001161B8"/>
    <w:rsid w:val="00117013"/>
    <w:rsid w:val="0011737F"/>
    <w:rsid w:val="001177E0"/>
    <w:rsid w:val="00122977"/>
    <w:rsid w:val="00122C5E"/>
    <w:rsid w:val="00125CCD"/>
    <w:rsid w:val="0012634D"/>
    <w:rsid w:val="001277F3"/>
    <w:rsid w:val="00130E35"/>
    <w:rsid w:val="00131666"/>
    <w:rsid w:val="001324FA"/>
    <w:rsid w:val="00136CF8"/>
    <w:rsid w:val="00136EEB"/>
    <w:rsid w:val="00137585"/>
    <w:rsid w:val="00141362"/>
    <w:rsid w:val="00141457"/>
    <w:rsid w:val="00142A8C"/>
    <w:rsid w:val="0014348E"/>
    <w:rsid w:val="00143662"/>
    <w:rsid w:val="00143E0B"/>
    <w:rsid w:val="00144AF6"/>
    <w:rsid w:val="001453EC"/>
    <w:rsid w:val="001466E4"/>
    <w:rsid w:val="001507AA"/>
    <w:rsid w:val="00151DFD"/>
    <w:rsid w:val="001539BF"/>
    <w:rsid w:val="00155E90"/>
    <w:rsid w:val="00156FBE"/>
    <w:rsid w:val="001573C1"/>
    <w:rsid w:val="001574DF"/>
    <w:rsid w:val="0016015D"/>
    <w:rsid w:val="0016039B"/>
    <w:rsid w:val="00160910"/>
    <w:rsid w:val="00161FD0"/>
    <w:rsid w:val="00162183"/>
    <w:rsid w:val="001641FE"/>
    <w:rsid w:val="00164712"/>
    <w:rsid w:val="001657DB"/>
    <w:rsid w:val="001657E7"/>
    <w:rsid w:val="00165970"/>
    <w:rsid w:val="00166ACB"/>
    <w:rsid w:val="0017050C"/>
    <w:rsid w:val="001712B1"/>
    <w:rsid w:val="00174ACF"/>
    <w:rsid w:val="00176AC0"/>
    <w:rsid w:val="00176BAF"/>
    <w:rsid w:val="00180B2A"/>
    <w:rsid w:val="0018128C"/>
    <w:rsid w:val="001826CC"/>
    <w:rsid w:val="0018299E"/>
    <w:rsid w:val="0018585A"/>
    <w:rsid w:val="00185FDB"/>
    <w:rsid w:val="001879D7"/>
    <w:rsid w:val="001918EF"/>
    <w:rsid w:val="00191AAD"/>
    <w:rsid w:val="00194476"/>
    <w:rsid w:val="0019479B"/>
    <w:rsid w:val="001955E5"/>
    <w:rsid w:val="001969D5"/>
    <w:rsid w:val="0019782E"/>
    <w:rsid w:val="001A02B3"/>
    <w:rsid w:val="001A02BF"/>
    <w:rsid w:val="001A08A7"/>
    <w:rsid w:val="001A0936"/>
    <w:rsid w:val="001A1457"/>
    <w:rsid w:val="001A1E7F"/>
    <w:rsid w:val="001A3A60"/>
    <w:rsid w:val="001A4557"/>
    <w:rsid w:val="001A6228"/>
    <w:rsid w:val="001A6279"/>
    <w:rsid w:val="001A6ADE"/>
    <w:rsid w:val="001A7936"/>
    <w:rsid w:val="001B09C8"/>
    <w:rsid w:val="001B09E8"/>
    <w:rsid w:val="001B3CB6"/>
    <w:rsid w:val="001B61A7"/>
    <w:rsid w:val="001B66A5"/>
    <w:rsid w:val="001B6B85"/>
    <w:rsid w:val="001B71A2"/>
    <w:rsid w:val="001B747C"/>
    <w:rsid w:val="001C1818"/>
    <w:rsid w:val="001C27E4"/>
    <w:rsid w:val="001C29BF"/>
    <w:rsid w:val="001C4DBB"/>
    <w:rsid w:val="001C510B"/>
    <w:rsid w:val="001C5368"/>
    <w:rsid w:val="001C5D8B"/>
    <w:rsid w:val="001C63C9"/>
    <w:rsid w:val="001C63EA"/>
    <w:rsid w:val="001C6DD9"/>
    <w:rsid w:val="001D0E02"/>
    <w:rsid w:val="001D21E6"/>
    <w:rsid w:val="001D2F1F"/>
    <w:rsid w:val="001D3DFF"/>
    <w:rsid w:val="001D5032"/>
    <w:rsid w:val="001D52F2"/>
    <w:rsid w:val="001D5B35"/>
    <w:rsid w:val="001D6197"/>
    <w:rsid w:val="001D7AA1"/>
    <w:rsid w:val="001E1C38"/>
    <w:rsid w:val="001E4DDB"/>
    <w:rsid w:val="001E552C"/>
    <w:rsid w:val="001E6101"/>
    <w:rsid w:val="001E7A77"/>
    <w:rsid w:val="001E7CC7"/>
    <w:rsid w:val="001F1131"/>
    <w:rsid w:val="001F17BA"/>
    <w:rsid w:val="001F2618"/>
    <w:rsid w:val="001F45A4"/>
    <w:rsid w:val="001F4A24"/>
    <w:rsid w:val="001F4BC5"/>
    <w:rsid w:val="001F536A"/>
    <w:rsid w:val="001F74C9"/>
    <w:rsid w:val="001F78C0"/>
    <w:rsid w:val="001F7CC9"/>
    <w:rsid w:val="002002E4"/>
    <w:rsid w:val="002009D5"/>
    <w:rsid w:val="00201B90"/>
    <w:rsid w:val="00202330"/>
    <w:rsid w:val="00202611"/>
    <w:rsid w:val="002038C4"/>
    <w:rsid w:val="0020476C"/>
    <w:rsid w:val="0020507D"/>
    <w:rsid w:val="0020573C"/>
    <w:rsid w:val="00206B9A"/>
    <w:rsid w:val="002078E2"/>
    <w:rsid w:val="0021065A"/>
    <w:rsid w:val="00210797"/>
    <w:rsid w:val="00210C19"/>
    <w:rsid w:val="00211503"/>
    <w:rsid w:val="00211BAA"/>
    <w:rsid w:val="0021202F"/>
    <w:rsid w:val="00212D2F"/>
    <w:rsid w:val="002146E1"/>
    <w:rsid w:val="0021501F"/>
    <w:rsid w:val="002157E8"/>
    <w:rsid w:val="00215AE1"/>
    <w:rsid w:val="00216166"/>
    <w:rsid w:val="00217E39"/>
    <w:rsid w:val="00220A20"/>
    <w:rsid w:val="00220AAE"/>
    <w:rsid w:val="00220B20"/>
    <w:rsid w:val="0022143D"/>
    <w:rsid w:val="00221877"/>
    <w:rsid w:val="00221F82"/>
    <w:rsid w:val="002220A8"/>
    <w:rsid w:val="00224244"/>
    <w:rsid w:val="00225DD4"/>
    <w:rsid w:val="00226567"/>
    <w:rsid w:val="00227689"/>
    <w:rsid w:val="0023074B"/>
    <w:rsid w:val="002320F4"/>
    <w:rsid w:val="00233519"/>
    <w:rsid w:val="002336C6"/>
    <w:rsid w:val="00233E4C"/>
    <w:rsid w:val="0023587A"/>
    <w:rsid w:val="00236EA3"/>
    <w:rsid w:val="002375B8"/>
    <w:rsid w:val="00241AF0"/>
    <w:rsid w:val="00242854"/>
    <w:rsid w:val="00242B02"/>
    <w:rsid w:val="002433FE"/>
    <w:rsid w:val="0024408C"/>
    <w:rsid w:val="00244751"/>
    <w:rsid w:val="00244D3D"/>
    <w:rsid w:val="00247936"/>
    <w:rsid w:val="002518E0"/>
    <w:rsid w:val="0025243A"/>
    <w:rsid w:val="0025488B"/>
    <w:rsid w:val="00254998"/>
    <w:rsid w:val="002556B7"/>
    <w:rsid w:val="002569EB"/>
    <w:rsid w:val="00260054"/>
    <w:rsid w:val="002627E6"/>
    <w:rsid w:val="00263B75"/>
    <w:rsid w:val="0026401A"/>
    <w:rsid w:val="0026444F"/>
    <w:rsid w:val="00264A5C"/>
    <w:rsid w:val="002654CE"/>
    <w:rsid w:val="00266434"/>
    <w:rsid w:val="00266E05"/>
    <w:rsid w:val="002709B1"/>
    <w:rsid w:val="00270C64"/>
    <w:rsid w:val="00270D8B"/>
    <w:rsid w:val="002719D1"/>
    <w:rsid w:val="00273207"/>
    <w:rsid w:val="002736C2"/>
    <w:rsid w:val="0027459D"/>
    <w:rsid w:val="00281355"/>
    <w:rsid w:val="002814BC"/>
    <w:rsid w:val="002816DF"/>
    <w:rsid w:val="00281EAF"/>
    <w:rsid w:val="00283310"/>
    <w:rsid w:val="00283CD0"/>
    <w:rsid w:val="00283F02"/>
    <w:rsid w:val="00284BBB"/>
    <w:rsid w:val="00290018"/>
    <w:rsid w:val="00291F97"/>
    <w:rsid w:val="002958BA"/>
    <w:rsid w:val="00295A1C"/>
    <w:rsid w:val="002973A5"/>
    <w:rsid w:val="0029783C"/>
    <w:rsid w:val="00297DB7"/>
    <w:rsid w:val="00297F73"/>
    <w:rsid w:val="002A046F"/>
    <w:rsid w:val="002A194C"/>
    <w:rsid w:val="002A1ABE"/>
    <w:rsid w:val="002A2803"/>
    <w:rsid w:val="002A4231"/>
    <w:rsid w:val="002A436B"/>
    <w:rsid w:val="002A4CE6"/>
    <w:rsid w:val="002A5627"/>
    <w:rsid w:val="002A57F3"/>
    <w:rsid w:val="002A5F71"/>
    <w:rsid w:val="002A6B50"/>
    <w:rsid w:val="002A7DCC"/>
    <w:rsid w:val="002B1504"/>
    <w:rsid w:val="002B1989"/>
    <w:rsid w:val="002B1CCA"/>
    <w:rsid w:val="002B23F1"/>
    <w:rsid w:val="002B277F"/>
    <w:rsid w:val="002B6BFA"/>
    <w:rsid w:val="002B75A2"/>
    <w:rsid w:val="002C06E6"/>
    <w:rsid w:val="002C0E26"/>
    <w:rsid w:val="002C2A11"/>
    <w:rsid w:val="002C31A8"/>
    <w:rsid w:val="002C44E0"/>
    <w:rsid w:val="002C604E"/>
    <w:rsid w:val="002C6DA1"/>
    <w:rsid w:val="002C7C3C"/>
    <w:rsid w:val="002D123E"/>
    <w:rsid w:val="002D4FF1"/>
    <w:rsid w:val="002D5E54"/>
    <w:rsid w:val="002E1132"/>
    <w:rsid w:val="002E13A2"/>
    <w:rsid w:val="002E1AFD"/>
    <w:rsid w:val="002E22A7"/>
    <w:rsid w:val="002E437F"/>
    <w:rsid w:val="002E444B"/>
    <w:rsid w:val="002E5313"/>
    <w:rsid w:val="002E6102"/>
    <w:rsid w:val="002E6266"/>
    <w:rsid w:val="002E6698"/>
    <w:rsid w:val="002E6712"/>
    <w:rsid w:val="002F0F92"/>
    <w:rsid w:val="002F1A85"/>
    <w:rsid w:val="002F1B81"/>
    <w:rsid w:val="002F339D"/>
    <w:rsid w:val="002F3681"/>
    <w:rsid w:val="002F50AE"/>
    <w:rsid w:val="002F5205"/>
    <w:rsid w:val="002F5809"/>
    <w:rsid w:val="002F75EC"/>
    <w:rsid w:val="002F7E57"/>
    <w:rsid w:val="00302196"/>
    <w:rsid w:val="00302DFA"/>
    <w:rsid w:val="00303172"/>
    <w:rsid w:val="00304575"/>
    <w:rsid w:val="00305C51"/>
    <w:rsid w:val="00306CD8"/>
    <w:rsid w:val="00306FFD"/>
    <w:rsid w:val="0030744E"/>
    <w:rsid w:val="00307B6F"/>
    <w:rsid w:val="00307C7B"/>
    <w:rsid w:val="003101B0"/>
    <w:rsid w:val="003104E8"/>
    <w:rsid w:val="00311023"/>
    <w:rsid w:val="0031177A"/>
    <w:rsid w:val="00312289"/>
    <w:rsid w:val="00312613"/>
    <w:rsid w:val="00312D59"/>
    <w:rsid w:val="003139A1"/>
    <w:rsid w:val="00314485"/>
    <w:rsid w:val="003148C3"/>
    <w:rsid w:val="00314E35"/>
    <w:rsid w:val="00316030"/>
    <w:rsid w:val="00316173"/>
    <w:rsid w:val="003164EF"/>
    <w:rsid w:val="00316602"/>
    <w:rsid w:val="0031788B"/>
    <w:rsid w:val="00317B0A"/>
    <w:rsid w:val="0032016B"/>
    <w:rsid w:val="0032106C"/>
    <w:rsid w:val="00321CFC"/>
    <w:rsid w:val="003221CC"/>
    <w:rsid w:val="003229CD"/>
    <w:rsid w:val="003242AF"/>
    <w:rsid w:val="003248BB"/>
    <w:rsid w:val="00325E01"/>
    <w:rsid w:val="00325FC5"/>
    <w:rsid w:val="0032614F"/>
    <w:rsid w:val="00326920"/>
    <w:rsid w:val="003274B9"/>
    <w:rsid w:val="00327818"/>
    <w:rsid w:val="00327B46"/>
    <w:rsid w:val="00327DE9"/>
    <w:rsid w:val="003305A1"/>
    <w:rsid w:val="003306B0"/>
    <w:rsid w:val="00330B14"/>
    <w:rsid w:val="003314F9"/>
    <w:rsid w:val="003333C5"/>
    <w:rsid w:val="0033388F"/>
    <w:rsid w:val="00334A69"/>
    <w:rsid w:val="0033510A"/>
    <w:rsid w:val="003360A5"/>
    <w:rsid w:val="0033691B"/>
    <w:rsid w:val="003373D8"/>
    <w:rsid w:val="003378E5"/>
    <w:rsid w:val="00340787"/>
    <w:rsid w:val="00340CC3"/>
    <w:rsid w:val="00340EA0"/>
    <w:rsid w:val="00341226"/>
    <w:rsid w:val="00341821"/>
    <w:rsid w:val="003425E0"/>
    <w:rsid w:val="003425E2"/>
    <w:rsid w:val="003429BE"/>
    <w:rsid w:val="00342C64"/>
    <w:rsid w:val="00343B37"/>
    <w:rsid w:val="00345A48"/>
    <w:rsid w:val="00346D2C"/>
    <w:rsid w:val="00347C36"/>
    <w:rsid w:val="0035158B"/>
    <w:rsid w:val="00353B4B"/>
    <w:rsid w:val="0035558D"/>
    <w:rsid w:val="0035657D"/>
    <w:rsid w:val="00360016"/>
    <w:rsid w:val="0036011D"/>
    <w:rsid w:val="00362528"/>
    <w:rsid w:val="003637D4"/>
    <w:rsid w:val="003648E0"/>
    <w:rsid w:val="00367F4B"/>
    <w:rsid w:val="00370341"/>
    <w:rsid w:val="00370769"/>
    <w:rsid w:val="0037086B"/>
    <w:rsid w:val="00370C42"/>
    <w:rsid w:val="003717C9"/>
    <w:rsid w:val="003717FB"/>
    <w:rsid w:val="0037203C"/>
    <w:rsid w:val="00374D21"/>
    <w:rsid w:val="00375F50"/>
    <w:rsid w:val="00376DDB"/>
    <w:rsid w:val="0037705C"/>
    <w:rsid w:val="00377369"/>
    <w:rsid w:val="00377640"/>
    <w:rsid w:val="00377E25"/>
    <w:rsid w:val="00377E97"/>
    <w:rsid w:val="0038171E"/>
    <w:rsid w:val="00381E9F"/>
    <w:rsid w:val="00382241"/>
    <w:rsid w:val="00382935"/>
    <w:rsid w:val="00383626"/>
    <w:rsid w:val="00383F5B"/>
    <w:rsid w:val="0038430D"/>
    <w:rsid w:val="00384663"/>
    <w:rsid w:val="00386BF9"/>
    <w:rsid w:val="00390587"/>
    <w:rsid w:val="0039058A"/>
    <w:rsid w:val="00391AB4"/>
    <w:rsid w:val="00392827"/>
    <w:rsid w:val="003929A2"/>
    <w:rsid w:val="00394F2A"/>
    <w:rsid w:val="00394F82"/>
    <w:rsid w:val="003960BA"/>
    <w:rsid w:val="003975B2"/>
    <w:rsid w:val="003A0210"/>
    <w:rsid w:val="003A02AC"/>
    <w:rsid w:val="003A12F3"/>
    <w:rsid w:val="003A17CF"/>
    <w:rsid w:val="003A1CA5"/>
    <w:rsid w:val="003A215C"/>
    <w:rsid w:val="003A26B3"/>
    <w:rsid w:val="003A34FC"/>
    <w:rsid w:val="003A359E"/>
    <w:rsid w:val="003A3E68"/>
    <w:rsid w:val="003A3EDF"/>
    <w:rsid w:val="003A6746"/>
    <w:rsid w:val="003A6E8D"/>
    <w:rsid w:val="003A7D29"/>
    <w:rsid w:val="003B0DC1"/>
    <w:rsid w:val="003B1308"/>
    <w:rsid w:val="003B1326"/>
    <w:rsid w:val="003B1FD3"/>
    <w:rsid w:val="003B3343"/>
    <w:rsid w:val="003B44C8"/>
    <w:rsid w:val="003B4D78"/>
    <w:rsid w:val="003B62EB"/>
    <w:rsid w:val="003B69E8"/>
    <w:rsid w:val="003C2332"/>
    <w:rsid w:val="003C2627"/>
    <w:rsid w:val="003C492A"/>
    <w:rsid w:val="003C4A82"/>
    <w:rsid w:val="003C5660"/>
    <w:rsid w:val="003C593B"/>
    <w:rsid w:val="003C7AA4"/>
    <w:rsid w:val="003D073B"/>
    <w:rsid w:val="003D2EFD"/>
    <w:rsid w:val="003D3F39"/>
    <w:rsid w:val="003D519C"/>
    <w:rsid w:val="003D776E"/>
    <w:rsid w:val="003D796D"/>
    <w:rsid w:val="003D79D4"/>
    <w:rsid w:val="003E0EAE"/>
    <w:rsid w:val="003E11CD"/>
    <w:rsid w:val="003E18F2"/>
    <w:rsid w:val="003E2868"/>
    <w:rsid w:val="003E6401"/>
    <w:rsid w:val="003E76F2"/>
    <w:rsid w:val="003E7BB3"/>
    <w:rsid w:val="003F08A8"/>
    <w:rsid w:val="003F13A7"/>
    <w:rsid w:val="003F162E"/>
    <w:rsid w:val="003F1CC9"/>
    <w:rsid w:val="003F31B8"/>
    <w:rsid w:val="003F5FF5"/>
    <w:rsid w:val="003F6502"/>
    <w:rsid w:val="003F75E5"/>
    <w:rsid w:val="003F7F4F"/>
    <w:rsid w:val="00400B95"/>
    <w:rsid w:val="00400CEA"/>
    <w:rsid w:val="0040286B"/>
    <w:rsid w:val="00403F61"/>
    <w:rsid w:val="00404818"/>
    <w:rsid w:val="00405181"/>
    <w:rsid w:val="00406E94"/>
    <w:rsid w:val="0040737F"/>
    <w:rsid w:val="004074E3"/>
    <w:rsid w:val="004074E7"/>
    <w:rsid w:val="00410537"/>
    <w:rsid w:val="00413A4B"/>
    <w:rsid w:val="00414A2C"/>
    <w:rsid w:val="0041607D"/>
    <w:rsid w:val="0041609A"/>
    <w:rsid w:val="00416BD7"/>
    <w:rsid w:val="00420AC7"/>
    <w:rsid w:val="00420C91"/>
    <w:rsid w:val="00420F03"/>
    <w:rsid w:val="00421E76"/>
    <w:rsid w:val="004235C7"/>
    <w:rsid w:val="00424780"/>
    <w:rsid w:val="00424EF2"/>
    <w:rsid w:val="00426E35"/>
    <w:rsid w:val="004305B8"/>
    <w:rsid w:val="004312D3"/>
    <w:rsid w:val="00431641"/>
    <w:rsid w:val="004319E8"/>
    <w:rsid w:val="00432D54"/>
    <w:rsid w:val="0043369D"/>
    <w:rsid w:val="00435073"/>
    <w:rsid w:val="004367C4"/>
    <w:rsid w:val="00436A6D"/>
    <w:rsid w:val="00437841"/>
    <w:rsid w:val="00437C1F"/>
    <w:rsid w:val="004402FA"/>
    <w:rsid w:val="004408AC"/>
    <w:rsid w:val="00440D65"/>
    <w:rsid w:val="004414C9"/>
    <w:rsid w:val="0044171C"/>
    <w:rsid w:val="004420AF"/>
    <w:rsid w:val="004439AF"/>
    <w:rsid w:val="00444280"/>
    <w:rsid w:val="004443EB"/>
    <w:rsid w:val="00445B81"/>
    <w:rsid w:val="0044652E"/>
    <w:rsid w:val="0044716E"/>
    <w:rsid w:val="004504CB"/>
    <w:rsid w:val="00450D90"/>
    <w:rsid w:val="00451119"/>
    <w:rsid w:val="00451680"/>
    <w:rsid w:val="004531B0"/>
    <w:rsid w:val="004549F6"/>
    <w:rsid w:val="00455E07"/>
    <w:rsid w:val="0046202B"/>
    <w:rsid w:val="0046215D"/>
    <w:rsid w:val="00462C24"/>
    <w:rsid w:val="0046459F"/>
    <w:rsid w:val="00464E48"/>
    <w:rsid w:val="00465521"/>
    <w:rsid w:val="00465A26"/>
    <w:rsid w:val="00465AD3"/>
    <w:rsid w:val="0046601D"/>
    <w:rsid w:val="0046644D"/>
    <w:rsid w:val="00466F90"/>
    <w:rsid w:val="004670A1"/>
    <w:rsid w:val="00470AF0"/>
    <w:rsid w:val="00471341"/>
    <w:rsid w:val="00471A84"/>
    <w:rsid w:val="00473930"/>
    <w:rsid w:val="004746D8"/>
    <w:rsid w:val="00475AF9"/>
    <w:rsid w:val="004810BB"/>
    <w:rsid w:val="00481984"/>
    <w:rsid w:val="00482C1D"/>
    <w:rsid w:val="00482E14"/>
    <w:rsid w:val="00483BB8"/>
    <w:rsid w:val="00484770"/>
    <w:rsid w:val="00484C11"/>
    <w:rsid w:val="00484DA9"/>
    <w:rsid w:val="004852B1"/>
    <w:rsid w:val="00487E9B"/>
    <w:rsid w:val="00490BDB"/>
    <w:rsid w:val="00491E55"/>
    <w:rsid w:val="00492967"/>
    <w:rsid w:val="00492979"/>
    <w:rsid w:val="00495730"/>
    <w:rsid w:val="00496401"/>
    <w:rsid w:val="00496CFD"/>
    <w:rsid w:val="00497802"/>
    <w:rsid w:val="004A0291"/>
    <w:rsid w:val="004A05EE"/>
    <w:rsid w:val="004A071A"/>
    <w:rsid w:val="004A079E"/>
    <w:rsid w:val="004A0DA3"/>
    <w:rsid w:val="004A0F66"/>
    <w:rsid w:val="004A3FCB"/>
    <w:rsid w:val="004A4EB4"/>
    <w:rsid w:val="004A71BD"/>
    <w:rsid w:val="004A783B"/>
    <w:rsid w:val="004B1023"/>
    <w:rsid w:val="004B12E6"/>
    <w:rsid w:val="004B1DDA"/>
    <w:rsid w:val="004B3136"/>
    <w:rsid w:val="004B35C9"/>
    <w:rsid w:val="004B4023"/>
    <w:rsid w:val="004B61C3"/>
    <w:rsid w:val="004B62B3"/>
    <w:rsid w:val="004B6916"/>
    <w:rsid w:val="004B6C7E"/>
    <w:rsid w:val="004B6D08"/>
    <w:rsid w:val="004B6E87"/>
    <w:rsid w:val="004B7766"/>
    <w:rsid w:val="004C2EC5"/>
    <w:rsid w:val="004C43A6"/>
    <w:rsid w:val="004C5BA7"/>
    <w:rsid w:val="004C65A2"/>
    <w:rsid w:val="004C71AC"/>
    <w:rsid w:val="004C7B84"/>
    <w:rsid w:val="004D1F7F"/>
    <w:rsid w:val="004D210B"/>
    <w:rsid w:val="004D283E"/>
    <w:rsid w:val="004D29EB"/>
    <w:rsid w:val="004D3A3C"/>
    <w:rsid w:val="004D3DFA"/>
    <w:rsid w:val="004D50F4"/>
    <w:rsid w:val="004D534A"/>
    <w:rsid w:val="004D5ED9"/>
    <w:rsid w:val="004D7702"/>
    <w:rsid w:val="004D7881"/>
    <w:rsid w:val="004D7F78"/>
    <w:rsid w:val="004E185B"/>
    <w:rsid w:val="004E1D8C"/>
    <w:rsid w:val="004E2188"/>
    <w:rsid w:val="004E372D"/>
    <w:rsid w:val="004E46C3"/>
    <w:rsid w:val="004E55AC"/>
    <w:rsid w:val="004E5707"/>
    <w:rsid w:val="004E5AE0"/>
    <w:rsid w:val="004E5B52"/>
    <w:rsid w:val="004E7349"/>
    <w:rsid w:val="004F01CD"/>
    <w:rsid w:val="004F0A18"/>
    <w:rsid w:val="004F1373"/>
    <w:rsid w:val="004F1405"/>
    <w:rsid w:val="004F5A38"/>
    <w:rsid w:val="004F6094"/>
    <w:rsid w:val="004F664C"/>
    <w:rsid w:val="004F6BF9"/>
    <w:rsid w:val="004F7044"/>
    <w:rsid w:val="004F7948"/>
    <w:rsid w:val="004F7CA1"/>
    <w:rsid w:val="005006BD"/>
    <w:rsid w:val="00504C69"/>
    <w:rsid w:val="00505E44"/>
    <w:rsid w:val="005104A3"/>
    <w:rsid w:val="00511450"/>
    <w:rsid w:val="00511BC1"/>
    <w:rsid w:val="00511C00"/>
    <w:rsid w:val="005125E4"/>
    <w:rsid w:val="00514328"/>
    <w:rsid w:val="00516162"/>
    <w:rsid w:val="00516213"/>
    <w:rsid w:val="005168AA"/>
    <w:rsid w:val="00516C0E"/>
    <w:rsid w:val="0051721F"/>
    <w:rsid w:val="00517626"/>
    <w:rsid w:val="00517D70"/>
    <w:rsid w:val="005225D1"/>
    <w:rsid w:val="00522689"/>
    <w:rsid w:val="0052274F"/>
    <w:rsid w:val="005228FC"/>
    <w:rsid w:val="00523395"/>
    <w:rsid w:val="00523A46"/>
    <w:rsid w:val="0052492D"/>
    <w:rsid w:val="005250B9"/>
    <w:rsid w:val="00525763"/>
    <w:rsid w:val="005257CA"/>
    <w:rsid w:val="00526326"/>
    <w:rsid w:val="00530942"/>
    <w:rsid w:val="005310A4"/>
    <w:rsid w:val="00531116"/>
    <w:rsid w:val="00533416"/>
    <w:rsid w:val="00534CA6"/>
    <w:rsid w:val="00537113"/>
    <w:rsid w:val="00537173"/>
    <w:rsid w:val="00540956"/>
    <w:rsid w:val="00541011"/>
    <w:rsid w:val="005436C9"/>
    <w:rsid w:val="005441F4"/>
    <w:rsid w:val="00545715"/>
    <w:rsid w:val="005464E8"/>
    <w:rsid w:val="00550892"/>
    <w:rsid w:val="00550E18"/>
    <w:rsid w:val="005511CB"/>
    <w:rsid w:val="00551A57"/>
    <w:rsid w:val="005551C2"/>
    <w:rsid w:val="0055568C"/>
    <w:rsid w:val="00555EC8"/>
    <w:rsid w:val="00556518"/>
    <w:rsid w:val="00557203"/>
    <w:rsid w:val="005572EA"/>
    <w:rsid w:val="00557C11"/>
    <w:rsid w:val="005602CF"/>
    <w:rsid w:val="005610DA"/>
    <w:rsid w:val="00561457"/>
    <w:rsid w:val="005634D7"/>
    <w:rsid w:val="00563AB7"/>
    <w:rsid w:val="0056428F"/>
    <w:rsid w:val="00566055"/>
    <w:rsid w:val="00566C02"/>
    <w:rsid w:val="00570F63"/>
    <w:rsid w:val="005715AE"/>
    <w:rsid w:val="00572F4A"/>
    <w:rsid w:val="00573851"/>
    <w:rsid w:val="005739D4"/>
    <w:rsid w:val="00574A94"/>
    <w:rsid w:val="00575DBA"/>
    <w:rsid w:val="00575F0D"/>
    <w:rsid w:val="00576258"/>
    <w:rsid w:val="005764E4"/>
    <w:rsid w:val="005779E3"/>
    <w:rsid w:val="00577A88"/>
    <w:rsid w:val="00581CB7"/>
    <w:rsid w:val="00581D09"/>
    <w:rsid w:val="00582019"/>
    <w:rsid w:val="00582640"/>
    <w:rsid w:val="00583369"/>
    <w:rsid w:val="00583DE1"/>
    <w:rsid w:val="00584620"/>
    <w:rsid w:val="00584BDD"/>
    <w:rsid w:val="0058595C"/>
    <w:rsid w:val="0058663C"/>
    <w:rsid w:val="00586C3F"/>
    <w:rsid w:val="00590746"/>
    <w:rsid w:val="00590E4D"/>
    <w:rsid w:val="00591092"/>
    <w:rsid w:val="00592595"/>
    <w:rsid w:val="005925FC"/>
    <w:rsid w:val="005930D2"/>
    <w:rsid w:val="005937CE"/>
    <w:rsid w:val="00593FE9"/>
    <w:rsid w:val="00594074"/>
    <w:rsid w:val="00594ADE"/>
    <w:rsid w:val="005952C2"/>
    <w:rsid w:val="0059538F"/>
    <w:rsid w:val="00597C78"/>
    <w:rsid w:val="005A05B3"/>
    <w:rsid w:val="005A1D73"/>
    <w:rsid w:val="005A4A9B"/>
    <w:rsid w:val="005A5638"/>
    <w:rsid w:val="005A5C0C"/>
    <w:rsid w:val="005A6F52"/>
    <w:rsid w:val="005A7C36"/>
    <w:rsid w:val="005B02A0"/>
    <w:rsid w:val="005B0A65"/>
    <w:rsid w:val="005B1D66"/>
    <w:rsid w:val="005B4058"/>
    <w:rsid w:val="005B4CC2"/>
    <w:rsid w:val="005B6107"/>
    <w:rsid w:val="005B6492"/>
    <w:rsid w:val="005C0423"/>
    <w:rsid w:val="005C1B31"/>
    <w:rsid w:val="005C1E64"/>
    <w:rsid w:val="005C2240"/>
    <w:rsid w:val="005C2832"/>
    <w:rsid w:val="005C3337"/>
    <w:rsid w:val="005C33EE"/>
    <w:rsid w:val="005C39C1"/>
    <w:rsid w:val="005C4410"/>
    <w:rsid w:val="005C44A6"/>
    <w:rsid w:val="005C5078"/>
    <w:rsid w:val="005C535F"/>
    <w:rsid w:val="005C6382"/>
    <w:rsid w:val="005C65D1"/>
    <w:rsid w:val="005C675B"/>
    <w:rsid w:val="005D0347"/>
    <w:rsid w:val="005D0400"/>
    <w:rsid w:val="005D050A"/>
    <w:rsid w:val="005D16A5"/>
    <w:rsid w:val="005D1A47"/>
    <w:rsid w:val="005D29C3"/>
    <w:rsid w:val="005D2F18"/>
    <w:rsid w:val="005D36E9"/>
    <w:rsid w:val="005D397A"/>
    <w:rsid w:val="005D49D8"/>
    <w:rsid w:val="005D49E9"/>
    <w:rsid w:val="005D6297"/>
    <w:rsid w:val="005D6440"/>
    <w:rsid w:val="005E064C"/>
    <w:rsid w:val="005E0CBE"/>
    <w:rsid w:val="005E1ACC"/>
    <w:rsid w:val="005E21FC"/>
    <w:rsid w:val="005E4D57"/>
    <w:rsid w:val="005E541A"/>
    <w:rsid w:val="005E620A"/>
    <w:rsid w:val="005E7B4F"/>
    <w:rsid w:val="005F058C"/>
    <w:rsid w:val="005F1217"/>
    <w:rsid w:val="005F1676"/>
    <w:rsid w:val="005F16FF"/>
    <w:rsid w:val="005F1FA0"/>
    <w:rsid w:val="005F347F"/>
    <w:rsid w:val="005F377D"/>
    <w:rsid w:val="005F46DF"/>
    <w:rsid w:val="005F56A9"/>
    <w:rsid w:val="005F5F13"/>
    <w:rsid w:val="005F7266"/>
    <w:rsid w:val="005F789A"/>
    <w:rsid w:val="005F78B3"/>
    <w:rsid w:val="0060093A"/>
    <w:rsid w:val="00600E6F"/>
    <w:rsid w:val="0060102F"/>
    <w:rsid w:val="00601773"/>
    <w:rsid w:val="00601777"/>
    <w:rsid w:val="006037E9"/>
    <w:rsid w:val="00604F01"/>
    <w:rsid w:val="0060660F"/>
    <w:rsid w:val="006078D1"/>
    <w:rsid w:val="00611071"/>
    <w:rsid w:val="00611B7B"/>
    <w:rsid w:val="00612B71"/>
    <w:rsid w:val="00612B72"/>
    <w:rsid w:val="00612BD6"/>
    <w:rsid w:val="00613097"/>
    <w:rsid w:val="006135EA"/>
    <w:rsid w:val="006160BC"/>
    <w:rsid w:val="00616D19"/>
    <w:rsid w:val="0062158C"/>
    <w:rsid w:val="00621619"/>
    <w:rsid w:val="00624A2D"/>
    <w:rsid w:val="00627EB1"/>
    <w:rsid w:val="00627FDC"/>
    <w:rsid w:val="00627FE5"/>
    <w:rsid w:val="0063151D"/>
    <w:rsid w:val="00632AFF"/>
    <w:rsid w:val="00633A1E"/>
    <w:rsid w:val="00633C64"/>
    <w:rsid w:val="00635C99"/>
    <w:rsid w:val="00636056"/>
    <w:rsid w:val="006403BD"/>
    <w:rsid w:val="00641761"/>
    <w:rsid w:val="00642BEF"/>
    <w:rsid w:val="0064368A"/>
    <w:rsid w:val="00644005"/>
    <w:rsid w:val="006441E9"/>
    <w:rsid w:val="006450CD"/>
    <w:rsid w:val="00647209"/>
    <w:rsid w:val="006477D3"/>
    <w:rsid w:val="00650EBC"/>
    <w:rsid w:val="006510D4"/>
    <w:rsid w:val="00651A36"/>
    <w:rsid w:val="00653ACE"/>
    <w:rsid w:val="00654E0F"/>
    <w:rsid w:val="006556B2"/>
    <w:rsid w:val="00657797"/>
    <w:rsid w:val="006578CB"/>
    <w:rsid w:val="0065790C"/>
    <w:rsid w:val="00660036"/>
    <w:rsid w:val="0066112B"/>
    <w:rsid w:val="0066208D"/>
    <w:rsid w:val="00662718"/>
    <w:rsid w:val="0066324E"/>
    <w:rsid w:val="006655F6"/>
    <w:rsid w:val="00665AA5"/>
    <w:rsid w:val="00667406"/>
    <w:rsid w:val="0067177B"/>
    <w:rsid w:val="00671D46"/>
    <w:rsid w:val="006735D3"/>
    <w:rsid w:val="006739DD"/>
    <w:rsid w:val="00674818"/>
    <w:rsid w:val="006774DA"/>
    <w:rsid w:val="00677EDD"/>
    <w:rsid w:val="00680005"/>
    <w:rsid w:val="00683A77"/>
    <w:rsid w:val="00684052"/>
    <w:rsid w:val="00685746"/>
    <w:rsid w:val="0069232C"/>
    <w:rsid w:val="00693428"/>
    <w:rsid w:val="00693B3C"/>
    <w:rsid w:val="006945FA"/>
    <w:rsid w:val="00694D06"/>
    <w:rsid w:val="006965A5"/>
    <w:rsid w:val="006976FC"/>
    <w:rsid w:val="006977E6"/>
    <w:rsid w:val="006A0668"/>
    <w:rsid w:val="006A0E8D"/>
    <w:rsid w:val="006A14AA"/>
    <w:rsid w:val="006A17CB"/>
    <w:rsid w:val="006A30D7"/>
    <w:rsid w:val="006A3A0C"/>
    <w:rsid w:val="006A5CDC"/>
    <w:rsid w:val="006A6DA3"/>
    <w:rsid w:val="006A7AC4"/>
    <w:rsid w:val="006B157C"/>
    <w:rsid w:val="006B1842"/>
    <w:rsid w:val="006B364F"/>
    <w:rsid w:val="006B39E4"/>
    <w:rsid w:val="006B4F76"/>
    <w:rsid w:val="006B6FAC"/>
    <w:rsid w:val="006C1097"/>
    <w:rsid w:val="006C27AA"/>
    <w:rsid w:val="006C2D04"/>
    <w:rsid w:val="006C3A49"/>
    <w:rsid w:val="006C576B"/>
    <w:rsid w:val="006C70D6"/>
    <w:rsid w:val="006D100A"/>
    <w:rsid w:val="006D23EB"/>
    <w:rsid w:val="006D2614"/>
    <w:rsid w:val="006D426C"/>
    <w:rsid w:val="006D5184"/>
    <w:rsid w:val="006E03E8"/>
    <w:rsid w:val="006E1337"/>
    <w:rsid w:val="006E13BA"/>
    <w:rsid w:val="006E1993"/>
    <w:rsid w:val="006E377C"/>
    <w:rsid w:val="006E3984"/>
    <w:rsid w:val="006E505B"/>
    <w:rsid w:val="006E57AB"/>
    <w:rsid w:val="006E681B"/>
    <w:rsid w:val="006E6AAE"/>
    <w:rsid w:val="006E6B9C"/>
    <w:rsid w:val="006E6FD9"/>
    <w:rsid w:val="006E71AF"/>
    <w:rsid w:val="006E7880"/>
    <w:rsid w:val="006E7A12"/>
    <w:rsid w:val="006E7D75"/>
    <w:rsid w:val="006E7F81"/>
    <w:rsid w:val="006F16CA"/>
    <w:rsid w:val="006F17D9"/>
    <w:rsid w:val="006F5278"/>
    <w:rsid w:val="006F5656"/>
    <w:rsid w:val="006F5692"/>
    <w:rsid w:val="006F5803"/>
    <w:rsid w:val="006F6100"/>
    <w:rsid w:val="006F71F7"/>
    <w:rsid w:val="006F73C3"/>
    <w:rsid w:val="006F7C7C"/>
    <w:rsid w:val="007008BF"/>
    <w:rsid w:val="00700D5E"/>
    <w:rsid w:val="007018A4"/>
    <w:rsid w:val="00701C28"/>
    <w:rsid w:val="00701C8A"/>
    <w:rsid w:val="0070362D"/>
    <w:rsid w:val="00703718"/>
    <w:rsid w:val="00703A7A"/>
    <w:rsid w:val="00705B3E"/>
    <w:rsid w:val="0070643A"/>
    <w:rsid w:val="0070644C"/>
    <w:rsid w:val="00710A0B"/>
    <w:rsid w:val="00710BFD"/>
    <w:rsid w:val="00710CBF"/>
    <w:rsid w:val="00712779"/>
    <w:rsid w:val="0071287D"/>
    <w:rsid w:val="007128FF"/>
    <w:rsid w:val="00712DF3"/>
    <w:rsid w:val="00715040"/>
    <w:rsid w:val="007158AE"/>
    <w:rsid w:val="00715AFE"/>
    <w:rsid w:val="00716667"/>
    <w:rsid w:val="00717419"/>
    <w:rsid w:val="007177EF"/>
    <w:rsid w:val="00717AC3"/>
    <w:rsid w:val="00721003"/>
    <w:rsid w:val="00721FF2"/>
    <w:rsid w:val="00722313"/>
    <w:rsid w:val="00722AAF"/>
    <w:rsid w:val="00722D52"/>
    <w:rsid w:val="00724F1F"/>
    <w:rsid w:val="00725E13"/>
    <w:rsid w:val="00726CE7"/>
    <w:rsid w:val="0072767D"/>
    <w:rsid w:val="00727B6D"/>
    <w:rsid w:val="007303FA"/>
    <w:rsid w:val="00731D97"/>
    <w:rsid w:val="00732D89"/>
    <w:rsid w:val="007345D9"/>
    <w:rsid w:val="00735A17"/>
    <w:rsid w:val="007371D1"/>
    <w:rsid w:val="00737E7A"/>
    <w:rsid w:val="0074048E"/>
    <w:rsid w:val="0074135C"/>
    <w:rsid w:val="00741459"/>
    <w:rsid w:val="0074161C"/>
    <w:rsid w:val="00742ED2"/>
    <w:rsid w:val="007439C1"/>
    <w:rsid w:val="00746532"/>
    <w:rsid w:val="00747744"/>
    <w:rsid w:val="00747F9A"/>
    <w:rsid w:val="00750090"/>
    <w:rsid w:val="0075089F"/>
    <w:rsid w:val="00750DCF"/>
    <w:rsid w:val="00751237"/>
    <w:rsid w:val="007528C6"/>
    <w:rsid w:val="007539A5"/>
    <w:rsid w:val="007554E2"/>
    <w:rsid w:val="007561BE"/>
    <w:rsid w:val="00757BFF"/>
    <w:rsid w:val="0076028E"/>
    <w:rsid w:val="0076043E"/>
    <w:rsid w:val="00760810"/>
    <w:rsid w:val="00760CB5"/>
    <w:rsid w:val="00760F82"/>
    <w:rsid w:val="00763C71"/>
    <w:rsid w:val="00763EB7"/>
    <w:rsid w:val="00764326"/>
    <w:rsid w:val="00764E55"/>
    <w:rsid w:val="00765D96"/>
    <w:rsid w:val="007660FC"/>
    <w:rsid w:val="00767DB1"/>
    <w:rsid w:val="007702AE"/>
    <w:rsid w:val="007704F7"/>
    <w:rsid w:val="0077080E"/>
    <w:rsid w:val="0077303C"/>
    <w:rsid w:val="007745AE"/>
    <w:rsid w:val="00774C1A"/>
    <w:rsid w:val="00774E2C"/>
    <w:rsid w:val="00774E94"/>
    <w:rsid w:val="0077550D"/>
    <w:rsid w:val="00776BDD"/>
    <w:rsid w:val="0077707E"/>
    <w:rsid w:val="007775E8"/>
    <w:rsid w:val="0078023F"/>
    <w:rsid w:val="007802EF"/>
    <w:rsid w:val="00780E3D"/>
    <w:rsid w:val="00780F5F"/>
    <w:rsid w:val="00781955"/>
    <w:rsid w:val="007821B5"/>
    <w:rsid w:val="00785779"/>
    <w:rsid w:val="00786A8C"/>
    <w:rsid w:val="007873D0"/>
    <w:rsid w:val="0078755E"/>
    <w:rsid w:val="007875F0"/>
    <w:rsid w:val="007877A6"/>
    <w:rsid w:val="00790655"/>
    <w:rsid w:val="007906FF"/>
    <w:rsid w:val="00790CC1"/>
    <w:rsid w:val="00791D4E"/>
    <w:rsid w:val="007921FE"/>
    <w:rsid w:val="00792594"/>
    <w:rsid w:val="00793C97"/>
    <w:rsid w:val="00793E82"/>
    <w:rsid w:val="00794601"/>
    <w:rsid w:val="00794CDF"/>
    <w:rsid w:val="00796393"/>
    <w:rsid w:val="007972C6"/>
    <w:rsid w:val="00797568"/>
    <w:rsid w:val="007977EA"/>
    <w:rsid w:val="007A0452"/>
    <w:rsid w:val="007A115E"/>
    <w:rsid w:val="007A1958"/>
    <w:rsid w:val="007A1EA3"/>
    <w:rsid w:val="007A3072"/>
    <w:rsid w:val="007A36DD"/>
    <w:rsid w:val="007A39FC"/>
    <w:rsid w:val="007A3E1A"/>
    <w:rsid w:val="007A549A"/>
    <w:rsid w:val="007A5C93"/>
    <w:rsid w:val="007A79AB"/>
    <w:rsid w:val="007B0777"/>
    <w:rsid w:val="007B10BD"/>
    <w:rsid w:val="007B1EDF"/>
    <w:rsid w:val="007B4897"/>
    <w:rsid w:val="007B49BC"/>
    <w:rsid w:val="007B5E92"/>
    <w:rsid w:val="007B6723"/>
    <w:rsid w:val="007B6BAC"/>
    <w:rsid w:val="007B78FE"/>
    <w:rsid w:val="007B7FCD"/>
    <w:rsid w:val="007C01CE"/>
    <w:rsid w:val="007C0407"/>
    <w:rsid w:val="007C2FE9"/>
    <w:rsid w:val="007C32FD"/>
    <w:rsid w:val="007C45E7"/>
    <w:rsid w:val="007C487B"/>
    <w:rsid w:val="007C61B0"/>
    <w:rsid w:val="007C6250"/>
    <w:rsid w:val="007C6DD8"/>
    <w:rsid w:val="007D2960"/>
    <w:rsid w:val="007D30FA"/>
    <w:rsid w:val="007D33C7"/>
    <w:rsid w:val="007D3951"/>
    <w:rsid w:val="007D5FFE"/>
    <w:rsid w:val="007D6174"/>
    <w:rsid w:val="007D7587"/>
    <w:rsid w:val="007D766E"/>
    <w:rsid w:val="007E1F29"/>
    <w:rsid w:val="007E2786"/>
    <w:rsid w:val="007E421F"/>
    <w:rsid w:val="007E5752"/>
    <w:rsid w:val="007E5C88"/>
    <w:rsid w:val="007E60E8"/>
    <w:rsid w:val="007E669F"/>
    <w:rsid w:val="007F4B1B"/>
    <w:rsid w:val="007F6DBC"/>
    <w:rsid w:val="007F70C6"/>
    <w:rsid w:val="007F79CC"/>
    <w:rsid w:val="00800F74"/>
    <w:rsid w:val="00802E99"/>
    <w:rsid w:val="0080334D"/>
    <w:rsid w:val="00803848"/>
    <w:rsid w:val="00803AA4"/>
    <w:rsid w:val="00806179"/>
    <w:rsid w:val="00806AF4"/>
    <w:rsid w:val="00806B40"/>
    <w:rsid w:val="00806CB0"/>
    <w:rsid w:val="00810C39"/>
    <w:rsid w:val="00810C7B"/>
    <w:rsid w:val="00811468"/>
    <w:rsid w:val="008128D2"/>
    <w:rsid w:val="008145BC"/>
    <w:rsid w:val="00814787"/>
    <w:rsid w:val="008167DE"/>
    <w:rsid w:val="008171D3"/>
    <w:rsid w:val="008177A8"/>
    <w:rsid w:val="00817F92"/>
    <w:rsid w:val="00821F6A"/>
    <w:rsid w:val="008220B1"/>
    <w:rsid w:val="00822D7E"/>
    <w:rsid w:val="008232BF"/>
    <w:rsid w:val="0082365D"/>
    <w:rsid w:val="00823F01"/>
    <w:rsid w:val="008244FA"/>
    <w:rsid w:val="00824EAF"/>
    <w:rsid w:val="00825209"/>
    <w:rsid w:val="00825CB6"/>
    <w:rsid w:val="0082610F"/>
    <w:rsid w:val="00830EE6"/>
    <w:rsid w:val="00831752"/>
    <w:rsid w:val="00834FB3"/>
    <w:rsid w:val="0083684F"/>
    <w:rsid w:val="00836B38"/>
    <w:rsid w:val="00836DEF"/>
    <w:rsid w:val="00840231"/>
    <w:rsid w:val="00840310"/>
    <w:rsid w:val="008412D7"/>
    <w:rsid w:val="0084171A"/>
    <w:rsid w:val="008433A3"/>
    <w:rsid w:val="00843833"/>
    <w:rsid w:val="008449FD"/>
    <w:rsid w:val="00845D87"/>
    <w:rsid w:val="008460A7"/>
    <w:rsid w:val="00851002"/>
    <w:rsid w:val="00852214"/>
    <w:rsid w:val="00852564"/>
    <w:rsid w:val="008527A8"/>
    <w:rsid w:val="00853E4F"/>
    <w:rsid w:val="00856D78"/>
    <w:rsid w:val="0086003C"/>
    <w:rsid w:val="00860198"/>
    <w:rsid w:val="00860913"/>
    <w:rsid w:val="00860A12"/>
    <w:rsid w:val="0086166E"/>
    <w:rsid w:val="00861949"/>
    <w:rsid w:val="00862001"/>
    <w:rsid w:val="00862119"/>
    <w:rsid w:val="0086239F"/>
    <w:rsid w:val="00863FE1"/>
    <w:rsid w:val="00864DEE"/>
    <w:rsid w:val="0086551D"/>
    <w:rsid w:val="00866232"/>
    <w:rsid w:val="00873784"/>
    <w:rsid w:val="00874FBA"/>
    <w:rsid w:val="008806D9"/>
    <w:rsid w:val="00880B53"/>
    <w:rsid w:val="00883E7C"/>
    <w:rsid w:val="00883EFA"/>
    <w:rsid w:val="00884972"/>
    <w:rsid w:val="0089087C"/>
    <w:rsid w:val="00890B76"/>
    <w:rsid w:val="008912AE"/>
    <w:rsid w:val="00893E5B"/>
    <w:rsid w:val="008953E7"/>
    <w:rsid w:val="008969D8"/>
    <w:rsid w:val="00896A0F"/>
    <w:rsid w:val="00896B84"/>
    <w:rsid w:val="00896D8E"/>
    <w:rsid w:val="00897A48"/>
    <w:rsid w:val="008A0B38"/>
    <w:rsid w:val="008A17B2"/>
    <w:rsid w:val="008A202D"/>
    <w:rsid w:val="008A2207"/>
    <w:rsid w:val="008A2610"/>
    <w:rsid w:val="008A2EF4"/>
    <w:rsid w:val="008A3240"/>
    <w:rsid w:val="008A4293"/>
    <w:rsid w:val="008A4CE8"/>
    <w:rsid w:val="008A5263"/>
    <w:rsid w:val="008A6099"/>
    <w:rsid w:val="008B12BA"/>
    <w:rsid w:val="008B16D7"/>
    <w:rsid w:val="008B1B05"/>
    <w:rsid w:val="008B27BA"/>
    <w:rsid w:val="008B28CA"/>
    <w:rsid w:val="008B4432"/>
    <w:rsid w:val="008B5585"/>
    <w:rsid w:val="008B5ABA"/>
    <w:rsid w:val="008B62EB"/>
    <w:rsid w:val="008B68F4"/>
    <w:rsid w:val="008B6F81"/>
    <w:rsid w:val="008B775D"/>
    <w:rsid w:val="008C2944"/>
    <w:rsid w:val="008C53A7"/>
    <w:rsid w:val="008C6D8F"/>
    <w:rsid w:val="008C7E86"/>
    <w:rsid w:val="008D0FE1"/>
    <w:rsid w:val="008D3B5D"/>
    <w:rsid w:val="008D49C5"/>
    <w:rsid w:val="008D4A8F"/>
    <w:rsid w:val="008D4D4F"/>
    <w:rsid w:val="008D541A"/>
    <w:rsid w:val="008D6399"/>
    <w:rsid w:val="008D6608"/>
    <w:rsid w:val="008D71F7"/>
    <w:rsid w:val="008D72E6"/>
    <w:rsid w:val="008D79A4"/>
    <w:rsid w:val="008D7A91"/>
    <w:rsid w:val="008D7BFF"/>
    <w:rsid w:val="008E1DD2"/>
    <w:rsid w:val="008E334F"/>
    <w:rsid w:val="008E4E06"/>
    <w:rsid w:val="008E538E"/>
    <w:rsid w:val="008E59E0"/>
    <w:rsid w:val="008E621E"/>
    <w:rsid w:val="008E698C"/>
    <w:rsid w:val="008E6DF2"/>
    <w:rsid w:val="008F05D3"/>
    <w:rsid w:val="008F0EF9"/>
    <w:rsid w:val="008F1F7A"/>
    <w:rsid w:val="008F2E0F"/>
    <w:rsid w:val="008F52F6"/>
    <w:rsid w:val="00900CB6"/>
    <w:rsid w:val="00901313"/>
    <w:rsid w:val="00903126"/>
    <w:rsid w:val="009044DB"/>
    <w:rsid w:val="00905906"/>
    <w:rsid w:val="0090780E"/>
    <w:rsid w:val="00907BF8"/>
    <w:rsid w:val="00907F2E"/>
    <w:rsid w:val="0091109A"/>
    <w:rsid w:val="00911E36"/>
    <w:rsid w:val="00914C98"/>
    <w:rsid w:val="00915D06"/>
    <w:rsid w:val="00916179"/>
    <w:rsid w:val="0091634B"/>
    <w:rsid w:val="009179AD"/>
    <w:rsid w:val="00920310"/>
    <w:rsid w:val="00920445"/>
    <w:rsid w:val="009207F3"/>
    <w:rsid w:val="00920FB2"/>
    <w:rsid w:val="0092242C"/>
    <w:rsid w:val="00923D9F"/>
    <w:rsid w:val="00923E9C"/>
    <w:rsid w:val="00924DB3"/>
    <w:rsid w:val="00925889"/>
    <w:rsid w:val="00925CF8"/>
    <w:rsid w:val="00927360"/>
    <w:rsid w:val="00927D23"/>
    <w:rsid w:val="00930056"/>
    <w:rsid w:val="00932D85"/>
    <w:rsid w:val="009353D5"/>
    <w:rsid w:val="009357B4"/>
    <w:rsid w:val="009360CD"/>
    <w:rsid w:val="00936E9F"/>
    <w:rsid w:val="0093705A"/>
    <w:rsid w:val="00940198"/>
    <w:rsid w:val="00940BE7"/>
    <w:rsid w:val="00940D39"/>
    <w:rsid w:val="00940F4C"/>
    <w:rsid w:val="00941A1D"/>
    <w:rsid w:val="00942F58"/>
    <w:rsid w:val="00945628"/>
    <w:rsid w:val="009520D4"/>
    <w:rsid w:val="0095230C"/>
    <w:rsid w:val="009527BC"/>
    <w:rsid w:val="00953A07"/>
    <w:rsid w:val="009561F2"/>
    <w:rsid w:val="009563A1"/>
    <w:rsid w:val="00956C06"/>
    <w:rsid w:val="00961624"/>
    <w:rsid w:val="00962EBC"/>
    <w:rsid w:val="00964796"/>
    <w:rsid w:val="00965B1D"/>
    <w:rsid w:val="00966BD0"/>
    <w:rsid w:val="00967689"/>
    <w:rsid w:val="00967F11"/>
    <w:rsid w:val="00970E69"/>
    <w:rsid w:val="00972898"/>
    <w:rsid w:val="009737EB"/>
    <w:rsid w:val="0097440B"/>
    <w:rsid w:val="00975EA6"/>
    <w:rsid w:val="009769DE"/>
    <w:rsid w:val="00976A45"/>
    <w:rsid w:val="009770F2"/>
    <w:rsid w:val="00980076"/>
    <w:rsid w:val="009802DF"/>
    <w:rsid w:val="009810DA"/>
    <w:rsid w:val="00982303"/>
    <w:rsid w:val="0098264E"/>
    <w:rsid w:val="009835FB"/>
    <w:rsid w:val="00983B9F"/>
    <w:rsid w:val="00984AC1"/>
    <w:rsid w:val="009853A2"/>
    <w:rsid w:val="00985E44"/>
    <w:rsid w:val="00985F8E"/>
    <w:rsid w:val="0098603C"/>
    <w:rsid w:val="00986119"/>
    <w:rsid w:val="00987B59"/>
    <w:rsid w:val="00990C60"/>
    <w:rsid w:val="0099169C"/>
    <w:rsid w:val="009918B7"/>
    <w:rsid w:val="00991FD4"/>
    <w:rsid w:val="0099227F"/>
    <w:rsid w:val="0099544C"/>
    <w:rsid w:val="00996323"/>
    <w:rsid w:val="0099710E"/>
    <w:rsid w:val="00997881"/>
    <w:rsid w:val="00997D81"/>
    <w:rsid w:val="009A1E25"/>
    <w:rsid w:val="009A2F1D"/>
    <w:rsid w:val="009A65F8"/>
    <w:rsid w:val="009B0634"/>
    <w:rsid w:val="009B288D"/>
    <w:rsid w:val="009B3423"/>
    <w:rsid w:val="009B4309"/>
    <w:rsid w:val="009B6E73"/>
    <w:rsid w:val="009B7336"/>
    <w:rsid w:val="009B7615"/>
    <w:rsid w:val="009C1865"/>
    <w:rsid w:val="009C2672"/>
    <w:rsid w:val="009C2CE3"/>
    <w:rsid w:val="009C2D77"/>
    <w:rsid w:val="009C31EB"/>
    <w:rsid w:val="009C501F"/>
    <w:rsid w:val="009C5C9E"/>
    <w:rsid w:val="009C7145"/>
    <w:rsid w:val="009C7717"/>
    <w:rsid w:val="009C793F"/>
    <w:rsid w:val="009C7FA0"/>
    <w:rsid w:val="009D012E"/>
    <w:rsid w:val="009D1713"/>
    <w:rsid w:val="009D29A5"/>
    <w:rsid w:val="009D2F06"/>
    <w:rsid w:val="009D464C"/>
    <w:rsid w:val="009D4A31"/>
    <w:rsid w:val="009D4B62"/>
    <w:rsid w:val="009D541A"/>
    <w:rsid w:val="009D5835"/>
    <w:rsid w:val="009D70B5"/>
    <w:rsid w:val="009E0BF8"/>
    <w:rsid w:val="009E0F23"/>
    <w:rsid w:val="009E11E0"/>
    <w:rsid w:val="009E172D"/>
    <w:rsid w:val="009E1ECD"/>
    <w:rsid w:val="009E23F8"/>
    <w:rsid w:val="009E2C0B"/>
    <w:rsid w:val="009E2CEB"/>
    <w:rsid w:val="009E2EA3"/>
    <w:rsid w:val="009E36C5"/>
    <w:rsid w:val="009E3835"/>
    <w:rsid w:val="009E3DB1"/>
    <w:rsid w:val="009E532B"/>
    <w:rsid w:val="009E5D7F"/>
    <w:rsid w:val="009E5EDD"/>
    <w:rsid w:val="009E74EA"/>
    <w:rsid w:val="009F271E"/>
    <w:rsid w:val="009F3200"/>
    <w:rsid w:val="009F40C0"/>
    <w:rsid w:val="009F4158"/>
    <w:rsid w:val="009F49FD"/>
    <w:rsid w:val="009F5231"/>
    <w:rsid w:val="009F7212"/>
    <w:rsid w:val="009F7964"/>
    <w:rsid w:val="009F7E76"/>
    <w:rsid w:val="00A02131"/>
    <w:rsid w:val="00A02B4E"/>
    <w:rsid w:val="00A035E6"/>
    <w:rsid w:val="00A037CE"/>
    <w:rsid w:val="00A04A42"/>
    <w:rsid w:val="00A05E67"/>
    <w:rsid w:val="00A079CE"/>
    <w:rsid w:val="00A10A4C"/>
    <w:rsid w:val="00A10AF9"/>
    <w:rsid w:val="00A11CE5"/>
    <w:rsid w:val="00A11D0A"/>
    <w:rsid w:val="00A11F4B"/>
    <w:rsid w:val="00A125A5"/>
    <w:rsid w:val="00A13369"/>
    <w:rsid w:val="00A13472"/>
    <w:rsid w:val="00A13DE6"/>
    <w:rsid w:val="00A13FEF"/>
    <w:rsid w:val="00A14050"/>
    <w:rsid w:val="00A14B53"/>
    <w:rsid w:val="00A154F1"/>
    <w:rsid w:val="00A15B78"/>
    <w:rsid w:val="00A206ED"/>
    <w:rsid w:val="00A21F39"/>
    <w:rsid w:val="00A226D3"/>
    <w:rsid w:val="00A25C03"/>
    <w:rsid w:val="00A26E99"/>
    <w:rsid w:val="00A27531"/>
    <w:rsid w:val="00A27988"/>
    <w:rsid w:val="00A30149"/>
    <w:rsid w:val="00A314C9"/>
    <w:rsid w:val="00A32319"/>
    <w:rsid w:val="00A3310B"/>
    <w:rsid w:val="00A34D05"/>
    <w:rsid w:val="00A355C2"/>
    <w:rsid w:val="00A358C7"/>
    <w:rsid w:val="00A3677A"/>
    <w:rsid w:val="00A36889"/>
    <w:rsid w:val="00A37D91"/>
    <w:rsid w:val="00A40EF5"/>
    <w:rsid w:val="00A436CE"/>
    <w:rsid w:val="00A439C6"/>
    <w:rsid w:val="00A459A2"/>
    <w:rsid w:val="00A46964"/>
    <w:rsid w:val="00A46B6F"/>
    <w:rsid w:val="00A4781B"/>
    <w:rsid w:val="00A5010A"/>
    <w:rsid w:val="00A506D4"/>
    <w:rsid w:val="00A51333"/>
    <w:rsid w:val="00A51897"/>
    <w:rsid w:val="00A52851"/>
    <w:rsid w:val="00A52CF0"/>
    <w:rsid w:val="00A5391D"/>
    <w:rsid w:val="00A54965"/>
    <w:rsid w:val="00A54AF7"/>
    <w:rsid w:val="00A573A3"/>
    <w:rsid w:val="00A57B1F"/>
    <w:rsid w:val="00A6047B"/>
    <w:rsid w:val="00A6145A"/>
    <w:rsid w:val="00A625F3"/>
    <w:rsid w:val="00A62CA6"/>
    <w:rsid w:val="00A631E7"/>
    <w:rsid w:val="00A64CE3"/>
    <w:rsid w:val="00A650EB"/>
    <w:rsid w:val="00A65842"/>
    <w:rsid w:val="00A66DA8"/>
    <w:rsid w:val="00A66DF3"/>
    <w:rsid w:val="00A67D4D"/>
    <w:rsid w:val="00A703B4"/>
    <w:rsid w:val="00A7089D"/>
    <w:rsid w:val="00A70D4B"/>
    <w:rsid w:val="00A717E9"/>
    <w:rsid w:val="00A71A9F"/>
    <w:rsid w:val="00A729BB"/>
    <w:rsid w:val="00A7312F"/>
    <w:rsid w:val="00A75FFF"/>
    <w:rsid w:val="00A7798E"/>
    <w:rsid w:val="00A8019C"/>
    <w:rsid w:val="00A82042"/>
    <w:rsid w:val="00A82487"/>
    <w:rsid w:val="00A831EF"/>
    <w:rsid w:val="00A8479D"/>
    <w:rsid w:val="00A85FE3"/>
    <w:rsid w:val="00A86344"/>
    <w:rsid w:val="00A877D3"/>
    <w:rsid w:val="00A90F78"/>
    <w:rsid w:val="00A91EE8"/>
    <w:rsid w:val="00A94507"/>
    <w:rsid w:val="00A949AC"/>
    <w:rsid w:val="00A964E5"/>
    <w:rsid w:val="00A969D5"/>
    <w:rsid w:val="00A96BB7"/>
    <w:rsid w:val="00A96F06"/>
    <w:rsid w:val="00A97BAB"/>
    <w:rsid w:val="00AA10ED"/>
    <w:rsid w:val="00AA183F"/>
    <w:rsid w:val="00AA1847"/>
    <w:rsid w:val="00AA19D1"/>
    <w:rsid w:val="00AA1DDC"/>
    <w:rsid w:val="00AA237E"/>
    <w:rsid w:val="00AA2BE0"/>
    <w:rsid w:val="00AA3182"/>
    <w:rsid w:val="00AA3FB9"/>
    <w:rsid w:val="00AA65A7"/>
    <w:rsid w:val="00AA6861"/>
    <w:rsid w:val="00AA7D77"/>
    <w:rsid w:val="00AB1D4C"/>
    <w:rsid w:val="00AB44B3"/>
    <w:rsid w:val="00AB5CD1"/>
    <w:rsid w:val="00AB60C9"/>
    <w:rsid w:val="00AC08F6"/>
    <w:rsid w:val="00AC117B"/>
    <w:rsid w:val="00AC1977"/>
    <w:rsid w:val="00AC2CFD"/>
    <w:rsid w:val="00AC4255"/>
    <w:rsid w:val="00AC4675"/>
    <w:rsid w:val="00AC5605"/>
    <w:rsid w:val="00AC7372"/>
    <w:rsid w:val="00AC7D6D"/>
    <w:rsid w:val="00AD2322"/>
    <w:rsid w:val="00AD3FAF"/>
    <w:rsid w:val="00AD6968"/>
    <w:rsid w:val="00AD735D"/>
    <w:rsid w:val="00AD7BEC"/>
    <w:rsid w:val="00AE037B"/>
    <w:rsid w:val="00AE0F17"/>
    <w:rsid w:val="00AE14E4"/>
    <w:rsid w:val="00AE170F"/>
    <w:rsid w:val="00AE27BA"/>
    <w:rsid w:val="00AE2BA4"/>
    <w:rsid w:val="00AE36C2"/>
    <w:rsid w:val="00AE424F"/>
    <w:rsid w:val="00AE4340"/>
    <w:rsid w:val="00AE4416"/>
    <w:rsid w:val="00AE45C5"/>
    <w:rsid w:val="00AE55F9"/>
    <w:rsid w:val="00AE5677"/>
    <w:rsid w:val="00AE602F"/>
    <w:rsid w:val="00AE6435"/>
    <w:rsid w:val="00AE7806"/>
    <w:rsid w:val="00AE7DFF"/>
    <w:rsid w:val="00AF258E"/>
    <w:rsid w:val="00AF2D05"/>
    <w:rsid w:val="00AF3BDC"/>
    <w:rsid w:val="00AF457C"/>
    <w:rsid w:val="00AF4BBC"/>
    <w:rsid w:val="00AF5FFE"/>
    <w:rsid w:val="00AF70A7"/>
    <w:rsid w:val="00B01156"/>
    <w:rsid w:val="00B0184F"/>
    <w:rsid w:val="00B0394A"/>
    <w:rsid w:val="00B05DAE"/>
    <w:rsid w:val="00B06B26"/>
    <w:rsid w:val="00B10981"/>
    <w:rsid w:val="00B121EB"/>
    <w:rsid w:val="00B12669"/>
    <w:rsid w:val="00B13E6D"/>
    <w:rsid w:val="00B15F9D"/>
    <w:rsid w:val="00B16227"/>
    <w:rsid w:val="00B206B0"/>
    <w:rsid w:val="00B217B7"/>
    <w:rsid w:val="00B219A3"/>
    <w:rsid w:val="00B22E05"/>
    <w:rsid w:val="00B23C66"/>
    <w:rsid w:val="00B23CBD"/>
    <w:rsid w:val="00B256EE"/>
    <w:rsid w:val="00B26F58"/>
    <w:rsid w:val="00B26F84"/>
    <w:rsid w:val="00B31E01"/>
    <w:rsid w:val="00B3290B"/>
    <w:rsid w:val="00B335FE"/>
    <w:rsid w:val="00B340EE"/>
    <w:rsid w:val="00B34AFD"/>
    <w:rsid w:val="00B3506D"/>
    <w:rsid w:val="00B3520C"/>
    <w:rsid w:val="00B363A8"/>
    <w:rsid w:val="00B36B5D"/>
    <w:rsid w:val="00B37180"/>
    <w:rsid w:val="00B379EE"/>
    <w:rsid w:val="00B37A57"/>
    <w:rsid w:val="00B4047A"/>
    <w:rsid w:val="00B41A23"/>
    <w:rsid w:val="00B41F75"/>
    <w:rsid w:val="00B422BA"/>
    <w:rsid w:val="00B43593"/>
    <w:rsid w:val="00B438F3"/>
    <w:rsid w:val="00B43A82"/>
    <w:rsid w:val="00B43FFC"/>
    <w:rsid w:val="00B45E9B"/>
    <w:rsid w:val="00B47271"/>
    <w:rsid w:val="00B478E3"/>
    <w:rsid w:val="00B5219D"/>
    <w:rsid w:val="00B52EBC"/>
    <w:rsid w:val="00B533C9"/>
    <w:rsid w:val="00B547F6"/>
    <w:rsid w:val="00B548FE"/>
    <w:rsid w:val="00B55096"/>
    <w:rsid w:val="00B551A4"/>
    <w:rsid w:val="00B55CEF"/>
    <w:rsid w:val="00B56723"/>
    <w:rsid w:val="00B56A37"/>
    <w:rsid w:val="00B578B9"/>
    <w:rsid w:val="00B609A3"/>
    <w:rsid w:val="00B61AE6"/>
    <w:rsid w:val="00B623CA"/>
    <w:rsid w:val="00B62EEC"/>
    <w:rsid w:val="00B648A4"/>
    <w:rsid w:val="00B67535"/>
    <w:rsid w:val="00B702E1"/>
    <w:rsid w:val="00B74298"/>
    <w:rsid w:val="00B7509C"/>
    <w:rsid w:val="00B75509"/>
    <w:rsid w:val="00B7624B"/>
    <w:rsid w:val="00B77BA9"/>
    <w:rsid w:val="00B80B80"/>
    <w:rsid w:val="00B82851"/>
    <w:rsid w:val="00B83FA1"/>
    <w:rsid w:val="00B8631F"/>
    <w:rsid w:val="00B87C9F"/>
    <w:rsid w:val="00B87EFD"/>
    <w:rsid w:val="00B9085B"/>
    <w:rsid w:val="00B90D90"/>
    <w:rsid w:val="00B90E35"/>
    <w:rsid w:val="00B923CB"/>
    <w:rsid w:val="00B924FF"/>
    <w:rsid w:val="00B927DA"/>
    <w:rsid w:val="00B956DE"/>
    <w:rsid w:val="00B9669E"/>
    <w:rsid w:val="00B976B5"/>
    <w:rsid w:val="00BA0317"/>
    <w:rsid w:val="00BA22DE"/>
    <w:rsid w:val="00BA239E"/>
    <w:rsid w:val="00BA5351"/>
    <w:rsid w:val="00BA6699"/>
    <w:rsid w:val="00BB2AC2"/>
    <w:rsid w:val="00BB31D9"/>
    <w:rsid w:val="00BB50E1"/>
    <w:rsid w:val="00BB6A46"/>
    <w:rsid w:val="00BB6EC2"/>
    <w:rsid w:val="00BB76BC"/>
    <w:rsid w:val="00BB76F7"/>
    <w:rsid w:val="00BB7CDE"/>
    <w:rsid w:val="00BC06C0"/>
    <w:rsid w:val="00BC07C9"/>
    <w:rsid w:val="00BC0C32"/>
    <w:rsid w:val="00BC10C7"/>
    <w:rsid w:val="00BC2567"/>
    <w:rsid w:val="00BC2A3B"/>
    <w:rsid w:val="00BC2A59"/>
    <w:rsid w:val="00BC4E11"/>
    <w:rsid w:val="00BC4E38"/>
    <w:rsid w:val="00BC6EC1"/>
    <w:rsid w:val="00BC7BE5"/>
    <w:rsid w:val="00BD0B69"/>
    <w:rsid w:val="00BD417A"/>
    <w:rsid w:val="00BD44E5"/>
    <w:rsid w:val="00BD5BEC"/>
    <w:rsid w:val="00BD70A9"/>
    <w:rsid w:val="00BE0140"/>
    <w:rsid w:val="00BE106D"/>
    <w:rsid w:val="00BE1502"/>
    <w:rsid w:val="00BE1FA0"/>
    <w:rsid w:val="00BE34A3"/>
    <w:rsid w:val="00BE3FF2"/>
    <w:rsid w:val="00BE41C4"/>
    <w:rsid w:val="00BE5B05"/>
    <w:rsid w:val="00BE6204"/>
    <w:rsid w:val="00BE6233"/>
    <w:rsid w:val="00BE641A"/>
    <w:rsid w:val="00BF042D"/>
    <w:rsid w:val="00BF0CAD"/>
    <w:rsid w:val="00BF1DF3"/>
    <w:rsid w:val="00C002EA"/>
    <w:rsid w:val="00C0030F"/>
    <w:rsid w:val="00C00565"/>
    <w:rsid w:val="00C00D9B"/>
    <w:rsid w:val="00C01130"/>
    <w:rsid w:val="00C01CF3"/>
    <w:rsid w:val="00C020F2"/>
    <w:rsid w:val="00C02BF2"/>
    <w:rsid w:val="00C040A2"/>
    <w:rsid w:val="00C041F3"/>
    <w:rsid w:val="00C04947"/>
    <w:rsid w:val="00C049FD"/>
    <w:rsid w:val="00C062D6"/>
    <w:rsid w:val="00C0646D"/>
    <w:rsid w:val="00C10140"/>
    <w:rsid w:val="00C10476"/>
    <w:rsid w:val="00C10512"/>
    <w:rsid w:val="00C1053F"/>
    <w:rsid w:val="00C10FFE"/>
    <w:rsid w:val="00C11172"/>
    <w:rsid w:val="00C11BDB"/>
    <w:rsid w:val="00C12F12"/>
    <w:rsid w:val="00C13E56"/>
    <w:rsid w:val="00C14955"/>
    <w:rsid w:val="00C1647A"/>
    <w:rsid w:val="00C16B18"/>
    <w:rsid w:val="00C1733D"/>
    <w:rsid w:val="00C20622"/>
    <w:rsid w:val="00C20EDD"/>
    <w:rsid w:val="00C2304A"/>
    <w:rsid w:val="00C244D9"/>
    <w:rsid w:val="00C264E9"/>
    <w:rsid w:val="00C2654E"/>
    <w:rsid w:val="00C26F18"/>
    <w:rsid w:val="00C2791A"/>
    <w:rsid w:val="00C27B91"/>
    <w:rsid w:val="00C30C6F"/>
    <w:rsid w:val="00C32ADE"/>
    <w:rsid w:val="00C33454"/>
    <w:rsid w:val="00C33D3F"/>
    <w:rsid w:val="00C342F9"/>
    <w:rsid w:val="00C361ED"/>
    <w:rsid w:val="00C36F79"/>
    <w:rsid w:val="00C3763D"/>
    <w:rsid w:val="00C37EA7"/>
    <w:rsid w:val="00C407E6"/>
    <w:rsid w:val="00C415C2"/>
    <w:rsid w:val="00C419E3"/>
    <w:rsid w:val="00C4260D"/>
    <w:rsid w:val="00C42D18"/>
    <w:rsid w:val="00C43D19"/>
    <w:rsid w:val="00C4483E"/>
    <w:rsid w:val="00C44E89"/>
    <w:rsid w:val="00C45F4E"/>
    <w:rsid w:val="00C469B9"/>
    <w:rsid w:val="00C47204"/>
    <w:rsid w:val="00C50C6F"/>
    <w:rsid w:val="00C5156F"/>
    <w:rsid w:val="00C51B78"/>
    <w:rsid w:val="00C52F6E"/>
    <w:rsid w:val="00C56C7A"/>
    <w:rsid w:val="00C572DA"/>
    <w:rsid w:val="00C604E5"/>
    <w:rsid w:val="00C61312"/>
    <w:rsid w:val="00C61F7F"/>
    <w:rsid w:val="00C63597"/>
    <w:rsid w:val="00C6506C"/>
    <w:rsid w:val="00C6568E"/>
    <w:rsid w:val="00C65FFC"/>
    <w:rsid w:val="00C662BA"/>
    <w:rsid w:val="00C66534"/>
    <w:rsid w:val="00C665D5"/>
    <w:rsid w:val="00C666D4"/>
    <w:rsid w:val="00C66B8D"/>
    <w:rsid w:val="00C66D03"/>
    <w:rsid w:val="00C677CE"/>
    <w:rsid w:val="00C723D4"/>
    <w:rsid w:val="00C72939"/>
    <w:rsid w:val="00C742A0"/>
    <w:rsid w:val="00C748FE"/>
    <w:rsid w:val="00C75416"/>
    <w:rsid w:val="00C75D6C"/>
    <w:rsid w:val="00C776CC"/>
    <w:rsid w:val="00C77F66"/>
    <w:rsid w:val="00C80F51"/>
    <w:rsid w:val="00C81530"/>
    <w:rsid w:val="00C8198C"/>
    <w:rsid w:val="00C84848"/>
    <w:rsid w:val="00C85467"/>
    <w:rsid w:val="00C85E01"/>
    <w:rsid w:val="00C86178"/>
    <w:rsid w:val="00C87967"/>
    <w:rsid w:val="00C915D8"/>
    <w:rsid w:val="00C91A4D"/>
    <w:rsid w:val="00C91F45"/>
    <w:rsid w:val="00C92B23"/>
    <w:rsid w:val="00C9320A"/>
    <w:rsid w:val="00C93611"/>
    <w:rsid w:val="00C959B8"/>
    <w:rsid w:val="00C9655D"/>
    <w:rsid w:val="00CA0673"/>
    <w:rsid w:val="00CA33D3"/>
    <w:rsid w:val="00CA3C31"/>
    <w:rsid w:val="00CA417F"/>
    <w:rsid w:val="00CA41FB"/>
    <w:rsid w:val="00CA5269"/>
    <w:rsid w:val="00CA54F7"/>
    <w:rsid w:val="00CA58BD"/>
    <w:rsid w:val="00CA7090"/>
    <w:rsid w:val="00CB3143"/>
    <w:rsid w:val="00CB4BFD"/>
    <w:rsid w:val="00CB6452"/>
    <w:rsid w:val="00CB663D"/>
    <w:rsid w:val="00CB6CC3"/>
    <w:rsid w:val="00CB753B"/>
    <w:rsid w:val="00CC3F15"/>
    <w:rsid w:val="00CC5588"/>
    <w:rsid w:val="00CC566E"/>
    <w:rsid w:val="00CC633C"/>
    <w:rsid w:val="00CC7257"/>
    <w:rsid w:val="00CD121A"/>
    <w:rsid w:val="00CD2AD0"/>
    <w:rsid w:val="00CD34A9"/>
    <w:rsid w:val="00CD449F"/>
    <w:rsid w:val="00CD4BA1"/>
    <w:rsid w:val="00CD5061"/>
    <w:rsid w:val="00CD50C2"/>
    <w:rsid w:val="00CD5EAE"/>
    <w:rsid w:val="00CD79DA"/>
    <w:rsid w:val="00CE19D0"/>
    <w:rsid w:val="00CE24A5"/>
    <w:rsid w:val="00CE3345"/>
    <w:rsid w:val="00CE3DF5"/>
    <w:rsid w:val="00CE4A5A"/>
    <w:rsid w:val="00CE4E95"/>
    <w:rsid w:val="00CE591C"/>
    <w:rsid w:val="00CE62F8"/>
    <w:rsid w:val="00CE644A"/>
    <w:rsid w:val="00CF25AC"/>
    <w:rsid w:val="00CF2ED3"/>
    <w:rsid w:val="00CF3F2C"/>
    <w:rsid w:val="00CF55CA"/>
    <w:rsid w:val="00CF6213"/>
    <w:rsid w:val="00CF632A"/>
    <w:rsid w:val="00CF69E1"/>
    <w:rsid w:val="00CF7510"/>
    <w:rsid w:val="00CF7828"/>
    <w:rsid w:val="00D019FD"/>
    <w:rsid w:val="00D01FC5"/>
    <w:rsid w:val="00D02CAB"/>
    <w:rsid w:val="00D02D50"/>
    <w:rsid w:val="00D03202"/>
    <w:rsid w:val="00D03486"/>
    <w:rsid w:val="00D0396E"/>
    <w:rsid w:val="00D0405D"/>
    <w:rsid w:val="00D04480"/>
    <w:rsid w:val="00D05204"/>
    <w:rsid w:val="00D064A5"/>
    <w:rsid w:val="00D06794"/>
    <w:rsid w:val="00D10912"/>
    <w:rsid w:val="00D13054"/>
    <w:rsid w:val="00D14B83"/>
    <w:rsid w:val="00D15956"/>
    <w:rsid w:val="00D16851"/>
    <w:rsid w:val="00D171A4"/>
    <w:rsid w:val="00D17F35"/>
    <w:rsid w:val="00D215F7"/>
    <w:rsid w:val="00D21DCE"/>
    <w:rsid w:val="00D25B4F"/>
    <w:rsid w:val="00D25C63"/>
    <w:rsid w:val="00D320DA"/>
    <w:rsid w:val="00D32DDB"/>
    <w:rsid w:val="00D34F84"/>
    <w:rsid w:val="00D372D7"/>
    <w:rsid w:val="00D40441"/>
    <w:rsid w:val="00D40912"/>
    <w:rsid w:val="00D41045"/>
    <w:rsid w:val="00D418AA"/>
    <w:rsid w:val="00D4564F"/>
    <w:rsid w:val="00D46487"/>
    <w:rsid w:val="00D46618"/>
    <w:rsid w:val="00D5116D"/>
    <w:rsid w:val="00D51856"/>
    <w:rsid w:val="00D51ADC"/>
    <w:rsid w:val="00D546B4"/>
    <w:rsid w:val="00D554C3"/>
    <w:rsid w:val="00D56A3A"/>
    <w:rsid w:val="00D6194D"/>
    <w:rsid w:val="00D64BC4"/>
    <w:rsid w:val="00D6541C"/>
    <w:rsid w:val="00D6636D"/>
    <w:rsid w:val="00D67D6D"/>
    <w:rsid w:val="00D67DDC"/>
    <w:rsid w:val="00D70791"/>
    <w:rsid w:val="00D726A3"/>
    <w:rsid w:val="00D72BB0"/>
    <w:rsid w:val="00D74584"/>
    <w:rsid w:val="00D75506"/>
    <w:rsid w:val="00D758DB"/>
    <w:rsid w:val="00D75BA3"/>
    <w:rsid w:val="00D76F42"/>
    <w:rsid w:val="00D77202"/>
    <w:rsid w:val="00D77C51"/>
    <w:rsid w:val="00D81FBA"/>
    <w:rsid w:val="00D8240A"/>
    <w:rsid w:val="00D82527"/>
    <w:rsid w:val="00D82889"/>
    <w:rsid w:val="00D841B6"/>
    <w:rsid w:val="00D84275"/>
    <w:rsid w:val="00D8452C"/>
    <w:rsid w:val="00D84F5D"/>
    <w:rsid w:val="00D85075"/>
    <w:rsid w:val="00D8555A"/>
    <w:rsid w:val="00D857F3"/>
    <w:rsid w:val="00D86F99"/>
    <w:rsid w:val="00D870B8"/>
    <w:rsid w:val="00D87B74"/>
    <w:rsid w:val="00D92765"/>
    <w:rsid w:val="00D92929"/>
    <w:rsid w:val="00D92B8C"/>
    <w:rsid w:val="00D949DF"/>
    <w:rsid w:val="00D951B7"/>
    <w:rsid w:val="00D96639"/>
    <w:rsid w:val="00D96B84"/>
    <w:rsid w:val="00D96E5A"/>
    <w:rsid w:val="00D97BF6"/>
    <w:rsid w:val="00DA07EE"/>
    <w:rsid w:val="00DA0C62"/>
    <w:rsid w:val="00DA2643"/>
    <w:rsid w:val="00DA2A98"/>
    <w:rsid w:val="00DA2EAC"/>
    <w:rsid w:val="00DA40DD"/>
    <w:rsid w:val="00DA4200"/>
    <w:rsid w:val="00DA452B"/>
    <w:rsid w:val="00DA46F9"/>
    <w:rsid w:val="00DA5FE5"/>
    <w:rsid w:val="00DA7E41"/>
    <w:rsid w:val="00DB1157"/>
    <w:rsid w:val="00DB1816"/>
    <w:rsid w:val="00DB1D8E"/>
    <w:rsid w:val="00DB3BC5"/>
    <w:rsid w:val="00DB3CA5"/>
    <w:rsid w:val="00DB78B1"/>
    <w:rsid w:val="00DB7AE5"/>
    <w:rsid w:val="00DB7BD7"/>
    <w:rsid w:val="00DB7F78"/>
    <w:rsid w:val="00DC07F7"/>
    <w:rsid w:val="00DC0D91"/>
    <w:rsid w:val="00DC0E46"/>
    <w:rsid w:val="00DC0F78"/>
    <w:rsid w:val="00DC172E"/>
    <w:rsid w:val="00DC2D78"/>
    <w:rsid w:val="00DC4F06"/>
    <w:rsid w:val="00DC7CA7"/>
    <w:rsid w:val="00DD064D"/>
    <w:rsid w:val="00DD0855"/>
    <w:rsid w:val="00DD1079"/>
    <w:rsid w:val="00DD3944"/>
    <w:rsid w:val="00DD4344"/>
    <w:rsid w:val="00DD4CC3"/>
    <w:rsid w:val="00DD5C2C"/>
    <w:rsid w:val="00DD5F18"/>
    <w:rsid w:val="00DD77ED"/>
    <w:rsid w:val="00DE00C3"/>
    <w:rsid w:val="00DE0742"/>
    <w:rsid w:val="00DE0FD6"/>
    <w:rsid w:val="00DE1A9B"/>
    <w:rsid w:val="00DE2AF3"/>
    <w:rsid w:val="00DE44E5"/>
    <w:rsid w:val="00DE4864"/>
    <w:rsid w:val="00DF03AF"/>
    <w:rsid w:val="00DF3F86"/>
    <w:rsid w:val="00DF433B"/>
    <w:rsid w:val="00DF4729"/>
    <w:rsid w:val="00DF5AD5"/>
    <w:rsid w:val="00DF62C7"/>
    <w:rsid w:val="00DF6823"/>
    <w:rsid w:val="00DF707D"/>
    <w:rsid w:val="00DF72B3"/>
    <w:rsid w:val="00DF7F50"/>
    <w:rsid w:val="00E011E9"/>
    <w:rsid w:val="00E01580"/>
    <w:rsid w:val="00E01ABD"/>
    <w:rsid w:val="00E023EB"/>
    <w:rsid w:val="00E0245F"/>
    <w:rsid w:val="00E03BB4"/>
    <w:rsid w:val="00E05006"/>
    <w:rsid w:val="00E06442"/>
    <w:rsid w:val="00E064FD"/>
    <w:rsid w:val="00E06D43"/>
    <w:rsid w:val="00E07B05"/>
    <w:rsid w:val="00E10097"/>
    <w:rsid w:val="00E12751"/>
    <w:rsid w:val="00E12969"/>
    <w:rsid w:val="00E12D4D"/>
    <w:rsid w:val="00E13ED8"/>
    <w:rsid w:val="00E145DD"/>
    <w:rsid w:val="00E1515F"/>
    <w:rsid w:val="00E1522B"/>
    <w:rsid w:val="00E16251"/>
    <w:rsid w:val="00E17F96"/>
    <w:rsid w:val="00E20118"/>
    <w:rsid w:val="00E20E32"/>
    <w:rsid w:val="00E2203A"/>
    <w:rsid w:val="00E220A9"/>
    <w:rsid w:val="00E22A6B"/>
    <w:rsid w:val="00E247EF"/>
    <w:rsid w:val="00E24C41"/>
    <w:rsid w:val="00E25646"/>
    <w:rsid w:val="00E264F4"/>
    <w:rsid w:val="00E27543"/>
    <w:rsid w:val="00E27AA9"/>
    <w:rsid w:val="00E3150C"/>
    <w:rsid w:val="00E318DE"/>
    <w:rsid w:val="00E31DE4"/>
    <w:rsid w:val="00E32C3E"/>
    <w:rsid w:val="00E34FE6"/>
    <w:rsid w:val="00E3591E"/>
    <w:rsid w:val="00E363B8"/>
    <w:rsid w:val="00E36744"/>
    <w:rsid w:val="00E40BDC"/>
    <w:rsid w:val="00E40C48"/>
    <w:rsid w:val="00E4155E"/>
    <w:rsid w:val="00E42482"/>
    <w:rsid w:val="00E453B0"/>
    <w:rsid w:val="00E45A12"/>
    <w:rsid w:val="00E45EE1"/>
    <w:rsid w:val="00E4697B"/>
    <w:rsid w:val="00E47AA7"/>
    <w:rsid w:val="00E47C10"/>
    <w:rsid w:val="00E5171E"/>
    <w:rsid w:val="00E52CB7"/>
    <w:rsid w:val="00E5363A"/>
    <w:rsid w:val="00E54467"/>
    <w:rsid w:val="00E54565"/>
    <w:rsid w:val="00E54DC2"/>
    <w:rsid w:val="00E56573"/>
    <w:rsid w:val="00E569E8"/>
    <w:rsid w:val="00E56C8A"/>
    <w:rsid w:val="00E57889"/>
    <w:rsid w:val="00E57A71"/>
    <w:rsid w:val="00E57C0F"/>
    <w:rsid w:val="00E60965"/>
    <w:rsid w:val="00E60B18"/>
    <w:rsid w:val="00E61CAB"/>
    <w:rsid w:val="00E61ECA"/>
    <w:rsid w:val="00E62BC0"/>
    <w:rsid w:val="00E639A3"/>
    <w:rsid w:val="00E63C40"/>
    <w:rsid w:val="00E653D6"/>
    <w:rsid w:val="00E654C4"/>
    <w:rsid w:val="00E65954"/>
    <w:rsid w:val="00E659BC"/>
    <w:rsid w:val="00E65C6D"/>
    <w:rsid w:val="00E66994"/>
    <w:rsid w:val="00E67702"/>
    <w:rsid w:val="00E70ABA"/>
    <w:rsid w:val="00E70DA4"/>
    <w:rsid w:val="00E728A8"/>
    <w:rsid w:val="00E72C0C"/>
    <w:rsid w:val="00E72DDF"/>
    <w:rsid w:val="00E72FA2"/>
    <w:rsid w:val="00E7364C"/>
    <w:rsid w:val="00E753B5"/>
    <w:rsid w:val="00E75C85"/>
    <w:rsid w:val="00E76358"/>
    <w:rsid w:val="00E77C15"/>
    <w:rsid w:val="00E77CA1"/>
    <w:rsid w:val="00E80E51"/>
    <w:rsid w:val="00E8250D"/>
    <w:rsid w:val="00E825EB"/>
    <w:rsid w:val="00E8331F"/>
    <w:rsid w:val="00E834A4"/>
    <w:rsid w:val="00E83CEF"/>
    <w:rsid w:val="00E84BD8"/>
    <w:rsid w:val="00E86721"/>
    <w:rsid w:val="00E87A76"/>
    <w:rsid w:val="00E90640"/>
    <w:rsid w:val="00E90DB9"/>
    <w:rsid w:val="00E92838"/>
    <w:rsid w:val="00E94650"/>
    <w:rsid w:val="00E94DDD"/>
    <w:rsid w:val="00EA20DA"/>
    <w:rsid w:val="00EA21BE"/>
    <w:rsid w:val="00EA2388"/>
    <w:rsid w:val="00EA2B8E"/>
    <w:rsid w:val="00EA2C38"/>
    <w:rsid w:val="00EA3561"/>
    <w:rsid w:val="00EA41CE"/>
    <w:rsid w:val="00EA488F"/>
    <w:rsid w:val="00EA55F2"/>
    <w:rsid w:val="00EA5975"/>
    <w:rsid w:val="00EA7A62"/>
    <w:rsid w:val="00EB1788"/>
    <w:rsid w:val="00EB1B1F"/>
    <w:rsid w:val="00EB2A3E"/>
    <w:rsid w:val="00EB504D"/>
    <w:rsid w:val="00EB55EE"/>
    <w:rsid w:val="00EB5CAF"/>
    <w:rsid w:val="00EB6325"/>
    <w:rsid w:val="00EB6D4E"/>
    <w:rsid w:val="00EC0911"/>
    <w:rsid w:val="00EC250D"/>
    <w:rsid w:val="00EC2C2C"/>
    <w:rsid w:val="00EC4596"/>
    <w:rsid w:val="00EC47D7"/>
    <w:rsid w:val="00EC5101"/>
    <w:rsid w:val="00EC5762"/>
    <w:rsid w:val="00EC5EE3"/>
    <w:rsid w:val="00ED2F54"/>
    <w:rsid w:val="00ED3109"/>
    <w:rsid w:val="00ED4895"/>
    <w:rsid w:val="00ED649E"/>
    <w:rsid w:val="00ED669C"/>
    <w:rsid w:val="00ED7A58"/>
    <w:rsid w:val="00EE0523"/>
    <w:rsid w:val="00EE077C"/>
    <w:rsid w:val="00EE1118"/>
    <w:rsid w:val="00EE2254"/>
    <w:rsid w:val="00EE2B3A"/>
    <w:rsid w:val="00EE3B47"/>
    <w:rsid w:val="00EE4FA1"/>
    <w:rsid w:val="00EE74C2"/>
    <w:rsid w:val="00EF04E2"/>
    <w:rsid w:val="00EF1AC6"/>
    <w:rsid w:val="00EF32BD"/>
    <w:rsid w:val="00EF3E19"/>
    <w:rsid w:val="00EF5330"/>
    <w:rsid w:val="00EF5906"/>
    <w:rsid w:val="00EF5985"/>
    <w:rsid w:val="00EF5BEF"/>
    <w:rsid w:val="00EF5D57"/>
    <w:rsid w:val="00EF5E7F"/>
    <w:rsid w:val="00EF6154"/>
    <w:rsid w:val="00EF77E5"/>
    <w:rsid w:val="00F003CE"/>
    <w:rsid w:val="00F033BD"/>
    <w:rsid w:val="00F03C25"/>
    <w:rsid w:val="00F03FDD"/>
    <w:rsid w:val="00F04573"/>
    <w:rsid w:val="00F04CE9"/>
    <w:rsid w:val="00F04F99"/>
    <w:rsid w:val="00F05E1D"/>
    <w:rsid w:val="00F06555"/>
    <w:rsid w:val="00F15D61"/>
    <w:rsid w:val="00F161EE"/>
    <w:rsid w:val="00F16DA9"/>
    <w:rsid w:val="00F173A1"/>
    <w:rsid w:val="00F17D7E"/>
    <w:rsid w:val="00F20593"/>
    <w:rsid w:val="00F21941"/>
    <w:rsid w:val="00F24572"/>
    <w:rsid w:val="00F25634"/>
    <w:rsid w:val="00F2629C"/>
    <w:rsid w:val="00F26434"/>
    <w:rsid w:val="00F26CED"/>
    <w:rsid w:val="00F2768E"/>
    <w:rsid w:val="00F30375"/>
    <w:rsid w:val="00F30F14"/>
    <w:rsid w:val="00F31613"/>
    <w:rsid w:val="00F316C5"/>
    <w:rsid w:val="00F31ED6"/>
    <w:rsid w:val="00F3251A"/>
    <w:rsid w:val="00F33D4A"/>
    <w:rsid w:val="00F36918"/>
    <w:rsid w:val="00F36E65"/>
    <w:rsid w:val="00F424B2"/>
    <w:rsid w:val="00F42601"/>
    <w:rsid w:val="00F439C5"/>
    <w:rsid w:val="00F44C1F"/>
    <w:rsid w:val="00F45FB4"/>
    <w:rsid w:val="00F50F15"/>
    <w:rsid w:val="00F51D86"/>
    <w:rsid w:val="00F5315E"/>
    <w:rsid w:val="00F53674"/>
    <w:rsid w:val="00F539D5"/>
    <w:rsid w:val="00F53EC5"/>
    <w:rsid w:val="00F56001"/>
    <w:rsid w:val="00F562C0"/>
    <w:rsid w:val="00F562C4"/>
    <w:rsid w:val="00F563AA"/>
    <w:rsid w:val="00F56921"/>
    <w:rsid w:val="00F57849"/>
    <w:rsid w:val="00F618CD"/>
    <w:rsid w:val="00F62FB2"/>
    <w:rsid w:val="00F64630"/>
    <w:rsid w:val="00F646EE"/>
    <w:rsid w:val="00F6574A"/>
    <w:rsid w:val="00F66198"/>
    <w:rsid w:val="00F6750C"/>
    <w:rsid w:val="00F67841"/>
    <w:rsid w:val="00F70006"/>
    <w:rsid w:val="00F7094A"/>
    <w:rsid w:val="00F714B9"/>
    <w:rsid w:val="00F714E3"/>
    <w:rsid w:val="00F716FD"/>
    <w:rsid w:val="00F7183E"/>
    <w:rsid w:val="00F73B36"/>
    <w:rsid w:val="00F74F83"/>
    <w:rsid w:val="00F7614B"/>
    <w:rsid w:val="00F7625D"/>
    <w:rsid w:val="00F766C2"/>
    <w:rsid w:val="00F77460"/>
    <w:rsid w:val="00F80624"/>
    <w:rsid w:val="00F820C6"/>
    <w:rsid w:val="00F83685"/>
    <w:rsid w:val="00F83F84"/>
    <w:rsid w:val="00F84F3D"/>
    <w:rsid w:val="00F851E6"/>
    <w:rsid w:val="00F85729"/>
    <w:rsid w:val="00F85ABF"/>
    <w:rsid w:val="00F85DA1"/>
    <w:rsid w:val="00F86851"/>
    <w:rsid w:val="00F87EB5"/>
    <w:rsid w:val="00F91BAD"/>
    <w:rsid w:val="00F938D3"/>
    <w:rsid w:val="00F93A1E"/>
    <w:rsid w:val="00F96109"/>
    <w:rsid w:val="00F9639B"/>
    <w:rsid w:val="00FA031D"/>
    <w:rsid w:val="00FA12B8"/>
    <w:rsid w:val="00FA2042"/>
    <w:rsid w:val="00FA27AF"/>
    <w:rsid w:val="00FA2A2D"/>
    <w:rsid w:val="00FA3D91"/>
    <w:rsid w:val="00FA4603"/>
    <w:rsid w:val="00FA4885"/>
    <w:rsid w:val="00FA54F9"/>
    <w:rsid w:val="00FA55BC"/>
    <w:rsid w:val="00FA5662"/>
    <w:rsid w:val="00FA6086"/>
    <w:rsid w:val="00FA73B8"/>
    <w:rsid w:val="00FB2BCE"/>
    <w:rsid w:val="00FB2BD3"/>
    <w:rsid w:val="00FB32AE"/>
    <w:rsid w:val="00FB4A28"/>
    <w:rsid w:val="00FB6913"/>
    <w:rsid w:val="00FB6E9B"/>
    <w:rsid w:val="00FB6F88"/>
    <w:rsid w:val="00FC15B0"/>
    <w:rsid w:val="00FC2C7F"/>
    <w:rsid w:val="00FC3626"/>
    <w:rsid w:val="00FC3871"/>
    <w:rsid w:val="00FC41F7"/>
    <w:rsid w:val="00FC4C96"/>
    <w:rsid w:val="00FC4DA5"/>
    <w:rsid w:val="00FD1641"/>
    <w:rsid w:val="00FD2075"/>
    <w:rsid w:val="00FD36D8"/>
    <w:rsid w:val="00FD3A28"/>
    <w:rsid w:val="00FD4DA4"/>
    <w:rsid w:val="00FD5A52"/>
    <w:rsid w:val="00FD5E5E"/>
    <w:rsid w:val="00FD62B7"/>
    <w:rsid w:val="00FD6B02"/>
    <w:rsid w:val="00FD709C"/>
    <w:rsid w:val="00FD7FF5"/>
    <w:rsid w:val="00FE06E2"/>
    <w:rsid w:val="00FE07CC"/>
    <w:rsid w:val="00FE219A"/>
    <w:rsid w:val="00FE23D8"/>
    <w:rsid w:val="00FE31A2"/>
    <w:rsid w:val="00FE4BC4"/>
    <w:rsid w:val="00FE5E3F"/>
    <w:rsid w:val="00FE66A9"/>
    <w:rsid w:val="00FF1879"/>
    <w:rsid w:val="00FF2077"/>
    <w:rsid w:val="00FF47BA"/>
    <w:rsid w:val="00FF49CA"/>
    <w:rsid w:val="00FF4B33"/>
    <w:rsid w:val="00FF5869"/>
    <w:rsid w:val="00FF5970"/>
    <w:rsid w:val="00FF5B00"/>
    <w:rsid w:val="00FF6D1D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E70E38"/>
  <w15:docId w15:val="{C84A8E08-3EA8-489B-9130-15C4463A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66ACB"/>
    <w:rPr>
      <w:sz w:val="24"/>
      <w:szCs w:val="24"/>
    </w:rPr>
  </w:style>
  <w:style w:type="paragraph" w:styleId="Nadpis1">
    <w:name w:val="heading 1"/>
    <w:basedOn w:val="Normlny"/>
    <w:next w:val="Normlny"/>
    <w:autoRedefine/>
    <w:qFormat/>
    <w:rsid w:val="00046F2D"/>
    <w:pPr>
      <w:numPr>
        <w:numId w:val="6"/>
      </w:numPr>
      <w:suppressAutoHyphens/>
      <w:spacing w:before="60" w:after="240"/>
      <w:jc w:val="both"/>
      <w:outlineLvl w:val="0"/>
    </w:pPr>
    <w:rPr>
      <w:rFonts w:cs="Arial"/>
      <w:b/>
      <w:bCs/>
      <w:kern w:val="32"/>
      <w:sz w:val="22"/>
      <w:szCs w:val="22"/>
    </w:rPr>
  </w:style>
  <w:style w:type="paragraph" w:styleId="Nadpis2">
    <w:name w:val="heading 2"/>
    <w:basedOn w:val="Normlny"/>
    <w:next w:val="Normlny"/>
    <w:link w:val="Nadpis2Char"/>
    <w:autoRedefine/>
    <w:qFormat/>
    <w:rsid w:val="00967F11"/>
    <w:pPr>
      <w:numPr>
        <w:ilvl w:val="1"/>
        <w:numId w:val="1"/>
      </w:numPr>
      <w:suppressAutoHyphens/>
      <w:spacing w:before="60" w:after="240"/>
      <w:jc w:val="both"/>
      <w:outlineLvl w:val="1"/>
    </w:pPr>
    <w:rPr>
      <w:rFonts w:cs="Arial"/>
      <w:b/>
      <w:bCs/>
      <w:iCs/>
      <w:sz w:val="20"/>
      <w:szCs w:val="20"/>
    </w:rPr>
  </w:style>
  <w:style w:type="paragraph" w:styleId="Nadpis3">
    <w:name w:val="heading 3"/>
    <w:basedOn w:val="Normlny"/>
    <w:next w:val="Normlny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y"/>
    <w:next w:val="Normlny"/>
    <w:qFormat/>
    <w:rsid w:val="00316173"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rsid w:val="00316173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316173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316173"/>
    <w:pPr>
      <w:keepNext/>
      <w:numPr>
        <w:numId w:val="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BB76B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B76B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76BC"/>
  </w:style>
  <w:style w:type="paragraph" w:customStyle="1" w:styleId="1Heading">
    <w:name w:val="1 Heading"/>
    <w:basedOn w:val="Normlny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1A02BF"/>
    <w:rPr>
      <w:lang w:val="en-GB"/>
    </w:rPr>
  </w:style>
  <w:style w:type="paragraph" w:customStyle="1" w:styleId="odstavec">
    <w:name w:val="odstavec"/>
    <w:basedOn w:val="Normlny"/>
    <w:link w:val="odstavecChar"/>
    <w:autoRedefine/>
    <w:rsid w:val="00A154F1"/>
    <w:pPr>
      <w:suppressAutoHyphens/>
      <w:ind w:left="426"/>
      <w:jc w:val="both"/>
    </w:pPr>
    <w:rPr>
      <w:rFonts w:ascii="Helv" w:hAnsi="Helv" w:cs="Helv"/>
      <w:bCs/>
      <w:iCs/>
      <w:sz w:val="20"/>
      <w:szCs w:val="20"/>
    </w:rPr>
  </w:style>
  <w:style w:type="paragraph" w:customStyle="1" w:styleId="lines">
    <w:name w:val="line s"/>
    <w:basedOn w:val="Normlny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lny"/>
    <w:autoRedefine/>
    <w:rsid w:val="00117013"/>
    <w:pPr>
      <w:numPr>
        <w:numId w:val="3"/>
      </w:numPr>
      <w:spacing w:before="60" w:after="120"/>
      <w:jc w:val="both"/>
    </w:pPr>
    <w:rPr>
      <w:rFonts w:ascii="Arial" w:hAnsi="Arial" w:cs="Arial"/>
      <w:b/>
      <w:sz w:val="20"/>
      <w:szCs w:val="20"/>
    </w:rPr>
  </w:style>
  <w:style w:type="paragraph" w:styleId="Zoznam2">
    <w:name w:val="List 2"/>
    <w:basedOn w:val="Normlny"/>
    <w:rsid w:val="00316173"/>
    <w:pPr>
      <w:ind w:left="566" w:hanging="283"/>
    </w:pPr>
  </w:style>
  <w:style w:type="paragraph" w:customStyle="1" w:styleId="Clanok">
    <w:name w:val="Clanok"/>
    <w:basedOn w:val="Normlny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16173"/>
    <w:pPr>
      <w:ind w:left="849" w:hanging="283"/>
    </w:pPr>
  </w:style>
  <w:style w:type="paragraph" w:styleId="Zoznam4">
    <w:name w:val="List 4"/>
    <w:basedOn w:val="Normlny"/>
    <w:rsid w:val="00316173"/>
    <w:pPr>
      <w:ind w:left="1132" w:hanging="283"/>
    </w:pPr>
  </w:style>
  <w:style w:type="paragraph" w:styleId="Zoznam5">
    <w:name w:val="List 5"/>
    <w:basedOn w:val="Normlny"/>
    <w:rsid w:val="00316173"/>
    <w:pPr>
      <w:ind w:left="1415" w:hanging="283"/>
    </w:pPr>
  </w:style>
  <w:style w:type="paragraph" w:styleId="Zoznamsodrkami2">
    <w:name w:val="List Bullet 2"/>
    <w:basedOn w:val="Normlny"/>
    <w:rsid w:val="00316173"/>
    <w:pPr>
      <w:ind w:left="454" w:hanging="170"/>
    </w:pPr>
  </w:style>
  <w:style w:type="paragraph" w:styleId="Zoznamsodrkami3">
    <w:name w:val="List Bullet 3"/>
    <w:basedOn w:val="Normlny"/>
    <w:rsid w:val="00316173"/>
    <w:pPr>
      <w:ind w:left="849" w:hanging="283"/>
    </w:pPr>
  </w:style>
  <w:style w:type="paragraph" w:styleId="Zoznamsodrkami4">
    <w:name w:val="List Bullet 4"/>
    <w:basedOn w:val="Normlny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Zkladntext"/>
    <w:rsid w:val="00316173"/>
    <w:pPr>
      <w:spacing w:before="40" w:after="0"/>
    </w:pPr>
  </w:style>
  <w:style w:type="paragraph" w:styleId="Zkladntext">
    <w:name w:val="Body Text"/>
    <w:basedOn w:val="Normlny"/>
    <w:rsid w:val="00316173"/>
    <w:pPr>
      <w:spacing w:after="120"/>
    </w:pPr>
  </w:style>
  <w:style w:type="paragraph" w:customStyle="1" w:styleId="Tunstred">
    <w:name w:val="Tučný stred"/>
    <w:basedOn w:val="Normlny"/>
    <w:rsid w:val="00316173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Zarkazkladnhotextu2">
    <w:name w:val="Body Text Indent 2"/>
    <w:basedOn w:val="Normlny"/>
    <w:rsid w:val="00316173"/>
    <w:pPr>
      <w:spacing w:before="60"/>
      <w:ind w:firstLine="720"/>
    </w:pPr>
  </w:style>
  <w:style w:type="paragraph" w:styleId="Zkladntext2">
    <w:name w:val="Body Text 2"/>
    <w:basedOn w:val="Normlny"/>
    <w:rsid w:val="00316173"/>
    <w:rPr>
      <w:b/>
      <w:sz w:val="28"/>
    </w:rPr>
  </w:style>
  <w:style w:type="paragraph" w:styleId="Zarkazkladnhotextu3">
    <w:name w:val="Body Text Indent 3"/>
    <w:basedOn w:val="Normlny"/>
    <w:rsid w:val="00316173"/>
    <w:pPr>
      <w:ind w:firstLine="720"/>
      <w:jc w:val="both"/>
    </w:pPr>
  </w:style>
  <w:style w:type="paragraph" w:styleId="Zkladntext3">
    <w:name w:val="Body Text 3"/>
    <w:basedOn w:val="Normlny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lny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Obyaj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y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Zoznam">
    <w:name w:val="List"/>
    <w:basedOn w:val="Normlny"/>
    <w:rsid w:val="00316173"/>
    <w:pPr>
      <w:ind w:left="283" w:hanging="283"/>
    </w:pPr>
  </w:style>
  <w:style w:type="paragraph" w:styleId="Nzov">
    <w:name w:val="Title"/>
    <w:basedOn w:val="Normlny"/>
    <w:link w:val="Nzov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Textpoznmkypodiarou">
    <w:name w:val="footnote text"/>
    <w:basedOn w:val="Normlny"/>
    <w:semiHidden/>
    <w:rsid w:val="00316173"/>
    <w:rPr>
      <w:sz w:val="20"/>
    </w:rPr>
  </w:style>
  <w:style w:type="paragraph" w:styleId="Textbubliny">
    <w:name w:val="Balloon Text"/>
    <w:basedOn w:val="Normlny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y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Predvolenpsmoodseku"/>
    <w:link w:val="odstavec"/>
    <w:rsid w:val="00A154F1"/>
    <w:rPr>
      <w:rFonts w:ascii="Helv" w:hAnsi="Helv" w:cs="Helv"/>
      <w:bCs/>
      <w:iCs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Predvolenpsmoodseku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Zkladn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Mriekatabuky">
    <w:name w:val="Table Grid"/>
    <w:basedOn w:val="Normlnatabuka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lny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Odkaznakomentr">
    <w:name w:val="annotation reference"/>
    <w:basedOn w:val="Predvolenpsmoodseku"/>
    <w:rsid w:val="00C104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104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10476"/>
  </w:style>
  <w:style w:type="paragraph" w:styleId="Predmetkomentra">
    <w:name w:val="annotation subject"/>
    <w:basedOn w:val="Textkomentra"/>
    <w:next w:val="Textkomentra"/>
    <w:link w:val="PredmetkomentraChar"/>
    <w:rsid w:val="00C104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C10476"/>
    <w:rPr>
      <w:b/>
      <w:bCs/>
    </w:rPr>
  </w:style>
  <w:style w:type="character" w:customStyle="1" w:styleId="NzovChar">
    <w:name w:val="Názov Char"/>
    <w:basedOn w:val="Predvolenpsmoodseku"/>
    <w:link w:val="Nzov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truktradokumentu">
    <w:name w:val="Document Map"/>
    <w:basedOn w:val="Normlny"/>
    <w:link w:val="truktradokumentuChar"/>
    <w:rsid w:val="00A314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A314C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C062D6"/>
    <w:pPr>
      <w:ind w:left="720"/>
      <w:contextualSpacing/>
    </w:pPr>
  </w:style>
  <w:style w:type="paragraph" w:customStyle="1" w:styleId="body">
    <w:name w:val="body"/>
    <w:basedOn w:val="odstavec"/>
    <w:link w:val="bodyChar"/>
    <w:qFormat/>
    <w:rsid w:val="00D949DF"/>
    <w:rPr>
      <w:rFonts w:ascii="Georgia" w:hAnsi="Georgia"/>
    </w:rPr>
  </w:style>
  <w:style w:type="character" w:customStyle="1" w:styleId="bodyChar">
    <w:name w:val="body Char"/>
    <w:basedOn w:val="odstavecChar"/>
    <w:link w:val="body"/>
    <w:rsid w:val="00D949DF"/>
    <w:rPr>
      <w:rFonts w:ascii="Georgia" w:hAnsi="Georgia" w:cs="Helv"/>
      <w:bCs/>
      <w:iCs/>
    </w:rPr>
  </w:style>
  <w:style w:type="paragraph" w:customStyle="1" w:styleId="body0">
    <w:name w:val="body"/>
    <w:basedOn w:val="odstavec"/>
    <w:next w:val="body"/>
    <w:qFormat/>
    <w:rsid w:val="00D949DF"/>
    <w:rPr>
      <w:rFonts w:ascii="Georgia" w:hAnsi="Georgia"/>
    </w:rPr>
  </w:style>
  <w:style w:type="paragraph" w:customStyle="1" w:styleId="body1">
    <w:name w:val="body"/>
    <w:basedOn w:val="odstavec"/>
    <w:next w:val="body"/>
    <w:qFormat/>
    <w:rsid w:val="00A154F1"/>
  </w:style>
  <w:style w:type="paragraph" w:customStyle="1" w:styleId="Default">
    <w:name w:val="Default"/>
    <w:rsid w:val="00403F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2Char">
    <w:name w:val="Nadpis 2 Char"/>
    <w:basedOn w:val="Predvolenpsmoodseku"/>
    <w:link w:val="Nadpis2"/>
    <w:rsid w:val="00967F11"/>
    <w:rPr>
      <w:rFonts w:cs="Arial"/>
      <w:b/>
      <w:bCs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992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10663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E9B36-B6BD-4C6C-BF7E-770A8B4C1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1833</Words>
  <Characters>10452</Characters>
  <Application>Microsoft Office Word</Application>
  <DocSecurity>0</DocSecurity>
  <Lines>87</Lines>
  <Paragraphs>24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A)</vt:lpstr>
      <vt:lpstr>A)</vt:lpstr>
    </vt:vector>
  </TitlesOfParts>
  <Company>PwC Slovakia</Company>
  <LinksUpToDate>false</LinksUpToDate>
  <CharactersWithSpaces>12261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birok</dc:creator>
  <cp:lastModifiedBy>Alena Ježková</cp:lastModifiedBy>
  <cp:revision>2</cp:revision>
  <cp:lastPrinted>2018-04-02T10:11:00Z</cp:lastPrinted>
  <dcterms:created xsi:type="dcterms:W3CDTF">2018-04-02T10:12:00Z</dcterms:created>
  <dcterms:modified xsi:type="dcterms:W3CDTF">2018-04-02T10:12:00Z</dcterms:modified>
</cp:coreProperties>
</file>