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17BCD" w:rsidRDefault="00913435" w:rsidP="00117B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17BCD">
        <w:rPr>
          <w:rFonts w:ascii="Arial Narrow" w:hAnsi="Arial Narrow"/>
          <w:b/>
        </w:rPr>
        <w:t>2017</w:t>
      </w:r>
    </w:p>
    <w:p w:rsidR="003657F5" w:rsidRPr="00A55E63" w:rsidRDefault="00913435" w:rsidP="00117B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17B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AKIRAM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17B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43790534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17B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Tatranské námestie 4582,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117BC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117BCD" w:rsidRPr="00A55E63" w:rsidRDefault="00117BC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117BCD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nemala v roku 2017 zamestnancov.</w:t>
      </w:r>
    </w:p>
    <w:p w:rsidR="00117BCD" w:rsidRPr="00A55E63" w:rsidRDefault="00117BC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17B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nepretržite pokračovať vo svojej činnosti.</w:t>
      </w:r>
    </w:p>
    <w:p w:rsidR="00117BCD" w:rsidRPr="00A55E63" w:rsidRDefault="00117B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17B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zostavený odpisový plán, keďže nemá v evidencii žiaden odpisovaný majetok.</w:t>
      </w:r>
    </w:p>
    <w:p w:rsidR="00117BCD" w:rsidRPr="00A55E63" w:rsidRDefault="00117B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17B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aj v roku 2017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vzhľadom na počet pracovníkov, majetok a dosiahnutý obrat.</w:t>
      </w:r>
    </w:p>
    <w:p w:rsidR="00117BCD" w:rsidRPr="00A55E63" w:rsidRDefault="00117B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17BCD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17B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117BCD" w:rsidRPr="00A55E63" w:rsidRDefault="00117B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17BC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ani nevýznamných opravách chýb minulých účtovných období.</w:t>
      </w:r>
    </w:p>
    <w:p w:rsidR="00117BCD" w:rsidRPr="00A55E63" w:rsidRDefault="00117BC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v roku 2017 neúčtovala o nákladoch alebo výnosoch výnimočného rozsahu alebo výskytu.</w:t>
      </w:r>
    </w:p>
    <w:p w:rsidR="00117BCD" w:rsidRPr="00A55E63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117BCD" w:rsidRPr="00A55E63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záväzky.</w:t>
      </w: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záväzky voči daňovému úradu – daňová licencia za rok 2017 a záväzky z obchodného styku – </w:t>
      </w:r>
      <w:proofErr w:type="spellStart"/>
      <w:r>
        <w:rPr>
          <w:rFonts w:ascii="Arial" w:hAnsi="Arial" w:cs="Arial"/>
          <w:sz w:val="22"/>
          <w:szCs w:val="22"/>
        </w:rPr>
        <w:t>naviac</w:t>
      </w:r>
      <w:proofErr w:type="spellEnd"/>
      <w:r>
        <w:rPr>
          <w:rFonts w:ascii="Arial" w:hAnsi="Arial" w:cs="Arial"/>
          <w:sz w:val="22"/>
          <w:szCs w:val="22"/>
        </w:rPr>
        <w:t xml:space="preserve"> uhradené vystavené faktúry a neuhradené ekonomické služby.</w:t>
      </w: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– ide o </w:t>
      </w:r>
      <w:proofErr w:type="spellStart"/>
      <w:r>
        <w:rPr>
          <w:rFonts w:ascii="Arial" w:hAnsi="Arial" w:cs="Arial"/>
          <w:sz w:val="22"/>
          <w:szCs w:val="22"/>
        </w:rPr>
        <w:t>naviac</w:t>
      </w:r>
      <w:proofErr w:type="spellEnd"/>
      <w:r>
        <w:rPr>
          <w:rFonts w:ascii="Arial" w:hAnsi="Arial" w:cs="Arial"/>
          <w:sz w:val="22"/>
          <w:szCs w:val="22"/>
        </w:rPr>
        <w:t xml:space="preserve"> uhradené dodávateľské faktúry a pohľadávka voči odberateľovi po lehote splatnosti.</w:t>
      </w: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2017 spoločnosť nevykonávala ekonomickú činnosť. Nedosiahla žiadne výnosy, náklady iba bankové poplatky.</w:t>
      </w: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7BCD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17BCD" w:rsidRPr="00A55E63" w:rsidRDefault="00117BC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17BCD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4361" w:rsidRDefault="00EA4361">
      <w:r>
        <w:separator/>
      </w:r>
    </w:p>
  </w:endnote>
  <w:endnote w:type="continuationSeparator" w:id="0">
    <w:p w:rsidR="00EA4361" w:rsidRDefault="00EA43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86D6F">
    <w:pPr>
      <w:spacing w:line="200" w:lineRule="exact"/>
      <w:rPr>
        <w:sz w:val="20"/>
        <w:szCs w:val="20"/>
      </w:rPr>
    </w:pPr>
    <w:r w:rsidRPr="00886D6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86D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86D6F">
                  <w:fldChar w:fldCharType="separate"/>
                </w:r>
                <w:r w:rsidR="00117BCD">
                  <w:rPr>
                    <w:rFonts w:cs="Times New Roman"/>
                    <w:noProof/>
                  </w:rPr>
                  <w:t>2</w:t>
                </w:r>
                <w:r w:rsidR="00886D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4361" w:rsidRDefault="00EA4361">
      <w:r>
        <w:separator/>
      </w:r>
    </w:p>
  </w:footnote>
  <w:footnote w:type="continuationSeparator" w:id="0">
    <w:p w:rsidR="00EA4361" w:rsidRDefault="00EA43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7BCD">
      <w:rPr>
        <w:rFonts w:ascii="Arial" w:hAnsi="Arial" w:cs="Arial"/>
        <w:sz w:val="22"/>
        <w:szCs w:val="22"/>
        <w:bdr w:val="single" w:sz="4" w:space="0" w:color="auto"/>
      </w:rPr>
      <w:t>43790534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7BCD">
      <w:rPr>
        <w:rFonts w:ascii="Arial" w:hAnsi="Arial" w:cs="Arial"/>
        <w:sz w:val="22"/>
        <w:szCs w:val="22"/>
        <w:bdr w:val="single" w:sz="4" w:space="0" w:color="auto"/>
      </w:rPr>
      <w:t>2022485960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7BCD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886D6F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A436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651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2018-03-29T08:21:00Z</dcterms:created>
  <dcterms:modified xsi:type="dcterms:W3CDTF">2018-03-29T08:21:00Z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