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85F" w:rsidRDefault="00147322" w:rsidP="00147322">
      <w:pPr>
        <w:jc w:val="center"/>
        <w:rPr>
          <w:u w:val="single"/>
        </w:rPr>
      </w:pPr>
      <w:r w:rsidRPr="00147322">
        <w:rPr>
          <w:u w:val="single"/>
        </w:rPr>
        <w:t>Poznámky individuálnej účtovnej jednotky :</w:t>
      </w:r>
    </w:p>
    <w:p w:rsidR="00147322" w:rsidRDefault="00147322" w:rsidP="00147322">
      <w:pPr>
        <w:jc w:val="center"/>
        <w:rPr>
          <w:u w:val="single"/>
        </w:rPr>
      </w:pPr>
    </w:p>
    <w:p w:rsidR="00147322" w:rsidRDefault="00147322" w:rsidP="00147322">
      <w:r>
        <w:rPr>
          <w:u w:val="single"/>
        </w:rPr>
        <w:t xml:space="preserve">Daňový subjekt:   </w:t>
      </w:r>
      <w:proofErr w:type="spellStart"/>
      <w:r>
        <w:t>Lubi</w:t>
      </w:r>
      <w:proofErr w:type="spellEnd"/>
      <w:r>
        <w:t xml:space="preserve"> </w:t>
      </w:r>
      <w:proofErr w:type="spellStart"/>
      <w:r>
        <w:t>style</w:t>
      </w:r>
      <w:proofErr w:type="spellEnd"/>
      <w:r>
        <w:t>, s.r.o.</w:t>
      </w:r>
    </w:p>
    <w:p w:rsidR="00147322" w:rsidRDefault="00147322" w:rsidP="00147322">
      <w:r>
        <w:tab/>
      </w:r>
      <w:r>
        <w:tab/>
        <w:t xml:space="preserve">   Bellova 4329/15</w:t>
      </w:r>
    </w:p>
    <w:p w:rsidR="00147322" w:rsidRDefault="00147322" w:rsidP="00147322">
      <w:r>
        <w:tab/>
      </w:r>
      <w:r>
        <w:tab/>
        <w:t xml:space="preserve">   031 01 Liptovský Mikuláš</w:t>
      </w:r>
    </w:p>
    <w:p w:rsidR="00147322" w:rsidRDefault="00147322" w:rsidP="00147322">
      <w:r w:rsidRPr="00147322">
        <w:rPr>
          <w:u w:val="single"/>
        </w:rPr>
        <w:t>DIČ</w:t>
      </w:r>
      <w:r>
        <w:t>: 2023974931</w:t>
      </w:r>
    </w:p>
    <w:p w:rsidR="00147322" w:rsidRPr="00147322" w:rsidRDefault="00147322" w:rsidP="00147322">
      <w:r>
        <w:t xml:space="preserve">Spoločnosť za účtovné obdobie 2017 nevykonávala žiadnu podnikateľskú činnosť,  </w:t>
      </w:r>
    </w:p>
    <w:p w:rsidR="00147322" w:rsidRPr="00147322" w:rsidRDefault="00147322">
      <w:pPr>
        <w:jc w:val="center"/>
        <w:rPr>
          <w:u w:val="single"/>
        </w:rPr>
      </w:pPr>
    </w:p>
    <w:sectPr w:rsidR="00147322" w:rsidRPr="00147322" w:rsidSect="00CB7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147322"/>
    <w:rsid w:val="00147322"/>
    <w:rsid w:val="00CB78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78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1</cp:revision>
  <cp:lastPrinted>2018-04-03T16:11:00Z</cp:lastPrinted>
  <dcterms:created xsi:type="dcterms:W3CDTF">2018-04-03T16:07:00Z</dcterms:created>
  <dcterms:modified xsi:type="dcterms:W3CDTF">2018-04-03T16:11:00Z</dcterms:modified>
</cp:coreProperties>
</file>