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>účtovnej závierke za rok 201</w:t>
      </w:r>
      <w:r w:rsidR="001F3C2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A203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STORM GROUP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A203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50823965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A203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1B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6C0CAC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.03.201</w:t>
      </w:r>
      <w:r w:rsidR="001F3C20">
        <w:rPr>
          <w:rFonts w:ascii="Arial" w:hAnsi="Arial" w:cs="Arial"/>
          <w:b/>
          <w:sz w:val="22"/>
          <w:szCs w:val="22"/>
        </w:rPr>
        <w:t>8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F03986" w:rsidRPr="00A55E63" w:rsidRDefault="006A20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KONATEL</w:t>
      </w:r>
      <w:bookmarkStart w:id="0" w:name="_GoBack"/>
      <w:bookmarkEnd w:id="0"/>
    </w:p>
    <w:sectPr w:rsidR="00F0398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DC" w:rsidRDefault="009F08DC">
      <w:r>
        <w:separator/>
      </w:r>
    </w:p>
  </w:endnote>
  <w:endnote w:type="continuationSeparator" w:id="0">
    <w:p w:rsidR="009F08DC" w:rsidRDefault="009F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203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203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DC" w:rsidRDefault="009F08DC">
      <w:r>
        <w:separator/>
      </w:r>
    </w:p>
  </w:footnote>
  <w:footnote w:type="continuationSeparator" w:id="0">
    <w:p w:rsidR="009F08DC" w:rsidRDefault="009F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A203E">
      <w:rPr>
        <w:rFonts w:ascii="Arial" w:hAnsi="Arial" w:cs="Arial"/>
        <w:sz w:val="22"/>
        <w:szCs w:val="22"/>
        <w:bdr w:val="single" w:sz="4" w:space="0" w:color="auto"/>
      </w:rPr>
      <w:t>50823965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A203E">
      <w:rPr>
        <w:rFonts w:ascii="Arial" w:hAnsi="Arial" w:cs="Arial"/>
        <w:sz w:val="22"/>
        <w:szCs w:val="22"/>
        <w:bdr w:val="single" w:sz="4" w:space="0" w:color="auto"/>
      </w:rPr>
      <w:t>2120489877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623868"/>
    <w:rsid w:val="00637F73"/>
    <w:rsid w:val="00676DB4"/>
    <w:rsid w:val="006A203E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08DC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EEABA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dcterms:created xsi:type="dcterms:W3CDTF">2018-04-03T16:21:00Z</dcterms:created>
  <dcterms:modified xsi:type="dcterms:W3CDTF">2018-04-03T16:21:00Z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