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2A584B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JN </w:t>
      </w:r>
      <w:proofErr w:type="spellStart"/>
      <w:r>
        <w:rPr>
          <w:sz w:val="20"/>
          <w:szCs w:val="20"/>
        </w:rPr>
        <w:t>Group</w:t>
      </w:r>
      <w:proofErr w:type="spellEnd"/>
      <w:r>
        <w:rPr>
          <w:sz w:val="20"/>
          <w:szCs w:val="20"/>
        </w:rPr>
        <w:t>, s.r.o.</w:t>
      </w:r>
    </w:p>
    <w:p w:rsidR="00DA71E1" w:rsidRPr="005A6BD0" w:rsidRDefault="002A584B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277/35</w:t>
      </w:r>
    </w:p>
    <w:p w:rsidR="00DA71E1" w:rsidRDefault="00F41E58" w:rsidP="002A584B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2A584B">
        <w:rPr>
          <w:sz w:val="20"/>
          <w:szCs w:val="20"/>
        </w:rPr>
        <w:t>5 01  Žiar nad Hronom</w:t>
      </w:r>
    </w:p>
    <w:p w:rsidR="002A584B" w:rsidRPr="005A6BD0" w:rsidRDefault="002A584B" w:rsidP="002A584B">
      <w:pPr>
        <w:pStyle w:val="Bezriadkovania"/>
        <w:ind w:firstLine="708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DF554E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Prenájom nehnuteľností spojených s poskytovaním iných než základných služieb spojených s prenájmom</w:t>
      </w: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Kúpa tovaru za účelom jeho predaja konečnému spotrebiteľovi (maloobchod) alebo iným prevádzkovateľom živnosti (veľkoobchod)</w:t>
      </w: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</w:t>
      </w: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Finančný leasing</w:t>
      </w: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Poskytovanie úverov alebo pôžičiek z peňažných zdrojov získaných výlučne bez verejnej výzvy a bez verejnej ponuky majetkových hodnôt</w:t>
      </w: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 </w:t>
      </w:r>
      <w:proofErr w:type="spellStart"/>
      <w:r>
        <w:rPr>
          <w:sz w:val="20"/>
          <w:szCs w:val="20"/>
        </w:rPr>
        <w:t>forfaiting</w:t>
      </w:r>
      <w:proofErr w:type="spellEnd"/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Čistiace a upratovacie práce</w:t>
      </w: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0A0F65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spoločnosti bola schválená Rozhodnutím jediného spoločníka dňa </w:t>
      </w:r>
      <w:r w:rsidR="00F41E58">
        <w:rPr>
          <w:rFonts w:eastAsia="Times New Roman"/>
          <w:sz w:val="20"/>
          <w:szCs w:val="20"/>
        </w:rPr>
        <w:t>2</w:t>
      </w:r>
      <w:r w:rsidR="002A584B">
        <w:rPr>
          <w:rFonts w:eastAsia="Times New Roman"/>
          <w:sz w:val="20"/>
          <w:szCs w:val="20"/>
        </w:rPr>
        <w:t>7</w:t>
      </w:r>
      <w:r w:rsidR="000A0F65">
        <w:rPr>
          <w:rFonts w:eastAsia="Times New Roman"/>
          <w:sz w:val="20"/>
          <w:szCs w:val="20"/>
        </w:rPr>
        <w:t>.marca 2018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0A0F65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2A584B">
        <w:rPr>
          <w:rFonts w:eastAsia="Times New Roman"/>
          <w:sz w:val="20"/>
          <w:szCs w:val="20"/>
        </w:rPr>
        <w:t>01.0</w:t>
      </w:r>
      <w:r w:rsidR="000A0F65">
        <w:rPr>
          <w:rFonts w:eastAsia="Times New Roman"/>
          <w:sz w:val="20"/>
          <w:szCs w:val="20"/>
        </w:rPr>
        <w:t>1.2017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0A0F65">
        <w:rPr>
          <w:rFonts w:eastAsia="Times New Roman"/>
          <w:sz w:val="20"/>
          <w:szCs w:val="20"/>
        </w:rPr>
        <w:t>7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0A0F6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F41E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lastRenderedPageBreak/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25FF" w:rsidRDefault="004B25FF" w:rsidP="00DA71E1">
      <w:pPr>
        <w:spacing w:after="0" w:line="240" w:lineRule="auto"/>
      </w:pPr>
      <w:r>
        <w:separator/>
      </w:r>
    </w:p>
  </w:endnote>
  <w:endnote w:type="continuationSeparator" w:id="0">
    <w:p w:rsidR="004B25FF" w:rsidRDefault="004B25FF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25FF" w:rsidRDefault="004B25FF" w:rsidP="00DA71E1">
      <w:pPr>
        <w:spacing w:after="0" w:line="240" w:lineRule="auto"/>
      </w:pPr>
      <w:r>
        <w:separator/>
      </w:r>
    </w:p>
  </w:footnote>
  <w:footnote w:type="continuationSeparator" w:id="0">
    <w:p w:rsidR="004B25FF" w:rsidRDefault="004B25FF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2A584B">
      <w:t>2023923473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2A584B">
      <w:t>47392291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A0F65"/>
    <w:rsid w:val="000E7606"/>
    <w:rsid w:val="000F2424"/>
    <w:rsid w:val="00122183"/>
    <w:rsid w:val="00194396"/>
    <w:rsid w:val="001A01D8"/>
    <w:rsid w:val="001F5F53"/>
    <w:rsid w:val="0020630D"/>
    <w:rsid w:val="00242353"/>
    <w:rsid w:val="00267A43"/>
    <w:rsid w:val="002A584B"/>
    <w:rsid w:val="002B180C"/>
    <w:rsid w:val="00307DCC"/>
    <w:rsid w:val="003636F2"/>
    <w:rsid w:val="00374332"/>
    <w:rsid w:val="00390768"/>
    <w:rsid w:val="003D46E7"/>
    <w:rsid w:val="00400F88"/>
    <w:rsid w:val="004B25FF"/>
    <w:rsid w:val="004F06A8"/>
    <w:rsid w:val="005070E6"/>
    <w:rsid w:val="00517F7D"/>
    <w:rsid w:val="005A6BD0"/>
    <w:rsid w:val="005D6C11"/>
    <w:rsid w:val="005E1751"/>
    <w:rsid w:val="006420D4"/>
    <w:rsid w:val="006522AA"/>
    <w:rsid w:val="007574C2"/>
    <w:rsid w:val="00793904"/>
    <w:rsid w:val="007A0426"/>
    <w:rsid w:val="008240D9"/>
    <w:rsid w:val="008A0FCB"/>
    <w:rsid w:val="008D3AF6"/>
    <w:rsid w:val="009145C3"/>
    <w:rsid w:val="00916172"/>
    <w:rsid w:val="00916F0D"/>
    <w:rsid w:val="009226FA"/>
    <w:rsid w:val="009A7006"/>
    <w:rsid w:val="00A06CD9"/>
    <w:rsid w:val="00AB2391"/>
    <w:rsid w:val="00B43073"/>
    <w:rsid w:val="00B735EC"/>
    <w:rsid w:val="00B75A42"/>
    <w:rsid w:val="00C048BF"/>
    <w:rsid w:val="00C04B70"/>
    <w:rsid w:val="00CD6645"/>
    <w:rsid w:val="00CE4004"/>
    <w:rsid w:val="00D23D35"/>
    <w:rsid w:val="00D53465"/>
    <w:rsid w:val="00D77CAC"/>
    <w:rsid w:val="00DA71E1"/>
    <w:rsid w:val="00DC04E7"/>
    <w:rsid w:val="00DE1C5D"/>
    <w:rsid w:val="00DF554E"/>
    <w:rsid w:val="00E24E3E"/>
    <w:rsid w:val="00ED3CE2"/>
    <w:rsid w:val="00F259C5"/>
    <w:rsid w:val="00F41E58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1AD203-0C9D-45A2-95CA-384F11491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861</Words>
  <Characters>4909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3</cp:revision>
  <cp:lastPrinted>2017-03-26T15:01:00Z</cp:lastPrinted>
  <dcterms:created xsi:type="dcterms:W3CDTF">2018-04-03T18:12:00Z</dcterms:created>
  <dcterms:modified xsi:type="dcterms:W3CDTF">2018-04-03T18:13:00Z</dcterms:modified>
</cp:coreProperties>
</file>