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9DD" w:rsidRDefault="006E69DD" w:rsidP="001D6C3D">
      <w:pPr>
        <w:jc w:val="both"/>
        <w:rPr>
          <w:b/>
          <w:bCs/>
          <w:szCs w:val="22"/>
        </w:rPr>
      </w:pPr>
    </w:p>
    <w:p w:rsidR="000648CA" w:rsidRDefault="000648CA" w:rsidP="002B2E75">
      <w:pPr>
        <w:rPr>
          <w:szCs w:val="22"/>
        </w:rPr>
      </w:pPr>
    </w:p>
    <w:p w:rsidR="007764C9" w:rsidRPr="003F5E5C" w:rsidRDefault="007764C9" w:rsidP="002B2E75">
      <w:pPr>
        <w:rPr>
          <w:szCs w:val="22"/>
        </w:rPr>
      </w:pPr>
    </w:p>
    <w:p w:rsidR="0097620C" w:rsidRPr="00DE482B" w:rsidRDefault="0097620C" w:rsidP="0097620C">
      <w:pPr>
        <w:rPr>
          <w:rFonts w:ascii="Times New Roman" w:hAnsi="Times New Roman"/>
          <w:b/>
          <w:szCs w:val="22"/>
        </w:rPr>
      </w:pPr>
      <w:r w:rsidRPr="00DE482B">
        <w:rPr>
          <w:rFonts w:ascii="Times New Roman" w:hAnsi="Times New Roman"/>
          <w:b/>
          <w:szCs w:val="22"/>
        </w:rPr>
        <w:t>ČL. I</w:t>
      </w:r>
      <w:r w:rsidR="001416AB" w:rsidRPr="00DE482B">
        <w:rPr>
          <w:rFonts w:ascii="Times New Roman" w:hAnsi="Times New Roman"/>
          <w:b/>
          <w:szCs w:val="22"/>
        </w:rPr>
        <w:t> .</w:t>
      </w:r>
      <w:r w:rsidRPr="00DE482B">
        <w:rPr>
          <w:rFonts w:ascii="Times New Roman" w:hAnsi="Times New Roman"/>
          <w:b/>
          <w:szCs w:val="22"/>
        </w:rPr>
        <w:t>V</w:t>
      </w:r>
      <w:r w:rsidR="001416AB" w:rsidRPr="00DE482B">
        <w:rPr>
          <w:rFonts w:ascii="Times New Roman" w:hAnsi="Times New Roman"/>
          <w:b/>
          <w:szCs w:val="22"/>
        </w:rPr>
        <w:t>ŠEOBECNÉ INFORMÁCIE</w:t>
      </w:r>
    </w:p>
    <w:p w:rsidR="00CF5F55" w:rsidRPr="00DE482B" w:rsidRDefault="00CF5F55" w:rsidP="0097620C">
      <w:pPr>
        <w:rPr>
          <w:rFonts w:ascii="Times New Roman" w:hAnsi="Times New Roman"/>
          <w:b/>
          <w:szCs w:val="22"/>
        </w:rPr>
      </w:pPr>
    </w:p>
    <w:p w:rsidR="0097620C" w:rsidRDefault="0097620C" w:rsidP="0097620C">
      <w:pPr>
        <w:pStyle w:val="Odsekzoznamu"/>
        <w:numPr>
          <w:ilvl w:val="0"/>
          <w:numId w:val="28"/>
        </w:numPr>
        <w:rPr>
          <w:rFonts w:ascii="Times New Roman" w:hAnsi="Times New Roman"/>
          <w:b/>
        </w:rPr>
      </w:pPr>
      <w:r w:rsidRPr="007D7703">
        <w:rPr>
          <w:rFonts w:ascii="Times New Roman" w:hAnsi="Times New Roman"/>
          <w:b/>
        </w:rPr>
        <w:t>Názov a sídlo právnickej osoby</w:t>
      </w:r>
    </w:p>
    <w:p w:rsidR="00A04C8B" w:rsidRDefault="0097620C" w:rsidP="00A04C8B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  <w:bCs/>
        </w:rPr>
      </w:pPr>
      <w:r w:rsidRPr="00AB1D9E">
        <w:rPr>
          <w:rFonts w:ascii="Times New Roman" w:hAnsi="Times New Roman"/>
          <w:bCs/>
        </w:rPr>
        <w:t>COOP Jednota Námestovo, spotrebné družstvo, Hviezdoslavova 1/11</w:t>
      </w:r>
      <w:r w:rsidR="00006A8D">
        <w:rPr>
          <w:rFonts w:ascii="Times New Roman" w:hAnsi="Times New Roman"/>
          <w:bCs/>
        </w:rPr>
        <w:t>, 0</w:t>
      </w:r>
      <w:r w:rsidRPr="00AB1D9E">
        <w:rPr>
          <w:rFonts w:ascii="Times New Roman" w:hAnsi="Times New Roman"/>
          <w:bCs/>
        </w:rPr>
        <w:t>29 01 Námestovo</w:t>
      </w:r>
      <w:r w:rsidRPr="00AB1D9E">
        <w:rPr>
          <w:rFonts w:ascii="Times New Roman" w:hAnsi="Times New Roman"/>
          <w:bCs/>
        </w:rPr>
        <w:br/>
        <w:t>IČO: 00693804</w:t>
      </w:r>
      <w:r w:rsidRPr="00AB1D9E">
        <w:rPr>
          <w:rFonts w:ascii="Times New Roman" w:hAnsi="Times New Roman"/>
          <w:bCs/>
        </w:rPr>
        <w:br/>
        <w:t xml:space="preserve">DIČ: 2020426441                                   IČ pre DPH: SK 2020426441    </w:t>
      </w:r>
      <w:r w:rsidRPr="00AB1D9E">
        <w:rPr>
          <w:rFonts w:ascii="Times New Roman" w:hAnsi="Times New Roman"/>
          <w:bCs/>
        </w:rPr>
        <w:br/>
        <w:t>Zápis v obchodnom registri</w:t>
      </w:r>
      <w:r w:rsidR="00006A8D">
        <w:rPr>
          <w:rFonts w:ascii="Times New Roman" w:hAnsi="Times New Roman"/>
          <w:bCs/>
        </w:rPr>
        <w:t xml:space="preserve">  O</w:t>
      </w:r>
      <w:r w:rsidRPr="00AB1D9E">
        <w:rPr>
          <w:rFonts w:ascii="Times New Roman" w:hAnsi="Times New Roman"/>
          <w:bCs/>
        </w:rPr>
        <w:t>kresného súdu Žilina, odd</w:t>
      </w:r>
      <w:r w:rsidR="00006A8D">
        <w:rPr>
          <w:rFonts w:ascii="Times New Roman" w:hAnsi="Times New Roman"/>
          <w:bCs/>
        </w:rPr>
        <w:t>iel :</w:t>
      </w:r>
      <w:r w:rsidRPr="00AB1D9E">
        <w:rPr>
          <w:rFonts w:ascii="Times New Roman" w:hAnsi="Times New Roman"/>
          <w:bCs/>
        </w:rPr>
        <w:t xml:space="preserve"> </w:t>
      </w:r>
      <w:proofErr w:type="spellStart"/>
      <w:r w:rsidRPr="00AB1D9E">
        <w:rPr>
          <w:rFonts w:ascii="Times New Roman" w:hAnsi="Times New Roman"/>
          <w:bCs/>
        </w:rPr>
        <w:t>Dr</w:t>
      </w:r>
      <w:proofErr w:type="spellEnd"/>
      <w:r w:rsidRPr="00006A8D">
        <w:rPr>
          <w:rFonts w:ascii="Times New Roman" w:hAnsi="Times New Roman"/>
          <w:bCs/>
        </w:rPr>
        <w:t xml:space="preserve">, vložka 38/L    </w:t>
      </w:r>
    </w:p>
    <w:p w:rsidR="0097620C" w:rsidRPr="00A04C8B" w:rsidRDefault="0097620C" w:rsidP="00A04C8B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  <w:bCs/>
        </w:rPr>
      </w:pPr>
      <w:r w:rsidRPr="00A04C8B">
        <w:rPr>
          <w:rFonts w:ascii="Times New Roman" w:hAnsi="Times New Roman"/>
          <w:bCs/>
        </w:rPr>
        <w:t>Jednota, spotrebné družstvo Námestovo vznikla v zmysle zákona č.176/1990 Zb.</w:t>
      </w:r>
      <w:r w:rsidRPr="00A04C8B">
        <w:rPr>
          <w:rFonts w:ascii="Times New Roman" w:hAnsi="Times New Roman"/>
        </w:rPr>
        <w:t xml:space="preserve"> </w:t>
      </w:r>
      <w:r w:rsidRPr="00A04C8B">
        <w:rPr>
          <w:rFonts w:ascii="Times New Roman" w:hAnsi="Times New Roman"/>
          <w:bCs/>
        </w:rPr>
        <w:t>par. 49 vyčlenením z Jednoty SD Trstená - deň vzniku 1.1.1991.</w:t>
      </w:r>
    </w:p>
    <w:p w:rsidR="0097620C" w:rsidRPr="00AB1D9E" w:rsidRDefault="0097620C" w:rsidP="0097620C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  <w:bCs/>
        </w:rPr>
      </w:pPr>
      <w:r w:rsidRPr="00AB1D9E">
        <w:rPr>
          <w:rFonts w:ascii="Times New Roman" w:hAnsi="Times New Roman"/>
        </w:rPr>
        <w:t>Od 1.1.2004 došlo k zmene názvu / adresa, bankové spojenie, IČO, ostali nezmenené/.</w:t>
      </w:r>
      <w:r w:rsidRPr="00AB1D9E">
        <w:rPr>
          <w:rFonts w:ascii="Times New Roman" w:hAnsi="Times New Roman"/>
          <w:bCs/>
        </w:rPr>
        <w:t xml:space="preserve">   </w:t>
      </w:r>
    </w:p>
    <w:p w:rsidR="0097620C" w:rsidRPr="00AB1D9E" w:rsidRDefault="0097620C" w:rsidP="0097620C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</w:rPr>
      </w:pPr>
    </w:p>
    <w:p w:rsidR="0097620C" w:rsidRPr="00AB1D9E" w:rsidRDefault="0097620C" w:rsidP="0097620C">
      <w:pPr>
        <w:pStyle w:val="Odsekzoznamu"/>
        <w:numPr>
          <w:ilvl w:val="0"/>
          <w:numId w:val="28"/>
        </w:numPr>
        <w:rPr>
          <w:rFonts w:ascii="Times New Roman" w:hAnsi="Times New Roman"/>
          <w:b/>
        </w:rPr>
      </w:pPr>
      <w:r w:rsidRPr="00AB1D9E">
        <w:rPr>
          <w:rFonts w:ascii="Times New Roman" w:hAnsi="Times New Roman"/>
          <w:b/>
        </w:rPr>
        <w:t>Predmet podnikani</w:t>
      </w:r>
      <w:r w:rsidR="00026EC5">
        <w:rPr>
          <w:rFonts w:ascii="Times New Roman" w:hAnsi="Times New Roman"/>
          <w:b/>
        </w:rPr>
        <w:t>a</w:t>
      </w:r>
    </w:p>
    <w:p w:rsidR="0097620C" w:rsidRPr="00AB1D9E" w:rsidRDefault="0097620C" w:rsidP="0097620C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</w:rPr>
      </w:pPr>
      <w:r w:rsidRPr="00AB1D9E">
        <w:rPr>
          <w:rFonts w:ascii="Times New Roman" w:hAnsi="Times New Roman"/>
          <w:bCs/>
        </w:rPr>
        <w:t>Hlavný predmet podnikania podľa výpisu z obchodného registra:</w:t>
      </w:r>
      <w:r w:rsidRPr="00AB1D9E">
        <w:rPr>
          <w:rFonts w:ascii="Times New Roman" w:hAnsi="Times New Roman"/>
          <w:bCs/>
        </w:rPr>
        <w:br/>
      </w:r>
      <w:r w:rsidRPr="00AB1D9E">
        <w:rPr>
          <w:rFonts w:ascii="Times New Roman" w:hAnsi="Times New Roman"/>
        </w:rPr>
        <w:t xml:space="preserve">  </w:t>
      </w:r>
      <w:r w:rsidRPr="00AB1D9E">
        <w:rPr>
          <w:rFonts w:ascii="Times New Roman" w:hAnsi="Times New Roman"/>
          <w:bCs/>
        </w:rPr>
        <w:t>- sprostredkovanie obchodu,</w:t>
      </w:r>
      <w:r w:rsidRPr="00AB1D9E">
        <w:rPr>
          <w:rFonts w:ascii="Times New Roman" w:hAnsi="Times New Roman"/>
          <w:bCs/>
        </w:rPr>
        <w:br/>
      </w:r>
      <w:r w:rsidRPr="00AB1D9E">
        <w:rPr>
          <w:rFonts w:ascii="Times New Roman" w:hAnsi="Times New Roman"/>
        </w:rPr>
        <w:t xml:space="preserve">  </w:t>
      </w:r>
      <w:r w:rsidRPr="00AB1D9E">
        <w:rPr>
          <w:rFonts w:ascii="Times New Roman" w:hAnsi="Times New Roman"/>
          <w:bCs/>
        </w:rPr>
        <w:t>- obchodná činnosť /veľkoobchod, maloobchod/ v rozsahu voľných</w:t>
      </w:r>
      <w:r w:rsidRPr="00AB1D9E">
        <w:rPr>
          <w:rFonts w:ascii="Times New Roman" w:hAnsi="Times New Roman"/>
        </w:rPr>
        <w:t xml:space="preserve"> </w:t>
      </w:r>
      <w:r w:rsidRPr="00AB1D9E">
        <w:rPr>
          <w:rFonts w:ascii="Times New Roman" w:hAnsi="Times New Roman"/>
          <w:bCs/>
        </w:rPr>
        <w:t>živností</w:t>
      </w:r>
      <w:r w:rsidRPr="00AB1D9E">
        <w:rPr>
          <w:rFonts w:ascii="Times New Roman" w:hAnsi="Times New Roman"/>
          <w:bCs/>
        </w:rPr>
        <w:br/>
      </w:r>
      <w:r w:rsidRPr="00AB1D9E">
        <w:rPr>
          <w:rFonts w:ascii="Times New Roman" w:hAnsi="Times New Roman"/>
        </w:rPr>
        <w:t xml:space="preserve">  - predaj pyrotechnických predmetov  tried II a podtriedy T1</w:t>
      </w:r>
    </w:p>
    <w:p w:rsidR="0097620C" w:rsidRPr="00AB1D9E" w:rsidRDefault="0097620C" w:rsidP="0097620C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</w:rPr>
      </w:pPr>
      <w:r w:rsidRPr="00AB1D9E">
        <w:rPr>
          <w:rFonts w:ascii="Times New Roman" w:hAnsi="Times New Roman"/>
          <w:b/>
          <w:bCs/>
        </w:rPr>
        <w:t xml:space="preserve"> </w:t>
      </w:r>
      <w:r w:rsidRPr="00AB1D9E">
        <w:rPr>
          <w:rFonts w:ascii="Times New Roman" w:hAnsi="Times New Roman"/>
          <w:bCs/>
        </w:rPr>
        <w:t>-  predaj ostatných jedov a žieravín v maloobchode</w:t>
      </w:r>
    </w:p>
    <w:p w:rsidR="0097620C" w:rsidRPr="00AB1D9E" w:rsidRDefault="0097620C" w:rsidP="0097620C">
      <w:pPr>
        <w:pStyle w:val="Odsekzoznamu"/>
        <w:widowControl w:val="0"/>
        <w:autoSpaceDE w:val="0"/>
        <w:autoSpaceDN w:val="0"/>
        <w:adjustRightInd w:val="0"/>
        <w:ind w:left="330"/>
        <w:rPr>
          <w:rFonts w:ascii="Times New Roman" w:hAnsi="Times New Roman"/>
          <w:bCs/>
        </w:rPr>
      </w:pPr>
      <w:r w:rsidRPr="00AB1D9E">
        <w:rPr>
          <w:rFonts w:ascii="Times New Roman" w:hAnsi="Times New Roman"/>
          <w:bCs/>
        </w:rPr>
        <w:t xml:space="preserve"> -  prenájom nehnuteľností</w:t>
      </w:r>
    </w:p>
    <w:p w:rsidR="0097620C" w:rsidRPr="00771286" w:rsidRDefault="0097620C" w:rsidP="0097620C">
      <w:pPr>
        <w:pStyle w:val="Odsekzoznamu"/>
        <w:widowControl w:val="0"/>
        <w:autoSpaceDE w:val="0"/>
        <w:autoSpaceDN w:val="0"/>
        <w:adjustRightInd w:val="0"/>
        <w:ind w:left="330"/>
        <w:rPr>
          <w:bCs/>
        </w:rPr>
      </w:pPr>
    </w:p>
    <w:p w:rsidR="0097620C" w:rsidRPr="00AB1D9E" w:rsidRDefault="0097620C" w:rsidP="0097620C">
      <w:pPr>
        <w:pStyle w:val="Odsekzoznamu"/>
        <w:numPr>
          <w:ilvl w:val="0"/>
          <w:numId w:val="28"/>
        </w:numPr>
        <w:spacing w:after="0" w:line="240" w:lineRule="auto"/>
        <w:ind w:right="71"/>
        <w:rPr>
          <w:rFonts w:ascii="Times New Roman" w:hAnsi="Times New Roman"/>
          <w:b/>
        </w:rPr>
      </w:pPr>
      <w:r w:rsidRPr="00AB1D9E">
        <w:rPr>
          <w:rFonts w:ascii="Times New Roman" w:hAnsi="Times New Roman"/>
          <w:b/>
        </w:rPr>
        <w:t>Dátum schválenia účtovnej závierky za bezprostredne  predchádzajúce účtovné  obdobie príslušným orgánom účtovnej jednotky</w:t>
      </w:r>
    </w:p>
    <w:p w:rsidR="0097620C" w:rsidRDefault="0097620C" w:rsidP="0097620C">
      <w:pPr>
        <w:ind w:left="284" w:right="7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F5BC0">
        <w:rPr>
          <w:rFonts w:ascii="Times New Roman" w:hAnsi="Times New Roman"/>
        </w:rPr>
        <w:t>Účtovná závierka</w:t>
      </w:r>
      <w:r>
        <w:rPr>
          <w:rFonts w:ascii="Times New Roman" w:hAnsi="Times New Roman"/>
        </w:rPr>
        <w:t xml:space="preserve"> za rok </w:t>
      </w:r>
      <w:r w:rsidRPr="007F5BC0">
        <w:rPr>
          <w:rFonts w:ascii="Times New Roman" w:hAnsi="Times New Roman"/>
        </w:rPr>
        <w:t>201</w:t>
      </w:r>
      <w:r w:rsidR="009F0D83">
        <w:rPr>
          <w:rFonts w:ascii="Times New Roman" w:hAnsi="Times New Roman"/>
        </w:rPr>
        <w:t>6</w:t>
      </w:r>
      <w:r w:rsidRPr="007F5BC0">
        <w:rPr>
          <w:rFonts w:ascii="Times New Roman" w:hAnsi="Times New Roman"/>
        </w:rPr>
        <w:t xml:space="preserve"> bola schválená </w:t>
      </w:r>
      <w:r>
        <w:rPr>
          <w:rFonts w:ascii="Times New Roman" w:hAnsi="Times New Roman"/>
        </w:rPr>
        <w:t>na 2</w:t>
      </w:r>
      <w:r w:rsidR="009F0D83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 w:rsidR="00DD619E">
        <w:rPr>
          <w:rFonts w:ascii="Times New Roman" w:hAnsi="Times New Roman"/>
        </w:rPr>
        <w:t>r</w:t>
      </w:r>
      <w:r>
        <w:rPr>
          <w:rFonts w:ascii="Times New Roman" w:hAnsi="Times New Roman"/>
        </w:rPr>
        <w:t>iadnom Z</w:t>
      </w:r>
      <w:r w:rsidRPr="007F5BC0">
        <w:rPr>
          <w:rFonts w:ascii="Times New Roman" w:hAnsi="Times New Roman"/>
        </w:rPr>
        <w:t>hromaždení</w:t>
      </w:r>
      <w:r>
        <w:rPr>
          <w:rFonts w:ascii="Times New Roman" w:hAnsi="Times New Roman"/>
        </w:rPr>
        <w:t xml:space="preserve"> delegátov dňa </w:t>
      </w:r>
      <w:r w:rsidR="00026EC5">
        <w:rPr>
          <w:rFonts w:ascii="Times New Roman" w:hAnsi="Times New Roman"/>
        </w:rPr>
        <w:t xml:space="preserve"> </w:t>
      </w:r>
      <w:r w:rsidR="009F0D83">
        <w:rPr>
          <w:rFonts w:ascii="Times New Roman" w:hAnsi="Times New Roman"/>
        </w:rPr>
        <w:t xml:space="preserve">28.4.2017 </w:t>
      </w:r>
      <w:r>
        <w:rPr>
          <w:rFonts w:ascii="Times New Roman" w:hAnsi="Times New Roman"/>
        </w:rPr>
        <w:t xml:space="preserve">a bola spolu s výročnou správou uložená do zbierky listín obchodného registra </w:t>
      </w:r>
      <w:r w:rsidR="00026E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Okresného súdu Žilina. Zhromaždenie delegátov schválilo EKONAUDIT s.r.o.</w:t>
      </w:r>
      <w:r w:rsidR="00F90894">
        <w:rPr>
          <w:rFonts w:ascii="Times New Roman" w:hAnsi="Times New Roman"/>
        </w:rPr>
        <w:t xml:space="preserve">, </w:t>
      </w:r>
      <w:r w:rsidR="00006A8D">
        <w:rPr>
          <w:rFonts w:ascii="Times New Roman" w:hAnsi="Times New Roman"/>
        </w:rPr>
        <w:t>Kvetinov</w:t>
      </w:r>
      <w:r w:rsidR="00F90894">
        <w:rPr>
          <w:rFonts w:ascii="Times New Roman" w:hAnsi="Times New Roman"/>
        </w:rPr>
        <w:t>á</w:t>
      </w:r>
      <w:r w:rsidR="00006A8D">
        <w:rPr>
          <w:rFonts w:ascii="Times New Roman" w:hAnsi="Times New Roman"/>
        </w:rPr>
        <w:t xml:space="preserve"> 16</w:t>
      </w:r>
      <w:r w:rsidR="00F9089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Banská Bystrica ako audítora na overenie účtovnej závierky na rok 201</w:t>
      </w:r>
      <w:r w:rsidR="009F0D83">
        <w:rPr>
          <w:rFonts w:ascii="Times New Roman" w:hAnsi="Times New Roman"/>
        </w:rPr>
        <w:t>7</w:t>
      </w:r>
      <w:r>
        <w:rPr>
          <w:rFonts w:ascii="Times New Roman" w:hAnsi="Times New Roman"/>
        </w:rPr>
        <w:t>.</w:t>
      </w:r>
    </w:p>
    <w:p w:rsidR="00CF5F55" w:rsidRPr="00771286" w:rsidRDefault="00CF5F55" w:rsidP="0097620C">
      <w:pPr>
        <w:ind w:left="284" w:right="71" w:hanging="284"/>
        <w:jc w:val="both"/>
        <w:rPr>
          <w:rFonts w:ascii="Times New Roman" w:hAnsi="Times New Roman"/>
        </w:rPr>
      </w:pPr>
    </w:p>
    <w:p w:rsidR="0097620C" w:rsidRPr="007D7703" w:rsidRDefault="0097620C" w:rsidP="0097620C">
      <w:pPr>
        <w:pStyle w:val="Odsekzoznamu"/>
        <w:numPr>
          <w:ilvl w:val="0"/>
          <w:numId w:val="28"/>
        </w:numPr>
        <w:spacing w:after="0"/>
        <w:rPr>
          <w:rFonts w:ascii="Times New Roman" w:hAnsi="Times New Roman"/>
          <w:b/>
        </w:rPr>
      </w:pPr>
      <w:r w:rsidRPr="007D7703">
        <w:rPr>
          <w:rFonts w:ascii="Times New Roman" w:hAnsi="Times New Roman"/>
          <w:b/>
        </w:rPr>
        <w:t>Právny dôvod na zostavenie účtovnej závierky</w:t>
      </w:r>
    </w:p>
    <w:p w:rsidR="0097620C" w:rsidRDefault="0097620C" w:rsidP="00006A8D">
      <w:pPr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7F5BC0">
        <w:rPr>
          <w:rFonts w:ascii="Times New Roman" w:hAnsi="Times New Roman"/>
        </w:rPr>
        <w:t>Účtovná závierka  k 31.12.201</w:t>
      </w:r>
      <w:r w:rsidR="009F0D83">
        <w:rPr>
          <w:rFonts w:ascii="Times New Roman" w:hAnsi="Times New Roman"/>
        </w:rPr>
        <w:t>7</w:t>
      </w:r>
      <w:r w:rsidRPr="007F5BC0">
        <w:rPr>
          <w:rFonts w:ascii="Times New Roman" w:hAnsi="Times New Roman"/>
        </w:rPr>
        <w:t xml:space="preserve"> je zostavená ako riadna účtovná závierka podľa zákona</w:t>
      </w:r>
      <w:r>
        <w:rPr>
          <w:rFonts w:ascii="Times New Roman" w:hAnsi="Times New Roman"/>
        </w:rPr>
        <w:t xml:space="preserve"> </w:t>
      </w:r>
      <w:r w:rsidRPr="007F5BC0">
        <w:rPr>
          <w:rFonts w:ascii="Times New Roman" w:hAnsi="Times New Roman"/>
        </w:rPr>
        <w:t xml:space="preserve"> </w:t>
      </w:r>
      <w:r w:rsidR="00006A8D">
        <w:rPr>
          <w:rFonts w:ascii="Times New Roman" w:hAnsi="Times New Roman"/>
        </w:rPr>
        <w:t xml:space="preserve">  </w:t>
      </w:r>
      <w:r w:rsidRPr="007F5BC0">
        <w:rPr>
          <w:rFonts w:ascii="Times New Roman" w:hAnsi="Times New Roman"/>
        </w:rPr>
        <w:t>o</w:t>
      </w:r>
      <w:r>
        <w:rPr>
          <w:rFonts w:ascii="Times New Roman" w:hAnsi="Times New Roman"/>
        </w:rPr>
        <w:t> </w:t>
      </w:r>
      <w:r w:rsidRPr="007F5BC0">
        <w:rPr>
          <w:rFonts w:ascii="Times New Roman" w:hAnsi="Times New Roman"/>
        </w:rPr>
        <w:t>účtovníctve</w:t>
      </w:r>
      <w:r>
        <w:rPr>
          <w:rFonts w:ascii="Times New Roman" w:hAnsi="Times New Roman"/>
        </w:rPr>
        <w:t xml:space="preserve"> par. 17 ods. 6. </w:t>
      </w:r>
    </w:p>
    <w:p w:rsidR="002804BB" w:rsidRDefault="002804BB" w:rsidP="00006A8D">
      <w:pPr>
        <w:ind w:left="284" w:hanging="284"/>
        <w:jc w:val="both"/>
        <w:rPr>
          <w:rFonts w:ascii="Times New Roman" w:hAnsi="Times New Roman"/>
        </w:rPr>
      </w:pPr>
    </w:p>
    <w:p w:rsidR="0097620C" w:rsidRPr="006C7CC7" w:rsidRDefault="0097620C" w:rsidP="0097620C">
      <w:pPr>
        <w:ind w:left="284" w:hanging="284"/>
        <w:rPr>
          <w:rFonts w:ascii="Times New Roman" w:hAnsi="Times New Roman"/>
        </w:rPr>
      </w:pPr>
    </w:p>
    <w:p w:rsidR="0097620C" w:rsidRPr="00725DD0" w:rsidRDefault="0097620C" w:rsidP="00E045F4">
      <w:pPr>
        <w:pStyle w:val="Odsekzoznamu"/>
        <w:ind w:left="330"/>
        <w:rPr>
          <w:rFonts w:ascii="Times New Roman" w:hAnsi="Times New Roman"/>
          <w:b/>
        </w:rPr>
      </w:pPr>
      <w:r w:rsidRPr="007D7703">
        <w:rPr>
          <w:rFonts w:ascii="Times New Roman" w:hAnsi="Times New Roman"/>
          <w:b/>
        </w:rPr>
        <w:t>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5"/>
        <w:gridCol w:w="2632"/>
        <w:gridCol w:w="2860"/>
      </w:tblGrid>
      <w:tr w:rsidR="0097620C" w:rsidRPr="003E7CD2" w:rsidTr="00853F0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3E7CD2" w:rsidRDefault="0097620C" w:rsidP="00853F0E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3E7CD2" w:rsidRDefault="0097620C" w:rsidP="00853F0E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7620C" w:rsidRPr="003E7CD2" w:rsidRDefault="0097620C" w:rsidP="00853F0E">
            <w:pPr>
              <w:pStyle w:val="TopHeader"/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7620C" w:rsidRPr="003E7CD2" w:rsidTr="00853F0E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3E7CD2" w:rsidRDefault="0097620C" w:rsidP="00853F0E">
            <w:pPr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04060" w:rsidRPr="00725DD0" w:rsidRDefault="00D04060" w:rsidP="00D04060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D04060" w:rsidRPr="00725DD0" w:rsidRDefault="00D04060" w:rsidP="00D04060">
            <w:pPr>
              <w:jc w:val="center"/>
              <w:rPr>
                <w:rFonts w:ascii="Times New Roman" w:hAnsi="Times New Roman"/>
                <w:szCs w:val="22"/>
              </w:rPr>
            </w:pPr>
            <w:r w:rsidRPr="00725DD0">
              <w:rPr>
                <w:rFonts w:ascii="Times New Roman" w:hAnsi="Times New Roman"/>
                <w:szCs w:val="22"/>
              </w:rPr>
              <w:t>407,6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7620C" w:rsidRPr="00725DD0" w:rsidRDefault="0097620C" w:rsidP="00853F0E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7620C" w:rsidRPr="00725DD0" w:rsidRDefault="0097620C" w:rsidP="00853F0E">
            <w:pPr>
              <w:jc w:val="center"/>
              <w:rPr>
                <w:rFonts w:ascii="Times New Roman" w:hAnsi="Times New Roman"/>
                <w:szCs w:val="22"/>
              </w:rPr>
            </w:pPr>
            <w:r w:rsidRPr="00725DD0">
              <w:rPr>
                <w:rFonts w:ascii="Times New Roman" w:hAnsi="Times New Roman"/>
                <w:szCs w:val="22"/>
              </w:rPr>
              <w:t>423,</w:t>
            </w:r>
            <w:r w:rsidR="009F0D83" w:rsidRPr="00725DD0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7620C" w:rsidRPr="003E7CD2" w:rsidTr="00853F0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97620C" w:rsidRPr="003E7CD2" w:rsidRDefault="0097620C" w:rsidP="00853F0E">
            <w:pPr>
              <w:rPr>
                <w:rFonts w:ascii="Times New Roman" w:hAnsi="Times New Roman"/>
              </w:rPr>
            </w:pPr>
            <w:r w:rsidRPr="003E7CD2">
              <w:rPr>
                <w:rFonts w:ascii="Times New Roman" w:hAnsi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7620C" w:rsidRPr="00725DD0" w:rsidRDefault="0097620C" w:rsidP="00853F0E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D04060" w:rsidRPr="00725DD0" w:rsidRDefault="00D04060" w:rsidP="00853F0E">
            <w:pPr>
              <w:jc w:val="center"/>
              <w:rPr>
                <w:rFonts w:ascii="Times New Roman" w:hAnsi="Times New Roman"/>
                <w:szCs w:val="22"/>
              </w:rPr>
            </w:pPr>
            <w:r w:rsidRPr="00725DD0">
              <w:rPr>
                <w:rFonts w:ascii="Times New Roman" w:hAnsi="Times New Roman"/>
                <w:szCs w:val="22"/>
              </w:rPr>
              <w:t>455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7620C" w:rsidRPr="00725DD0" w:rsidRDefault="0097620C" w:rsidP="00853F0E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7620C" w:rsidRPr="00725DD0" w:rsidRDefault="0097620C" w:rsidP="00271F2B">
            <w:pPr>
              <w:jc w:val="center"/>
              <w:rPr>
                <w:rFonts w:ascii="Times New Roman" w:hAnsi="Times New Roman"/>
                <w:szCs w:val="22"/>
              </w:rPr>
            </w:pPr>
            <w:r w:rsidRPr="00725DD0">
              <w:rPr>
                <w:rFonts w:ascii="Times New Roman" w:hAnsi="Times New Roman"/>
                <w:szCs w:val="22"/>
              </w:rPr>
              <w:t>4</w:t>
            </w:r>
            <w:r w:rsidR="009F0D83" w:rsidRPr="00725DD0">
              <w:rPr>
                <w:rFonts w:ascii="Times New Roman" w:hAnsi="Times New Roman"/>
                <w:szCs w:val="22"/>
              </w:rPr>
              <w:t>68</w:t>
            </w:r>
          </w:p>
        </w:tc>
      </w:tr>
      <w:tr w:rsidR="0097620C" w:rsidRPr="003E7CD2" w:rsidTr="00853F0E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3E7CD2" w:rsidRDefault="0097620C" w:rsidP="00853F0E">
            <w:pPr>
              <w:rPr>
                <w:rFonts w:ascii="Times New Roman" w:hAnsi="Times New Roman"/>
                <w:highlight w:val="green"/>
              </w:rPr>
            </w:pPr>
            <w:r w:rsidRPr="003E7CD2">
              <w:rPr>
                <w:rFonts w:ascii="Times New Roman" w:hAnsi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4060" w:rsidRPr="00C02579" w:rsidRDefault="00F96FA2" w:rsidP="00F96FA2">
            <w:pPr>
              <w:rPr>
                <w:rFonts w:ascii="Times New Roman" w:hAnsi="Times New Roman"/>
                <w:szCs w:val="22"/>
              </w:rPr>
            </w:pPr>
            <w:r w:rsidRPr="00C02579">
              <w:rPr>
                <w:rFonts w:ascii="Times New Roman" w:hAnsi="Times New Roman"/>
                <w:szCs w:val="22"/>
              </w:rPr>
              <w:t xml:space="preserve">                     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7620C" w:rsidRPr="00725DD0" w:rsidRDefault="0097620C" w:rsidP="00853F0E">
            <w:pPr>
              <w:jc w:val="center"/>
              <w:rPr>
                <w:rFonts w:ascii="Times New Roman" w:hAnsi="Times New Roman"/>
                <w:szCs w:val="22"/>
              </w:rPr>
            </w:pPr>
            <w:r w:rsidRPr="00725DD0">
              <w:rPr>
                <w:rFonts w:ascii="Times New Roman" w:hAnsi="Times New Roman"/>
                <w:szCs w:val="22"/>
              </w:rPr>
              <w:t>4</w:t>
            </w:r>
          </w:p>
        </w:tc>
      </w:tr>
    </w:tbl>
    <w:p w:rsidR="0097620C" w:rsidRPr="005309F9" w:rsidRDefault="0097620C" w:rsidP="0097620C">
      <w:pPr>
        <w:ind w:left="644" w:right="71"/>
        <w:rPr>
          <w:sz w:val="24"/>
        </w:rPr>
      </w:pPr>
    </w:p>
    <w:p w:rsidR="0097620C" w:rsidRDefault="0097620C" w:rsidP="0097620C"/>
    <w:p w:rsidR="0097620C" w:rsidRDefault="0097620C" w:rsidP="0097620C"/>
    <w:p w:rsidR="0097620C" w:rsidRDefault="0097620C" w:rsidP="0097620C"/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Pr="003F5E5C" w:rsidRDefault="000648CA" w:rsidP="002B2E75">
      <w:pPr>
        <w:rPr>
          <w:szCs w:val="22"/>
        </w:rPr>
      </w:pPr>
    </w:p>
    <w:p w:rsidR="000648CA" w:rsidRDefault="000648CA" w:rsidP="002B2E75">
      <w:pPr>
        <w:rPr>
          <w:szCs w:val="22"/>
        </w:rPr>
      </w:pPr>
    </w:p>
    <w:p w:rsidR="007764C9" w:rsidRPr="003F5E5C" w:rsidRDefault="007764C9" w:rsidP="002B2E75">
      <w:pPr>
        <w:rPr>
          <w:szCs w:val="22"/>
        </w:rPr>
      </w:pPr>
    </w:p>
    <w:p w:rsidR="00FA3A28" w:rsidRDefault="00FA3A28" w:rsidP="0097620C">
      <w:pPr>
        <w:rPr>
          <w:rFonts w:ascii="Times New Roman" w:hAnsi="Times New Roman"/>
          <w:b/>
        </w:rPr>
      </w:pPr>
    </w:p>
    <w:p w:rsidR="0097620C" w:rsidRDefault="0097620C" w:rsidP="0097620C">
      <w:pPr>
        <w:rPr>
          <w:rFonts w:ascii="Times New Roman" w:hAnsi="Times New Roman"/>
          <w:b/>
        </w:rPr>
      </w:pPr>
      <w:r w:rsidRPr="000C0014">
        <w:rPr>
          <w:rFonts w:ascii="Times New Roman" w:hAnsi="Times New Roman"/>
          <w:b/>
        </w:rPr>
        <w:t>ČL. II</w:t>
      </w:r>
      <w:r w:rsidR="00DE482B">
        <w:rPr>
          <w:rFonts w:ascii="Times New Roman" w:hAnsi="Times New Roman"/>
          <w:b/>
        </w:rPr>
        <w:t>.</w:t>
      </w:r>
      <w:r w:rsidRPr="000C0014">
        <w:rPr>
          <w:rFonts w:ascii="Times New Roman" w:hAnsi="Times New Roman"/>
          <w:b/>
        </w:rPr>
        <w:t xml:space="preserve">  </w:t>
      </w:r>
      <w:r w:rsidR="001416AB">
        <w:rPr>
          <w:rFonts w:ascii="Times New Roman" w:hAnsi="Times New Roman"/>
          <w:b/>
        </w:rPr>
        <w:t>INFORMÁCIE O</w:t>
      </w:r>
      <w:r w:rsidR="00DE482B">
        <w:rPr>
          <w:rFonts w:ascii="Times New Roman" w:hAnsi="Times New Roman"/>
          <w:b/>
        </w:rPr>
        <w:t> </w:t>
      </w:r>
      <w:r w:rsidR="001416AB">
        <w:rPr>
          <w:rFonts w:ascii="Times New Roman" w:hAnsi="Times New Roman"/>
          <w:b/>
        </w:rPr>
        <w:t>PRIJAT</w:t>
      </w:r>
      <w:r w:rsidR="00DE482B">
        <w:rPr>
          <w:rFonts w:ascii="Times New Roman" w:hAnsi="Times New Roman"/>
          <w:b/>
        </w:rPr>
        <w:t xml:space="preserve">ÝCH </w:t>
      </w:r>
      <w:r w:rsidR="00D910ED">
        <w:rPr>
          <w:rFonts w:ascii="Times New Roman" w:hAnsi="Times New Roman"/>
          <w:b/>
        </w:rPr>
        <w:t xml:space="preserve"> </w:t>
      </w:r>
      <w:r w:rsidR="00DE482B">
        <w:rPr>
          <w:rFonts w:ascii="Times New Roman" w:hAnsi="Times New Roman"/>
          <w:b/>
        </w:rPr>
        <w:t>POSTUPOCH</w:t>
      </w:r>
    </w:p>
    <w:p w:rsidR="00725DD0" w:rsidRPr="000C0014" w:rsidRDefault="00725DD0" w:rsidP="0097620C">
      <w:pPr>
        <w:rPr>
          <w:rFonts w:ascii="Times New Roman" w:hAnsi="Times New Roman"/>
          <w:b/>
        </w:rPr>
      </w:pPr>
    </w:p>
    <w:p w:rsidR="0097620C" w:rsidRPr="000C0014" w:rsidRDefault="0097620C" w:rsidP="0097620C">
      <w:pPr>
        <w:numPr>
          <w:ilvl w:val="0"/>
          <w:numId w:val="23"/>
        </w:numPr>
        <w:rPr>
          <w:rFonts w:ascii="Times New Roman" w:hAnsi="Times New Roman"/>
          <w:b/>
        </w:rPr>
      </w:pPr>
      <w:r w:rsidRPr="000C0014">
        <w:rPr>
          <w:rFonts w:ascii="Times New Roman" w:hAnsi="Times New Roman"/>
          <w:b/>
        </w:rPr>
        <w:t>Východiská pre zostavenie účtovnej závierky</w:t>
      </w:r>
    </w:p>
    <w:p w:rsidR="0097620C" w:rsidRPr="000C0014" w:rsidRDefault="0097620C" w:rsidP="0097620C">
      <w:pPr>
        <w:ind w:firstLine="284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 xml:space="preserve">Účtovná závierka bola zostavená za predpokladu nepretržitého trvania </w:t>
      </w:r>
      <w:r w:rsidR="00CF5F55">
        <w:rPr>
          <w:rFonts w:ascii="Times New Roman" w:hAnsi="Times New Roman"/>
        </w:rPr>
        <w:t>družstva</w:t>
      </w:r>
      <w:r w:rsidRPr="000C0014">
        <w:rPr>
          <w:rFonts w:ascii="Times New Roman" w:hAnsi="Times New Roman"/>
        </w:rPr>
        <w:t>. Účtovníctvo je vedené na základe dodržania časovej a vecnej súvislosti nákladov a výnosov.</w:t>
      </w:r>
    </w:p>
    <w:p w:rsidR="0097620C" w:rsidRPr="000C0014" w:rsidRDefault="00026EC5" w:rsidP="0097620C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</w:t>
      </w:r>
      <w:r w:rsidR="0097620C" w:rsidRPr="000C0014">
        <w:rPr>
          <w:rFonts w:ascii="Times New Roman" w:hAnsi="Times New Roman"/>
          <w:bCs/>
        </w:rPr>
        <w:t>d 1.1.2015 sa účtovná jednotka zatriedila ako  VEĽKÁ účtovná jednotka</w:t>
      </w:r>
      <w:r>
        <w:rPr>
          <w:rFonts w:ascii="Times New Roman" w:hAnsi="Times New Roman"/>
          <w:bCs/>
        </w:rPr>
        <w:t>.</w:t>
      </w:r>
      <w:r w:rsidR="0097620C" w:rsidRPr="000C0014">
        <w:rPr>
          <w:rFonts w:ascii="Times New Roman" w:hAnsi="Times New Roman"/>
          <w:bCs/>
        </w:rPr>
        <w:t xml:space="preserve"> </w:t>
      </w:r>
    </w:p>
    <w:p w:rsidR="00725DD0" w:rsidRDefault="00026EC5" w:rsidP="0097620C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Ú</w:t>
      </w:r>
      <w:r w:rsidR="0097620C" w:rsidRPr="000C0014">
        <w:rPr>
          <w:rFonts w:ascii="Times New Roman" w:hAnsi="Times New Roman"/>
          <w:bCs/>
        </w:rPr>
        <w:t xml:space="preserve">čtovná jednotka  je  personálne prepojená s COOP Jednota Slovensko a DRU </w:t>
      </w:r>
      <w:r>
        <w:rPr>
          <w:rFonts w:ascii="Times New Roman" w:hAnsi="Times New Roman"/>
          <w:bCs/>
        </w:rPr>
        <w:t xml:space="preserve"> a.s. </w:t>
      </w:r>
      <w:r w:rsidR="0097620C" w:rsidRPr="000C0014">
        <w:rPr>
          <w:rFonts w:ascii="Times New Roman" w:hAnsi="Times New Roman"/>
          <w:bCs/>
        </w:rPr>
        <w:t>Zvolen, vzájomné  transakcie nemajú žiaden významný  finančný vplyv na účtovnú jednotku</w:t>
      </w:r>
      <w:r>
        <w:rPr>
          <w:rFonts w:ascii="Times New Roman" w:hAnsi="Times New Roman"/>
          <w:bCs/>
        </w:rPr>
        <w:t>.</w:t>
      </w:r>
      <w:r w:rsidR="0097620C" w:rsidRPr="000C0014">
        <w:rPr>
          <w:rFonts w:ascii="Times New Roman" w:hAnsi="Times New Roman"/>
          <w:bCs/>
        </w:rPr>
        <w:t xml:space="preserve"> </w:t>
      </w:r>
    </w:p>
    <w:p w:rsidR="0097620C" w:rsidRPr="000C0014" w:rsidRDefault="0097620C" w:rsidP="0097620C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0C0014">
        <w:rPr>
          <w:rFonts w:ascii="Times New Roman" w:hAnsi="Times New Roman"/>
          <w:bCs/>
        </w:rPr>
        <w:t xml:space="preserve">  </w:t>
      </w:r>
    </w:p>
    <w:p w:rsidR="0097620C" w:rsidRDefault="0097620C" w:rsidP="0097620C">
      <w:pPr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0C0014">
        <w:rPr>
          <w:rFonts w:ascii="Times New Roman" w:hAnsi="Times New Roman"/>
          <w:b/>
          <w:bCs/>
        </w:rPr>
        <w:t xml:space="preserve">Účtovné zásady a účtovné metódy  -   </w:t>
      </w:r>
      <w:r w:rsidRPr="000C0014">
        <w:rPr>
          <w:rFonts w:ascii="Times New Roman" w:hAnsi="Times New Roman"/>
          <w:bCs/>
        </w:rPr>
        <w:t>boli aplikované konzistentne</w:t>
      </w:r>
      <w:r w:rsidRPr="000C0014">
        <w:rPr>
          <w:rFonts w:ascii="Times New Roman" w:hAnsi="Times New Roman"/>
          <w:b/>
          <w:bCs/>
        </w:rPr>
        <w:t xml:space="preserve"> </w:t>
      </w:r>
    </w:p>
    <w:p w:rsidR="0097620C" w:rsidRPr="000C0014" w:rsidRDefault="0097620C" w:rsidP="0097620C">
      <w:pPr>
        <w:widowControl w:val="0"/>
        <w:tabs>
          <w:tab w:val="left" w:pos="426"/>
        </w:tabs>
        <w:autoSpaceDE w:val="0"/>
        <w:autoSpaceDN w:val="0"/>
        <w:adjustRightInd w:val="0"/>
        <w:ind w:left="644"/>
        <w:rPr>
          <w:rFonts w:ascii="Times New Roman" w:hAnsi="Times New Roman"/>
          <w:b/>
          <w:bCs/>
        </w:rPr>
      </w:pPr>
    </w:p>
    <w:p w:rsidR="0097620C" w:rsidRPr="000C0014" w:rsidRDefault="0097620C" w:rsidP="0097620C">
      <w:pPr>
        <w:numPr>
          <w:ilvl w:val="0"/>
          <w:numId w:val="23"/>
        </w:numPr>
        <w:jc w:val="both"/>
        <w:rPr>
          <w:rFonts w:ascii="Times New Roman" w:hAnsi="Times New Roman"/>
          <w:b/>
        </w:rPr>
      </w:pPr>
      <w:r w:rsidRPr="000C0014">
        <w:rPr>
          <w:rFonts w:ascii="Times New Roman" w:hAnsi="Times New Roman"/>
          <w:b/>
        </w:rPr>
        <w:t>Dlhodobý nehmotný a hmotný majetok</w:t>
      </w:r>
    </w:p>
    <w:p w:rsidR="0097620C" w:rsidRPr="000C0014" w:rsidRDefault="0097620C" w:rsidP="0097620C">
      <w:pPr>
        <w:ind w:firstLine="360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  <w:bCs/>
        </w:rPr>
        <w:t xml:space="preserve">     Dlhodobý majetok</w:t>
      </w:r>
      <w:r w:rsidRPr="000C0014">
        <w:rPr>
          <w:rFonts w:ascii="Times New Roman" w:hAnsi="Times New Roman"/>
        </w:rPr>
        <w:t xml:space="preserve"> nakupovaný, oceňujeme obstarávacou cenou, ktorá zahŕňa cenu obstarania a náklady súvisiace s obstaraním. Vlastnou činnosťou sa majetok nevytvára.</w:t>
      </w:r>
    </w:p>
    <w:p w:rsidR="0097620C" w:rsidRPr="000C0014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  <w:b/>
        </w:rPr>
        <w:tab/>
      </w:r>
      <w:r w:rsidRPr="000C0014">
        <w:rPr>
          <w:rFonts w:ascii="Times New Roman" w:hAnsi="Times New Roman"/>
          <w:bCs/>
        </w:rPr>
        <w:t xml:space="preserve">Odpisy </w:t>
      </w:r>
      <w:r w:rsidRPr="000C0014">
        <w:rPr>
          <w:rFonts w:ascii="Times New Roman" w:hAnsi="Times New Roman"/>
          <w:b/>
        </w:rPr>
        <w:t>dlhodobého nehmotného majetku</w:t>
      </w:r>
      <w:r w:rsidRPr="000C0014">
        <w:rPr>
          <w:rFonts w:ascii="Times New Roman" w:hAnsi="Times New Roman"/>
          <w:bCs/>
        </w:rPr>
        <w:t xml:space="preserve"> sú stanovené  z predpokladanej doby jeho používania a predpokladaného priebehu jeho opotrebenia.  Odpisovať začíname v mesiaci zaradenia majetku do používania. Drobný  nehmotný majetok, ktorého obstarávacia cena je 2</w:t>
      </w:r>
      <w:r w:rsidR="00DD619E">
        <w:rPr>
          <w:rFonts w:ascii="Times New Roman" w:hAnsi="Times New Roman"/>
          <w:bCs/>
        </w:rPr>
        <w:t xml:space="preserve"> </w:t>
      </w:r>
      <w:r w:rsidRPr="000C0014">
        <w:rPr>
          <w:rFonts w:ascii="Times New Roman" w:hAnsi="Times New Roman"/>
          <w:bCs/>
        </w:rPr>
        <w:t xml:space="preserve">400,- € a nižšia, sa odpisuje na účet 518 </w:t>
      </w:r>
      <w:proofErr w:type="spellStart"/>
      <w:r w:rsidRPr="000C0014">
        <w:rPr>
          <w:rFonts w:ascii="Times New Roman" w:hAnsi="Times New Roman"/>
          <w:bCs/>
        </w:rPr>
        <w:t>jednorázovo</w:t>
      </w:r>
      <w:proofErr w:type="spellEnd"/>
      <w:r w:rsidRPr="000C0014">
        <w:rPr>
          <w:rFonts w:ascii="Times New Roman" w:hAnsi="Times New Roman"/>
          <w:bCs/>
        </w:rPr>
        <w:t xml:space="preserve"> pri uvedení do používania</w:t>
      </w:r>
      <w:r w:rsidRPr="000C0014">
        <w:rPr>
          <w:rFonts w:ascii="Times New Roman" w:hAnsi="Times New Roman"/>
        </w:rPr>
        <w:t xml:space="preserve"> </w:t>
      </w:r>
      <w:r w:rsidR="00DD619E">
        <w:rPr>
          <w:rFonts w:ascii="Times New Roman" w:hAnsi="Times New Roman"/>
        </w:rPr>
        <w:t>.</w:t>
      </w:r>
    </w:p>
    <w:p w:rsidR="0097620C" w:rsidRDefault="0097620C" w:rsidP="0097620C">
      <w:pPr>
        <w:tabs>
          <w:tab w:val="left" w:pos="0"/>
        </w:tabs>
        <w:jc w:val="both"/>
        <w:rPr>
          <w:rFonts w:ascii="Times New Roman" w:hAnsi="Times New Roman"/>
          <w:bCs/>
        </w:rPr>
      </w:pPr>
      <w:r w:rsidRPr="000C0014">
        <w:rPr>
          <w:rFonts w:ascii="Times New Roman" w:hAnsi="Times New Roman"/>
          <w:bCs/>
        </w:rPr>
        <w:tab/>
        <w:t xml:space="preserve">Odpisy </w:t>
      </w:r>
      <w:r w:rsidRPr="000C0014">
        <w:rPr>
          <w:rFonts w:ascii="Times New Roman" w:hAnsi="Times New Roman"/>
          <w:b/>
        </w:rPr>
        <w:t>dlhodobého hmotného majetku</w:t>
      </w:r>
      <w:r w:rsidRPr="000C0014">
        <w:rPr>
          <w:rFonts w:ascii="Times New Roman" w:hAnsi="Times New Roman"/>
          <w:bCs/>
        </w:rPr>
        <w:t xml:space="preserve"> sú stanovené  z predpokladanej doby jeho používania a predpokladaného priebehu jeho opotrebenia.  Odpisovať začíname v mesiaci zaradenia majetku do používania. Drobný hmotný majetok, ktorého obstarávacia cena je 1</w:t>
      </w:r>
      <w:r w:rsidR="00DD619E">
        <w:rPr>
          <w:rFonts w:ascii="Times New Roman" w:hAnsi="Times New Roman"/>
          <w:bCs/>
        </w:rPr>
        <w:t xml:space="preserve"> </w:t>
      </w:r>
      <w:r w:rsidRPr="000C0014">
        <w:rPr>
          <w:rFonts w:ascii="Times New Roman" w:hAnsi="Times New Roman"/>
          <w:bCs/>
        </w:rPr>
        <w:t xml:space="preserve">700,- €  a nižšia, sa považuje za zásoby a účtuje sa na účet 501 021 – Spotreba materiálu.  Majetok je zaradený do jednotlivých odpisových skupín, používa sa rovnomerný spôsob odpisovania. </w:t>
      </w:r>
    </w:p>
    <w:p w:rsidR="00725DD0" w:rsidRPr="000C0014" w:rsidRDefault="00725DD0" w:rsidP="0097620C">
      <w:pPr>
        <w:tabs>
          <w:tab w:val="left" w:pos="0"/>
        </w:tabs>
        <w:jc w:val="both"/>
        <w:rPr>
          <w:rFonts w:ascii="Times New Roman" w:hAnsi="Times New Roman"/>
          <w:bCs/>
        </w:rPr>
      </w:pPr>
    </w:p>
    <w:p w:rsidR="0097620C" w:rsidRPr="000C0014" w:rsidRDefault="0097620C" w:rsidP="0097620C">
      <w:pPr>
        <w:ind w:left="644"/>
        <w:jc w:val="both"/>
        <w:rPr>
          <w:rFonts w:ascii="Times New Roman" w:hAnsi="Times New Roman"/>
          <w:b/>
        </w:rPr>
      </w:pPr>
      <w:r w:rsidRPr="000C0014">
        <w:rPr>
          <w:rFonts w:ascii="Times New Roman" w:hAnsi="Times New Roman"/>
          <w:b/>
        </w:rPr>
        <w:t>Zásoby</w:t>
      </w:r>
    </w:p>
    <w:p w:rsidR="0097620C" w:rsidRPr="000C0014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 xml:space="preserve">            Zásoby sa oceňujú obstarávacou cenou (nakupované zásoby) alebo čistou realizačnou hodnotou.</w:t>
      </w:r>
    </w:p>
    <w:p w:rsidR="0097620C" w:rsidRPr="000C0014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>Obstarávacia cena zahŕňa cenu, za ktorú sa zásoby obstarali a náklady súvisiace s obstaraním.</w:t>
      </w:r>
    </w:p>
    <w:p w:rsidR="0097620C" w:rsidRPr="000C0014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>Čistá realizačná hodnota je predpokladaná predajná cena znížená o predpokladané náklady na ich dokončenie a o predpokladané náklady súvisiace s ich predajom.</w:t>
      </w:r>
    </w:p>
    <w:p w:rsidR="0097620C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ab/>
        <w:t xml:space="preserve">Zníženie hodnoty zásob sa upravuje vytvorením opravnej položky. Opravné položky k zásobám sa tvoria, ak je opodstatnené predpokladať, že budúce ekonomické úžitky z tohto majetku sú nižšie ako ich ocenenie v účtovníctve. Opravné položky sa tvoria pri zastaraných zásobách a pri pomaly </w:t>
      </w:r>
      <w:proofErr w:type="spellStart"/>
      <w:r w:rsidRPr="000C0014">
        <w:rPr>
          <w:rFonts w:ascii="Times New Roman" w:hAnsi="Times New Roman"/>
        </w:rPr>
        <w:t>obrátkových</w:t>
      </w:r>
      <w:proofErr w:type="spellEnd"/>
      <w:r w:rsidRPr="000C0014">
        <w:rPr>
          <w:rFonts w:ascii="Times New Roman" w:hAnsi="Times New Roman"/>
        </w:rPr>
        <w:t xml:space="preserve"> zásobách. V roku 201</w:t>
      </w:r>
      <w:r w:rsidR="007764C9">
        <w:rPr>
          <w:rFonts w:ascii="Times New Roman" w:hAnsi="Times New Roman"/>
        </w:rPr>
        <w:t>7</w:t>
      </w:r>
      <w:r w:rsidRPr="000C0014">
        <w:rPr>
          <w:rFonts w:ascii="Times New Roman" w:hAnsi="Times New Roman"/>
        </w:rPr>
        <w:t xml:space="preserve"> opravné položky k zásobám neboli tvorené.</w:t>
      </w:r>
    </w:p>
    <w:p w:rsidR="00725DD0" w:rsidRPr="000C0014" w:rsidRDefault="00725DD0" w:rsidP="0097620C">
      <w:pPr>
        <w:tabs>
          <w:tab w:val="left" w:pos="0"/>
        </w:tabs>
        <w:jc w:val="both"/>
        <w:rPr>
          <w:rFonts w:ascii="Times New Roman" w:hAnsi="Times New Roman"/>
        </w:rPr>
      </w:pPr>
    </w:p>
    <w:p w:rsidR="0097620C" w:rsidRPr="000C0014" w:rsidRDefault="0097620C" w:rsidP="0097620C">
      <w:pPr>
        <w:ind w:left="284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  <w:b/>
          <w:bCs/>
        </w:rPr>
        <w:tab/>
        <w:t>Pohľadávky</w:t>
      </w:r>
    </w:p>
    <w:p w:rsidR="0097620C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ab/>
        <w:t>Pohľadávky pri  ich vzniku sa oceňujú ich menovitou hodnotou, postúpené pohľadávky sa oceňujú obstarávacou cenou vrátane nákladov súvisiacich s obstaraním. Toto ocenenie  sa znižuje prostredníctvom tvorby opravných položiek, ktoré sa tvoria k pochybným a nevymožiteľným pohľadávkam.</w:t>
      </w:r>
    </w:p>
    <w:p w:rsidR="00725DD0" w:rsidRPr="000C0014" w:rsidRDefault="00725DD0" w:rsidP="0097620C">
      <w:pPr>
        <w:tabs>
          <w:tab w:val="left" w:pos="0"/>
        </w:tabs>
        <w:jc w:val="both"/>
        <w:rPr>
          <w:rFonts w:ascii="Times New Roman" w:hAnsi="Times New Roman"/>
        </w:rPr>
      </w:pPr>
    </w:p>
    <w:p w:rsidR="0097620C" w:rsidRPr="000C0014" w:rsidRDefault="0097620C" w:rsidP="00725DD0">
      <w:pPr>
        <w:ind w:left="284" w:firstLine="142"/>
        <w:jc w:val="both"/>
        <w:rPr>
          <w:rFonts w:ascii="Times New Roman" w:hAnsi="Times New Roman"/>
          <w:b/>
          <w:bCs/>
        </w:rPr>
      </w:pPr>
      <w:r w:rsidRPr="000C0014">
        <w:rPr>
          <w:rFonts w:ascii="Times New Roman" w:hAnsi="Times New Roman"/>
          <w:b/>
          <w:bCs/>
        </w:rPr>
        <w:t xml:space="preserve">     Peňažné prostriedky a ceniny</w:t>
      </w:r>
    </w:p>
    <w:p w:rsidR="0097620C" w:rsidRPr="000C0014" w:rsidRDefault="0097620C" w:rsidP="00725DD0">
      <w:pPr>
        <w:ind w:left="284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ab/>
        <w:t xml:space="preserve">Peňažné prostriedky a ceniny sa oceňujú ich menovitou hodnotou. </w:t>
      </w:r>
    </w:p>
    <w:p w:rsidR="0097620C" w:rsidRDefault="0097620C" w:rsidP="00725DD0">
      <w:pPr>
        <w:tabs>
          <w:tab w:val="left" w:pos="0"/>
          <w:tab w:val="left" w:pos="284"/>
        </w:tabs>
        <w:ind w:left="284"/>
        <w:jc w:val="both"/>
        <w:rPr>
          <w:rFonts w:ascii="Times New Roman" w:hAnsi="Times New Roman"/>
          <w:b/>
          <w:bCs/>
        </w:rPr>
      </w:pPr>
      <w:r w:rsidRPr="000C0014">
        <w:rPr>
          <w:rFonts w:ascii="Times New Roman" w:hAnsi="Times New Roman"/>
          <w:b/>
          <w:bCs/>
        </w:rPr>
        <w:t xml:space="preserve">    </w:t>
      </w:r>
    </w:p>
    <w:p w:rsidR="0097620C" w:rsidRPr="000C0014" w:rsidRDefault="0097620C" w:rsidP="00725DD0">
      <w:pPr>
        <w:tabs>
          <w:tab w:val="left" w:pos="0"/>
          <w:tab w:val="left" w:pos="284"/>
        </w:tabs>
        <w:ind w:left="284" w:firstLine="425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  <w:b/>
          <w:bCs/>
        </w:rPr>
        <w:t>Náklady budúcich období a príjmy budúcich období</w:t>
      </w:r>
      <w:r w:rsidRPr="000C0014">
        <w:rPr>
          <w:rFonts w:ascii="Times New Roman" w:hAnsi="Times New Roman"/>
        </w:rPr>
        <w:tab/>
      </w:r>
    </w:p>
    <w:p w:rsidR="0097620C" w:rsidRDefault="0097620C" w:rsidP="00725DD0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ab/>
      </w:r>
      <w:r w:rsidRPr="000C0014">
        <w:rPr>
          <w:rFonts w:ascii="Times New Roman" w:hAnsi="Times New Roman"/>
        </w:rPr>
        <w:tab/>
        <w:t>Náklady budúcich období a príjmy budúcich období sa vykazujú vo výške, ktorá je potrebná na dodržanie zásady vecnej a časovej súvislosti s účtovným obdobím. Tieto náklady a príjmy BO rozlišujeme na dlhodobé a krátkodobé.</w:t>
      </w:r>
    </w:p>
    <w:p w:rsidR="00725DD0" w:rsidRPr="000C0014" w:rsidRDefault="00725DD0" w:rsidP="00725DD0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97620C" w:rsidRPr="000C0014" w:rsidRDefault="0097620C" w:rsidP="0097620C">
      <w:pPr>
        <w:tabs>
          <w:tab w:val="left" w:pos="0"/>
          <w:tab w:val="left" w:pos="284"/>
        </w:tabs>
        <w:ind w:left="284" w:firstLine="142"/>
        <w:jc w:val="both"/>
        <w:rPr>
          <w:rFonts w:ascii="Times New Roman" w:hAnsi="Times New Roman"/>
          <w:b/>
          <w:bCs/>
        </w:rPr>
      </w:pPr>
      <w:r w:rsidRPr="000C0014">
        <w:rPr>
          <w:rFonts w:ascii="Times New Roman" w:hAnsi="Times New Roman"/>
          <w:b/>
          <w:bCs/>
        </w:rPr>
        <w:t xml:space="preserve">     Rezervy</w:t>
      </w:r>
      <w:r w:rsidRPr="000C0014">
        <w:rPr>
          <w:rFonts w:ascii="Times New Roman" w:hAnsi="Times New Roman"/>
          <w:b/>
          <w:bCs/>
        </w:rPr>
        <w:tab/>
      </w:r>
    </w:p>
    <w:p w:rsidR="0097620C" w:rsidRPr="000C0014" w:rsidRDefault="0097620C" w:rsidP="0097620C">
      <w:pPr>
        <w:ind w:right="71" w:firstLine="720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>Rezervy sú záväzky s neurčitým časovým vymedzením alebo výškou. Tvoria sa na krytie známych rizík alebo strát z podnikania. Oceňujú sa v očakávanej výške záväzku. Rezervy sa oceňujú odhadom v sume dostatočnej  na splnenie existujúcej povinnosti ku dňu, ku ktorému sa zostavuje  účtovná závierka pri zohľadnení rizík a neistôt.</w:t>
      </w:r>
    </w:p>
    <w:p w:rsidR="008874BA" w:rsidRDefault="008874BA" w:rsidP="00DD619E">
      <w:pPr>
        <w:tabs>
          <w:tab w:val="left" w:pos="0"/>
          <w:tab w:val="left" w:pos="284"/>
        </w:tabs>
        <w:ind w:left="284" w:firstLine="142"/>
        <w:jc w:val="both"/>
        <w:rPr>
          <w:rFonts w:ascii="Times New Roman" w:hAnsi="Times New Roman"/>
          <w:b/>
          <w:bCs/>
        </w:rPr>
      </w:pPr>
    </w:p>
    <w:p w:rsidR="008874BA" w:rsidRDefault="008874BA" w:rsidP="00DD619E">
      <w:pPr>
        <w:tabs>
          <w:tab w:val="left" w:pos="0"/>
          <w:tab w:val="left" w:pos="284"/>
        </w:tabs>
        <w:ind w:left="284" w:firstLine="142"/>
        <w:jc w:val="both"/>
        <w:rPr>
          <w:rFonts w:ascii="Times New Roman" w:hAnsi="Times New Roman"/>
          <w:b/>
          <w:bCs/>
        </w:rPr>
      </w:pPr>
    </w:p>
    <w:p w:rsidR="008874BA" w:rsidRDefault="008874BA" w:rsidP="00DD619E">
      <w:pPr>
        <w:tabs>
          <w:tab w:val="left" w:pos="0"/>
          <w:tab w:val="left" w:pos="284"/>
        </w:tabs>
        <w:ind w:left="284" w:firstLine="142"/>
        <w:jc w:val="both"/>
        <w:rPr>
          <w:rFonts w:ascii="Times New Roman" w:hAnsi="Times New Roman"/>
          <w:b/>
          <w:bCs/>
        </w:rPr>
      </w:pPr>
    </w:p>
    <w:p w:rsidR="008874BA" w:rsidRDefault="008874BA" w:rsidP="00DD619E">
      <w:pPr>
        <w:tabs>
          <w:tab w:val="left" w:pos="0"/>
          <w:tab w:val="left" w:pos="284"/>
        </w:tabs>
        <w:ind w:left="284" w:firstLine="142"/>
        <w:jc w:val="both"/>
        <w:rPr>
          <w:rFonts w:ascii="Times New Roman" w:hAnsi="Times New Roman"/>
          <w:b/>
          <w:bCs/>
        </w:rPr>
      </w:pPr>
    </w:p>
    <w:p w:rsidR="00FA3A28" w:rsidRPr="00DD619E" w:rsidRDefault="00F90894" w:rsidP="00DD619E">
      <w:pPr>
        <w:tabs>
          <w:tab w:val="left" w:pos="0"/>
          <w:tab w:val="left" w:pos="284"/>
        </w:tabs>
        <w:ind w:left="284" w:firstLine="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</w:t>
      </w:r>
      <w:r w:rsidR="00725DD0">
        <w:rPr>
          <w:rFonts w:ascii="Times New Roman" w:hAnsi="Times New Roman"/>
          <w:b/>
          <w:bCs/>
        </w:rPr>
        <w:t>Záväzky</w:t>
      </w:r>
    </w:p>
    <w:p w:rsidR="0097620C" w:rsidRDefault="00FA3A28" w:rsidP="0097620C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97620C" w:rsidRPr="000C0014">
        <w:rPr>
          <w:rFonts w:ascii="Times New Roman" w:hAnsi="Times New Roman"/>
          <w:bCs/>
        </w:rPr>
        <w:t>Záväzky pri ich vzniku sa oceňujú menovitou hodnotou.</w:t>
      </w:r>
      <w:r w:rsidR="0097620C" w:rsidRPr="000C0014">
        <w:rPr>
          <w:rFonts w:ascii="Times New Roman" w:hAnsi="Times New Roman"/>
        </w:rPr>
        <w:t xml:space="preserve"> Záväzky pri ich prevzatí sa oceňujú obstarávacou cenou. Ak pri inventarizácii sa zistí, že suma záväzkov je iná ako ich výška v účtovníctve, uvedú sa v účtovníctve a účtovnej závierke v zistenom ocenení.</w:t>
      </w:r>
    </w:p>
    <w:p w:rsidR="0097620C" w:rsidRPr="000C0014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</w:p>
    <w:p w:rsidR="0097620C" w:rsidRPr="000C0014" w:rsidRDefault="0097620C" w:rsidP="0097620C">
      <w:pPr>
        <w:tabs>
          <w:tab w:val="left" w:pos="0"/>
          <w:tab w:val="left" w:pos="284"/>
        </w:tabs>
        <w:ind w:left="300" w:firstLine="2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Pr="000C0014">
        <w:rPr>
          <w:rFonts w:ascii="Times New Roman" w:hAnsi="Times New Roman"/>
          <w:b/>
          <w:bCs/>
        </w:rPr>
        <w:t xml:space="preserve"> Odložené dane</w:t>
      </w:r>
    </w:p>
    <w:p w:rsidR="0097620C" w:rsidRPr="000C0014" w:rsidRDefault="0097620C" w:rsidP="0097620C">
      <w:pPr>
        <w:tabs>
          <w:tab w:val="left" w:pos="0"/>
        </w:tabs>
        <w:ind w:firstLine="645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 xml:space="preserve">Odložené  dane (odložená daňová pohľadávka a odložený daňový záväzok) sa vzťahujú na: </w:t>
      </w:r>
    </w:p>
    <w:p w:rsidR="0097620C" w:rsidRPr="000C0014" w:rsidRDefault="0097620C" w:rsidP="0097620C">
      <w:pPr>
        <w:numPr>
          <w:ilvl w:val="1"/>
          <w:numId w:val="25"/>
        </w:numPr>
        <w:tabs>
          <w:tab w:val="left" w:pos="0"/>
        </w:tabs>
        <w:ind w:left="709" w:hanging="425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>dočasné rozdiely medzi účtovnou hodnotou majetku a účtovnou hodnotou záväzkov vykázanou v súvahe a ich daňovou základňou,</w:t>
      </w:r>
    </w:p>
    <w:p w:rsidR="0097620C" w:rsidRPr="000C0014" w:rsidRDefault="0097620C" w:rsidP="0097620C">
      <w:pPr>
        <w:numPr>
          <w:ilvl w:val="1"/>
          <w:numId w:val="25"/>
        </w:numPr>
        <w:tabs>
          <w:tab w:val="left" w:pos="0"/>
        </w:tabs>
        <w:ind w:left="709" w:hanging="425"/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>možnosť previesť nevyužité daňové odpočty a iné daňové nároky do budúcich období.</w:t>
      </w:r>
    </w:p>
    <w:p w:rsidR="00FA3A28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 w:rsidRPr="000C0014">
        <w:rPr>
          <w:rFonts w:ascii="Times New Roman" w:hAnsi="Times New Roman"/>
        </w:rPr>
        <w:t>Odložená daň z príjmov sa stanovuje pomocou daňovej sadzby, ktorá je známa ku dňu, ku ktorému sa zostavuje účtovná závierka a očakáva sa jej platnosť v čase realizácie príslušnej odloženej daňovej pohľadávky alebo vyrovnania odloženého daňového záväzku.</w:t>
      </w:r>
    </w:p>
    <w:p w:rsidR="0097620C" w:rsidRPr="000C0014" w:rsidRDefault="0097620C" w:rsidP="0097620C">
      <w:pPr>
        <w:tabs>
          <w:tab w:val="left" w:pos="0"/>
        </w:tabs>
        <w:jc w:val="both"/>
        <w:rPr>
          <w:rFonts w:ascii="Times New Roman" w:hAnsi="Times New Roman"/>
          <w:b/>
        </w:rPr>
      </w:pPr>
      <w:r w:rsidRPr="000C0014">
        <w:rPr>
          <w:rFonts w:ascii="Times New Roman" w:hAnsi="Times New Roman"/>
        </w:rPr>
        <w:tab/>
      </w:r>
      <w:r w:rsidRPr="000C0014">
        <w:rPr>
          <w:rFonts w:ascii="Times New Roman" w:hAnsi="Times New Roman"/>
          <w:b/>
        </w:rPr>
        <w:t xml:space="preserve">           </w:t>
      </w:r>
    </w:p>
    <w:p w:rsidR="0097620C" w:rsidRPr="000C0014" w:rsidRDefault="0097620C" w:rsidP="0097620C">
      <w:pPr>
        <w:tabs>
          <w:tab w:val="left" w:pos="0"/>
          <w:tab w:val="left" w:pos="284"/>
        </w:tabs>
        <w:ind w:left="300" w:firstLine="409"/>
        <w:jc w:val="both"/>
        <w:rPr>
          <w:rFonts w:ascii="Times New Roman" w:hAnsi="Times New Roman"/>
          <w:b/>
          <w:bCs/>
        </w:rPr>
      </w:pPr>
      <w:r w:rsidRPr="000C0014">
        <w:rPr>
          <w:rFonts w:ascii="Times New Roman" w:hAnsi="Times New Roman"/>
          <w:b/>
          <w:bCs/>
        </w:rPr>
        <w:t>Výdavky budúcich období a výnosy budúcich období</w:t>
      </w:r>
    </w:p>
    <w:p w:rsidR="0097620C" w:rsidRDefault="0097620C" w:rsidP="0097620C">
      <w:pPr>
        <w:tabs>
          <w:tab w:val="left" w:pos="0"/>
          <w:tab w:val="left" w:pos="284"/>
        </w:tabs>
        <w:jc w:val="both"/>
        <w:rPr>
          <w:rFonts w:ascii="Times New Roman" w:hAnsi="Times New Roman"/>
          <w:b/>
        </w:rPr>
      </w:pPr>
      <w:r w:rsidRPr="000C0014">
        <w:rPr>
          <w:rFonts w:ascii="Times New Roman" w:hAnsi="Times New Roman"/>
        </w:rPr>
        <w:t xml:space="preserve">             Výdavky budúcich období a výnosy budúcich období sú vykázané  vo výške, ktorá je potrebná na dodržanie zásady vecnej a časovej súvislosti s účtovným obdobím.</w:t>
      </w:r>
      <w:r w:rsidRPr="000C0014">
        <w:rPr>
          <w:rFonts w:ascii="Times New Roman" w:hAnsi="Times New Roman"/>
          <w:b/>
        </w:rPr>
        <w:t xml:space="preserve">   </w:t>
      </w:r>
    </w:p>
    <w:p w:rsidR="00FA3A28" w:rsidRPr="000C0014" w:rsidRDefault="00FA3A28" w:rsidP="0097620C">
      <w:pPr>
        <w:tabs>
          <w:tab w:val="left" w:pos="0"/>
          <w:tab w:val="left" w:pos="284"/>
        </w:tabs>
        <w:jc w:val="both"/>
        <w:rPr>
          <w:rFonts w:ascii="Times New Roman" w:hAnsi="Times New Roman"/>
        </w:rPr>
      </w:pPr>
    </w:p>
    <w:p w:rsidR="0097620C" w:rsidRPr="000C0014" w:rsidRDefault="002804BB" w:rsidP="0097620C">
      <w:pPr>
        <w:tabs>
          <w:tab w:val="left" w:pos="0"/>
          <w:tab w:val="left" w:pos="284"/>
        </w:tabs>
        <w:ind w:left="300" w:firstLine="4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97620C" w:rsidRPr="000C0014">
        <w:rPr>
          <w:rFonts w:ascii="Times New Roman" w:hAnsi="Times New Roman"/>
          <w:b/>
          <w:bCs/>
        </w:rPr>
        <w:t>Výnosy</w:t>
      </w:r>
    </w:p>
    <w:p w:rsidR="0097620C" w:rsidRDefault="0097620C" w:rsidP="0097620C">
      <w:pPr>
        <w:tabs>
          <w:tab w:val="left" w:pos="0"/>
        </w:tabs>
        <w:ind w:firstLine="780"/>
        <w:jc w:val="both"/>
        <w:rPr>
          <w:rFonts w:ascii="Times New Roman" w:hAnsi="Times New Roman"/>
          <w:bCs/>
        </w:rPr>
      </w:pPr>
      <w:r w:rsidRPr="000C0014">
        <w:rPr>
          <w:rFonts w:ascii="Times New Roman" w:hAnsi="Times New Roman"/>
          <w:bCs/>
        </w:rPr>
        <w:t xml:space="preserve">Tržby za vlastné výkony a tovar neobsahujú daň z pridanej hodnoty. Sú tiež znížené o zľavy a zrážky (rabaty, bonusy, skontá, dobropisy a pod.) bez ohľadu na to, či zákazník mal vopred nárok, alebo či ide o dodatočne uznanú zľavu. </w:t>
      </w:r>
    </w:p>
    <w:p w:rsidR="00FA3A28" w:rsidRPr="000C0014" w:rsidRDefault="00FA3A28" w:rsidP="0097620C">
      <w:pPr>
        <w:tabs>
          <w:tab w:val="left" w:pos="0"/>
        </w:tabs>
        <w:ind w:firstLine="780"/>
        <w:jc w:val="both"/>
        <w:rPr>
          <w:rFonts w:ascii="Times New Roman" w:hAnsi="Times New Roman"/>
          <w:bCs/>
        </w:rPr>
      </w:pPr>
    </w:p>
    <w:p w:rsidR="0097620C" w:rsidRPr="000C0014" w:rsidRDefault="0097620C" w:rsidP="0097620C">
      <w:pPr>
        <w:pStyle w:val="Odsekzoznamu"/>
        <w:spacing w:after="0"/>
        <w:ind w:left="0" w:right="71" w:firstLine="426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</w:t>
      </w:r>
      <w:r w:rsidRPr="000C0014">
        <w:rPr>
          <w:rFonts w:ascii="Times New Roman" w:hAnsi="Times New Roman"/>
          <w:b/>
          <w:bCs/>
        </w:rPr>
        <w:t>Cenné papiere a podiely</w:t>
      </w:r>
    </w:p>
    <w:p w:rsidR="0097620C" w:rsidRDefault="0097620C" w:rsidP="0097620C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</w:t>
      </w:r>
      <w:r w:rsidRPr="000C0014">
        <w:rPr>
          <w:rFonts w:ascii="Times New Roman" w:hAnsi="Times New Roman"/>
        </w:rPr>
        <w:t>Cenné papiere a podiely sa oceňujú pri nadobudnutí obstarávacou cenou, vrátane nákladov súvisiacich s</w:t>
      </w:r>
      <w:r w:rsidR="00FA3A28">
        <w:rPr>
          <w:rFonts w:ascii="Times New Roman" w:hAnsi="Times New Roman"/>
        </w:rPr>
        <w:t> </w:t>
      </w:r>
      <w:r w:rsidRPr="000C0014">
        <w:rPr>
          <w:rFonts w:ascii="Times New Roman" w:hAnsi="Times New Roman"/>
        </w:rPr>
        <w:t>obstaraním</w:t>
      </w:r>
    </w:p>
    <w:p w:rsidR="00FA3A28" w:rsidRPr="00EB6EB3" w:rsidRDefault="00FA3A28" w:rsidP="0097620C">
      <w:pPr>
        <w:tabs>
          <w:tab w:val="left" w:pos="0"/>
        </w:tabs>
        <w:jc w:val="both"/>
        <w:rPr>
          <w:rFonts w:ascii="Times New Roman" w:hAnsi="Times New Roman"/>
          <w:bCs/>
        </w:rPr>
      </w:pPr>
    </w:p>
    <w:p w:rsidR="00AD591D" w:rsidRDefault="00AD591D" w:rsidP="0097620C">
      <w:pPr>
        <w:rPr>
          <w:rFonts w:ascii="Times New Roman" w:hAnsi="Times New Roman"/>
          <w:b/>
        </w:rPr>
      </w:pPr>
      <w:bookmarkStart w:id="0" w:name="_Hlk508795555"/>
    </w:p>
    <w:p w:rsidR="00AD591D" w:rsidRDefault="00AD591D" w:rsidP="008874B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Odpisový plán</w:t>
      </w:r>
    </w:p>
    <w:p w:rsidR="008874BA" w:rsidRDefault="00AD591D" w:rsidP="00075E3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Odpisy dlhodobého nehmotného majetku sú stanovené podľa predpokladanej doby používania a predpokladaného priebehu opotrebenia. Odpisovať sa začína v mesiaci zaradenia dlhodobo nehmotného majetku do používania.  Nehmotný majetok, ktorého obstarávacia cena je nižšia ako</w:t>
      </w:r>
    </w:p>
    <w:p w:rsidR="00AD591D" w:rsidRDefault="00AD591D" w:rsidP="008874B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2 400 eur a s dobou použiteľnosti dlhšou ako jeden rok sa účtujú na účet 518 – Ostatné služby. /resp. drobný nehmotný majetok/</w:t>
      </w:r>
    </w:p>
    <w:p w:rsidR="00AD591D" w:rsidRDefault="00AD591D" w:rsidP="008874B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Odpisy dlhodobého hmotného majetku sú stanovené podľa predpokladanej doby jeho používania a predpokladaného priebehu jeho opotrebovania.  Odpisovať sa začne v mesiaci zaradenia dlhodobého hmotného majetku do používania.  Využívajú sa rovnomerné odpisy.</w:t>
      </w:r>
    </w:p>
    <w:p w:rsidR="00AD591D" w:rsidRDefault="00AD591D" w:rsidP="00AD591D">
      <w:pPr>
        <w:ind w:right="7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 dlhodobom hmotnom majetku, ktorého obstarávacia cena je nižšia ako 1700 eur a zároveň s dobou použiteľnosti dlhšou ako jeden rok, sa účtuje ako o zásobách.  Pozemky, umelecké diela a zbierky sa neodpisujú. </w:t>
      </w:r>
    </w:p>
    <w:p w:rsidR="00AD591D" w:rsidRDefault="00AD591D" w:rsidP="00AD591D">
      <w:pPr>
        <w:ind w:right="71"/>
        <w:jc w:val="both"/>
        <w:rPr>
          <w:rFonts w:ascii="Times New Roman" w:hAnsi="Times New Roman"/>
        </w:rPr>
      </w:pPr>
    </w:p>
    <w:p w:rsidR="00AD591D" w:rsidRDefault="00AD591D" w:rsidP="00AD591D">
      <w:pPr>
        <w:ind w:right="7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Odhadovaná  doba životnosti a odpisový plán sú prehodnotené na konci každého účtovného obdobia.</w:t>
      </w:r>
    </w:p>
    <w:p w:rsidR="00DD619E" w:rsidRDefault="00DD619E" w:rsidP="00AD591D">
      <w:pPr>
        <w:ind w:right="71"/>
        <w:jc w:val="both"/>
        <w:rPr>
          <w:rFonts w:ascii="Times New Roman" w:hAnsi="Times New Roman"/>
        </w:rPr>
      </w:pPr>
    </w:p>
    <w:p w:rsidR="003027FA" w:rsidRDefault="003027FA" w:rsidP="00AD591D">
      <w:pPr>
        <w:ind w:right="71"/>
        <w:jc w:val="both"/>
        <w:rPr>
          <w:rFonts w:ascii="Times New Roman" w:hAnsi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D591D" w:rsidTr="00AD591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lang w:eastAsia="sk-SK"/>
              </w:rPr>
              <w:t>Názov majetku</w:t>
            </w:r>
          </w:p>
          <w:p w:rsidR="00AD591D" w:rsidRDefault="00AD591D">
            <w:pPr>
              <w:ind w:right="71"/>
              <w:jc w:val="both"/>
              <w:rPr>
                <w:rFonts w:ascii="Times New Roman" w:hAnsi="Times New Roman"/>
                <w:b/>
                <w:sz w:val="24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lang w:eastAsia="sk-SK"/>
              </w:rPr>
              <w:t xml:space="preserve"> 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b/>
                <w:sz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lang w:eastAsia="sk-SK"/>
              </w:rPr>
              <w:t>Doba odpisovania</w:t>
            </w:r>
          </w:p>
        </w:tc>
      </w:tr>
      <w:tr w:rsidR="00AD591D" w:rsidTr="00AD591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>Budovy a stavby</w:t>
            </w:r>
          </w:p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 xml:space="preserve">        5,6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 xml:space="preserve">       20, 40    rokov</w:t>
            </w:r>
          </w:p>
        </w:tc>
      </w:tr>
      <w:tr w:rsidR="00AD591D" w:rsidTr="00AD591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>Samostatné hnuteľné veci a súbory hnuteľných vecí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 xml:space="preserve">        1,2,3, 4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 xml:space="preserve">       4,6,8,12  roky</w:t>
            </w:r>
          </w:p>
        </w:tc>
      </w:tr>
      <w:tr w:rsidR="00AD591D" w:rsidTr="00AD591D">
        <w:trPr>
          <w:trHeight w:val="42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>Ostatný dlhodobý hmotný majetok  -</w:t>
            </w:r>
          </w:p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91D" w:rsidRDefault="00AD591D">
            <w:pPr>
              <w:ind w:right="71"/>
              <w:jc w:val="both"/>
              <w:rPr>
                <w:rFonts w:ascii="Times New Roman" w:hAnsi="Times New Roman"/>
                <w:sz w:val="24"/>
                <w:lang w:eastAsia="sk-SK"/>
              </w:rPr>
            </w:pPr>
            <w:r>
              <w:rPr>
                <w:rFonts w:ascii="Times New Roman" w:hAnsi="Times New Roman"/>
                <w:sz w:val="24"/>
                <w:lang w:eastAsia="sk-SK"/>
              </w:rPr>
              <w:t xml:space="preserve">            </w:t>
            </w:r>
          </w:p>
        </w:tc>
      </w:tr>
    </w:tbl>
    <w:p w:rsidR="00AD591D" w:rsidRDefault="00AD591D" w:rsidP="00AD591D">
      <w:pPr>
        <w:ind w:right="71"/>
        <w:jc w:val="both"/>
        <w:rPr>
          <w:rFonts w:ascii="Times New Roman" w:hAnsi="Times New Roman"/>
          <w:sz w:val="24"/>
        </w:rPr>
      </w:pPr>
    </w:p>
    <w:p w:rsidR="00AD591D" w:rsidRDefault="00AD591D" w:rsidP="00AD591D">
      <w:pPr>
        <w:ind w:right="71"/>
        <w:jc w:val="both"/>
        <w:rPr>
          <w:rFonts w:ascii="Times New Roman" w:hAnsi="Times New Roman"/>
          <w:sz w:val="24"/>
        </w:rPr>
      </w:pPr>
    </w:p>
    <w:p w:rsidR="00DD619E" w:rsidRDefault="00DD619E" w:rsidP="00AD591D">
      <w:pPr>
        <w:rPr>
          <w:rFonts w:ascii="Times New Roman" w:hAnsi="Times New Roman"/>
          <w:b/>
          <w:sz w:val="24"/>
        </w:rPr>
      </w:pPr>
    </w:p>
    <w:p w:rsidR="00350817" w:rsidRPr="00D910ED" w:rsidRDefault="00AD591D" w:rsidP="00D910ED">
      <w:pPr>
        <w:tabs>
          <w:tab w:val="left" w:pos="567"/>
        </w:tabs>
        <w:ind w:left="426" w:hanging="426"/>
        <w:rPr>
          <w:rFonts w:ascii="Times New Roman" w:hAnsi="Times New Roman"/>
          <w:b/>
          <w:szCs w:val="22"/>
        </w:rPr>
      </w:pPr>
      <w:r w:rsidRPr="00D910ED">
        <w:rPr>
          <w:rFonts w:ascii="Times New Roman" w:hAnsi="Times New Roman"/>
          <w:b/>
          <w:szCs w:val="22"/>
        </w:rPr>
        <w:t xml:space="preserve">ČL. III. </w:t>
      </w:r>
      <w:r w:rsidR="00D910ED" w:rsidRPr="00D910ED">
        <w:rPr>
          <w:rFonts w:ascii="Times New Roman" w:hAnsi="Times New Roman"/>
          <w:b/>
          <w:szCs w:val="22"/>
        </w:rPr>
        <w:t>INFORMÁCIE, KTORÉ VYSVETĹUJÚ A DOPLŇUJÚ POLOŽKY   S</w:t>
      </w:r>
      <w:r w:rsidR="001474BE" w:rsidRPr="00D910ED">
        <w:rPr>
          <w:rFonts w:ascii="Times New Roman" w:hAnsi="Times New Roman"/>
          <w:b/>
          <w:szCs w:val="22"/>
        </w:rPr>
        <w:t>Ú</w:t>
      </w:r>
      <w:r w:rsidR="00D910ED" w:rsidRPr="00D910ED">
        <w:rPr>
          <w:rFonts w:ascii="Times New Roman" w:hAnsi="Times New Roman"/>
          <w:b/>
          <w:szCs w:val="22"/>
        </w:rPr>
        <w:t>VAHY</w:t>
      </w:r>
    </w:p>
    <w:p w:rsidR="00AD591D" w:rsidRDefault="00AD591D" w:rsidP="00AD591D">
      <w:pPr>
        <w:rPr>
          <w:rFonts w:ascii="Times New Roman" w:hAnsi="Times New Roman"/>
          <w:b/>
        </w:rPr>
      </w:pPr>
    </w:p>
    <w:p w:rsidR="00AD591D" w:rsidRDefault="00AD591D" w:rsidP="00AD591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1.Informácie o dlhodobom nehmotnom majetku</w:t>
      </w:r>
    </w:p>
    <w:p w:rsidR="00AD591D" w:rsidRDefault="00AD591D" w:rsidP="00AD591D">
      <w:pPr>
        <w:rPr>
          <w:rFonts w:ascii="Times New Roman" w:hAnsi="Times New Roman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1397"/>
        <w:gridCol w:w="1397"/>
        <w:gridCol w:w="1604"/>
        <w:gridCol w:w="74"/>
        <w:gridCol w:w="1485"/>
        <w:gridCol w:w="1417"/>
      </w:tblGrid>
      <w:tr w:rsidR="00AD591D" w:rsidTr="00AD591D">
        <w:trPr>
          <w:trHeight w:val="46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737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D591D" w:rsidTr="00AD591D">
        <w:trPr>
          <w:trHeight w:val="144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Dlhodobý nehmotný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Poskytnuté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Softvér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Ostatný 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Obstarávaný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preddavky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DNM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DNM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na DNM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f</w:t>
            </w:r>
          </w:p>
        </w:tc>
      </w:tr>
      <w:tr w:rsidR="00AD591D" w:rsidTr="00AD591D">
        <w:trPr>
          <w:trHeight w:val="300"/>
        </w:trPr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Prvotné ocenenie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48 005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4 838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52 843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779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779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Presuny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48 005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4 059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52 064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Oprávky</w:t>
            </w:r>
          </w:p>
        </w:tc>
        <w:tc>
          <w:tcPr>
            <w:tcW w:w="737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42 904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4 838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47 742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3 826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3 826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779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779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46 730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4 059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50 789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Zostatková hodnota</w:t>
            </w:r>
          </w:p>
        </w:tc>
        <w:tc>
          <w:tcPr>
            <w:tcW w:w="1397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97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604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2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Stav na začiatku 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5 101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5 101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1 275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1 275</w:t>
            </w:r>
          </w:p>
        </w:tc>
      </w:tr>
      <w:tr w:rsidR="00AD591D" w:rsidTr="00AD591D">
        <w:trPr>
          <w:trHeight w:val="300"/>
        </w:trPr>
        <w:tc>
          <w:tcPr>
            <w:tcW w:w="2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:rsidR="00AD591D" w:rsidRDefault="00AD591D" w:rsidP="00AD591D">
      <w:pPr>
        <w:rPr>
          <w:rFonts w:ascii="Times New Roman" w:hAnsi="Times New Roman"/>
        </w:rPr>
      </w:pPr>
    </w:p>
    <w:p w:rsidR="005F36FE" w:rsidRDefault="005F36FE" w:rsidP="00AD591D">
      <w:pPr>
        <w:rPr>
          <w:rFonts w:ascii="Times New Roman" w:hAnsi="Times New Roman"/>
          <w:b/>
        </w:rPr>
      </w:pPr>
    </w:p>
    <w:p w:rsidR="00AD591D" w:rsidRDefault="00AD591D" w:rsidP="00AD591D">
      <w:pPr>
        <w:rPr>
          <w:rFonts w:ascii="Times New Roman" w:hAnsi="Times New Roman"/>
          <w:b/>
        </w:rPr>
      </w:pPr>
    </w:p>
    <w:tbl>
      <w:tblPr>
        <w:tblW w:w="972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4"/>
        <w:gridCol w:w="1559"/>
        <w:gridCol w:w="1473"/>
        <w:gridCol w:w="1371"/>
        <w:gridCol w:w="1239"/>
        <w:gridCol w:w="1459"/>
      </w:tblGrid>
      <w:tr w:rsidR="00AD591D" w:rsidTr="005F36FE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710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Dlhodobý nehmotný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Poskytnuté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Softvér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Ostatný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Obstarávaný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preddavky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DNM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DNM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na DNM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e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f</w:t>
            </w:r>
          </w:p>
        </w:tc>
      </w:tr>
      <w:tr w:rsidR="00AD591D" w:rsidTr="005F36FE">
        <w:trPr>
          <w:trHeight w:val="300"/>
        </w:trPr>
        <w:tc>
          <w:tcPr>
            <w:tcW w:w="972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Prvotné ocenenie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48 005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5 151 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53 156 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  313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   313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48 005 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4 838 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52 843 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Oprávky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39 078 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5 151 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44 229 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 3 826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3 826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  313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   313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42 904 </w:t>
            </w:r>
          </w:p>
        </w:tc>
        <w:tc>
          <w:tcPr>
            <w:tcW w:w="14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4 838 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47 742 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Zostatková hodnota</w:t>
            </w:r>
          </w:p>
        </w:tc>
        <w:tc>
          <w:tcPr>
            <w:tcW w:w="1559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47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7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39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459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Stav na začiatku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8 927 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8 927 </w:t>
            </w: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5F36FE">
        <w:trPr>
          <w:trHeight w:val="300"/>
        </w:trPr>
        <w:tc>
          <w:tcPr>
            <w:tcW w:w="2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5 101 </w:t>
            </w: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5 101 </w:t>
            </w:r>
          </w:p>
        </w:tc>
      </w:tr>
    </w:tbl>
    <w:p w:rsidR="00AD591D" w:rsidRDefault="00AD591D" w:rsidP="00AD591D">
      <w:pPr>
        <w:rPr>
          <w:rFonts w:ascii="Times New Roman" w:hAnsi="Times New Roman"/>
          <w:b/>
        </w:rPr>
      </w:pPr>
    </w:p>
    <w:p w:rsidR="00AD591D" w:rsidRDefault="00AD591D" w:rsidP="00AD591D">
      <w:pPr>
        <w:rPr>
          <w:rFonts w:ascii="Times New Roman" w:hAnsi="Times New Roman"/>
          <w:b/>
        </w:rPr>
      </w:pPr>
    </w:p>
    <w:p w:rsidR="00AD591D" w:rsidRDefault="00AD591D" w:rsidP="00AD591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2.Informácia o dlhodobom hmotnom majetku</w:t>
      </w:r>
    </w:p>
    <w:tbl>
      <w:tblPr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6"/>
        <w:gridCol w:w="1205"/>
        <w:gridCol w:w="1360"/>
        <w:gridCol w:w="960"/>
        <w:gridCol w:w="1363"/>
        <w:gridCol w:w="1001"/>
        <w:gridCol w:w="1270"/>
      </w:tblGrid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18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1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Samostatné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hnuteľné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Ostatný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Obstarávaný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Dlhodobý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veci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DHM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DHM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preddavky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hmotný majetok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a súbory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na DHM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hnuteľných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vecí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f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g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h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Prvotné ocenenie</w:t>
            </w: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444 814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16 544 303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4 613 391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21 603 004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942 393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942 393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524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5 313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225 114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230 951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Presuny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8 706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728 534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205 044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-942 164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120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452 996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17 267 524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4 593 321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229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24 314 566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Oprávky</w:t>
            </w: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8 417 250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4 138 878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12 556 128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792 963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213 586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1 006 549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5 313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225 114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230 427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9 204 900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4 127 350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13 332 250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Zostatková hodnota</w:t>
            </w: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Stav na začiatku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444 814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8 127 053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474 513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9 046 876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452 996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8 062 624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465 971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229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8 982 316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</w:tbl>
    <w:p w:rsidR="00AD591D" w:rsidRDefault="00AD591D" w:rsidP="00AD591D">
      <w:pPr>
        <w:rPr>
          <w:rFonts w:ascii="Times New Roman" w:hAnsi="Times New Roman"/>
        </w:rPr>
      </w:pPr>
    </w:p>
    <w:p w:rsidR="00DD619E" w:rsidRDefault="00DD619E" w:rsidP="00AD591D">
      <w:pPr>
        <w:rPr>
          <w:rFonts w:ascii="Times New Roman" w:hAnsi="Times New Roman"/>
        </w:rPr>
      </w:pPr>
    </w:p>
    <w:p w:rsidR="00DD619E" w:rsidRDefault="00DD619E" w:rsidP="00AD591D">
      <w:pPr>
        <w:rPr>
          <w:rFonts w:ascii="Times New Roman" w:hAnsi="Times New Roman"/>
        </w:rPr>
      </w:pPr>
    </w:p>
    <w:p w:rsidR="00DD619E" w:rsidRDefault="00DD619E" w:rsidP="00AD591D">
      <w:pPr>
        <w:rPr>
          <w:rFonts w:ascii="Times New Roman" w:hAnsi="Times New Roman"/>
        </w:rPr>
      </w:pPr>
    </w:p>
    <w:p w:rsidR="00DD619E" w:rsidRDefault="00DD619E" w:rsidP="00AD591D">
      <w:pPr>
        <w:rPr>
          <w:rFonts w:ascii="Times New Roman" w:hAnsi="Times New Roman"/>
        </w:rPr>
      </w:pPr>
    </w:p>
    <w:p w:rsidR="00DD619E" w:rsidRDefault="00DD619E" w:rsidP="00AD591D">
      <w:pPr>
        <w:rPr>
          <w:rFonts w:ascii="Times New Roman" w:hAnsi="Times New Roman"/>
        </w:rPr>
      </w:pPr>
    </w:p>
    <w:p w:rsidR="00DD619E" w:rsidRDefault="00DD619E" w:rsidP="00AD591D"/>
    <w:tbl>
      <w:tblPr>
        <w:tblW w:w="10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96"/>
        <w:gridCol w:w="1205"/>
        <w:gridCol w:w="1360"/>
        <w:gridCol w:w="960"/>
        <w:gridCol w:w="1363"/>
        <w:gridCol w:w="1001"/>
        <w:gridCol w:w="1270"/>
      </w:tblGrid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/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after="160"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1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Samostatné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hnuteľné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Ostatný 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Obstarávaný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Dlhodobý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Pozemky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veci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DHM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DHM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preddavky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hmotný majetok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a súbory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na DHM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hnuteľných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vecí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f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g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h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Prvotné ocenenie</w:t>
            </w: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437 097 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15 960 761 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4 551 610 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 xml:space="preserve">   2 687 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20 952 651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727 989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727 989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562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6 571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70 503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77 636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Presuny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8 279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590 113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132 284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- 730 676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 0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444 814 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16 544 303 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4 613 391 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0 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21 603 004 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Oprávky</w:t>
            </w: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začiatku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7 664 822 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3 995 751 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11 660 573 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Prírastky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758 999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213 630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972 629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Úbytky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 6 571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70 503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      77 074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8 417 250 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4 138 878 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12 556 128 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Zostatková hodnota</w:t>
            </w: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 xml:space="preserve">Stav na začiatku 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437 097 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8 295 939 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555 859 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496 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2 687 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9 292 078 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Stav na konci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444 814 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8 127 053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474 513 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496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0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D591D" w:rsidRDefault="00AD591D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  <w:color w:val="000000"/>
                <w:lang w:eastAsia="sk-SK"/>
              </w:rPr>
              <w:t>9 046 876 </w:t>
            </w:r>
          </w:p>
        </w:tc>
      </w:tr>
      <w:tr w:rsidR="00AD591D" w:rsidTr="00AD591D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sk-SK"/>
              </w:rPr>
              <w:t>účtovného obdobia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91D" w:rsidRDefault="00AD591D">
            <w:pPr>
              <w:spacing w:line="256" w:lineRule="auto"/>
              <w:rPr>
                <w:rFonts w:ascii="Times New Roman" w:hAnsi="Times New Roman"/>
                <w:color w:val="000000"/>
                <w:lang w:eastAsia="sk-SK"/>
              </w:rPr>
            </w:pPr>
          </w:p>
        </w:tc>
      </w:tr>
      <w:tr w:rsidR="00AD591D" w:rsidTr="00AD591D">
        <w:trPr>
          <w:trHeight w:val="300"/>
        </w:trPr>
        <w:tc>
          <w:tcPr>
            <w:tcW w:w="1980" w:type="dxa"/>
            <w:noWrap/>
            <w:vAlign w:val="bottom"/>
            <w:hideMark/>
          </w:tcPr>
          <w:p w:rsidR="00AD591D" w:rsidRDefault="00AD591D">
            <w:pPr>
              <w:rPr>
                <w:rFonts w:ascii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6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05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363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001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AD591D" w:rsidRDefault="00AD591D">
            <w:pPr>
              <w:spacing w:line="256" w:lineRule="auto"/>
              <w:rPr>
                <w:rFonts w:ascii="Times New Roman" w:eastAsiaTheme="minorHAnsi" w:hAnsi="Times New Roman" w:cstheme="minorBidi"/>
                <w:sz w:val="20"/>
                <w:szCs w:val="20"/>
                <w:lang w:eastAsia="sk-SK"/>
              </w:rPr>
            </w:pPr>
          </w:p>
        </w:tc>
      </w:tr>
    </w:tbl>
    <w:p w:rsidR="0097620C" w:rsidRDefault="0097620C" w:rsidP="0097620C">
      <w:pPr>
        <w:rPr>
          <w:rFonts w:ascii="Times New Roman" w:hAnsi="Times New Roman"/>
          <w:b/>
        </w:rPr>
      </w:pPr>
    </w:p>
    <w:bookmarkEnd w:id="0"/>
    <w:p w:rsidR="00853F0E" w:rsidRDefault="0097620C" w:rsidP="00DF4EF0">
      <w:pPr>
        <w:widowControl w:val="0"/>
        <w:autoSpaceDE w:val="0"/>
        <w:autoSpaceDN w:val="0"/>
        <w:adjustRightInd w:val="0"/>
        <w:ind w:hanging="142"/>
        <w:jc w:val="both"/>
        <w:rPr>
          <w:rFonts w:ascii="Times New Roman" w:hAnsi="Times New Roman"/>
          <w:bCs/>
        </w:rPr>
      </w:pPr>
      <w:r w:rsidRPr="00B5264D">
        <w:rPr>
          <w:rFonts w:ascii="Times New Roman" w:hAnsi="Times New Roman"/>
          <w:bCs/>
        </w:rPr>
        <w:t xml:space="preserve">  COOP Jednota Námestovo, spotrebné družstvo má poistený majetok - hmotný ,zásoby,  peňažné  prostriedky  / tržba /,</w:t>
      </w:r>
      <w:r w:rsidR="00AD3984">
        <w:rPr>
          <w:rFonts w:ascii="Times New Roman" w:hAnsi="Times New Roman"/>
          <w:bCs/>
        </w:rPr>
        <w:t xml:space="preserve"> </w:t>
      </w:r>
      <w:r w:rsidRPr="00B5264D">
        <w:rPr>
          <w:rFonts w:ascii="Times New Roman" w:hAnsi="Times New Roman"/>
          <w:bCs/>
        </w:rPr>
        <w:t>motorové  vozidlá , stroje a zariadenie v</w:t>
      </w:r>
      <w:r w:rsidRPr="00B5264D">
        <w:rPr>
          <w:rFonts w:ascii="Times New Roman" w:hAnsi="Times New Roman"/>
        </w:rPr>
        <w:t xml:space="preserve">  </w:t>
      </w:r>
      <w:r w:rsidRPr="00B5264D">
        <w:rPr>
          <w:rFonts w:ascii="Times New Roman" w:hAnsi="Times New Roman"/>
          <w:bCs/>
        </w:rPr>
        <w:t xml:space="preserve">poisťovni </w:t>
      </w:r>
      <w:r w:rsidR="00350817">
        <w:rPr>
          <w:rFonts w:ascii="Times New Roman" w:hAnsi="Times New Roman"/>
          <w:bCs/>
        </w:rPr>
        <w:t xml:space="preserve"> </w:t>
      </w:r>
      <w:proofErr w:type="spellStart"/>
      <w:r w:rsidRPr="00B5264D">
        <w:rPr>
          <w:rFonts w:ascii="Times New Roman" w:hAnsi="Times New Roman"/>
          <w:bCs/>
        </w:rPr>
        <w:t>Kooperatíva</w:t>
      </w:r>
      <w:proofErr w:type="spellEnd"/>
      <w:r w:rsidRPr="00B5264D">
        <w:rPr>
          <w:rFonts w:ascii="Times New Roman" w:hAnsi="Times New Roman"/>
          <w:bCs/>
        </w:rPr>
        <w:t xml:space="preserve">  a.s. Bratislava, celkom sme za rok 201</w:t>
      </w:r>
      <w:r w:rsidR="00EE6FCC">
        <w:rPr>
          <w:rFonts w:ascii="Times New Roman" w:hAnsi="Times New Roman"/>
          <w:bCs/>
        </w:rPr>
        <w:t>7</w:t>
      </w:r>
      <w:r w:rsidRPr="00B5264D">
        <w:rPr>
          <w:rFonts w:ascii="Times New Roman" w:hAnsi="Times New Roman"/>
          <w:bCs/>
        </w:rPr>
        <w:t xml:space="preserve"> zaplatili poistné </w:t>
      </w:r>
      <w:r w:rsidRPr="00DD619E">
        <w:rPr>
          <w:rFonts w:ascii="Times New Roman" w:hAnsi="Times New Roman"/>
          <w:bCs/>
        </w:rPr>
        <w:t xml:space="preserve">vo výške  </w:t>
      </w:r>
      <w:r w:rsidR="00AD3984" w:rsidRPr="00DD619E">
        <w:rPr>
          <w:rFonts w:ascii="Times New Roman" w:hAnsi="Times New Roman"/>
          <w:bCs/>
        </w:rPr>
        <w:t>21 108</w:t>
      </w:r>
      <w:r w:rsidRPr="00B5264D">
        <w:rPr>
          <w:rFonts w:ascii="Times New Roman" w:hAnsi="Times New Roman"/>
          <w:bCs/>
        </w:rPr>
        <w:t xml:space="preserve"> € , majetok je poistený pre prípad škôd, krádeže, živel</w:t>
      </w:r>
      <w:r>
        <w:rPr>
          <w:rFonts w:ascii="Times New Roman" w:hAnsi="Times New Roman"/>
          <w:bCs/>
        </w:rPr>
        <w:t>.</w:t>
      </w:r>
    </w:p>
    <w:p w:rsidR="00350817" w:rsidRPr="00D65E9E" w:rsidRDefault="00350817" w:rsidP="008874BA">
      <w:pPr>
        <w:widowControl w:val="0"/>
        <w:autoSpaceDE w:val="0"/>
        <w:autoSpaceDN w:val="0"/>
        <w:adjustRightInd w:val="0"/>
        <w:ind w:hanging="142"/>
        <w:jc w:val="both"/>
        <w:rPr>
          <w:rFonts w:ascii="Times New Roman" w:hAnsi="Times New Roman"/>
          <w:bCs/>
        </w:rPr>
      </w:pPr>
    </w:p>
    <w:p w:rsidR="00853F0E" w:rsidRDefault="00853F0E" w:rsidP="008874BA">
      <w:pPr>
        <w:jc w:val="both"/>
        <w:rPr>
          <w:rFonts w:ascii="Times New Roman" w:hAnsi="Times New Roman"/>
          <w:b/>
        </w:rPr>
      </w:pPr>
    </w:p>
    <w:p w:rsidR="00B93468" w:rsidRDefault="0097620C" w:rsidP="002804BB">
      <w:pPr>
        <w:keepNext/>
        <w:spacing w:after="60"/>
        <w:outlineLvl w:val="0"/>
        <w:rPr>
          <w:rFonts w:ascii="Times New Roman" w:hAnsi="Times New Roman"/>
          <w:b/>
          <w:bCs/>
          <w:kern w:val="28"/>
        </w:rPr>
      </w:pPr>
      <w:r w:rsidRPr="0008633F">
        <w:rPr>
          <w:rFonts w:ascii="Times New Roman" w:hAnsi="Times New Roman"/>
          <w:b/>
          <w:bCs/>
          <w:kern w:val="28"/>
        </w:rPr>
        <w:t>Informácie o štruktúre dlhodobého finančného majetku</w:t>
      </w:r>
    </w:p>
    <w:p w:rsidR="00EE6FCC" w:rsidRDefault="0097620C" w:rsidP="00B93468">
      <w:pPr>
        <w:rPr>
          <w:rFonts w:ascii="Times New Roman" w:hAnsi="Times New Roman"/>
        </w:rPr>
      </w:pPr>
      <w:r w:rsidRPr="00DD619E">
        <w:rPr>
          <w:rFonts w:ascii="Times New Roman" w:hAnsi="Times New Roman"/>
        </w:rPr>
        <w:t>Majetková účasť družstva pozostáva  z 22 ks akcií v spoločnosti DRU a. s. Zvolen v celkovej výške</w:t>
      </w:r>
      <w:r w:rsidRPr="004F3870">
        <w:rPr>
          <w:rFonts w:ascii="Times New Roman" w:hAnsi="Times New Roman"/>
        </w:rPr>
        <w:t xml:space="preserve">    </w:t>
      </w:r>
    </w:p>
    <w:p w:rsidR="00EE6FCC" w:rsidRDefault="0097620C" w:rsidP="00156C76">
      <w:pPr>
        <w:ind w:left="-284" w:firstLine="284"/>
        <w:rPr>
          <w:rFonts w:ascii="Times New Roman" w:hAnsi="Times New Roman"/>
        </w:rPr>
      </w:pPr>
      <w:r w:rsidRPr="004F3870">
        <w:rPr>
          <w:rFonts w:ascii="Times New Roman" w:hAnsi="Times New Roman"/>
        </w:rPr>
        <w:t xml:space="preserve">36 520 € a členského vkladu  v COOP Jednote Slovensko vo výške 141 540 €, čo  predstavuje 2,38%- </w:t>
      </w:r>
    </w:p>
    <w:p w:rsidR="00853F0E" w:rsidRDefault="0097620C" w:rsidP="00B93468">
      <w:pPr>
        <w:ind w:left="-284" w:firstLine="284"/>
        <w:jc w:val="both"/>
        <w:rPr>
          <w:rFonts w:ascii="Times New Roman" w:hAnsi="Times New Roman"/>
        </w:rPr>
      </w:pPr>
      <w:proofErr w:type="spellStart"/>
      <w:r w:rsidRPr="004F3870">
        <w:rPr>
          <w:rFonts w:ascii="Times New Roman" w:hAnsi="Times New Roman"/>
        </w:rPr>
        <w:t>ný</w:t>
      </w:r>
      <w:proofErr w:type="spellEnd"/>
      <w:r w:rsidRPr="004F3870">
        <w:rPr>
          <w:rFonts w:ascii="Times New Roman" w:hAnsi="Times New Roman"/>
        </w:rPr>
        <w:t xml:space="preserve"> podiel na základnom imaní  a 1 hlas.   </w:t>
      </w:r>
      <w:r w:rsidR="00EE6FCC">
        <w:rPr>
          <w:rFonts w:ascii="Times New Roman" w:hAnsi="Times New Roman"/>
        </w:rPr>
        <w:t>Stav sa v porovnaní s rokom 2016 nezmenil.</w:t>
      </w:r>
    </w:p>
    <w:p w:rsidR="0097620C" w:rsidRDefault="0097620C" w:rsidP="0097620C"/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B93468" w:rsidRDefault="00B93468" w:rsidP="0097620C">
      <w:pPr>
        <w:rPr>
          <w:rFonts w:ascii="Times New Roman" w:hAnsi="Times New Roman"/>
          <w:b/>
          <w:sz w:val="24"/>
        </w:rPr>
      </w:pPr>
    </w:p>
    <w:p w:rsidR="00136D76" w:rsidRDefault="00136D76" w:rsidP="0097620C">
      <w:pPr>
        <w:rPr>
          <w:rFonts w:ascii="Times New Roman" w:hAnsi="Times New Roman"/>
          <w:b/>
          <w:sz w:val="24"/>
        </w:rPr>
      </w:pPr>
    </w:p>
    <w:p w:rsidR="005F36FE" w:rsidRDefault="005F36FE" w:rsidP="0097620C">
      <w:pPr>
        <w:rPr>
          <w:rFonts w:ascii="Times New Roman" w:hAnsi="Times New Roman"/>
          <w:b/>
          <w:sz w:val="24"/>
        </w:rPr>
      </w:pPr>
    </w:p>
    <w:p w:rsidR="00E01D9D" w:rsidRDefault="00E01D9D" w:rsidP="0097620C">
      <w:pPr>
        <w:rPr>
          <w:rFonts w:ascii="Times New Roman" w:hAnsi="Times New Roman"/>
          <w:b/>
          <w:sz w:val="24"/>
        </w:rPr>
      </w:pPr>
    </w:p>
    <w:p w:rsidR="00136D76" w:rsidRDefault="0097620C" w:rsidP="0097620C">
      <w:pPr>
        <w:rPr>
          <w:rFonts w:ascii="Times New Roman" w:hAnsi="Times New Roman"/>
          <w:b/>
          <w:sz w:val="24"/>
        </w:rPr>
      </w:pPr>
      <w:r w:rsidRPr="00D6014F">
        <w:rPr>
          <w:rFonts w:ascii="Times New Roman" w:hAnsi="Times New Roman"/>
          <w:b/>
          <w:sz w:val="24"/>
        </w:rPr>
        <w:t>P</w:t>
      </w:r>
      <w:r w:rsidR="0007035C">
        <w:rPr>
          <w:rFonts w:ascii="Times New Roman" w:hAnsi="Times New Roman"/>
          <w:b/>
          <w:sz w:val="24"/>
        </w:rPr>
        <w:t>ohľadávky</w:t>
      </w:r>
      <w:r w:rsidR="00E01D9D">
        <w:rPr>
          <w:rFonts w:ascii="Times New Roman" w:hAnsi="Times New Roman"/>
          <w:b/>
          <w:sz w:val="24"/>
        </w:rPr>
        <w:t xml:space="preserve">    </w:t>
      </w:r>
      <w:r w:rsidR="00E01D9D">
        <w:rPr>
          <w:rFonts w:ascii="Times New Roman" w:hAnsi="Times New Roman"/>
          <w:b/>
          <w:sz w:val="24"/>
        </w:rPr>
        <w:tab/>
      </w:r>
    </w:p>
    <w:p w:rsidR="00E01D9D" w:rsidRPr="00D6014F" w:rsidRDefault="00E01D9D" w:rsidP="0097620C">
      <w:pPr>
        <w:rPr>
          <w:rFonts w:ascii="Times New Roman" w:hAnsi="Times New Roman"/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2"/>
      </w:tblGrid>
      <w:tr w:rsidR="0097620C" w:rsidRPr="009B37C3" w:rsidTr="00564102">
        <w:trPr>
          <w:jc w:val="center"/>
        </w:trPr>
        <w:tc>
          <w:tcPr>
            <w:tcW w:w="3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Po lehote splatnosti</w:t>
            </w:r>
          </w:p>
        </w:tc>
        <w:tc>
          <w:tcPr>
            <w:tcW w:w="20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Pohľadávky spolu</w:t>
            </w:r>
          </w:p>
        </w:tc>
      </w:tr>
      <w:tr w:rsidR="0097620C" w:rsidRPr="009B37C3" w:rsidTr="00564102">
        <w:trPr>
          <w:trHeight w:hRule="exact" w:val="227"/>
          <w:jc w:val="center"/>
        </w:trPr>
        <w:tc>
          <w:tcPr>
            <w:tcW w:w="3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9B37C3">
              <w:rPr>
                <w:rFonts w:ascii="Times New Roman" w:hAnsi="Times New Roman"/>
              </w:rPr>
              <w:t>d</w:t>
            </w:r>
          </w:p>
        </w:tc>
      </w:tr>
      <w:tr w:rsidR="0097620C" w:rsidRPr="009B37C3" w:rsidTr="0056410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B37C3" w:rsidRDefault="0097620C" w:rsidP="00853F0E">
            <w:pPr>
              <w:rPr>
                <w:rFonts w:ascii="Times New Roman" w:hAnsi="Times New Roman"/>
                <w:b/>
                <w:bCs/>
              </w:rPr>
            </w:pPr>
            <w:r w:rsidRPr="009B37C3">
              <w:rPr>
                <w:rFonts w:ascii="Times New Roman" w:hAnsi="Times New Roman"/>
                <w:b/>
                <w:bCs/>
              </w:rPr>
              <w:t>Krátkodobé pohľadávky</w:t>
            </w:r>
            <w:r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</w:tr>
      <w:tr w:rsidR="005B04C4" w:rsidRPr="005B04C4" w:rsidTr="00564102">
        <w:trPr>
          <w:trHeight w:val="397"/>
          <w:jc w:val="center"/>
        </w:trPr>
        <w:tc>
          <w:tcPr>
            <w:tcW w:w="3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AA4049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370</w:t>
            </w:r>
            <w:r w:rsidR="005B04C4" w:rsidRPr="005B04C4">
              <w:rPr>
                <w:rFonts w:ascii="Times New Roman" w:hAnsi="Times New Roman"/>
              </w:rPr>
              <w:t xml:space="preserve"> 960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AA4049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370 </w:t>
            </w:r>
            <w:r w:rsidR="005B04C4" w:rsidRPr="005B04C4">
              <w:rPr>
                <w:rFonts w:ascii="Times New Roman" w:hAnsi="Times New Roman"/>
              </w:rPr>
              <w:t>960</w:t>
            </w:r>
          </w:p>
        </w:tc>
      </w:tr>
      <w:tr w:rsidR="005B04C4" w:rsidRPr="005B04C4" w:rsidTr="00564102">
        <w:trPr>
          <w:jc w:val="center"/>
        </w:trPr>
        <w:tc>
          <w:tcPr>
            <w:tcW w:w="3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Pohľadávky voči dcérskej a materskej ÚJ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564102">
        <w:trPr>
          <w:jc w:val="center"/>
        </w:trPr>
        <w:tc>
          <w:tcPr>
            <w:tcW w:w="3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564102">
        <w:trPr>
          <w:jc w:val="center"/>
        </w:trPr>
        <w:tc>
          <w:tcPr>
            <w:tcW w:w="3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564102">
        <w:trPr>
          <w:trHeight w:hRule="exact" w:val="329"/>
          <w:jc w:val="center"/>
        </w:trPr>
        <w:tc>
          <w:tcPr>
            <w:tcW w:w="31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564102">
        <w:trPr>
          <w:trHeight w:hRule="exact" w:val="329"/>
          <w:jc w:val="center"/>
        </w:trPr>
        <w:tc>
          <w:tcPr>
            <w:tcW w:w="31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564102">
        <w:trPr>
          <w:trHeight w:hRule="exact" w:val="329"/>
          <w:jc w:val="center"/>
        </w:trPr>
        <w:tc>
          <w:tcPr>
            <w:tcW w:w="31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032BBC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12 046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B8606A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12 046</w:t>
            </w:r>
          </w:p>
        </w:tc>
      </w:tr>
      <w:tr w:rsidR="0097620C" w:rsidRPr="005B04C4" w:rsidTr="00564102">
        <w:trPr>
          <w:trHeight w:hRule="exact" w:val="329"/>
          <w:jc w:val="center"/>
        </w:trPr>
        <w:tc>
          <w:tcPr>
            <w:tcW w:w="3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64102" w:rsidRPr="005B04C4" w:rsidRDefault="005B04C4" w:rsidP="0056410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383 006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20C" w:rsidRPr="005B04C4" w:rsidRDefault="005B04C4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383 006</w:t>
            </w:r>
          </w:p>
          <w:p w:rsidR="005B04C4" w:rsidRPr="005B04C4" w:rsidRDefault="005B04C4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97620C" w:rsidRPr="005B04C4" w:rsidRDefault="0097620C" w:rsidP="0097620C">
      <w:pPr>
        <w:jc w:val="both"/>
        <w:rPr>
          <w:rFonts w:ascii="Times New Roman" w:hAnsi="Times New Roman"/>
        </w:rPr>
      </w:pPr>
    </w:p>
    <w:p w:rsidR="00A65F32" w:rsidRPr="00710817" w:rsidRDefault="00A65F32" w:rsidP="00A65F32">
      <w:pPr>
        <w:widowControl w:val="0"/>
        <w:jc w:val="both"/>
        <w:outlineLvl w:val="0"/>
        <w:rPr>
          <w:rFonts w:ascii="Times New Roman" w:hAnsi="Times New Roman"/>
          <w:b/>
          <w:bCs/>
          <w:kern w:val="28"/>
        </w:rPr>
      </w:pPr>
      <w:r w:rsidRPr="00710817">
        <w:rPr>
          <w:rFonts w:ascii="Times New Roman" w:hAnsi="Times New Roman"/>
          <w:b/>
          <w:bCs/>
          <w:kern w:val="28"/>
        </w:rPr>
        <w:t>Informácie o významných položkách časového rozlíšenia na strane aktív</w:t>
      </w:r>
      <w:r w:rsidR="00136D76" w:rsidRPr="00710817">
        <w:rPr>
          <w:rFonts w:ascii="Times New Roman" w:hAnsi="Times New Roman"/>
          <w:b/>
          <w:bCs/>
          <w:kern w:val="28"/>
        </w:rPr>
        <w:t xml:space="preserve"> v čiastke 21 425,85 €</w:t>
      </w:r>
      <w:r w:rsidRPr="00710817">
        <w:rPr>
          <w:rFonts w:ascii="Times New Roman" w:hAnsi="Times New Roman"/>
          <w:b/>
          <w:bCs/>
          <w:kern w:val="28"/>
        </w:rPr>
        <w:t>:</w:t>
      </w:r>
    </w:p>
    <w:p w:rsidR="0097620C" w:rsidRPr="00B82291" w:rsidRDefault="00B82291" w:rsidP="0097620C">
      <w:pPr>
        <w:jc w:val="both"/>
        <w:rPr>
          <w:rFonts w:ascii="Times New Roman" w:hAnsi="Times New Roman"/>
        </w:rPr>
      </w:pPr>
      <w:r w:rsidRPr="00B82291">
        <w:rPr>
          <w:rFonts w:ascii="Times New Roman" w:hAnsi="Times New Roman"/>
        </w:rPr>
        <w:t>predplatné časopisov a odbornej literatúry na rok 2018       1 425,85 €</w:t>
      </w:r>
    </w:p>
    <w:p w:rsidR="00EE6FCC" w:rsidRPr="00B82291" w:rsidRDefault="00B82291" w:rsidP="0097620C">
      <w:pPr>
        <w:jc w:val="both"/>
        <w:rPr>
          <w:rFonts w:ascii="Times New Roman" w:hAnsi="Times New Roman"/>
        </w:rPr>
      </w:pPr>
      <w:r w:rsidRPr="00B82291">
        <w:rPr>
          <w:rFonts w:ascii="Times New Roman" w:hAnsi="Times New Roman"/>
        </w:rPr>
        <w:t xml:space="preserve">zľavy z nákupu za IV.Q.2017                                      </w:t>
      </w:r>
      <w:r>
        <w:rPr>
          <w:rFonts w:ascii="Times New Roman" w:hAnsi="Times New Roman"/>
        </w:rPr>
        <w:t xml:space="preserve">    </w:t>
      </w:r>
      <w:r w:rsidRPr="00B82291">
        <w:rPr>
          <w:rFonts w:ascii="Times New Roman" w:hAnsi="Times New Roman"/>
        </w:rPr>
        <w:t xml:space="preserve">  </w:t>
      </w:r>
      <w:r w:rsidR="00136D76">
        <w:rPr>
          <w:rFonts w:ascii="Times New Roman" w:hAnsi="Times New Roman"/>
        </w:rPr>
        <w:t xml:space="preserve"> </w:t>
      </w:r>
      <w:r w:rsidRPr="00B82291">
        <w:rPr>
          <w:rFonts w:ascii="Times New Roman" w:hAnsi="Times New Roman"/>
        </w:rPr>
        <w:t xml:space="preserve">     20</w:t>
      </w:r>
      <w:r>
        <w:rPr>
          <w:rFonts w:ascii="Times New Roman" w:hAnsi="Times New Roman"/>
        </w:rPr>
        <w:t> </w:t>
      </w:r>
      <w:r w:rsidRPr="00B82291">
        <w:rPr>
          <w:rFonts w:ascii="Times New Roman" w:hAnsi="Times New Roman"/>
        </w:rPr>
        <w:t>000</w:t>
      </w:r>
      <w:r>
        <w:rPr>
          <w:rFonts w:ascii="Times New Roman" w:hAnsi="Times New Roman"/>
        </w:rPr>
        <w:t xml:space="preserve"> </w:t>
      </w:r>
      <w:r w:rsidRPr="00B82291">
        <w:rPr>
          <w:rFonts w:ascii="Times New Roman" w:hAnsi="Times New Roman"/>
        </w:rPr>
        <w:t xml:space="preserve">€    </w:t>
      </w:r>
    </w:p>
    <w:p w:rsidR="00EE6FCC" w:rsidRPr="00B82291" w:rsidRDefault="00EE6FCC" w:rsidP="0097620C">
      <w:pPr>
        <w:jc w:val="both"/>
        <w:rPr>
          <w:rFonts w:ascii="Times New Roman" w:hAnsi="Times New Roman"/>
        </w:rPr>
      </w:pPr>
    </w:p>
    <w:p w:rsidR="00EE6FCC" w:rsidRPr="009B37C3" w:rsidRDefault="00EE6FCC" w:rsidP="0097620C">
      <w:pPr>
        <w:jc w:val="both"/>
        <w:rPr>
          <w:rFonts w:ascii="Times New Roman" w:hAnsi="Times New Roman"/>
        </w:rPr>
      </w:pPr>
    </w:p>
    <w:p w:rsidR="0097620C" w:rsidRPr="005F36FE" w:rsidRDefault="0097620C" w:rsidP="0097620C">
      <w:pPr>
        <w:keepNext/>
        <w:spacing w:after="60"/>
        <w:outlineLvl w:val="0"/>
        <w:rPr>
          <w:rFonts w:ascii="Times New Roman" w:hAnsi="Times New Roman"/>
          <w:b/>
          <w:bCs/>
          <w:kern w:val="28"/>
          <w:sz w:val="24"/>
        </w:rPr>
      </w:pPr>
      <w:r w:rsidRPr="005F36FE">
        <w:rPr>
          <w:rFonts w:ascii="Times New Roman" w:hAnsi="Times New Roman"/>
          <w:b/>
          <w:bCs/>
          <w:kern w:val="28"/>
          <w:sz w:val="24"/>
        </w:rPr>
        <w:t>Informácie o opravných položkách k pohľadávkam</w:t>
      </w:r>
    </w:p>
    <w:p w:rsidR="0097620C" w:rsidRPr="005F36FE" w:rsidRDefault="0097620C" w:rsidP="0097620C">
      <w:pPr>
        <w:keepNext/>
        <w:spacing w:after="60"/>
        <w:outlineLvl w:val="0"/>
        <w:rPr>
          <w:rFonts w:ascii="Times New Roman" w:hAnsi="Times New Roman"/>
          <w:b/>
          <w:bCs/>
          <w:kern w:val="28"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2"/>
        <w:gridCol w:w="1276"/>
        <w:gridCol w:w="1135"/>
        <w:gridCol w:w="1701"/>
        <w:gridCol w:w="1843"/>
        <w:gridCol w:w="1300"/>
      </w:tblGrid>
      <w:tr w:rsidR="0097620C" w:rsidRPr="0093703E" w:rsidTr="00853F0E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OP k p</w:t>
            </w: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ohľadávk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97620C" w:rsidRPr="0093703E" w:rsidTr="00853F0E">
        <w:trPr>
          <w:cantSplit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Tvorba</w:t>
            </w:r>
          </w:p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Zúčtovanie OP z dôvodu vyradenia majetku </w:t>
            </w: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3703E">
              <w:rPr>
                <w:rFonts w:ascii="Times New Roman" w:hAnsi="Times New Roman"/>
                <w:b/>
                <w:bCs/>
                <w:sz w:val="20"/>
                <w:szCs w:val="20"/>
              </w:rPr>
              <w:t>Stav OP na konci účtovného obdobia</w:t>
            </w:r>
          </w:p>
        </w:tc>
      </w:tr>
      <w:tr w:rsidR="0097620C" w:rsidRPr="0093703E" w:rsidTr="00853F0E">
        <w:trPr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3703E" w:rsidRDefault="002804BB" w:rsidP="00853F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93703E" w:rsidRDefault="0097620C" w:rsidP="00853F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03E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5B04C4" w:rsidRPr="005B04C4" w:rsidTr="00853F0E">
        <w:trPr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    10 190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20C" w:rsidRPr="005B04C4" w:rsidRDefault="00962F86" w:rsidP="00962F8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9 922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   </w:t>
            </w:r>
            <w:r w:rsidR="00FC4A25" w:rsidRPr="005B04C4">
              <w:rPr>
                <w:rFonts w:ascii="Times New Roman" w:hAnsi="Times New Roman"/>
              </w:rPr>
              <w:t>268</w:t>
            </w:r>
          </w:p>
        </w:tc>
      </w:tr>
      <w:tr w:rsidR="005B04C4" w:rsidRPr="005B04C4" w:rsidTr="00853F0E"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962F86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97620C" w:rsidRPr="005B04C4" w:rsidTr="00853F0E">
        <w:trPr>
          <w:jc w:val="center"/>
        </w:trPr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Pohľadávky 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 xml:space="preserve">    10 190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20C" w:rsidRPr="005B04C4" w:rsidRDefault="00962F86" w:rsidP="00962F8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9 922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853F0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 xml:space="preserve">    </w:t>
            </w:r>
            <w:r w:rsidR="00FC4A25" w:rsidRPr="005B04C4">
              <w:rPr>
                <w:rFonts w:ascii="Times New Roman" w:hAnsi="Times New Roman"/>
                <w:b/>
                <w:bCs/>
              </w:rPr>
              <w:t>268</w:t>
            </w:r>
          </w:p>
        </w:tc>
      </w:tr>
    </w:tbl>
    <w:p w:rsidR="00DF4EF0" w:rsidRDefault="00DF4EF0" w:rsidP="0097620C">
      <w:pPr>
        <w:outlineLvl w:val="0"/>
        <w:rPr>
          <w:rFonts w:ascii="Times New Roman" w:hAnsi="Times New Roman"/>
          <w:b/>
          <w:bCs/>
          <w:kern w:val="28"/>
          <w:sz w:val="20"/>
          <w:szCs w:val="20"/>
        </w:rPr>
      </w:pPr>
    </w:p>
    <w:p w:rsidR="0097620C" w:rsidRPr="005B04C4" w:rsidRDefault="0097620C" w:rsidP="0097620C">
      <w:pPr>
        <w:outlineLvl w:val="0"/>
        <w:rPr>
          <w:rFonts w:ascii="Times New Roman" w:hAnsi="Times New Roman"/>
          <w:kern w:val="28"/>
          <w:sz w:val="20"/>
          <w:szCs w:val="20"/>
        </w:rPr>
      </w:pPr>
    </w:p>
    <w:p w:rsidR="00853F0E" w:rsidRPr="005B04C4" w:rsidRDefault="00853F0E" w:rsidP="0097620C">
      <w:pPr>
        <w:outlineLvl w:val="0"/>
        <w:rPr>
          <w:rFonts w:ascii="Times New Roman" w:hAnsi="Times New Roman"/>
          <w:kern w:val="28"/>
          <w:sz w:val="20"/>
          <w:szCs w:val="20"/>
        </w:rPr>
      </w:pPr>
    </w:p>
    <w:p w:rsidR="0097620C" w:rsidRDefault="0097620C" w:rsidP="0097620C">
      <w:pPr>
        <w:ind w:left="-30"/>
        <w:outlineLvl w:val="0"/>
        <w:rPr>
          <w:rFonts w:ascii="Times New Roman" w:hAnsi="Times New Roman"/>
          <w:b/>
          <w:kern w:val="28"/>
        </w:rPr>
      </w:pPr>
      <w:r w:rsidRPr="005B04C4">
        <w:rPr>
          <w:rFonts w:ascii="Times New Roman" w:hAnsi="Times New Roman"/>
          <w:b/>
          <w:kern w:val="28"/>
        </w:rPr>
        <w:t xml:space="preserve"> K</w:t>
      </w:r>
      <w:r w:rsidR="0007035C">
        <w:rPr>
          <w:rFonts w:ascii="Times New Roman" w:hAnsi="Times New Roman"/>
          <w:b/>
          <w:kern w:val="28"/>
        </w:rPr>
        <w:t>rátkodobý finančný  majetok</w:t>
      </w:r>
    </w:p>
    <w:p w:rsidR="00D361F2" w:rsidRPr="00BF67E9" w:rsidRDefault="00D361F2" w:rsidP="0097620C">
      <w:pPr>
        <w:ind w:left="-30"/>
        <w:outlineLvl w:val="0"/>
        <w:rPr>
          <w:rFonts w:ascii="Times New Roman" w:hAnsi="Times New Roman"/>
          <w:b/>
          <w:kern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97620C" w:rsidRPr="00EB7960" w:rsidTr="00AE6ED9">
        <w:trPr>
          <w:trHeight w:val="1362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EB7960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960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EB7960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960"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EB7960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7960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04C4" w:rsidRPr="005B04C4" w:rsidTr="00853F0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  <w:sz w:val="20"/>
                <w:szCs w:val="20"/>
              </w:rPr>
            </w:pPr>
            <w:r w:rsidRPr="005B04C4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="00AE6ED9" w:rsidRPr="005B04C4">
              <w:rPr>
                <w:rFonts w:ascii="Times New Roman" w:hAnsi="Times New Roman"/>
                <w:sz w:val="20"/>
                <w:szCs w:val="20"/>
              </w:rPr>
              <w:t>3 490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AE6ED9" w:rsidP="00AE6E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4C4">
              <w:rPr>
                <w:rFonts w:ascii="Times New Roman" w:hAnsi="Times New Roman"/>
                <w:sz w:val="20"/>
                <w:szCs w:val="20"/>
              </w:rPr>
              <w:t>2</w:t>
            </w:r>
            <w:r w:rsidR="0097620C" w:rsidRPr="005B04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04C4">
              <w:rPr>
                <w:rFonts w:ascii="Times New Roman" w:hAnsi="Times New Roman"/>
                <w:sz w:val="20"/>
                <w:szCs w:val="20"/>
              </w:rPr>
              <w:t>091</w:t>
            </w:r>
          </w:p>
        </w:tc>
      </w:tr>
      <w:tr w:rsidR="005B04C4" w:rsidRPr="005B04C4" w:rsidTr="00853F0E">
        <w:trPr>
          <w:trHeight w:val="212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  <w:sz w:val="20"/>
                <w:szCs w:val="20"/>
              </w:rPr>
            </w:pPr>
            <w:r w:rsidRPr="005B04C4">
              <w:rPr>
                <w:rFonts w:ascii="Times New Roman" w:hAnsi="Times New Roman"/>
                <w:sz w:val="20"/>
                <w:szCs w:val="20"/>
              </w:rPr>
              <w:t xml:space="preserve">           1 </w:t>
            </w:r>
            <w:r w:rsidR="00BA290B" w:rsidRPr="005B04C4">
              <w:rPr>
                <w:rFonts w:ascii="Times New Roman" w:hAnsi="Times New Roman"/>
                <w:sz w:val="20"/>
                <w:szCs w:val="20"/>
              </w:rPr>
              <w:t>168 063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AE6ED9" w:rsidP="00AE6E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4C4">
              <w:rPr>
                <w:rFonts w:ascii="Times New Roman" w:hAnsi="Times New Roman"/>
                <w:sz w:val="20"/>
                <w:szCs w:val="20"/>
              </w:rPr>
              <w:t>1 101 861</w:t>
            </w:r>
          </w:p>
        </w:tc>
      </w:tr>
      <w:tr w:rsidR="005B04C4" w:rsidRPr="005B04C4" w:rsidTr="00853F0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AE6E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04C4" w:rsidRPr="005B04C4" w:rsidTr="00853F0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  <w:sz w:val="20"/>
                <w:szCs w:val="20"/>
              </w:rPr>
            </w:pPr>
            <w:r w:rsidRPr="005B04C4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46659D" w:rsidRPr="005B04C4">
              <w:rPr>
                <w:rFonts w:ascii="Times New Roman" w:hAnsi="Times New Roman"/>
                <w:sz w:val="20"/>
                <w:szCs w:val="20"/>
              </w:rPr>
              <w:t>400 602</w:t>
            </w:r>
            <w:r w:rsidRPr="005B04C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AE6ED9" w:rsidP="00AE6E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04C4">
              <w:rPr>
                <w:rFonts w:ascii="Times New Roman" w:hAnsi="Times New Roman"/>
                <w:sz w:val="20"/>
                <w:szCs w:val="20"/>
              </w:rPr>
              <w:t>452 805</w:t>
            </w:r>
          </w:p>
        </w:tc>
      </w:tr>
      <w:tr w:rsidR="0097620C" w:rsidRPr="005B04C4" w:rsidTr="00853F0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20C" w:rsidRPr="005B04C4" w:rsidRDefault="0097620C" w:rsidP="00853F0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04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1</w:t>
            </w:r>
            <w:r w:rsidR="0046659D" w:rsidRPr="005B04C4">
              <w:rPr>
                <w:rFonts w:ascii="Times New Roman" w:hAnsi="Times New Roman"/>
                <w:b/>
                <w:bCs/>
                <w:sz w:val="20"/>
                <w:szCs w:val="20"/>
              </w:rPr>
              <w:t> 572 155</w:t>
            </w:r>
            <w:r w:rsidRPr="005B04C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20C" w:rsidRPr="005B04C4" w:rsidRDefault="00AE6ED9" w:rsidP="00AE6ED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04C4">
              <w:rPr>
                <w:rFonts w:ascii="Times New Roman" w:hAnsi="Times New Roman"/>
                <w:b/>
                <w:bCs/>
                <w:sz w:val="20"/>
                <w:szCs w:val="20"/>
              </w:rPr>
              <w:t>1 556 757</w:t>
            </w:r>
          </w:p>
        </w:tc>
      </w:tr>
    </w:tbl>
    <w:p w:rsidR="0097620C" w:rsidRPr="005B04C4" w:rsidRDefault="0097620C" w:rsidP="0097620C">
      <w:pPr>
        <w:widowControl w:val="0"/>
        <w:outlineLvl w:val="0"/>
        <w:rPr>
          <w:rFonts w:ascii="Times New Roman" w:hAnsi="Times New Roman"/>
          <w:kern w:val="28"/>
          <w:sz w:val="20"/>
          <w:szCs w:val="20"/>
        </w:rPr>
      </w:pPr>
    </w:p>
    <w:p w:rsidR="00B82291" w:rsidRDefault="00B82291" w:rsidP="0097620C">
      <w:pPr>
        <w:rPr>
          <w:rFonts w:ascii="Times New Roman" w:hAnsi="Times New Roman"/>
          <w:b/>
        </w:rPr>
      </w:pPr>
    </w:p>
    <w:p w:rsidR="0097620C" w:rsidRDefault="0097620C" w:rsidP="009762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INFORMÁCIE K PASÍVAM  SÚVAHY</w:t>
      </w:r>
    </w:p>
    <w:p w:rsidR="002804BB" w:rsidRDefault="0097620C" w:rsidP="0097620C">
      <w:pPr>
        <w:widowControl w:val="0"/>
        <w:autoSpaceDE w:val="0"/>
        <w:autoSpaceDN w:val="0"/>
        <w:adjustRightInd w:val="0"/>
        <w:ind w:left="-360"/>
        <w:jc w:val="both"/>
        <w:rPr>
          <w:b/>
          <w:bCs/>
        </w:rPr>
      </w:pPr>
      <w:r w:rsidRPr="0073630C">
        <w:rPr>
          <w:b/>
          <w:bCs/>
        </w:rPr>
        <w:t xml:space="preserve">     </w:t>
      </w:r>
    </w:p>
    <w:p w:rsidR="0097620C" w:rsidRPr="004F3870" w:rsidRDefault="002804BB" w:rsidP="0097620C">
      <w:pPr>
        <w:widowControl w:val="0"/>
        <w:autoSpaceDE w:val="0"/>
        <w:autoSpaceDN w:val="0"/>
        <w:adjustRightInd w:val="0"/>
        <w:ind w:left="-360"/>
        <w:jc w:val="both"/>
        <w:rPr>
          <w:rFonts w:ascii="Times New Roman" w:hAnsi="Times New Roman"/>
          <w:b/>
          <w:bCs/>
        </w:rPr>
      </w:pPr>
      <w:r>
        <w:rPr>
          <w:b/>
          <w:bCs/>
        </w:rPr>
        <w:t xml:space="preserve">     </w:t>
      </w:r>
      <w:r w:rsidR="0097620C" w:rsidRPr="0073630C">
        <w:rPr>
          <w:b/>
          <w:bCs/>
        </w:rPr>
        <w:t xml:space="preserve">  </w:t>
      </w:r>
      <w:r w:rsidR="0097620C" w:rsidRPr="004F3870">
        <w:rPr>
          <w:rFonts w:ascii="Times New Roman" w:hAnsi="Times New Roman"/>
          <w:b/>
          <w:bCs/>
        </w:rPr>
        <w:t>Informácie o vlastnom imaní za bežné obdobie :</w:t>
      </w:r>
    </w:p>
    <w:p w:rsidR="0097620C" w:rsidRPr="002804BB" w:rsidRDefault="0097620C" w:rsidP="0097620C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 w:rsidRPr="002804BB">
        <w:rPr>
          <w:rFonts w:ascii="Times New Roman" w:hAnsi="Times New Roman"/>
          <w:bCs/>
        </w:rPr>
        <w:t>základné imanie predstavuje súhrn základných členských vkladov a majetkových                                              podielov členov vypočítaných pri transformácii družstva,  k 31.12.201</w:t>
      </w:r>
      <w:r w:rsidR="00BA290B" w:rsidRPr="002804BB">
        <w:rPr>
          <w:rFonts w:ascii="Times New Roman" w:hAnsi="Times New Roman"/>
          <w:bCs/>
        </w:rPr>
        <w:t>7</w:t>
      </w:r>
      <w:r w:rsidRPr="002804BB">
        <w:rPr>
          <w:rFonts w:ascii="Times New Roman" w:hAnsi="Times New Roman"/>
          <w:bCs/>
        </w:rPr>
        <w:t xml:space="preserve"> </w:t>
      </w:r>
      <w:r w:rsidR="00564102" w:rsidRPr="002804BB">
        <w:rPr>
          <w:rFonts w:ascii="Times New Roman" w:hAnsi="Times New Roman"/>
          <w:bCs/>
        </w:rPr>
        <w:t xml:space="preserve">v </w:t>
      </w:r>
      <w:r w:rsidRPr="002804BB">
        <w:rPr>
          <w:rFonts w:ascii="Times New Roman" w:hAnsi="Times New Roman"/>
          <w:b/>
          <w:bCs/>
        </w:rPr>
        <w:t xml:space="preserve"> </w:t>
      </w:r>
      <w:r w:rsidRPr="002804BB">
        <w:rPr>
          <w:rFonts w:ascii="Times New Roman" w:hAnsi="Times New Roman"/>
          <w:bCs/>
        </w:rPr>
        <w:t>čiastk</w:t>
      </w:r>
      <w:r w:rsidR="00564102" w:rsidRPr="002804BB">
        <w:rPr>
          <w:rFonts w:ascii="Times New Roman" w:hAnsi="Times New Roman"/>
          <w:bCs/>
        </w:rPr>
        <w:t>e</w:t>
      </w:r>
      <w:r w:rsidRPr="002804BB">
        <w:rPr>
          <w:rFonts w:ascii="Times New Roman" w:hAnsi="Times New Roman"/>
          <w:bCs/>
        </w:rPr>
        <w:t xml:space="preserve">  </w:t>
      </w:r>
      <w:r w:rsidR="00BA290B" w:rsidRPr="002804BB">
        <w:rPr>
          <w:rFonts w:ascii="Times New Roman" w:hAnsi="Times New Roman"/>
          <w:bCs/>
        </w:rPr>
        <w:t>1 195 874</w:t>
      </w:r>
      <w:r w:rsidRPr="002804BB">
        <w:rPr>
          <w:rFonts w:ascii="Times New Roman" w:hAnsi="Times New Roman"/>
          <w:bCs/>
        </w:rPr>
        <w:t xml:space="preserve"> €.   Základný členský vklad predstavuje  33,19 €</w:t>
      </w:r>
    </w:p>
    <w:p w:rsidR="00B93468" w:rsidRPr="002804BB" w:rsidRDefault="0097620C" w:rsidP="0097620C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2804BB">
        <w:rPr>
          <w:rFonts w:ascii="Times New Roman" w:hAnsi="Times New Roman"/>
          <w:bCs/>
        </w:rPr>
        <w:t>výsledok hospodárenia   za rok  201</w:t>
      </w:r>
      <w:r w:rsidR="00BA290B" w:rsidRPr="002804BB">
        <w:rPr>
          <w:rFonts w:ascii="Times New Roman" w:hAnsi="Times New Roman"/>
          <w:bCs/>
        </w:rPr>
        <w:t>6</w:t>
      </w:r>
      <w:r w:rsidRPr="002804BB">
        <w:rPr>
          <w:rFonts w:ascii="Times New Roman" w:hAnsi="Times New Roman"/>
          <w:bCs/>
        </w:rPr>
        <w:t xml:space="preserve"> bol vo výške </w:t>
      </w:r>
      <w:r w:rsidR="00EB09F3" w:rsidRPr="002804BB">
        <w:rPr>
          <w:rFonts w:ascii="Times New Roman" w:hAnsi="Times New Roman"/>
          <w:bCs/>
        </w:rPr>
        <w:t>550 26</w:t>
      </w:r>
      <w:r w:rsidR="008874BA" w:rsidRPr="002804BB">
        <w:rPr>
          <w:rFonts w:ascii="Times New Roman" w:hAnsi="Times New Roman"/>
          <w:bCs/>
        </w:rPr>
        <w:t>5</w:t>
      </w:r>
      <w:r w:rsidRPr="002804BB">
        <w:rPr>
          <w:rFonts w:ascii="Times New Roman" w:hAnsi="Times New Roman"/>
          <w:bCs/>
        </w:rPr>
        <w:t xml:space="preserve"> €</w:t>
      </w:r>
    </w:p>
    <w:p w:rsidR="0097620C" w:rsidRPr="002804BB" w:rsidRDefault="0097620C" w:rsidP="002804BB">
      <w:pPr>
        <w:pStyle w:val="Odsekzoznamu"/>
        <w:widowControl w:val="0"/>
        <w:numPr>
          <w:ilvl w:val="0"/>
          <w:numId w:val="2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2804BB">
        <w:rPr>
          <w:rFonts w:ascii="Times New Roman" w:hAnsi="Times New Roman"/>
          <w:bCs/>
        </w:rPr>
        <w:t>rozdelenie a zúčtovanie zisku bolo schválené na</w:t>
      </w:r>
      <w:r w:rsidRPr="002804BB">
        <w:rPr>
          <w:rFonts w:ascii="Times New Roman" w:hAnsi="Times New Roman"/>
        </w:rPr>
        <w:t xml:space="preserve">  2</w:t>
      </w:r>
      <w:r w:rsidR="00EB09F3" w:rsidRPr="002804BB">
        <w:rPr>
          <w:rFonts w:ascii="Times New Roman" w:hAnsi="Times New Roman"/>
        </w:rPr>
        <w:t>8</w:t>
      </w:r>
      <w:r w:rsidRPr="002804BB">
        <w:rPr>
          <w:rFonts w:ascii="Times New Roman" w:hAnsi="Times New Roman"/>
        </w:rPr>
        <w:t>.</w:t>
      </w:r>
      <w:r w:rsidRPr="002804BB">
        <w:rPr>
          <w:rFonts w:ascii="Times New Roman" w:hAnsi="Times New Roman"/>
          <w:bCs/>
        </w:rPr>
        <w:t xml:space="preserve"> riadnom zasadnutí  Zhromaždenia delegátov a rozdelený v zmysle</w:t>
      </w:r>
      <w:r w:rsidRPr="002804BB">
        <w:rPr>
          <w:rFonts w:ascii="Times New Roman" w:hAnsi="Times New Roman"/>
        </w:rPr>
        <w:t xml:space="preserve"> </w:t>
      </w:r>
      <w:r w:rsidRPr="002804BB">
        <w:rPr>
          <w:rFonts w:ascii="Times New Roman" w:hAnsi="Times New Roman"/>
          <w:bCs/>
        </w:rPr>
        <w:t>Stanov a to :</w:t>
      </w:r>
    </w:p>
    <w:p w:rsidR="00B93468" w:rsidRDefault="002804BB" w:rsidP="002804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</w:t>
      </w:r>
      <w:r w:rsidR="0097620C" w:rsidRPr="004F3870">
        <w:rPr>
          <w:rFonts w:ascii="Times New Roman" w:hAnsi="Times New Roman"/>
          <w:bCs/>
        </w:rPr>
        <w:t xml:space="preserve">do fondu členov  a funkcionárov vo výške  </w:t>
      </w:r>
      <w:r w:rsidR="00EB09F3">
        <w:rPr>
          <w:rFonts w:ascii="Times New Roman" w:hAnsi="Times New Roman"/>
          <w:bCs/>
        </w:rPr>
        <w:t>7</w:t>
      </w:r>
      <w:r w:rsidR="0097620C" w:rsidRPr="004F3870">
        <w:rPr>
          <w:rFonts w:ascii="Times New Roman" w:hAnsi="Times New Roman"/>
          <w:bCs/>
        </w:rPr>
        <w:t xml:space="preserve">0 000 € , prídel do fondu odmien vo výške </w:t>
      </w:r>
      <w:r w:rsidR="00EB09F3">
        <w:rPr>
          <w:rFonts w:ascii="Times New Roman" w:hAnsi="Times New Roman"/>
          <w:bCs/>
        </w:rPr>
        <w:t xml:space="preserve">250 000 €, </w:t>
      </w:r>
    </w:p>
    <w:p w:rsidR="0097620C" w:rsidRPr="004F3870" w:rsidRDefault="002804BB" w:rsidP="002804B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</w:t>
      </w:r>
      <w:r w:rsidR="00EB09F3">
        <w:rPr>
          <w:rFonts w:ascii="Times New Roman" w:hAnsi="Times New Roman"/>
          <w:bCs/>
        </w:rPr>
        <w:t xml:space="preserve">do </w:t>
      </w:r>
      <w:r w:rsidR="0097620C" w:rsidRPr="004F3870">
        <w:rPr>
          <w:rFonts w:ascii="Times New Roman" w:hAnsi="Times New Roman"/>
          <w:bCs/>
        </w:rPr>
        <w:t xml:space="preserve">sociálneho fondu vo výške </w:t>
      </w:r>
      <w:r w:rsidR="00EB09F3">
        <w:rPr>
          <w:rFonts w:ascii="Times New Roman" w:hAnsi="Times New Roman"/>
          <w:bCs/>
        </w:rPr>
        <w:t>100</w:t>
      </w:r>
      <w:r w:rsidR="0097620C" w:rsidRPr="004F3870">
        <w:rPr>
          <w:rFonts w:ascii="Times New Roman" w:hAnsi="Times New Roman"/>
          <w:bCs/>
        </w:rPr>
        <w:t xml:space="preserve"> 000 €,  na účet  nerozdelený zisk  vo výške  </w:t>
      </w:r>
      <w:r w:rsidR="00EB09F3">
        <w:rPr>
          <w:rFonts w:ascii="Times New Roman" w:hAnsi="Times New Roman"/>
          <w:bCs/>
        </w:rPr>
        <w:t>130 265</w:t>
      </w:r>
      <w:r w:rsidR="0097620C" w:rsidRPr="004F3870">
        <w:rPr>
          <w:rFonts w:ascii="Times New Roman" w:hAnsi="Times New Roman"/>
          <w:bCs/>
        </w:rPr>
        <w:t xml:space="preserve"> €   </w:t>
      </w:r>
    </w:p>
    <w:p w:rsidR="0097620C" w:rsidRPr="006D653C" w:rsidRDefault="0097620C" w:rsidP="0097620C">
      <w:pPr>
        <w:rPr>
          <w:rFonts w:ascii="Times New Roman" w:hAnsi="Times New Roman"/>
          <w:b/>
        </w:rPr>
      </w:pPr>
    </w:p>
    <w:p w:rsidR="0097620C" w:rsidRPr="00166D79" w:rsidRDefault="0097620C" w:rsidP="0097620C">
      <w:pPr>
        <w:keepNext/>
        <w:spacing w:after="60"/>
        <w:jc w:val="both"/>
        <w:outlineLvl w:val="0"/>
        <w:rPr>
          <w:rFonts w:ascii="Times New Roman" w:hAnsi="Times New Roman"/>
          <w:b/>
          <w:bCs/>
          <w:kern w:val="28"/>
        </w:rPr>
      </w:pPr>
      <w:r>
        <w:rPr>
          <w:rFonts w:ascii="Times New Roman" w:hAnsi="Times New Roman"/>
          <w:b/>
          <w:bCs/>
          <w:kern w:val="28"/>
        </w:rPr>
        <w:t>Informácie</w:t>
      </w:r>
      <w:r w:rsidRPr="00166D79">
        <w:rPr>
          <w:rFonts w:ascii="Times New Roman" w:hAnsi="Times New Roman"/>
          <w:b/>
          <w:bCs/>
          <w:kern w:val="28"/>
        </w:rPr>
        <w:t xml:space="preserve"> o rozdelení účtovného zisku alebo o vysporiadaní účtovnej straty </w:t>
      </w:r>
    </w:p>
    <w:p w:rsidR="0097620C" w:rsidRPr="00206C1F" w:rsidRDefault="0097620C" w:rsidP="0097620C">
      <w:pPr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97620C" w:rsidRPr="00206C1F" w:rsidTr="00853F0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206C1F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C1F"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206C1F" w:rsidRDefault="0097620C" w:rsidP="00853F0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C1F"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97620C" w:rsidRPr="00206C1F" w:rsidTr="00853F0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206C1F" w:rsidRDefault="0097620C" w:rsidP="00853F0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6C1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620C" w:rsidRPr="004F3870" w:rsidRDefault="00EB09F3" w:rsidP="00853F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550 26</w:t>
            </w:r>
            <w:r w:rsidR="008874BA">
              <w:rPr>
                <w:rFonts w:ascii="Times New Roman" w:hAnsi="Times New Roman"/>
              </w:rPr>
              <w:t>5</w:t>
            </w:r>
            <w:r w:rsidR="0097620C" w:rsidRPr="004F3870">
              <w:rPr>
                <w:rFonts w:ascii="Times New Roman" w:hAnsi="Times New Roman"/>
              </w:rPr>
              <w:t xml:space="preserve"> </w:t>
            </w: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EB09F3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320</w:t>
            </w:r>
            <w:r w:rsidR="0097620C" w:rsidRPr="005B04C4">
              <w:rPr>
                <w:rFonts w:ascii="Times New Roman" w:hAnsi="Times New Roman"/>
              </w:rPr>
              <w:t xml:space="preserve"> 000</w:t>
            </w: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EB09F3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100 </w:t>
            </w:r>
            <w:r w:rsidR="0097620C" w:rsidRPr="005B04C4">
              <w:rPr>
                <w:rFonts w:ascii="Times New Roman" w:hAnsi="Times New Roman"/>
              </w:rPr>
              <w:t>000</w:t>
            </w: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EB09F3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130 265</w:t>
            </w: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</w:rPr>
            </w:pPr>
          </w:p>
        </w:tc>
      </w:tr>
      <w:tr w:rsidR="0097620C" w:rsidRPr="005B04C4" w:rsidTr="00853F0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EB09F3" w:rsidP="00853F0E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550 26</w:t>
            </w:r>
            <w:r w:rsidR="008874BA">
              <w:rPr>
                <w:rFonts w:ascii="Times New Roman" w:hAnsi="Times New Roman"/>
              </w:rPr>
              <w:t>5</w:t>
            </w:r>
          </w:p>
        </w:tc>
      </w:tr>
    </w:tbl>
    <w:p w:rsidR="0097620C" w:rsidRPr="005B04C4" w:rsidRDefault="0097620C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</w:p>
    <w:p w:rsidR="00156C76" w:rsidRDefault="00156C76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</w:p>
    <w:p w:rsidR="0097620C" w:rsidRDefault="0097620C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  <w:r w:rsidRPr="00D17CE1">
        <w:rPr>
          <w:rFonts w:ascii="Times New Roman" w:hAnsi="Times New Roman"/>
          <w:b/>
          <w:bCs/>
          <w:kern w:val="28"/>
        </w:rPr>
        <w:t>Informácia o</w:t>
      </w:r>
      <w:r w:rsidR="005F36FE">
        <w:rPr>
          <w:rFonts w:ascii="Times New Roman" w:hAnsi="Times New Roman"/>
          <w:b/>
          <w:bCs/>
          <w:kern w:val="28"/>
        </w:rPr>
        <w:t> </w:t>
      </w:r>
      <w:r w:rsidRPr="00D17CE1">
        <w:rPr>
          <w:rFonts w:ascii="Times New Roman" w:hAnsi="Times New Roman"/>
          <w:b/>
          <w:bCs/>
          <w:kern w:val="28"/>
        </w:rPr>
        <w:t>záväzkoch</w:t>
      </w:r>
    </w:p>
    <w:p w:rsidR="005F36FE" w:rsidRPr="00D17CE1" w:rsidRDefault="005F36FE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97620C" w:rsidRPr="005309F9" w:rsidTr="00853F0E">
        <w:trPr>
          <w:trHeight w:val="765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Bezprostredne predchádzajúce účtovné obdobie</w:t>
            </w:r>
          </w:p>
        </w:tc>
      </w:tr>
      <w:tr w:rsidR="00EB09F3" w:rsidRPr="005309F9" w:rsidTr="00853F0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F3" w:rsidRPr="004927EA" w:rsidRDefault="00EB09F3" w:rsidP="000C77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927EA">
              <w:rPr>
                <w:rFonts w:ascii="Times New Roman" w:hAnsi="Times New Roman"/>
                <w:b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798 208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806 741</w:t>
            </w:r>
          </w:p>
        </w:tc>
      </w:tr>
      <w:tr w:rsidR="00EB09F3" w:rsidRPr="005309F9" w:rsidTr="00853F0E">
        <w:trPr>
          <w:trHeight w:val="473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F3" w:rsidRPr="004927EA" w:rsidRDefault="00EB09F3" w:rsidP="000C77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V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798 208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806 741</w:t>
            </w:r>
          </w:p>
        </w:tc>
      </w:tr>
      <w:tr w:rsidR="00EB09F3" w:rsidRPr="005309F9" w:rsidTr="00853F0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4927EA" w:rsidRDefault="00EB09F3" w:rsidP="000C77D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</w:p>
        </w:tc>
      </w:tr>
      <w:tr w:rsidR="00EB09F3" w:rsidRPr="005309F9" w:rsidTr="00853F0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F3" w:rsidRPr="004927EA" w:rsidRDefault="00EB09F3" w:rsidP="000C77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927EA">
              <w:rPr>
                <w:rFonts w:ascii="Times New Roman" w:hAnsi="Times New Roman"/>
                <w:b/>
                <w:sz w:val="24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</w:t>
            </w:r>
            <w:r w:rsidR="00B46070" w:rsidRPr="005B04C4">
              <w:rPr>
                <w:rFonts w:ascii="Times New Roman" w:hAnsi="Times New Roman"/>
              </w:rPr>
              <w:t> </w:t>
            </w:r>
            <w:r w:rsidRPr="005B04C4">
              <w:rPr>
                <w:rFonts w:ascii="Times New Roman" w:hAnsi="Times New Roman"/>
              </w:rPr>
              <w:t>9</w:t>
            </w:r>
            <w:r w:rsidR="00B46070" w:rsidRPr="005B04C4">
              <w:rPr>
                <w:rFonts w:ascii="Times New Roman" w:hAnsi="Times New Roman"/>
              </w:rPr>
              <w:t>11 26</w:t>
            </w:r>
            <w:r w:rsidR="005B04C4" w:rsidRPr="005B04C4">
              <w:rPr>
                <w:rFonts w:ascii="Times New Roman" w:hAnsi="Times New Roman"/>
              </w:rPr>
              <w:t>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5 004 046</w:t>
            </w:r>
          </w:p>
        </w:tc>
      </w:tr>
      <w:tr w:rsidR="00EB09F3" w:rsidRPr="005309F9" w:rsidTr="00EB09F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F3" w:rsidRPr="004927EA" w:rsidRDefault="00EB09F3" w:rsidP="000C77D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</w:t>
            </w:r>
            <w:r w:rsidR="00B46070" w:rsidRPr="005B04C4">
              <w:rPr>
                <w:rFonts w:ascii="Times New Roman" w:hAnsi="Times New Roman"/>
              </w:rPr>
              <w:t> </w:t>
            </w:r>
            <w:r w:rsidRPr="005B04C4">
              <w:rPr>
                <w:rFonts w:ascii="Times New Roman" w:hAnsi="Times New Roman"/>
              </w:rPr>
              <w:t>9</w:t>
            </w:r>
            <w:r w:rsidR="00B46070" w:rsidRPr="005B04C4">
              <w:rPr>
                <w:rFonts w:ascii="Times New Roman" w:hAnsi="Times New Roman"/>
              </w:rPr>
              <w:t>11 26</w:t>
            </w:r>
            <w:r w:rsidR="005B04C4" w:rsidRPr="005B04C4">
              <w:rPr>
                <w:rFonts w:ascii="Times New Roman" w:hAnsi="Times New Roman"/>
              </w:rPr>
              <w:t>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5 004 046</w:t>
            </w:r>
          </w:p>
        </w:tc>
      </w:tr>
      <w:tr w:rsidR="00EB09F3" w:rsidRPr="005309F9" w:rsidTr="00EB09F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4927EA" w:rsidRDefault="00EB09F3" w:rsidP="000C77D4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B09F3" w:rsidRPr="00EB09F3" w:rsidRDefault="00EB09F3" w:rsidP="000C77D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09F3" w:rsidRPr="00EB09F3" w:rsidRDefault="00EB09F3" w:rsidP="000C77D4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97620C" w:rsidRDefault="0097620C" w:rsidP="000C77D4">
      <w:pPr>
        <w:jc w:val="center"/>
        <w:rPr>
          <w:rFonts w:ascii="Times New Roman" w:hAnsi="Times New Roman"/>
          <w:b/>
        </w:rPr>
      </w:pPr>
    </w:p>
    <w:p w:rsidR="00564102" w:rsidRDefault="00564102" w:rsidP="000C77D4">
      <w:pPr>
        <w:keepNext/>
        <w:jc w:val="center"/>
        <w:outlineLvl w:val="0"/>
        <w:rPr>
          <w:rFonts w:ascii="Times New Roman" w:hAnsi="Times New Roman"/>
          <w:b/>
          <w:bCs/>
          <w:kern w:val="28"/>
        </w:rPr>
      </w:pPr>
    </w:p>
    <w:p w:rsidR="00564102" w:rsidRDefault="00564102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</w:p>
    <w:p w:rsidR="0097620C" w:rsidRDefault="0097620C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  <w:r w:rsidRPr="00D17CE1">
        <w:rPr>
          <w:rFonts w:ascii="Times New Roman" w:hAnsi="Times New Roman"/>
          <w:b/>
          <w:bCs/>
          <w:kern w:val="28"/>
        </w:rPr>
        <w:t>Informácia o</w:t>
      </w:r>
      <w:r>
        <w:rPr>
          <w:rFonts w:ascii="Times New Roman" w:hAnsi="Times New Roman"/>
          <w:b/>
          <w:bCs/>
          <w:kern w:val="28"/>
        </w:rPr>
        <w:t> rezervách  -   bežné účtovné obdobie</w:t>
      </w:r>
    </w:p>
    <w:p w:rsidR="005F36FE" w:rsidRPr="00D17CE1" w:rsidRDefault="005F36FE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738"/>
        <w:gridCol w:w="1246"/>
        <w:gridCol w:w="1419"/>
        <w:gridCol w:w="1419"/>
        <w:gridCol w:w="1419"/>
      </w:tblGrid>
      <w:tr w:rsidR="0097620C" w:rsidRPr="005309F9" w:rsidTr="00853F0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E44906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44906">
              <w:rPr>
                <w:rFonts w:ascii="Times New Roman" w:hAnsi="Times New Roman"/>
                <w:b/>
                <w:bCs/>
              </w:rPr>
              <w:t>Stav na</w:t>
            </w:r>
          </w:p>
          <w:p w:rsidR="0097620C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 w:rsidRPr="00E44906">
              <w:rPr>
                <w:rFonts w:ascii="Times New Roman" w:hAnsi="Times New Roman"/>
                <w:b/>
                <w:bCs/>
              </w:rPr>
              <w:t xml:space="preserve"> začiatku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E44906" w:rsidRDefault="00A65F32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Tvorba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20C" w:rsidRDefault="0097620C" w:rsidP="00853F0E">
            <w:pPr>
              <w:rPr>
                <w:rFonts w:ascii="Times New Roman" w:hAnsi="Times New Roman"/>
                <w:b/>
                <w:bCs/>
              </w:rPr>
            </w:pPr>
          </w:p>
          <w:p w:rsidR="0097620C" w:rsidRDefault="00A65F32" w:rsidP="00853F0E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Použitie</w:t>
            </w:r>
          </w:p>
          <w:p w:rsidR="0097620C" w:rsidRPr="00E44906" w:rsidRDefault="0097620C" w:rsidP="00853F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20C" w:rsidRPr="00E44906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7620C" w:rsidRPr="00E44906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44906">
              <w:rPr>
                <w:rFonts w:ascii="Times New Roman" w:hAnsi="Times New Roman"/>
                <w:b/>
                <w:bCs/>
              </w:rPr>
              <w:t>Stav na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E44906">
              <w:rPr>
                <w:rFonts w:ascii="Times New Roman" w:hAnsi="Times New Roman"/>
                <w:b/>
                <w:bCs/>
              </w:rPr>
              <w:t>ko</w:t>
            </w:r>
            <w:r>
              <w:rPr>
                <w:rFonts w:ascii="Times New Roman" w:hAnsi="Times New Roman"/>
                <w:b/>
                <w:bCs/>
              </w:rPr>
              <w:t>n</w:t>
            </w:r>
            <w:r w:rsidRPr="00E44906">
              <w:rPr>
                <w:rFonts w:ascii="Times New Roman" w:hAnsi="Times New Roman"/>
                <w:b/>
                <w:bCs/>
              </w:rPr>
              <w:t>ci</w:t>
            </w:r>
          </w:p>
        </w:tc>
      </w:tr>
      <w:tr w:rsidR="005B04C4" w:rsidRPr="005B04C4" w:rsidTr="00853F0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  <w:b/>
              </w:rPr>
            </w:pPr>
            <w:r w:rsidRPr="005B04C4">
              <w:rPr>
                <w:rFonts w:ascii="Times New Roman" w:hAnsi="Times New Roman"/>
                <w:b/>
              </w:rPr>
              <w:t>Dlhodobé rezervy na nevyč</w:t>
            </w:r>
            <w:r w:rsidR="00B93468">
              <w:rPr>
                <w:rFonts w:ascii="Times New Roman" w:hAnsi="Times New Roman"/>
                <w:b/>
              </w:rPr>
              <w:t>erpanú</w:t>
            </w:r>
            <w:r w:rsidR="008C173B">
              <w:rPr>
                <w:rFonts w:ascii="Times New Roman" w:hAnsi="Times New Roman"/>
                <w:b/>
              </w:rPr>
              <w:t xml:space="preserve"> </w:t>
            </w:r>
            <w:r w:rsidRPr="005B04C4">
              <w:rPr>
                <w:rFonts w:ascii="Times New Roman" w:hAnsi="Times New Roman"/>
                <w:b/>
              </w:rPr>
              <w:t>dovolenku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620C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15 769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B93468" w:rsidP="000C77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7 952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7620C" w:rsidRPr="005B04C4" w:rsidRDefault="00B93468" w:rsidP="000C77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8 114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97620C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15 607</w:t>
            </w:r>
          </w:p>
        </w:tc>
      </w:tr>
      <w:tr w:rsidR="005B04C4" w:rsidRPr="005B04C4" w:rsidTr="00853F0E">
        <w:trPr>
          <w:trHeight w:val="473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853F0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  <w:b/>
              </w:rPr>
            </w:pPr>
            <w:r w:rsidRPr="005B04C4">
              <w:rPr>
                <w:rFonts w:ascii="Times New Roman" w:hAnsi="Times New Roman"/>
                <w:b/>
              </w:rPr>
              <w:t>Krátkodobé rezervy spolu</w:t>
            </w: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620C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47 789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86 335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97620C" w:rsidRPr="005B04C4" w:rsidRDefault="00EF7247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47 789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892DEB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</w:p>
          <w:p w:rsidR="0097620C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86 335</w:t>
            </w:r>
          </w:p>
        </w:tc>
      </w:tr>
      <w:tr w:rsidR="005B04C4" w:rsidRPr="005B04C4" w:rsidTr="00A97AEB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na nevyčerpanú dovolenku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7620C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44 789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620C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82 835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892DEB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44 789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97620C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82 835</w:t>
            </w:r>
          </w:p>
        </w:tc>
      </w:tr>
      <w:tr w:rsidR="00892DEB" w:rsidRPr="005B04C4" w:rsidTr="00A97AEB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B93468" w:rsidP="000C77D4">
            <w:pPr>
              <w:jc w:val="center"/>
              <w:rPr>
                <w:rFonts w:ascii="Times New Roman" w:hAnsi="Times New Roman"/>
                <w:bCs/>
              </w:rPr>
            </w:pPr>
            <w:r w:rsidRPr="005B04C4">
              <w:rPr>
                <w:rFonts w:ascii="Times New Roman" w:hAnsi="Times New Roman"/>
                <w:bCs/>
              </w:rPr>
              <w:t>A</w:t>
            </w:r>
            <w:r w:rsidR="0097620C" w:rsidRPr="005B04C4">
              <w:rPr>
                <w:rFonts w:ascii="Times New Roman" w:hAnsi="Times New Roman"/>
                <w:bCs/>
              </w:rPr>
              <w:t>udit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7620C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3 000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620C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</w:t>
            </w:r>
            <w:r w:rsidR="00892DEB" w:rsidRPr="005B04C4">
              <w:rPr>
                <w:rFonts w:ascii="Times New Roman" w:hAnsi="Times New Roman"/>
              </w:rPr>
              <w:t xml:space="preserve"> 5</w:t>
            </w:r>
            <w:r w:rsidRPr="005B04C4">
              <w:rPr>
                <w:rFonts w:ascii="Times New Roman" w:hAnsi="Times New Roman"/>
              </w:rPr>
              <w:t>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7620C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3 000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97620C" w:rsidRPr="005B04C4" w:rsidRDefault="00892D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3 500</w:t>
            </w:r>
          </w:p>
        </w:tc>
      </w:tr>
    </w:tbl>
    <w:p w:rsidR="0097620C" w:rsidRPr="005B04C4" w:rsidRDefault="0097620C" w:rsidP="000C77D4">
      <w:pPr>
        <w:keepNext/>
        <w:spacing w:after="120"/>
        <w:jc w:val="center"/>
        <w:outlineLvl w:val="0"/>
        <w:rPr>
          <w:rFonts w:ascii="Times New Roman" w:hAnsi="Times New Roman"/>
          <w:kern w:val="28"/>
        </w:rPr>
      </w:pPr>
    </w:p>
    <w:p w:rsidR="00564102" w:rsidRPr="005B04C4" w:rsidRDefault="00564102" w:rsidP="000C77D4">
      <w:pPr>
        <w:keepNext/>
        <w:spacing w:after="120"/>
        <w:jc w:val="center"/>
        <w:outlineLvl w:val="0"/>
        <w:rPr>
          <w:rFonts w:ascii="Times New Roman" w:hAnsi="Times New Roman"/>
          <w:kern w:val="28"/>
        </w:rPr>
      </w:pPr>
    </w:p>
    <w:p w:rsidR="0097620C" w:rsidRDefault="0097620C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  <w:r w:rsidRPr="005B04C4">
        <w:rPr>
          <w:rFonts w:ascii="Times New Roman" w:hAnsi="Times New Roman"/>
          <w:b/>
          <w:bCs/>
          <w:kern w:val="28"/>
        </w:rPr>
        <w:t>Rezervy – minulé účtovné obdobie</w:t>
      </w:r>
    </w:p>
    <w:p w:rsidR="005F36FE" w:rsidRPr="005B04C4" w:rsidRDefault="005F36FE" w:rsidP="0097620C">
      <w:pPr>
        <w:keepNext/>
        <w:outlineLvl w:val="0"/>
        <w:rPr>
          <w:rFonts w:ascii="Times New Roman" w:hAnsi="Times New Roman"/>
          <w:b/>
          <w:bCs/>
          <w:kern w:val="28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3739"/>
        <w:gridCol w:w="1246"/>
        <w:gridCol w:w="1419"/>
        <w:gridCol w:w="1419"/>
        <w:gridCol w:w="1418"/>
      </w:tblGrid>
      <w:tr w:rsidR="005B04C4" w:rsidRPr="005B04C4" w:rsidTr="00A97AEB">
        <w:trPr>
          <w:trHeight w:val="92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 w:rsidRPr="005B04C4">
              <w:rPr>
                <w:rFonts w:cs="Arial Narrow"/>
                <w:b/>
                <w:bCs/>
              </w:rPr>
              <w:t>Názov položky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Stav na</w:t>
            </w:r>
          </w:p>
          <w:p w:rsidR="0097620C" w:rsidRPr="005B04C4" w:rsidRDefault="0097620C" w:rsidP="00853F0E">
            <w:pPr>
              <w:jc w:val="center"/>
              <w:rPr>
                <w:rFonts w:cs="Arial Narrow"/>
                <w:b/>
                <w:bCs/>
                <w:sz w:val="24"/>
              </w:rPr>
            </w:pPr>
            <w:r w:rsidRPr="005B04C4">
              <w:rPr>
                <w:rFonts w:ascii="Times New Roman" w:hAnsi="Times New Roman"/>
                <w:b/>
                <w:bCs/>
              </w:rPr>
              <w:t xml:space="preserve"> začiatku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B93468" w:rsidRDefault="00527543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93468">
              <w:rPr>
                <w:rFonts w:ascii="Times New Roman" w:hAnsi="Times New Roman"/>
                <w:b/>
                <w:bCs/>
              </w:rPr>
              <w:t>Tvorba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20C" w:rsidRPr="00B93468" w:rsidRDefault="0097620C" w:rsidP="00853F0E">
            <w:pPr>
              <w:rPr>
                <w:rFonts w:ascii="Times New Roman" w:hAnsi="Times New Roman"/>
                <w:b/>
                <w:bCs/>
              </w:rPr>
            </w:pPr>
          </w:p>
          <w:p w:rsidR="0097620C" w:rsidRPr="00B93468" w:rsidRDefault="00527543" w:rsidP="00853F0E">
            <w:pPr>
              <w:rPr>
                <w:rFonts w:ascii="Times New Roman" w:hAnsi="Times New Roman"/>
                <w:b/>
                <w:bCs/>
              </w:rPr>
            </w:pPr>
            <w:r w:rsidRPr="00B93468">
              <w:rPr>
                <w:rFonts w:ascii="Times New Roman" w:hAnsi="Times New Roman"/>
                <w:b/>
                <w:bCs/>
              </w:rPr>
              <w:t>Použitie</w:t>
            </w:r>
          </w:p>
          <w:p w:rsidR="0097620C" w:rsidRPr="00B93468" w:rsidRDefault="0097620C" w:rsidP="00853F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Stav na konci</w:t>
            </w:r>
          </w:p>
        </w:tc>
      </w:tr>
      <w:tr w:rsidR="005B04C4" w:rsidRPr="005B04C4" w:rsidTr="00A97AEB">
        <w:trPr>
          <w:trHeight w:val="330"/>
          <w:jc w:val="center"/>
        </w:trPr>
        <w:tc>
          <w:tcPr>
            <w:tcW w:w="20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7AEB" w:rsidRPr="005B04C4" w:rsidRDefault="00A97AEB" w:rsidP="00A97AEB">
            <w:pPr>
              <w:rPr>
                <w:rFonts w:ascii="Times New Roman" w:hAnsi="Times New Roman"/>
                <w:b/>
                <w:sz w:val="24"/>
              </w:rPr>
            </w:pPr>
            <w:r w:rsidRPr="005B04C4">
              <w:rPr>
                <w:rFonts w:ascii="Times New Roman" w:hAnsi="Times New Roman"/>
                <w:b/>
              </w:rPr>
              <w:t>Dlhodobé rezervy na nevyč</w:t>
            </w:r>
            <w:r w:rsidR="006959CE">
              <w:rPr>
                <w:rFonts w:ascii="Times New Roman" w:hAnsi="Times New Roman"/>
                <w:b/>
              </w:rPr>
              <w:t xml:space="preserve">erpanú </w:t>
            </w:r>
            <w:r w:rsidRPr="005B04C4">
              <w:rPr>
                <w:rFonts w:ascii="Times New Roman" w:hAnsi="Times New Roman"/>
                <w:b/>
              </w:rPr>
              <w:t>dovolenku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12 287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7 655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4 173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15 769</w:t>
            </w:r>
          </w:p>
        </w:tc>
      </w:tr>
      <w:tr w:rsidR="005B04C4" w:rsidRPr="005B04C4" w:rsidTr="00A97AEB">
        <w:trPr>
          <w:trHeight w:val="473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7AEB" w:rsidRPr="005B04C4" w:rsidRDefault="00A97AEB" w:rsidP="00A97AE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A97AEB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7AEB" w:rsidRPr="005B04C4" w:rsidRDefault="00A97AEB" w:rsidP="00A97AEB">
            <w:pPr>
              <w:rPr>
                <w:rFonts w:ascii="Times New Roman" w:hAnsi="Times New Roman"/>
                <w:b/>
                <w:sz w:val="24"/>
              </w:rPr>
            </w:pPr>
            <w:r w:rsidRPr="005B04C4">
              <w:rPr>
                <w:rFonts w:ascii="Times New Roman" w:hAnsi="Times New Roman"/>
                <w:b/>
                <w:sz w:val="24"/>
              </w:rPr>
              <w:t>Krátkodobé rezervy spolu</w:t>
            </w:r>
          </w:p>
        </w:tc>
        <w:tc>
          <w:tcPr>
            <w:tcW w:w="67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26 773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47 789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A97AEB" w:rsidRPr="005B04C4" w:rsidRDefault="00A75612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</w:t>
            </w:r>
            <w:r w:rsidR="00A97AEB" w:rsidRPr="005B04C4">
              <w:rPr>
                <w:rFonts w:ascii="Times New Roman" w:hAnsi="Times New Roman"/>
              </w:rPr>
              <w:t>6 773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47 789</w:t>
            </w:r>
          </w:p>
        </w:tc>
      </w:tr>
      <w:tr w:rsidR="005B04C4" w:rsidRPr="005B04C4" w:rsidTr="00A97AEB">
        <w:trPr>
          <w:trHeight w:val="660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7AEB" w:rsidRPr="005B04C4" w:rsidRDefault="00A97AEB" w:rsidP="00A97AEB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na nevyčerpanú dovolenku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25 445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44 789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25 445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44 789</w:t>
            </w:r>
          </w:p>
        </w:tc>
      </w:tr>
      <w:tr w:rsidR="00892DEB" w:rsidRPr="005B04C4" w:rsidTr="00A97AEB">
        <w:trPr>
          <w:trHeight w:val="345"/>
          <w:jc w:val="center"/>
        </w:trPr>
        <w:tc>
          <w:tcPr>
            <w:tcW w:w="20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7AEB" w:rsidRPr="005B04C4" w:rsidRDefault="00B93468" w:rsidP="00A97AEB">
            <w:pPr>
              <w:rPr>
                <w:rFonts w:ascii="Times New Roman" w:hAnsi="Times New Roman"/>
                <w:bCs/>
              </w:rPr>
            </w:pPr>
            <w:r w:rsidRPr="005B04C4">
              <w:rPr>
                <w:rFonts w:ascii="Times New Roman" w:hAnsi="Times New Roman"/>
                <w:bCs/>
              </w:rPr>
              <w:t>A</w:t>
            </w:r>
            <w:r w:rsidR="00A97AEB" w:rsidRPr="005B04C4">
              <w:rPr>
                <w:rFonts w:ascii="Times New Roman" w:hAnsi="Times New Roman"/>
                <w:bCs/>
              </w:rPr>
              <w:t>udit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1 328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3 000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1 328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A97AEB" w:rsidRPr="005B04C4" w:rsidRDefault="00A97AEB" w:rsidP="000C77D4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3 000</w:t>
            </w:r>
          </w:p>
        </w:tc>
      </w:tr>
    </w:tbl>
    <w:p w:rsidR="008C173B" w:rsidRDefault="008C173B" w:rsidP="0097620C">
      <w:pPr>
        <w:rPr>
          <w:rFonts w:ascii="Times New Roman" w:hAnsi="Times New Roman"/>
          <w:b/>
          <w:bCs/>
          <w:sz w:val="24"/>
          <w:u w:val="single"/>
        </w:rPr>
      </w:pPr>
    </w:p>
    <w:p w:rsidR="0097620C" w:rsidRPr="00166D79" w:rsidRDefault="0097620C" w:rsidP="0097620C">
      <w:pPr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Komentár:</w:t>
      </w:r>
    </w:p>
    <w:p w:rsidR="0097620C" w:rsidRPr="005F36FE" w:rsidRDefault="0097620C" w:rsidP="003027FA">
      <w:pPr>
        <w:jc w:val="both"/>
        <w:rPr>
          <w:rFonts w:ascii="Times New Roman" w:hAnsi="Times New Roman"/>
          <w:b/>
          <w:bCs/>
          <w:u w:val="single"/>
        </w:rPr>
      </w:pPr>
      <w:r w:rsidRPr="00A74B95">
        <w:rPr>
          <w:rFonts w:ascii="Times New Roman" w:hAnsi="Times New Roman"/>
        </w:rPr>
        <w:t xml:space="preserve">Rezerva na </w:t>
      </w:r>
      <w:r>
        <w:rPr>
          <w:rFonts w:ascii="Times New Roman" w:hAnsi="Times New Roman"/>
        </w:rPr>
        <w:t xml:space="preserve">nevyčerpané dovolenky </w:t>
      </w:r>
      <w:r w:rsidRPr="00A74B95">
        <w:rPr>
          <w:rFonts w:ascii="Times New Roman" w:hAnsi="Times New Roman"/>
        </w:rPr>
        <w:t>bola vytvorená na základe podrobných podkladov z</w:t>
      </w:r>
      <w:r w:rsidR="00350817">
        <w:rPr>
          <w:rFonts w:ascii="Times New Roman" w:hAnsi="Times New Roman"/>
        </w:rPr>
        <w:t> </w:t>
      </w:r>
      <w:r w:rsidRPr="00A74B95">
        <w:rPr>
          <w:rFonts w:ascii="Times New Roman" w:hAnsi="Times New Roman"/>
        </w:rPr>
        <w:t>personálneho</w:t>
      </w:r>
      <w:r w:rsidR="00350817">
        <w:rPr>
          <w:rFonts w:ascii="Times New Roman" w:hAnsi="Times New Roman"/>
        </w:rPr>
        <w:t xml:space="preserve"> a mzdového  </w:t>
      </w:r>
      <w:r w:rsidRPr="00A74B95">
        <w:rPr>
          <w:rFonts w:ascii="Times New Roman" w:hAnsi="Times New Roman"/>
        </w:rPr>
        <w:t xml:space="preserve"> oddelenia</w:t>
      </w:r>
      <w:r>
        <w:rPr>
          <w:rFonts w:ascii="Times New Roman" w:hAnsi="Times New Roman"/>
        </w:rPr>
        <w:t>.</w:t>
      </w:r>
      <w:r w:rsidRPr="00A74B95">
        <w:rPr>
          <w:rFonts w:ascii="Times New Roman" w:hAnsi="Times New Roman"/>
        </w:rPr>
        <w:t> </w:t>
      </w:r>
    </w:p>
    <w:p w:rsidR="005F36FE" w:rsidRPr="00A74B95" w:rsidRDefault="005F36FE" w:rsidP="005F36FE">
      <w:pPr>
        <w:ind w:left="360"/>
        <w:jc w:val="both"/>
        <w:rPr>
          <w:rFonts w:ascii="Times New Roman" w:hAnsi="Times New Roman"/>
          <w:b/>
          <w:bCs/>
          <w:u w:val="single"/>
        </w:rPr>
      </w:pPr>
    </w:p>
    <w:p w:rsidR="0097620C" w:rsidRDefault="0097620C" w:rsidP="0097620C">
      <w:pPr>
        <w:keepNext/>
        <w:outlineLvl w:val="0"/>
        <w:rPr>
          <w:rFonts w:cs="Arial Narrow"/>
          <w:b/>
          <w:bCs/>
          <w:kern w:val="28"/>
        </w:rPr>
      </w:pPr>
    </w:p>
    <w:p w:rsidR="0097620C" w:rsidRPr="003027FA" w:rsidRDefault="0097620C" w:rsidP="003027FA">
      <w:pPr>
        <w:keepNext/>
        <w:spacing w:after="120" w:line="360" w:lineRule="auto"/>
        <w:jc w:val="both"/>
        <w:outlineLvl w:val="0"/>
        <w:rPr>
          <w:rFonts w:ascii="Times New Roman" w:hAnsi="Times New Roman"/>
          <w:b/>
          <w:kern w:val="28"/>
        </w:rPr>
      </w:pPr>
      <w:r w:rsidRPr="00F90B8F">
        <w:rPr>
          <w:rFonts w:ascii="Times New Roman" w:hAnsi="Times New Roman"/>
          <w:b/>
          <w:kern w:val="28"/>
        </w:rPr>
        <w:t>Informácie o odloženej dani z</w:t>
      </w:r>
      <w:r>
        <w:rPr>
          <w:rFonts w:ascii="Times New Roman" w:hAnsi="Times New Roman"/>
          <w:b/>
          <w:kern w:val="28"/>
        </w:rPr>
        <w:t> </w:t>
      </w:r>
      <w:r w:rsidRPr="00F90B8F">
        <w:rPr>
          <w:rFonts w:ascii="Times New Roman" w:hAnsi="Times New Roman"/>
          <w:b/>
          <w:kern w:val="28"/>
        </w:rPr>
        <w:t>príjmov</w:t>
      </w:r>
      <w:r>
        <w:rPr>
          <w:rFonts w:ascii="Times New Roman" w:hAnsi="Times New Roman"/>
          <w:b/>
          <w:kern w:val="28"/>
        </w:rPr>
        <w:t xml:space="preserve"> – odložený daňový záväzok</w:t>
      </w:r>
    </w:p>
    <w:tbl>
      <w:tblPr>
        <w:tblW w:w="5000" w:type="pct"/>
        <w:tblInd w:w="-106" w:type="dxa"/>
        <w:tblLook w:val="04A0" w:firstRow="1" w:lastRow="0" w:firstColumn="1" w:lastColumn="0" w:noHBand="0" w:noVBand="1"/>
      </w:tblPr>
      <w:tblGrid>
        <w:gridCol w:w="4500"/>
        <w:gridCol w:w="2368"/>
        <w:gridCol w:w="2375"/>
      </w:tblGrid>
      <w:tr w:rsidR="0097620C" w:rsidRPr="008A65A2" w:rsidTr="00EB09F3">
        <w:trPr>
          <w:trHeight w:val="990"/>
        </w:trPr>
        <w:tc>
          <w:tcPr>
            <w:tcW w:w="2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A65A2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65A2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A65A2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65A2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A65A2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A65A2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5B04C4" w:rsidRPr="005B04C4" w:rsidTr="00EB09F3">
        <w:trPr>
          <w:trHeight w:val="675"/>
        </w:trPr>
        <w:tc>
          <w:tcPr>
            <w:tcW w:w="2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2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79299A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398 376</w:t>
            </w:r>
          </w:p>
        </w:tc>
        <w:tc>
          <w:tcPr>
            <w:tcW w:w="12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397 670</w:t>
            </w: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odpočítateľné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zdaniteľné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79299A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398 376</w:t>
            </w:r>
          </w:p>
        </w:tc>
        <w:tc>
          <w:tcPr>
            <w:tcW w:w="128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397 670</w:t>
            </w:r>
          </w:p>
        </w:tc>
      </w:tr>
      <w:tr w:rsidR="005B04C4" w:rsidRPr="005B04C4" w:rsidTr="00EB09F3">
        <w:trPr>
          <w:trHeight w:val="630"/>
        </w:trPr>
        <w:tc>
          <w:tcPr>
            <w:tcW w:w="2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odpočítateľné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zdaniteľné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Sadzba dane z príjmov ( v %)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09F3" w:rsidRPr="005B04C4" w:rsidRDefault="00350817" w:rsidP="00212F8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21</w:t>
            </w: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Odložená daňová pohľadávka</w:t>
            </w:r>
          </w:p>
        </w:tc>
        <w:tc>
          <w:tcPr>
            <w:tcW w:w="1281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Uplatnená daňová pohľadávka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Zaúčtovaná  ako zníženie nákladov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Zaúčtovaná do vlastného imania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45"/>
        </w:trPr>
        <w:tc>
          <w:tcPr>
            <w:tcW w:w="243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Odložený daňový záväzok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09F3" w:rsidRPr="005B04C4" w:rsidRDefault="0079299A" w:rsidP="00212F8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83 659</w:t>
            </w: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83 511</w:t>
            </w: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Zmena odloženého daňového záväzku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jc w:val="center"/>
              <w:rPr>
                <w:rFonts w:ascii="Times New Roman" w:hAnsi="Times New Roman"/>
              </w:rPr>
            </w:pPr>
          </w:p>
        </w:tc>
      </w:tr>
      <w:tr w:rsidR="005B04C4" w:rsidRPr="005B04C4" w:rsidTr="00EB09F3">
        <w:trPr>
          <w:trHeight w:val="330"/>
        </w:trPr>
        <w:tc>
          <w:tcPr>
            <w:tcW w:w="243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B09F3" w:rsidRPr="005B04C4" w:rsidRDefault="00EB09F3" w:rsidP="00EF7247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Zaúčtovaná ako náklad</w:t>
            </w:r>
          </w:p>
        </w:tc>
        <w:tc>
          <w:tcPr>
            <w:tcW w:w="12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B09F3" w:rsidRPr="005B04C4" w:rsidRDefault="00212F87" w:rsidP="00212F87">
            <w:pPr>
              <w:pStyle w:val="Odsekzoznamu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350817" w:rsidRPr="005B04C4">
              <w:rPr>
                <w:rFonts w:ascii="Times New Roman" w:hAnsi="Times New Roman"/>
              </w:rPr>
              <w:t>148</w:t>
            </w:r>
          </w:p>
        </w:tc>
        <w:tc>
          <w:tcPr>
            <w:tcW w:w="12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09F3" w:rsidRPr="005B04C4" w:rsidRDefault="00EB09F3" w:rsidP="00212F87">
            <w:pPr>
              <w:pStyle w:val="Odsekzoznamu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3 263</w:t>
            </w:r>
          </w:p>
        </w:tc>
      </w:tr>
    </w:tbl>
    <w:p w:rsidR="0097620C" w:rsidRPr="005B04C4" w:rsidRDefault="0097620C" w:rsidP="00EF7247">
      <w:pPr>
        <w:keepNext/>
        <w:jc w:val="center"/>
        <w:outlineLvl w:val="0"/>
        <w:rPr>
          <w:rFonts w:cs="Arial Narrow"/>
          <w:b/>
          <w:bCs/>
          <w:kern w:val="28"/>
        </w:rPr>
      </w:pPr>
    </w:p>
    <w:p w:rsidR="0097620C" w:rsidRPr="00710817" w:rsidRDefault="0097620C" w:rsidP="0097620C">
      <w:pPr>
        <w:widowControl w:val="0"/>
        <w:jc w:val="both"/>
        <w:outlineLvl w:val="0"/>
        <w:rPr>
          <w:rFonts w:ascii="Times New Roman" w:hAnsi="Times New Roman"/>
          <w:b/>
          <w:bCs/>
          <w:kern w:val="28"/>
        </w:rPr>
      </w:pPr>
      <w:r w:rsidRPr="006959CE">
        <w:rPr>
          <w:rFonts w:ascii="Times New Roman" w:hAnsi="Times New Roman"/>
          <w:b/>
          <w:bCs/>
          <w:kern w:val="28"/>
        </w:rPr>
        <w:t>Informácie o významných položkách časového rozlíšenia na strane pasív</w:t>
      </w:r>
      <w:r w:rsidR="00710817">
        <w:rPr>
          <w:rFonts w:ascii="Times New Roman" w:hAnsi="Times New Roman"/>
          <w:b/>
          <w:bCs/>
          <w:kern w:val="28"/>
        </w:rPr>
        <w:t xml:space="preserve"> v čiastke  1 857 € </w:t>
      </w:r>
      <w:r w:rsidRPr="006959CE">
        <w:rPr>
          <w:rFonts w:ascii="Times New Roman" w:hAnsi="Times New Roman"/>
          <w:b/>
          <w:bCs/>
          <w:kern w:val="28"/>
        </w:rPr>
        <w:t>:</w:t>
      </w:r>
    </w:p>
    <w:tbl>
      <w:tblPr>
        <w:tblW w:w="69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0"/>
        <w:gridCol w:w="1260"/>
      </w:tblGrid>
      <w:tr w:rsidR="00E35A7A" w:rsidRPr="005B04C4" w:rsidTr="00F17B6D">
        <w:trPr>
          <w:trHeight w:val="300"/>
        </w:trPr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4A6B" w:rsidRPr="005B04C4" w:rsidRDefault="00F17B6D" w:rsidP="00853F0E">
            <w:pPr>
              <w:rPr>
                <w:rFonts w:ascii="Times New Roman" w:hAnsi="Times New Roman"/>
                <w:lang w:eastAsia="sk-SK"/>
              </w:rPr>
            </w:pPr>
            <w:r w:rsidRPr="005B04C4">
              <w:rPr>
                <w:rFonts w:ascii="Times New Roman" w:hAnsi="Times New Roman"/>
                <w:lang w:eastAsia="sk-SK"/>
              </w:rPr>
              <w:t>Listing  ST</w:t>
            </w:r>
            <w:r w:rsidR="00425941">
              <w:rPr>
                <w:rFonts w:ascii="Times New Roman" w:hAnsi="Times New Roman"/>
                <w:lang w:eastAsia="sk-SK"/>
              </w:rPr>
              <w:t>.</w:t>
            </w:r>
            <w:r w:rsidRPr="005B04C4">
              <w:rPr>
                <w:rFonts w:ascii="Times New Roman" w:hAnsi="Times New Roman"/>
                <w:lang w:eastAsia="sk-SK"/>
              </w:rPr>
              <w:t xml:space="preserve"> </w:t>
            </w:r>
            <w:proofErr w:type="spellStart"/>
            <w:r w:rsidRPr="005B04C4">
              <w:rPr>
                <w:rFonts w:ascii="Times New Roman" w:hAnsi="Times New Roman"/>
                <w:lang w:eastAsia="sk-SK"/>
              </w:rPr>
              <w:t>Nicolaus</w:t>
            </w:r>
            <w:proofErr w:type="spellEnd"/>
            <w:r w:rsidRPr="005B04C4">
              <w:rPr>
                <w:rFonts w:ascii="Times New Roman" w:hAnsi="Times New Roman"/>
                <w:lang w:eastAsia="sk-SK"/>
              </w:rPr>
              <w:t xml:space="preserve">     od 1.5- 30.4.2018                 1 000 €                             </w:t>
            </w:r>
          </w:p>
          <w:p w:rsidR="00BE4A6B" w:rsidRPr="005B04C4" w:rsidRDefault="00F17B6D" w:rsidP="00853F0E">
            <w:pPr>
              <w:rPr>
                <w:rFonts w:ascii="Times New Roman" w:hAnsi="Times New Roman"/>
                <w:lang w:eastAsia="sk-SK"/>
              </w:rPr>
            </w:pPr>
            <w:r w:rsidRPr="005B04C4">
              <w:rPr>
                <w:rFonts w:ascii="Times New Roman" w:hAnsi="Times New Roman"/>
                <w:lang w:eastAsia="sk-SK"/>
              </w:rPr>
              <w:t xml:space="preserve">Parkovisko   Zákamenné                                 </w:t>
            </w:r>
            <w:r w:rsidR="00F46516">
              <w:rPr>
                <w:rFonts w:ascii="Times New Roman" w:hAnsi="Times New Roman"/>
                <w:lang w:eastAsia="sk-SK"/>
              </w:rPr>
              <w:t xml:space="preserve"> </w:t>
            </w:r>
            <w:r w:rsidRPr="005B04C4">
              <w:rPr>
                <w:rFonts w:ascii="Times New Roman" w:hAnsi="Times New Roman"/>
                <w:lang w:eastAsia="sk-SK"/>
              </w:rPr>
              <w:t xml:space="preserve">            857 €                                               </w:t>
            </w:r>
          </w:p>
          <w:p w:rsidR="0097620C" w:rsidRPr="005B04C4" w:rsidRDefault="00F17B6D" w:rsidP="00853F0E">
            <w:pPr>
              <w:rPr>
                <w:rFonts w:ascii="Times New Roman" w:hAnsi="Times New Roman"/>
                <w:lang w:eastAsia="sk-SK"/>
              </w:rPr>
            </w:pPr>
            <w:r w:rsidRPr="005B04C4">
              <w:rPr>
                <w:rFonts w:ascii="Times New Roman" w:hAnsi="Times New Roman"/>
                <w:lang w:eastAsia="sk-SK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7620C" w:rsidRPr="005B04C4" w:rsidRDefault="0097620C" w:rsidP="00853F0E">
            <w:pPr>
              <w:jc w:val="right"/>
              <w:rPr>
                <w:rFonts w:ascii="Times New Roman" w:hAnsi="Times New Roman"/>
                <w:lang w:eastAsia="sk-SK"/>
              </w:rPr>
            </w:pPr>
          </w:p>
        </w:tc>
      </w:tr>
    </w:tbl>
    <w:p w:rsidR="0097620C" w:rsidRPr="005B04C4" w:rsidRDefault="0097620C" w:rsidP="0097620C">
      <w:pPr>
        <w:widowControl w:val="0"/>
        <w:jc w:val="both"/>
        <w:outlineLvl w:val="0"/>
        <w:rPr>
          <w:rFonts w:cs="Arial Narrow"/>
          <w:bCs/>
          <w:kern w:val="28"/>
        </w:rPr>
      </w:pPr>
    </w:p>
    <w:p w:rsidR="00B050F3" w:rsidRDefault="0097620C" w:rsidP="0097620C">
      <w:pPr>
        <w:widowControl w:val="0"/>
        <w:jc w:val="both"/>
        <w:outlineLvl w:val="0"/>
        <w:rPr>
          <w:rFonts w:ascii="Times New Roman" w:hAnsi="Times New Roman"/>
          <w:b/>
          <w:bCs/>
          <w:kern w:val="28"/>
        </w:rPr>
      </w:pPr>
      <w:r w:rsidRPr="005B04C4">
        <w:rPr>
          <w:rFonts w:ascii="Times New Roman" w:hAnsi="Times New Roman"/>
          <w:b/>
          <w:bCs/>
          <w:kern w:val="28"/>
        </w:rPr>
        <w:t xml:space="preserve">ČL. </w:t>
      </w:r>
      <w:r w:rsidR="000F68DD" w:rsidRPr="005B04C4">
        <w:rPr>
          <w:rFonts w:ascii="Times New Roman" w:hAnsi="Times New Roman"/>
          <w:b/>
          <w:bCs/>
          <w:kern w:val="28"/>
        </w:rPr>
        <w:t>IV</w:t>
      </w:r>
      <w:r w:rsidR="008C173B">
        <w:rPr>
          <w:rFonts w:ascii="Times New Roman" w:hAnsi="Times New Roman"/>
          <w:b/>
          <w:bCs/>
          <w:kern w:val="28"/>
        </w:rPr>
        <w:t>.</w:t>
      </w:r>
      <w:r w:rsidRPr="005B04C4">
        <w:rPr>
          <w:rFonts w:ascii="Times New Roman" w:hAnsi="Times New Roman"/>
          <w:b/>
          <w:bCs/>
          <w:kern w:val="28"/>
        </w:rPr>
        <w:t xml:space="preserve"> INFORMÁCIE, KTORÉ VYSVETĽUJÚ A DOPĹŇAJÚ  POLOŽKY VÝKAZU </w:t>
      </w:r>
    </w:p>
    <w:p w:rsidR="0097620C" w:rsidRPr="005B04C4" w:rsidRDefault="00B050F3" w:rsidP="0097620C">
      <w:pPr>
        <w:widowControl w:val="0"/>
        <w:jc w:val="both"/>
        <w:outlineLvl w:val="0"/>
        <w:rPr>
          <w:rFonts w:ascii="Times New Roman" w:hAnsi="Times New Roman"/>
          <w:b/>
          <w:bCs/>
          <w:kern w:val="28"/>
        </w:rPr>
      </w:pPr>
      <w:r>
        <w:rPr>
          <w:rFonts w:ascii="Times New Roman" w:hAnsi="Times New Roman"/>
          <w:b/>
          <w:bCs/>
          <w:kern w:val="28"/>
        </w:rPr>
        <w:t xml:space="preserve">             </w:t>
      </w:r>
      <w:r w:rsidR="0097620C" w:rsidRPr="005B04C4">
        <w:rPr>
          <w:rFonts w:ascii="Times New Roman" w:hAnsi="Times New Roman"/>
          <w:b/>
          <w:bCs/>
          <w:kern w:val="28"/>
        </w:rPr>
        <w:t>ZISKOV A STRÁT</w:t>
      </w:r>
    </w:p>
    <w:p w:rsidR="003027FA" w:rsidRDefault="003027FA" w:rsidP="0097620C">
      <w:pPr>
        <w:widowControl w:val="0"/>
        <w:jc w:val="both"/>
        <w:outlineLvl w:val="0"/>
        <w:rPr>
          <w:rFonts w:ascii="Times New Roman" w:hAnsi="Times New Roman"/>
          <w:b/>
          <w:bCs/>
          <w:kern w:val="28"/>
        </w:rPr>
      </w:pPr>
    </w:p>
    <w:p w:rsidR="0097620C" w:rsidRPr="005B04C4" w:rsidRDefault="005976E5" w:rsidP="0097620C">
      <w:pPr>
        <w:widowControl w:val="0"/>
        <w:jc w:val="both"/>
        <w:outlineLvl w:val="0"/>
        <w:rPr>
          <w:rFonts w:ascii="Times New Roman" w:hAnsi="Times New Roman"/>
          <w:b/>
          <w:bCs/>
          <w:kern w:val="28"/>
        </w:rPr>
      </w:pPr>
      <w:r>
        <w:rPr>
          <w:rFonts w:ascii="Times New Roman" w:hAnsi="Times New Roman"/>
          <w:b/>
          <w:bCs/>
          <w:kern w:val="28"/>
        </w:rPr>
        <w:t xml:space="preserve"> </w:t>
      </w:r>
      <w:r w:rsidR="0097620C" w:rsidRPr="005B04C4">
        <w:rPr>
          <w:rFonts w:ascii="Times New Roman" w:hAnsi="Times New Roman"/>
          <w:b/>
          <w:bCs/>
          <w:kern w:val="28"/>
        </w:rPr>
        <w:t xml:space="preserve">Informácie o výnosoch  </w:t>
      </w:r>
    </w:p>
    <w:p w:rsidR="0097620C" w:rsidRPr="005B04C4" w:rsidRDefault="0097620C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a/ najvyššiu položku dosiahli  tržby za predaj tovaru </w:t>
      </w:r>
      <w:r w:rsidR="00EB09F3" w:rsidRPr="005B04C4">
        <w:rPr>
          <w:rFonts w:ascii="Times New Roman" w:hAnsi="Times New Roman"/>
          <w:bCs/>
          <w:kern w:val="28"/>
        </w:rPr>
        <w:t>35 604 015</w:t>
      </w:r>
      <w:r w:rsidRPr="005B04C4">
        <w:rPr>
          <w:rFonts w:ascii="Times New Roman" w:hAnsi="Times New Roman"/>
          <w:bCs/>
          <w:kern w:val="28"/>
        </w:rPr>
        <w:t xml:space="preserve"> € v Námestove a jeho okolí</w:t>
      </w:r>
      <w:r w:rsidR="009A7ACC">
        <w:rPr>
          <w:rFonts w:ascii="Times New Roman" w:hAnsi="Times New Roman"/>
          <w:bCs/>
          <w:kern w:val="28"/>
        </w:rPr>
        <w:t>,</w:t>
      </w:r>
    </w:p>
    <w:p w:rsidR="006959CE" w:rsidRDefault="0097620C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   tržby z</w:t>
      </w:r>
      <w:r w:rsidR="009A7ACC">
        <w:rPr>
          <w:rFonts w:ascii="Times New Roman" w:hAnsi="Times New Roman"/>
          <w:bCs/>
          <w:kern w:val="28"/>
        </w:rPr>
        <w:t xml:space="preserve"> predaja služieb </w:t>
      </w:r>
      <w:r w:rsidR="0022138C">
        <w:rPr>
          <w:rFonts w:ascii="Times New Roman" w:hAnsi="Times New Roman"/>
          <w:bCs/>
          <w:kern w:val="28"/>
        </w:rPr>
        <w:t xml:space="preserve"> </w:t>
      </w:r>
      <w:r w:rsidR="00EB09F3" w:rsidRPr="005B04C4">
        <w:rPr>
          <w:rFonts w:ascii="Times New Roman" w:hAnsi="Times New Roman"/>
          <w:bCs/>
          <w:kern w:val="28"/>
        </w:rPr>
        <w:t>293 384</w:t>
      </w:r>
      <w:r w:rsidRPr="005B04C4">
        <w:rPr>
          <w:rFonts w:ascii="Times New Roman" w:hAnsi="Times New Roman"/>
          <w:bCs/>
          <w:kern w:val="28"/>
        </w:rPr>
        <w:t xml:space="preserve"> €  </w:t>
      </w:r>
    </w:p>
    <w:p w:rsidR="0097620C" w:rsidRPr="005B04C4" w:rsidRDefault="0097620C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 </w:t>
      </w:r>
    </w:p>
    <w:p w:rsidR="0097620C" w:rsidRPr="005B04C4" w:rsidRDefault="0097620C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 </w:t>
      </w:r>
      <w:r w:rsidR="006959CE">
        <w:rPr>
          <w:rFonts w:ascii="Times New Roman" w:hAnsi="Times New Roman"/>
          <w:bCs/>
          <w:kern w:val="28"/>
        </w:rPr>
        <w:t>b</w:t>
      </w:r>
      <w:r w:rsidRPr="005B04C4">
        <w:rPr>
          <w:rFonts w:ascii="Times New Roman" w:hAnsi="Times New Roman"/>
          <w:bCs/>
          <w:kern w:val="28"/>
        </w:rPr>
        <w:t xml:space="preserve">/ významné položky výnosov z hospodárskej činnosti v celkovej čiastke </w:t>
      </w:r>
      <w:r w:rsidR="00EB09F3" w:rsidRPr="005B04C4">
        <w:rPr>
          <w:rFonts w:ascii="Times New Roman" w:hAnsi="Times New Roman"/>
          <w:bCs/>
          <w:kern w:val="28"/>
        </w:rPr>
        <w:t>303 490</w:t>
      </w:r>
      <w:r w:rsidRPr="005B04C4">
        <w:rPr>
          <w:rFonts w:ascii="Times New Roman" w:hAnsi="Times New Roman"/>
          <w:bCs/>
          <w:kern w:val="28"/>
        </w:rPr>
        <w:t xml:space="preserve"> € tvoria:</w:t>
      </w:r>
    </w:p>
    <w:p w:rsidR="0097620C" w:rsidRPr="005B04C4" w:rsidRDefault="0043242E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 </w:t>
      </w:r>
      <w:r w:rsidR="0097620C" w:rsidRPr="005B04C4">
        <w:rPr>
          <w:rFonts w:ascii="Times New Roman" w:hAnsi="Times New Roman"/>
          <w:bCs/>
          <w:kern w:val="28"/>
        </w:rPr>
        <w:t xml:space="preserve">    platby za prenájom plochy, chladiacich zariadení  </w:t>
      </w:r>
      <w:r w:rsidR="00032BBC" w:rsidRPr="005B04C4">
        <w:rPr>
          <w:rFonts w:ascii="Times New Roman" w:hAnsi="Times New Roman"/>
          <w:bCs/>
          <w:kern w:val="28"/>
        </w:rPr>
        <w:t>180 186</w:t>
      </w:r>
      <w:r w:rsidR="0097620C" w:rsidRPr="005B04C4">
        <w:rPr>
          <w:rFonts w:ascii="Times New Roman" w:hAnsi="Times New Roman"/>
          <w:bCs/>
          <w:kern w:val="28"/>
        </w:rPr>
        <w:t xml:space="preserve"> €</w:t>
      </w:r>
    </w:p>
    <w:p w:rsidR="0097620C" w:rsidRPr="005B04C4" w:rsidRDefault="0097620C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 </w:t>
      </w:r>
      <w:r w:rsidR="0043242E" w:rsidRPr="005B04C4">
        <w:rPr>
          <w:rFonts w:ascii="Times New Roman" w:hAnsi="Times New Roman"/>
          <w:bCs/>
          <w:kern w:val="28"/>
        </w:rPr>
        <w:t xml:space="preserve">  </w:t>
      </w:r>
      <w:r w:rsidRPr="005B04C4">
        <w:rPr>
          <w:rFonts w:ascii="Times New Roman" w:hAnsi="Times New Roman"/>
          <w:bCs/>
          <w:kern w:val="28"/>
        </w:rPr>
        <w:t xml:space="preserve">  rozpustenie nevyčerpaných zliav z nákupu  za rok 201</w:t>
      </w:r>
      <w:r w:rsidR="00A75612" w:rsidRPr="005B04C4">
        <w:rPr>
          <w:rFonts w:ascii="Times New Roman" w:hAnsi="Times New Roman"/>
          <w:bCs/>
          <w:kern w:val="28"/>
        </w:rPr>
        <w:t>6</w:t>
      </w:r>
      <w:r w:rsidRPr="005B04C4">
        <w:rPr>
          <w:rFonts w:ascii="Times New Roman" w:hAnsi="Times New Roman"/>
          <w:bCs/>
          <w:kern w:val="28"/>
        </w:rPr>
        <w:t xml:space="preserve"> v čiastke 4</w:t>
      </w:r>
      <w:r w:rsidR="00EB09F3" w:rsidRPr="005B04C4">
        <w:rPr>
          <w:rFonts w:ascii="Times New Roman" w:hAnsi="Times New Roman"/>
          <w:bCs/>
          <w:kern w:val="28"/>
        </w:rPr>
        <w:t>0 000</w:t>
      </w:r>
      <w:r w:rsidRPr="005B04C4">
        <w:rPr>
          <w:rFonts w:ascii="Times New Roman" w:hAnsi="Times New Roman"/>
          <w:bCs/>
          <w:kern w:val="28"/>
        </w:rPr>
        <w:t xml:space="preserve"> €   </w:t>
      </w:r>
    </w:p>
    <w:p w:rsidR="0097620C" w:rsidRPr="005B04C4" w:rsidRDefault="0097620C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</w:t>
      </w:r>
      <w:r w:rsidR="006959CE">
        <w:rPr>
          <w:rFonts w:ascii="Times New Roman" w:hAnsi="Times New Roman"/>
          <w:bCs/>
          <w:kern w:val="28"/>
        </w:rPr>
        <w:t xml:space="preserve"> </w:t>
      </w:r>
      <w:r w:rsidR="0043242E" w:rsidRPr="005B04C4">
        <w:rPr>
          <w:rFonts w:ascii="Times New Roman" w:hAnsi="Times New Roman"/>
          <w:bCs/>
          <w:kern w:val="28"/>
        </w:rPr>
        <w:t xml:space="preserve"> </w:t>
      </w:r>
      <w:r w:rsidRPr="005B04C4">
        <w:rPr>
          <w:rFonts w:ascii="Times New Roman" w:hAnsi="Times New Roman"/>
          <w:bCs/>
          <w:kern w:val="28"/>
        </w:rPr>
        <w:t xml:space="preserve">   provízie Tipos, Poštová banka  </w:t>
      </w:r>
      <w:r w:rsidR="00EB09F3" w:rsidRPr="005B04C4">
        <w:rPr>
          <w:rFonts w:ascii="Times New Roman" w:hAnsi="Times New Roman"/>
          <w:bCs/>
          <w:kern w:val="28"/>
        </w:rPr>
        <w:t>37 470</w:t>
      </w:r>
      <w:r w:rsidRPr="005B04C4">
        <w:rPr>
          <w:rFonts w:ascii="Times New Roman" w:hAnsi="Times New Roman"/>
          <w:bCs/>
          <w:kern w:val="28"/>
        </w:rPr>
        <w:t xml:space="preserve">  €</w:t>
      </w:r>
    </w:p>
    <w:p w:rsidR="0097620C" w:rsidRPr="005B04C4" w:rsidRDefault="004F55E4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  <w:r w:rsidRPr="005B04C4">
        <w:rPr>
          <w:rFonts w:ascii="Times New Roman" w:hAnsi="Times New Roman"/>
          <w:bCs/>
          <w:kern w:val="28"/>
        </w:rPr>
        <w:t xml:space="preserve">  </w:t>
      </w:r>
      <w:r w:rsidR="0043242E" w:rsidRPr="005B04C4">
        <w:rPr>
          <w:rFonts w:ascii="Times New Roman" w:hAnsi="Times New Roman"/>
          <w:bCs/>
          <w:kern w:val="28"/>
        </w:rPr>
        <w:t xml:space="preserve">  </w:t>
      </w:r>
      <w:r w:rsidR="0097620C" w:rsidRPr="005B04C4">
        <w:rPr>
          <w:rFonts w:ascii="Times New Roman" w:hAnsi="Times New Roman"/>
          <w:bCs/>
          <w:kern w:val="28"/>
        </w:rPr>
        <w:t xml:space="preserve"> </w:t>
      </w:r>
      <w:r w:rsidR="006959CE">
        <w:rPr>
          <w:rFonts w:ascii="Times New Roman" w:hAnsi="Times New Roman"/>
          <w:bCs/>
          <w:kern w:val="28"/>
        </w:rPr>
        <w:t xml:space="preserve"> </w:t>
      </w:r>
      <w:r w:rsidR="0097620C" w:rsidRPr="005B04C4">
        <w:rPr>
          <w:rFonts w:ascii="Times New Roman" w:hAnsi="Times New Roman"/>
          <w:bCs/>
          <w:kern w:val="28"/>
        </w:rPr>
        <w:t xml:space="preserve">manká  a škody </w:t>
      </w:r>
      <w:r w:rsidR="00032BBC" w:rsidRPr="005B04C4">
        <w:rPr>
          <w:rFonts w:ascii="Times New Roman" w:hAnsi="Times New Roman"/>
          <w:bCs/>
          <w:kern w:val="28"/>
        </w:rPr>
        <w:t>22 677</w:t>
      </w:r>
      <w:r w:rsidR="0097620C" w:rsidRPr="005B04C4">
        <w:rPr>
          <w:rFonts w:ascii="Times New Roman" w:hAnsi="Times New Roman"/>
          <w:bCs/>
          <w:kern w:val="28"/>
        </w:rPr>
        <w:t xml:space="preserve"> €</w:t>
      </w:r>
    </w:p>
    <w:p w:rsidR="00A75612" w:rsidRPr="005B04C4" w:rsidRDefault="00A75612" w:rsidP="008C173B">
      <w:pPr>
        <w:widowControl w:val="0"/>
        <w:outlineLvl w:val="0"/>
        <w:rPr>
          <w:rFonts w:ascii="Times New Roman" w:hAnsi="Times New Roman"/>
          <w:bCs/>
          <w:kern w:val="28"/>
        </w:rPr>
      </w:pPr>
    </w:p>
    <w:p w:rsidR="008C173B" w:rsidRPr="006959CE" w:rsidRDefault="006959CE" w:rsidP="006959CE">
      <w:pPr>
        <w:widowControl w:val="0"/>
        <w:outlineLvl w:val="0"/>
        <w:rPr>
          <w:rFonts w:ascii="Times New Roman" w:hAnsi="Times New Roman"/>
          <w:bCs/>
          <w:kern w:val="28"/>
        </w:rPr>
      </w:pPr>
      <w:r>
        <w:rPr>
          <w:rFonts w:ascii="Times New Roman" w:hAnsi="Times New Roman"/>
          <w:bCs/>
          <w:kern w:val="28"/>
        </w:rPr>
        <w:t>c</w:t>
      </w:r>
      <w:r w:rsidR="0097620C" w:rsidRPr="005B04C4">
        <w:rPr>
          <w:rFonts w:ascii="Times New Roman" w:hAnsi="Times New Roman"/>
          <w:bCs/>
          <w:kern w:val="28"/>
        </w:rPr>
        <w:t xml:space="preserve">/ významné položky výnosov z finančnej činnosti v celkovej čiastke </w:t>
      </w:r>
      <w:r w:rsidR="00A75612" w:rsidRPr="005B04C4">
        <w:rPr>
          <w:rFonts w:ascii="Times New Roman" w:hAnsi="Times New Roman"/>
          <w:bCs/>
          <w:kern w:val="28"/>
        </w:rPr>
        <w:t xml:space="preserve">22 </w:t>
      </w:r>
      <w:r w:rsidR="0097620C" w:rsidRPr="005B04C4">
        <w:rPr>
          <w:rFonts w:ascii="Times New Roman" w:hAnsi="Times New Roman"/>
          <w:bCs/>
          <w:kern w:val="28"/>
        </w:rPr>
        <w:t xml:space="preserve"> € tvoria úroky</w:t>
      </w:r>
    </w:p>
    <w:p w:rsidR="0097620C" w:rsidRDefault="0097620C" w:rsidP="0097620C">
      <w:pPr>
        <w:pStyle w:val="Nzov"/>
        <w:spacing w:after="60"/>
        <w:jc w:val="left"/>
        <w:rPr>
          <w:rFonts w:ascii="Times New Roman" w:hAnsi="Times New Roman"/>
          <w:sz w:val="22"/>
          <w:szCs w:val="22"/>
        </w:rPr>
      </w:pPr>
      <w:r w:rsidRPr="005B04C4">
        <w:rPr>
          <w:rFonts w:ascii="Times New Roman" w:hAnsi="Times New Roman"/>
          <w:sz w:val="22"/>
          <w:szCs w:val="22"/>
        </w:rPr>
        <w:t>Prehľad o</w:t>
      </w:r>
      <w:r w:rsidR="005F36FE">
        <w:rPr>
          <w:rFonts w:ascii="Times New Roman" w:hAnsi="Times New Roman"/>
          <w:sz w:val="22"/>
          <w:szCs w:val="22"/>
        </w:rPr>
        <w:t> </w:t>
      </w:r>
      <w:r w:rsidRPr="005B04C4">
        <w:rPr>
          <w:rFonts w:ascii="Times New Roman" w:hAnsi="Times New Roman"/>
          <w:sz w:val="22"/>
          <w:szCs w:val="22"/>
        </w:rPr>
        <w:t>obrate</w:t>
      </w:r>
    </w:p>
    <w:p w:rsidR="005F36FE" w:rsidRPr="005F36FE" w:rsidRDefault="005F36FE" w:rsidP="005F36FE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99"/>
        <w:gridCol w:w="1701"/>
        <w:gridCol w:w="1843"/>
      </w:tblGrid>
      <w:tr w:rsidR="005B04C4" w:rsidRPr="005B04C4" w:rsidTr="00853F0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5B04C4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B04C4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5B04C4" w:rsidRPr="005B04C4" w:rsidTr="00032BB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2BBC" w:rsidRPr="005B04C4" w:rsidRDefault="00032BBC" w:rsidP="00032BBC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9A1F8F" w:rsidP="00032BBC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293 384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032BBC" w:rsidP="00032BBC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264 644  </w:t>
            </w:r>
          </w:p>
        </w:tc>
      </w:tr>
      <w:tr w:rsidR="005B04C4" w:rsidRPr="005B04C4" w:rsidTr="00032BB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2BBC" w:rsidRPr="005B04C4" w:rsidRDefault="00032BBC" w:rsidP="00032BBC">
            <w:pPr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 xml:space="preserve">Tržby za tovar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9A1F8F" w:rsidP="00032BBC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35 604 015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032BBC" w:rsidP="00032BBC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34 333 242</w:t>
            </w:r>
          </w:p>
        </w:tc>
      </w:tr>
      <w:tr w:rsidR="005B04C4" w:rsidRPr="005B04C4" w:rsidTr="00A7561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A75612" w:rsidP="00032BBC">
            <w:pPr>
              <w:rPr>
                <w:rFonts w:ascii="Times New Roman" w:hAnsi="Times New Roman"/>
                <w:bCs/>
              </w:rPr>
            </w:pPr>
            <w:r w:rsidRPr="005B04C4">
              <w:rPr>
                <w:rFonts w:ascii="Times New Roman" w:hAnsi="Times New Roman"/>
                <w:bCs/>
              </w:rPr>
              <w:t xml:space="preserve">Tržby z predaja majetku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A75612" w:rsidP="00032BBC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7 450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2BBC" w:rsidRPr="005B04C4" w:rsidRDefault="00032BBC" w:rsidP="00032BBC">
            <w:pPr>
              <w:jc w:val="center"/>
              <w:rPr>
                <w:rFonts w:ascii="Times New Roman" w:hAnsi="Times New Roman"/>
              </w:rPr>
            </w:pPr>
          </w:p>
        </w:tc>
      </w:tr>
      <w:tr w:rsidR="00A75612" w:rsidRPr="005B04C4" w:rsidTr="00A7561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75612" w:rsidRPr="005B04C4" w:rsidRDefault="004F7517" w:rsidP="00A7561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</w:t>
            </w:r>
            <w:r w:rsidR="00A75612" w:rsidRPr="005B04C4">
              <w:rPr>
                <w:rFonts w:ascii="Times New Roman" w:hAnsi="Times New Roman"/>
                <w:b/>
                <w:bCs/>
              </w:rPr>
              <w:t>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612" w:rsidRPr="005B04C4" w:rsidRDefault="00A75612" w:rsidP="00A75612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35 883 302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5612" w:rsidRPr="005B04C4" w:rsidRDefault="00A75612" w:rsidP="00A75612">
            <w:pPr>
              <w:jc w:val="center"/>
              <w:rPr>
                <w:rFonts w:ascii="Times New Roman" w:hAnsi="Times New Roman"/>
              </w:rPr>
            </w:pPr>
            <w:r w:rsidRPr="005B04C4">
              <w:rPr>
                <w:rFonts w:ascii="Times New Roman" w:hAnsi="Times New Roman"/>
              </w:rPr>
              <w:t>34 597 886</w:t>
            </w:r>
          </w:p>
        </w:tc>
      </w:tr>
    </w:tbl>
    <w:p w:rsidR="0097620C" w:rsidRPr="005B04C4" w:rsidRDefault="0097620C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A75612" w:rsidRDefault="00A75612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FF0000"/>
        </w:rPr>
      </w:pPr>
    </w:p>
    <w:p w:rsidR="00A75612" w:rsidRPr="008C173B" w:rsidRDefault="00A75612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5F36FE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p w:rsidR="0097620C" w:rsidRDefault="0097620C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8C173B">
        <w:rPr>
          <w:rFonts w:ascii="Times New Roman" w:hAnsi="Times New Roman"/>
          <w:b/>
          <w:bCs/>
        </w:rPr>
        <w:t xml:space="preserve">Informácie o nákladoch </w:t>
      </w:r>
    </w:p>
    <w:p w:rsidR="005F36FE" w:rsidRPr="008C173B" w:rsidRDefault="005F36FE" w:rsidP="0097620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6"/>
        <w:gridCol w:w="1764"/>
        <w:gridCol w:w="1843"/>
      </w:tblGrid>
      <w:tr w:rsidR="0097620C" w:rsidRPr="008C173B" w:rsidTr="00853F0E">
        <w:trPr>
          <w:trHeight w:val="1005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náklady vynaložené na predaj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27 353 273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 xml:space="preserve">26 435 472 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spotreba elektrickej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477 378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508 680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 xml:space="preserve">spotreba plynu 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25 338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30 241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spotreba vody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</w:t>
            </w:r>
            <w:r w:rsidR="005B04C4" w:rsidRPr="008C173B">
              <w:rPr>
                <w:rFonts w:ascii="Times New Roman" w:hAnsi="Times New Roman"/>
                <w:iCs/>
              </w:rPr>
              <w:t>4</w:t>
            </w:r>
            <w:r w:rsidRPr="008C173B">
              <w:rPr>
                <w:rFonts w:ascii="Times New Roman" w:hAnsi="Times New Roman"/>
                <w:iCs/>
              </w:rPr>
              <w:t xml:space="preserve"> 924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12 596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oprava budov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67 090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31 601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oprava chladiacich zariadení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31 931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24 672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oprava dopravných prostriedkov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15 239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14 694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opravy v dôsledku škody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20 147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11 778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poštové 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10 156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 xml:space="preserve">9 871 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telefónne poplatky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61 241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62 148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reklama, inzercia, provízia stravné lístky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52 641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48 312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mzdové náklady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3 774 990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3 535 840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 xml:space="preserve">náklady na soc. </w:t>
            </w:r>
            <w:r w:rsidR="009A1F8F" w:rsidRPr="008C173B">
              <w:rPr>
                <w:rFonts w:ascii="Times New Roman" w:hAnsi="Times New Roman"/>
                <w:iCs/>
              </w:rPr>
              <w:t>z</w:t>
            </w:r>
            <w:r w:rsidRPr="008C173B">
              <w:rPr>
                <w:rFonts w:ascii="Times New Roman" w:hAnsi="Times New Roman"/>
                <w:iCs/>
              </w:rPr>
              <w:t>abezpečenie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1 355 921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1 245 485</w:t>
            </w:r>
          </w:p>
        </w:tc>
      </w:tr>
      <w:tr w:rsidR="00032BBC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sociálne náklady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382 423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347 609</w:t>
            </w:r>
          </w:p>
        </w:tc>
      </w:tr>
      <w:tr w:rsidR="00032BBC" w:rsidRPr="008C173B" w:rsidTr="004F7517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F910D4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O</w:t>
            </w:r>
            <w:r w:rsidR="00032BBC" w:rsidRPr="008C173B">
              <w:rPr>
                <w:rFonts w:ascii="Times New Roman" w:hAnsi="Times New Roman"/>
                <w:iCs/>
              </w:rPr>
              <w:t>dpisy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1 010 008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976 455</w:t>
            </w:r>
          </w:p>
        </w:tc>
      </w:tr>
      <w:tr w:rsidR="00032BBC" w:rsidRPr="008C173B" w:rsidTr="004F7517">
        <w:trPr>
          <w:trHeight w:val="377"/>
        </w:trPr>
        <w:tc>
          <w:tcPr>
            <w:tcW w:w="3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dane a poplatky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87 225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68 843</w:t>
            </w:r>
          </w:p>
        </w:tc>
      </w:tr>
      <w:tr w:rsidR="00032BBC" w:rsidRPr="008C173B" w:rsidTr="004F7517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F910D4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Ú</w:t>
            </w:r>
            <w:r w:rsidR="00032BBC" w:rsidRPr="008C173B">
              <w:rPr>
                <w:rFonts w:ascii="Times New Roman" w:hAnsi="Times New Roman"/>
                <w:iCs/>
              </w:rPr>
              <w:t>roky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14 188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14 323</w:t>
            </w:r>
          </w:p>
        </w:tc>
      </w:tr>
      <w:tr w:rsidR="009A1F8F" w:rsidRPr="008C173B" w:rsidTr="00853F0E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2BBC" w:rsidRPr="008C173B" w:rsidRDefault="00032BBC" w:rsidP="00032BBC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bankové výdavky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54 467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81 933</w:t>
            </w:r>
          </w:p>
        </w:tc>
      </w:tr>
      <w:tr w:rsidR="00032BBC" w:rsidRPr="008C173B" w:rsidTr="00032BBC">
        <w:trPr>
          <w:trHeight w:val="377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2BBC" w:rsidRPr="008C173B" w:rsidRDefault="00032BBC" w:rsidP="00032BBC">
            <w:pPr>
              <w:rPr>
                <w:rFonts w:ascii="Times New Roman" w:hAnsi="Times New Roman"/>
                <w:b/>
                <w:iCs/>
              </w:rPr>
            </w:pPr>
            <w:r w:rsidRPr="008C173B">
              <w:rPr>
                <w:rFonts w:ascii="Times New Roman" w:hAnsi="Times New Roman"/>
                <w:b/>
                <w:iCs/>
              </w:rPr>
              <w:t>náklady voči audítorovi, audítorskej spoločnosti, z toho: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2BBC" w:rsidRPr="004F7517" w:rsidRDefault="00872E35" w:rsidP="00A75612">
            <w:pPr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b/>
                <w:iCs/>
              </w:rPr>
              <w:t xml:space="preserve">          </w:t>
            </w:r>
            <w:r w:rsidRPr="004F7517">
              <w:rPr>
                <w:rFonts w:ascii="Times New Roman" w:hAnsi="Times New Roman"/>
                <w:iCs/>
              </w:rPr>
              <w:t>4 000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  <w:iCs/>
              </w:rPr>
            </w:pPr>
            <w:r w:rsidRPr="008C173B">
              <w:rPr>
                <w:rFonts w:ascii="Times New Roman" w:hAnsi="Times New Roman"/>
                <w:iCs/>
              </w:rPr>
              <w:t>4 000</w:t>
            </w:r>
          </w:p>
        </w:tc>
      </w:tr>
      <w:tr w:rsidR="00032BBC" w:rsidRPr="008C173B" w:rsidTr="00853F0E">
        <w:trPr>
          <w:trHeight w:val="330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2BBC" w:rsidRPr="008C173B" w:rsidRDefault="00032BBC" w:rsidP="00032BBC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náklady za overenie individuálnej účtovnej závierky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 xml:space="preserve"> 3 </w:t>
            </w:r>
            <w:r w:rsidR="00872E35" w:rsidRPr="008C173B">
              <w:rPr>
                <w:rFonts w:ascii="Times New Roman" w:hAnsi="Times New Roman"/>
              </w:rPr>
              <w:t>0</w:t>
            </w:r>
            <w:r w:rsidRPr="008C173B">
              <w:rPr>
                <w:rFonts w:ascii="Times New Roman" w:hAnsi="Times New Roman"/>
              </w:rPr>
              <w:t>00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3 000</w:t>
            </w:r>
          </w:p>
        </w:tc>
      </w:tr>
      <w:tr w:rsidR="00032BBC" w:rsidRPr="008C173B" w:rsidTr="00DD619E">
        <w:trPr>
          <w:trHeight w:val="330"/>
        </w:trPr>
        <w:tc>
          <w:tcPr>
            <w:tcW w:w="30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2BBC" w:rsidRPr="008C173B" w:rsidRDefault="00032BBC" w:rsidP="00032BBC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súvisiace audítorské služby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2BBC" w:rsidRPr="008C173B" w:rsidRDefault="009A1F8F" w:rsidP="00032BBC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1 000</w:t>
            </w: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2BBC" w:rsidRPr="008C173B" w:rsidRDefault="00032BBC" w:rsidP="00032BBC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1 000</w:t>
            </w:r>
          </w:p>
        </w:tc>
      </w:tr>
      <w:tr w:rsidR="00DD619E" w:rsidRPr="008C173B" w:rsidTr="00853F0E">
        <w:trPr>
          <w:trHeight w:val="330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19E" w:rsidRPr="008C173B" w:rsidRDefault="00DD619E" w:rsidP="00032BBC">
            <w:pPr>
              <w:rPr>
                <w:rFonts w:ascii="Times New Roman" w:hAnsi="Times New Roman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19E" w:rsidRPr="008C173B" w:rsidRDefault="00DD619E" w:rsidP="00032B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619E" w:rsidRPr="008C173B" w:rsidRDefault="00DD619E" w:rsidP="00032BBC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156C76" w:rsidRDefault="00156C76" w:rsidP="0097620C">
      <w:pPr>
        <w:pStyle w:val="Nzov"/>
        <w:widowControl w:val="0"/>
        <w:spacing w:after="60"/>
        <w:jc w:val="left"/>
        <w:rPr>
          <w:rFonts w:ascii="Times New Roman" w:hAnsi="Times New Roman"/>
          <w:sz w:val="22"/>
          <w:szCs w:val="22"/>
        </w:rPr>
      </w:pPr>
    </w:p>
    <w:p w:rsidR="00DD619E" w:rsidRPr="00156C76" w:rsidRDefault="0097620C" w:rsidP="00156C76">
      <w:pPr>
        <w:pStyle w:val="Nzov"/>
        <w:widowControl w:val="0"/>
        <w:spacing w:after="60"/>
        <w:jc w:val="left"/>
        <w:rPr>
          <w:rFonts w:ascii="Times New Roman" w:hAnsi="Times New Roman"/>
          <w:sz w:val="22"/>
          <w:szCs w:val="22"/>
        </w:rPr>
      </w:pPr>
      <w:r w:rsidRPr="008C173B">
        <w:rPr>
          <w:rFonts w:ascii="Times New Roman" w:hAnsi="Times New Roman"/>
          <w:sz w:val="22"/>
          <w:szCs w:val="22"/>
        </w:rPr>
        <w:t>Prehľad  o daniach z</w:t>
      </w:r>
      <w:r w:rsidR="00156C76">
        <w:rPr>
          <w:rFonts w:ascii="Times New Roman" w:hAnsi="Times New Roman"/>
          <w:sz w:val="22"/>
          <w:szCs w:val="22"/>
        </w:rPr>
        <w:t> </w:t>
      </w:r>
      <w:r w:rsidRPr="008C173B">
        <w:rPr>
          <w:rFonts w:ascii="Times New Roman" w:hAnsi="Times New Roman"/>
          <w:sz w:val="22"/>
          <w:szCs w:val="22"/>
        </w:rPr>
        <w:t>príjmov</w:t>
      </w:r>
    </w:p>
    <w:p w:rsidR="00DD619E" w:rsidRPr="008C173B" w:rsidRDefault="00DD619E" w:rsidP="00DD619E"/>
    <w:tbl>
      <w:tblPr>
        <w:tblW w:w="5175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5"/>
        <w:gridCol w:w="972"/>
        <w:gridCol w:w="651"/>
        <w:gridCol w:w="1747"/>
        <w:gridCol w:w="1052"/>
        <w:gridCol w:w="651"/>
      </w:tblGrid>
      <w:tr w:rsidR="0097620C" w:rsidRPr="008C173B" w:rsidTr="009A1F8F">
        <w:trPr>
          <w:cantSplit/>
          <w:trHeight w:val="642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Názov položky</w:t>
            </w:r>
          </w:p>
        </w:tc>
        <w:tc>
          <w:tcPr>
            <w:tcW w:w="35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Bežné účtovné obdobie</w:t>
            </w:r>
          </w:p>
        </w:tc>
        <w:tc>
          <w:tcPr>
            <w:tcW w:w="345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Bezprostredne predchádzajúce účtovné obdobie</w:t>
            </w:r>
          </w:p>
        </w:tc>
      </w:tr>
      <w:tr w:rsidR="0097620C" w:rsidRPr="008C173B" w:rsidTr="009A1F8F">
        <w:trPr>
          <w:cantSplit/>
          <w:trHeight w:val="345"/>
          <w:jc w:val="center"/>
        </w:trPr>
        <w:tc>
          <w:tcPr>
            <w:tcW w:w="2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Základ dane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Daň v %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C173B">
              <w:rPr>
                <w:rFonts w:ascii="Times New Roman" w:hAnsi="Times New Roman"/>
                <w:b/>
                <w:bCs/>
              </w:rPr>
              <w:t>Daň v %</w:t>
            </w:r>
          </w:p>
        </w:tc>
      </w:tr>
      <w:tr w:rsidR="0097620C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F910D4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A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b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d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e</w:t>
            </w:r>
          </w:p>
        </w:tc>
        <w:tc>
          <w:tcPr>
            <w:tcW w:w="1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g</w:t>
            </w: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Výsledok hospodárenia pred  zdanením, z toho: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722 059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704 958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 xml:space="preserve">teoretická daň 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2B5662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151 632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21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155 091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</w:t>
            </w: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Daňovo neuznané náklady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7532D3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24 932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DD619E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5 236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35 367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7 781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</w:t>
            </w: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Výnosy nepodliehajúce dani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DD619E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 xml:space="preserve"> 3 386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DD619E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711</w:t>
            </w:r>
          </w:p>
          <w:p w:rsidR="00DD619E" w:rsidRPr="008C173B" w:rsidRDefault="00DD619E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22 332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4 913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</w:t>
            </w: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Umorenie daňovej straty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Spolu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619E" w:rsidRPr="008C173B" w:rsidRDefault="00B050F3" w:rsidP="009A1F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743 605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717 995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Splatná daň z príjmov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156 157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21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157 959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</w:t>
            </w:r>
          </w:p>
        </w:tc>
      </w:tr>
      <w:tr w:rsidR="002B5662" w:rsidRPr="008C173B" w:rsidTr="009A1F8F">
        <w:trPr>
          <w:trHeight w:val="330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Odložená daň z príjmov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148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21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-3 263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</w:t>
            </w:r>
          </w:p>
        </w:tc>
      </w:tr>
      <w:tr w:rsidR="002B5662" w:rsidRPr="008C173B" w:rsidTr="009A1F8F">
        <w:trPr>
          <w:trHeight w:val="345"/>
          <w:jc w:val="center"/>
        </w:trPr>
        <w:tc>
          <w:tcPr>
            <w:tcW w:w="2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1F8F" w:rsidRPr="008C173B" w:rsidRDefault="009A1F8F" w:rsidP="009A1F8F">
            <w:pPr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 xml:space="preserve">Celková daň z príjmov 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156 305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2B5662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21</w:t>
            </w: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154 696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1F8F" w:rsidRPr="008C173B" w:rsidRDefault="009A1F8F" w:rsidP="009A1F8F">
            <w:pPr>
              <w:jc w:val="center"/>
              <w:rPr>
                <w:rFonts w:ascii="Times New Roman" w:hAnsi="Times New Roman"/>
              </w:rPr>
            </w:pPr>
            <w:r w:rsidRPr="008C173B">
              <w:rPr>
                <w:rFonts w:ascii="Times New Roman" w:hAnsi="Times New Roman"/>
              </w:rPr>
              <w:t>22</w:t>
            </w:r>
          </w:p>
        </w:tc>
      </w:tr>
    </w:tbl>
    <w:p w:rsidR="0097620C" w:rsidRDefault="0097620C" w:rsidP="0097620C">
      <w:pPr>
        <w:rPr>
          <w:rFonts w:ascii="Times New Roman" w:hAnsi="Times New Roman"/>
          <w:b/>
          <w:bCs/>
          <w:kern w:val="28"/>
          <w:szCs w:val="22"/>
        </w:rPr>
      </w:pPr>
    </w:p>
    <w:p w:rsidR="00F910D4" w:rsidRPr="008C173B" w:rsidRDefault="00F910D4" w:rsidP="0097620C">
      <w:pPr>
        <w:rPr>
          <w:rFonts w:ascii="Times New Roman" w:hAnsi="Times New Roman"/>
        </w:rPr>
      </w:pPr>
    </w:p>
    <w:p w:rsidR="0097620C" w:rsidRDefault="0097620C" w:rsidP="0097620C">
      <w:pPr>
        <w:tabs>
          <w:tab w:val="left" w:pos="0"/>
        </w:tabs>
        <w:rPr>
          <w:rFonts w:ascii="Times New Roman" w:hAnsi="Times New Roman"/>
          <w:b/>
        </w:rPr>
      </w:pPr>
      <w:r w:rsidRPr="008C173B">
        <w:rPr>
          <w:rFonts w:ascii="Times New Roman" w:hAnsi="Times New Roman"/>
          <w:b/>
        </w:rPr>
        <w:t>Čl. V</w:t>
      </w:r>
      <w:r w:rsidR="008C173B">
        <w:rPr>
          <w:rFonts w:ascii="Times New Roman" w:hAnsi="Times New Roman"/>
          <w:b/>
        </w:rPr>
        <w:t>.</w:t>
      </w:r>
      <w:r w:rsidRPr="008C173B">
        <w:rPr>
          <w:rFonts w:ascii="Times New Roman" w:hAnsi="Times New Roman"/>
          <w:b/>
        </w:rPr>
        <w:t>    INFORMÁCIE  O INÝCH AKTÍVACH A INÝCH  PASÍVACH</w:t>
      </w:r>
    </w:p>
    <w:p w:rsidR="00597560" w:rsidRPr="008C173B" w:rsidRDefault="00597560" w:rsidP="0097620C">
      <w:pPr>
        <w:tabs>
          <w:tab w:val="left" w:pos="0"/>
        </w:tabs>
        <w:rPr>
          <w:rFonts w:ascii="Times New Roman" w:hAnsi="Times New Roman"/>
          <w:b/>
        </w:rPr>
      </w:pPr>
    </w:p>
    <w:p w:rsidR="0097620C" w:rsidRPr="004F7517" w:rsidRDefault="0097620C" w:rsidP="0097620C">
      <w:pPr>
        <w:pStyle w:val="Nadpis6"/>
        <w:keepNext/>
        <w:numPr>
          <w:ilvl w:val="0"/>
          <w:numId w:val="27"/>
        </w:numPr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4F7517">
        <w:rPr>
          <w:rFonts w:ascii="Times New Roman" w:hAnsi="Times New Roman"/>
          <w:sz w:val="22"/>
          <w:szCs w:val="22"/>
        </w:rPr>
        <w:t>Podmienený majetok – ÚJ nemá</w:t>
      </w:r>
    </w:p>
    <w:p w:rsidR="004F7517" w:rsidRPr="004F7517" w:rsidRDefault="0097620C" w:rsidP="004F7517">
      <w:pPr>
        <w:pStyle w:val="Nadpis6"/>
        <w:keepNext/>
        <w:numPr>
          <w:ilvl w:val="0"/>
          <w:numId w:val="27"/>
        </w:numPr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4F7517">
        <w:rPr>
          <w:rFonts w:ascii="Times New Roman" w:hAnsi="Times New Roman"/>
          <w:sz w:val="22"/>
          <w:szCs w:val="22"/>
        </w:rPr>
        <w:t>Informácia o  podsúvahových  účtoch</w:t>
      </w:r>
    </w:p>
    <w:p w:rsidR="0097620C" w:rsidRDefault="0097620C" w:rsidP="004F7517">
      <w:pPr>
        <w:pStyle w:val="Nadpis6"/>
        <w:keepNext/>
        <w:spacing w:before="0" w:after="0"/>
        <w:ind w:left="720"/>
        <w:rPr>
          <w:rFonts w:ascii="Times New Roman" w:hAnsi="Times New Roman"/>
          <w:b w:val="0"/>
          <w:sz w:val="22"/>
          <w:szCs w:val="22"/>
        </w:rPr>
      </w:pPr>
      <w:r w:rsidRPr="004F7517">
        <w:rPr>
          <w:rFonts w:ascii="Times New Roman" w:hAnsi="Times New Roman"/>
          <w:b w:val="0"/>
          <w:sz w:val="22"/>
          <w:szCs w:val="22"/>
        </w:rPr>
        <w:t xml:space="preserve">na podsúvahových účtoch je vedený prenajatý majetok – budovy </w:t>
      </w:r>
    </w:p>
    <w:p w:rsidR="003027FA" w:rsidRPr="003027FA" w:rsidRDefault="003027FA" w:rsidP="003027FA"/>
    <w:p w:rsidR="004F7517" w:rsidRPr="004F7517" w:rsidRDefault="004F7517" w:rsidP="004F7517"/>
    <w:p w:rsidR="00B050F3" w:rsidRDefault="0097620C" w:rsidP="0097620C">
      <w:pPr>
        <w:rPr>
          <w:rFonts w:ascii="Times New Roman" w:hAnsi="Times New Roman"/>
          <w:b/>
        </w:rPr>
      </w:pPr>
      <w:r w:rsidRPr="005E2059">
        <w:rPr>
          <w:rFonts w:ascii="Times New Roman" w:hAnsi="Times New Roman"/>
          <w:b/>
        </w:rPr>
        <w:t>Čl. VI</w:t>
      </w:r>
      <w:r w:rsidR="008C173B">
        <w:rPr>
          <w:rFonts w:ascii="Times New Roman" w:hAnsi="Times New Roman"/>
          <w:b/>
        </w:rPr>
        <w:t>.</w:t>
      </w:r>
      <w:r w:rsidRPr="005E2059">
        <w:rPr>
          <w:rFonts w:ascii="Times New Roman" w:hAnsi="Times New Roman"/>
          <w:b/>
        </w:rPr>
        <w:t xml:space="preserve">   UDALOSTI , KTORÉ NASTALI PO DNI, KU  KTORÉMU SA ZOSTAVUJE </w:t>
      </w:r>
      <w:r w:rsidR="00156C76">
        <w:rPr>
          <w:rFonts w:ascii="Times New Roman" w:hAnsi="Times New Roman"/>
          <w:b/>
        </w:rPr>
        <w:t xml:space="preserve">    </w:t>
      </w:r>
      <w:r w:rsidR="004F7517">
        <w:rPr>
          <w:rFonts w:ascii="Times New Roman" w:hAnsi="Times New Roman"/>
          <w:b/>
        </w:rPr>
        <w:t xml:space="preserve"> </w:t>
      </w:r>
    </w:p>
    <w:p w:rsidR="00B050F3" w:rsidRDefault="00B050F3" w:rsidP="00B050F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="004F7517">
        <w:rPr>
          <w:rFonts w:ascii="Times New Roman" w:hAnsi="Times New Roman"/>
          <w:b/>
        </w:rPr>
        <w:t xml:space="preserve">  </w:t>
      </w:r>
      <w:r w:rsidR="0097620C" w:rsidRPr="005E2059">
        <w:rPr>
          <w:rFonts w:ascii="Times New Roman" w:hAnsi="Times New Roman"/>
          <w:b/>
        </w:rPr>
        <w:t>ÚČTOVNÁ ZÁVIERKA</w:t>
      </w:r>
    </w:p>
    <w:p w:rsidR="00597560" w:rsidRDefault="00597560" w:rsidP="00B050F3">
      <w:pPr>
        <w:rPr>
          <w:rFonts w:ascii="Times New Roman" w:hAnsi="Times New Roman"/>
          <w:b/>
        </w:rPr>
      </w:pPr>
    </w:p>
    <w:p w:rsidR="0097620C" w:rsidRDefault="0097620C" w:rsidP="00B050F3">
      <w:pPr>
        <w:rPr>
          <w:rFonts w:ascii="Times New Roman" w:hAnsi="Times New Roman"/>
        </w:rPr>
      </w:pPr>
      <w:r w:rsidRPr="005E2059">
        <w:rPr>
          <w:rFonts w:ascii="Times New Roman" w:hAnsi="Times New Roman"/>
        </w:rPr>
        <w:t>Po 31.decembri 201</w:t>
      </w:r>
      <w:r w:rsidR="002B5662">
        <w:rPr>
          <w:rFonts w:ascii="Times New Roman" w:hAnsi="Times New Roman"/>
        </w:rPr>
        <w:t>7</w:t>
      </w:r>
      <w:r w:rsidRPr="005E2059">
        <w:rPr>
          <w:rFonts w:ascii="Times New Roman" w:hAnsi="Times New Roman"/>
        </w:rPr>
        <w:t xml:space="preserve"> do dňa zostavenia účtovnej závierky nenastali v </w:t>
      </w:r>
      <w:r w:rsidR="00211DAB">
        <w:rPr>
          <w:rFonts w:ascii="Times New Roman" w:hAnsi="Times New Roman"/>
        </w:rPr>
        <w:t>družstve</w:t>
      </w:r>
      <w:r w:rsidRPr="005E2059">
        <w:rPr>
          <w:rFonts w:ascii="Times New Roman" w:hAnsi="Times New Roman"/>
        </w:rPr>
        <w:t xml:space="preserve"> žiadne skutočnosti, ktoré by mali vplyv na verné zobrazenie skutočností ktoré sú predmetom účtovníctva.</w:t>
      </w:r>
    </w:p>
    <w:p w:rsidR="003027FA" w:rsidRPr="00B050F3" w:rsidRDefault="003027FA" w:rsidP="00B050F3">
      <w:pPr>
        <w:rPr>
          <w:rFonts w:ascii="Times New Roman" w:hAnsi="Times New Roman"/>
          <w:b/>
        </w:rPr>
      </w:pPr>
    </w:p>
    <w:p w:rsidR="0097620C" w:rsidRPr="008C173B" w:rsidRDefault="0097620C" w:rsidP="0097620C">
      <w:pPr>
        <w:jc w:val="both"/>
        <w:rPr>
          <w:rFonts w:ascii="Times New Roman" w:hAnsi="Times New Roman"/>
        </w:rPr>
      </w:pPr>
    </w:p>
    <w:p w:rsidR="00B050F3" w:rsidRDefault="0097620C" w:rsidP="0097620C">
      <w:pPr>
        <w:rPr>
          <w:rFonts w:ascii="Times New Roman" w:hAnsi="Times New Roman"/>
          <w:b/>
        </w:rPr>
      </w:pPr>
      <w:r w:rsidRPr="008C173B">
        <w:rPr>
          <w:rFonts w:ascii="Times New Roman" w:hAnsi="Times New Roman"/>
          <w:b/>
        </w:rPr>
        <w:t>Čl.  VII</w:t>
      </w:r>
      <w:r w:rsidR="008C173B">
        <w:rPr>
          <w:rFonts w:ascii="Times New Roman" w:hAnsi="Times New Roman"/>
          <w:b/>
        </w:rPr>
        <w:t>.</w:t>
      </w:r>
      <w:r w:rsidRPr="008C173B">
        <w:rPr>
          <w:rFonts w:ascii="Times New Roman" w:hAnsi="Times New Roman"/>
          <w:b/>
        </w:rPr>
        <w:t xml:space="preserve"> </w:t>
      </w:r>
      <w:r w:rsidR="000F68DD" w:rsidRPr="008C173B">
        <w:rPr>
          <w:rFonts w:ascii="Times New Roman" w:hAnsi="Times New Roman"/>
          <w:b/>
        </w:rPr>
        <w:t>INFORMÁCIE O TRANSAKCIÁCH MED</w:t>
      </w:r>
      <w:r w:rsidR="003B2969">
        <w:rPr>
          <w:rFonts w:ascii="Times New Roman" w:hAnsi="Times New Roman"/>
          <w:b/>
        </w:rPr>
        <w:t>Z</w:t>
      </w:r>
      <w:r w:rsidR="000F68DD" w:rsidRPr="008C173B">
        <w:rPr>
          <w:rFonts w:ascii="Times New Roman" w:hAnsi="Times New Roman"/>
          <w:b/>
        </w:rPr>
        <w:t>I VYKAZUJÚCOU</w:t>
      </w:r>
      <w:r w:rsidRPr="008C173B">
        <w:rPr>
          <w:rFonts w:ascii="Times New Roman" w:hAnsi="Times New Roman"/>
          <w:b/>
        </w:rPr>
        <w:t xml:space="preserve"> </w:t>
      </w:r>
      <w:r w:rsidR="000F68DD" w:rsidRPr="008C173B">
        <w:rPr>
          <w:rFonts w:ascii="Times New Roman" w:hAnsi="Times New Roman"/>
          <w:b/>
        </w:rPr>
        <w:t xml:space="preserve">ÚČTOVNOU </w:t>
      </w:r>
    </w:p>
    <w:p w:rsidR="005F36FE" w:rsidRDefault="00B050F3" w:rsidP="009762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="000F68DD" w:rsidRPr="008C173B">
        <w:rPr>
          <w:rFonts w:ascii="Times New Roman" w:hAnsi="Times New Roman"/>
          <w:b/>
        </w:rPr>
        <w:t>JEDNOTKOU A SPRIAZNENÝMI OSOBAMI</w:t>
      </w:r>
    </w:p>
    <w:p w:rsidR="00597560" w:rsidRDefault="00597560" w:rsidP="0097620C">
      <w:pPr>
        <w:rPr>
          <w:rFonts w:ascii="Times New Roman" w:hAnsi="Times New Roman"/>
          <w:b/>
        </w:rPr>
      </w:pPr>
    </w:p>
    <w:p w:rsidR="0097620C" w:rsidRPr="00F910D4" w:rsidRDefault="0097620C" w:rsidP="0097620C">
      <w:pPr>
        <w:rPr>
          <w:rFonts w:ascii="Times New Roman" w:hAnsi="Times New Roman"/>
          <w:b/>
        </w:rPr>
      </w:pPr>
      <w:r w:rsidRPr="00F910D4">
        <w:rPr>
          <w:rFonts w:ascii="Times New Roman" w:hAnsi="Times New Roman"/>
          <w:b/>
        </w:rPr>
        <w:t xml:space="preserve">Transakcie medzi  </w:t>
      </w:r>
      <w:r w:rsidR="00425941">
        <w:rPr>
          <w:rFonts w:ascii="Times New Roman" w:hAnsi="Times New Roman"/>
          <w:b/>
        </w:rPr>
        <w:t xml:space="preserve">účtovnou jednotkou </w:t>
      </w:r>
      <w:r w:rsidRPr="00F910D4">
        <w:rPr>
          <w:rFonts w:ascii="Times New Roman" w:hAnsi="Times New Roman"/>
          <w:b/>
        </w:rPr>
        <w:t>a COOP Jednota Slovensko v členení:</w:t>
      </w:r>
    </w:p>
    <w:p w:rsidR="0097620C" w:rsidRPr="008C173B" w:rsidRDefault="0097620C" w:rsidP="0097620C">
      <w:pPr>
        <w:rPr>
          <w:rFonts w:ascii="Times New Roman" w:hAnsi="Times New Roman"/>
        </w:rPr>
      </w:pPr>
      <w:r w:rsidRPr="008C173B">
        <w:rPr>
          <w:rFonts w:ascii="Times New Roman" w:hAnsi="Times New Roman"/>
        </w:rPr>
        <w:t xml:space="preserve">Provízia   </w:t>
      </w:r>
      <w:r w:rsidR="00BE4A6B" w:rsidRPr="008C173B">
        <w:rPr>
          <w:rFonts w:ascii="Times New Roman" w:hAnsi="Times New Roman"/>
        </w:rPr>
        <w:t xml:space="preserve">51 731 </w:t>
      </w:r>
      <w:r w:rsidRPr="008C173B">
        <w:rPr>
          <w:rFonts w:ascii="Times New Roman" w:hAnsi="Times New Roman"/>
        </w:rPr>
        <w:t>€ bez DPH</w:t>
      </w:r>
    </w:p>
    <w:p w:rsidR="0097620C" w:rsidRPr="008C173B" w:rsidRDefault="0097620C" w:rsidP="0097620C">
      <w:pPr>
        <w:rPr>
          <w:rFonts w:ascii="Times New Roman" w:hAnsi="Times New Roman"/>
        </w:rPr>
      </w:pPr>
      <w:r w:rsidRPr="008C173B">
        <w:rPr>
          <w:rFonts w:ascii="Times New Roman" w:hAnsi="Times New Roman"/>
        </w:rPr>
        <w:t xml:space="preserve">Tovar    </w:t>
      </w:r>
      <w:r w:rsidR="002C17E9" w:rsidRPr="008C173B">
        <w:rPr>
          <w:rFonts w:ascii="Times New Roman" w:hAnsi="Times New Roman"/>
        </w:rPr>
        <w:t xml:space="preserve">660 937 </w:t>
      </w:r>
      <w:r w:rsidRPr="008C173B">
        <w:rPr>
          <w:rFonts w:ascii="Times New Roman" w:hAnsi="Times New Roman"/>
        </w:rPr>
        <w:t>€ bez DPH</w:t>
      </w:r>
    </w:p>
    <w:p w:rsidR="0097620C" w:rsidRPr="008C173B" w:rsidRDefault="0097620C" w:rsidP="0097620C">
      <w:pPr>
        <w:rPr>
          <w:rFonts w:ascii="Times New Roman" w:hAnsi="Times New Roman"/>
        </w:rPr>
      </w:pPr>
      <w:r w:rsidRPr="008C173B">
        <w:rPr>
          <w:rFonts w:ascii="Times New Roman" w:hAnsi="Times New Roman"/>
        </w:rPr>
        <w:t>Výnosy za prenájom plochy  8</w:t>
      </w:r>
      <w:r w:rsidR="00BE4A6B" w:rsidRPr="008C173B">
        <w:rPr>
          <w:rFonts w:ascii="Times New Roman" w:hAnsi="Times New Roman"/>
        </w:rPr>
        <w:t>4 819</w:t>
      </w:r>
      <w:r w:rsidRPr="008C173B">
        <w:rPr>
          <w:rFonts w:ascii="Times New Roman" w:hAnsi="Times New Roman"/>
        </w:rPr>
        <w:t xml:space="preserve"> € bez DPH</w:t>
      </w:r>
    </w:p>
    <w:p w:rsidR="0097620C" w:rsidRPr="008C173B" w:rsidRDefault="0097620C" w:rsidP="0097620C">
      <w:pPr>
        <w:rPr>
          <w:rFonts w:ascii="Times New Roman" w:hAnsi="Times New Roman"/>
        </w:rPr>
      </w:pPr>
    </w:p>
    <w:p w:rsidR="0097620C" w:rsidRPr="00F910D4" w:rsidRDefault="0097620C" w:rsidP="0097620C">
      <w:pPr>
        <w:rPr>
          <w:rFonts w:ascii="Times New Roman" w:hAnsi="Times New Roman"/>
          <w:b/>
        </w:rPr>
      </w:pPr>
      <w:r w:rsidRPr="00F910D4">
        <w:rPr>
          <w:rFonts w:ascii="Times New Roman" w:hAnsi="Times New Roman"/>
          <w:b/>
        </w:rPr>
        <w:t xml:space="preserve">Transakcie medzi  </w:t>
      </w:r>
      <w:r w:rsidR="00425941">
        <w:rPr>
          <w:rFonts w:ascii="Times New Roman" w:hAnsi="Times New Roman"/>
          <w:b/>
        </w:rPr>
        <w:t xml:space="preserve">účtovnou jednotkou </w:t>
      </w:r>
      <w:r w:rsidRPr="00F910D4">
        <w:rPr>
          <w:rFonts w:ascii="Times New Roman" w:hAnsi="Times New Roman"/>
          <w:b/>
        </w:rPr>
        <w:t xml:space="preserve"> a  DRU </w:t>
      </w:r>
      <w:r w:rsidR="00425941">
        <w:rPr>
          <w:rFonts w:ascii="Times New Roman" w:hAnsi="Times New Roman"/>
          <w:b/>
        </w:rPr>
        <w:t xml:space="preserve">a.s. </w:t>
      </w:r>
      <w:r w:rsidRPr="00F910D4">
        <w:rPr>
          <w:rFonts w:ascii="Times New Roman" w:hAnsi="Times New Roman"/>
          <w:b/>
        </w:rPr>
        <w:t>Zvolen :</w:t>
      </w:r>
    </w:p>
    <w:p w:rsidR="0097620C" w:rsidRPr="008C173B" w:rsidRDefault="0097620C" w:rsidP="0097620C">
      <w:pPr>
        <w:rPr>
          <w:rFonts w:ascii="Times New Roman" w:hAnsi="Times New Roman"/>
        </w:rPr>
      </w:pPr>
      <w:r w:rsidRPr="008C173B">
        <w:rPr>
          <w:rFonts w:ascii="Times New Roman" w:hAnsi="Times New Roman"/>
        </w:rPr>
        <w:t xml:space="preserve">Tovar  </w:t>
      </w:r>
      <w:r w:rsidR="002C17E9" w:rsidRPr="008C173B">
        <w:rPr>
          <w:rFonts w:ascii="Times New Roman" w:hAnsi="Times New Roman"/>
        </w:rPr>
        <w:t xml:space="preserve">100 946  </w:t>
      </w:r>
      <w:r w:rsidRPr="008C173B">
        <w:rPr>
          <w:rFonts w:ascii="Times New Roman" w:hAnsi="Times New Roman"/>
        </w:rPr>
        <w:t xml:space="preserve">€  bez DPH </w:t>
      </w:r>
    </w:p>
    <w:p w:rsidR="0097620C" w:rsidRPr="008C173B" w:rsidRDefault="0097620C" w:rsidP="0097620C">
      <w:pPr>
        <w:rPr>
          <w:rFonts w:ascii="Times New Roman" w:hAnsi="Times New Roman"/>
        </w:rPr>
      </w:pPr>
      <w:r w:rsidRPr="008C173B">
        <w:rPr>
          <w:rFonts w:ascii="Times New Roman" w:hAnsi="Times New Roman"/>
        </w:rPr>
        <w:t xml:space="preserve">    </w:t>
      </w:r>
    </w:p>
    <w:p w:rsidR="0097620C" w:rsidRPr="008C173B" w:rsidRDefault="0097620C" w:rsidP="0097620C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8C173B">
        <w:rPr>
          <w:rFonts w:ascii="Times New Roman" w:hAnsi="Times New Roman"/>
          <w:b/>
          <w:bCs/>
        </w:rPr>
        <w:t>Príjmy a výhody členov štatutárnych orgánov, dozorných a iných orgánov</w:t>
      </w:r>
      <w:r w:rsidR="00425941">
        <w:rPr>
          <w:rFonts w:ascii="Times New Roman" w:hAnsi="Times New Roman"/>
          <w:b/>
          <w:bCs/>
        </w:rPr>
        <w:t>:</w:t>
      </w:r>
    </w:p>
    <w:p w:rsidR="004A7D2D" w:rsidRPr="008C173B" w:rsidRDefault="0097620C" w:rsidP="00B4226A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bCs/>
        </w:rPr>
      </w:pPr>
      <w:r w:rsidRPr="008C173B">
        <w:rPr>
          <w:rFonts w:ascii="Times New Roman" w:hAnsi="Times New Roman"/>
          <w:bCs/>
        </w:rPr>
        <w:t>Členom uvedených orgánov boli vyplate</w:t>
      </w:r>
      <w:r w:rsidR="00B4226A" w:rsidRPr="008C173B">
        <w:rPr>
          <w:rFonts w:ascii="Times New Roman" w:hAnsi="Times New Roman"/>
          <w:bCs/>
        </w:rPr>
        <w:t xml:space="preserve">né peňažné príjmy  nasledovne: </w:t>
      </w:r>
    </w:p>
    <w:p w:rsidR="004A7D2D" w:rsidRPr="008C173B" w:rsidRDefault="0097620C" w:rsidP="004A7D2D">
      <w:pPr>
        <w:widowControl w:val="0"/>
        <w:autoSpaceDE w:val="0"/>
        <w:autoSpaceDN w:val="0"/>
        <w:adjustRightInd w:val="0"/>
        <w:ind w:left="426" w:hanging="426"/>
        <w:rPr>
          <w:rFonts w:ascii="Times New Roman" w:hAnsi="Times New Roman"/>
          <w:bCs/>
        </w:rPr>
      </w:pPr>
      <w:r w:rsidRPr="008C173B">
        <w:rPr>
          <w:rFonts w:ascii="Times New Roman" w:hAnsi="Times New Roman"/>
          <w:bCs/>
        </w:rPr>
        <w:t xml:space="preserve"> -  predstavenstvo                     </w:t>
      </w:r>
      <w:r w:rsidR="002B5662" w:rsidRPr="008C173B">
        <w:rPr>
          <w:rFonts w:ascii="Times New Roman" w:hAnsi="Times New Roman"/>
          <w:bCs/>
        </w:rPr>
        <w:t>13 028</w:t>
      </w:r>
      <w:r w:rsidRPr="008C173B">
        <w:rPr>
          <w:rFonts w:ascii="Times New Roman" w:hAnsi="Times New Roman"/>
          <w:bCs/>
        </w:rPr>
        <w:t xml:space="preserve">  €                </w:t>
      </w:r>
    </w:p>
    <w:p w:rsidR="0097620C" w:rsidRPr="008C173B" w:rsidRDefault="0097620C" w:rsidP="0097620C">
      <w:pPr>
        <w:widowControl w:val="0"/>
        <w:autoSpaceDE w:val="0"/>
        <w:autoSpaceDN w:val="0"/>
        <w:adjustRightInd w:val="0"/>
        <w:rPr>
          <w:rFonts w:ascii="Times New Roman" w:hAnsi="Times New Roman"/>
          <w:bCs/>
        </w:rPr>
      </w:pPr>
      <w:r w:rsidRPr="008C173B">
        <w:rPr>
          <w:rFonts w:ascii="Times New Roman" w:hAnsi="Times New Roman"/>
          <w:bCs/>
        </w:rPr>
        <w:t xml:space="preserve">-   kontrolná komisia                  </w:t>
      </w:r>
      <w:r w:rsidR="002B5662" w:rsidRPr="008C173B">
        <w:rPr>
          <w:rFonts w:ascii="Times New Roman" w:hAnsi="Times New Roman"/>
          <w:bCs/>
        </w:rPr>
        <w:t>3 300</w:t>
      </w:r>
      <w:r w:rsidRPr="008C173B">
        <w:rPr>
          <w:rFonts w:ascii="Times New Roman" w:hAnsi="Times New Roman"/>
          <w:bCs/>
        </w:rPr>
        <w:t xml:space="preserve">  €                   </w:t>
      </w:r>
    </w:p>
    <w:p w:rsidR="0097620C" w:rsidRPr="008C173B" w:rsidRDefault="0097620C" w:rsidP="0097620C">
      <w:pPr>
        <w:widowControl w:val="0"/>
        <w:autoSpaceDE w:val="0"/>
        <w:autoSpaceDN w:val="0"/>
        <w:adjustRightInd w:val="0"/>
        <w:rPr>
          <w:rFonts w:ascii="Times New Roman" w:hAnsi="Times New Roman"/>
          <w:bCs/>
        </w:rPr>
      </w:pPr>
      <w:r w:rsidRPr="008C173B">
        <w:rPr>
          <w:rFonts w:ascii="Times New Roman" w:hAnsi="Times New Roman"/>
          <w:bCs/>
        </w:rPr>
        <w:t>-  výbory členskej základne       4</w:t>
      </w:r>
      <w:r w:rsidR="002B5662" w:rsidRPr="008C173B">
        <w:rPr>
          <w:rFonts w:ascii="Times New Roman" w:hAnsi="Times New Roman"/>
          <w:bCs/>
        </w:rPr>
        <w:t xml:space="preserve"> </w:t>
      </w:r>
      <w:r w:rsidR="00D7608F">
        <w:rPr>
          <w:rFonts w:ascii="Times New Roman" w:hAnsi="Times New Roman"/>
          <w:bCs/>
        </w:rPr>
        <w:t>691</w:t>
      </w:r>
      <w:r w:rsidRPr="008C173B">
        <w:rPr>
          <w:rFonts w:ascii="Times New Roman" w:hAnsi="Times New Roman"/>
          <w:bCs/>
        </w:rPr>
        <w:t xml:space="preserve">  €      </w:t>
      </w:r>
    </w:p>
    <w:p w:rsidR="003027FA" w:rsidRDefault="00156C76" w:rsidP="0097620C">
      <w:pPr>
        <w:widowControl w:val="0"/>
        <w:autoSpaceDE w:val="0"/>
        <w:autoSpaceDN w:val="0"/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</w:t>
      </w:r>
      <w:r w:rsidR="0097620C" w:rsidRPr="008C173B">
        <w:rPr>
          <w:rFonts w:ascii="Times New Roman" w:hAnsi="Times New Roman"/>
          <w:bCs/>
        </w:rPr>
        <w:t xml:space="preserve"> </w:t>
      </w:r>
    </w:p>
    <w:p w:rsidR="0097620C" w:rsidRPr="008C173B" w:rsidRDefault="003027FA" w:rsidP="0097620C">
      <w:pPr>
        <w:widowControl w:val="0"/>
        <w:autoSpaceDE w:val="0"/>
        <w:autoSpaceDN w:val="0"/>
        <w:adjustRightInd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</w:t>
      </w:r>
      <w:r w:rsidR="0097620C" w:rsidRPr="008C173B">
        <w:rPr>
          <w:rFonts w:ascii="Times New Roman" w:hAnsi="Times New Roman"/>
          <w:bCs/>
        </w:rPr>
        <w:t xml:space="preserve">odmeny sa vyplácajú z vytvoreného fondu </w:t>
      </w:r>
    </w:p>
    <w:p w:rsidR="0097620C" w:rsidRPr="008C173B" w:rsidRDefault="0097620C" w:rsidP="0097620C">
      <w:pPr>
        <w:widowControl w:val="0"/>
        <w:autoSpaceDE w:val="0"/>
        <w:autoSpaceDN w:val="0"/>
        <w:adjustRightInd w:val="0"/>
        <w:rPr>
          <w:rFonts w:ascii="Times New Roman" w:hAnsi="Times New Roman"/>
          <w:bCs/>
        </w:rPr>
      </w:pPr>
      <w:r w:rsidRPr="008C173B">
        <w:rPr>
          <w:rFonts w:ascii="Times New Roman" w:hAnsi="Times New Roman"/>
          <w:bCs/>
        </w:rPr>
        <w:t xml:space="preserve"> </w:t>
      </w:r>
      <w:r w:rsidR="003027FA">
        <w:rPr>
          <w:rFonts w:ascii="Times New Roman" w:hAnsi="Times New Roman"/>
          <w:bCs/>
        </w:rPr>
        <w:t xml:space="preserve"> </w:t>
      </w:r>
      <w:r w:rsidR="00156C76">
        <w:rPr>
          <w:rFonts w:ascii="Times New Roman" w:hAnsi="Times New Roman"/>
          <w:bCs/>
        </w:rPr>
        <w:t xml:space="preserve"> </w:t>
      </w:r>
      <w:r w:rsidRPr="008C173B">
        <w:rPr>
          <w:rFonts w:ascii="Times New Roman" w:hAnsi="Times New Roman"/>
          <w:bCs/>
        </w:rPr>
        <w:t xml:space="preserve"> bývalým členom  štatutárnych orgánov  sa výhody neposkytujú</w:t>
      </w:r>
    </w:p>
    <w:p w:rsidR="00853F0E" w:rsidRPr="008C173B" w:rsidRDefault="00853F0E" w:rsidP="00B4226A">
      <w:pPr>
        <w:rPr>
          <w:rFonts w:ascii="Times New Roman" w:hAnsi="Times New Roman"/>
          <w:b/>
        </w:rPr>
      </w:pPr>
    </w:p>
    <w:p w:rsidR="008C173B" w:rsidRDefault="008C173B" w:rsidP="0097620C">
      <w:pPr>
        <w:ind w:left="360" w:hanging="360"/>
        <w:rPr>
          <w:rFonts w:ascii="Times New Roman" w:hAnsi="Times New Roman"/>
          <w:b/>
        </w:rPr>
      </w:pPr>
    </w:p>
    <w:p w:rsidR="0097620C" w:rsidRDefault="0097620C" w:rsidP="0097620C">
      <w:pPr>
        <w:ind w:left="360" w:hanging="360"/>
        <w:rPr>
          <w:rFonts w:ascii="Times New Roman" w:hAnsi="Times New Roman"/>
          <w:b/>
        </w:rPr>
      </w:pPr>
      <w:r w:rsidRPr="008C173B">
        <w:rPr>
          <w:rFonts w:ascii="Times New Roman" w:hAnsi="Times New Roman"/>
          <w:b/>
        </w:rPr>
        <w:t>Čl. VIII</w:t>
      </w:r>
      <w:r w:rsidR="008C173B">
        <w:rPr>
          <w:rFonts w:ascii="Times New Roman" w:hAnsi="Times New Roman"/>
          <w:b/>
        </w:rPr>
        <w:t>.</w:t>
      </w:r>
      <w:r w:rsidRPr="008C173B">
        <w:rPr>
          <w:rFonts w:ascii="Times New Roman" w:hAnsi="Times New Roman"/>
          <w:b/>
        </w:rPr>
        <w:t xml:space="preserve">   OSTATNÉ INFORMÁCIE</w:t>
      </w:r>
    </w:p>
    <w:p w:rsidR="00597560" w:rsidRPr="008C173B" w:rsidRDefault="00597560" w:rsidP="0097620C">
      <w:pPr>
        <w:ind w:left="360" w:hanging="360"/>
        <w:rPr>
          <w:rFonts w:ascii="Times New Roman" w:hAnsi="Times New Roman"/>
          <w:b/>
        </w:rPr>
      </w:pPr>
    </w:p>
    <w:p w:rsidR="0097620C" w:rsidRPr="008C173B" w:rsidRDefault="0097620C" w:rsidP="00853F0E">
      <w:pPr>
        <w:rPr>
          <w:rFonts w:ascii="Times New Roman" w:hAnsi="Times New Roman"/>
        </w:rPr>
      </w:pPr>
      <w:r w:rsidRPr="008C173B">
        <w:rPr>
          <w:rFonts w:ascii="Times New Roman" w:hAnsi="Times New Roman"/>
        </w:rPr>
        <w:t>Účtovná jednotka nemá udelené výlučné ani osobitné právo poskytovať služby vo verejnom záujme</w:t>
      </w:r>
    </w:p>
    <w:p w:rsidR="0097620C" w:rsidRDefault="0097620C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3027FA" w:rsidRPr="008C173B" w:rsidRDefault="003027FA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97620C" w:rsidRPr="008C173B" w:rsidRDefault="0097620C" w:rsidP="0097620C">
      <w:pPr>
        <w:widowControl w:val="0"/>
        <w:autoSpaceDE w:val="0"/>
        <w:autoSpaceDN w:val="0"/>
        <w:adjustRightInd w:val="0"/>
        <w:rPr>
          <w:b/>
          <w:bCs/>
        </w:rPr>
      </w:pPr>
    </w:p>
    <w:p w:rsidR="0097620C" w:rsidRDefault="0097620C" w:rsidP="0097620C">
      <w:pPr>
        <w:ind w:left="360" w:hanging="360"/>
        <w:rPr>
          <w:rFonts w:ascii="Times New Roman" w:hAnsi="Times New Roman"/>
          <w:b/>
        </w:rPr>
      </w:pPr>
      <w:r w:rsidRPr="00F910D4">
        <w:rPr>
          <w:rFonts w:ascii="Times New Roman" w:hAnsi="Times New Roman"/>
          <w:b/>
        </w:rPr>
        <w:t>Čl. IX</w:t>
      </w:r>
      <w:r w:rsidR="00156C76" w:rsidRPr="00F910D4">
        <w:rPr>
          <w:rFonts w:ascii="Times New Roman" w:hAnsi="Times New Roman"/>
          <w:b/>
        </w:rPr>
        <w:t>.</w:t>
      </w:r>
      <w:r w:rsidRPr="00F910D4">
        <w:rPr>
          <w:rFonts w:ascii="Times New Roman" w:hAnsi="Times New Roman"/>
          <w:b/>
        </w:rPr>
        <w:t xml:space="preserve">   PREHĽAD O POHYBE VLASTNÉHO IMANIA</w:t>
      </w:r>
    </w:p>
    <w:p w:rsidR="000E36E4" w:rsidRPr="00F910D4" w:rsidRDefault="000E36E4" w:rsidP="0097620C">
      <w:pPr>
        <w:ind w:left="360" w:hanging="360"/>
        <w:rPr>
          <w:rFonts w:ascii="Times New Roman" w:hAnsi="Times New Roman"/>
          <w:b/>
        </w:rPr>
      </w:pPr>
    </w:p>
    <w:tbl>
      <w:tblPr>
        <w:tblW w:w="5130" w:type="pct"/>
        <w:jc w:val="center"/>
        <w:tblLayout w:type="fixed"/>
        <w:tblLook w:val="04A0" w:firstRow="1" w:lastRow="0" w:firstColumn="1" w:lastColumn="0" w:noHBand="0" w:noVBand="1"/>
      </w:tblPr>
      <w:tblGrid>
        <w:gridCol w:w="2506"/>
        <w:gridCol w:w="1420"/>
        <w:gridCol w:w="1300"/>
        <w:gridCol w:w="1419"/>
        <w:gridCol w:w="1419"/>
        <w:gridCol w:w="1419"/>
      </w:tblGrid>
      <w:tr w:rsidR="0097620C" w:rsidRPr="008C173B" w:rsidTr="00853F0E">
        <w:trPr>
          <w:cantSplit/>
          <w:trHeight w:val="318"/>
          <w:jc w:val="center"/>
        </w:trPr>
        <w:tc>
          <w:tcPr>
            <w:tcW w:w="25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Položka vlastného imania</w:t>
            </w:r>
          </w:p>
        </w:tc>
        <w:tc>
          <w:tcPr>
            <w:tcW w:w="697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Bežné účtovné obdobie </w:t>
            </w:r>
          </w:p>
        </w:tc>
      </w:tr>
      <w:tr w:rsidR="0097620C" w:rsidRPr="008C173B" w:rsidTr="00853F0E">
        <w:trPr>
          <w:cantSplit/>
          <w:jc w:val="center"/>
        </w:trPr>
        <w:tc>
          <w:tcPr>
            <w:tcW w:w="25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rPr>
                <w:rFonts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Prírastky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Úbytky 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Presuny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Stav na konci účtovného obdobia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F910D4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B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c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d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f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1</w:t>
            </w:r>
            <w:r w:rsidR="00D8207C" w:rsidRPr="00FB21DD">
              <w:rPr>
                <w:rFonts w:ascii="Times New Roman" w:hAnsi="Times New Roman"/>
              </w:rPr>
              <w:t> </w:t>
            </w:r>
            <w:r w:rsidRPr="00FB21DD">
              <w:rPr>
                <w:rFonts w:ascii="Times New Roman" w:hAnsi="Times New Roman"/>
              </w:rPr>
              <w:t>19</w:t>
            </w:r>
            <w:r w:rsidR="00D8207C" w:rsidRPr="00FB21DD">
              <w:rPr>
                <w:rFonts w:ascii="Times New Roman" w:hAnsi="Times New Roman"/>
              </w:rPr>
              <w:t>7 769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276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1 195 874</w:t>
            </w:r>
          </w:p>
        </w:tc>
      </w:tr>
      <w:tr w:rsidR="0097620C" w:rsidRPr="008C173B" w:rsidTr="00334753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29 709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29 709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2 052 048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2 052 048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D8207C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267 323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F4146D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182 571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F4146D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320 000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404 75</w:t>
            </w:r>
            <w:r w:rsidR="00D8207C" w:rsidRPr="00FB21DD">
              <w:rPr>
                <w:rFonts w:ascii="Times New Roman" w:hAnsi="Times New Roman"/>
              </w:rPr>
              <w:t>2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3</w:t>
            </w:r>
            <w:r w:rsidR="00D8207C" w:rsidRPr="00FB21DD">
              <w:rPr>
                <w:rFonts w:ascii="Times New Roman" w:hAnsi="Times New Roman"/>
              </w:rPr>
              <w:t xml:space="preserve"> 771 769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F4146D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130 265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3 902 034</w:t>
            </w:r>
          </w:p>
          <w:p w:rsidR="00334753" w:rsidRPr="00FB21DD" w:rsidRDefault="00334753" w:rsidP="00FB21DD">
            <w:pPr>
              <w:jc w:val="center"/>
              <w:rPr>
                <w:rFonts w:ascii="Times New Roman" w:hAnsi="Times New Roman"/>
              </w:rPr>
            </w:pP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</w:tr>
      <w:tr w:rsidR="0097620C" w:rsidRPr="008C173B" w:rsidTr="00F4146D">
        <w:trPr>
          <w:trHeight w:val="698"/>
          <w:jc w:val="center"/>
        </w:trPr>
        <w:tc>
          <w:tcPr>
            <w:tcW w:w="250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D8207C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5</w:t>
            </w:r>
            <w:r w:rsidR="00527543" w:rsidRPr="00FB21DD">
              <w:rPr>
                <w:rFonts w:ascii="Times New Roman" w:hAnsi="Times New Roman"/>
              </w:rPr>
              <w:t>50 265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D8207C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5</w:t>
            </w:r>
            <w:r w:rsidR="00B73EB6" w:rsidRPr="00FB21DD">
              <w:rPr>
                <w:rFonts w:ascii="Times New Roman" w:hAnsi="Times New Roman"/>
              </w:rPr>
              <w:t>65 754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71003A" w:rsidP="0071003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8207C" w:rsidRPr="00FB21DD">
              <w:rPr>
                <w:rFonts w:ascii="Times New Roman" w:hAnsi="Times New Roman"/>
              </w:rPr>
              <w:t>-</w:t>
            </w:r>
            <w:r w:rsidR="00527543" w:rsidRPr="00FB21DD">
              <w:rPr>
                <w:rFonts w:ascii="Times New Roman" w:hAnsi="Times New Roman"/>
              </w:rPr>
              <w:t>550 265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D8207C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5</w:t>
            </w:r>
            <w:r w:rsidR="00B73EB6" w:rsidRPr="00FB21DD">
              <w:rPr>
                <w:rFonts w:ascii="Times New Roman" w:hAnsi="Times New Roman"/>
              </w:rPr>
              <w:t>65 754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5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30482A" w:rsidRDefault="0097620C" w:rsidP="00853F0E">
            <w:pPr>
              <w:rPr>
                <w:rFonts w:ascii="Times New Roman" w:hAnsi="Times New Roman"/>
              </w:rPr>
            </w:pPr>
            <w:r w:rsidRPr="0030482A">
              <w:rPr>
                <w:rFonts w:ascii="Times New Roman" w:hAnsi="Times New Roman"/>
              </w:rPr>
              <w:t xml:space="preserve">Ostatné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F4146D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SF 100 000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20C" w:rsidRPr="00FB21DD" w:rsidRDefault="00F4146D" w:rsidP="00FB21DD">
            <w:pPr>
              <w:jc w:val="center"/>
              <w:rPr>
                <w:rFonts w:ascii="Times New Roman" w:hAnsi="Times New Roman"/>
              </w:rPr>
            </w:pPr>
            <w:r w:rsidRPr="00FB21DD">
              <w:rPr>
                <w:rFonts w:ascii="Times New Roman" w:hAnsi="Times New Roman"/>
              </w:rPr>
              <w:t>100 000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20C" w:rsidRPr="00FB21DD" w:rsidRDefault="0097620C" w:rsidP="00FB21DD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7620C" w:rsidRPr="008C173B" w:rsidRDefault="0097620C" w:rsidP="0097620C"/>
    <w:p w:rsidR="00334753" w:rsidRPr="008C173B" w:rsidRDefault="00334753" w:rsidP="000F68DD">
      <w:pPr>
        <w:rPr>
          <w:b/>
        </w:rPr>
      </w:pPr>
    </w:p>
    <w:p w:rsidR="0097620C" w:rsidRPr="008C173B" w:rsidRDefault="0097620C" w:rsidP="0097620C">
      <w:pPr>
        <w:ind w:left="360" w:hanging="360"/>
        <w:rPr>
          <w:b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97620C" w:rsidRPr="008C173B" w:rsidTr="00853F0E">
        <w:trPr>
          <w:cantSplit/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Bezprostredne predchádzajúce účtovné obdobie </w:t>
            </w:r>
          </w:p>
        </w:tc>
      </w:tr>
      <w:tr w:rsidR="0097620C" w:rsidRPr="008C173B" w:rsidTr="00853F0E">
        <w:trPr>
          <w:cantSplit/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rPr>
                <w:rFonts w:cs="Arial Narrow"/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Stav na konci účtovného obdobia</w:t>
            </w:r>
          </w:p>
        </w:tc>
      </w:tr>
      <w:tr w:rsidR="0097620C" w:rsidRPr="008C173B" w:rsidTr="00853F0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FB21DD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20C" w:rsidRPr="008C173B" w:rsidRDefault="0097620C" w:rsidP="00853F0E">
            <w:pPr>
              <w:jc w:val="center"/>
              <w:rPr>
                <w:rFonts w:cs="Arial Narrow"/>
                <w:b/>
                <w:bCs/>
              </w:rPr>
            </w:pPr>
            <w:r w:rsidRPr="008C173B">
              <w:rPr>
                <w:rFonts w:cs="Arial Narrow"/>
                <w:b/>
                <w:bCs/>
              </w:rPr>
              <w:t>f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1 200 706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2 937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1 197 769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29 709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29 709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2 052 048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2 052 048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336 509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149 186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80 000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267 323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3 741 983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29 786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3 771 769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ind w:left="36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8C173B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34753" w:rsidRPr="00A73076" w:rsidRDefault="00334753" w:rsidP="0030482A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Výsledok hospodárenia bežnéh</w:t>
            </w:r>
            <w:r w:rsidR="0030482A">
              <w:rPr>
                <w:rFonts w:ascii="Times New Roman" w:hAnsi="Times New Roman"/>
                <w:szCs w:val="22"/>
              </w:rPr>
              <w:t>o</w:t>
            </w:r>
            <w:r w:rsidRPr="00A73076">
              <w:rPr>
                <w:rFonts w:ascii="Times New Roman" w:hAnsi="Times New Roman"/>
                <w:szCs w:val="22"/>
              </w:rPr>
              <w:t xml:space="preserve">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52754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129 786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52754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544 398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52754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-129 786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527543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544 398</w:t>
            </w:r>
          </w:p>
        </w:tc>
      </w:tr>
      <w:tr w:rsidR="00334753" w:rsidRPr="00A73076" w:rsidTr="00853F0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B73EB6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SF2</w:t>
            </w:r>
            <w:r w:rsidR="00334753" w:rsidRPr="00A73076">
              <w:rPr>
                <w:rFonts w:ascii="Times New Roman" w:hAnsi="Times New Roman"/>
                <w:szCs w:val="22"/>
              </w:rPr>
              <w:t>0 000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4753" w:rsidRPr="00A73076" w:rsidRDefault="00B73EB6" w:rsidP="00A73076">
            <w:pPr>
              <w:jc w:val="center"/>
              <w:rPr>
                <w:rFonts w:ascii="Times New Roman" w:hAnsi="Times New Roman"/>
                <w:szCs w:val="22"/>
              </w:rPr>
            </w:pPr>
            <w:r w:rsidRPr="00A73076">
              <w:rPr>
                <w:rFonts w:ascii="Times New Roman" w:hAnsi="Times New Roman"/>
                <w:szCs w:val="22"/>
              </w:rPr>
              <w:t>2</w:t>
            </w:r>
            <w:r w:rsidR="00334753" w:rsidRPr="00A73076">
              <w:rPr>
                <w:rFonts w:ascii="Times New Roman" w:hAnsi="Times New Roman"/>
                <w:szCs w:val="22"/>
              </w:rPr>
              <w:t>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4753" w:rsidRPr="00A73076" w:rsidRDefault="00334753" w:rsidP="00A73076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97620C" w:rsidRPr="00A73076" w:rsidRDefault="0097620C" w:rsidP="00A73076">
      <w:pPr>
        <w:jc w:val="center"/>
        <w:rPr>
          <w:rFonts w:ascii="Times New Roman" w:hAnsi="Times New Roman"/>
          <w:szCs w:val="22"/>
        </w:rPr>
      </w:pPr>
    </w:p>
    <w:p w:rsidR="0097620C" w:rsidRPr="00A73076" w:rsidRDefault="0097620C" w:rsidP="00A73076">
      <w:pPr>
        <w:jc w:val="center"/>
        <w:rPr>
          <w:rFonts w:ascii="Times New Roman" w:hAnsi="Times New Roman"/>
          <w:szCs w:val="22"/>
        </w:rPr>
      </w:pPr>
    </w:p>
    <w:p w:rsidR="00B4226A" w:rsidRDefault="00B4226A" w:rsidP="0097620C">
      <w:pPr>
        <w:rPr>
          <w:b/>
        </w:rPr>
      </w:pPr>
    </w:p>
    <w:p w:rsidR="00116003" w:rsidRDefault="00116003" w:rsidP="0097620C">
      <w:pPr>
        <w:rPr>
          <w:b/>
        </w:rPr>
      </w:pPr>
    </w:p>
    <w:p w:rsidR="00B4226A" w:rsidRPr="008C173B" w:rsidRDefault="00B4226A" w:rsidP="0097620C">
      <w:pPr>
        <w:rPr>
          <w:b/>
        </w:rPr>
      </w:pPr>
    </w:p>
    <w:tbl>
      <w:tblPr>
        <w:tblW w:w="90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5316"/>
        <w:gridCol w:w="1262"/>
        <w:gridCol w:w="1419"/>
      </w:tblGrid>
      <w:tr w:rsidR="00455110" w:rsidRPr="00455110" w:rsidTr="00B61730">
        <w:trPr>
          <w:trHeight w:val="315"/>
        </w:trPr>
        <w:tc>
          <w:tcPr>
            <w:tcW w:w="90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D910ED" w:rsidRDefault="00116003" w:rsidP="00E045F4">
            <w:pPr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  <w:r w:rsidRPr="00D910ED">
              <w:rPr>
                <w:rFonts w:ascii="Times New Roman" w:hAnsi="Times New Roman"/>
                <w:b/>
                <w:bCs/>
                <w:szCs w:val="22"/>
                <w:lang w:eastAsia="sk-SK"/>
              </w:rPr>
              <w:t>Čl.</w:t>
            </w:r>
            <w:r w:rsidR="00E045F4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 </w:t>
            </w:r>
            <w:r w:rsidRPr="00D910ED">
              <w:rPr>
                <w:rFonts w:ascii="Times New Roman" w:hAnsi="Times New Roman"/>
                <w:b/>
                <w:bCs/>
                <w:szCs w:val="22"/>
                <w:lang w:eastAsia="sk-SK"/>
              </w:rPr>
              <w:t xml:space="preserve">X.  </w:t>
            </w:r>
            <w:r w:rsidR="00455110" w:rsidRPr="00D910ED">
              <w:rPr>
                <w:rFonts w:ascii="Times New Roman" w:hAnsi="Times New Roman"/>
                <w:b/>
                <w:bCs/>
                <w:szCs w:val="22"/>
                <w:lang w:eastAsia="sk-SK"/>
              </w:rPr>
              <w:t>PREHĽAD PEŇAŽNÝCH TOKOV (nepriama metóda vykazovania)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 xml:space="preserve"> </w:t>
            </w: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D910ED" w:rsidRDefault="00455110" w:rsidP="00455110">
            <w:pPr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D910ED" w:rsidRDefault="00455110" w:rsidP="00455110">
            <w:pPr>
              <w:jc w:val="center"/>
              <w:rPr>
                <w:rFonts w:ascii="Times New Roman" w:hAnsi="Times New Roman"/>
                <w:b/>
                <w:bCs/>
                <w:szCs w:val="22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16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D910ED" w:rsidRDefault="00455110" w:rsidP="00455110">
            <w:pPr>
              <w:jc w:val="center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D910ED" w:rsidRDefault="00455110" w:rsidP="00455110">
            <w:pPr>
              <w:jc w:val="center"/>
              <w:rPr>
                <w:rFonts w:ascii="Times New Roman" w:hAnsi="Times New Roman"/>
                <w:szCs w:val="22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315"/>
        </w:trPr>
        <w:tc>
          <w:tcPr>
            <w:tcW w:w="9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Peňažné toky z prevádzkovej činnosti</w:t>
            </w:r>
          </w:p>
        </w:tc>
      </w:tr>
      <w:tr w:rsidR="00455110" w:rsidRPr="00455110" w:rsidTr="00B61730">
        <w:trPr>
          <w:trHeight w:val="22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255"/>
        </w:trPr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Označenie položky</w:t>
            </w:r>
          </w:p>
        </w:tc>
        <w:tc>
          <w:tcPr>
            <w:tcW w:w="53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Obsah položky</w:t>
            </w:r>
          </w:p>
        </w:tc>
        <w:tc>
          <w:tcPr>
            <w:tcW w:w="268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Skutočnosť v eurách</w:t>
            </w:r>
          </w:p>
        </w:tc>
      </w:tr>
      <w:tr w:rsidR="00455110" w:rsidRPr="00455110" w:rsidTr="00B61730">
        <w:trPr>
          <w:trHeight w:val="570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3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Minulé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</w:tr>
      <w:tr w:rsidR="00455110" w:rsidRPr="00455110" w:rsidTr="00B61730">
        <w:trPr>
          <w:trHeight w:val="45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Cs w:val="22"/>
                <w:lang w:eastAsia="sk-SK"/>
              </w:rPr>
            </w:pPr>
            <w:r w:rsidRPr="00455110">
              <w:rPr>
                <w:rFonts w:ascii="Arial CE" w:hAnsi="Arial CE" w:cs="Arial CE"/>
                <w:szCs w:val="22"/>
                <w:lang w:eastAsia="sk-SK"/>
              </w:rPr>
              <w:t>Z/S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Výsledok hospodárenia z bežnej činnosti pred zdanením daňou               z príjmov 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722 059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704 960</w:t>
            </w:r>
          </w:p>
        </w:tc>
      </w:tr>
      <w:tr w:rsidR="00455110" w:rsidRPr="00455110" w:rsidTr="00B61730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A.1.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Nepeňažné operácie ovplyvňujúce HV z bežnej činnosti pred zdanením daňou z príjmov (súčet A 1.1 až A 1.13)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1 028 598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964 770</w:t>
            </w:r>
          </w:p>
        </w:tc>
      </w:tr>
      <w:tr w:rsidR="00455110" w:rsidRPr="00455110" w:rsidTr="00B61730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A.1.1.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Odpisy dlhodobého nehmotného  a hmotného majetku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1 010 008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976 455</w:t>
            </w:r>
          </w:p>
        </w:tc>
      </w:tr>
      <w:tr w:rsidR="00455110" w:rsidRPr="00455110" w:rsidTr="00B61730">
        <w:trPr>
          <w:trHeight w:val="69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Zostatková hodnota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dlhobobého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nehmotného majetku a dlhodobého hmotného majetku účtovaná pri vyradení do nákladov na bežnú činnosť, s výnimkou jeho predaja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Odpis opravnej položky k nadobudnutému majetku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-162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3 482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A.1.5.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-9 922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A.1.6.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-21 504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9 091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A.1.7.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-18 818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A.1.8.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14 188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14 325</w:t>
            </w:r>
          </w:p>
        </w:tc>
      </w:tr>
      <w:tr w:rsidR="00455110" w:rsidRPr="00455110" w:rsidTr="00B61730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A.1.9.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-43</w:t>
            </w:r>
          </w:p>
        </w:tc>
      </w:tr>
      <w:tr w:rsidR="00455110" w:rsidRPr="00455110" w:rsidTr="00B61730">
        <w:trPr>
          <w:trHeight w:val="45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A.1.10.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Kurzový zisk vyčíslený k peňažným prostriedkom a peňažným ekvivalentom ku dňu, ku ktorému sa zostavuje účtovná závierka (-)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6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A.1.11.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Kurzová strata vyčíslená k peňažným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prostiredkom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 peňažným ekvivalentom ku dňu, ku ktorému sa zostavuje účtovná závierka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9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A.1.12.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Výsledok z predaja dlhodobého majetku, s výnimkou majetku, ktorý sa považuje za peňažný ekvivalent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-6 760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562</w:t>
            </w:r>
          </w:p>
        </w:tc>
      </w:tr>
      <w:tr w:rsidR="00455110" w:rsidRPr="00455110" w:rsidTr="00B61730">
        <w:trPr>
          <w:trHeight w:val="70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A..1.13.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Ostatné položky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nepeňaž.charakteru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, ktoré ovplyvňujú výsledok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hospod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. z bežnej činnosti, s výnimkou tých ktoré sa uvádzajú osobitne v iných častiach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42 772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-20 284</w:t>
            </w:r>
          </w:p>
        </w:tc>
      </w:tr>
      <w:tr w:rsidR="00455110" w:rsidRPr="00455110" w:rsidTr="00B61730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A.2.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Vplyv zmien stavu pracovného kapitálu                         (súčet A.2.1 až A.2.4.)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-255 291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92 210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A.2.1.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pohľadávok z prevádzkových činností (-/+)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-142 785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25 989</w:t>
            </w:r>
          </w:p>
        </w:tc>
      </w:tr>
      <w:tr w:rsidR="00455110" w:rsidRPr="00455110" w:rsidTr="00B61730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A.2.2.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 záväzkov z prevádzkovej činnosti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-16 464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215 008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A.2.3.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-96 042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-148 787</w:t>
            </w:r>
          </w:p>
        </w:tc>
      </w:tr>
      <w:tr w:rsidR="00455110" w:rsidRPr="00455110" w:rsidTr="00B61730">
        <w:trPr>
          <w:trHeight w:val="43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A.2.4.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Zmena stavu krátkodobého  finančného majetku (len toho, ktorý nie je súčasťou peňažných ekvivalentov) (-/+)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64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Peňažné toky z prevádzkovej činnosti s výnimkou príjmov a výdavkov, ktoré sa uvádzajú osobitne v iných častiach Cash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Flow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 xml:space="preserve"> (+/-) (súčet Z/S + A.1.+A.2.)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1 495 366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1 761 940</w:t>
            </w:r>
          </w:p>
        </w:tc>
      </w:tr>
      <w:tr w:rsidR="00455110" w:rsidRPr="00455110" w:rsidTr="00B61730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 xml:space="preserve">A.3. 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Prijaté úroky s výnimkou tých, ktoré sa začleňujú do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invest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. činností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43</w:t>
            </w:r>
          </w:p>
        </w:tc>
      </w:tr>
      <w:tr w:rsidR="00455110" w:rsidRPr="00455110" w:rsidTr="00B61730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-14 188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-14 325</w:t>
            </w:r>
          </w:p>
        </w:tc>
      </w:tr>
      <w:tr w:rsidR="00455110" w:rsidRPr="00455110" w:rsidTr="00B61730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A.5.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Prijmy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z dividend a iných podielov na zisku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18 818</w:t>
            </w:r>
          </w:p>
        </w:tc>
      </w:tr>
      <w:tr w:rsidR="00455110" w:rsidRPr="00455110" w:rsidTr="00B61730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A.6.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dividend a iné podiely na zisku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51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4"/>
                <w:lang w:eastAsia="sk-SK"/>
              </w:rPr>
              <w:t> 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Peňažné toky z prevádzkových činností (+/-) súčet Z/S +  A.1. až A.6.)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1 481 200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1 766 476</w:t>
            </w:r>
          </w:p>
        </w:tc>
      </w:tr>
      <w:tr w:rsidR="00455110" w:rsidRPr="00455110" w:rsidTr="00B61730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A.7.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daň z príjmov účtovnej jednotky z výnimkou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začleňujú do investičných činností, alebo finančných činností (-/+)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-257 928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-50 804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A.8.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výnimočného rozsahu vzťahujúce sa na prevádzkovú  čin. (+)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5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A.9.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výnimočného rozsahu charakteru vzťahujúce sa na prevádzkovú činnosť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61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A.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z prevádzkovej činnosti                                 ( súčet Z/S + A 1 až  A 9)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1 223 272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1 715 672</w:t>
            </w:r>
          </w:p>
        </w:tc>
      </w:tr>
      <w:tr w:rsidR="00455110" w:rsidRPr="00455110" w:rsidTr="00B61730">
        <w:trPr>
          <w:trHeight w:val="33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330"/>
        </w:trPr>
        <w:tc>
          <w:tcPr>
            <w:tcW w:w="9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Peňažné toky z investičnej činnosti</w:t>
            </w:r>
          </w:p>
        </w:tc>
      </w:tr>
      <w:tr w:rsidR="00455110" w:rsidRPr="00455110" w:rsidTr="00B61730">
        <w:trPr>
          <w:trHeight w:val="33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Ozn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. polož.</w:t>
            </w:r>
          </w:p>
        </w:tc>
        <w:tc>
          <w:tcPr>
            <w:tcW w:w="53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Obsah položky</w:t>
            </w:r>
          </w:p>
        </w:tc>
        <w:tc>
          <w:tcPr>
            <w:tcW w:w="268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Cs w:val="22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Cs w:val="22"/>
                <w:lang w:eastAsia="sk-SK"/>
              </w:rPr>
              <w:t>Skutočnosť v eurách</w:t>
            </w:r>
          </w:p>
        </w:tc>
      </w:tr>
      <w:tr w:rsidR="00455110" w:rsidRPr="00455110" w:rsidTr="00B61730">
        <w:trPr>
          <w:trHeight w:val="52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53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Minulé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</w:tr>
      <w:tr w:rsidR="00455110" w:rsidRPr="00455110" w:rsidTr="00B61730">
        <w:trPr>
          <w:trHeight w:val="37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B.1.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s obstaraním DNM (-)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DHM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-942 393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-727 989</w:t>
            </w:r>
          </w:p>
        </w:tc>
      </w:tr>
      <w:tr w:rsidR="00455110" w:rsidRPr="00455110" w:rsidTr="00B61730">
        <w:trPr>
          <w:trHeight w:val="64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obstaranie dlhodobých cenných papierov a podielov v iných účtovných jednotkách, s výnimkou cenných papierov, ktoré sa považujú za peňažné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ekvivalenty,resp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. sú určené na obchod.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DNM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7 450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B.5.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DHM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9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B.6.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dlhodobých cenných papierov  a podielov v iných účtovných jednotkách s výnimkou cenných papierov, ktoré sa považujú za peňažné ekvivalenty a cenných papierov určených na predaj a obchodovanie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6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B.7.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6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B.8.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zo splácania dlhodobých pôžičiek poskytnutých UJ inej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UJ,ktorá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je súčasťou konsolidovaného celku (+)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72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B.9.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tretím osobám s výnimkou dlhodobých pôžičiek poskytovaných UJ, ktorá je súčasťou konsolidovaného celku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69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B.10.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UJ tretím osobám s výnimkou dlhodobých pôžičiek poskytovaných UJ, ktorá je súčasťou konsolidovaného celku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9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B.11.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 s výnimkou tých, ktoré sa začleňujú do prevádzkových činností (+)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dividend a iných podielov na zisku, s výnimkou tých, ktoré sa začleňujú do prevádzkových činností (+) 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79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 ak sú učené na predaj alebo na obchodovanie alebo ak sa tieto výdavky považujú za peňažné toky z finančných činností (-)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67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 alebo, ak sa považujú za peňažné toky z finančných činností (+)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51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026EC5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noProof/>
              </w:rPr>
              <w:pict>
                <v:rect id="Obdĺžnik 3073" o:spid="_x0000_s1045" style="position:absolute;margin-left:0;margin-top:24.75pt;width:111pt;height: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Zostavené dňa :</w:t>
                        </w:r>
                      </w:p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chválené dňa: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74" o:spid="_x0000_s1044" style="position:absolute;margin-left:107.25pt;margin-top:24.75pt;width:117pt;height: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Podpisový záznam </w:t>
                        </w:r>
                        <w:proofErr w:type="spellStart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štatutárneneho</w:t>
                        </w:r>
                        <w:proofErr w:type="spellEnd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 zástupcu účtovnej jednotky::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75" o:spid="_x0000_s1043" style="position:absolute;margin-left:219.75pt;margin-top:24.75pt;width:165pt;height: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Podpisový záznam osoby zodpovednej za zostavenie účtovnej závierky :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"/>
            </w:tblGrid>
            <w:tr w:rsidR="00455110" w:rsidRPr="00455110">
              <w:trPr>
                <w:trHeight w:val="51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55110" w:rsidRPr="00455110" w:rsidRDefault="00455110" w:rsidP="00455110">
                  <w:pPr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455110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B.15.</w:t>
                  </w:r>
                </w:p>
              </w:tc>
            </w:tr>
          </w:tbl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je možné ich začleniť do  investičných činností (-)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B.16.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výnimočného rozsahu vzťahujúce sa na investičnú činnosť (+) 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0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026EC5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noProof/>
              </w:rPr>
              <w:pict>
                <v:rect id="Obdĺžnik 3076" o:spid="_x0000_s1042" style="position:absolute;margin-left:0;margin-top:0;width:90pt;height: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Zostavené dňa  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77" o:spid="_x0000_s1041" style="position:absolute;margin-left:84pt;margin-top:0;width:129.75pt;height: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Podpisový záznam člena </w:t>
                        </w:r>
                        <w:proofErr w:type="spellStart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štatu</w:t>
                        </w:r>
                        <w:proofErr w:type="spellEnd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-</w:t>
                        </w:r>
                      </w:p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tárneho</w:t>
                        </w:r>
                        <w:proofErr w:type="spellEnd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 orgánu účtovnej jednotky</w:t>
                        </w:r>
                      </w:p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alebo fyzickej osoby, ktorá je účtovnou jednotkou 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78" o:spid="_x0000_s1040" style="position:absolute;margin-left:210pt;margin-top:0;width:132pt;height: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Podpisový záznam osoby zodpovednej za zostavenie účtovnej závierky 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79" o:spid="_x0000_s1039" style="position:absolute;margin-left:337.5pt;margin-top:0;width:117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Podpisový záznam osoby </w:t>
                        </w:r>
                        <w:proofErr w:type="spellStart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zodpovedenj</w:t>
                        </w:r>
                        <w:proofErr w:type="spellEnd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 za vedenie účtovníctva :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5"/>
            </w:tblGrid>
            <w:tr w:rsidR="00455110" w:rsidRPr="00455110">
              <w:trPr>
                <w:trHeight w:val="40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455110" w:rsidRPr="00455110" w:rsidRDefault="00455110" w:rsidP="00455110">
                  <w:pPr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  <w:r w:rsidRPr="00455110"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  <w:t>B.17.</w:t>
                  </w:r>
                </w:p>
              </w:tc>
            </w:tr>
          </w:tbl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výnimočného rozsahu vzťahujúce sa na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inv.činnosť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(-)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B.18.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9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B.19.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5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B.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 z investičnej činnosti     (súčet B 1 až B 19)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-934 943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-727 989</w:t>
            </w:r>
          </w:p>
        </w:tc>
      </w:tr>
      <w:tr w:rsidR="00455110" w:rsidRPr="00455110" w:rsidTr="00B61730">
        <w:trPr>
          <w:trHeight w:val="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B61730" w:rsidRPr="00455110" w:rsidTr="00B61730">
        <w:trPr>
          <w:trHeight w:val="8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1730" w:rsidRPr="00455110" w:rsidRDefault="00B6173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1730" w:rsidRPr="00455110" w:rsidRDefault="00B6173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1730" w:rsidRPr="00455110" w:rsidRDefault="00B61730" w:rsidP="00455110">
            <w:pPr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1730" w:rsidRPr="00455110" w:rsidRDefault="00B6173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450"/>
        </w:trPr>
        <w:tc>
          <w:tcPr>
            <w:tcW w:w="90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0C0C0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Peňažné toky z finančnej činnosti</w:t>
            </w:r>
          </w:p>
        </w:tc>
      </w:tr>
      <w:tr w:rsidR="00455110" w:rsidRPr="00455110" w:rsidTr="00B61730">
        <w:trPr>
          <w:trHeight w:val="345"/>
        </w:trPr>
        <w:tc>
          <w:tcPr>
            <w:tcW w:w="11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45511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Ozn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. polož.</w:t>
            </w:r>
          </w:p>
        </w:tc>
        <w:tc>
          <w:tcPr>
            <w:tcW w:w="531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Obsah položky</w:t>
            </w:r>
          </w:p>
        </w:tc>
        <w:tc>
          <w:tcPr>
            <w:tcW w:w="268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Cs w:val="22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Cs w:val="22"/>
                <w:lang w:eastAsia="sk-SK"/>
              </w:rPr>
              <w:t>Skutočnosť v eurách</w:t>
            </w:r>
          </w:p>
        </w:tc>
      </w:tr>
      <w:tr w:rsidR="00455110" w:rsidRPr="00455110" w:rsidTr="00B61730">
        <w:trPr>
          <w:trHeight w:val="510"/>
        </w:trPr>
        <w:tc>
          <w:tcPr>
            <w:tcW w:w="11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31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Minulé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</w:tr>
      <w:tr w:rsidR="00455110" w:rsidRPr="00455110" w:rsidTr="00B61730">
        <w:trPr>
          <w:trHeight w:val="16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54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Peňažné toky vo vlastnom imaní ( súčet C.1.1 až C.1.8.)</w:t>
            </w:r>
          </w:p>
        </w:tc>
        <w:tc>
          <w:tcPr>
            <w:tcW w:w="126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-184 467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-152 078</w:t>
            </w:r>
          </w:p>
        </w:tc>
      </w:tr>
      <w:tr w:rsidR="00455110" w:rsidRPr="00455110" w:rsidTr="00B61730">
        <w:trPr>
          <w:trHeight w:val="36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C.1.1.</w:t>
            </w:r>
          </w:p>
        </w:tc>
        <w:tc>
          <w:tcPr>
            <w:tcW w:w="53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51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ďalších vkladov do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vl.imania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spoločníkomi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alebo fyzickou osobou, ktorá je účtovnou jednotkou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332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35</w:t>
            </w:r>
          </w:p>
        </w:tc>
      </w:tr>
      <w:tr w:rsidR="00455110" w:rsidRPr="00455110" w:rsidTr="00B61730">
        <w:trPr>
          <w:trHeight w:val="33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9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C.1.5.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C.1.6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spojené zo znížením fondov vytvorených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. jednotkou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-182 572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-149 186</w:t>
            </w:r>
          </w:p>
        </w:tc>
      </w:tr>
      <w:tr w:rsidR="00455110" w:rsidRPr="00455110" w:rsidTr="00B61730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C.1.7.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7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C.1.8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z iných dôvodov, ktoré súvisia so znížením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vl.imania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-2 227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-2 927</w:t>
            </w:r>
          </w:p>
        </w:tc>
      </w:tr>
      <w:tr w:rsidR="00455110" w:rsidRPr="00455110" w:rsidTr="00B61730">
        <w:trPr>
          <w:trHeight w:val="5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C.2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16"/>
                <w:szCs w:val="16"/>
                <w:lang w:eastAsia="sk-SK"/>
              </w:rPr>
              <w:t>Peňažné toky vznikajúce z dlhodobých a krátkodobých záväzkov z finančnej činnosti (súčet C.2.1 až C.2.9.)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-87 376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-32 764</w:t>
            </w:r>
          </w:p>
        </w:tc>
      </w:tr>
      <w:tr w:rsidR="00455110" w:rsidRPr="00455110" w:rsidTr="00B61730">
        <w:trPr>
          <w:trHeight w:val="36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C.2.1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C.2.2.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5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úverov, ktoré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učt.jednotke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poskytla banka s výnimkou úverov, ktoré boli poskytnuté na zabezpečenie hlavného predmetu činnosti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73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splácanie úverov, ktoré poskytla UJ banka s výnimkou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úverov,ktoré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boli poskytnuté na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zabezpečemňnie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hlavného predmetu činnosti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C.2.5.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14 188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14 320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C.2.6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-101 564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-47 084</w:t>
            </w:r>
          </w:p>
        </w:tc>
      </w:tr>
      <w:tr w:rsidR="00455110" w:rsidRPr="00455110" w:rsidTr="00B61730">
        <w:trPr>
          <w:trHeight w:val="49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C.2.7.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používania majetku, ktorý je predmetom zmluvy o kúpe prenajatej veci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75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C.2.8.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z ostatných dlhodobých záväzkov a krátkodobých záväzkov vyplývajúcich z finančnej činnosti UJ, s výnimkou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uvádzajú osobitne v inej časti prehľadu peňažných tokov(+)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67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C.2.9.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splácanie ostatných dlhodobých a krátkodobých záväzkov vyplývajúcich z finančnej činnosti účtovnej jednotky s výnimkou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tých,ktoré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sa uvádzajú osobitne v inej časti  CF (-)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8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C.3.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 s výnimkou tých, ktoré sa začleňujú do prevádzkových činností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45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C.4.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na vyplatené dividendy a iné podiely na zisku s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výnikou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tých čo sa začleňujú do prevádzkových činností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73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C.5.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derivátmi, s výnimkou ak sú určené na predaj alebo na obchodovanie alebo ak sa považujú za peňažné toky z investičnej činnosti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72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C.6.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derivátmi, s výnimkou ak sú určené na predaj alebo obchodovanie alebo ak sa považujú za peňažné toky z investičnej činnosti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51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C.7.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UJ, ak ich možno začleniť do finančných činností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1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C.8.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Príjmy výnimočného rozsahu vzťahujúce sa na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finanč.činnosti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(+)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3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C.9.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Výdavky výnimočného rozsahu vzťahujúce sa na </w:t>
            </w: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finan.činnosti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(-)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60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C.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peňažné toky  z finančných činností                     (súčet C 1 až C 9)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-271 843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-184 842</w:t>
            </w:r>
          </w:p>
        </w:tc>
      </w:tr>
      <w:tr w:rsidR="00455110" w:rsidRPr="00455110" w:rsidTr="00B61730">
        <w:trPr>
          <w:trHeight w:val="6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375"/>
        </w:trPr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proofErr w:type="spellStart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Ozn</w:t>
            </w:r>
            <w:proofErr w:type="spellEnd"/>
            <w:r w:rsidRPr="00455110">
              <w:rPr>
                <w:rFonts w:ascii="Arial CE" w:hAnsi="Arial CE" w:cs="Arial CE"/>
                <w:sz w:val="16"/>
                <w:szCs w:val="16"/>
                <w:lang w:eastAsia="sk-SK"/>
              </w:rPr>
              <w:t>. polož.</w:t>
            </w:r>
          </w:p>
        </w:tc>
        <w:tc>
          <w:tcPr>
            <w:tcW w:w="53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Obsah položky</w:t>
            </w:r>
          </w:p>
        </w:tc>
        <w:tc>
          <w:tcPr>
            <w:tcW w:w="268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Cs w:val="22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Cs w:val="22"/>
                <w:lang w:eastAsia="sk-SK"/>
              </w:rPr>
              <w:t>Skutočnosť v eurách</w:t>
            </w:r>
          </w:p>
        </w:tc>
      </w:tr>
      <w:tr w:rsidR="00455110" w:rsidRPr="00455110" w:rsidTr="00B61730">
        <w:trPr>
          <w:trHeight w:val="615"/>
        </w:trPr>
        <w:tc>
          <w:tcPr>
            <w:tcW w:w="1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53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Bežné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jc w:val="center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 xml:space="preserve">Minulé </w:t>
            </w:r>
            <w:proofErr w:type="spellStart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účt</w:t>
            </w:r>
            <w:proofErr w:type="spellEnd"/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. obdobie</w:t>
            </w:r>
          </w:p>
        </w:tc>
      </w:tr>
      <w:tr w:rsidR="00455110" w:rsidRPr="00455110" w:rsidTr="00B61730">
        <w:trPr>
          <w:trHeight w:val="67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D.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Čisté zvýšenie, alebo zníženie peňažných prostriedkov          (+/-) (súčet A + B + C)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16 486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802 841</w:t>
            </w:r>
          </w:p>
        </w:tc>
      </w:tr>
      <w:tr w:rsidR="00455110" w:rsidRPr="00455110" w:rsidTr="00B61730">
        <w:trPr>
          <w:trHeight w:val="64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E.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1 556 757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753 961</w:t>
            </w:r>
          </w:p>
        </w:tc>
      </w:tr>
      <w:tr w:rsidR="00455110" w:rsidRPr="00455110" w:rsidTr="00B61730">
        <w:trPr>
          <w:trHeight w:val="114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F.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Stav peňažných prostriedkov a peňažných ekvivalentov na konci účtovného obdobia pred zohľadnením kurzových rozdielov vyčíslených ku dňu ku ktorému sa zostavuje účtovná závierka 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1 573 243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1 556 757</w:t>
            </w:r>
          </w:p>
        </w:tc>
      </w:tr>
      <w:tr w:rsidR="00455110" w:rsidRPr="00455110" w:rsidTr="00B61730">
        <w:trPr>
          <w:trHeight w:val="8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G.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455110" w:rsidRPr="00455110" w:rsidTr="00B61730">
        <w:trPr>
          <w:trHeight w:val="111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4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4"/>
                <w:lang w:eastAsia="sk-SK"/>
              </w:rPr>
              <w:t>H.</w:t>
            </w:r>
          </w:p>
        </w:tc>
        <w:tc>
          <w:tcPr>
            <w:tcW w:w="5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Zostatok peňažných prostriedkov a peňažných ekvivalentov ku koncu účtovného obdobia, upravený o kurzové rozdiely vyčíslene ku dňu ku k</w:t>
            </w:r>
            <w:r w:rsidR="00566D38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t</w:t>
            </w: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orému sa zostavuje účtovná závierka (+/-)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1 573 243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vAlign w:val="bottom"/>
            <w:hideMark/>
          </w:tcPr>
          <w:p w:rsidR="00455110" w:rsidRPr="00455110" w:rsidRDefault="00455110" w:rsidP="00455110">
            <w:pPr>
              <w:jc w:val="right"/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</w:pPr>
            <w:r w:rsidRPr="00455110">
              <w:rPr>
                <w:rFonts w:ascii="Arial CE" w:hAnsi="Arial CE" w:cs="Arial CE"/>
                <w:b/>
                <w:bCs/>
                <w:sz w:val="20"/>
                <w:szCs w:val="20"/>
                <w:lang w:eastAsia="sk-SK"/>
              </w:rPr>
              <w:t>1 556 757</w:t>
            </w:r>
          </w:p>
        </w:tc>
      </w:tr>
      <w:tr w:rsidR="00455110" w:rsidRPr="00455110" w:rsidTr="00B61730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026EC5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noProof/>
              </w:rPr>
              <w:pict>
                <v:rect id="Obdĺžnik 3080" o:spid="_x0000_s1038" style="position:absolute;margin-left:0;margin-top:0;width:111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Zostavené dňa :</w:t>
                        </w:r>
                      </w:p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chválené dňa: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81" o:spid="_x0000_s1037" style="position:absolute;margin-left:107.25pt;margin-top:0;width:117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Podpisový záznam </w:t>
                        </w:r>
                        <w:proofErr w:type="spellStart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štatutárneneho</w:t>
                        </w:r>
                        <w:proofErr w:type="spellEnd"/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 xml:space="preserve"> zástupcu účtovnej jednotky::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rect id="Obdĺžnik 3082" o:spid="_x0000_s1036" style="position:absolute;margin-left:219.75pt;margin-top:0;width:165pt;height: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">
                  <v:textbox inset="2.16pt,1.8pt,0,0">
                    <w:txbxContent>
                      <w:p w:rsidR="001474BE" w:rsidRDefault="001474BE" w:rsidP="00455110">
                        <w:pPr>
                          <w:pStyle w:val="Normlnywebov"/>
                          <w:spacing w:before="0" w:beforeAutospacing="0" w:after="0" w:afterAutospacing="0"/>
                        </w:pPr>
                        <w:r>
                          <w:rPr>
                            <w:rFonts w:ascii="Arial CE" w:hAnsi="Arial CE" w:cstheme="minorBidi"/>
                            <w:color w:val="000000"/>
                            <w:sz w:val="16"/>
                            <w:szCs w:val="16"/>
                          </w:rPr>
                          <w:t>Podpisový záznam osoby zodpovednej za zostavenie účtovnej závierky :</w:t>
                        </w:r>
                      </w:p>
                    </w:txbxContent>
                  </v:textbox>
                </v:rect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55110" w:rsidRPr="00455110">
              <w:trPr>
                <w:trHeight w:val="28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55110" w:rsidRPr="00455110" w:rsidRDefault="00455110" w:rsidP="00455110">
                  <w:pPr>
                    <w:rPr>
                      <w:rFonts w:ascii="Arial CE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55110" w:rsidRPr="00455110" w:rsidRDefault="00455110" w:rsidP="00455110">
            <w:pPr>
              <w:rPr>
                <w:rFonts w:ascii="Arial CE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455110" w:rsidRPr="00455110" w:rsidTr="00B61730">
        <w:trPr>
          <w:trHeight w:val="37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5110" w:rsidRPr="00455110" w:rsidRDefault="00455110" w:rsidP="00455110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>
      <w:pPr>
        <w:rPr>
          <w:szCs w:val="22"/>
        </w:rPr>
      </w:pPr>
    </w:p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Pr="008C173B" w:rsidRDefault="000648CA" w:rsidP="002B2E75"/>
    <w:p w:rsidR="000648CA" w:rsidRDefault="000648CA" w:rsidP="002B2E75"/>
    <w:sectPr w:rsidR="000648CA" w:rsidSect="005D5D17">
      <w:headerReference w:type="default" r:id="rId8"/>
      <w:footerReference w:type="default" r:id="rId9"/>
      <w:pgSz w:w="11907" w:h="16839" w:code="9"/>
      <w:pgMar w:top="709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0A2E" w:rsidRDefault="00C40A2E" w:rsidP="008D6E2D">
      <w:r>
        <w:separator/>
      </w:r>
    </w:p>
  </w:endnote>
  <w:endnote w:type="continuationSeparator" w:id="0">
    <w:p w:rsidR="00C40A2E" w:rsidRDefault="00C40A2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BE" w:rsidRDefault="001474BE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474BE" w:rsidRDefault="001474B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0A2E" w:rsidRDefault="00C40A2E" w:rsidP="008D6E2D">
      <w:r>
        <w:separator/>
      </w:r>
    </w:p>
  </w:footnote>
  <w:footnote w:type="continuationSeparator" w:id="0">
    <w:p w:rsidR="00C40A2E" w:rsidRDefault="00C40A2E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4BE" w:rsidRDefault="001474BE" w:rsidP="008C4BAC">
    <w:pPr>
      <w:pStyle w:val="Hlavika"/>
      <w:ind w:left="-993"/>
    </w:pPr>
    <w:r>
      <w:t xml:space="preserve">                   Poznámky </w:t>
    </w:r>
    <w:proofErr w:type="spellStart"/>
    <w:r>
      <w:t>Úč</w:t>
    </w:r>
    <w:proofErr w:type="spellEnd"/>
    <w:r>
      <w:t xml:space="preserve"> PODV 3-01                                                                DIČ:2020426441   IČO:00693804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185C"/>
    <w:multiLevelType w:val="hybridMultilevel"/>
    <w:tmpl w:val="2E725686"/>
    <w:lvl w:ilvl="0" w:tplc="C5A86C10">
      <w:start w:val="3"/>
      <w:numFmt w:val="lowerLetter"/>
      <w:lvlText w:val="%1)"/>
      <w:lvlJc w:val="left"/>
      <w:pPr>
        <w:tabs>
          <w:tab w:val="num" w:pos="991"/>
        </w:tabs>
        <w:ind w:left="99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11"/>
        </w:tabs>
        <w:ind w:left="171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31"/>
        </w:tabs>
        <w:ind w:left="243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1"/>
        </w:tabs>
        <w:ind w:left="315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1"/>
        </w:tabs>
        <w:ind w:left="387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1"/>
        </w:tabs>
        <w:ind w:left="459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1"/>
        </w:tabs>
        <w:ind w:left="531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1"/>
        </w:tabs>
        <w:ind w:left="603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1"/>
        </w:tabs>
        <w:ind w:left="6751" w:hanging="180"/>
      </w:pPr>
    </w:lvl>
  </w:abstractNum>
  <w:abstractNum w:abstractNumId="1" w15:restartNumberingAfterBreak="0">
    <w:nsid w:val="028B4EB0"/>
    <w:multiLevelType w:val="hybridMultilevel"/>
    <w:tmpl w:val="93CC8A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B7CF8"/>
    <w:multiLevelType w:val="hybridMultilevel"/>
    <w:tmpl w:val="8A263A4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94F5E61"/>
    <w:multiLevelType w:val="hybridMultilevel"/>
    <w:tmpl w:val="F5C41E98"/>
    <w:lvl w:ilvl="0" w:tplc="44B8B254">
      <w:start w:val="1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9D1000"/>
    <w:multiLevelType w:val="hybridMultilevel"/>
    <w:tmpl w:val="8A36D8E2"/>
    <w:lvl w:ilvl="0" w:tplc="D0BE9170">
      <w:start w:val="5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24B05C8"/>
    <w:multiLevelType w:val="hybridMultilevel"/>
    <w:tmpl w:val="D16E2708"/>
    <w:lvl w:ilvl="0" w:tplc="4C720E46">
      <w:start w:val="8"/>
      <w:numFmt w:val="upperLetter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174FD"/>
    <w:multiLevelType w:val="hybridMultilevel"/>
    <w:tmpl w:val="4C0A8A16"/>
    <w:lvl w:ilvl="0" w:tplc="9FDC3366">
      <w:start w:val="13"/>
      <w:numFmt w:val="lowerLetter"/>
      <w:lvlText w:val="%1)"/>
      <w:lvlJc w:val="left"/>
      <w:pPr>
        <w:tabs>
          <w:tab w:val="num" w:pos="1099"/>
        </w:tabs>
        <w:ind w:left="1099" w:hanging="39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90D356B"/>
    <w:multiLevelType w:val="hybridMultilevel"/>
    <w:tmpl w:val="24005B1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AE682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E30652"/>
    <w:multiLevelType w:val="hybridMultilevel"/>
    <w:tmpl w:val="076E74BC"/>
    <w:lvl w:ilvl="0" w:tplc="D460E34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1ED920FE"/>
    <w:multiLevelType w:val="hybridMultilevel"/>
    <w:tmpl w:val="CE46C92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3DD1D02"/>
    <w:multiLevelType w:val="hybridMultilevel"/>
    <w:tmpl w:val="7AAA6C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43BDE"/>
    <w:multiLevelType w:val="hybridMultilevel"/>
    <w:tmpl w:val="69ECF3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31E3F"/>
    <w:multiLevelType w:val="hybridMultilevel"/>
    <w:tmpl w:val="FBA0F2EE"/>
    <w:lvl w:ilvl="0" w:tplc="C7F2148A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2C92"/>
    <w:multiLevelType w:val="hybridMultilevel"/>
    <w:tmpl w:val="ADF62FB2"/>
    <w:lvl w:ilvl="0" w:tplc="041B0001">
      <w:start w:val="1"/>
      <w:numFmt w:val="bullet"/>
      <w:lvlText w:val=""/>
      <w:lvlJc w:val="left"/>
      <w:pPr>
        <w:ind w:left="33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050" w:hanging="360"/>
      </w:pPr>
    </w:lvl>
    <w:lvl w:ilvl="2" w:tplc="041B001B" w:tentative="1">
      <w:start w:val="1"/>
      <w:numFmt w:val="lowerRoman"/>
      <w:lvlText w:val="%3."/>
      <w:lvlJc w:val="right"/>
      <w:pPr>
        <w:ind w:left="1770" w:hanging="180"/>
      </w:pPr>
    </w:lvl>
    <w:lvl w:ilvl="3" w:tplc="041B000F" w:tentative="1">
      <w:start w:val="1"/>
      <w:numFmt w:val="decimal"/>
      <w:lvlText w:val="%4."/>
      <w:lvlJc w:val="left"/>
      <w:pPr>
        <w:ind w:left="2490" w:hanging="360"/>
      </w:pPr>
    </w:lvl>
    <w:lvl w:ilvl="4" w:tplc="041B0019" w:tentative="1">
      <w:start w:val="1"/>
      <w:numFmt w:val="lowerLetter"/>
      <w:lvlText w:val="%5."/>
      <w:lvlJc w:val="left"/>
      <w:pPr>
        <w:ind w:left="3210" w:hanging="360"/>
      </w:pPr>
    </w:lvl>
    <w:lvl w:ilvl="5" w:tplc="041B001B" w:tentative="1">
      <w:start w:val="1"/>
      <w:numFmt w:val="lowerRoman"/>
      <w:lvlText w:val="%6."/>
      <w:lvlJc w:val="right"/>
      <w:pPr>
        <w:ind w:left="3930" w:hanging="180"/>
      </w:pPr>
    </w:lvl>
    <w:lvl w:ilvl="6" w:tplc="041B000F" w:tentative="1">
      <w:start w:val="1"/>
      <w:numFmt w:val="decimal"/>
      <w:lvlText w:val="%7."/>
      <w:lvlJc w:val="left"/>
      <w:pPr>
        <w:ind w:left="4650" w:hanging="360"/>
      </w:pPr>
    </w:lvl>
    <w:lvl w:ilvl="7" w:tplc="041B0019" w:tentative="1">
      <w:start w:val="1"/>
      <w:numFmt w:val="lowerLetter"/>
      <w:lvlText w:val="%8."/>
      <w:lvlJc w:val="left"/>
      <w:pPr>
        <w:ind w:left="5370" w:hanging="360"/>
      </w:pPr>
    </w:lvl>
    <w:lvl w:ilvl="8" w:tplc="041B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5" w15:restartNumberingAfterBreak="0">
    <w:nsid w:val="34960D3B"/>
    <w:multiLevelType w:val="hybridMultilevel"/>
    <w:tmpl w:val="E0187D48"/>
    <w:lvl w:ilvl="0" w:tplc="D1AA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814D8"/>
    <w:multiLevelType w:val="hybridMultilevel"/>
    <w:tmpl w:val="423A3658"/>
    <w:lvl w:ilvl="0" w:tplc="884E980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947C1"/>
    <w:multiLevelType w:val="hybridMultilevel"/>
    <w:tmpl w:val="649C2BAE"/>
    <w:lvl w:ilvl="0" w:tplc="277ABD22">
      <w:start w:val="10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3AFB6A5F"/>
    <w:multiLevelType w:val="hybridMultilevel"/>
    <w:tmpl w:val="E354BE88"/>
    <w:lvl w:ilvl="0" w:tplc="EBC45CD6">
      <w:start w:val="1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435A1ADC"/>
    <w:multiLevelType w:val="hybridMultilevel"/>
    <w:tmpl w:val="8A36D8E2"/>
    <w:lvl w:ilvl="0" w:tplc="D0BE9170">
      <w:start w:val="5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6921C24"/>
    <w:multiLevelType w:val="hybridMultilevel"/>
    <w:tmpl w:val="CEF8AC80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265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E6A2B"/>
    <w:multiLevelType w:val="hybridMultilevel"/>
    <w:tmpl w:val="18A489BE"/>
    <w:lvl w:ilvl="0" w:tplc="8B56FCC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B830828"/>
    <w:multiLevelType w:val="hybridMultilevel"/>
    <w:tmpl w:val="F4146358"/>
    <w:lvl w:ilvl="0" w:tplc="51709C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 w15:restartNumberingAfterBreak="0">
    <w:nsid w:val="5D4327C9"/>
    <w:multiLevelType w:val="hybridMultilevel"/>
    <w:tmpl w:val="F2A8D5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564E40"/>
    <w:multiLevelType w:val="hybridMultilevel"/>
    <w:tmpl w:val="582853B6"/>
    <w:lvl w:ilvl="0" w:tplc="7CB83E0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E6339B2"/>
    <w:multiLevelType w:val="hybridMultilevel"/>
    <w:tmpl w:val="2BB082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07452"/>
    <w:multiLevelType w:val="hybridMultilevel"/>
    <w:tmpl w:val="DA3AA0A4"/>
    <w:lvl w:ilvl="0" w:tplc="26563724">
      <w:start w:val="54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91597"/>
    <w:multiLevelType w:val="hybridMultilevel"/>
    <w:tmpl w:val="9828E152"/>
    <w:lvl w:ilvl="0" w:tplc="99D8A40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 w15:restartNumberingAfterBreak="0">
    <w:nsid w:val="64B41056"/>
    <w:multiLevelType w:val="hybridMultilevel"/>
    <w:tmpl w:val="0302B13C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50D74AE"/>
    <w:multiLevelType w:val="hybridMultilevel"/>
    <w:tmpl w:val="47388974"/>
    <w:lvl w:ilvl="0" w:tplc="CE2AA7E4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AF4944"/>
    <w:multiLevelType w:val="hybridMultilevel"/>
    <w:tmpl w:val="7EA2B558"/>
    <w:lvl w:ilvl="0" w:tplc="A5E84A3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6CE31DE1"/>
    <w:multiLevelType w:val="hybridMultilevel"/>
    <w:tmpl w:val="BD528B62"/>
    <w:lvl w:ilvl="0" w:tplc="AC6C4AEE">
      <w:start w:val="6"/>
      <w:numFmt w:val="lowerLetter"/>
      <w:lvlText w:val="%1)"/>
      <w:lvlJc w:val="left"/>
      <w:pPr>
        <w:ind w:left="64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3" w15:restartNumberingAfterBreak="0">
    <w:nsid w:val="6F887558"/>
    <w:multiLevelType w:val="hybridMultilevel"/>
    <w:tmpl w:val="570CE310"/>
    <w:lvl w:ilvl="0" w:tplc="07140460">
      <w:start w:val="343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71034304"/>
    <w:multiLevelType w:val="hybridMultilevel"/>
    <w:tmpl w:val="74D0C522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E050C"/>
    <w:multiLevelType w:val="hybridMultilevel"/>
    <w:tmpl w:val="0F243D6C"/>
    <w:lvl w:ilvl="0" w:tplc="FB44002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C105F1"/>
    <w:multiLevelType w:val="hybridMultilevel"/>
    <w:tmpl w:val="68D2C4B8"/>
    <w:lvl w:ilvl="0" w:tplc="ABE641F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0"/>
  </w:num>
  <w:num w:numId="3">
    <w:abstractNumId w:val="6"/>
  </w:num>
  <w:num w:numId="4">
    <w:abstractNumId w:val="20"/>
  </w:num>
  <w:num w:numId="5">
    <w:abstractNumId w:val="29"/>
  </w:num>
  <w:num w:numId="6">
    <w:abstractNumId w:val="33"/>
  </w:num>
  <w:num w:numId="7">
    <w:abstractNumId w:val="25"/>
  </w:num>
  <w:num w:numId="8">
    <w:abstractNumId w:val="8"/>
  </w:num>
  <w:num w:numId="9">
    <w:abstractNumId w:val="19"/>
  </w:num>
  <w:num w:numId="10">
    <w:abstractNumId w:val="34"/>
  </w:num>
  <w:num w:numId="11">
    <w:abstractNumId w:val="28"/>
  </w:num>
  <w:num w:numId="12">
    <w:abstractNumId w:val="22"/>
  </w:num>
  <w:num w:numId="13">
    <w:abstractNumId w:val="32"/>
  </w:num>
  <w:num w:numId="14">
    <w:abstractNumId w:val="4"/>
  </w:num>
  <w:num w:numId="15">
    <w:abstractNumId w:val="5"/>
  </w:num>
  <w:num w:numId="16">
    <w:abstractNumId w:val="18"/>
  </w:num>
  <w:num w:numId="17">
    <w:abstractNumId w:val="23"/>
  </w:num>
  <w:num w:numId="18">
    <w:abstractNumId w:val="36"/>
  </w:num>
  <w:num w:numId="19">
    <w:abstractNumId w:val="24"/>
  </w:num>
  <w:num w:numId="20">
    <w:abstractNumId w:val="3"/>
  </w:num>
  <w:num w:numId="21">
    <w:abstractNumId w:val="30"/>
  </w:num>
  <w:num w:numId="22">
    <w:abstractNumId w:val="35"/>
  </w:num>
  <w:num w:numId="23">
    <w:abstractNumId w:val="7"/>
  </w:num>
  <w:num w:numId="24">
    <w:abstractNumId w:val="9"/>
  </w:num>
  <w:num w:numId="25">
    <w:abstractNumId w:val="13"/>
  </w:num>
  <w:num w:numId="26">
    <w:abstractNumId w:val="17"/>
  </w:num>
  <w:num w:numId="27">
    <w:abstractNumId w:val="15"/>
  </w:num>
  <w:num w:numId="28">
    <w:abstractNumId w:val="14"/>
  </w:num>
  <w:num w:numId="29">
    <w:abstractNumId w:val="2"/>
  </w:num>
  <w:num w:numId="30">
    <w:abstractNumId w:val="10"/>
  </w:num>
  <w:num w:numId="31">
    <w:abstractNumId w:val="12"/>
  </w:num>
  <w:num w:numId="32">
    <w:abstractNumId w:val="11"/>
  </w:num>
  <w:num w:numId="33">
    <w:abstractNumId w:val="1"/>
  </w:num>
  <w:num w:numId="34">
    <w:abstractNumId w:val="26"/>
  </w:num>
  <w:num w:numId="35">
    <w:abstractNumId w:val="21"/>
  </w:num>
  <w:num w:numId="36">
    <w:abstractNumId w:val="16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06B8"/>
    <w:rsid w:val="0000118F"/>
    <w:rsid w:val="0000421F"/>
    <w:rsid w:val="00004693"/>
    <w:rsid w:val="00006A8D"/>
    <w:rsid w:val="00006EAF"/>
    <w:rsid w:val="00011B2F"/>
    <w:rsid w:val="00012DBD"/>
    <w:rsid w:val="00014352"/>
    <w:rsid w:val="00016E12"/>
    <w:rsid w:val="0002007A"/>
    <w:rsid w:val="00026EC5"/>
    <w:rsid w:val="00032BBC"/>
    <w:rsid w:val="00033228"/>
    <w:rsid w:val="00036B03"/>
    <w:rsid w:val="00043440"/>
    <w:rsid w:val="00043C82"/>
    <w:rsid w:val="00044078"/>
    <w:rsid w:val="0004516F"/>
    <w:rsid w:val="00047292"/>
    <w:rsid w:val="000500D2"/>
    <w:rsid w:val="00052F8B"/>
    <w:rsid w:val="0005380D"/>
    <w:rsid w:val="00056D07"/>
    <w:rsid w:val="00061B5A"/>
    <w:rsid w:val="00061CE4"/>
    <w:rsid w:val="000624D3"/>
    <w:rsid w:val="000648CA"/>
    <w:rsid w:val="0007035C"/>
    <w:rsid w:val="000712E2"/>
    <w:rsid w:val="00071494"/>
    <w:rsid w:val="00074E75"/>
    <w:rsid w:val="00075AEB"/>
    <w:rsid w:val="00075E3C"/>
    <w:rsid w:val="00076F69"/>
    <w:rsid w:val="00077544"/>
    <w:rsid w:val="000804FD"/>
    <w:rsid w:val="00082CD0"/>
    <w:rsid w:val="00084610"/>
    <w:rsid w:val="00085793"/>
    <w:rsid w:val="000923BC"/>
    <w:rsid w:val="000A0E4B"/>
    <w:rsid w:val="000A155A"/>
    <w:rsid w:val="000A2516"/>
    <w:rsid w:val="000A3F75"/>
    <w:rsid w:val="000A55A3"/>
    <w:rsid w:val="000A5993"/>
    <w:rsid w:val="000A758F"/>
    <w:rsid w:val="000A7F45"/>
    <w:rsid w:val="000B227D"/>
    <w:rsid w:val="000B7B40"/>
    <w:rsid w:val="000C38FE"/>
    <w:rsid w:val="000C3B68"/>
    <w:rsid w:val="000C4DBB"/>
    <w:rsid w:val="000C77D4"/>
    <w:rsid w:val="000C7FB7"/>
    <w:rsid w:val="000D3B08"/>
    <w:rsid w:val="000D7105"/>
    <w:rsid w:val="000E36E4"/>
    <w:rsid w:val="000E7E0A"/>
    <w:rsid w:val="000F161D"/>
    <w:rsid w:val="000F68DD"/>
    <w:rsid w:val="001058D7"/>
    <w:rsid w:val="00106469"/>
    <w:rsid w:val="00112361"/>
    <w:rsid w:val="00112B0C"/>
    <w:rsid w:val="00113BA4"/>
    <w:rsid w:val="00113CBB"/>
    <w:rsid w:val="00115DCE"/>
    <w:rsid w:val="00116003"/>
    <w:rsid w:val="00126CA0"/>
    <w:rsid w:val="00131CD2"/>
    <w:rsid w:val="00133DC0"/>
    <w:rsid w:val="00136A62"/>
    <w:rsid w:val="00136D76"/>
    <w:rsid w:val="001416AB"/>
    <w:rsid w:val="00144E04"/>
    <w:rsid w:val="00145181"/>
    <w:rsid w:val="0014565D"/>
    <w:rsid w:val="00146201"/>
    <w:rsid w:val="001464D6"/>
    <w:rsid w:val="0014700C"/>
    <w:rsid w:val="001474BE"/>
    <w:rsid w:val="001501C5"/>
    <w:rsid w:val="00150E7E"/>
    <w:rsid w:val="00151B7F"/>
    <w:rsid w:val="00154FA9"/>
    <w:rsid w:val="001564E7"/>
    <w:rsid w:val="001569C0"/>
    <w:rsid w:val="00156C76"/>
    <w:rsid w:val="00160F93"/>
    <w:rsid w:val="00164465"/>
    <w:rsid w:val="00166408"/>
    <w:rsid w:val="00170CA3"/>
    <w:rsid w:val="001737E7"/>
    <w:rsid w:val="00175A4C"/>
    <w:rsid w:val="00180861"/>
    <w:rsid w:val="0018141C"/>
    <w:rsid w:val="001817B5"/>
    <w:rsid w:val="00185D15"/>
    <w:rsid w:val="00186B91"/>
    <w:rsid w:val="001877D9"/>
    <w:rsid w:val="00191A48"/>
    <w:rsid w:val="00192F17"/>
    <w:rsid w:val="001957DC"/>
    <w:rsid w:val="00195E21"/>
    <w:rsid w:val="00197137"/>
    <w:rsid w:val="001A1FD1"/>
    <w:rsid w:val="001A6F05"/>
    <w:rsid w:val="001B13F4"/>
    <w:rsid w:val="001B69FE"/>
    <w:rsid w:val="001C0FB7"/>
    <w:rsid w:val="001C11E9"/>
    <w:rsid w:val="001C1484"/>
    <w:rsid w:val="001C49CB"/>
    <w:rsid w:val="001C7319"/>
    <w:rsid w:val="001C7367"/>
    <w:rsid w:val="001C74FE"/>
    <w:rsid w:val="001D0998"/>
    <w:rsid w:val="001D1D26"/>
    <w:rsid w:val="001D331E"/>
    <w:rsid w:val="001D3415"/>
    <w:rsid w:val="001D35ED"/>
    <w:rsid w:val="001D3B33"/>
    <w:rsid w:val="001D447A"/>
    <w:rsid w:val="001D6C3D"/>
    <w:rsid w:val="001E142F"/>
    <w:rsid w:val="001E367B"/>
    <w:rsid w:val="001F0BA0"/>
    <w:rsid w:val="001F29B4"/>
    <w:rsid w:val="001F338E"/>
    <w:rsid w:val="001F3791"/>
    <w:rsid w:val="001F39D7"/>
    <w:rsid w:val="001F6690"/>
    <w:rsid w:val="001F79C0"/>
    <w:rsid w:val="00202548"/>
    <w:rsid w:val="00203975"/>
    <w:rsid w:val="00204740"/>
    <w:rsid w:val="00204817"/>
    <w:rsid w:val="00205881"/>
    <w:rsid w:val="00205F85"/>
    <w:rsid w:val="0020703C"/>
    <w:rsid w:val="002112A0"/>
    <w:rsid w:val="00211DAB"/>
    <w:rsid w:val="002120DF"/>
    <w:rsid w:val="00212D3C"/>
    <w:rsid w:val="00212F87"/>
    <w:rsid w:val="00220412"/>
    <w:rsid w:val="0022138C"/>
    <w:rsid w:val="00233922"/>
    <w:rsid w:val="00233C73"/>
    <w:rsid w:val="00235A7C"/>
    <w:rsid w:val="00235EC8"/>
    <w:rsid w:val="00237ABC"/>
    <w:rsid w:val="002450F0"/>
    <w:rsid w:val="0024576D"/>
    <w:rsid w:val="00247BEA"/>
    <w:rsid w:val="002507B0"/>
    <w:rsid w:val="00253898"/>
    <w:rsid w:val="002546F2"/>
    <w:rsid w:val="00255901"/>
    <w:rsid w:val="00256348"/>
    <w:rsid w:val="002607AF"/>
    <w:rsid w:val="002634B5"/>
    <w:rsid w:val="00271F2B"/>
    <w:rsid w:val="00272EAA"/>
    <w:rsid w:val="002738BD"/>
    <w:rsid w:val="00275270"/>
    <w:rsid w:val="002804BB"/>
    <w:rsid w:val="0028087E"/>
    <w:rsid w:val="0028309C"/>
    <w:rsid w:val="002842EE"/>
    <w:rsid w:val="0028715C"/>
    <w:rsid w:val="002901A9"/>
    <w:rsid w:val="00290896"/>
    <w:rsid w:val="00291A2F"/>
    <w:rsid w:val="00292A08"/>
    <w:rsid w:val="00293B7B"/>
    <w:rsid w:val="00294F14"/>
    <w:rsid w:val="002953DD"/>
    <w:rsid w:val="00297350"/>
    <w:rsid w:val="0029766C"/>
    <w:rsid w:val="002A46B5"/>
    <w:rsid w:val="002A5796"/>
    <w:rsid w:val="002A5818"/>
    <w:rsid w:val="002A7291"/>
    <w:rsid w:val="002A77A2"/>
    <w:rsid w:val="002B03F2"/>
    <w:rsid w:val="002B1B51"/>
    <w:rsid w:val="002B28E7"/>
    <w:rsid w:val="002B2E75"/>
    <w:rsid w:val="002B5662"/>
    <w:rsid w:val="002C05E7"/>
    <w:rsid w:val="002C17E9"/>
    <w:rsid w:val="002C1A85"/>
    <w:rsid w:val="002C41CC"/>
    <w:rsid w:val="002C47DA"/>
    <w:rsid w:val="002C7A15"/>
    <w:rsid w:val="002D6145"/>
    <w:rsid w:val="002E325E"/>
    <w:rsid w:val="002E4BC3"/>
    <w:rsid w:val="002E5205"/>
    <w:rsid w:val="002E5DEA"/>
    <w:rsid w:val="002E7253"/>
    <w:rsid w:val="002E7805"/>
    <w:rsid w:val="002E7943"/>
    <w:rsid w:val="002F3416"/>
    <w:rsid w:val="002F4594"/>
    <w:rsid w:val="002F6401"/>
    <w:rsid w:val="002F665C"/>
    <w:rsid w:val="002F7346"/>
    <w:rsid w:val="00300952"/>
    <w:rsid w:val="003027FA"/>
    <w:rsid w:val="00302E77"/>
    <w:rsid w:val="0030482A"/>
    <w:rsid w:val="00304E85"/>
    <w:rsid w:val="00307EED"/>
    <w:rsid w:val="003132CA"/>
    <w:rsid w:val="003134CC"/>
    <w:rsid w:val="00313ADA"/>
    <w:rsid w:val="00313B9F"/>
    <w:rsid w:val="00314912"/>
    <w:rsid w:val="00315CAD"/>
    <w:rsid w:val="00322AF0"/>
    <w:rsid w:val="00324C96"/>
    <w:rsid w:val="00325AD4"/>
    <w:rsid w:val="00330138"/>
    <w:rsid w:val="00330954"/>
    <w:rsid w:val="00334753"/>
    <w:rsid w:val="0033533D"/>
    <w:rsid w:val="003363EF"/>
    <w:rsid w:val="00337B82"/>
    <w:rsid w:val="00344F0D"/>
    <w:rsid w:val="00345278"/>
    <w:rsid w:val="00350817"/>
    <w:rsid w:val="00353950"/>
    <w:rsid w:val="0035458D"/>
    <w:rsid w:val="00360B00"/>
    <w:rsid w:val="00363386"/>
    <w:rsid w:val="00366C8B"/>
    <w:rsid w:val="0036702E"/>
    <w:rsid w:val="00367180"/>
    <w:rsid w:val="00372F0F"/>
    <w:rsid w:val="00374CF4"/>
    <w:rsid w:val="00375BAD"/>
    <w:rsid w:val="00377535"/>
    <w:rsid w:val="0037781A"/>
    <w:rsid w:val="0038099B"/>
    <w:rsid w:val="00381E9D"/>
    <w:rsid w:val="003829D1"/>
    <w:rsid w:val="00384744"/>
    <w:rsid w:val="00385A91"/>
    <w:rsid w:val="003920E7"/>
    <w:rsid w:val="003942AE"/>
    <w:rsid w:val="00394B73"/>
    <w:rsid w:val="0039715E"/>
    <w:rsid w:val="003A2D1D"/>
    <w:rsid w:val="003A538A"/>
    <w:rsid w:val="003A5BF2"/>
    <w:rsid w:val="003A5CA2"/>
    <w:rsid w:val="003A7B76"/>
    <w:rsid w:val="003B1990"/>
    <w:rsid w:val="003B1B28"/>
    <w:rsid w:val="003B2969"/>
    <w:rsid w:val="003B346F"/>
    <w:rsid w:val="003B47E0"/>
    <w:rsid w:val="003C0795"/>
    <w:rsid w:val="003C11F8"/>
    <w:rsid w:val="003C619E"/>
    <w:rsid w:val="003C6D8B"/>
    <w:rsid w:val="003C75DE"/>
    <w:rsid w:val="003D324A"/>
    <w:rsid w:val="003D334A"/>
    <w:rsid w:val="003D55DB"/>
    <w:rsid w:val="003D5B4A"/>
    <w:rsid w:val="003D6E90"/>
    <w:rsid w:val="003D6F89"/>
    <w:rsid w:val="003D7EC7"/>
    <w:rsid w:val="003F5E5C"/>
    <w:rsid w:val="003F7617"/>
    <w:rsid w:val="00400B6D"/>
    <w:rsid w:val="00401B9D"/>
    <w:rsid w:val="0040263B"/>
    <w:rsid w:val="004068AD"/>
    <w:rsid w:val="00412D7F"/>
    <w:rsid w:val="00421987"/>
    <w:rsid w:val="0042210F"/>
    <w:rsid w:val="00424A60"/>
    <w:rsid w:val="004257FA"/>
    <w:rsid w:val="00425941"/>
    <w:rsid w:val="00426E29"/>
    <w:rsid w:val="0043136D"/>
    <w:rsid w:val="0043242E"/>
    <w:rsid w:val="004329B4"/>
    <w:rsid w:val="00435738"/>
    <w:rsid w:val="004358EA"/>
    <w:rsid w:val="00440D26"/>
    <w:rsid w:val="0044306F"/>
    <w:rsid w:val="00446BDE"/>
    <w:rsid w:val="00447448"/>
    <w:rsid w:val="00453B94"/>
    <w:rsid w:val="00454B93"/>
    <w:rsid w:val="00455110"/>
    <w:rsid w:val="0045513E"/>
    <w:rsid w:val="00455407"/>
    <w:rsid w:val="0045544F"/>
    <w:rsid w:val="004576AF"/>
    <w:rsid w:val="00462BF0"/>
    <w:rsid w:val="00465B39"/>
    <w:rsid w:val="0046659D"/>
    <w:rsid w:val="00474419"/>
    <w:rsid w:val="00476D13"/>
    <w:rsid w:val="0048010B"/>
    <w:rsid w:val="00480433"/>
    <w:rsid w:val="00481424"/>
    <w:rsid w:val="00482742"/>
    <w:rsid w:val="00482B57"/>
    <w:rsid w:val="00487E3D"/>
    <w:rsid w:val="004921DA"/>
    <w:rsid w:val="00492324"/>
    <w:rsid w:val="0049403E"/>
    <w:rsid w:val="004A7D2D"/>
    <w:rsid w:val="004B00D3"/>
    <w:rsid w:val="004B00DA"/>
    <w:rsid w:val="004B5C8B"/>
    <w:rsid w:val="004C10D5"/>
    <w:rsid w:val="004C2789"/>
    <w:rsid w:val="004C6E64"/>
    <w:rsid w:val="004C6E98"/>
    <w:rsid w:val="004D3836"/>
    <w:rsid w:val="004D51B6"/>
    <w:rsid w:val="004D6A91"/>
    <w:rsid w:val="004F1955"/>
    <w:rsid w:val="004F3181"/>
    <w:rsid w:val="004F3633"/>
    <w:rsid w:val="004F4E3E"/>
    <w:rsid w:val="004F55E4"/>
    <w:rsid w:val="004F6E53"/>
    <w:rsid w:val="004F7517"/>
    <w:rsid w:val="0050056D"/>
    <w:rsid w:val="005013CA"/>
    <w:rsid w:val="00507B5F"/>
    <w:rsid w:val="00507D9E"/>
    <w:rsid w:val="005108A5"/>
    <w:rsid w:val="0051251D"/>
    <w:rsid w:val="0051282D"/>
    <w:rsid w:val="0051294A"/>
    <w:rsid w:val="00514FFA"/>
    <w:rsid w:val="00517A7A"/>
    <w:rsid w:val="00522699"/>
    <w:rsid w:val="00524073"/>
    <w:rsid w:val="00525702"/>
    <w:rsid w:val="00525A7B"/>
    <w:rsid w:val="00527543"/>
    <w:rsid w:val="00527649"/>
    <w:rsid w:val="00527C47"/>
    <w:rsid w:val="005315C2"/>
    <w:rsid w:val="00536923"/>
    <w:rsid w:val="005440C4"/>
    <w:rsid w:val="00546689"/>
    <w:rsid w:val="005528A5"/>
    <w:rsid w:val="005539C0"/>
    <w:rsid w:val="00553F58"/>
    <w:rsid w:val="00555F36"/>
    <w:rsid w:val="005607B8"/>
    <w:rsid w:val="005632CA"/>
    <w:rsid w:val="00564102"/>
    <w:rsid w:val="00566D38"/>
    <w:rsid w:val="00567712"/>
    <w:rsid w:val="00570E57"/>
    <w:rsid w:val="00572215"/>
    <w:rsid w:val="00574658"/>
    <w:rsid w:val="005761A9"/>
    <w:rsid w:val="00576DC5"/>
    <w:rsid w:val="00580682"/>
    <w:rsid w:val="00586763"/>
    <w:rsid w:val="005974AF"/>
    <w:rsid w:val="00597560"/>
    <w:rsid w:val="005976E5"/>
    <w:rsid w:val="005A2C1B"/>
    <w:rsid w:val="005B04C4"/>
    <w:rsid w:val="005B5D2E"/>
    <w:rsid w:val="005B6471"/>
    <w:rsid w:val="005B773F"/>
    <w:rsid w:val="005B77BC"/>
    <w:rsid w:val="005B7AD0"/>
    <w:rsid w:val="005C1BE4"/>
    <w:rsid w:val="005C6E3B"/>
    <w:rsid w:val="005D17E6"/>
    <w:rsid w:val="005D1DD6"/>
    <w:rsid w:val="005D43C0"/>
    <w:rsid w:val="005D4EC4"/>
    <w:rsid w:val="005D5D17"/>
    <w:rsid w:val="005E396B"/>
    <w:rsid w:val="005E5417"/>
    <w:rsid w:val="005F3646"/>
    <w:rsid w:val="005F36FE"/>
    <w:rsid w:val="005F4162"/>
    <w:rsid w:val="005F7176"/>
    <w:rsid w:val="005F7836"/>
    <w:rsid w:val="00602B4C"/>
    <w:rsid w:val="00605A1C"/>
    <w:rsid w:val="00610364"/>
    <w:rsid w:val="0061506C"/>
    <w:rsid w:val="0062000F"/>
    <w:rsid w:val="0062053D"/>
    <w:rsid w:val="00620B61"/>
    <w:rsid w:val="00623D5A"/>
    <w:rsid w:val="0062654E"/>
    <w:rsid w:val="00626A7A"/>
    <w:rsid w:val="00627A32"/>
    <w:rsid w:val="006321F4"/>
    <w:rsid w:val="00637CA3"/>
    <w:rsid w:val="00642353"/>
    <w:rsid w:val="0064669C"/>
    <w:rsid w:val="00647D61"/>
    <w:rsid w:val="00652B41"/>
    <w:rsid w:val="006551EB"/>
    <w:rsid w:val="006555D7"/>
    <w:rsid w:val="00655718"/>
    <w:rsid w:val="00655F5B"/>
    <w:rsid w:val="00660D2D"/>
    <w:rsid w:val="006633D7"/>
    <w:rsid w:val="00670EC7"/>
    <w:rsid w:val="006735AF"/>
    <w:rsid w:val="00674445"/>
    <w:rsid w:val="00674FE6"/>
    <w:rsid w:val="006771B8"/>
    <w:rsid w:val="00681E5E"/>
    <w:rsid w:val="006838A9"/>
    <w:rsid w:val="006850F1"/>
    <w:rsid w:val="00687489"/>
    <w:rsid w:val="00691BBE"/>
    <w:rsid w:val="00694267"/>
    <w:rsid w:val="00694D1A"/>
    <w:rsid w:val="006959CE"/>
    <w:rsid w:val="006962CC"/>
    <w:rsid w:val="00697151"/>
    <w:rsid w:val="006A3CFB"/>
    <w:rsid w:val="006A5435"/>
    <w:rsid w:val="006A5C4E"/>
    <w:rsid w:val="006B0CEE"/>
    <w:rsid w:val="006B1F52"/>
    <w:rsid w:val="006B5F39"/>
    <w:rsid w:val="006B6677"/>
    <w:rsid w:val="006B7481"/>
    <w:rsid w:val="006B7931"/>
    <w:rsid w:val="006C12B5"/>
    <w:rsid w:val="006C1AC8"/>
    <w:rsid w:val="006C1B18"/>
    <w:rsid w:val="006C2BCB"/>
    <w:rsid w:val="006C3C26"/>
    <w:rsid w:val="006D1EA0"/>
    <w:rsid w:val="006D3412"/>
    <w:rsid w:val="006E4E07"/>
    <w:rsid w:val="006E69DD"/>
    <w:rsid w:val="006E7AB2"/>
    <w:rsid w:val="006F50F2"/>
    <w:rsid w:val="007049CC"/>
    <w:rsid w:val="0070502C"/>
    <w:rsid w:val="0070743D"/>
    <w:rsid w:val="007079C1"/>
    <w:rsid w:val="0071003A"/>
    <w:rsid w:val="00710817"/>
    <w:rsid w:val="0071668C"/>
    <w:rsid w:val="00720A1F"/>
    <w:rsid w:val="00722D1C"/>
    <w:rsid w:val="00725DD0"/>
    <w:rsid w:val="00730253"/>
    <w:rsid w:val="00730393"/>
    <w:rsid w:val="00734607"/>
    <w:rsid w:val="0073586D"/>
    <w:rsid w:val="0073630C"/>
    <w:rsid w:val="00740AFE"/>
    <w:rsid w:val="00742654"/>
    <w:rsid w:val="007433F5"/>
    <w:rsid w:val="00746623"/>
    <w:rsid w:val="00747A37"/>
    <w:rsid w:val="007532D3"/>
    <w:rsid w:val="00755CD7"/>
    <w:rsid w:val="00767480"/>
    <w:rsid w:val="007675E6"/>
    <w:rsid w:val="00770199"/>
    <w:rsid w:val="00770DCD"/>
    <w:rsid w:val="00771B43"/>
    <w:rsid w:val="00772A02"/>
    <w:rsid w:val="007764C9"/>
    <w:rsid w:val="007773E8"/>
    <w:rsid w:val="00777896"/>
    <w:rsid w:val="00780454"/>
    <w:rsid w:val="0079299A"/>
    <w:rsid w:val="007A1018"/>
    <w:rsid w:val="007A4117"/>
    <w:rsid w:val="007B19C0"/>
    <w:rsid w:val="007B56DA"/>
    <w:rsid w:val="007C257E"/>
    <w:rsid w:val="007C3558"/>
    <w:rsid w:val="007C37B4"/>
    <w:rsid w:val="007C3CD9"/>
    <w:rsid w:val="007C40F2"/>
    <w:rsid w:val="007D28DA"/>
    <w:rsid w:val="007D524F"/>
    <w:rsid w:val="007D5258"/>
    <w:rsid w:val="007D5F04"/>
    <w:rsid w:val="007E087F"/>
    <w:rsid w:val="007E4BA3"/>
    <w:rsid w:val="007E5117"/>
    <w:rsid w:val="007E596C"/>
    <w:rsid w:val="007E5C83"/>
    <w:rsid w:val="007E7B36"/>
    <w:rsid w:val="007F2BF6"/>
    <w:rsid w:val="008035A8"/>
    <w:rsid w:val="00810738"/>
    <w:rsid w:val="00812CDD"/>
    <w:rsid w:val="0081542F"/>
    <w:rsid w:val="00825255"/>
    <w:rsid w:val="0082671E"/>
    <w:rsid w:val="00830390"/>
    <w:rsid w:val="00831D0C"/>
    <w:rsid w:val="00832608"/>
    <w:rsid w:val="0083306C"/>
    <w:rsid w:val="008374E5"/>
    <w:rsid w:val="00837899"/>
    <w:rsid w:val="00843862"/>
    <w:rsid w:val="008439CA"/>
    <w:rsid w:val="0084517F"/>
    <w:rsid w:val="008470FA"/>
    <w:rsid w:val="0085002E"/>
    <w:rsid w:val="00853F0E"/>
    <w:rsid w:val="008554E1"/>
    <w:rsid w:val="0085674A"/>
    <w:rsid w:val="00857E56"/>
    <w:rsid w:val="008626A4"/>
    <w:rsid w:val="008644D7"/>
    <w:rsid w:val="0086498D"/>
    <w:rsid w:val="008657A6"/>
    <w:rsid w:val="00866BD4"/>
    <w:rsid w:val="00867974"/>
    <w:rsid w:val="008725EA"/>
    <w:rsid w:val="00872E35"/>
    <w:rsid w:val="00876375"/>
    <w:rsid w:val="008764A5"/>
    <w:rsid w:val="008827E4"/>
    <w:rsid w:val="00883738"/>
    <w:rsid w:val="00883EED"/>
    <w:rsid w:val="008874BA"/>
    <w:rsid w:val="008902FC"/>
    <w:rsid w:val="00890E9B"/>
    <w:rsid w:val="0089267B"/>
    <w:rsid w:val="00892DEB"/>
    <w:rsid w:val="008A7BBA"/>
    <w:rsid w:val="008B3E9B"/>
    <w:rsid w:val="008B6EBB"/>
    <w:rsid w:val="008B79DD"/>
    <w:rsid w:val="008C0083"/>
    <w:rsid w:val="008C173B"/>
    <w:rsid w:val="008C47DE"/>
    <w:rsid w:val="008C4BAC"/>
    <w:rsid w:val="008C74A6"/>
    <w:rsid w:val="008D6184"/>
    <w:rsid w:val="008D6262"/>
    <w:rsid w:val="008D6CAA"/>
    <w:rsid w:val="008D6E2D"/>
    <w:rsid w:val="008E42B0"/>
    <w:rsid w:val="008E78DE"/>
    <w:rsid w:val="008F3DF7"/>
    <w:rsid w:val="008F4E43"/>
    <w:rsid w:val="008F743C"/>
    <w:rsid w:val="009006E7"/>
    <w:rsid w:val="009016FD"/>
    <w:rsid w:val="0090196D"/>
    <w:rsid w:val="00904446"/>
    <w:rsid w:val="00904F23"/>
    <w:rsid w:val="00906CB4"/>
    <w:rsid w:val="00907263"/>
    <w:rsid w:val="00914B83"/>
    <w:rsid w:val="009170C2"/>
    <w:rsid w:val="00923130"/>
    <w:rsid w:val="0092469C"/>
    <w:rsid w:val="00937D98"/>
    <w:rsid w:val="009400A7"/>
    <w:rsid w:val="009435E3"/>
    <w:rsid w:val="00946110"/>
    <w:rsid w:val="00947CF0"/>
    <w:rsid w:val="00950578"/>
    <w:rsid w:val="0095109B"/>
    <w:rsid w:val="00954385"/>
    <w:rsid w:val="00954DB7"/>
    <w:rsid w:val="00962EE0"/>
    <w:rsid w:val="00962F86"/>
    <w:rsid w:val="00967134"/>
    <w:rsid w:val="00973762"/>
    <w:rsid w:val="0097620C"/>
    <w:rsid w:val="009824B4"/>
    <w:rsid w:val="00990545"/>
    <w:rsid w:val="0099678E"/>
    <w:rsid w:val="009A1F8F"/>
    <w:rsid w:val="009A2701"/>
    <w:rsid w:val="009A5317"/>
    <w:rsid w:val="009A5A14"/>
    <w:rsid w:val="009A7ACC"/>
    <w:rsid w:val="009B5881"/>
    <w:rsid w:val="009C59E3"/>
    <w:rsid w:val="009C7191"/>
    <w:rsid w:val="009C7DE1"/>
    <w:rsid w:val="009C7E9E"/>
    <w:rsid w:val="009D3152"/>
    <w:rsid w:val="009D3AE5"/>
    <w:rsid w:val="009E30DA"/>
    <w:rsid w:val="009E4940"/>
    <w:rsid w:val="009E5CF1"/>
    <w:rsid w:val="009E6C99"/>
    <w:rsid w:val="009F0D83"/>
    <w:rsid w:val="009F21BD"/>
    <w:rsid w:val="009F251E"/>
    <w:rsid w:val="009F2DF1"/>
    <w:rsid w:val="009F59E8"/>
    <w:rsid w:val="009F5CE6"/>
    <w:rsid w:val="009F6C11"/>
    <w:rsid w:val="00A048AC"/>
    <w:rsid w:val="00A04C8B"/>
    <w:rsid w:val="00A13DDF"/>
    <w:rsid w:val="00A13FCD"/>
    <w:rsid w:val="00A160E7"/>
    <w:rsid w:val="00A21089"/>
    <w:rsid w:val="00A212D4"/>
    <w:rsid w:val="00A21956"/>
    <w:rsid w:val="00A22420"/>
    <w:rsid w:val="00A248C1"/>
    <w:rsid w:val="00A25E96"/>
    <w:rsid w:val="00A277D8"/>
    <w:rsid w:val="00A30345"/>
    <w:rsid w:val="00A30662"/>
    <w:rsid w:val="00A30BEF"/>
    <w:rsid w:val="00A32A9B"/>
    <w:rsid w:val="00A32BA9"/>
    <w:rsid w:val="00A32BD8"/>
    <w:rsid w:val="00A352E4"/>
    <w:rsid w:val="00A37014"/>
    <w:rsid w:val="00A4011B"/>
    <w:rsid w:val="00A43492"/>
    <w:rsid w:val="00A43549"/>
    <w:rsid w:val="00A46625"/>
    <w:rsid w:val="00A55B16"/>
    <w:rsid w:val="00A55DEC"/>
    <w:rsid w:val="00A5766E"/>
    <w:rsid w:val="00A6037A"/>
    <w:rsid w:val="00A606E3"/>
    <w:rsid w:val="00A64A2C"/>
    <w:rsid w:val="00A65B84"/>
    <w:rsid w:val="00A65F32"/>
    <w:rsid w:val="00A70F37"/>
    <w:rsid w:val="00A73076"/>
    <w:rsid w:val="00A73167"/>
    <w:rsid w:val="00A74705"/>
    <w:rsid w:val="00A75612"/>
    <w:rsid w:val="00A75F08"/>
    <w:rsid w:val="00A8290E"/>
    <w:rsid w:val="00A84DAC"/>
    <w:rsid w:val="00A86E12"/>
    <w:rsid w:val="00A87580"/>
    <w:rsid w:val="00A946B4"/>
    <w:rsid w:val="00A96741"/>
    <w:rsid w:val="00A97AEB"/>
    <w:rsid w:val="00AA0242"/>
    <w:rsid w:val="00AA151E"/>
    <w:rsid w:val="00AA4049"/>
    <w:rsid w:val="00AA48E7"/>
    <w:rsid w:val="00AB1E25"/>
    <w:rsid w:val="00AB6696"/>
    <w:rsid w:val="00AC1078"/>
    <w:rsid w:val="00AC13D7"/>
    <w:rsid w:val="00AC6370"/>
    <w:rsid w:val="00AC6DB8"/>
    <w:rsid w:val="00AC79B0"/>
    <w:rsid w:val="00AD02F5"/>
    <w:rsid w:val="00AD2D9A"/>
    <w:rsid w:val="00AD3984"/>
    <w:rsid w:val="00AD591D"/>
    <w:rsid w:val="00AD73A8"/>
    <w:rsid w:val="00AE1431"/>
    <w:rsid w:val="00AE35F3"/>
    <w:rsid w:val="00AE6ED9"/>
    <w:rsid w:val="00AE72DF"/>
    <w:rsid w:val="00AF04C0"/>
    <w:rsid w:val="00AF0789"/>
    <w:rsid w:val="00AF1000"/>
    <w:rsid w:val="00AF21EF"/>
    <w:rsid w:val="00AF3014"/>
    <w:rsid w:val="00B00AE4"/>
    <w:rsid w:val="00B01806"/>
    <w:rsid w:val="00B01EFC"/>
    <w:rsid w:val="00B02179"/>
    <w:rsid w:val="00B0442A"/>
    <w:rsid w:val="00B050F3"/>
    <w:rsid w:val="00B10775"/>
    <w:rsid w:val="00B12F57"/>
    <w:rsid w:val="00B13B48"/>
    <w:rsid w:val="00B14AB2"/>
    <w:rsid w:val="00B17A56"/>
    <w:rsid w:val="00B22212"/>
    <w:rsid w:val="00B24AC0"/>
    <w:rsid w:val="00B30C5C"/>
    <w:rsid w:val="00B31C8A"/>
    <w:rsid w:val="00B4226A"/>
    <w:rsid w:val="00B45E38"/>
    <w:rsid w:val="00B46070"/>
    <w:rsid w:val="00B46A73"/>
    <w:rsid w:val="00B46C33"/>
    <w:rsid w:val="00B51558"/>
    <w:rsid w:val="00B54665"/>
    <w:rsid w:val="00B573F0"/>
    <w:rsid w:val="00B60E1F"/>
    <w:rsid w:val="00B61730"/>
    <w:rsid w:val="00B61A11"/>
    <w:rsid w:val="00B61F66"/>
    <w:rsid w:val="00B63F4E"/>
    <w:rsid w:val="00B65FE8"/>
    <w:rsid w:val="00B660B2"/>
    <w:rsid w:val="00B675B5"/>
    <w:rsid w:val="00B7283E"/>
    <w:rsid w:val="00B73EB6"/>
    <w:rsid w:val="00B806F4"/>
    <w:rsid w:val="00B81576"/>
    <w:rsid w:val="00B82291"/>
    <w:rsid w:val="00B831FF"/>
    <w:rsid w:val="00B8606A"/>
    <w:rsid w:val="00B876C6"/>
    <w:rsid w:val="00B91660"/>
    <w:rsid w:val="00B92A03"/>
    <w:rsid w:val="00B93468"/>
    <w:rsid w:val="00B958BA"/>
    <w:rsid w:val="00B977DC"/>
    <w:rsid w:val="00BA27B1"/>
    <w:rsid w:val="00BA290B"/>
    <w:rsid w:val="00BA2B2B"/>
    <w:rsid w:val="00BA486C"/>
    <w:rsid w:val="00BA60B5"/>
    <w:rsid w:val="00BB0234"/>
    <w:rsid w:val="00BB1081"/>
    <w:rsid w:val="00BB27A3"/>
    <w:rsid w:val="00BB4BBD"/>
    <w:rsid w:val="00BB6520"/>
    <w:rsid w:val="00BC2488"/>
    <w:rsid w:val="00BC4F85"/>
    <w:rsid w:val="00BC54FA"/>
    <w:rsid w:val="00BC7CD1"/>
    <w:rsid w:val="00BC7EC5"/>
    <w:rsid w:val="00BD2A1D"/>
    <w:rsid w:val="00BD2BA5"/>
    <w:rsid w:val="00BD3AC9"/>
    <w:rsid w:val="00BD4B0C"/>
    <w:rsid w:val="00BD4D2D"/>
    <w:rsid w:val="00BD5A46"/>
    <w:rsid w:val="00BE0230"/>
    <w:rsid w:val="00BE4A6B"/>
    <w:rsid w:val="00BE4FFF"/>
    <w:rsid w:val="00BE6C85"/>
    <w:rsid w:val="00BE78E3"/>
    <w:rsid w:val="00BF19EF"/>
    <w:rsid w:val="00BF2278"/>
    <w:rsid w:val="00BF2555"/>
    <w:rsid w:val="00BF2C43"/>
    <w:rsid w:val="00BF2DCF"/>
    <w:rsid w:val="00BF5671"/>
    <w:rsid w:val="00BF5D36"/>
    <w:rsid w:val="00C00A7F"/>
    <w:rsid w:val="00C02579"/>
    <w:rsid w:val="00C03A30"/>
    <w:rsid w:val="00C07633"/>
    <w:rsid w:val="00C12330"/>
    <w:rsid w:val="00C141F8"/>
    <w:rsid w:val="00C2250E"/>
    <w:rsid w:val="00C2255F"/>
    <w:rsid w:val="00C24E22"/>
    <w:rsid w:val="00C30921"/>
    <w:rsid w:val="00C30B11"/>
    <w:rsid w:val="00C31A04"/>
    <w:rsid w:val="00C337A3"/>
    <w:rsid w:val="00C33817"/>
    <w:rsid w:val="00C34F28"/>
    <w:rsid w:val="00C36265"/>
    <w:rsid w:val="00C3790A"/>
    <w:rsid w:val="00C408DF"/>
    <w:rsid w:val="00C40A2E"/>
    <w:rsid w:val="00C412EE"/>
    <w:rsid w:val="00C47B78"/>
    <w:rsid w:val="00C5295F"/>
    <w:rsid w:val="00C54A37"/>
    <w:rsid w:val="00C6087D"/>
    <w:rsid w:val="00C64005"/>
    <w:rsid w:val="00C6517C"/>
    <w:rsid w:val="00C6540D"/>
    <w:rsid w:val="00C70C76"/>
    <w:rsid w:val="00C7387F"/>
    <w:rsid w:val="00C83611"/>
    <w:rsid w:val="00C84BD4"/>
    <w:rsid w:val="00C963E6"/>
    <w:rsid w:val="00C9788B"/>
    <w:rsid w:val="00CA037E"/>
    <w:rsid w:val="00CA0BC8"/>
    <w:rsid w:val="00CA0ED2"/>
    <w:rsid w:val="00CA1C10"/>
    <w:rsid w:val="00CA1F02"/>
    <w:rsid w:val="00CA215A"/>
    <w:rsid w:val="00CA4CFF"/>
    <w:rsid w:val="00CA6677"/>
    <w:rsid w:val="00CA71D2"/>
    <w:rsid w:val="00CB070B"/>
    <w:rsid w:val="00CB3771"/>
    <w:rsid w:val="00CB5571"/>
    <w:rsid w:val="00CC3865"/>
    <w:rsid w:val="00CC5129"/>
    <w:rsid w:val="00CC5D25"/>
    <w:rsid w:val="00CD0C87"/>
    <w:rsid w:val="00CD1793"/>
    <w:rsid w:val="00CD3B27"/>
    <w:rsid w:val="00CD3C36"/>
    <w:rsid w:val="00CD3D2A"/>
    <w:rsid w:val="00CD3DBA"/>
    <w:rsid w:val="00CD5309"/>
    <w:rsid w:val="00CD7078"/>
    <w:rsid w:val="00CE0E61"/>
    <w:rsid w:val="00CE18D3"/>
    <w:rsid w:val="00CE1CC9"/>
    <w:rsid w:val="00CE1D1E"/>
    <w:rsid w:val="00CE3E40"/>
    <w:rsid w:val="00CE4582"/>
    <w:rsid w:val="00CE4CC1"/>
    <w:rsid w:val="00CE6FA9"/>
    <w:rsid w:val="00CF4D43"/>
    <w:rsid w:val="00CF5F55"/>
    <w:rsid w:val="00D00B9E"/>
    <w:rsid w:val="00D04060"/>
    <w:rsid w:val="00D050D7"/>
    <w:rsid w:val="00D11048"/>
    <w:rsid w:val="00D11DE4"/>
    <w:rsid w:val="00D12315"/>
    <w:rsid w:val="00D1283B"/>
    <w:rsid w:val="00D14B81"/>
    <w:rsid w:val="00D17857"/>
    <w:rsid w:val="00D17BD8"/>
    <w:rsid w:val="00D234CA"/>
    <w:rsid w:val="00D250F8"/>
    <w:rsid w:val="00D26315"/>
    <w:rsid w:val="00D31A9A"/>
    <w:rsid w:val="00D361F2"/>
    <w:rsid w:val="00D363ED"/>
    <w:rsid w:val="00D36E0C"/>
    <w:rsid w:val="00D3730E"/>
    <w:rsid w:val="00D407BC"/>
    <w:rsid w:val="00D4185D"/>
    <w:rsid w:val="00D467A9"/>
    <w:rsid w:val="00D47A0C"/>
    <w:rsid w:val="00D54AE3"/>
    <w:rsid w:val="00D54FDA"/>
    <w:rsid w:val="00D55617"/>
    <w:rsid w:val="00D5601E"/>
    <w:rsid w:val="00D57B89"/>
    <w:rsid w:val="00D57DDE"/>
    <w:rsid w:val="00D60733"/>
    <w:rsid w:val="00D6507B"/>
    <w:rsid w:val="00D65E9E"/>
    <w:rsid w:val="00D72173"/>
    <w:rsid w:val="00D73F4D"/>
    <w:rsid w:val="00D74E94"/>
    <w:rsid w:val="00D7584B"/>
    <w:rsid w:val="00D7608F"/>
    <w:rsid w:val="00D76E16"/>
    <w:rsid w:val="00D77545"/>
    <w:rsid w:val="00D8207C"/>
    <w:rsid w:val="00D82387"/>
    <w:rsid w:val="00D84695"/>
    <w:rsid w:val="00D90AFF"/>
    <w:rsid w:val="00D910ED"/>
    <w:rsid w:val="00D911D9"/>
    <w:rsid w:val="00D913F6"/>
    <w:rsid w:val="00D94126"/>
    <w:rsid w:val="00D9654F"/>
    <w:rsid w:val="00D96FF2"/>
    <w:rsid w:val="00D97050"/>
    <w:rsid w:val="00D97238"/>
    <w:rsid w:val="00DA240B"/>
    <w:rsid w:val="00DA2C87"/>
    <w:rsid w:val="00DA3DFE"/>
    <w:rsid w:val="00DA4C73"/>
    <w:rsid w:val="00DA5FB6"/>
    <w:rsid w:val="00DA5FDE"/>
    <w:rsid w:val="00DA6AF3"/>
    <w:rsid w:val="00DB115F"/>
    <w:rsid w:val="00DB1230"/>
    <w:rsid w:val="00DB29D9"/>
    <w:rsid w:val="00DB61A3"/>
    <w:rsid w:val="00DB7861"/>
    <w:rsid w:val="00DC2C46"/>
    <w:rsid w:val="00DC3803"/>
    <w:rsid w:val="00DC3EC1"/>
    <w:rsid w:val="00DC42FA"/>
    <w:rsid w:val="00DC49A7"/>
    <w:rsid w:val="00DC672D"/>
    <w:rsid w:val="00DC6B4A"/>
    <w:rsid w:val="00DD45A7"/>
    <w:rsid w:val="00DD5295"/>
    <w:rsid w:val="00DD619E"/>
    <w:rsid w:val="00DE373D"/>
    <w:rsid w:val="00DE3F6E"/>
    <w:rsid w:val="00DE482B"/>
    <w:rsid w:val="00DE545D"/>
    <w:rsid w:val="00DE5AF7"/>
    <w:rsid w:val="00DE678D"/>
    <w:rsid w:val="00DE6A97"/>
    <w:rsid w:val="00DF11DD"/>
    <w:rsid w:val="00DF33F6"/>
    <w:rsid w:val="00DF3624"/>
    <w:rsid w:val="00DF4EF0"/>
    <w:rsid w:val="00E01D9D"/>
    <w:rsid w:val="00E045AB"/>
    <w:rsid w:val="00E045F4"/>
    <w:rsid w:val="00E11DE1"/>
    <w:rsid w:val="00E15F08"/>
    <w:rsid w:val="00E1606E"/>
    <w:rsid w:val="00E21B6A"/>
    <w:rsid w:val="00E21EEF"/>
    <w:rsid w:val="00E250D1"/>
    <w:rsid w:val="00E31FDD"/>
    <w:rsid w:val="00E34840"/>
    <w:rsid w:val="00E35A7A"/>
    <w:rsid w:val="00E36F78"/>
    <w:rsid w:val="00E3763F"/>
    <w:rsid w:val="00E4428B"/>
    <w:rsid w:val="00E44957"/>
    <w:rsid w:val="00E472F9"/>
    <w:rsid w:val="00E5320F"/>
    <w:rsid w:val="00E56806"/>
    <w:rsid w:val="00E6200C"/>
    <w:rsid w:val="00E62593"/>
    <w:rsid w:val="00E626C4"/>
    <w:rsid w:val="00E62E31"/>
    <w:rsid w:val="00E66242"/>
    <w:rsid w:val="00E719DB"/>
    <w:rsid w:val="00E72E64"/>
    <w:rsid w:val="00E767FD"/>
    <w:rsid w:val="00E811FB"/>
    <w:rsid w:val="00E81694"/>
    <w:rsid w:val="00E9049B"/>
    <w:rsid w:val="00E90AFD"/>
    <w:rsid w:val="00E90C6F"/>
    <w:rsid w:val="00E9237B"/>
    <w:rsid w:val="00E951D4"/>
    <w:rsid w:val="00E96184"/>
    <w:rsid w:val="00EA0B60"/>
    <w:rsid w:val="00EA2869"/>
    <w:rsid w:val="00EA2AEF"/>
    <w:rsid w:val="00EA2FED"/>
    <w:rsid w:val="00EA3E59"/>
    <w:rsid w:val="00EA7691"/>
    <w:rsid w:val="00EB0103"/>
    <w:rsid w:val="00EB09F3"/>
    <w:rsid w:val="00EB1AC4"/>
    <w:rsid w:val="00EB3B0F"/>
    <w:rsid w:val="00EB676B"/>
    <w:rsid w:val="00EC04B2"/>
    <w:rsid w:val="00EC37B4"/>
    <w:rsid w:val="00ED117E"/>
    <w:rsid w:val="00ED3D43"/>
    <w:rsid w:val="00ED449C"/>
    <w:rsid w:val="00ED47B8"/>
    <w:rsid w:val="00EE22B4"/>
    <w:rsid w:val="00EE6FCC"/>
    <w:rsid w:val="00EF011C"/>
    <w:rsid w:val="00EF1D05"/>
    <w:rsid w:val="00EF3D95"/>
    <w:rsid w:val="00EF44DC"/>
    <w:rsid w:val="00EF6A82"/>
    <w:rsid w:val="00EF7247"/>
    <w:rsid w:val="00F000E5"/>
    <w:rsid w:val="00F00895"/>
    <w:rsid w:val="00F0159B"/>
    <w:rsid w:val="00F03D9E"/>
    <w:rsid w:val="00F070AB"/>
    <w:rsid w:val="00F118DE"/>
    <w:rsid w:val="00F129BC"/>
    <w:rsid w:val="00F12DA5"/>
    <w:rsid w:val="00F145B4"/>
    <w:rsid w:val="00F14AB9"/>
    <w:rsid w:val="00F15297"/>
    <w:rsid w:val="00F1595F"/>
    <w:rsid w:val="00F168D2"/>
    <w:rsid w:val="00F17B6D"/>
    <w:rsid w:val="00F23E29"/>
    <w:rsid w:val="00F32510"/>
    <w:rsid w:val="00F3410E"/>
    <w:rsid w:val="00F3486D"/>
    <w:rsid w:val="00F34878"/>
    <w:rsid w:val="00F34F5F"/>
    <w:rsid w:val="00F4146D"/>
    <w:rsid w:val="00F41C36"/>
    <w:rsid w:val="00F423EA"/>
    <w:rsid w:val="00F42DD9"/>
    <w:rsid w:val="00F46516"/>
    <w:rsid w:val="00F46FD7"/>
    <w:rsid w:val="00F47787"/>
    <w:rsid w:val="00F51676"/>
    <w:rsid w:val="00F51C3E"/>
    <w:rsid w:val="00F521EA"/>
    <w:rsid w:val="00F53C00"/>
    <w:rsid w:val="00F55204"/>
    <w:rsid w:val="00F56B0A"/>
    <w:rsid w:val="00F56C09"/>
    <w:rsid w:val="00F62165"/>
    <w:rsid w:val="00F62FD6"/>
    <w:rsid w:val="00F71A47"/>
    <w:rsid w:val="00F744B3"/>
    <w:rsid w:val="00F76BCB"/>
    <w:rsid w:val="00F8136A"/>
    <w:rsid w:val="00F81B13"/>
    <w:rsid w:val="00F832C2"/>
    <w:rsid w:val="00F87915"/>
    <w:rsid w:val="00F87E6F"/>
    <w:rsid w:val="00F9084E"/>
    <w:rsid w:val="00F90894"/>
    <w:rsid w:val="00F910D4"/>
    <w:rsid w:val="00F92DD8"/>
    <w:rsid w:val="00F934F2"/>
    <w:rsid w:val="00F94F27"/>
    <w:rsid w:val="00F9559E"/>
    <w:rsid w:val="00F96FA2"/>
    <w:rsid w:val="00F97FF7"/>
    <w:rsid w:val="00FA1960"/>
    <w:rsid w:val="00FA28CE"/>
    <w:rsid w:val="00FA3A28"/>
    <w:rsid w:val="00FA53BE"/>
    <w:rsid w:val="00FA5AA6"/>
    <w:rsid w:val="00FA5C30"/>
    <w:rsid w:val="00FB21DD"/>
    <w:rsid w:val="00FB2220"/>
    <w:rsid w:val="00FB2527"/>
    <w:rsid w:val="00FB293D"/>
    <w:rsid w:val="00FB3C92"/>
    <w:rsid w:val="00FB5B15"/>
    <w:rsid w:val="00FB643B"/>
    <w:rsid w:val="00FB6EC9"/>
    <w:rsid w:val="00FC4A25"/>
    <w:rsid w:val="00FC5BE2"/>
    <w:rsid w:val="00FD143A"/>
    <w:rsid w:val="00FD73A8"/>
    <w:rsid w:val="00FD7650"/>
    <w:rsid w:val="00FD78EA"/>
    <w:rsid w:val="00FE12F9"/>
    <w:rsid w:val="00FE304F"/>
    <w:rsid w:val="00FE42BA"/>
    <w:rsid w:val="00FF0AD8"/>
    <w:rsid w:val="00FF3970"/>
    <w:rsid w:val="00FF52D8"/>
    <w:rsid w:val="00FF5931"/>
    <w:rsid w:val="00FF5D3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BF15CD"/>
  <w15:docId w15:val="{22FB2112-E273-4982-B6D3-B6808880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NzovChar">
    <w:name w:val="Názov Char"/>
    <w:link w:val="Nzov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832C2"/>
    <w:pPr>
      <w:spacing w:after="200" w:line="276" w:lineRule="auto"/>
      <w:ind w:left="720"/>
      <w:contextualSpacing/>
    </w:pPr>
    <w:rPr>
      <w:rFonts w:ascii="Calibri" w:hAnsi="Calibri"/>
      <w:szCs w:val="22"/>
      <w:lang w:eastAsia="sk-SK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uiPriority w:val="99"/>
    <w:semiHidden/>
    <w:unhideWhenUsed/>
    <w:rsid w:val="00455110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8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21D46-67A7-416E-9CB2-3E376E4D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4752</Words>
  <Characters>27092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31781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</dc:creator>
  <cp:lastModifiedBy>Stefka</cp:lastModifiedBy>
  <cp:revision>47</cp:revision>
  <cp:lastPrinted>2018-03-26T07:31:00Z</cp:lastPrinted>
  <dcterms:created xsi:type="dcterms:W3CDTF">2018-03-23T07:36:00Z</dcterms:created>
  <dcterms:modified xsi:type="dcterms:W3CDTF">2018-03-27T06:11:00Z</dcterms:modified>
</cp:coreProperties>
</file>