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8135DF" w14:textId="3014EB3E" w:rsidR="00F91B63" w:rsidRDefault="00BA657E">
      <w:pPr>
        <w:rPr>
          <w:b/>
          <w:sz w:val="28"/>
          <w:szCs w:val="28"/>
        </w:rPr>
      </w:pPr>
      <w:r w:rsidRPr="00BA657E">
        <w:rPr>
          <w:b/>
          <w:sz w:val="28"/>
          <w:szCs w:val="28"/>
        </w:rPr>
        <w:t xml:space="preserve">Poznámky </w:t>
      </w:r>
      <w:proofErr w:type="spellStart"/>
      <w:r w:rsidRPr="00BA657E">
        <w:rPr>
          <w:b/>
          <w:sz w:val="28"/>
          <w:szCs w:val="28"/>
        </w:rPr>
        <w:t>Úč</w:t>
      </w:r>
      <w:proofErr w:type="spellEnd"/>
      <w:r w:rsidRPr="00BA657E">
        <w:rPr>
          <w:b/>
          <w:sz w:val="28"/>
          <w:szCs w:val="28"/>
        </w:rPr>
        <w:t xml:space="preserve">  MÚJ 3- 01    </w:t>
      </w:r>
      <w:r w:rsidR="00DD5066">
        <w:rPr>
          <w:b/>
          <w:sz w:val="28"/>
          <w:szCs w:val="28"/>
        </w:rPr>
        <w:t>k 31.12.201</w:t>
      </w:r>
      <w:r w:rsidR="000C7D04">
        <w:rPr>
          <w:b/>
          <w:sz w:val="28"/>
          <w:szCs w:val="28"/>
        </w:rPr>
        <w:t>7</w:t>
      </w:r>
    </w:p>
    <w:p w14:paraId="3A946B25" w14:textId="36CEDA7B" w:rsidR="00732565" w:rsidRDefault="772AEB67">
      <w:pPr>
        <w:rPr>
          <w:b/>
          <w:sz w:val="28"/>
          <w:szCs w:val="28"/>
        </w:rPr>
      </w:pPr>
      <w:r w:rsidRPr="772AEB67">
        <w:rPr>
          <w:b/>
          <w:bCs/>
          <w:sz w:val="28"/>
          <w:szCs w:val="28"/>
        </w:rPr>
        <w:t xml:space="preserve">IČO      </w:t>
      </w:r>
      <w:r w:rsidR="00B77B99">
        <w:rPr>
          <w:rFonts w:ascii="Arial CE" w:hAnsi="Arial CE" w:cs="Arial CE"/>
          <w:b/>
          <w:bCs/>
          <w:color w:val="000000"/>
          <w:sz w:val="24"/>
          <w:szCs w:val="24"/>
          <w:shd w:val="clear" w:color="auto" w:fill="FFFFFF"/>
        </w:rPr>
        <w:t>47464097</w:t>
      </w:r>
      <w:r w:rsidRPr="772AEB67">
        <w:rPr>
          <w:b/>
          <w:bCs/>
          <w:sz w:val="28"/>
          <w:szCs w:val="28"/>
        </w:rPr>
        <w:t xml:space="preserve">     </w:t>
      </w:r>
      <w:r w:rsidR="00DD2D01">
        <w:rPr>
          <w:b/>
          <w:bCs/>
          <w:sz w:val="28"/>
          <w:szCs w:val="28"/>
        </w:rPr>
        <w:t xml:space="preserve">DIČ </w:t>
      </w:r>
      <w:r w:rsidR="00B77B99">
        <w:rPr>
          <w:b/>
          <w:bCs/>
          <w:sz w:val="28"/>
          <w:szCs w:val="28"/>
        </w:rPr>
        <w:t>2023887987</w:t>
      </w:r>
    </w:p>
    <w:p w14:paraId="322EA2B3" w14:textId="77777777" w:rsidR="00F91B63" w:rsidRPr="00BA657E" w:rsidRDefault="00F91B63">
      <w:pPr>
        <w:rPr>
          <w:b/>
          <w:sz w:val="28"/>
          <w:szCs w:val="28"/>
        </w:rPr>
      </w:pPr>
    </w:p>
    <w:p w14:paraId="693408E9" w14:textId="18045720" w:rsidR="00BA657E" w:rsidRPr="00BA657E" w:rsidRDefault="772AEB67">
      <w:pPr>
        <w:rPr>
          <w:b/>
        </w:rPr>
      </w:pPr>
      <w:r w:rsidRPr="772AEB67">
        <w:rPr>
          <w:b/>
          <w:bCs/>
        </w:rPr>
        <w:t>ČL. I</w:t>
      </w:r>
    </w:p>
    <w:p w14:paraId="6893C7CF" w14:textId="294A26C4" w:rsidR="772AEB67" w:rsidRDefault="772AEB67" w:rsidP="772AEB67"/>
    <w:p w14:paraId="3AC9C7BA" w14:textId="77777777" w:rsidR="00BA657E" w:rsidRPr="00FF0F0D" w:rsidRDefault="00BA657E">
      <w:pPr>
        <w:rPr>
          <w:b/>
          <w:sz w:val="24"/>
          <w:szCs w:val="24"/>
        </w:rPr>
      </w:pPr>
      <w:r w:rsidRPr="00FF0F0D">
        <w:rPr>
          <w:b/>
          <w:sz w:val="24"/>
          <w:szCs w:val="24"/>
        </w:rPr>
        <w:t>Všeobecné údaje</w:t>
      </w:r>
    </w:p>
    <w:p w14:paraId="50E7800C" w14:textId="098273EE" w:rsidR="00BA657E" w:rsidRDefault="00BA657E" w:rsidP="772AEB67">
      <w:r>
        <w:t>Názov PO</w:t>
      </w:r>
      <w:r w:rsidR="00DD2D01">
        <w:t>:</w:t>
      </w:r>
      <w:r w:rsidR="00DE2867">
        <w:tab/>
      </w:r>
      <w:r w:rsidR="00DE2867" w:rsidRPr="772AEB67">
        <w:t xml:space="preserve"> </w:t>
      </w:r>
      <w:proofErr w:type="spellStart"/>
      <w:r w:rsidR="00B77B99">
        <w:t>Leader</w:t>
      </w:r>
      <w:proofErr w:type="spellEnd"/>
      <w:r w:rsidR="00B77B99">
        <w:t xml:space="preserve"> LH </w:t>
      </w:r>
      <w:proofErr w:type="spellStart"/>
      <w:r w:rsidR="00B77B99">
        <w:t>s.r.o</w:t>
      </w:r>
      <w:proofErr w:type="spellEnd"/>
      <w:r w:rsidR="00B77B99">
        <w:t>.</w:t>
      </w:r>
    </w:p>
    <w:p w14:paraId="6E51B7F7" w14:textId="6ED01146" w:rsidR="00BA657E" w:rsidRDefault="00BA657E">
      <w:r>
        <w:t>Sídlo</w:t>
      </w:r>
      <w:r w:rsidR="00DD2D01">
        <w:t>:</w:t>
      </w:r>
      <w:r w:rsidR="00DE2867">
        <w:tab/>
      </w:r>
      <w:r w:rsidR="00DD2D01">
        <w:t xml:space="preserve">                </w:t>
      </w:r>
      <w:r w:rsidR="00B77B99">
        <w:t>Strojnícka 3/13</w:t>
      </w:r>
      <w:r w:rsidR="00DD2D01">
        <w:t xml:space="preserve"> </w:t>
      </w:r>
      <w:r w:rsidR="51A99A3A">
        <w:t xml:space="preserve"> 0</w:t>
      </w:r>
      <w:r w:rsidR="00B77B99">
        <w:t>52 01 Spišská Nová Ves</w:t>
      </w:r>
      <w:r w:rsidR="00B77B99">
        <w:tab/>
      </w:r>
      <w:r w:rsidR="00DE2867">
        <w:tab/>
      </w:r>
    </w:p>
    <w:p w14:paraId="3EE7EC55" w14:textId="21C3D76B" w:rsidR="0044281B" w:rsidRDefault="0044281B" w:rsidP="772AEB67">
      <w:r>
        <w:t>Vznik</w:t>
      </w:r>
      <w:r w:rsidR="00DD2D01">
        <w:t>:</w:t>
      </w:r>
      <w:r>
        <w:tab/>
      </w:r>
      <w:r>
        <w:tab/>
      </w:r>
      <w:r w:rsidR="00B77B99">
        <w:t>09</w:t>
      </w:r>
      <w:r w:rsidR="002E2F8C">
        <w:t>.</w:t>
      </w:r>
      <w:r w:rsidR="00B77B99">
        <w:t>10</w:t>
      </w:r>
      <w:r w:rsidR="002E2F8C">
        <w:t>.2013</w:t>
      </w:r>
    </w:p>
    <w:p w14:paraId="60B16DD5" w14:textId="4CED0F72" w:rsidR="00BA657E" w:rsidRDefault="772AEB67">
      <w:r>
        <w:t>Prieme</w:t>
      </w:r>
      <w:r w:rsidR="00DD2D01">
        <w:t xml:space="preserve">rný počet zamestnancov  :  </w:t>
      </w:r>
      <w:r w:rsidR="000C7D04">
        <w:t>1</w:t>
      </w:r>
    </w:p>
    <w:p w14:paraId="1BE20D35" w14:textId="77777777" w:rsidR="00BA657E" w:rsidRPr="00BA657E" w:rsidRDefault="00BA657E">
      <w:pPr>
        <w:rPr>
          <w:b/>
        </w:rPr>
      </w:pPr>
      <w:r w:rsidRPr="00BA657E">
        <w:rPr>
          <w:b/>
        </w:rPr>
        <w:t>ČL.II</w:t>
      </w:r>
    </w:p>
    <w:p w14:paraId="63AF97D8" w14:textId="77777777" w:rsidR="00BA657E" w:rsidRPr="00FF0F0D" w:rsidRDefault="00BA657E">
      <w:pPr>
        <w:rPr>
          <w:b/>
          <w:sz w:val="24"/>
          <w:szCs w:val="24"/>
        </w:rPr>
      </w:pPr>
      <w:r w:rsidRPr="00FF0F0D">
        <w:rPr>
          <w:b/>
          <w:sz w:val="24"/>
          <w:szCs w:val="24"/>
        </w:rPr>
        <w:t>Informácie o prijatých  postupoch</w:t>
      </w:r>
    </w:p>
    <w:p w14:paraId="5C2B3C4A" w14:textId="77777777" w:rsidR="00BA657E" w:rsidRDefault="00BA657E" w:rsidP="00BA657E">
      <w:pPr>
        <w:pStyle w:val="Odsekzoznamu"/>
        <w:numPr>
          <w:ilvl w:val="0"/>
          <w:numId w:val="1"/>
        </w:numPr>
      </w:pPr>
      <w:r>
        <w:t>Účtovná jednotka bud</w:t>
      </w:r>
      <w:r w:rsidR="00DE2867">
        <w:t>e pokračovať vo svojej činnosti – áno.</w:t>
      </w:r>
    </w:p>
    <w:p w14:paraId="7F3EB914" w14:textId="77777777" w:rsidR="00BA657E" w:rsidRDefault="00BA657E">
      <w:r>
        <w:t>Spôsob oceňovania majetku dlhodobého nehmotného majetku</w:t>
      </w:r>
    </w:p>
    <w:p w14:paraId="6F42D808" w14:textId="66EC1CE2" w:rsidR="00BA657E" w:rsidRDefault="51A99A3A" w:rsidP="00BA657E">
      <w:pPr>
        <w:pStyle w:val="Odsekzoznamu"/>
        <w:numPr>
          <w:ilvl w:val="0"/>
          <w:numId w:val="1"/>
        </w:numPr>
      </w:pPr>
      <w:r>
        <w:t xml:space="preserve">Spoločnosť </w:t>
      </w:r>
      <w:r w:rsidR="00B47069">
        <w:t>ne</w:t>
      </w:r>
      <w:r>
        <w:t>vlastní DNM.</w:t>
      </w:r>
    </w:p>
    <w:p w14:paraId="35BD9B38" w14:textId="77777777" w:rsidR="00BA657E" w:rsidRDefault="00BA657E" w:rsidP="00BA657E">
      <w:pPr>
        <w:pStyle w:val="Odsekzoznamu"/>
        <w:numPr>
          <w:ilvl w:val="0"/>
          <w:numId w:val="1"/>
        </w:numPr>
      </w:pPr>
      <w:r>
        <w:t xml:space="preserve">HIM </w:t>
      </w:r>
      <w:r w:rsidR="00E17547">
        <w:t xml:space="preserve"> navýšený o náklady súvisiace s obstaraním majetku.</w:t>
      </w:r>
    </w:p>
    <w:p w14:paraId="7DF76D35" w14:textId="77777777" w:rsidR="00E17547" w:rsidRDefault="00E17547" w:rsidP="00E17547">
      <w:pPr>
        <w:pStyle w:val="Odsekzoznamu"/>
        <w:numPr>
          <w:ilvl w:val="0"/>
          <w:numId w:val="1"/>
        </w:numPr>
      </w:pPr>
      <w:r>
        <w:t xml:space="preserve">Odpisový plán vychádza z požiadaviek  zákona 431/2002 </w:t>
      </w:r>
      <w:proofErr w:type="spellStart"/>
      <w:r>
        <w:t>Zz</w:t>
      </w:r>
      <w:proofErr w:type="spellEnd"/>
      <w:r>
        <w:t xml:space="preserve"> o účtovníctve. Daňové a účtovné odpisy sa rovnajú.</w:t>
      </w:r>
    </w:p>
    <w:p w14:paraId="37F8631B" w14:textId="77777777" w:rsidR="00BA657E" w:rsidRDefault="00BA657E" w:rsidP="00BA657E">
      <w:pPr>
        <w:pStyle w:val="Odsekzoznamu"/>
        <w:numPr>
          <w:ilvl w:val="0"/>
          <w:numId w:val="1"/>
        </w:numPr>
      </w:pPr>
      <w:r>
        <w:t>Zásoby oceňuje cenou obstarania, ktorá sa tvorí náklady za dopravu, manipuláciu.</w:t>
      </w:r>
    </w:p>
    <w:p w14:paraId="532FFD34" w14:textId="77777777" w:rsidR="00BA657E" w:rsidRDefault="00BA657E" w:rsidP="00BA657E">
      <w:pPr>
        <w:pStyle w:val="Odsekzoznamu"/>
        <w:numPr>
          <w:ilvl w:val="0"/>
          <w:numId w:val="1"/>
        </w:numPr>
      </w:pPr>
      <w:r>
        <w:t>Zásoby netvorila vlastnou činnosťou.</w:t>
      </w:r>
    </w:p>
    <w:p w14:paraId="5022445B" w14:textId="73C0812F" w:rsidR="00E17547" w:rsidRDefault="00DD2D01" w:rsidP="00BA657E">
      <w:pPr>
        <w:pStyle w:val="Odsekzoznamu"/>
        <w:numPr>
          <w:ilvl w:val="0"/>
          <w:numId w:val="1"/>
        </w:numPr>
      </w:pPr>
      <w:r>
        <w:t>O zásobách neúčtuje</w:t>
      </w:r>
    </w:p>
    <w:p w14:paraId="3EB472C1" w14:textId="77777777" w:rsidR="00E17547" w:rsidRDefault="00E17547" w:rsidP="00BA657E">
      <w:pPr>
        <w:pStyle w:val="Odsekzoznamu"/>
        <w:numPr>
          <w:ilvl w:val="0"/>
          <w:numId w:val="1"/>
        </w:numPr>
      </w:pPr>
      <w:r>
        <w:t>Metoda  vyskladnenia , vážený aritmetický priemer.</w:t>
      </w:r>
    </w:p>
    <w:p w14:paraId="63CB3011" w14:textId="77777777" w:rsidR="00FF0F0D" w:rsidRDefault="00FF0F0D" w:rsidP="00BA657E">
      <w:pPr>
        <w:pStyle w:val="Odsekzoznamu"/>
        <w:numPr>
          <w:ilvl w:val="0"/>
          <w:numId w:val="1"/>
        </w:numPr>
      </w:pPr>
      <w:r>
        <w:t>Neuskutočnila žiadne zmeny účtovných metód.</w:t>
      </w:r>
    </w:p>
    <w:p w14:paraId="3373EB5C" w14:textId="77777777" w:rsidR="00FF0F0D" w:rsidRDefault="00FF0F0D" w:rsidP="00BA657E">
      <w:pPr>
        <w:pStyle w:val="Odsekzoznamu"/>
        <w:numPr>
          <w:ilvl w:val="0"/>
          <w:numId w:val="1"/>
        </w:numPr>
      </w:pPr>
      <w:r>
        <w:t>Neprijala žiadne dotácie.</w:t>
      </w:r>
    </w:p>
    <w:p w14:paraId="67677066" w14:textId="77777777" w:rsidR="00FF0F0D" w:rsidRPr="00FF0F0D" w:rsidRDefault="00FF0F0D">
      <w:pPr>
        <w:rPr>
          <w:b/>
        </w:rPr>
      </w:pPr>
      <w:r w:rsidRPr="00FF0F0D">
        <w:rPr>
          <w:b/>
        </w:rPr>
        <w:t>ČL. III</w:t>
      </w:r>
    </w:p>
    <w:p w14:paraId="6E8B89A7" w14:textId="77777777" w:rsidR="00FF0F0D" w:rsidRPr="00E255CC" w:rsidRDefault="00FF0F0D">
      <w:pPr>
        <w:rPr>
          <w:b/>
          <w:sz w:val="24"/>
          <w:szCs w:val="24"/>
        </w:rPr>
      </w:pPr>
      <w:r w:rsidRPr="00E255CC">
        <w:rPr>
          <w:b/>
          <w:sz w:val="24"/>
          <w:szCs w:val="24"/>
        </w:rPr>
        <w:t>Informácie, ktoré vysvetľujú a dopĺňajú súvahu a výkaz ziskov a strát</w:t>
      </w:r>
    </w:p>
    <w:p w14:paraId="247740AA" w14:textId="77777777" w:rsidR="00FF0F0D" w:rsidRDefault="00FF0F0D">
      <w:pPr>
        <w:rPr>
          <w:b/>
        </w:rPr>
      </w:pPr>
      <w:r w:rsidRPr="00FF0F0D">
        <w:rPr>
          <w:b/>
        </w:rPr>
        <w:t>Informácie o významných nákladoch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539"/>
        <w:gridCol w:w="4523"/>
      </w:tblGrid>
      <w:tr w:rsidR="00DE2867" w14:paraId="25A377E3" w14:textId="77777777" w:rsidTr="000C7D04">
        <w:tc>
          <w:tcPr>
            <w:tcW w:w="4539" w:type="dxa"/>
          </w:tcPr>
          <w:p w14:paraId="213D51E2" w14:textId="7A143D79" w:rsidR="00DE2867" w:rsidRDefault="51A99A3A" w:rsidP="51A99A3A">
            <w:pPr>
              <w:spacing w:after="200" w:line="276" w:lineRule="auto"/>
            </w:pPr>
            <w:r w:rsidRPr="51A99A3A">
              <w:rPr>
                <w:b/>
                <w:bCs/>
              </w:rPr>
              <w:t>Spotrebované nákupy</w:t>
            </w:r>
          </w:p>
        </w:tc>
        <w:tc>
          <w:tcPr>
            <w:tcW w:w="4523" w:type="dxa"/>
          </w:tcPr>
          <w:p w14:paraId="08E54F37" w14:textId="40089CF9" w:rsidR="00DE2867" w:rsidRDefault="000C7D04" w:rsidP="002E2F8C">
            <w:pPr>
              <w:rPr>
                <w:b/>
              </w:rPr>
            </w:pPr>
            <w:r>
              <w:rPr>
                <w:b/>
              </w:rPr>
              <w:t>1 792</w:t>
            </w:r>
          </w:p>
        </w:tc>
      </w:tr>
      <w:tr w:rsidR="00DE2867" w14:paraId="226ACB94" w14:textId="77777777" w:rsidTr="000C7D04">
        <w:tc>
          <w:tcPr>
            <w:tcW w:w="4539" w:type="dxa"/>
          </w:tcPr>
          <w:p w14:paraId="029DBFDD" w14:textId="77777777" w:rsidR="00DE2867" w:rsidRDefault="00DE2867">
            <w:pPr>
              <w:rPr>
                <w:b/>
              </w:rPr>
            </w:pPr>
            <w:r>
              <w:rPr>
                <w:b/>
              </w:rPr>
              <w:t>Služby</w:t>
            </w:r>
          </w:p>
        </w:tc>
        <w:tc>
          <w:tcPr>
            <w:tcW w:w="4523" w:type="dxa"/>
          </w:tcPr>
          <w:p w14:paraId="5BAC2A5C" w14:textId="0B4A921D" w:rsidR="00DE2867" w:rsidRDefault="00B77B99" w:rsidP="00DD2D01">
            <w:pPr>
              <w:rPr>
                <w:b/>
              </w:rPr>
            </w:pPr>
            <w:r>
              <w:rPr>
                <w:b/>
              </w:rPr>
              <w:t xml:space="preserve">  </w:t>
            </w:r>
            <w:r w:rsidR="000C7D04">
              <w:rPr>
                <w:b/>
              </w:rPr>
              <w:t>465</w:t>
            </w:r>
          </w:p>
        </w:tc>
      </w:tr>
      <w:tr w:rsidR="00DE2867" w14:paraId="5551133B" w14:textId="77777777" w:rsidTr="000C7D04">
        <w:tc>
          <w:tcPr>
            <w:tcW w:w="4539" w:type="dxa"/>
          </w:tcPr>
          <w:p w14:paraId="4C51FAF8" w14:textId="1218DC76" w:rsidR="00DE2867" w:rsidRDefault="51A99A3A">
            <w:pPr>
              <w:rPr>
                <w:b/>
              </w:rPr>
            </w:pPr>
            <w:proofErr w:type="spellStart"/>
            <w:r w:rsidRPr="51A99A3A">
              <w:rPr>
                <w:b/>
                <w:bCs/>
              </w:rPr>
              <w:t>Finančmé</w:t>
            </w:r>
            <w:proofErr w:type="spellEnd"/>
            <w:r w:rsidRPr="51A99A3A">
              <w:rPr>
                <w:b/>
                <w:bCs/>
              </w:rPr>
              <w:t xml:space="preserve"> náklady</w:t>
            </w:r>
          </w:p>
        </w:tc>
        <w:tc>
          <w:tcPr>
            <w:tcW w:w="4523" w:type="dxa"/>
          </w:tcPr>
          <w:p w14:paraId="359EBFA9" w14:textId="3CB2CED9" w:rsidR="00DE2867" w:rsidRDefault="00B77B99" w:rsidP="00B77B99">
            <w:pPr>
              <w:rPr>
                <w:b/>
              </w:rPr>
            </w:pPr>
            <w:r>
              <w:rPr>
                <w:b/>
              </w:rPr>
              <w:t xml:space="preserve">    </w:t>
            </w:r>
            <w:r w:rsidR="000C7D04">
              <w:rPr>
                <w:b/>
              </w:rPr>
              <w:t xml:space="preserve"> 9</w:t>
            </w:r>
          </w:p>
        </w:tc>
      </w:tr>
      <w:tr w:rsidR="00DE2867" w14:paraId="3CAD6212" w14:textId="77777777" w:rsidTr="000C7D04">
        <w:tc>
          <w:tcPr>
            <w:tcW w:w="4539" w:type="dxa"/>
          </w:tcPr>
          <w:p w14:paraId="6D94B962" w14:textId="03CB297E" w:rsidR="00DE2867" w:rsidRDefault="772AEB67">
            <w:pPr>
              <w:rPr>
                <w:b/>
              </w:rPr>
            </w:pPr>
            <w:r w:rsidRPr="772AEB67">
              <w:rPr>
                <w:b/>
                <w:bCs/>
              </w:rPr>
              <w:t>Osobné náklady</w:t>
            </w:r>
          </w:p>
        </w:tc>
        <w:tc>
          <w:tcPr>
            <w:tcW w:w="4523" w:type="dxa"/>
          </w:tcPr>
          <w:p w14:paraId="1BDBCA64" w14:textId="780B067C" w:rsidR="003F0854" w:rsidRDefault="00B77B99" w:rsidP="00B47069">
            <w:r>
              <w:t>1 5</w:t>
            </w:r>
            <w:r w:rsidR="000C7D04">
              <w:t>02</w:t>
            </w:r>
          </w:p>
        </w:tc>
      </w:tr>
      <w:tr w:rsidR="00DE2867" w14:paraId="4126770F" w14:textId="77777777" w:rsidTr="000C7D04">
        <w:tc>
          <w:tcPr>
            <w:tcW w:w="4539" w:type="dxa"/>
          </w:tcPr>
          <w:p w14:paraId="590B8C7B" w14:textId="64E473BC" w:rsidR="00DE2867" w:rsidRDefault="003F0854">
            <w:pPr>
              <w:rPr>
                <w:b/>
              </w:rPr>
            </w:pPr>
            <w:r>
              <w:rPr>
                <w:b/>
                <w:bCs/>
              </w:rPr>
              <w:t>Nedaňový náklad-iné náklady na hosp. činnosť</w:t>
            </w:r>
          </w:p>
        </w:tc>
        <w:tc>
          <w:tcPr>
            <w:tcW w:w="4523" w:type="dxa"/>
          </w:tcPr>
          <w:p w14:paraId="0BFFA82F" w14:textId="1AB866C3" w:rsidR="00DE2867" w:rsidRDefault="000C7D04">
            <w:pPr>
              <w:rPr>
                <w:b/>
              </w:rPr>
            </w:pPr>
            <w:r>
              <w:rPr>
                <w:b/>
              </w:rPr>
              <w:t xml:space="preserve">   </w:t>
            </w:r>
            <w:bookmarkStart w:id="0" w:name="_GoBack"/>
            <w:bookmarkEnd w:id="0"/>
            <w:r>
              <w:rPr>
                <w:b/>
              </w:rPr>
              <w:t>1,3</w:t>
            </w:r>
          </w:p>
        </w:tc>
      </w:tr>
    </w:tbl>
    <w:p w14:paraId="5F9689F5" w14:textId="77777777" w:rsidR="00F91B63" w:rsidRDefault="00F91B63">
      <w:pPr>
        <w:rPr>
          <w:b/>
        </w:rPr>
      </w:pPr>
    </w:p>
    <w:p w14:paraId="1AB8BC41" w14:textId="5259EC45" w:rsidR="00FF0F0D" w:rsidRPr="00FF0F0D" w:rsidRDefault="772AEB67" w:rsidP="772AEB67">
      <w:pPr>
        <w:rPr>
          <w:b/>
        </w:rPr>
      </w:pPr>
      <w:r w:rsidRPr="772AEB67">
        <w:rPr>
          <w:b/>
          <w:bCs/>
        </w:rPr>
        <w:t>Informácie o významných výnosoch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536"/>
        <w:gridCol w:w="4526"/>
      </w:tblGrid>
      <w:tr w:rsidR="00DE2867" w14:paraId="305FAEC6" w14:textId="77777777" w:rsidTr="772AEB67">
        <w:tc>
          <w:tcPr>
            <w:tcW w:w="4606" w:type="dxa"/>
          </w:tcPr>
          <w:p w14:paraId="700AA9BF" w14:textId="42C6B0C9" w:rsidR="00DE2867" w:rsidRDefault="51A99A3A">
            <w:r>
              <w:t>Tržby za  vlastné výkony a tovar</w:t>
            </w:r>
          </w:p>
        </w:tc>
        <w:tc>
          <w:tcPr>
            <w:tcW w:w="4606" w:type="dxa"/>
          </w:tcPr>
          <w:p w14:paraId="1ADAE753" w14:textId="0237741E" w:rsidR="00DE2867" w:rsidRDefault="00B77B99" w:rsidP="772AEB67">
            <w:pPr>
              <w:spacing w:after="200" w:line="276" w:lineRule="auto"/>
            </w:pPr>
            <w:r>
              <w:t xml:space="preserve">7 </w:t>
            </w:r>
            <w:r w:rsidR="000C7D04">
              <w:t>500</w:t>
            </w:r>
          </w:p>
        </w:tc>
      </w:tr>
      <w:tr w:rsidR="00DE2867" w14:paraId="3C48A20C" w14:textId="77777777" w:rsidTr="772AEB67">
        <w:trPr>
          <w:trHeight w:val="70"/>
        </w:trPr>
        <w:tc>
          <w:tcPr>
            <w:tcW w:w="4606" w:type="dxa"/>
          </w:tcPr>
          <w:p w14:paraId="36984EC2" w14:textId="2A006999" w:rsidR="00DE2867" w:rsidRDefault="51A99A3A">
            <w:r>
              <w:t>Finančný výnos</w:t>
            </w:r>
          </w:p>
        </w:tc>
        <w:tc>
          <w:tcPr>
            <w:tcW w:w="4606" w:type="dxa"/>
          </w:tcPr>
          <w:p w14:paraId="555A3E25" w14:textId="7883550F" w:rsidR="00DE2867" w:rsidRDefault="00DE2867" w:rsidP="51A99A3A">
            <w:pPr>
              <w:spacing w:after="200" w:line="276" w:lineRule="auto"/>
            </w:pPr>
          </w:p>
        </w:tc>
      </w:tr>
      <w:tr w:rsidR="51A99A3A" w14:paraId="30C6DE19" w14:textId="77777777" w:rsidTr="772AEB67">
        <w:tc>
          <w:tcPr>
            <w:tcW w:w="0" w:type="auto"/>
          </w:tcPr>
          <w:p w14:paraId="42CACA25" w14:textId="7B93A09E" w:rsidR="51A99A3A" w:rsidRDefault="51A99A3A" w:rsidP="51A99A3A"/>
        </w:tc>
        <w:tc>
          <w:tcPr>
            <w:tcW w:w="0" w:type="auto"/>
          </w:tcPr>
          <w:p w14:paraId="27A43AB1" w14:textId="32F2FA11" w:rsidR="51A99A3A" w:rsidRDefault="51A99A3A" w:rsidP="51A99A3A"/>
        </w:tc>
      </w:tr>
    </w:tbl>
    <w:p w14:paraId="247418B9" w14:textId="77777777" w:rsidR="00FF0F0D" w:rsidRDefault="00FF0F0D"/>
    <w:p w14:paraId="1BEF21DB" w14:textId="77777777" w:rsidR="00FF0F0D" w:rsidRPr="00FF0F0D" w:rsidRDefault="00FF0F0D">
      <w:pPr>
        <w:rPr>
          <w:b/>
        </w:rPr>
      </w:pPr>
      <w:r w:rsidRPr="00FF0F0D">
        <w:rPr>
          <w:b/>
        </w:rPr>
        <w:t>Informácie o záväzkoch</w:t>
      </w:r>
    </w:p>
    <w:p w14:paraId="64E8A80B" w14:textId="790C5811" w:rsidR="00F322BA" w:rsidRDefault="00FF0F0D" w:rsidP="772AEB67">
      <w:r>
        <w:t>Neuhradené celkom</w:t>
      </w:r>
      <w:r w:rsidR="00DE2867">
        <w:tab/>
      </w:r>
      <w:r w:rsidR="00DE2867">
        <w:tab/>
      </w:r>
    </w:p>
    <w:p w14:paraId="3BA89357" w14:textId="77777777" w:rsidR="00F322BA" w:rsidRDefault="00F322BA"/>
    <w:p w14:paraId="32EDD64A" w14:textId="3501F135" w:rsidR="00FF0F0D" w:rsidRDefault="00FF0F0D">
      <w:r>
        <w:t>Neuhradené viac ako 1 rok</w:t>
      </w:r>
      <w:r w:rsidR="00954B87">
        <w:tab/>
      </w:r>
      <w:r w:rsidR="51A99A3A">
        <w:t xml:space="preserve">:   </w:t>
      </w:r>
      <w:r w:rsidR="00DD2D01">
        <w:t>0</w:t>
      </w:r>
    </w:p>
    <w:p w14:paraId="470D4A83" w14:textId="77777777" w:rsidR="0044281B" w:rsidRDefault="0044281B"/>
    <w:p w14:paraId="1BEE0F6D" w14:textId="78B31C66" w:rsidR="51A99A3A" w:rsidRDefault="51A99A3A">
      <w:r w:rsidRPr="51A99A3A">
        <w:rPr>
          <w:b/>
          <w:bCs/>
        </w:rPr>
        <w:t>Informácie o vlastných akciách</w:t>
      </w:r>
    </w:p>
    <w:p w14:paraId="43A3190B" w14:textId="77777777" w:rsidR="00FF0F0D" w:rsidRDefault="00954B87">
      <w:r>
        <w:t>nemáme</w:t>
      </w:r>
    </w:p>
    <w:p w14:paraId="44BCC83F" w14:textId="77777777" w:rsidR="00FF0F0D" w:rsidRPr="0044281B" w:rsidRDefault="00FF0F0D">
      <w:pPr>
        <w:rPr>
          <w:sz w:val="24"/>
        </w:rPr>
      </w:pPr>
    </w:p>
    <w:p w14:paraId="15264FD7" w14:textId="77777777" w:rsidR="00E255CC" w:rsidRDefault="00FF0F0D">
      <w:pPr>
        <w:rPr>
          <w:b/>
          <w:sz w:val="24"/>
          <w:szCs w:val="24"/>
        </w:rPr>
      </w:pPr>
      <w:r w:rsidRPr="00FF0F0D">
        <w:rPr>
          <w:b/>
          <w:sz w:val="24"/>
          <w:szCs w:val="24"/>
        </w:rPr>
        <w:t>Informácie o orgánoch účtovnej jednotky</w:t>
      </w:r>
    </w:p>
    <w:p w14:paraId="558860D0" w14:textId="77777777" w:rsidR="0044281B" w:rsidRPr="0044281B" w:rsidRDefault="0044281B">
      <w:r w:rsidRPr="0044281B">
        <w:t>Štatutárny orgán – konateľ</w:t>
      </w:r>
    </w:p>
    <w:p w14:paraId="6BF6BF1D" w14:textId="31A966B2" w:rsidR="772AEB67" w:rsidRDefault="00B77B99" w:rsidP="772AEB67">
      <w:r>
        <w:t>Hronský Ladislav</w:t>
      </w:r>
    </w:p>
    <w:p w14:paraId="6CD9F48E" w14:textId="6E56ADAF" w:rsidR="0044281B" w:rsidRDefault="0044281B" w:rsidP="51A99A3A"/>
    <w:p w14:paraId="70807409" w14:textId="77777777" w:rsidR="51A99A3A" w:rsidRDefault="51A99A3A" w:rsidP="51A99A3A"/>
    <w:p w14:paraId="4035E2D8" w14:textId="3CC82441" w:rsidR="00E255CC" w:rsidRDefault="51A99A3A">
      <w:r>
        <w:t>Pôžičky  poskytnuté členom štatutárneho   orgánu – neboli poskytnuté žiadne pôžičky.</w:t>
      </w:r>
    </w:p>
    <w:p w14:paraId="4828E1D5" w14:textId="77777777" w:rsidR="00FF0F0D" w:rsidRPr="00FF0F0D" w:rsidRDefault="00FF0F0D"/>
    <w:p w14:paraId="621BA2D1" w14:textId="77777777" w:rsidR="00FF0F0D" w:rsidRDefault="00FF0F0D"/>
    <w:p w14:paraId="76D1EC0B" w14:textId="77777777" w:rsidR="00BA657E" w:rsidRDefault="00BA657E"/>
    <w:sectPr w:rsidR="00BA657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CE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CEB4D25"/>
    <w:multiLevelType w:val="hybridMultilevel"/>
    <w:tmpl w:val="383CE908"/>
    <w:lvl w:ilvl="0" w:tplc="B064602E">
      <w:start w:val="15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657E"/>
    <w:rsid w:val="00086499"/>
    <w:rsid w:val="000C7D04"/>
    <w:rsid w:val="00296369"/>
    <w:rsid w:val="002E2F8C"/>
    <w:rsid w:val="0033438C"/>
    <w:rsid w:val="003F0854"/>
    <w:rsid w:val="0044281B"/>
    <w:rsid w:val="00732565"/>
    <w:rsid w:val="0074538B"/>
    <w:rsid w:val="00954B87"/>
    <w:rsid w:val="009A5C9A"/>
    <w:rsid w:val="00B4420E"/>
    <w:rsid w:val="00B47069"/>
    <w:rsid w:val="00B77B99"/>
    <w:rsid w:val="00BA657E"/>
    <w:rsid w:val="00C02C14"/>
    <w:rsid w:val="00D060C9"/>
    <w:rsid w:val="00D42EB1"/>
    <w:rsid w:val="00DD2D01"/>
    <w:rsid w:val="00DD5066"/>
    <w:rsid w:val="00DE2867"/>
    <w:rsid w:val="00E17547"/>
    <w:rsid w:val="00E177EC"/>
    <w:rsid w:val="00E255CC"/>
    <w:rsid w:val="00E53E70"/>
    <w:rsid w:val="00EE296F"/>
    <w:rsid w:val="00F322BA"/>
    <w:rsid w:val="00F91B63"/>
    <w:rsid w:val="00FE3A44"/>
    <w:rsid w:val="00FF0F0D"/>
    <w:rsid w:val="01A10FD8"/>
    <w:rsid w:val="51A99A3A"/>
    <w:rsid w:val="772AE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6E8898"/>
  <w15:docId w15:val="{B40D3E02-B036-40E2-983C-3D6D571BF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BA657E"/>
    <w:pPr>
      <w:ind w:left="720"/>
      <w:contextualSpacing/>
    </w:pPr>
  </w:style>
  <w:style w:type="table" w:styleId="Mriekatabuky">
    <w:name w:val="Table Grid"/>
    <w:basedOn w:val="Normlnatabuka"/>
    <w:uiPriority w:val="59"/>
    <w:rsid w:val="00DE28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Predvolenpsmoodseku"/>
    <w:rsid w:val="00B470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222</Words>
  <Characters>1268</Characters>
  <Application>Microsoft Office Word</Application>
  <DocSecurity>0</DocSecurity>
  <Lines>10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luba</dc:creator>
  <cp:lastModifiedBy>renata mytnikova</cp:lastModifiedBy>
  <cp:revision>2</cp:revision>
  <dcterms:created xsi:type="dcterms:W3CDTF">2018-04-11T13:09:00Z</dcterms:created>
  <dcterms:modified xsi:type="dcterms:W3CDTF">2018-04-11T13:09:00Z</dcterms:modified>
</cp:coreProperties>
</file>