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F2A" w:rsidRPr="00D660F0" w:rsidRDefault="00595F2A" w:rsidP="00D660F0">
      <w:pPr>
        <w:pStyle w:val="Nadpis2"/>
        <w:jc w:val="right"/>
        <w:rPr>
          <w:sz w:val="32"/>
          <w:szCs w:val="32"/>
        </w:rPr>
      </w:pPr>
      <w:r w:rsidRPr="00D660F0">
        <w:rPr>
          <w:sz w:val="32"/>
          <w:szCs w:val="32"/>
        </w:rPr>
        <w:t>ĽUDIA ĽUĎOM, n. f.</w:t>
      </w:r>
    </w:p>
    <w:p w:rsidR="00595F2A" w:rsidRPr="00054FFB" w:rsidRDefault="00595F2A" w:rsidP="00D660F0">
      <w:pPr>
        <w:pStyle w:val="Nadpis2"/>
        <w:jc w:val="right"/>
      </w:pPr>
      <w:r w:rsidRPr="00054FFB">
        <w:t>Borská 6</w:t>
      </w:r>
    </w:p>
    <w:p w:rsidR="00595F2A" w:rsidRPr="00054FFB" w:rsidRDefault="00595F2A" w:rsidP="00D660F0">
      <w:pPr>
        <w:pStyle w:val="Nadpis2"/>
        <w:jc w:val="right"/>
      </w:pPr>
      <w:r w:rsidRPr="00054FFB">
        <w:t>841 04 Bratislava</w:t>
      </w:r>
    </w:p>
    <w:p w:rsidR="00595F2A" w:rsidRPr="00595F2A" w:rsidRDefault="00595F2A" w:rsidP="00573160">
      <w:pPr>
        <w:spacing w:after="240" w:line="240" w:lineRule="auto"/>
        <w:rPr>
          <w:color w:val="365F91" w:themeColor="accent1" w:themeShade="BF"/>
          <w:sz w:val="40"/>
          <w:szCs w:val="40"/>
        </w:rPr>
      </w:pPr>
    </w:p>
    <w:p w:rsidR="00595F2A" w:rsidRDefault="00595F2A" w:rsidP="00573160">
      <w:pPr>
        <w:spacing w:after="240" w:line="240" w:lineRule="auto"/>
        <w:rPr>
          <w:sz w:val="40"/>
          <w:szCs w:val="40"/>
        </w:rPr>
      </w:pPr>
    </w:p>
    <w:p w:rsidR="00595F2A" w:rsidRPr="00595F2A" w:rsidRDefault="00595F2A" w:rsidP="00573160">
      <w:pPr>
        <w:spacing w:after="240" w:line="240" w:lineRule="auto"/>
        <w:rPr>
          <w:sz w:val="40"/>
          <w:szCs w:val="40"/>
        </w:rPr>
      </w:pPr>
    </w:p>
    <w:p w:rsidR="00595F2A" w:rsidRDefault="00595F2A" w:rsidP="00573160">
      <w:pPr>
        <w:spacing w:after="240"/>
      </w:pPr>
    </w:p>
    <w:p w:rsidR="00E27132" w:rsidRDefault="00E27132" w:rsidP="00D660F0">
      <w:pPr>
        <w:pStyle w:val="Nadpis1"/>
        <w:jc w:val="center"/>
        <w:rPr>
          <w:sz w:val="48"/>
          <w:szCs w:val="48"/>
        </w:rPr>
      </w:pPr>
    </w:p>
    <w:p w:rsidR="00595F2A" w:rsidRPr="00D660F0" w:rsidRDefault="00595F2A" w:rsidP="00D660F0">
      <w:pPr>
        <w:pStyle w:val="Nadpis1"/>
        <w:jc w:val="center"/>
        <w:rPr>
          <w:sz w:val="48"/>
          <w:szCs w:val="48"/>
        </w:rPr>
      </w:pPr>
      <w:r w:rsidRPr="00D660F0">
        <w:rPr>
          <w:sz w:val="48"/>
          <w:szCs w:val="48"/>
        </w:rPr>
        <w:t>Výročná správa za rok 201</w:t>
      </w:r>
      <w:r w:rsidR="00744848">
        <w:rPr>
          <w:sz w:val="48"/>
          <w:szCs w:val="48"/>
        </w:rPr>
        <w:t>7</w:t>
      </w:r>
    </w:p>
    <w:p w:rsidR="00595F2A" w:rsidRDefault="00595F2A" w:rsidP="00573160">
      <w:pPr>
        <w:spacing w:after="240"/>
        <w:jc w:val="center"/>
        <w:rPr>
          <w:rFonts w:ascii="Times New Roman" w:hAnsi="Times New Roman" w:cs="Times New Roman"/>
          <w:b/>
          <w:color w:val="4F81BD" w:themeColor="accent1"/>
          <w:spacing w:val="60"/>
          <w:sz w:val="96"/>
          <w:szCs w:val="96"/>
          <w14:glow w14:rad="45504">
            <w14:schemeClr w14:val="accent1">
              <w14:alpha w14:val="65000"/>
              <w14:satMod w14:val="220000"/>
            </w14:schemeClr>
          </w14:glow>
          <w14:textOutline w14:w="5715" w14:cap="flat" w14:cmpd="sng" w14:algn="ctr">
            <w14:solidFill>
              <w14:schemeClr w14:val="accent1">
                <w14:tint w14:val="10000"/>
              </w14:schemeClr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83000"/>
                    <w14:shade w14:val="100000"/>
                    <w14:satMod w14:val="200000"/>
                  </w14:schemeClr>
                </w14:gs>
                <w14:gs w14:pos="75000">
                  <w14:schemeClr w14:val="accent1">
                    <w14:tint w14:val="100000"/>
                    <w14:shade w14:val="50000"/>
                    <w14:satMod w14:val="150000"/>
                  </w14:schemeClr>
                </w14:gs>
              </w14:gsLst>
              <w14:lin w14:ang="5400000" w14:scaled="0"/>
            </w14:gradFill>
          </w14:textFill>
        </w:rPr>
      </w:pPr>
    </w:p>
    <w:p w:rsidR="00054FFB" w:rsidRDefault="00054FFB" w:rsidP="00573160">
      <w:pPr>
        <w:spacing w:after="240"/>
        <w:jc w:val="right"/>
        <w:rPr>
          <w:rFonts w:ascii="Times New Roman" w:hAnsi="Times New Roman" w:cs="Times New Roman"/>
          <w:b/>
          <w:color w:val="4F81BD" w:themeColor="accent1"/>
          <w:spacing w:val="60"/>
          <w:sz w:val="96"/>
          <w:szCs w:val="96"/>
          <w14:glow w14:rad="45504">
            <w14:schemeClr w14:val="accent1">
              <w14:alpha w14:val="65000"/>
              <w14:satMod w14:val="220000"/>
            </w14:schemeClr>
          </w14:glow>
          <w14:textOutline w14:w="5715" w14:cap="flat" w14:cmpd="sng" w14:algn="ctr">
            <w14:solidFill>
              <w14:schemeClr w14:val="accent1">
                <w14:tint w14:val="10000"/>
              </w14:schemeClr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83000"/>
                    <w14:shade w14:val="100000"/>
                    <w14:satMod w14:val="200000"/>
                  </w14:schemeClr>
                </w14:gs>
                <w14:gs w14:pos="75000">
                  <w14:schemeClr w14:val="accent1">
                    <w14:tint w14:val="100000"/>
                    <w14:shade w14:val="50000"/>
                    <w14:satMod w14:val="150000"/>
                  </w14:schemeClr>
                </w14:gs>
              </w14:gsLst>
              <w14:lin w14:ang="5400000" w14:scaled="0"/>
            </w14:gradFill>
          </w14:textFill>
        </w:rPr>
      </w:pPr>
    </w:p>
    <w:p w:rsidR="00054FFB" w:rsidRDefault="00054FFB" w:rsidP="00573160">
      <w:pPr>
        <w:spacing w:after="240"/>
        <w:jc w:val="right"/>
        <w:rPr>
          <w:rFonts w:ascii="Times New Roman" w:hAnsi="Times New Roman" w:cs="Times New Roman"/>
          <w:b/>
          <w:color w:val="4F81BD" w:themeColor="accent1"/>
          <w:spacing w:val="60"/>
          <w:sz w:val="96"/>
          <w:szCs w:val="96"/>
          <w14:glow w14:rad="45504">
            <w14:schemeClr w14:val="accent1">
              <w14:alpha w14:val="65000"/>
              <w14:satMod w14:val="220000"/>
            </w14:schemeClr>
          </w14:glow>
          <w14:textOutline w14:w="5715" w14:cap="flat" w14:cmpd="sng" w14:algn="ctr">
            <w14:solidFill>
              <w14:schemeClr w14:val="accent1">
                <w14:tint w14:val="10000"/>
              </w14:schemeClr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83000"/>
                    <w14:shade w14:val="100000"/>
                    <w14:satMod w14:val="200000"/>
                  </w14:schemeClr>
                </w14:gs>
                <w14:gs w14:pos="75000">
                  <w14:schemeClr w14:val="accent1">
                    <w14:tint w14:val="100000"/>
                    <w14:shade w14:val="50000"/>
                    <w14:satMod w14:val="150000"/>
                  </w14:schemeClr>
                </w14:gs>
              </w14:gsLst>
              <w14:lin w14:ang="5400000" w14:scaled="0"/>
            </w14:gradFill>
          </w14:textFill>
        </w:rPr>
      </w:pPr>
    </w:p>
    <w:p w:rsidR="00595F2A" w:rsidRPr="00595F2A" w:rsidRDefault="00054FFB" w:rsidP="00054FFB">
      <w:pPr>
        <w:spacing w:after="240"/>
        <w:jc w:val="right"/>
        <w:rPr>
          <w:rFonts w:ascii="Times New Roman" w:hAnsi="Times New Roman" w:cs="Times New Roman"/>
          <w:b/>
          <w:color w:val="4F81BD" w:themeColor="accent1"/>
          <w:spacing w:val="60"/>
          <w:sz w:val="96"/>
          <w:szCs w:val="96"/>
          <w14:glow w14:rad="45504">
            <w14:schemeClr w14:val="accent1">
              <w14:alpha w14:val="65000"/>
              <w14:satMod w14:val="220000"/>
            </w14:schemeClr>
          </w14:glow>
          <w14:textOutline w14:w="5715" w14:cap="flat" w14:cmpd="sng" w14:algn="ctr">
            <w14:solidFill>
              <w14:schemeClr w14:val="accent1">
                <w14:tint w14:val="10000"/>
              </w14:schemeClr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83000"/>
                    <w14:shade w14:val="100000"/>
                    <w14:satMod w14:val="200000"/>
                  </w14:schemeClr>
                </w14:gs>
                <w14:gs w14:pos="75000">
                  <w14:schemeClr w14:val="accent1">
                    <w14:tint w14:val="100000"/>
                    <w14:shade w14:val="50000"/>
                    <w14:satMod w14:val="150000"/>
                  </w14:schemeClr>
                </w14:gs>
              </w14:gsLst>
              <w14:lin w14:ang="5400000" w14:scaled="0"/>
            </w14:gradFill>
          </w14:textFill>
        </w:rPr>
      </w:pPr>
      <w:r w:rsidRPr="00054FFB">
        <w:rPr>
          <w:rFonts w:ascii="Times New Roman" w:hAnsi="Times New Roman" w:cs="Times New Roman"/>
          <w:b/>
          <w:noProof/>
          <w:color w:val="4F81BD" w:themeColor="accent1"/>
          <w:spacing w:val="60"/>
          <w:sz w:val="96"/>
          <w:szCs w:val="96"/>
          <w:lang w:eastAsia="sk-SK"/>
          <w14:glow w14:rad="45504">
            <w14:schemeClr w14:val="accent1">
              <w14:alpha w14:val="65000"/>
              <w14:satMod w14:val="220000"/>
            </w14:schemeClr>
          </w14:glow>
          <w14:textOutline w14:w="5715" w14:cap="flat" w14:cmpd="sng" w14:algn="ctr">
            <w14:solidFill>
              <w14:schemeClr w14:val="accent1">
                <w14:tint w14:val="10000"/>
              </w14:schemeClr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83000"/>
                    <w14:shade w14:val="100000"/>
                    <w14:satMod w14:val="200000"/>
                  </w14:schemeClr>
                </w14:gs>
                <w14:gs w14:pos="75000">
                  <w14:schemeClr w14:val="accent1">
                    <w14:tint w14:val="100000"/>
                    <w14:shade w14:val="50000"/>
                    <w14:satMod w14:val="150000"/>
                  </w14:schemeClr>
                </w14:gs>
              </w14:gsLst>
              <w14:lin w14:ang="5400000" w14:scaled="0"/>
            </w14:gradFill>
          </w14:textFill>
        </w:rPr>
        <w:drawing>
          <wp:inline distT="0" distB="0" distL="0" distR="0" wp14:anchorId="74938647" wp14:editId="5A934ACD">
            <wp:extent cx="1863168" cy="1647645"/>
            <wp:effectExtent l="0" t="0" r="3810" b="0"/>
            <wp:docPr id="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3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4429" cy="1648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2AA4" w:rsidRPr="00B519C1" w:rsidRDefault="00422AA4" w:rsidP="00573160">
      <w:pPr>
        <w:pStyle w:val="Nadpis2"/>
        <w:spacing w:before="0" w:after="240"/>
        <w:ind w:firstLine="708"/>
      </w:pPr>
      <w:r w:rsidRPr="00595F2A">
        <w:lastRenderedPageBreak/>
        <w:t>Úvod</w:t>
      </w:r>
      <w:r w:rsidRPr="00B519C1">
        <w:t xml:space="preserve"> </w:t>
      </w:r>
    </w:p>
    <w:p w:rsidR="00422AA4" w:rsidRPr="00B519C1" w:rsidRDefault="00422AA4" w:rsidP="00573160">
      <w:pPr>
        <w:pStyle w:val="Default"/>
        <w:spacing w:after="240" w:line="276" w:lineRule="auto"/>
        <w:ind w:firstLine="708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>ĽUDIA ĽUĎOM, neinvestičný fond bol dňa 03. 06. 2010 zapísaný do Registra neinvestičných fondov vedený Obvodným úradom Bratislava pod registračným číslom OVVS-17386/204/2010-NF. V priebehu roka 2014 bol neinvestičný fond premenovaný a to ku dňu 22. 07. 2014, keď bol rozhodnutím Okresného úradu Bratislava vymazaný z registra neinvestičných fondov Neinvestičný fond 4people a zapísaný ĽUDIA ĽUĎOM, n. f..</w:t>
      </w:r>
    </w:p>
    <w:p w:rsidR="00422AA4" w:rsidRPr="00B519C1" w:rsidRDefault="00422AA4" w:rsidP="00573160">
      <w:pPr>
        <w:pStyle w:val="Default"/>
        <w:spacing w:after="240" w:line="276" w:lineRule="auto"/>
        <w:ind w:firstLine="708"/>
        <w:jc w:val="both"/>
        <w:rPr>
          <w:rFonts w:asciiTheme="minorHAnsi" w:hAnsiTheme="minorHAnsi" w:cs="Calibri"/>
        </w:rPr>
      </w:pPr>
    </w:p>
    <w:p w:rsidR="00422AA4" w:rsidRPr="00B519C1" w:rsidRDefault="00422AA4" w:rsidP="00573160">
      <w:pPr>
        <w:pStyle w:val="Default"/>
        <w:spacing w:after="240" w:line="276" w:lineRule="auto"/>
        <w:jc w:val="both"/>
        <w:rPr>
          <w:rFonts w:asciiTheme="minorHAnsi" w:hAnsiTheme="minorHAnsi" w:cs="Calibri"/>
        </w:rPr>
      </w:pPr>
    </w:p>
    <w:p w:rsidR="00422AA4" w:rsidRPr="00B519C1" w:rsidRDefault="00422AA4" w:rsidP="00573160">
      <w:pPr>
        <w:pStyle w:val="Nadpis2"/>
        <w:spacing w:before="0" w:after="240"/>
        <w:ind w:firstLine="708"/>
      </w:pPr>
      <w:r w:rsidRPr="00595F2A">
        <w:t>Základné</w:t>
      </w:r>
      <w:r w:rsidRPr="00B519C1">
        <w:t xml:space="preserve"> údaje: 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Názov: </w:t>
      </w:r>
      <w:r w:rsidRPr="00B519C1">
        <w:rPr>
          <w:rFonts w:asciiTheme="minorHAnsi" w:hAnsiTheme="minorHAnsi" w:cs="Calibri"/>
          <w:b/>
        </w:rPr>
        <w:t>ĽUDIA ĽUĎOM, n. f.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Sídlo: Borská 6, 841 04 Bratislava 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IČO: 45 733 261 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DIČ: 2023737474 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Účet: 2923838046/1100 </w:t>
      </w:r>
    </w:p>
    <w:p w:rsidR="00422AA4" w:rsidRPr="00B519C1" w:rsidRDefault="00422AA4" w:rsidP="00573160">
      <w:pPr>
        <w:pStyle w:val="Default"/>
        <w:spacing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Štatutárny orgán: PhDr. Roland Kyška, správca </w:t>
      </w:r>
    </w:p>
    <w:p w:rsidR="00422AA4" w:rsidRPr="00B519C1" w:rsidRDefault="00422AA4" w:rsidP="00573160">
      <w:pPr>
        <w:pStyle w:val="Default"/>
        <w:spacing w:after="240" w:line="276" w:lineRule="auto"/>
        <w:jc w:val="both"/>
        <w:rPr>
          <w:rFonts w:asciiTheme="minorHAnsi" w:hAnsiTheme="minorHAnsi"/>
          <w:b/>
          <w:bCs/>
        </w:rPr>
      </w:pPr>
    </w:p>
    <w:p w:rsidR="00422AA4" w:rsidRPr="00B519C1" w:rsidRDefault="00422AA4" w:rsidP="00573160">
      <w:pPr>
        <w:pStyle w:val="Default"/>
        <w:spacing w:after="240" w:line="276" w:lineRule="auto"/>
        <w:jc w:val="both"/>
        <w:rPr>
          <w:rFonts w:asciiTheme="minorHAnsi" w:hAnsiTheme="minorHAnsi"/>
          <w:b/>
          <w:bCs/>
        </w:rPr>
      </w:pPr>
    </w:p>
    <w:p w:rsidR="00422AA4" w:rsidRPr="00B519C1" w:rsidRDefault="00422AA4" w:rsidP="00573160">
      <w:pPr>
        <w:pStyle w:val="Nadpis2"/>
        <w:spacing w:before="0" w:after="240"/>
        <w:ind w:firstLine="708"/>
      </w:pPr>
      <w:r w:rsidRPr="00B519C1">
        <w:t xml:space="preserve">Účel </w:t>
      </w:r>
      <w:r w:rsidRPr="00595F2A">
        <w:t>neinvestičného</w:t>
      </w:r>
      <w:r w:rsidRPr="00B519C1">
        <w:t xml:space="preserve"> fondu: </w:t>
      </w:r>
    </w:p>
    <w:p w:rsidR="00422AA4" w:rsidRPr="00B519C1" w:rsidRDefault="00422AA4" w:rsidP="00573160">
      <w:pPr>
        <w:pStyle w:val="Default"/>
        <w:spacing w:after="240" w:line="276" w:lineRule="auto"/>
        <w:ind w:firstLine="708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Účelom neinvestičného fondu je združenie finančných prostriedkov určených na plnenie všeobecne prospešného účelu: </w:t>
      </w:r>
    </w:p>
    <w:p w:rsidR="00422AA4" w:rsidRPr="00B519C1" w:rsidRDefault="00422AA4" w:rsidP="00573160">
      <w:pPr>
        <w:pStyle w:val="Default"/>
        <w:spacing w:after="240" w:line="276" w:lineRule="auto"/>
        <w:ind w:left="708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1. V oblasti ochrany a podpory zdravia, vzdelávania, výskumu a vedy so zameraním najmä na: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a. finančnú podporu liečebných postupov, operácií, rehabilitačných a ozdravovacích pobytov, nákupu zdravotníckych pomôcok, kompenzačných pomôcok, materiálu a pod. zvyšujúcich kvalitu života a mobilitu ľudí s postihnutím alebo chorých a ich blízkych;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b. finančnú a materiálno-technickú podporu rôznych foriem vzdelávania, kurzov, školení a pod.;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c. podporu aktivít zameraných na ochranu zdravia, prevenciu i zlepšovanie kvality života;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d. podporu výskumnej a vedeckej činnosti. </w:t>
      </w:r>
    </w:p>
    <w:p w:rsidR="00422AA4" w:rsidRPr="00B519C1" w:rsidRDefault="00422AA4" w:rsidP="00573160">
      <w:pPr>
        <w:pStyle w:val="Default"/>
        <w:spacing w:after="240" w:line="276" w:lineRule="auto"/>
        <w:ind w:firstLine="708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2. V oblasti rozvoja a ochrany duchovných hodnôt, zachovania prírodných a kultúrnych hodnôt najmä na: </w:t>
      </w:r>
    </w:p>
    <w:p w:rsidR="00422AA4" w:rsidRPr="00B519C1" w:rsidRDefault="00422AA4" w:rsidP="00573160">
      <w:pPr>
        <w:pStyle w:val="Default"/>
        <w:tabs>
          <w:tab w:val="left" w:pos="1134"/>
        </w:tabs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a. finančnú a materiálno-technickú podporu kultúrnych, spoločenských, športových, </w:t>
      </w:r>
      <w:proofErr w:type="spellStart"/>
      <w:r w:rsidRPr="00B519C1">
        <w:rPr>
          <w:rFonts w:asciiTheme="minorHAnsi" w:hAnsiTheme="minorHAnsi" w:cs="Calibri"/>
        </w:rPr>
        <w:t>voľnočasových</w:t>
      </w:r>
      <w:proofErr w:type="spellEnd"/>
      <w:r w:rsidRPr="00B519C1">
        <w:rPr>
          <w:rFonts w:asciiTheme="minorHAnsi" w:hAnsiTheme="minorHAnsi" w:cs="Calibri"/>
        </w:rPr>
        <w:t xml:space="preserve"> a osvetových podujatí; </w:t>
      </w:r>
    </w:p>
    <w:p w:rsidR="00422AA4" w:rsidRPr="00B519C1" w:rsidRDefault="00422AA4" w:rsidP="00573160">
      <w:pPr>
        <w:pStyle w:val="Default"/>
        <w:tabs>
          <w:tab w:val="left" w:pos="1134"/>
        </w:tabs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lastRenderedPageBreak/>
        <w:t xml:space="preserve">b. podporu projektov zameraných na rozvoj duchovných, prírodných a kultúrnych hodnôt; </w:t>
      </w:r>
    </w:p>
    <w:p w:rsidR="00422AA4" w:rsidRPr="00B519C1" w:rsidRDefault="00422AA4" w:rsidP="00573160">
      <w:pPr>
        <w:pStyle w:val="Default"/>
        <w:tabs>
          <w:tab w:val="left" w:pos="1134"/>
        </w:tabs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c. podporu súťaží, výmenných pobytov, výstav, publikácií, podporu propagácie dobročinnosti a darcovstva, podporu rozvojovej pomoci; </w:t>
      </w:r>
    </w:p>
    <w:p w:rsidR="00422AA4" w:rsidRPr="00B519C1" w:rsidRDefault="00422AA4" w:rsidP="00573160">
      <w:pPr>
        <w:pStyle w:val="Default"/>
        <w:tabs>
          <w:tab w:val="left" w:pos="1134"/>
        </w:tabs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d. podporu umeleckej tvorby, rozvoj talentovaných detí a mládeže. </w:t>
      </w:r>
    </w:p>
    <w:p w:rsidR="00422AA4" w:rsidRPr="00B519C1" w:rsidRDefault="00422AA4" w:rsidP="00573160">
      <w:pPr>
        <w:pStyle w:val="Default"/>
        <w:tabs>
          <w:tab w:val="left" w:pos="709"/>
        </w:tabs>
        <w:spacing w:after="240" w:line="276" w:lineRule="auto"/>
        <w:ind w:left="709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3. V oblasti rozvoja sociálnych služieb, sociálnej pomoci, ochrany životného prostredia, ľudských práv a slobôd najmä na: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a. podporu projektov zameraných na rozvoj sociálnych služieb, na ochranu a rozvoj životného prostredia a trvalo udržateľný rozvoj, na ochranu ľudských a práv a slobôd; </w:t>
      </w:r>
    </w:p>
    <w:p w:rsidR="00422AA4" w:rsidRPr="00B519C1" w:rsidRDefault="00422AA4" w:rsidP="00573160">
      <w:pPr>
        <w:pStyle w:val="Default"/>
        <w:spacing w:after="240" w:line="276" w:lineRule="auto"/>
        <w:ind w:left="1134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 xml:space="preserve">b. podporu </w:t>
      </w:r>
      <w:proofErr w:type="spellStart"/>
      <w:r w:rsidRPr="00B519C1">
        <w:rPr>
          <w:rFonts w:asciiTheme="minorHAnsi" w:hAnsiTheme="minorHAnsi" w:cs="Calibri"/>
        </w:rPr>
        <w:t>komunitného</w:t>
      </w:r>
      <w:proofErr w:type="spellEnd"/>
      <w:r w:rsidRPr="00B519C1">
        <w:rPr>
          <w:rFonts w:asciiTheme="minorHAnsi" w:hAnsiTheme="minorHAnsi" w:cs="Calibri"/>
        </w:rPr>
        <w:t xml:space="preserve"> a regionálneho rozvoja, účasti občanov na rozhodovaní, </w:t>
      </w:r>
      <w:proofErr w:type="spellStart"/>
      <w:r w:rsidRPr="00B519C1">
        <w:rPr>
          <w:rFonts w:asciiTheme="minorHAnsi" w:hAnsiTheme="minorHAnsi" w:cs="Calibri"/>
        </w:rPr>
        <w:t>medzisektorovej</w:t>
      </w:r>
      <w:proofErr w:type="spellEnd"/>
      <w:r w:rsidRPr="00B519C1">
        <w:rPr>
          <w:rFonts w:asciiTheme="minorHAnsi" w:hAnsiTheme="minorHAnsi" w:cs="Calibri"/>
        </w:rPr>
        <w:t xml:space="preserve"> spolupráce a rozvoja neziskových a mimovládnych organizácií. </w:t>
      </w:r>
    </w:p>
    <w:p w:rsidR="008C2835" w:rsidRPr="00B519C1" w:rsidRDefault="00422AA4" w:rsidP="00573160">
      <w:pPr>
        <w:spacing w:after="240"/>
        <w:jc w:val="both"/>
        <w:rPr>
          <w:sz w:val="24"/>
          <w:szCs w:val="24"/>
        </w:rPr>
      </w:pPr>
      <w:r w:rsidRPr="00B519C1">
        <w:rPr>
          <w:sz w:val="24"/>
          <w:szCs w:val="24"/>
        </w:rPr>
        <w:tab/>
      </w:r>
    </w:p>
    <w:p w:rsidR="00422AA4" w:rsidRPr="00B519C1" w:rsidRDefault="00422AA4" w:rsidP="00573160">
      <w:pPr>
        <w:pStyle w:val="Nadpis2"/>
        <w:spacing w:before="0" w:after="240"/>
        <w:ind w:firstLine="708"/>
      </w:pPr>
      <w:r w:rsidRPr="00B519C1">
        <w:t xml:space="preserve">Prehľad činností vykonávaných v </w:t>
      </w:r>
      <w:r w:rsidRPr="00595F2A">
        <w:t>kalendárnom</w:t>
      </w:r>
      <w:r w:rsidRPr="00B519C1">
        <w:t xml:space="preserve"> roku</w:t>
      </w:r>
      <w:r w:rsidR="00595F2A">
        <w:t>:</w:t>
      </w:r>
      <w:r w:rsidRPr="00B519C1">
        <w:t xml:space="preserve"> </w:t>
      </w:r>
    </w:p>
    <w:p w:rsidR="00422AA4" w:rsidRPr="00B519C1" w:rsidRDefault="00422AA4" w:rsidP="00573160">
      <w:pPr>
        <w:spacing w:after="240"/>
        <w:ind w:firstLine="708"/>
        <w:jc w:val="both"/>
        <w:rPr>
          <w:rFonts w:cs="Calibri"/>
          <w:sz w:val="24"/>
          <w:szCs w:val="24"/>
        </w:rPr>
      </w:pPr>
      <w:r w:rsidRPr="00B519C1">
        <w:rPr>
          <w:rFonts w:cs="Calibri"/>
          <w:sz w:val="24"/>
          <w:szCs w:val="24"/>
        </w:rPr>
        <w:t>V roku 201</w:t>
      </w:r>
      <w:r w:rsidR="00C1475C">
        <w:rPr>
          <w:rFonts w:cs="Calibri"/>
          <w:sz w:val="24"/>
          <w:szCs w:val="24"/>
        </w:rPr>
        <w:t>7</w:t>
      </w:r>
      <w:r w:rsidRPr="00B519C1">
        <w:rPr>
          <w:rFonts w:cs="Calibri"/>
          <w:sz w:val="24"/>
          <w:szCs w:val="24"/>
        </w:rPr>
        <w:t xml:space="preserve"> podporoval ĽUDIA ĽUĎOM, n. f. výzvy, ktoré príjemcovia zverejnili na portáli ĽudiaĽuďom.sk. Výzva je oznam, ktorým príjemca informuje návštevníkov portálu o svojom verejnoprospešnom zámere a žiada darcov o jeho podporu prostredníctvom príspevku. Obsahuje najmä základné informácie o príjemcovi, o jeho verejnoprospešnom zámere, minimálnu sumu potrebných finančných príspevkov, cieľovú sumu potrebných finančných príspevkov, informácie, ktoré budú poskytnuté po realizácii tohto verejnoprospešného zámeru.</w:t>
      </w:r>
    </w:p>
    <w:p w:rsidR="00420DAE" w:rsidRPr="00B519C1" w:rsidRDefault="00420DAE" w:rsidP="00573160">
      <w:pPr>
        <w:spacing w:after="240"/>
        <w:ind w:firstLine="708"/>
        <w:jc w:val="both"/>
        <w:rPr>
          <w:rFonts w:cs="Calibri"/>
          <w:b/>
          <w:sz w:val="24"/>
          <w:szCs w:val="24"/>
        </w:rPr>
      </w:pPr>
      <w:r w:rsidRPr="00B519C1">
        <w:rPr>
          <w:rFonts w:cs="Calibri"/>
          <w:b/>
          <w:sz w:val="24"/>
          <w:szCs w:val="24"/>
        </w:rPr>
        <w:t>V roku 201</w:t>
      </w:r>
      <w:r w:rsidR="00C1475C">
        <w:rPr>
          <w:rFonts w:cs="Calibri"/>
          <w:b/>
          <w:sz w:val="24"/>
          <w:szCs w:val="24"/>
        </w:rPr>
        <w:t>7</w:t>
      </w:r>
      <w:r w:rsidRPr="00B519C1">
        <w:rPr>
          <w:rFonts w:cs="Calibri"/>
          <w:b/>
          <w:sz w:val="24"/>
          <w:szCs w:val="24"/>
        </w:rPr>
        <w:t xml:space="preserve"> ĽUDIA ĽUĎOM, n. f. podporil tieto výzvy: </w:t>
      </w:r>
    </w:p>
    <w:p w:rsidR="00595F2A" w:rsidRDefault="00595F2A" w:rsidP="00573160">
      <w:pPr>
        <w:spacing w:after="240"/>
        <w:jc w:val="both"/>
        <w:rPr>
          <w:sz w:val="24"/>
          <w:szCs w:val="24"/>
        </w:rPr>
        <w:sectPr w:rsidR="00595F2A" w:rsidSect="00573160">
          <w:headerReference w:type="default" r:id="rId10"/>
          <w:footerReference w:type="default" r:id="rId11"/>
          <w:pgSz w:w="11906" w:h="17338"/>
          <w:pgMar w:top="1400" w:right="991" w:bottom="656" w:left="1000" w:header="708" w:footer="708" w:gutter="0"/>
          <w:cols w:space="708"/>
          <w:noEndnote/>
          <w:titlePg/>
          <w:docGrid w:linePitch="299"/>
        </w:sectPr>
      </w:pPr>
    </w:p>
    <w:p w:rsidR="00F62748" w:rsidRDefault="00F62748" w:rsidP="00F62748">
      <w:pPr>
        <w:spacing w:after="0" w:line="240" w:lineRule="auto"/>
        <w:rPr>
          <w:rFonts w:ascii="Calibri" w:eastAsia="Times New Roman" w:hAnsi="Calibri" w:cs="Times New Roman"/>
          <w:color w:val="000000"/>
          <w:lang w:eastAsia="sk-SK"/>
        </w:rPr>
        <w:sectPr w:rsidR="00F62748" w:rsidSect="00595F2A">
          <w:type w:val="continuous"/>
          <w:pgSz w:w="11906" w:h="17338"/>
          <w:pgMar w:top="1400" w:right="991" w:bottom="656" w:left="1000" w:header="708" w:footer="708" w:gutter="0"/>
          <w:cols w:space="708"/>
          <w:noEndnote/>
        </w:sectPr>
      </w:pPr>
    </w:p>
    <w:tbl>
      <w:tblPr>
        <w:tblW w:w="5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</w:tblGrid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Nová synagóga Žilina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Divé maky - Staňte sa ochrancom talentovaných rómskych detí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GREENPEACE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PLAMIENOK - Pomôžte nevyliečiteľne chorým deťom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Únia nevidiacich a slabozrakých Slovenska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Amnesty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International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INEKO - Inštitút pre ekonomické a sociálne reformy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VIA IURIS - Aby spravodlivosť nežobrala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Informačné centrum spoločenstva pri dóme sv. Martina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Slovenské centrum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fundraisingu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Inštitút pre dobre spravovanú spoločnosť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VOICES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CEEV Živica – zmena prichádza zvnútra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Transparency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International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Slovensko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Slovensko bez drog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Slovenská debatná asociácia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REVIA - Aby sme mohli šíriť dobro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KASPIAN - Blízky deťom a mladým ľuďom na sídlisku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Katarínka - Záchrana ruín kláštora Sv. Kataríny formou dobrovoľníctva mladých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Strom života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LEUSTACH - Združenie na záchranu stredovekého architektonického dedičstva nitrianskeho kraja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Trenčianska nadácia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Šanca pre nechcených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P-MAT - Pre radosť objavovať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Cyklokoalícia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Združenie na pomoc ľudom s mentálnym postihnutím v Slovenskej republike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Organizácia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muskulárnych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dystrofikov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SR - pre ľudí so slabými svalmi a silnou vôľou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Nitrianska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komunitná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nadácia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Nadácia otvorenej spoločnosti -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Open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Society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Foundation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Komunitná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nadácia Zdravé mesto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Relevant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n.o.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ŽELAJ SI - NEDOVOĽME, ABY CHOROBA ZOBRALA DEŤOM SNY!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Podporte nás ONLINE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EKOPOLIS - PRE ĽUDÍ, PRÍRODU A BUDÚCNOSŤ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Zelená hliadka /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Why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Not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? - pomoc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eRko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Hnutie kresťanských spoločenstiev detí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Zaostri na rodinu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Liga za ľudské práva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Výtvárame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priestor pre aktívne šírenie dobra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Ženské kruhy - Vráťme pôrody naspäť ženám a ich deťom!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Nadácia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Integra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priateľov detí z detských domovov Úsmev ako dar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Budujeme nádej - podporte výstavbu domčekov pre mladé rodiny v osadách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Laura, združenie mladých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EXIT TOUR: Prinesme študentom východisko a realistický pohľad na drogy, sex, alkohol a konflikty!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NÁVRAT dáva opusteným deťom RODINU NAMIESTO HRAČIEK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MAMILA, o. 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BROZ - CHRÁNIME LUŽNÉ LESY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DEŤOM Z ONKOLÓGIE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Ekocentrum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SOSNA: Iné cesty k sebestačnosti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Slovenská katolícka charita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Centrum pre filantropiu, n.o.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Aliancia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Fair-play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Detský fond Slovenskej republiky - znižujeme dopady zdravotného postihnutia a sociálneho ohrozenia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MONO – Vedieť viac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OZ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Vagus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OBČIANSKE ZDRUZENIE RANČ EMANUEL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TJ SLOVAN PODHRADIE - Prežíva v dnešnej dobe, len vďaka vašim príspevkom. 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obnova kamenných obydlí, pamiatková rezervácia ľudovej architektúry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Šurda-Brhlovce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Doma u kapucínov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Inštitút pre ľudské práva a rodinnú politiku, o.z.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Žilinský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Sirotár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všetkých - kapucíni pre vás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NEMLČME! - Portál pre obete sexuálneho násilia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Sekcia pre mládež pri Rímskokatolíckej cirkvi Biskupstva v Banskej Bystrici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NOTA BENE - šanca pre ľudí v núdzi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Podporte misie v Afrike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Združenie sclerosis multiplex Nádej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Fórum života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 Michalom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Davidom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(Príbeh z relácie V siedmom nebi zo 14.9.2014)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Trojsten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o. 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Vráťme ich do reálneho života!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Zastavme ďalšie betónovanie našich riek, aby sme mali čo piť!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Gréckokatolícka charita Prešov - Poďme pomôcť spoločne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Zázrak menom Angelika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Dom prijatia sv. Františka z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Paoly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DeafStudio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Iniciatíva Inakosť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Proti korupcii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nám zorganizovať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permakultúrny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festival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Berkat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pomáha v Afganistane a Maroku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.týždeň - fond pre kvalitnú žurnalistiku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Saleziáni Don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Bosca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Slovenská provincia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Centrum Slniečko, n.o.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Podporujeme Mládež ulice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Dravce a sovy - krídla okolo nás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V. I. A. C. – Inštitút pre podporu a rozvoj mládeže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a podpora onkologických pacientov a ich rodín na Slovensku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„Človek človeku“ – krízová intervencia pre ľudí  po tragickej udalosti.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Svetielko nádeje, centrum pomoci detskej onkológie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Príbehy sú to, čo nám pomáha byť lepšími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Online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pomoc pre mladých ľudí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nám vyčariť úsmev na tvárach chorých detí. Veď úsmev patrí všetkým, aj mne, aj Tebe, aj im. 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- včasná intervencia pre rodiny detí s viacnásobným znevýhodnením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HODINA DEŤOM - pomôžte deťom a mladým ľuďom na Slovensku, ktorí to potrebujú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ČERVENÝ NOS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Clowndoctors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- vaša podpora pomôže prinášať viac radosti a smiechu deťom do nemocníc!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Zabezpečiť bezplatný pobyt slovenských detí s onkologickým ochorením v centre zážitkovej terapie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Podporme časopis Spirituality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Studies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Dvojfarebný svet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Podpora pre nepočujúcich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OZ VEGÁNSKE HODY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často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chodim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 doktoroch potrebujem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spolahlivé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autíčko :-(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Sme tu, pretože život každého človeka má význam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Podporte SEM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Záchrana kultúrneho dedičstva hradu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Tematín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Očkovskej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mohyly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Detský hospic Pod krídlami Dominiky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Podporte našu organizáciu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Nadácia  PROVIDA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OZ PRO VIDA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SOCIA - Nadácia na podporu sociálnych zmien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Centrum rodiny - Tvoríme komunitu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Nadácia Novohradská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Spišská katolícka charita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PRIDE Košice 2016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znevýhodneným deťom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Bezpečnejšia alternatíva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Človek v ohrození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Skauting - Robíme svet lepším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Podpora aktivít Slovenského Červeného kríža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Podporte službu EVS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Presídlenie irackých kresťanov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Zo srdca chcem poprosiť, pomôžte nám aj naďalej pokračovať v liečení dcérky. Ďakujeme za nádej.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bojovníčku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Kiarku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Prerábka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kúpeľne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Jakubkova liečba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deťom s rakovinou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Vďaka pravidelným rehabilitáciám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Lianka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napreduje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Rehabilitačný pobyt v Adeli a Operácia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Ulzibat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pomoci k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sebestačnemu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životu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onkologickým pacientom spríjemniť pobyt v nemocnici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Dobrí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ľudia,prosím,pomôžte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nám prekonať toto ťažké obdobie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Maťka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Anjeli deťom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Veľmi prosíme o pomoc dobrých ľudí pri financovaní  auta pre ZŤP dcérku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Bojovník Miško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Moje deti sú mi všetkým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Aktívne občianstvo sa týka nás všetkých!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Svetielko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Tomička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Noémkine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terapie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veľmi pekne o finančnú pomoc na opravu domčeka starým  rodičom...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našej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Sofinke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absolvovať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terapie,aby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začala chodiť a rozprávať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Martinka, len vy nám pomôžete dobrí ľudia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Prerábka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kostola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Som sama s piatimi deťmi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Rehabilitácia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Alexka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Slovensko.Digital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Pomôcť rodine, ktorá je ťažko skúšaná životom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Csilla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Kürti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-Veľmi pekne prosím , pomôžte mladej žene dostať sa do Adeli Centra.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Môj sen je chodiť :)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Poradňa pre občianske ľudské práva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Dávidka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Dobrí ľudia prosíme pomôžte nám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Bianka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Timka a ich denný boj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neželane tehotným a ženám po potrate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Karolínku a jej bračeka 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slobodnú mamičku s predčasne narodenými dvojčatami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Pomožte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osamelej dôchodkyni so zaplatením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nájomneho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Festival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Lumen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2016 #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enJOY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!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Adeli pre Jožka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Rehabilitačný pobyt v ADELI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s nájomným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Rehabilitačný pobyt, prosím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rodinu v núdzi po požiari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Hľadám dobrých ľudí pre finančnú  pomoc pre dcéru ZŤP 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Naliehavá úpenlivá prosba k ľuďom s dobrým srdcom o finančnú pomoc v existenčnej kríze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Boj s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imobilitou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rakovinou.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Prosím, pomôžte Natálke s rehabilitáciou nožičiek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pri splácaní dlhov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Slovenské združenie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stomikov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SLOVILCO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NÁŠHO MILOVANÉHO SAMKA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Prežiť ešte krásne chvíle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Alexíka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chorému srdiečku 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vás, doprajte mi prežiť chvíle s mojimi deťmi a vnúčatkami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Ulica nie je domov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finančnú pomoc pre TZP dcéru a jej súrodencov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Anjelik s boľavými krídlami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Ako milujúca matka pekne prosím o finančnú pomoc pre synčeka Radka na potrebnú rehabilitáciu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synčeka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Nadáčný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fond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Arolla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Musím predať byt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Podporte boj proti korupcii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 pre ťažko zraneného Jána.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Dobré vzťahy - šťastná rodina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VEĽMI PROSÍM DOBRÝCH A LÁSKAVÝCH ĽUDÍ O POMOC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Tomáškovi rozprávať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Auto pre Peťka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Podpora činnosti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UPeCe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 Ondrejka 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Sárinku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Les, Park, Rieka nie sú smetisko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 pre dôchodcov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 našu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Patti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prosíme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Veľmi ťažký boj s 22r. osudom.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Rozvoj kreatívneho priemyslu pre zvyšovanie kvality života v meste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Zvierací ombudsman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finančnú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Stále bývanie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Stopka n.o.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 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Natalku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 pre Miška (DMO, epilepsia, slepota)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Lenku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Renatku-Máriu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DETSKÁ OBRNA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LUKU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Ťažký boj s rakovinou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finančnú 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Filipka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Finančná pomoc na zakúpenie elektrického invalidného vozíka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Hipoterapia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Christiánka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Ja raz budem bežkať:)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 dobrých ľudí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 na HIPOTERAPIU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 malú Barborku, ktorá ma rakovinu a jej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surodencov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Dve ZŤP detičky Vilko  ZŤP s DMO svalovou dystrofiou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celiakiou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potrebuje finančnú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Falck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n.o.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Finančná 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Lukaska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pomoc vyzbierania nevyhnutných finančných prostriedkov.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Mišku na operáciu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Ulzibat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Zakrvácal som do  mozgu, som tu a bojujem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ADRA Slovensko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Mladá mamička vás prosí o pomoc so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splacaním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dlhov. Mám detičky ZŤP, nezvládam to sama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 pre Martinka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Liečenie 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Rehabilitačný bicykel pre Riška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Stankovi a Jarke s kúpou auta pre ZŤP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Sofinku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!!!!!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TrashOut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n.f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Lymfoma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Slovensko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Sme rodina s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autistom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...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Spotrebiteľské Centrum - Si spotrebiteľ... chránime aj tvoje práva!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Adamkovi začať odznova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pomozte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mojim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detickam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Nadácia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Aevis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Mladá rodina so štyrmi deťmi prosí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Operačný zákrok ULZIBAT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POMOC.Aby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zime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nezamrzli,pomôžme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im prosím spoločne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na kúpeľnú liečbu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Jožka je po operácii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prežiť 4-člennej rodine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Rehabilitácie pre Marečka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Združenie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exallievov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priateľov dona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Bosca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Slovensku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Život naruby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nám pomáhať im. Ďakujeme.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Rehabilitačný pobyt pre Ninku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Kurník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První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kroky do života II -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rehabilitace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Adeli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Občianske združenie Detský čin roka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finančnú pomoc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Pinf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Hry o.z.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Zo srdca prosím o 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Alexíka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, je ZŤP na 70%,  DMO, má epilepsiu, nerozpráva.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pomoc pre slobodnú mamičku s troma deťmi 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Delfinoterapia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Kamilka, Kamilko vôbec nerozpráva, ale aj tak verím, že jedného dňa prehovorí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Centrum Svetielko  pre Tomáška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pri financovaní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vertikalizačného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zariadenia pre Dominiku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LAURA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Finančná pomoc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Akadémia Urgentnej Medicíny -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Academy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of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Emergency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Medicine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nám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pomocť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Robkovi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Zo srdiečka prosíme o pomoc šesť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členej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rodine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NADÁCIA KRESŤANSKÉHO VZDELÁVANIA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 krôčik bližšie k prvému krôčiku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Jediná šanca na uzdravenie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dobrých ľudí o pomoc pre môjho ležiaceho syna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Nikoletu...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Stará jedáleň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Lulu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Matúška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Dominiku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Nádej pre deti Nepálu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GoodSports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International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Slovensko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Jakubkovi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Sen o stálom bývaní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Tobiaska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Invalidný dôchodok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dcérke navštevovať denne DSS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Rehabilitácia s delfínmi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Múzy.sk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 celého srdiečka Vás prosím, pomôžte mi  prežiť krásne chvíle s mojou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maminou.Vy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ste moja nádej...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Prosím, pomôžte mi, chcem ísť von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Viac než šperk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Kmeňové bunky pod stromček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Davidko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, zázrak z Limbovej ulice...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Bratislava fotogenická - pre lásku k mestu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obetiam násilia, o.z.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dopomôžte mojej chrbtici dať ju opäť dokopy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ťažko zdravotne postihnutého syna Dominika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WEBOVÝ PORTÁL -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www.velkavojna.sk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Zo srdca vás prosím, pomôžte nám splatiť dlhy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 pre ťažko chorú ženu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Veľmi pekne prosíme všetkých dobrých ľudí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Nicolasko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Simonka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pre Veroniku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Lepšia chôdza pre dcéru Sofiu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Kalvársky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fond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dvojičky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dieťa patrí mame, nie do detského domova!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Oliverko, náš veľký bojovník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Bratislavské dobrovoľnícke centrum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Občianske združenie HANA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Pohyb pre Peťka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nám prosím upraviť povalu na mini telocvičňu.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 celého srdiečka vás prosím pomôžte mi prežiť krásne božie dni s rodinkou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Stane sa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Shaki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žurnalistkou?  Pomôcť jej môžeme aj my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dobrých ľudí o pomoc, vyhorel mi byt.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deťom vrátiť sa do rodiny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Liga za duševné zdravie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Aby Miška mohla behať s kamarátmi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Autistka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Slávka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Lenku na rehabilitácie, špeciálne pomôcky a lieky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Uzdravenie Natálkinej ľavej rúčky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Oheň Nádeje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Nadácia Milana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Šimečku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Dodulko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Liečebný pobyt pre adoptovaného chlapčeka s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Downovým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syndrómom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Stavba školy pre deti ulice v Indii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Vás o pomoc. Mám dlhodobý nepriaznivý zdravotný stav, viacero závažných ochorení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 naše špeciálne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dieťa-autistu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 finančnú pomoc na doplnkovú liečbu  pre  moju  31. ročnú  dcéru 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Slovenský výbor pre UNICEF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Monika,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Emka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Ninka nesmú skončiť na ulici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dobrých ľudí o pomoc pre môjho otecka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Samé to nezvládneme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Troška štedré Vianoce, prosím, aj pre našu rodinu. Bez tradičných jedál na Vianoce s deťmi.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Materské centrum Pastierik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Vrúcna pomoc v zúfalstve pre starších ľudí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 v ťažkých životných chvíľach...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Paľkovi 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Laurinke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Teplo domova máme, teplo v dome však chýba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Rodina je to najdôležitejšie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Sebinka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Raedovi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jeho rodine uniknúť vojne a žiť v mieri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Danka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Pre stredoškolákov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Prosocia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Stratiť otca je bolesť...prosím, pomôžte mojim detičkám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eRko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Dobrá novina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Lilianku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finančnú pomoc so splatením dlhu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vás o pomoc o finančnú pomoc pre otca, ktorý je onkologickým pacientom už šesť rokov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Delfíny pre Petru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opustenú matku s tromi deťmi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Sofinku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Dvojičky Viktoria a Samko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Leonard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Keď Martinko dáva nádej...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Ellisku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Pobyt v Adeli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Medical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Centre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Michaelu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Domov pre naše deti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Sárku a Ondrejka našich veľkých bojovníkov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deťom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Ťažký život v chudobe, zo srdca prosím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swinedaily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Hospic Milosrdných sestier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pri prevoze  telesných pozostatkov zo zahraničia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deti s osamelou matkou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Prosím, doprajte nám krajšie Vianoce v kruhu rodiny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Dôstojný pohreb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Marekovi rehabilitácie zlepšujú stav,  pomôžte nám ho postaviť  na vlastné nohy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Malý Pán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Rehabilitácie pre Peťka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prosím  Martinkovi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Moje večné dieťa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pri oprave kúpeľne dvom dôchodcom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Danielke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Nový rok a pre nás jeho krutý začiatok ....požiar rodinného domu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Kolégium Antona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Neuwirtha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Vrúcna prosba na záchranu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života,z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celého srdca prosím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ľuďom po požiari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 Adeli to dokážem...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Trocha radosti do života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Máriu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ľuďom po požiari 2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Darujte hodiny rehabilitácie smejkovi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Viťkovi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Život v mínuse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malú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Vivien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rehabilitáciu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Lianka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DMO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Pomôžte, prosím, rodine, aby mohla naďalej žiť spolu.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môjho syna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Liečenie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Esterku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MATKU A TZP DCERU A JEJ 3 SURODENCOV ZABEZPECIT BYVANIE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vidieť ročnej Kristínke krajší svet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mi, prosím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Postavíť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sa na vlastné nôžky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ULTRALANOVKA pomáha Plamienku (2.ročník) – Pomôžte aj Vy deťom a rodinám z Plamienka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pre OTCA ,ktorý ma vychoval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mi, som v zúfalej situácii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Zbierka pre Dávida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Opera Slovakia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Okná pre YWAM Lučatín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Príspevok na špeciálne upravené auto s nájazdovou plošinou 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kotviácim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systémom  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Rehabilitácie ma raz postavia na nožičky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finančnú pomoc pre syna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Komunitná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nadácia Bardejov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Nová kúpeľňa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Laurinku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Nepočujem...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Rehabilitačný pobyt s mamkou pre Karolínku.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Uzlibat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pre synčeka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Damiana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Jurkov boj s hypotóniou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Natálka prišla o rodičov a brata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finančnú pomoc na zubára a protézy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Laurinku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Rehabilitačný pobyt pre Karinku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Katarínka a jej život s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hypermobilitou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, hypotóniou a poruchou stravovania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vážne zraneného Filipa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NIKOLASKA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Podporme šport ľudí s duševnou poruchou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Sofinku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Alexa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chorej mamičke so synčekom v núdzi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Občianska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cykloiniciatíva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Banská Bystrica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Delfíny pomáhajú Lackovi rozprávať. Naučia ho aj čítať?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Ulzibat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Matúška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Prosím, pomôžte nám prežiť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Mám rád cyklistiku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Nikolaska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NÁŠHO MAREKA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Rodina z Oravy: Žijeme 15 rokov v karavane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Zdravie našej dcérky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Leušky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Zachráňte ma, chcem žiť!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Dobrí ľudia zo srdca prosíme o pomoc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Boj o verejné parkovisko na Záhradníckej - Palkovičovej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v ťažkej životnej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situacii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Equiteatro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o.z.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Meetpoint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Šaľa o.z.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so splatením dlhov...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Vrúcne prosíme o pomoc, manžel je chorý ako onkologický pacient a máme 5 malých detí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Olíviu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Prosím, pomôžte nám!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pre rodinu po tragédii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Mama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Vďaka pravidelným rehabilitáciám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Lianka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napreduje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Jakubkova liečba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Tatianku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nôžky nepočúvajú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Pomôžme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predčasniatkam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dobehnúť do cieľa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pri vyplatení môjho dlhu, som invalidný dôchodca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Ťažký, neustály boj, ktorý nemá konca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naše slniečko Veroniku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pri financovaní liečby Oliverka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POMOŽME RODINE PO POŽIARI ASPOŇ EURÍČKOM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Jakuba a Mateja.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Chcem ísť ďalej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Sašku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Zbierka na Ondrejkovu liečbu kmeňovými bunkami v Mexiku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GooDay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o.z.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syna Ondreja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Teov príbeh - Čakanie na prvé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krôčky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Ihrisko v detskom domove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Zachráňme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kaštiel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Jablonica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potrebujem Vašu pomoc,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zivot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nas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poznacil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osudom .....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Malá bojovníčka potrebuje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NEBOJÍM SA POKRAČOVAŤ, ÚPRIMNÁ SPOVEĎ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Zákerná rakovina sa nevyhýba ani malým deťom.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Osamelá matka so synom prosí na živobytie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nášmu synčekovi žiť dôstojný život dieťaťa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Prosím, potrebujem tento liek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Operácia ULZIBAT pre Riška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Postavme Mišku na nohy!!!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vás o pomoc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Nájomný byt...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pomoc  na realizovanie operácie v Prahe. 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pre anjela na zemi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Pokračujeme v rekonštrukcii - Otcova Stodola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Rímskokatolícka Cirkev, Farnosť Handlová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v ťažkej životnej situácii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Šimonka a rodinu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Pomôžte, aby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Lejka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raz mohla sedieť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Martinko a jeho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tažký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boj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polosirotky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Števkovi, aby mohol absolvovať  rehabilitácie v 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TheraSuit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Kristiána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malého Maťka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Prosíme dobrých ľudí o pomoc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Tomičkovi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Riška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Doplatok na kúpeľnú liečbu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10. výročie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RocKids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pre Annu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Mariu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Tichomirko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Veroniku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Tomáškova skromná prosba pre dobrých ľudí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Priatelia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Quo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Vadis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o.z.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Rehabilitácie 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Jožinka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Udržme jediné poradenské centrum pre LGBTI ľudí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FEMília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Predísť strate domova kvôli chorobe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Rehabilitácia pre Karinku v Adeli centre Piešťany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Marečkovi k prvým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krôčkom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WC pre chlapcov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INICIATÍVA o.z.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po požiari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Therasuit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liečebný program pre Nikolku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 celého srdiečka prosím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Veľká prosba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Vilko diagnóza PEC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Rehabilitácie a terapie pre Simonku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Krajšia budúcnosť pre všetkých len za 1€ mesačne. Podpor Bystro už dnes. 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Rekonštrukcia školských športovísk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OZ PUNKÁČI DEŤOM - PUNKÁČI DEŤOM 2017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Szlovákiai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Magyar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Cserkészszövetség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Zväz skautov maďarskej národnosti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Oáza - Nádej pre nový život, n. o.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Atletika Košice, o.z.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detskej onkológie Košice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nám postaviť sa na nohy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Pomôžme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Damiánkovi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postaviť sa na nôžky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Srdečne prosím o pomoc pri záchrane môjho domova...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Vrúcna prosba o pomoc pri financovaní liekov a liečby pre dcérku a matku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Centrum rodiny Dúbravka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Nadácia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DeDo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Solidarita s deťmi z detských domovov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Moje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stastie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pri liečbe rakoviny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Iba spolu s Vami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môžme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zvládnuť viac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Žijem len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Sašku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Miška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vás, dobrí ľudia, pomôžte nám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Potrebujeme žiť v zdravom prostredí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Svetielko pre Karolínku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Nádej pre deti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s rehabilitáciou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Podporte šikovných študentov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 získať ojazdené auto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Tomáška - dieťa tmy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Prosíme, pomôžte zachrániť náš domov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Hacking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Society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Izidorku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 DMO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Aj vďaka Vám sa  môžem naučiť chodiť bez pomoci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Terapie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Noemku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Financie na zabezpečenie právnej pomoci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SYNA DAMIANA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Moja dlhá a ťažká cesta k uzdraveniu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Kristiána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Mareena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 s bývaním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pre ochranu netopierov na Slovensku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Orientačné dni (zážitkové kurzy pre školské triedy)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 pre Maťka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Poradenské Centrum Nádej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Úhrada hybridných kontaktných šošoviek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Aby sa Miro mohol vrátiť do života...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Sebastianko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potrebuje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so splatením dlhov...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Traja mušketieri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slobodnú mamičku s predčasne narodenými dvojčatami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Alexka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Sebastianka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Prispejte Marienke na lístok na Letnú akadémiu Divých makov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Rehabilitácie pre dcérku Máriu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finančnú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Rehabilitácie pre Veroniku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Prosím, pomôžte Natálke s rehabilitáciou nožičiek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 pre moju mamičku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Našli sme silu bojovať, už nám chýbajú len fin. prostriedky...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Boj o prežitie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Podporte slovenský robotický tím Liptov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Effect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Nová Bublinka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Jediné dieťa na Slovensku s diagnózou NBIA MPAN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MAJME SRDCE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vnučku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Emku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Moja samostatnosť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MONIKA ŠČEVOVICHOVÁ -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neuro-rehabilitačné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liečenie po autonehode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 mojom mene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Verejná zbierka na počesť 200. výročia narodenia Adolfa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Dobrianskeho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Pre Nelku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Cieľ ma posúva vpred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Rehabilitácie pre Gabiku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Mládežníci,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dystrofici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, táborníci!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Domovácky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splav 16. - 18. júna 2017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Len s Vašou pomocou to zvládneme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dobrých ľudí o pomoc zabezpečiť moje očakávané dieťatko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Marekovi splniť si jeho hudobný sen :D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Miška s PEC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Pevné nôžky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Duška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s kúpou elektrického vozíka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Danka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na uhradenie osobnej asistencie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ACN - Pomoc trpiacej Cirkvi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Veľká prosba pre anjelov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na nove zuby :-(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Danka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 Orave dobre, NA ORAVU DRAHO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Príspevok na právnu pomoc pre "štátne dieťa"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Biela vrana Ľubica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Lapinová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stále potrebuje našu pomoc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Prispejte Máriovi na lístok na Letnú akadémiu Divých makov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Prispejte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Danielkovi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lístok na Letnú akadémiu ...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Prispejte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Anetke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lístok na Letnú akadémiu Divých makov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Prispejte Renátke na lístok na Letnú akadémiu Divých makov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Biela pastelka - Únia nevidiacich a slabozrakých Slovenska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pomoc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mojmu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 lepšiemu zdraviu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Prispejte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Ádámkovi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lístok na Letnú akadémiu Divých makov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Prispejte Marekovi na lístok na Letnú akadémiu Divých makov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Slovenská biblická spoločnosť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Prispejte Magdalénke na lístok na Letnú akadémiu Divých makov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Sen sa mení na skutočnosť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Prispejte Zuzke na lístok na Letnú akadémiu Divých makov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Poskytnúť Nike šancu zúčastniť sa vzdelávacieho tábora počas letných prázdnin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v ťažkej situácii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Rehabilitácie pre Peťka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finančnú pomoc pre Marcela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Beresa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Biela vrana Ľubica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Lapinová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stále potrebuje našu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mňa a mojich 2 chlapcov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nám opraviť dom po požiari !!!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Tomáškovi a Lukáškovi s detským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autizmom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Malá nádej, veľká sila bojovať..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Terapie a rehabilitácie pre Karinku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moju chorú dcérku.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Veľmi pekne prosíme o pomoc s nájomným, ďakujeme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Sýrski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utečeneci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Hatabyovci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Brazílii - pomôžte im začať nový život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Bratislava!!! (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Tenkrát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poprvé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)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Post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Bellum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dve deti bez mamy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Spájanie dvoch generácií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Operácia zubov, mám veľké zdravotné problémy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Majstrovstvá sveta v robotickom futbale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maminu a jej 6 detí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moju vnučku LENKU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Finančná pomoc na operáciu a rehabilitáciu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Prosíme o finančnú pomoc pre TŽP dcéru Kristínu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Dawnovym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syndrómom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Pomôžte, prosím starenke vidieť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Moja prvá kniha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Renátku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Slnečný domov nezisková organizácia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Zateplenie domčeka pre lesnú škôlku Tramtária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Osamelý otec so synom potrebuje pomoc, aby sme neprišli o teplo domova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Daniela: zn. Budúci bezdomovec. Pomôžte nám zrušiť dražbu jej bytu!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prežiť nám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Prispejte chudobným rómskym ženám z osád na návštevu pietneho aktu v Osvienčime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chorej mamičke so synčekom v núdzi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mladej  babe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Vysnívané sny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 vdovu so siedmimi deťmi - ukončenie dlhodobej existenčnej krízy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Nájdu sa ešte dobrí ľudia, ktorí nám pomôžu?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mladému krajčírovi pomáhať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 Vás o zlepšenie života nášho bojovníka Janíčka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Pravidelné rehabilitácie pre Maťka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Združenie na záchranu Lietavského hradu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Veľmi prosím o pomoc pri absolvovaní liečby v Adeli centre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Janka :)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Michala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Horváta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ktorý po skoku do mora v Grécku ochrnul 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Slovenský Červený kríž - územný spolok Žilina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onko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detských pacientov s prepravou 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ĎALŠIA ŠANCA ALEXÍKA POSTAVIŤ SA NA VLASTNÉ NOŽICKY!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o pomoc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Pohybový liečebný prístroj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Motomed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Gracile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12 - Košice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Danka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Outward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Bound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Slovensko o.z.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rodine zachrániť domov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Lepšia geografia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nám získať bývanie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Rád sv.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Bazila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Veľkého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pri doplatení auta pre syna Tomáška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Občianske združenie PRIMA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Bránil propagácii komunizmu, podporme jeho obhajobu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Prosím, pomôžte môjmu Miškovi 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Saške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Chcem zasa fungovať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Chalan, ktorý chce rozhýbať svoje túlavé nohy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mojej chorej dcérke Petre v núdzi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Rehabilitačné ihrisko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Potrebujeme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ocina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Svetlo v paláci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Elliska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opať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potrebuje pomoc od vás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Diecézna charita Rožňava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poskytnutie pomoci na rekonštrukciu domu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Filipkovi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Boj rodiny s RAKOVINOU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Sme rodina s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autistom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Šijeme pre radosť - pokračovanie kurzov šitia po ukončení projektu Šanca pre Teba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Dobrí ľudia zľutujte sa a pomôžte splniť nedožitý sen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pomôžte matke so synom mať strechu nad hlavou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rodinu vo veľkej núdzi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bývalú darkyňu krvi - Moniku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Faškovú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Freunde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der Bruno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Walter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Musiktage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Priatelia Hudobných dní Bruna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Waltera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Matka a dieťa Turca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 Mateja 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Príspevok na bývanie, poskytnutie lacného bývania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dobrých ľudí o finančnú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Adamkova liečba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Pomník pre moju lásku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III. Veľký protikorupčný pochod - PRAHA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Mladá mamička so štyrmi deťmi prosí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 s prerobením kúpeľne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Pre stratu mojej pohyblivosti prosíme o finančnú pomoc, potrebujeme nádrž na vodu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Eliškine (po)kroky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Počas tehotenstva som ovdovela a ostali mi na krku manželove dlhy...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Boj o dcérku vyhrala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v ťažkej situácii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Zarke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postaviť sa na nohy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Samka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2.ročník benefičného koncertu "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Memory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of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Dávid Nagy" - pomoc a podpora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onko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vážne chorým deťom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Prosíme o pomoc pri rekonštrukcii a zariaďovaní vzdelávacieho centra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Adventim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PES TERAPEUT V RODINE DIEŤAŤA SO ZDRAVOTNÝM ZNEVÝHODNENÍM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Chceme Katke vyčariť úsmev na tváričke vďaka cvičeniam v Adeli centre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Futbalový brankár bez rukavíc... Dá sa to?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Uprimná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prosba o pomoc s kúpou auta pre Danka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Lepší a krajší život pre moje tri poklady najcennejšie na svete - moje deti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Sebastianka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jeho rodinu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Volanie o pomoc pre môjho ťažko chorého manžela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Nové priestory - zariadenie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Záchrana miesta posledného odpočinku banskobystrického rodáka Jozefa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Zachariáša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Scholtisa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Veľká a naliehavá prosba o pomoc vo veľkej núdzi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Chcem rozžiariť očká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Benjaminkovi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NÁDEJ pre hendikepované zvieratá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Nádej pre Viktorku - NEUROREHABILITÁCIA V ADELI 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Adamko by chcel napredovať vo svojom talente, chýba mu však nástroj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Splňme Dávidovi sen o husliach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Peťka s leukémiou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Kanet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, n.o.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Hyperbarická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komora pre Jurka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slobodnú mamičku s tromi deťmi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vás o pomoc pre mňa a moje detičky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Svadba z lásky bez rozumu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Operácia ULZIBAT pre Marečka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Dado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580 gramov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Obnova Dominiky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Maminka s 3 deťmi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Arcidiecézna charita Košice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malú bojovníčku Hanku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Zmiernenie následkov DMO -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kvadruparéza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Komunitné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centrum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Drahuškovo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pomáha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autistom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urgentnú pomoc. Som vo finančnej tiesni, núdzi.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Charlottke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 rehabilitáciou, aby jej rúčka napredovala, kým je ešte čas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Intenzívne rehabilitácie pre Dominiku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pre Tomáška na fyzioterapeutické liečenie, aby raz mohol sám chodiť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Naša  strecha je v poslednom štádiu existencie, prosíme vás o finančnú pomoc na jej záchranu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Sebastianka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rehabilitácie, terapie, pomôcky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Bez Vašej pomoci to nepôjde!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Dokument o živote dolnozemských Slovákov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Podpora siroty v Nepále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Milanovi  - doštudovať, rehabilitovať a zabezpečiť si adekvátne bývanie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Integračné centrum STOPA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Harmonia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Pastoralis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slovensko-maďarskej spolupráci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Marekovi splniť si jeho hudobný sen :D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Prosim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 pomoc pre ležiaceho  v hmotnej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nudzi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Dobrovoľnícka klubovňa "tu SOM" pre všetkých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na záchranu domova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Historické udalosti a osobnosti Bratislavy - diár 2018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Boj rodiny s rakovinou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syna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 pomôžte mi prežiť Vianoce zo svojou dcérou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Tomáška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Zo srdca prosíme o pomoc pre šesťčlennú rodinu v núdzi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 ďalší krôčik bližšie k Adelkinmu vytúženému prvému krôčiku ...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Rehabilitácia v Egypte pre Marianku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vás o vašu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Ingrid potrebuje stráviť zimu v teple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mi, prosím, dobrí anjeli, so zubnou náhradou. Som bezzubá invalidná dôchodkyňa - ZŤP 70%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Pomôžete Deniskovi vrátiť reč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Nádej pre Jožka -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neurorehabilitácia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Adeli centre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Detská izba pre Denisku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pomoc, ocitol som sa vo finančnej tiesni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 NOHY - operácia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Ulzibat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 Joja, ktorý ďalej bojuje a nevzdáva sa !!!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Zhorený dom -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Balážovci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Potrebné kolesá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Dvaja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nášho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Lucasca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Lesoochranárske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zoskupenie VLK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s veľkou pokorou o pomoc na  opravu domčeka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Liečba v zahraničí...posledná nádej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Splnený sen pod stromčekom pre Dominika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Pohodovo o.z.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Generálna obnova domu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Bývanie na zimu pre pani Katku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Hudobno-technické zabezpečenie detského a mládežníckeho speváckeho zboru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Pomôžte mladému krajčírovi pomôcť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Rehabilitácie pre Marečka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Bojovníčka ZARA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svetlo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Vianoce a Silvester na Klinike pediatrickej onkológie a hematológie v Banskej Bystrici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..pomoc pre priateľku v núdzi..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matku a syna  ZŤP v núdzi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Starostlivosť o ťažko chorú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Jasmínku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Dôchodkyňa v ťažkej životnej situácii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O víťazstvo  treba bojovať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Delfín pre Tea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Zbierka pre Dúhový domček  - stacionár pre ľudí so zdravotným postihnutím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Rodina a láska k nej je to najdôležitejšie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Informačný web pre zdravotne znevýhodnených a ľudí v núdzi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vás, doprajte mi prežiť chvíle s mojimi deťmi a vnúčatkami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pre Damiána na rehabilitačné liečenie, aby raz mohol sám chodiť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Chceme žiť ako zdraví ľudia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Zbierka pre Ondrejka na druhú liečbu v Mexiku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Podporme šikovných študentov z Martina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Riškové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krôčky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pre moje detičky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Kúsok šťastia pre malé stvorenie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Vianočný večierok pre deti z onkológie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 pre Veroniku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Pomôžme ukrajinským deťom postihnutým vojnou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Platforma rodín detí so zdravotným znevýhodnením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Detstvo s futbalom a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kamošmi</w:t>
            </w:r>
            <w:proofErr w:type="spellEnd"/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 o pomoc v zúfalej situácii a v bezmocnosti, aby deti nestratili úsmev na tváričkách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LEONARDA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Výcviková škola pre vodiace a asistenčné psy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Prosba o pomoc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Ramonku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Pomôžte Tomáškovi a Lukáškovi s detským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autizmom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Borisko a rehabilitácie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Dieťa v náručí, n.o.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Vďaka vám pomáhame na 100%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Rehabilitácie pre Viktóriu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Prosba o 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Majka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rehabilitačné liečenie, aby sa vládal postaviť na vlastné nožičky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Prosíme o pomoc pre nášho Juraja, ďakujeme!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Veronike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Prosíme o pomoc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Tomičkovi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Dôchodok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PODPORTE DOJČENIE TÝCH NAJMENŠÍCH 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autistických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súrodencov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Športový klub PARBAT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Ľudové zvyky a tradície regiónu očami detí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Podporte začínajúceho šikovného futbalistu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Podporte začínajúceho šikovného futbalistu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Nespadá do tabuliek</w:t>
            </w:r>
          </w:p>
        </w:tc>
      </w:tr>
      <w:tr w:rsidR="003077EB" w:rsidRPr="003077EB" w:rsidTr="003077EB">
        <w:trPr>
          <w:trHeight w:val="6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Viem, že keď chcem niečo dosiahnuť, musím na sebe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makať</w:t>
            </w:r>
            <w:proofErr w:type="spellEnd"/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Pokojné Vianoce pre moju rodinu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Matúška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Umelecké centrum F6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Bojovník </w:t>
            </w:r>
            <w:proofErr w:type="spellStart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Davidko</w:t>
            </w:r>
            <w:proofErr w:type="spellEnd"/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túži napredovať. Pomôžme mu, prosím!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pri financovaní psychoterapie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Gréckokatolícka rómska misia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ZŤP Annu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Pomoc pre Janíčka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Misia India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Pomoc pre moju dcérku Lauru </w:t>
            </w:r>
          </w:p>
        </w:tc>
      </w:tr>
      <w:tr w:rsidR="003077EB" w:rsidRPr="003077EB" w:rsidTr="003077EB">
        <w:trPr>
          <w:trHeight w:val="300"/>
        </w:trPr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77EB" w:rsidRPr="003077EB" w:rsidRDefault="003077EB" w:rsidP="003077E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077EB">
              <w:rPr>
                <w:rFonts w:ascii="Calibri" w:eastAsia="Times New Roman" w:hAnsi="Calibri" w:cs="Times New Roman"/>
                <w:color w:val="000000"/>
                <w:lang w:eastAsia="sk-SK"/>
              </w:rPr>
              <w:t>Pre LEUŠKU...</w:t>
            </w:r>
          </w:p>
        </w:tc>
      </w:tr>
    </w:tbl>
    <w:p w:rsidR="00F62748" w:rsidRDefault="00F62748" w:rsidP="00573160">
      <w:pPr>
        <w:spacing w:after="240"/>
        <w:jc w:val="both"/>
        <w:rPr>
          <w:sz w:val="24"/>
          <w:szCs w:val="24"/>
        </w:rPr>
        <w:sectPr w:rsidR="00F62748" w:rsidSect="00F62748">
          <w:type w:val="continuous"/>
          <w:pgSz w:w="11906" w:h="17338"/>
          <w:pgMar w:top="1400" w:right="991" w:bottom="656" w:left="1000" w:header="708" w:footer="708" w:gutter="0"/>
          <w:cols w:num="2" w:space="708"/>
          <w:noEndnote/>
        </w:sectPr>
      </w:pPr>
    </w:p>
    <w:p w:rsidR="00420DAE" w:rsidRDefault="00420DAE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617DB5" w:rsidRDefault="00617DB5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A83E5B" w:rsidRDefault="00A83E5B" w:rsidP="00573160">
      <w:pPr>
        <w:autoSpaceDE w:val="0"/>
        <w:autoSpaceDN w:val="0"/>
        <w:adjustRightInd w:val="0"/>
        <w:spacing w:after="240"/>
        <w:jc w:val="both"/>
        <w:rPr>
          <w:rFonts w:cs="Calibri"/>
          <w:color w:val="000000"/>
          <w:sz w:val="24"/>
          <w:szCs w:val="24"/>
        </w:rPr>
      </w:pPr>
    </w:p>
    <w:p w:rsidR="00420DAE" w:rsidRPr="00B519C1" w:rsidRDefault="00420DAE" w:rsidP="00E47D55">
      <w:pPr>
        <w:pStyle w:val="Nadpis2"/>
        <w:spacing w:before="0" w:after="240"/>
        <w:ind w:firstLine="708"/>
      </w:pPr>
      <w:r w:rsidRPr="00B519C1">
        <w:t xml:space="preserve">Prehľad príjmov, darov a príspevkov poskytnutých fondu </w:t>
      </w:r>
      <w:r w:rsidR="00573160">
        <w:t xml:space="preserve"> </w:t>
      </w:r>
    </w:p>
    <w:p w:rsidR="00420DAE" w:rsidRPr="00B519C1" w:rsidRDefault="00420DAE" w:rsidP="00573160">
      <w:pPr>
        <w:autoSpaceDE w:val="0"/>
        <w:autoSpaceDN w:val="0"/>
        <w:adjustRightInd w:val="0"/>
        <w:spacing w:after="240"/>
        <w:ind w:firstLine="708"/>
        <w:jc w:val="both"/>
        <w:rPr>
          <w:rFonts w:cs="Calibri"/>
          <w:sz w:val="24"/>
          <w:szCs w:val="24"/>
        </w:rPr>
      </w:pPr>
      <w:r w:rsidRPr="00B519C1">
        <w:rPr>
          <w:rFonts w:cs="Calibri"/>
          <w:sz w:val="24"/>
          <w:szCs w:val="24"/>
        </w:rPr>
        <w:t xml:space="preserve">Darca je fyzická alebo právnická osoba, registrovaná na portáli, ktorá súhlasí s pravidlami poskytovania služieb internetového </w:t>
      </w:r>
      <w:proofErr w:type="spellStart"/>
      <w:r w:rsidRPr="00B519C1">
        <w:rPr>
          <w:rFonts w:cs="Calibri"/>
          <w:sz w:val="24"/>
          <w:szCs w:val="24"/>
        </w:rPr>
        <w:t>darcovského</w:t>
      </w:r>
      <w:proofErr w:type="spellEnd"/>
      <w:r w:rsidRPr="00B519C1">
        <w:rPr>
          <w:rFonts w:cs="Calibri"/>
          <w:sz w:val="24"/>
          <w:szCs w:val="24"/>
        </w:rPr>
        <w:t xml:space="preserve"> portálu ĽudiaĽuďom.sk a uzavrie dohodu o poskytnutí príspevku. Internetový darcovský portál ĽudiaĽuďom.sk uľahčuje poskytovanie finančných a materiálnych prostriedkov a služieb od darcov pre príjemcov. Prevádzkovateľ portálu poskytuje technológiu a platformu s cieľom umožniť interakciu medzi darcami a príjemcami. Každý darca je sám zodpovedný za získavanie informácií, ktoré potrebuje, aby rozhodol o podpore konkrétnej výzvy. </w:t>
      </w:r>
    </w:p>
    <w:p w:rsidR="005C4EB6" w:rsidRPr="00B519C1" w:rsidRDefault="005C4EB6" w:rsidP="00617DB5">
      <w:pPr>
        <w:autoSpaceDE w:val="0"/>
        <w:autoSpaceDN w:val="0"/>
        <w:adjustRightInd w:val="0"/>
        <w:spacing w:after="240"/>
        <w:jc w:val="both"/>
        <w:rPr>
          <w:rFonts w:cs="Calibri"/>
          <w:sz w:val="24"/>
          <w:szCs w:val="24"/>
        </w:rPr>
      </w:pPr>
    </w:p>
    <w:p w:rsidR="00112F5A" w:rsidRPr="00B519C1" w:rsidRDefault="00823975" w:rsidP="00AB6857">
      <w:pPr>
        <w:autoSpaceDE w:val="0"/>
        <w:autoSpaceDN w:val="0"/>
        <w:adjustRightInd w:val="0"/>
        <w:spacing w:after="240"/>
        <w:ind w:firstLine="708"/>
        <w:jc w:val="both"/>
        <w:rPr>
          <w:rFonts w:cs="Calibri"/>
          <w:sz w:val="24"/>
          <w:szCs w:val="24"/>
        </w:rPr>
      </w:pPr>
      <w:r w:rsidRPr="00B519C1">
        <w:rPr>
          <w:rFonts w:cs="Calibri"/>
          <w:sz w:val="24"/>
          <w:szCs w:val="24"/>
        </w:rPr>
        <w:t xml:space="preserve">ĽUDIA ĽUĎOM, n. f. </w:t>
      </w:r>
      <w:r w:rsidR="00420DAE" w:rsidRPr="00B519C1">
        <w:rPr>
          <w:rFonts w:cs="Calibri"/>
          <w:sz w:val="24"/>
          <w:szCs w:val="24"/>
        </w:rPr>
        <w:t>prijal v roku 201</w:t>
      </w:r>
      <w:r w:rsidR="00AB6857">
        <w:rPr>
          <w:rFonts w:cs="Calibri"/>
          <w:sz w:val="24"/>
          <w:szCs w:val="24"/>
        </w:rPr>
        <w:t>7</w:t>
      </w:r>
      <w:r w:rsidR="00420DAE" w:rsidRPr="00B519C1">
        <w:rPr>
          <w:rFonts w:cs="Calibri"/>
          <w:sz w:val="24"/>
          <w:szCs w:val="24"/>
        </w:rPr>
        <w:t xml:space="preserve"> spolu </w:t>
      </w:r>
      <w:r w:rsidR="00AB6857">
        <w:rPr>
          <w:rFonts w:cs="Calibri"/>
          <w:b/>
          <w:sz w:val="24"/>
          <w:szCs w:val="24"/>
        </w:rPr>
        <w:t>61 506</w:t>
      </w:r>
      <w:r w:rsidR="00AA4B98">
        <w:rPr>
          <w:rFonts w:cs="Calibri"/>
          <w:sz w:val="24"/>
          <w:szCs w:val="24"/>
        </w:rPr>
        <w:t xml:space="preserve"> </w:t>
      </w:r>
      <w:r w:rsidR="00420DAE" w:rsidRPr="00B519C1">
        <w:rPr>
          <w:rFonts w:cs="Calibri"/>
          <w:b/>
          <w:bCs/>
          <w:sz w:val="24"/>
          <w:szCs w:val="24"/>
        </w:rPr>
        <w:t xml:space="preserve">darov od </w:t>
      </w:r>
      <w:r w:rsidR="008D1A3A">
        <w:rPr>
          <w:rFonts w:cs="Calibri"/>
          <w:b/>
          <w:bCs/>
          <w:sz w:val="24"/>
          <w:szCs w:val="24"/>
        </w:rPr>
        <w:t>2</w:t>
      </w:r>
      <w:r w:rsidR="00AB6857">
        <w:rPr>
          <w:rFonts w:cs="Calibri"/>
          <w:b/>
          <w:bCs/>
          <w:sz w:val="24"/>
          <w:szCs w:val="24"/>
        </w:rPr>
        <w:t>5</w:t>
      </w:r>
      <w:r w:rsidR="008D1A3A">
        <w:rPr>
          <w:rFonts w:cs="Calibri"/>
          <w:b/>
          <w:bCs/>
          <w:sz w:val="24"/>
          <w:szCs w:val="24"/>
        </w:rPr>
        <w:t xml:space="preserve"> </w:t>
      </w:r>
      <w:r w:rsidR="00AB6857">
        <w:rPr>
          <w:rFonts w:cs="Calibri"/>
          <w:b/>
          <w:bCs/>
          <w:sz w:val="24"/>
          <w:szCs w:val="24"/>
        </w:rPr>
        <w:t>296</w:t>
      </w:r>
      <w:r w:rsidR="00420DAE" w:rsidRPr="00B519C1">
        <w:rPr>
          <w:rFonts w:cs="Calibri"/>
          <w:b/>
          <w:bCs/>
          <w:sz w:val="24"/>
          <w:szCs w:val="24"/>
        </w:rPr>
        <w:t xml:space="preserve"> darcov v celkovej výške </w:t>
      </w:r>
      <w:r w:rsidR="00A83E5B" w:rsidRPr="00A83E5B">
        <w:rPr>
          <w:b/>
          <w:sz w:val="24"/>
          <w:szCs w:val="24"/>
        </w:rPr>
        <w:t>1</w:t>
      </w:r>
      <w:r w:rsidR="00AB6857">
        <w:rPr>
          <w:b/>
          <w:sz w:val="24"/>
          <w:szCs w:val="24"/>
        </w:rPr>
        <w:t> 366 510</w:t>
      </w:r>
      <w:r w:rsidR="00A83E5B" w:rsidRPr="00A83E5B">
        <w:rPr>
          <w:b/>
          <w:sz w:val="24"/>
          <w:szCs w:val="24"/>
        </w:rPr>
        <w:t>,</w:t>
      </w:r>
      <w:r w:rsidR="00AB6857">
        <w:rPr>
          <w:b/>
          <w:sz w:val="24"/>
          <w:szCs w:val="24"/>
        </w:rPr>
        <w:t>58</w:t>
      </w:r>
      <w:r w:rsidR="00DA4985" w:rsidRPr="00A83E5B">
        <w:rPr>
          <w:b/>
          <w:sz w:val="24"/>
          <w:szCs w:val="24"/>
        </w:rPr>
        <w:t xml:space="preserve"> </w:t>
      </w:r>
      <w:r w:rsidR="00127F9E" w:rsidRPr="00A83E5B">
        <w:rPr>
          <w:rFonts w:cs="Calibri"/>
          <w:b/>
          <w:bCs/>
          <w:sz w:val="24"/>
          <w:szCs w:val="24"/>
        </w:rPr>
        <w:t>eur</w:t>
      </w:r>
      <w:r w:rsidR="00E46A1B" w:rsidRPr="00A83E5B">
        <w:rPr>
          <w:rFonts w:cs="Calibri"/>
          <w:b/>
          <w:sz w:val="24"/>
          <w:szCs w:val="24"/>
        </w:rPr>
        <w:t>.</w:t>
      </w:r>
      <w:r w:rsidR="00AB6857">
        <w:rPr>
          <w:rFonts w:cs="Calibri"/>
          <w:sz w:val="24"/>
          <w:szCs w:val="24"/>
        </w:rPr>
        <w:t xml:space="preserve"> </w:t>
      </w:r>
    </w:p>
    <w:p w:rsidR="00112F5A" w:rsidRPr="00E47D55" w:rsidRDefault="00127F9E" w:rsidP="00112F5A">
      <w:pPr>
        <w:spacing w:after="240"/>
        <w:ind w:firstLine="708"/>
        <w:jc w:val="both"/>
        <w:rPr>
          <w:rFonts w:cs="Calibri"/>
          <w:sz w:val="24"/>
          <w:szCs w:val="24"/>
        </w:rPr>
      </w:pPr>
      <w:r w:rsidRPr="00E47D55">
        <w:rPr>
          <w:rFonts w:cs="Calibri"/>
          <w:bCs/>
          <w:sz w:val="24"/>
          <w:szCs w:val="24"/>
        </w:rPr>
        <w:t xml:space="preserve">Z verejnej zbierky </w:t>
      </w:r>
      <w:r w:rsidR="008D1A3A" w:rsidRPr="00E47D55">
        <w:rPr>
          <w:rFonts w:cs="Calibri"/>
          <w:bCs/>
          <w:sz w:val="24"/>
          <w:szCs w:val="24"/>
        </w:rPr>
        <w:t xml:space="preserve">s názvom </w:t>
      </w:r>
      <w:r w:rsidR="00C1475C" w:rsidRPr="00E47D55">
        <w:rPr>
          <w:rFonts w:cs="Calibri"/>
          <w:bCs/>
          <w:sz w:val="24"/>
          <w:szCs w:val="24"/>
        </w:rPr>
        <w:t xml:space="preserve">Predaj knihy </w:t>
      </w:r>
      <w:r w:rsidR="00C1475C" w:rsidRPr="00E47D55">
        <w:rPr>
          <w:rFonts w:cs="Calibri"/>
          <w:bCs/>
          <w:i/>
          <w:sz w:val="24"/>
          <w:szCs w:val="24"/>
        </w:rPr>
        <w:t>Ľudia ľuďom</w:t>
      </w:r>
      <w:r w:rsidR="008D1A3A" w:rsidRPr="00E47D55">
        <w:rPr>
          <w:rFonts w:cs="Calibri"/>
          <w:bCs/>
          <w:sz w:val="24"/>
          <w:szCs w:val="24"/>
        </w:rPr>
        <w:t xml:space="preserve"> </w:t>
      </w:r>
      <w:r w:rsidRPr="00E47D55">
        <w:rPr>
          <w:rFonts w:cs="Calibri"/>
          <w:bCs/>
          <w:sz w:val="24"/>
          <w:szCs w:val="24"/>
        </w:rPr>
        <w:t xml:space="preserve">bol </w:t>
      </w:r>
      <w:r w:rsidR="00C1475C" w:rsidRPr="00E47D55">
        <w:rPr>
          <w:rFonts w:cs="Calibri"/>
          <w:bCs/>
          <w:sz w:val="24"/>
          <w:szCs w:val="24"/>
        </w:rPr>
        <w:t>v roku 201</w:t>
      </w:r>
      <w:r w:rsidR="00E47D55" w:rsidRPr="00E47D55">
        <w:rPr>
          <w:rFonts w:cs="Calibri"/>
          <w:bCs/>
          <w:sz w:val="24"/>
          <w:szCs w:val="24"/>
        </w:rPr>
        <w:t>7</w:t>
      </w:r>
      <w:r w:rsidR="00C1475C" w:rsidRPr="00E47D55">
        <w:rPr>
          <w:rFonts w:cs="Calibri"/>
          <w:bCs/>
          <w:sz w:val="24"/>
          <w:szCs w:val="24"/>
        </w:rPr>
        <w:t xml:space="preserve"> výnos 0 eur a z verejnej z</w:t>
      </w:r>
      <w:r w:rsidR="00AB6857" w:rsidRPr="00E47D55">
        <w:rPr>
          <w:rFonts w:cs="Calibri"/>
          <w:bCs/>
          <w:sz w:val="24"/>
          <w:szCs w:val="24"/>
        </w:rPr>
        <w:t>b</w:t>
      </w:r>
      <w:r w:rsidR="00C1475C" w:rsidRPr="00E47D55">
        <w:rPr>
          <w:rFonts w:cs="Calibri"/>
          <w:bCs/>
          <w:sz w:val="24"/>
          <w:szCs w:val="24"/>
        </w:rPr>
        <w:t>ierky s názvom Spolu svetom II bol v roku 201</w:t>
      </w:r>
      <w:r w:rsidR="00E47D55" w:rsidRPr="00E47D55">
        <w:rPr>
          <w:rFonts w:cs="Calibri"/>
          <w:bCs/>
          <w:sz w:val="24"/>
          <w:szCs w:val="24"/>
        </w:rPr>
        <w:t>7</w:t>
      </w:r>
      <w:r w:rsidR="00C1475C" w:rsidRPr="00E47D55">
        <w:rPr>
          <w:rFonts w:cs="Calibri"/>
          <w:bCs/>
          <w:sz w:val="24"/>
          <w:szCs w:val="24"/>
        </w:rPr>
        <w:t xml:space="preserve"> </w:t>
      </w:r>
      <w:r w:rsidRPr="00E47D55">
        <w:rPr>
          <w:rFonts w:cs="Calibri"/>
          <w:bCs/>
          <w:sz w:val="24"/>
          <w:szCs w:val="24"/>
        </w:rPr>
        <w:t xml:space="preserve">celkový výnos </w:t>
      </w:r>
      <w:r w:rsidR="00C1475C" w:rsidRPr="00E47D55">
        <w:rPr>
          <w:rFonts w:cs="Calibri"/>
          <w:bCs/>
          <w:sz w:val="24"/>
          <w:szCs w:val="24"/>
        </w:rPr>
        <w:t>0</w:t>
      </w:r>
      <w:r w:rsidRPr="00E47D55">
        <w:rPr>
          <w:rFonts w:cs="Calibri"/>
          <w:bCs/>
          <w:sz w:val="24"/>
          <w:szCs w:val="24"/>
        </w:rPr>
        <w:t xml:space="preserve"> eur</w:t>
      </w:r>
      <w:r w:rsidR="00420DAE" w:rsidRPr="00E47D55">
        <w:rPr>
          <w:rFonts w:cs="Calibri"/>
          <w:sz w:val="24"/>
          <w:szCs w:val="24"/>
        </w:rPr>
        <w:t xml:space="preserve">. </w:t>
      </w:r>
    </w:p>
    <w:p w:rsidR="00420DAE" w:rsidRPr="00B519C1" w:rsidRDefault="00420DAE" w:rsidP="00112F5A">
      <w:pPr>
        <w:spacing w:after="240"/>
        <w:ind w:firstLine="708"/>
        <w:jc w:val="both"/>
        <w:rPr>
          <w:rFonts w:cs="Calibri"/>
          <w:sz w:val="24"/>
          <w:szCs w:val="24"/>
        </w:rPr>
      </w:pPr>
    </w:p>
    <w:p w:rsidR="00127F9E" w:rsidRPr="00B519C1" w:rsidRDefault="00127F9E" w:rsidP="00573160">
      <w:pPr>
        <w:spacing w:after="240"/>
        <w:ind w:firstLine="708"/>
        <w:jc w:val="both"/>
        <w:rPr>
          <w:b/>
          <w:bCs/>
          <w:sz w:val="24"/>
          <w:szCs w:val="24"/>
        </w:rPr>
      </w:pPr>
      <w:r w:rsidRPr="00B519C1">
        <w:rPr>
          <w:b/>
          <w:bCs/>
          <w:sz w:val="24"/>
          <w:szCs w:val="24"/>
        </w:rPr>
        <w:t>KONEČNÝ ZOSTATOK MAJETKU K 31. 12. 201</w:t>
      </w:r>
      <w:r w:rsidR="00E47D55">
        <w:rPr>
          <w:b/>
          <w:bCs/>
          <w:sz w:val="24"/>
          <w:szCs w:val="24"/>
        </w:rPr>
        <w:t>7</w:t>
      </w:r>
      <w:r w:rsidRPr="00B519C1">
        <w:rPr>
          <w:b/>
          <w:bCs/>
          <w:sz w:val="24"/>
          <w:szCs w:val="24"/>
        </w:rPr>
        <w:t xml:space="preserve">: </w:t>
      </w:r>
      <w:r w:rsidR="00E46A1B">
        <w:rPr>
          <w:b/>
          <w:bCs/>
          <w:sz w:val="24"/>
          <w:szCs w:val="24"/>
        </w:rPr>
        <w:t>2</w:t>
      </w:r>
      <w:r w:rsidR="00E47D55">
        <w:rPr>
          <w:b/>
          <w:bCs/>
          <w:sz w:val="24"/>
          <w:szCs w:val="24"/>
        </w:rPr>
        <w:t>3 289,42</w:t>
      </w:r>
      <w:r w:rsidR="00E46A1B">
        <w:rPr>
          <w:b/>
          <w:bCs/>
          <w:sz w:val="24"/>
          <w:szCs w:val="24"/>
        </w:rPr>
        <w:t xml:space="preserve"> </w:t>
      </w:r>
      <w:r w:rsidR="00007FDA">
        <w:rPr>
          <w:b/>
          <w:bCs/>
          <w:sz w:val="24"/>
          <w:szCs w:val="24"/>
        </w:rPr>
        <w:t>eur.</w:t>
      </w:r>
    </w:p>
    <w:p w:rsidR="00127F9E" w:rsidRPr="00B519C1" w:rsidRDefault="00127F9E" w:rsidP="00573160">
      <w:pPr>
        <w:spacing w:after="240"/>
        <w:jc w:val="both"/>
        <w:rPr>
          <w:b/>
          <w:bCs/>
          <w:sz w:val="24"/>
          <w:szCs w:val="24"/>
        </w:rPr>
      </w:pPr>
    </w:p>
    <w:p w:rsidR="00127F9E" w:rsidRPr="00B519C1" w:rsidRDefault="00127F9E" w:rsidP="00573160">
      <w:pPr>
        <w:pStyle w:val="Nadpis2"/>
        <w:spacing w:before="0" w:after="240"/>
        <w:ind w:firstLine="708"/>
      </w:pPr>
      <w:r w:rsidRPr="00B519C1">
        <w:t xml:space="preserve">Celkové výdavky v členení na výdavky podľa jednotlivých druhov činností fondu a výška výdavkov na správu fondu </w:t>
      </w:r>
    </w:p>
    <w:p w:rsidR="00127F9E" w:rsidRPr="00B519C1" w:rsidRDefault="00127F9E" w:rsidP="00573160">
      <w:pPr>
        <w:pStyle w:val="Default"/>
        <w:spacing w:after="240" w:line="276" w:lineRule="auto"/>
        <w:ind w:firstLine="708"/>
        <w:jc w:val="both"/>
        <w:rPr>
          <w:rFonts w:asciiTheme="minorHAnsi" w:hAnsiTheme="minorHAnsi" w:cs="Calibri"/>
        </w:rPr>
      </w:pPr>
      <w:r w:rsidRPr="00B519C1">
        <w:rPr>
          <w:rFonts w:asciiTheme="minorHAnsi" w:hAnsiTheme="minorHAnsi" w:cs="Calibri"/>
        </w:rPr>
        <w:t>V rámci výdavkov na financovanie účelu fondu podporil v roku 201</w:t>
      </w:r>
      <w:r w:rsidR="00C1475C">
        <w:rPr>
          <w:rFonts w:asciiTheme="minorHAnsi" w:hAnsiTheme="minorHAnsi" w:cs="Calibri"/>
        </w:rPr>
        <w:t>7</w:t>
      </w:r>
      <w:r w:rsidRPr="00B519C1">
        <w:rPr>
          <w:rFonts w:asciiTheme="minorHAnsi" w:hAnsiTheme="minorHAnsi" w:cs="Calibri"/>
        </w:rPr>
        <w:t xml:space="preserve"> ĽUDIA ĽUĎOM, n. f. celkovo </w:t>
      </w:r>
      <w:r w:rsidR="00AB6857">
        <w:rPr>
          <w:rFonts w:asciiTheme="minorHAnsi" w:hAnsiTheme="minorHAnsi" w:cs="Calibri"/>
        </w:rPr>
        <w:t>825</w:t>
      </w:r>
      <w:r w:rsidR="007D2BFB">
        <w:rPr>
          <w:rFonts w:asciiTheme="minorHAnsi" w:hAnsiTheme="minorHAnsi" w:cs="Calibri"/>
        </w:rPr>
        <w:t xml:space="preserve"> </w:t>
      </w:r>
      <w:r w:rsidRPr="00B519C1">
        <w:rPr>
          <w:rFonts w:asciiTheme="minorHAnsi" w:hAnsiTheme="minorHAnsi" w:cs="Calibri"/>
        </w:rPr>
        <w:t xml:space="preserve">výziev celkovou </w:t>
      </w:r>
      <w:r w:rsidRPr="00A83E5B">
        <w:rPr>
          <w:rFonts w:asciiTheme="minorHAnsi" w:hAnsiTheme="minorHAnsi" w:cs="Calibri"/>
          <w:color w:val="auto"/>
        </w:rPr>
        <w:t>sumou</w:t>
      </w:r>
      <w:r w:rsidR="00AA4B98" w:rsidRPr="00A83E5B">
        <w:rPr>
          <w:rFonts w:asciiTheme="minorHAnsi" w:hAnsiTheme="minorHAnsi" w:cs="Calibri"/>
          <w:color w:val="auto"/>
        </w:rPr>
        <w:t xml:space="preserve"> </w:t>
      </w:r>
      <w:r w:rsidRPr="00A83E5B">
        <w:rPr>
          <w:rFonts w:asciiTheme="minorHAnsi" w:hAnsiTheme="minorHAnsi" w:cs="Calibri"/>
          <w:color w:val="auto"/>
        </w:rPr>
        <w:t xml:space="preserve"> </w:t>
      </w:r>
      <w:r w:rsidR="00A83E5B" w:rsidRPr="00A83E5B">
        <w:rPr>
          <w:rFonts w:asciiTheme="minorHAnsi" w:hAnsiTheme="minorHAnsi"/>
          <w:color w:val="auto"/>
        </w:rPr>
        <w:t>1</w:t>
      </w:r>
      <w:r w:rsidR="00A83E5B">
        <w:rPr>
          <w:rFonts w:asciiTheme="minorHAnsi" w:hAnsiTheme="minorHAnsi"/>
          <w:color w:val="auto"/>
        </w:rPr>
        <w:t> </w:t>
      </w:r>
      <w:r w:rsidR="00AB6857">
        <w:rPr>
          <w:rFonts w:asciiTheme="minorHAnsi" w:hAnsiTheme="minorHAnsi"/>
          <w:color w:val="auto"/>
        </w:rPr>
        <w:t>366</w:t>
      </w:r>
      <w:r w:rsidR="00A83E5B">
        <w:rPr>
          <w:rFonts w:asciiTheme="minorHAnsi" w:hAnsiTheme="minorHAnsi"/>
          <w:color w:val="auto"/>
        </w:rPr>
        <w:t xml:space="preserve"> </w:t>
      </w:r>
      <w:r w:rsidR="00AB6857">
        <w:rPr>
          <w:rFonts w:asciiTheme="minorHAnsi" w:hAnsiTheme="minorHAnsi"/>
          <w:color w:val="auto"/>
        </w:rPr>
        <w:t>510</w:t>
      </w:r>
      <w:r w:rsidR="00A83E5B" w:rsidRPr="00A83E5B">
        <w:rPr>
          <w:rFonts w:asciiTheme="minorHAnsi" w:hAnsiTheme="minorHAnsi"/>
          <w:color w:val="auto"/>
        </w:rPr>
        <w:t>,</w:t>
      </w:r>
      <w:r w:rsidR="00AB6857">
        <w:rPr>
          <w:rFonts w:asciiTheme="minorHAnsi" w:hAnsiTheme="minorHAnsi"/>
          <w:color w:val="auto"/>
        </w:rPr>
        <w:t>58</w:t>
      </w:r>
      <w:r w:rsidR="00A83E5B" w:rsidRPr="00A83E5B">
        <w:rPr>
          <w:rFonts w:asciiTheme="minorHAnsi" w:hAnsiTheme="minorHAnsi"/>
          <w:color w:val="auto"/>
        </w:rPr>
        <w:t xml:space="preserve"> </w:t>
      </w:r>
      <w:r w:rsidRPr="00A83E5B">
        <w:rPr>
          <w:rFonts w:asciiTheme="minorHAnsi" w:hAnsiTheme="minorHAnsi" w:cs="Calibri"/>
          <w:color w:val="auto"/>
        </w:rPr>
        <w:t xml:space="preserve">eur. </w:t>
      </w:r>
    </w:p>
    <w:p w:rsidR="00B519C1" w:rsidRPr="00B519C1" w:rsidRDefault="00127F9E" w:rsidP="00573160">
      <w:pPr>
        <w:spacing w:after="240"/>
        <w:ind w:firstLine="708"/>
        <w:jc w:val="both"/>
        <w:rPr>
          <w:rFonts w:cs="Calibri"/>
          <w:sz w:val="24"/>
          <w:szCs w:val="24"/>
        </w:rPr>
      </w:pPr>
      <w:r w:rsidRPr="00007FDA">
        <w:rPr>
          <w:rFonts w:cs="Calibri"/>
          <w:sz w:val="24"/>
          <w:szCs w:val="24"/>
        </w:rPr>
        <w:t xml:space="preserve">Na správu fondu použil ĽUDIA ĽUĎOM, n. f.  spolu </w:t>
      </w:r>
      <w:r w:rsidR="00703666" w:rsidRPr="00703666">
        <w:rPr>
          <w:rFonts w:cs="Calibri"/>
          <w:sz w:val="24"/>
          <w:szCs w:val="24"/>
        </w:rPr>
        <w:t>0,86</w:t>
      </w:r>
      <w:r w:rsidR="00007FDA" w:rsidRPr="00703666">
        <w:rPr>
          <w:rFonts w:cs="Calibri"/>
          <w:sz w:val="24"/>
          <w:szCs w:val="24"/>
        </w:rPr>
        <w:t xml:space="preserve"> eur</w:t>
      </w:r>
      <w:r w:rsidRPr="00703666">
        <w:rPr>
          <w:rFonts w:cs="Calibri"/>
          <w:sz w:val="24"/>
          <w:szCs w:val="24"/>
        </w:rPr>
        <w:t xml:space="preserve">, čo je </w:t>
      </w:r>
      <w:r w:rsidR="00007FDA" w:rsidRPr="00703666">
        <w:rPr>
          <w:rFonts w:cs="Calibri"/>
          <w:sz w:val="24"/>
          <w:szCs w:val="24"/>
        </w:rPr>
        <w:t>0,</w:t>
      </w:r>
      <w:r w:rsidR="00703666" w:rsidRPr="00703666">
        <w:rPr>
          <w:rFonts w:cs="Calibri"/>
          <w:sz w:val="24"/>
          <w:szCs w:val="24"/>
        </w:rPr>
        <w:t>0037</w:t>
      </w:r>
      <w:r w:rsidRPr="00703666">
        <w:rPr>
          <w:rFonts w:cs="Calibri"/>
          <w:sz w:val="24"/>
          <w:szCs w:val="24"/>
        </w:rPr>
        <w:t xml:space="preserve"> %</w:t>
      </w:r>
      <w:r w:rsidRPr="00007FDA">
        <w:rPr>
          <w:rFonts w:cs="Calibri"/>
          <w:sz w:val="24"/>
          <w:szCs w:val="24"/>
        </w:rPr>
        <w:t xml:space="preserve"> z celkových výdavkov fondu.</w:t>
      </w:r>
      <w:r w:rsidRPr="00B519C1">
        <w:rPr>
          <w:rFonts w:cs="Calibri"/>
          <w:sz w:val="24"/>
          <w:szCs w:val="24"/>
        </w:rPr>
        <w:t xml:space="preserve"> </w:t>
      </w:r>
    </w:p>
    <w:p w:rsidR="00B519C1" w:rsidRDefault="00B519C1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8E3129" w:rsidRDefault="008E3129" w:rsidP="00573160">
      <w:pPr>
        <w:spacing w:after="240"/>
        <w:jc w:val="both"/>
        <w:rPr>
          <w:rFonts w:cs="Calibri"/>
          <w:sz w:val="24"/>
          <w:szCs w:val="24"/>
        </w:rPr>
      </w:pPr>
    </w:p>
    <w:p w:rsidR="008E3129" w:rsidRDefault="008E3129" w:rsidP="00573160">
      <w:pPr>
        <w:spacing w:after="240"/>
        <w:jc w:val="both"/>
        <w:rPr>
          <w:rFonts w:cs="Calibri"/>
          <w:sz w:val="24"/>
          <w:szCs w:val="24"/>
        </w:rPr>
      </w:pPr>
    </w:p>
    <w:p w:rsidR="008E3129" w:rsidRDefault="008E3129" w:rsidP="00573160">
      <w:pPr>
        <w:spacing w:after="240"/>
        <w:jc w:val="both"/>
        <w:rPr>
          <w:rFonts w:cs="Calibri"/>
          <w:sz w:val="24"/>
          <w:szCs w:val="24"/>
        </w:rPr>
      </w:pPr>
    </w:p>
    <w:p w:rsidR="008E3129" w:rsidRDefault="008E3129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573160">
      <w:pPr>
        <w:spacing w:after="240"/>
        <w:jc w:val="both"/>
        <w:rPr>
          <w:rFonts w:cs="Calibri"/>
          <w:sz w:val="24"/>
          <w:szCs w:val="24"/>
        </w:rPr>
      </w:pPr>
    </w:p>
    <w:p w:rsidR="00573160" w:rsidRDefault="00573160" w:rsidP="00BF0C42">
      <w:pPr>
        <w:pStyle w:val="Nadpis3"/>
        <w:ind w:firstLine="708"/>
      </w:pPr>
      <w:r>
        <w:t>Správa nezávislého aud</w:t>
      </w:r>
      <w:r w:rsidR="00AC378A">
        <w:t>í</w:t>
      </w:r>
      <w:r>
        <w:t>tora</w:t>
      </w:r>
    </w:p>
    <w:p w:rsidR="00852F08" w:rsidRDefault="00152182" w:rsidP="00573160">
      <w:r>
        <w:rPr>
          <w:noProof/>
          <w:lang w:eastAsia="sk-SK"/>
        </w:rPr>
        <w:drawing>
          <wp:inline distT="0" distB="0" distL="0" distR="0">
            <wp:extent cx="6294097" cy="8980098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8982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F08" w:rsidRDefault="008E3129" w:rsidP="00573160">
      <w:r>
        <w:t xml:space="preserve"> </w:t>
      </w:r>
      <w:r w:rsidR="00152182">
        <w:rPr>
          <w:noProof/>
          <w:lang w:eastAsia="sk-SK"/>
        </w:rPr>
        <w:drawing>
          <wp:inline distT="0" distB="0" distL="0" distR="0">
            <wp:extent cx="6294096" cy="9023230"/>
            <wp:effectExtent l="0" t="0" r="0" b="698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025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57BF" w:rsidRDefault="00152182" w:rsidP="00573160">
      <w:r>
        <w:rPr>
          <w:noProof/>
          <w:lang w:eastAsia="sk-SK"/>
        </w:rPr>
        <w:drawing>
          <wp:inline distT="0" distB="0" distL="0" distR="0">
            <wp:extent cx="6295299" cy="916305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1641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3129" w:rsidRDefault="00152182" w:rsidP="00573160">
      <w:r>
        <w:rPr>
          <w:noProof/>
          <w:lang w:eastAsia="sk-SK"/>
        </w:rPr>
        <w:drawing>
          <wp:inline distT="0" distB="0" distL="0" distR="0">
            <wp:extent cx="6295299" cy="925830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259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3129" w:rsidRDefault="00152182" w:rsidP="00573160">
      <w:r>
        <w:rPr>
          <w:noProof/>
          <w:lang w:eastAsia="sk-SK"/>
        </w:rPr>
        <w:drawing>
          <wp:inline distT="0" distB="0" distL="0" distR="0">
            <wp:extent cx="6292566" cy="927735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28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3129" w:rsidRDefault="00152182" w:rsidP="00573160">
      <w:r>
        <w:rPr>
          <w:noProof/>
          <w:lang w:eastAsia="sk-SK"/>
        </w:rPr>
        <w:drawing>
          <wp:inline distT="0" distB="0" distL="0" distR="0">
            <wp:extent cx="6292566" cy="9172575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1776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F08" w:rsidRDefault="00152182" w:rsidP="00573160">
      <w:r>
        <w:rPr>
          <w:noProof/>
          <w:lang w:eastAsia="sk-SK"/>
        </w:rPr>
        <w:drawing>
          <wp:inline distT="0" distB="0" distL="0" distR="0">
            <wp:extent cx="6292566" cy="929640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301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F08" w:rsidRDefault="00152182" w:rsidP="00573160">
      <w:r>
        <w:rPr>
          <w:noProof/>
          <w:lang w:eastAsia="sk-SK"/>
        </w:rPr>
        <w:drawing>
          <wp:inline distT="0" distB="0" distL="0" distR="0">
            <wp:extent cx="6292566" cy="930592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311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F08" w:rsidRDefault="00152182" w:rsidP="00573160">
      <w:r>
        <w:rPr>
          <w:noProof/>
          <w:lang w:eastAsia="sk-SK"/>
        </w:rPr>
        <w:drawing>
          <wp:inline distT="0" distB="0" distL="0" distR="0">
            <wp:extent cx="6292566" cy="927735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28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F08" w:rsidRDefault="00152182" w:rsidP="00573160">
      <w:r>
        <w:rPr>
          <w:noProof/>
          <w:lang w:eastAsia="sk-SK"/>
        </w:rPr>
        <w:drawing>
          <wp:inline distT="0" distB="0" distL="0" distR="0">
            <wp:extent cx="6292566" cy="9182100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187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23F" w:rsidRDefault="00152182" w:rsidP="00573160">
      <w:r>
        <w:rPr>
          <w:noProof/>
          <w:lang w:eastAsia="sk-SK"/>
        </w:rPr>
        <w:drawing>
          <wp:inline distT="0" distB="0" distL="0" distR="0">
            <wp:extent cx="6292566" cy="9277350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28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23F" w:rsidRDefault="00152182" w:rsidP="00573160">
      <w:r>
        <w:rPr>
          <w:noProof/>
          <w:lang w:eastAsia="sk-SK"/>
        </w:rPr>
        <w:drawing>
          <wp:inline distT="0" distB="0" distL="0" distR="0">
            <wp:extent cx="6292566" cy="9220200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225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0C42" w:rsidRDefault="00152182" w:rsidP="00797766">
      <w:r>
        <w:rPr>
          <w:noProof/>
          <w:lang w:eastAsia="sk-SK"/>
        </w:rPr>
        <w:drawing>
          <wp:inline distT="0" distB="0" distL="0" distR="0">
            <wp:extent cx="6292566" cy="9267825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27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F08" w:rsidRDefault="00852F08" w:rsidP="00797766">
      <w:pPr>
        <w:pStyle w:val="Nadpis2"/>
        <w:spacing w:after="240"/>
        <w:ind w:firstLine="708"/>
      </w:pPr>
      <w:r>
        <w:t xml:space="preserve">Zmeny a nové zloženie orgánov, ku ktorým došlo v priebehu roka </w:t>
      </w:r>
    </w:p>
    <w:p w:rsidR="00852F08" w:rsidRPr="00852F08" w:rsidRDefault="00D060F8" w:rsidP="00734FBC">
      <w:pPr>
        <w:pStyle w:val="Default"/>
        <w:ind w:firstLine="708"/>
        <w:jc w:val="both"/>
        <w:rPr>
          <w:rFonts w:asciiTheme="minorHAnsi" w:hAnsiTheme="minorHAnsi" w:cs="Calibri"/>
        </w:rPr>
      </w:pPr>
      <w:r w:rsidRPr="006202B1">
        <w:rPr>
          <w:rFonts w:asciiTheme="minorHAnsi" w:hAnsiTheme="minorHAnsi" w:cs="Calibri"/>
        </w:rPr>
        <w:t>V ĽUDIA ĽUĎOM, n. f.  nedošlo v priebehu roka 201</w:t>
      </w:r>
      <w:r w:rsidR="007657BF">
        <w:rPr>
          <w:rFonts w:asciiTheme="minorHAnsi" w:hAnsiTheme="minorHAnsi" w:cs="Calibri"/>
        </w:rPr>
        <w:t>7</w:t>
      </w:r>
      <w:r w:rsidRPr="006202B1">
        <w:rPr>
          <w:rFonts w:asciiTheme="minorHAnsi" w:hAnsiTheme="minorHAnsi" w:cs="Calibri"/>
        </w:rPr>
        <w:t xml:space="preserve"> k žiadnym zmenám v zložení orgánov.</w:t>
      </w:r>
    </w:p>
    <w:p w:rsidR="00852F08" w:rsidRPr="00852F08" w:rsidRDefault="00852F08" w:rsidP="00852F08">
      <w:pPr>
        <w:pStyle w:val="Default"/>
        <w:rPr>
          <w:rFonts w:asciiTheme="minorHAnsi" w:hAnsiTheme="minorHAnsi" w:cs="Calibri"/>
        </w:rPr>
      </w:pPr>
    </w:p>
    <w:p w:rsidR="00852F08" w:rsidRPr="00852F08" w:rsidRDefault="00852F08" w:rsidP="003145B3">
      <w:pPr>
        <w:pStyle w:val="Nadpis4"/>
        <w:ind w:left="426"/>
        <w:rPr>
          <w:rFonts w:asciiTheme="minorHAnsi" w:hAnsiTheme="minorHAnsi"/>
          <w:sz w:val="24"/>
          <w:szCs w:val="24"/>
        </w:rPr>
      </w:pPr>
      <w:r w:rsidRPr="00852F08">
        <w:rPr>
          <w:rFonts w:asciiTheme="minorHAnsi" w:hAnsiTheme="minorHAnsi"/>
          <w:sz w:val="24"/>
          <w:szCs w:val="24"/>
        </w:rPr>
        <w:t xml:space="preserve">Správna rada: </w:t>
      </w:r>
    </w:p>
    <w:p w:rsidR="00852F08" w:rsidRPr="00852F08" w:rsidRDefault="00852F08" w:rsidP="003145B3">
      <w:pPr>
        <w:pStyle w:val="Default"/>
        <w:spacing w:after="164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Ing. Juraj Ondriš </w:t>
      </w:r>
      <w:r>
        <w:rPr>
          <w:rFonts w:asciiTheme="minorHAnsi" w:hAnsiTheme="minorHAnsi" w:cs="Calibri"/>
        </w:rPr>
        <w:t>(predseda)</w:t>
      </w:r>
    </w:p>
    <w:p w:rsidR="00852F08" w:rsidRPr="00852F08" w:rsidRDefault="00852F08" w:rsidP="003145B3">
      <w:pPr>
        <w:pStyle w:val="Default"/>
        <w:spacing w:after="164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Mgr. Jaroslav Ferianec </w:t>
      </w:r>
    </w:p>
    <w:p w:rsidR="00852F08" w:rsidRPr="00852F08" w:rsidRDefault="00852F08" w:rsidP="003145B3">
      <w:pPr>
        <w:pStyle w:val="Default"/>
        <w:spacing w:after="164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Mgr. Martin </w:t>
      </w:r>
      <w:proofErr w:type="spellStart"/>
      <w:r w:rsidRPr="00852F08">
        <w:rPr>
          <w:rFonts w:asciiTheme="minorHAnsi" w:hAnsiTheme="minorHAnsi" w:cs="Calibri"/>
        </w:rPr>
        <w:t>Holák</w:t>
      </w:r>
      <w:proofErr w:type="spellEnd"/>
      <w:r w:rsidRPr="00852F08">
        <w:rPr>
          <w:rFonts w:asciiTheme="minorHAnsi" w:hAnsiTheme="minorHAnsi" w:cs="Calibri"/>
        </w:rPr>
        <w:t xml:space="preserve">, PhD. </w:t>
      </w:r>
    </w:p>
    <w:p w:rsidR="00852F08" w:rsidRPr="00852F08" w:rsidRDefault="00852F08" w:rsidP="003145B3">
      <w:pPr>
        <w:pStyle w:val="Default"/>
        <w:spacing w:after="164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Ing. Karol Pipta </w:t>
      </w:r>
    </w:p>
    <w:p w:rsidR="00852F08" w:rsidRPr="00852F08" w:rsidRDefault="00852F08" w:rsidP="003145B3">
      <w:pPr>
        <w:pStyle w:val="Default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Mgr. Boris Strečanský </w:t>
      </w:r>
    </w:p>
    <w:p w:rsidR="00852F08" w:rsidRPr="00852F08" w:rsidRDefault="00852F08" w:rsidP="003145B3">
      <w:pPr>
        <w:pStyle w:val="Default"/>
        <w:ind w:left="426"/>
        <w:rPr>
          <w:rFonts w:asciiTheme="minorHAnsi" w:hAnsiTheme="minorHAnsi" w:cs="Calibri"/>
        </w:rPr>
      </w:pPr>
    </w:p>
    <w:p w:rsidR="00852F08" w:rsidRPr="00852F08" w:rsidRDefault="00852F08" w:rsidP="003145B3">
      <w:pPr>
        <w:pStyle w:val="Nadpis4"/>
        <w:ind w:left="426"/>
        <w:rPr>
          <w:rFonts w:asciiTheme="minorHAnsi" w:hAnsiTheme="minorHAnsi"/>
          <w:sz w:val="24"/>
          <w:szCs w:val="24"/>
        </w:rPr>
      </w:pPr>
      <w:r w:rsidRPr="00852F08">
        <w:rPr>
          <w:rFonts w:asciiTheme="minorHAnsi" w:hAnsiTheme="minorHAnsi"/>
          <w:sz w:val="24"/>
          <w:szCs w:val="24"/>
        </w:rPr>
        <w:t xml:space="preserve">Revízor: </w:t>
      </w:r>
    </w:p>
    <w:p w:rsidR="00852F08" w:rsidRPr="00852F08" w:rsidRDefault="00852F08" w:rsidP="003145B3">
      <w:pPr>
        <w:pStyle w:val="Default"/>
        <w:ind w:left="426"/>
        <w:rPr>
          <w:rFonts w:asciiTheme="minorHAnsi" w:hAnsiTheme="minorHAnsi" w:cs="Calibri"/>
        </w:rPr>
      </w:pPr>
      <w:r w:rsidRPr="00852F08">
        <w:rPr>
          <w:rFonts w:asciiTheme="minorHAnsi" w:hAnsiTheme="minorHAnsi" w:cs="Calibri"/>
        </w:rPr>
        <w:t xml:space="preserve">Mgr. Marcel Zajac </w:t>
      </w:r>
    </w:p>
    <w:p w:rsidR="00852F08" w:rsidRPr="00852F08" w:rsidRDefault="00852F08" w:rsidP="003145B3">
      <w:pPr>
        <w:pStyle w:val="Default"/>
        <w:ind w:left="426"/>
        <w:rPr>
          <w:rFonts w:asciiTheme="minorHAnsi" w:hAnsiTheme="minorHAnsi" w:cs="Calibri"/>
        </w:rPr>
      </w:pPr>
    </w:p>
    <w:p w:rsidR="00852F08" w:rsidRPr="00852F08" w:rsidRDefault="00852F08" w:rsidP="003145B3">
      <w:pPr>
        <w:pStyle w:val="Nadpis4"/>
        <w:ind w:left="426"/>
        <w:rPr>
          <w:rFonts w:asciiTheme="minorHAnsi" w:hAnsiTheme="minorHAnsi"/>
          <w:sz w:val="24"/>
          <w:szCs w:val="24"/>
        </w:rPr>
      </w:pPr>
      <w:r w:rsidRPr="00852F08">
        <w:rPr>
          <w:rFonts w:asciiTheme="minorHAnsi" w:hAnsiTheme="minorHAnsi"/>
          <w:sz w:val="24"/>
          <w:szCs w:val="24"/>
        </w:rPr>
        <w:t xml:space="preserve">Správca: </w:t>
      </w:r>
    </w:p>
    <w:p w:rsidR="00852F08" w:rsidRPr="00852F08" w:rsidRDefault="00852F08" w:rsidP="003145B3">
      <w:pPr>
        <w:pStyle w:val="Default"/>
        <w:ind w:left="426"/>
        <w:rPr>
          <w:rFonts w:asciiTheme="minorHAnsi" w:hAnsiTheme="minorHAnsi" w:cs="Calibri"/>
        </w:rPr>
      </w:pPr>
      <w:r>
        <w:rPr>
          <w:rFonts w:asciiTheme="minorHAnsi" w:hAnsiTheme="minorHAnsi" w:cs="Calibri"/>
        </w:rPr>
        <w:t>PhDr. Roland Kyška (od 28. 8. 2014)</w:t>
      </w:r>
    </w:p>
    <w:p w:rsidR="00852F08" w:rsidRDefault="00852F08" w:rsidP="00573160"/>
    <w:p w:rsidR="003145B3" w:rsidRDefault="003145B3" w:rsidP="003145B3">
      <w:pPr>
        <w:pStyle w:val="Nadpis2"/>
        <w:spacing w:after="240"/>
        <w:ind w:firstLine="708"/>
      </w:pPr>
      <w:r>
        <w:t>Kontakt</w:t>
      </w:r>
    </w:p>
    <w:p w:rsidR="003145B3" w:rsidRPr="00797766" w:rsidRDefault="003145B3" w:rsidP="003145B3">
      <w:pPr>
        <w:spacing w:after="0"/>
        <w:rPr>
          <w:sz w:val="24"/>
          <w:szCs w:val="24"/>
        </w:rPr>
      </w:pPr>
      <w:r w:rsidRPr="00797766">
        <w:rPr>
          <w:rFonts w:cs="Calibri"/>
          <w:sz w:val="24"/>
          <w:szCs w:val="24"/>
        </w:rPr>
        <w:t>ĽUDIA ĽUĎOM, n. f.</w:t>
      </w:r>
    </w:p>
    <w:p w:rsidR="003145B3" w:rsidRPr="00797766" w:rsidRDefault="003145B3" w:rsidP="003145B3">
      <w:pPr>
        <w:pStyle w:val="Default"/>
        <w:rPr>
          <w:rFonts w:ascii="Calibri" w:hAnsi="Calibri" w:cs="Calibri"/>
        </w:rPr>
      </w:pPr>
      <w:r w:rsidRPr="00797766">
        <w:rPr>
          <w:rFonts w:ascii="Calibri" w:hAnsi="Calibri" w:cs="Calibri"/>
        </w:rPr>
        <w:t xml:space="preserve">Borská 6, 841 04 Bratislava </w:t>
      </w:r>
    </w:p>
    <w:p w:rsidR="003145B3" w:rsidRPr="00797766" w:rsidRDefault="003145B3" w:rsidP="003145B3">
      <w:pPr>
        <w:pStyle w:val="Default"/>
        <w:rPr>
          <w:rFonts w:ascii="Calibri" w:hAnsi="Calibri" w:cs="Calibri"/>
        </w:rPr>
      </w:pPr>
      <w:r w:rsidRPr="00797766">
        <w:rPr>
          <w:rFonts w:ascii="Calibri" w:hAnsi="Calibri" w:cs="Calibri"/>
        </w:rPr>
        <w:t xml:space="preserve">IČO: 45 733 261 </w:t>
      </w:r>
    </w:p>
    <w:p w:rsidR="003145B3" w:rsidRPr="00797766" w:rsidRDefault="003145B3" w:rsidP="003145B3">
      <w:pPr>
        <w:pStyle w:val="Default"/>
        <w:rPr>
          <w:rFonts w:ascii="Calibri" w:hAnsi="Calibri" w:cs="Calibri"/>
        </w:rPr>
      </w:pPr>
      <w:r w:rsidRPr="00797766">
        <w:rPr>
          <w:rFonts w:ascii="Calibri" w:hAnsi="Calibri" w:cs="Calibri"/>
        </w:rPr>
        <w:t xml:space="preserve">Tel.: +421 2 35 000 567 </w:t>
      </w:r>
    </w:p>
    <w:p w:rsidR="003145B3" w:rsidRPr="00797766" w:rsidRDefault="003145B3" w:rsidP="003145B3">
      <w:pPr>
        <w:pStyle w:val="Default"/>
        <w:rPr>
          <w:rFonts w:ascii="Calibri" w:hAnsi="Calibri" w:cs="Calibri"/>
        </w:rPr>
      </w:pPr>
      <w:r w:rsidRPr="00797766">
        <w:rPr>
          <w:rFonts w:ascii="Calibri" w:hAnsi="Calibri" w:cs="Calibri"/>
        </w:rPr>
        <w:t xml:space="preserve">Fax: +421 2 35 000 799 </w:t>
      </w:r>
    </w:p>
    <w:p w:rsidR="003145B3" w:rsidRPr="00797766" w:rsidRDefault="003145B3" w:rsidP="003145B3">
      <w:pPr>
        <w:pStyle w:val="Default"/>
        <w:rPr>
          <w:rFonts w:ascii="Calibri" w:hAnsi="Calibri" w:cs="Calibri"/>
        </w:rPr>
      </w:pPr>
    </w:p>
    <w:p w:rsidR="003145B3" w:rsidRPr="00797766" w:rsidRDefault="003145B3" w:rsidP="00224B17">
      <w:pPr>
        <w:pStyle w:val="Default"/>
        <w:ind w:firstLine="708"/>
        <w:rPr>
          <w:rFonts w:ascii="Calibri" w:hAnsi="Calibri" w:cs="Calibri"/>
        </w:rPr>
      </w:pPr>
      <w:r w:rsidRPr="00797766">
        <w:rPr>
          <w:rFonts w:ascii="Calibri" w:hAnsi="Calibri" w:cs="Calibri"/>
        </w:rPr>
        <w:t xml:space="preserve">Revízor skontroloval hospodárenie </w:t>
      </w:r>
      <w:r w:rsidRPr="00797766">
        <w:rPr>
          <w:rFonts w:asciiTheme="minorHAnsi" w:hAnsiTheme="minorHAnsi" w:cs="Calibri"/>
        </w:rPr>
        <w:t xml:space="preserve">ĽUDIA ĽUĎOM, n. f. </w:t>
      </w:r>
      <w:r w:rsidRPr="00797766">
        <w:rPr>
          <w:rFonts w:ascii="Calibri" w:hAnsi="Calibri" w:cs="Calibri"/>
        </w:rPr>
        <w:t>za rok 201</w:t>
      </w:r>
      <w:r w:rsidR="007657BF">
        <w:rPr>
          <w:rFonts w:ascii="Calibri" w:hAnsi="Calibri" w:cs="Calibri"/>
        </w:rPr>
        <w:t>7</w:t>
      </w:r>
      <w:r w:rsidRPr="00797766">
        <w:rPr>
          <w:rFonts w:ascii="Calibri" w:hAnsi="Calibri" w:cs="Calibri"/>
        </w:rPr>
        <w:t xml:space="preserve"> a nemá pripomienky k výročnej správe </w:t>
      </w:r>
      <w:r w:rsidRPr="00797766">
        <w:rPr>
          <w:rFonts w:asciiTheme="minorHAnsi" w:hAnsiTheme="minorHAnsi" w:cs="Calibri"/>
        </w:rPr>
        <w:t xml:space="preserve">ĽUDIA ĽUĎOM, n. f. </w:t>
      </w:r>
      <w:r w:rsidRPr="00797766">
        <w:rPr>
          <w:rFonts w:ascii="Calibri" w:hAnsi="Calibri" w:cs="Calibri"/>
        </w:rPr>
        <w:t>za rok 201</w:t>
      </w:r>
      <w:r w:rsidR="007657BF">
        <w:rPr>
          <w:rFonts w:ascii="Calibri" w:hAnsi="Calibri" w:cs="Calibri"/>
        </w:rPr>
        <w:t>7</w:t>
      </w:r>
      <w:r w:rsidRPr="00797766">
        <w:rPr>
          <w:rFonts w:ascii="Calibri" w:hAnsi="Calibri" w:cs="Calibri"/>
        </w:rPr>
        <w:t xml:space="preserve">. </w:t>
      </w:r>
    </w:p>
    <w:p w:rsidR="003145B3" w:rsidRPr="00797766" w:rsidRDefault="003145B3" w:rsidP="003145B3">
      <w:pPr>
        <w:pStyle w:val="Default"/>
        <w:rPr>
          <w:rFonts w:ascii="Calibri" w:hAnsi="Calibri" w:cs="Calibri"/>
        </w:rPr>
      </w:pPr>
    </w:p>
    <w:p w:rsidR="003145B3" w:rsidRPr="00797766" w:rsidRDefault="003145B3" w:rsidP="00224B17">
      <w:pPr>
        <w:ind w:firstLine="708"/>
        <w:rPr>
          <w:sz w:val="24"/>
          <w:szCs w:val="24"/>
        </w:rPr>
      </w:pPr>
      <w:r w:rsidRPr="00797766">
        <w:rPr>
          <w:rFonts w:ascii="Calibri" w:hAnsi="Calibri" w:cs="Calibri"/>
          <w:sz w:val="24"/>
          <w:szCs w:val="24"/>
        </w:rPr>
        <w:t xml:space="preserve">Výročná správa </w:t>
      </w:r>
      <w:r w:rsidRPr="00797766">
        <w:rPr>
          <w:rFonts w:cs="Calibri"/>
          <w:sz w:val="24"/>
          <w:szCs w:val="24"/>
        </w:rPr>
        <w:t xml:space="preserve">ĽUDIA ĽUĎOM, n. f. </w:t>
      </w:r>
      <w:r w:rsidRPr="00797766">
        <w:rPr>
          <w:rFonts w:ascii="Calibri" w:hAnsi="Calibri" w:cs="Calibri"/>
          <w:sz w:val="24"/>
          <w:szCs w:val="24"/>
        </w:rPr>
        <w:t>za rok 201</w:t>
      </w:r>
      <w:r w:rsidR="007657BF">
        <w:rPr>
          <w:rFonts w:ascii="Calibri" w:hAnsi="Calibri" w:cs="Calibri"/>
          <w:sz w:val="24"/>
          <w:szCs w:val="24"/>
        </w:rPr>
        <w:t>7</w:t>
      </w:r>
      <w:r w:rsidRPr="00797766">
        <w:rPr>
          <w:rFonts w:ascii="Calibri" w:hAnsi="Calibri" w:cs="Calibri"/>
          <w:sz w:val="24"/>
          <w:szCs w:val="24"/>
        </w:rPr>
        <w:t xml:space="preserve"> bola schválená na rokovaní správnej rady dňa </w:t>
      </w:r>
      <w:r w:rsidR="009831C3" w:rsidRPr="00FE1086">
        <w:rPr>
          <w:rFonts w:ascii="Calibri" w:hAnsi="Calibri" w:cs="Calibri"/>
          <w:sz w:val="24"/>
          <w:szCs w:val="24"/>
        </w:rPr>
        <w:t>1</w:t>
      </w:r>
      <w:r w:rsidR="00797766" w:rsidRPr="00FE1086">
        <w:rPr>
          <w:rFonts w:ascii="Calibri" w:hAnsi="Calibri" w:cs="Calibri"/>
          <w:sz w:val="24"/>
          <w:szCs w:val="24"/>
        </w:rPr>
        <w:t>3</w:t>
      </w:r>
      <w:r w:rsidRPr="00FE1086">
        <w:rPr>
          <w:rFonts w:ascii="Calibri" w:hAnsi="Calibri" w:cs="Calibri"/>
          <w:sz w:val="24"/>
          <w:szCs w:val="24"/>
        </w:rPr>
        <w:t>. 04. 201</w:t>
      </w:r>
      <w:r w:rsidR="00FE1086" w:rsidRPr="00FE1086">
        <w:rPr>
          <w:rFonts w:ascii="Calibri" w:hAnsi="Calibri" w:cs="Calibri"/>
          <w:sz w:val="24"/>
          <w:szCs w:val="24"/>
        </w:rPr>
        <w:t>8</w:t>
      </w:r>
      <w:r w:rsidRPr="00FE1086">
        <w:rPr>
          <w:rFonts w:ascii="Calibri" w:hAnsi="Calibri" w:cs="Calibri"/>
          <w:sz w:val="24"/>
          <w:szCs w:val="24"/>
        </w:rPr>
        <w:t>.</w:t>
      </w:r>
      <w:bookmarkStart w:id="0" w:name="_GoBack"/>
      <w:bookmarkEnd w:id="0"/>
    </w:p>
    <w:sectPr w:rsidR="003145B3" w:rsidRPr="00797766" w:rsidSect="00595F2A">
      <w:type w:val="continuous"/>
      <w:pgSz w:w="11906" w:h="17338"/>
      <w:pgMar w:top="1400" w:right="991" w:bottom="656" w:left="1000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2182" w:rsidRDefault="00152182" w:rsidP="00573160">
      <w:pPr>
        <w:spacing w:after="0" w:line="240" w:lineRule="auto"/>
      </w:pPr>
      <w:r>
        <w:separator/>
      </w:r>
    </w:p>
  </w:endnote>
  <w:endnote w:type="continuationSeparator" w:id="0">
    <w:p w:rsidR="00152182" w:rsidRDefault="00152182" w:rsidP="005731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182" w:rsidRDefault="00152182" w:rsidP="00573160">
    <w:pPr>
      <w:pStyle w:val="Pta"/>
      <w:tabs>
        <w:tab w:val="clear" w:pos="9072"/>
        <w:tab w:val="right" w:pos="9923"/>
      </w:tabs>
    </w:pPr>
    <w:r>
      <w:t>ĽUDIA ĽUĎOM, n. f., Borská 6, 841 04 Bratislava</w:t>
    </w:r>
    <w:r>
      <w:tab/>
    </w:r>
    <w:r>
      <w:tab/>
    </w:r>
    <w:proofErr w:type="spellStart"/>
    <w:r>
      <w:t>www.ludialudom.sk</w:t>
    </w:r>
    <w:proofErr w:type="spellEnd"/>
  </w:p>
  <w:p w:rsidR="00152182" w:rsidRDefault="0015218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2182" w:rsidRDefault="00152182" w:rsidP="00573160">
      <w:pPr>
        <w:spacing w:after="0" w:line="240" w:lineRule="auto"/>
      </w:pPr>
      <w:r>
        <w:separator/>
      </w:r>
    </w:p>
  </w:footnote>
  <w:footnote w:type="continuationSeparator" w:id="0">
    <w:p w:rsidR="00152182" w:rsidRDefault="00152182" w:rsidP="005731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182" w:rsidRDefault="00152182">
    <w:pPr>
      <w:pStyle w:val="Hlavik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4D680B67" wp14:editId="2B8A5A77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943600" cy="170815"/>
              <wp:effectExtent l="0" t="0" r="0" b="1905"/>
              <wp:wrapNone/>
              <wp:docPr id="473" name="Textové pole 4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43600" cy="170815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alias w:val="Názov"/>
                            <w:id w:val="78679243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Content>
                            <w:p w:rsidR="00152182" w:rsidRDefault="00152182">
                              <w:pPr>
                                <w:spacing w:after="0" w:line="240" w:lineRule="auto"/>
                              </w:pPr>
                              <w:r>
                                <w:t>Výročná správa ĽUDIA ĽUĎOM, n. f. za rok 2017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73" o:spid="_x0000_s1026" type="#_x0000_t202" style="position:absolute;margin-left:0;margin-top:0;width:468pt;height:13.45pt;z-index:251660288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" o:allowincell="f" filled="f" stroked="f">
              <v:textbox style="mso-fit-shape-to-text:t" inset=",0,,0">
                <w:txbxContent>
                  <w:sdt>
                    <w:sdtPr>
                      <w:alias w:val="Názov"/>
                      <w:id w:val="78679243"/>
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<w:text/>
                    </w:sdtPr>
                    <w:sdtContent>
                      <w:p w:rsidR="00152182" w:rsidRDefault="00152182">
                        <w:pPr>
                          <w:spacing w:after="0" w:line="240" w:lineRule="auto"/>
                        </w:pPr>
                        <w:r>
                          <w:t>Výročná správa ĽUDIA ĽUĎOM, n. f. za rok 2017</w:t>
                        </w:r>
                      </w:p>
                    </w:sdtContent>
                  </w:sdt>
                </w:txbxContent>
              </v:textbox>
              <w10:wrap anchorx="margin" anchory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5BD5E38" wp14:editId="7CD4861F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474" name="Textové pole 4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extLst/>
                    </wps:spPr>
                    <wps:txbx>
                      <w:txbxContent>
                        <w:p w:rsidR="00152182" w:rsidRDefault="00152182">
                          <w:pPr>
                            <w:spacing w:after="0" w:line="240" w:lineRule="auto"/>
                            <w:jc w:val="right"/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>
                            <w:rPr>
                              <w14:numForm w14:val="lining"/>
                            </w:rPr>
                            <w:fldChar w:fldCharType="begin"/>
                          </w:r>
                          <w:r>
                            <w:rPr>
                              <w14:numForm w14:val="lining"/>
                            </w:rPr>
                            <w:instrText>PAGE   \* MERGEFORMAT</w:instrText>
                          </w:r>
                          <w:r>
                            <w:rPr>
                              <w14:numForm w14:val="lining"/>
                            </w:rPr>
                            <w:fldChar w:fldCharType="separate"/>
                          </w:r>
                          <w:r w:rsidR="00842D46" w:rsidRPr="00842D46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29</w:t>
                          </w:r>
                          <w:r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474" o:spid="_x0000_s1027" type="#_x0000_t202" style="position:absolute;margin-left:0;margin-top:0;width:1in;height:13.45pt;z-index:251659264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" o:allowincell="f" fillcolor="#4f81bd [3204]" stroked="f">
              <v:textbox style="mso-fit-shape-to-text:t" inset=",0,,0">
                <w:txbxContent>
                  <w:p w:rsidR="00152182" w:rsidRDefault="00152182">
                    <w:pPr>
                      <w:spacing w:after="0" w:line="240" w:lineRule="auto"/>
                      <w:jc w:val="right"/>
                      <w:rPr>
                        <w:color w:val="FFFFFF" w:themeColor="background1"/>
                        <w14:numForm w14:val="lining"/>
                      </w:rPr>
                    </w:pPr>
                    <w:r>
                      <w:rPr>
                        <w14:numForm w14:val="lining"/>
                      </w:rPr>
                      <w:fldChar w:fldCharType="begin"/>
                    </w:r>
                    <w:r>
                      <w:rPr>
                        <w14:numForm w14:val="lining"/>
                      </w:rPr>
                      <w:instrText>PAGE   \* MERGEFORMAT</w:instrText>
                    </w:r>
                    <w:r>
                      <w:rPr>
                        <w14:numForm w14:val="lining"/>
                      </w:rPr>
                      <w:fldChar w:fldCharType="separate"/>
                    </w:r>
                    <w:r w:rsidR="00842D46" w:rsidRPr="00842D46">
                      <w:rPr>
                        <w:noProof/>
                        <w:color w:val="FFFFFF" w:themeColor="background1"/>
                        <w14:numForm w14:val="lining"/>
                      </w:rPr>
                      <w:t>29</w:t>
                    </w:r>
                    <w:r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2028E"/>
    <w:multiLevelType w:val="hybridMultilevel"/>
    <w:tmpl w:val="4000C6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6859B1"/>
    <w:multiLevelType w:val="hybridMultilevel"/>
    <w:tmpl w:val="5674FC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E232E5"/>
    <w:multiLevelType w:val="hybridMultilevel"/>
    <w:tmpl w:val="4C7A45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0E2CD4"/>
    <w:multiLevelType w:val="hybridMultilevel"/>
    <w:tmpl w:val="EE8029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C06A73"/>
    <w:multiLevelType w:val="hybridMultilevel"/>
    <w:tmpl w:val="1B5C0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AA4"/>
    <w:rsid w:val="00007FDA"/>
    <w:rsid w:val="00020C98"/>
    <w:rsid w:val="00054FFB"/>
    <w:rsid w:val="0006734B"/>
    <w:rsid w:val="00112F5A"/>
    <w:rsid w:val="00127F9E"/>
    <w:rsid w:val="00152182"/>
    <w:rsid w:val="00170B90"/>
    <w:rsid w:val="001A16A5"/>
    <w:rsid w:val="001F2D5C"/>
    <w:rsid w:val="00212FBA"/>
    <w:rsid w:val="00223965"/>
    <w:rsid w:val="00224B17"/>
    <w:rsid w:val="003077EB"/>
    <w:rsid w:val="003145B3"/>
    <w:rsid w:val="00323325"/>
    <w:rsid w:val="003677DD"/>
    <w:rsid w:val="003A7963"/>
    <w:rsid w:val="003D1508"/>
    <w:rsid w:val="003D5042"/>
    <w:rsid w:val="00420DAE"/>
    <w:rsid w:val="00422AA4"/>
    <w:rsid w:val="004E26F5"/>
    <w:rsid w:val="00552E93"/>
    <w:rsid w:val="00573160"/>
    <w:rsid w:val="00595F2A"/>
    <w:rsid w:val="005A723F"/>
    <w:rsid w:val="005C4EB6"/>
    <w:rsid w:val="00617DB5"/>
    <w:rsid w:val="006202B1"/>
    <w:rsid w:val="006639D1"/>
    <w:rsid w:val="00684758"/>
    <w:rsid w:val="006B57CD"/>
    <w:rsid w:val="006D05A9"/>
    <w:rsid w:val="00703666"/>
    <w:rsid w:val="007326BB"/>
    <w:rsid w:val="00734FBC"/>
    <w:rsid w:val="00744848"/>
    <w:rsid w:val="00752F4D"/>
    <w:rsid w:val="007657BF"/>
    <w:rsid w:val="00787E82"/>
    <w:rsid w:val="00797766"/>
    <w:rsid w:val="007D2BFB"/>
    <w:rsid w:val="008126E7"/>
    <w:rsid w:val="00820D8C"/>
    <w:rsid w:val="00823975"/>
    <w:rsid w:val="00842D46"/>
    <w:rsid w:val="00852F08"/>
    <w:rsid w:val="00866288"/>
    <w:rsid w:val="008A4E4B"/>
    <w:rsid w:val="008C2835"/>
    <w:rsid w:val="008D1A3A"/>
    <w:rsid w:val="008E3129"/>
    <w:rsid w:val="0090319A"/>
    <w:rsid w:val="009831C3"/>
    <w:rsid w:val="00A47516"/>
    <w:rsid w:val="00A5057C"/>
    <w:rsid w:val="00A83E5B"/>
    <w:rsid w:val="00AA4B98"/>
    <w:rsid w:val="00AB6857"/>
    <w:rsid w:val="00AC378A"/>
    <w:rsid w:val="00B519C1"/>
    <w:rsid w:val="00B7747C"/>
    <w:rsid w:val="00BF0C42"/>
    <w:rsid w:val="00C1475C"/>
    <w:rsid w:val="00C47950"/>
    <w:rsid w:val="00C974D0"/>
    <w:rsid w:val="00CA091D"/>
    <w:rsid w:val="00CC028F"/>
    <w:rsid w:val="00D060F8"/>
    <w:rsid w:val="00D2488C"/>
    <w:rsid w:val="00D466C4"/>
    <w:rsid w:val="00D660F0"/>
    <w:rsid w:val="00DA4985"/>
    <w:rsid w:val="00E27132"/>
    <w:rsid w:val="00E46A1B"/>
    <w:rsid w:val="00E47D55"/>
    <w:rsid w:val="00E641CA"/>
    <w:rsid w:val="00EA1E5C"/>
    <w:rsid w:val="00F106F3"/>
    <w:rsid w:val="00F62748"/>
    <w:rsid w:val="00FC0E5F"/>
    <w:rsid w:val="00FE1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95F2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22AA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F2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852F0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95F2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22AA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595F2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852F0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Default">
    <w:name w:val="Default"/>
    <w:rsid w:val="00422AA4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95F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95F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5F2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573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3160"/>
  </w:style>
  <w:style w:type="paragraph" w:styleId="Pta">
    <w:name w:val="footer"/>
    <w:basedOn w:val="Normlny"/>
    <w:link w:val="PtaChar"/>
    <w:uiPriority w:val="99"/>
    <w:unhideWhenUsed/>
    <w:rsid w:val="00573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3160"/>
  </w:style>
  <w:style w:type="paragraph" w:styleId="Obyajntext">
    <w:name w:val="Plain Text"/>
    <w:basedOn w:val="Normlny"/>
    <w:link w:val="ObyajntextChar"/>
    <w:uiPriority w:val="99"/>
    <w:semiHidden/>
    <w:unhideWhenUsed/>
    <w:rsid w:val="008D1A3A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8D1A3A"/>
    <w:rPr>
      <w:rFonts w:ascii="Calibri" w:hAnsi="Calibri"/>
      <w:szCs w:val="21"/>
    </w:rPr>
  </w:style>
  <w:style w:type="paragraph" w:styleId="Bezriadkovania">
    <w:name w:val="No Spacing"/>
    <w:uiPriority w:val="1"/>
    <w:qFormat/>
    <w:rsid w:val="00A83E5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95F2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22AA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F2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852F0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95F2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22AA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595F2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852F0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Default">
    <w:name w:val="Default"/>
    <w:rsid w:val="00422AA4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95F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95F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5F2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573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3160"/>
  </w:style>
  <w:style w:type="paragraph" w:styleId="Pta">
    <w:name w:val="footer"/>
    <w:basedOn w:val="Normlny"/>
    <w:link w:val="PtaChar"/>
    <w:uiPriority w:val="99"/>
    <w:unhideWhenUsed/>
    <w:rsid w:val="00573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3160"/>
  </w:style>
  <w:style w:type="paragraph" w:styleId="Obyajntext">
    <w:name w:val="Plain Text"/>
    <w:basedOn w:val="Normlny"/>
    <w:link w:val="ObyajntextChar"/>
    <w:uiPriority w:val="99"/>
    <w:semiHidden/>
    <w:unhideWhenUsed/>
    <w:rsid w:val="008D1A3A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8D1A3A"/>
    <w:rPr>
      <w:rFonts w:ascii="Calibri" w:hAnsi="Calibri"/>
      <w:szCs w:val="21"/>
    </w:rPr>
  </w:style>
  <w:style w:type="paragraph" w:styleId="Bezriadkovania">
    <w:name w:val="No Spacing"/>
    <w:uiPriority w:val="1"/>
    <w:qFormat/>
    <w:rsid w:val="00A83E5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1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5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9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5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6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0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0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image" Target="media/image8.emf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1.emf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image" Target="media/image7.emf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20" Type="http://schemas.openxmlformats.org/officeDocument/2006/relationships/image" Target="media/image10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image" Target="media/image14.emf"/><Relationship Id="rId5" Type="http://schemas.openxmlformats.org/officeDocument/2006/relationships/settings" Target="settings.xml"/><Relationship Id="rId15" Type="http://schemas.openxmlformats.org/officeDocument/2006/relationships/image" Target="media/image5.emf"/><Relationship Id="rId23" Type="http://schemas.openxmlformats.org/officeDocument/2006/relationships/image" Target="media/image13.emf"/><Relationship Id="rId10" Type="http://schemas.openxmlformats.org/officeDocument/2006/relationships/header" Target="header1.xml"/><Relationship Id="rId19" Type="http://schemas.openxmlformats.org/officeDocument/2006/relationships/image" Target="media/image9.e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emf"/><Relationship Id="rId22" Type="http://schemas.openxmlformats.org/officeDocument/2006/relationships/image" Target="media/image1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05219-FC9A-4E8C-BCB0-A7085C262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29</Pages>
  <Words>5367</Words>
  <Characters>30597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ĽUDIA ĽUĎOM, n. f. za rok 2017</vt:lpstr>
    </vt:vector>
  </TitlesOfParts>
  <Company/>
  <LinksUpToDate>false</LinksUpToDate>
  <CharactersWithSpaces>35893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ĽUDIA ĽUĎOM, n. f. za rok 2017</dc:title>
  <dc:creator>Kyška Roland</dc:creator>
  <cp:lastModifiedBy>Matějková Elena</cp:lastModifiedBy>
  <cp:revision>9</cp:revision>
  <cp:lastPrinted>2015-04-21T13:19:00Z</cp:lastPrinted>
  <dcterms:created xsi:type="dcterms:W3CDTF">2018-04-09T13:02:00Z</dcterms:created>
  <dcterms:modified xsi:type="dcterms:W3CDTF">2018-04-13T09:36:00Z</dcterms:modified>
</cp:coreProperties>
</file>