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31.12.201</w:t>
      </w:r>
      <w:r w:rsidR="00D9316C">
        <w:rPr>
          <w:b/>
          <w:sz w:val="52"/>
          <w:szCs w:val="40"/>
        </w:rPr>
        <w:t>7</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85799D">
        <w:rPr>
          <w:rFonts w:ascii="Calibri" w:eastAsia="Calibri" w:hAnsi="Calibri" w:cs="Times New Roman"/>
          <w:b/>
          <w:sz w:val="32"/>
          <w:szCs w:val="40"/>
        </w:rPr>
        <w:t>23.02</w:t>
      </w:r>
      <w:r w:rsidR="00D9316C">
        <w:rPr>
          <w:rFonts w:ascii="Calibri" w:eastAsia="Calibri" w:hAnsi="Calibri" w:cs="Times New Roman"/>
          <w:b/>
          <w:sz w:val="32"/>
          <w:szCs w:val="40"/>
        </w:rPr>
        <w:t>.2017</w:t>
      </w:r>
      <w:r w:rsidRPr="00057D76">
        <w:rPr>
          <w:rFonts w:ascii="Calibri" w:eastAsia="Calibri" w:hAnsi="Calibri" w:cs="Times New Roman"/>
          <w:b/>
          <w:sz w:val="32"/>
          <w:szCs w:val="40"/>
        </w:rPr>
        <w:t xml:space="preserve"> DO 31.12.201</w:t>
      </w:r>
      <w:r w:rsidR="00D9316C">
        <w:rPr>
          <w:rFonts w:ascii="Calibri" w:eastAsia="Calibri" w:hAnsi="Calibri" w:cs="Times New Roman"/>
          <w:b/>
          <w:sz w:val="32"/>
          <w:szCs w:val="40"/>
        </w:rPr>
        <w:t>7</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Obchodné meno: </w:t>
      </w:r>
      <w:r w:rsidR="0085799D">
        <w:rPr>
          <w:rFonts w:ascii="Calibri" w:eastAsia="Calibri" w:hAnsi="Calibri" w:cs="Times New Roman"/>
          <w:b/>
          <w:sz w:val="32"/>
          <w:szCs w:val="32"/>
        </w:rPr>
        <w:t>PromBuild Slovakia</w:t>
      </w:r>
      <w:r w:rsidR="00D9316C">
        <w:rPr>
          <w:rFonts w:ascii="Calibri" w:eastAsia="Calibri" w:hAnsi="Calibri" w:cs="Times New Roman"/>
          <w:b/>
          <w:sz w:val="32"/>
          <w:szCs w:val="32"/>
        </w:rPr>
        <w:t xml:space="preserve"> s.r.o.</w:t>
      </w:r>
    </w:p>
    <w:p w:rsidR="004F31AA" w:rsidRPr="00B91B3B" w:rsidRDefault="004F31AA"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85799D">
        <w:rPr>
          <w:rFonts w:ascii="Calibri" w:eastAsia="Calibri" w:hAnsi="Calibri" w:cs="Times New Roman"/>
          <w:b/>
          <w:sz w:val="32"/>
          <w:szCs w:val="32"/>
        </w:rPr>
        <w:t>Boženy Němcovej 8</w:t>
      </w:r>
      <w:r>
        <w:rPr>
          <w:rFonts w:ascii="Calibri" w:eastAsia="Calibri" w:hAnsi="Calibri" w:cs="Times New Roman"/>
          <w:b/>
          <w:sz w:val="32"/>
          <w:szCs w:val="32"/>
        </w:rPr>
        <w:t>, 811 0</w:t>
      </w:r>
      <w:r w:rsidR="0085799D">
        <w:rPr>
          <w:rFonts w:ascii="Calibri" w:eastAsia="Calibri" w:hAnsi="Calibri" w:cs="Times New Roman"/>
          <w:b/>
          <w:sz w:val="32"/>
          <w:szCs w:val="32"/>
        </w:rPr>
        <w:t>4</w:t>
      </w:r>
      <w:r>
        <w:rPr>
          <w:rFonts w:ascii="Calibri" w:eastAsia="Calibri" w:hAnsi="Calibri" w:cs="Times New Roman"/>
          <w:b/>
          <w:sz w:val="32"/>
          <w:szCs w:val="32"/>
        </w:rPr>
        <w:t xml:space="preserve"> Bratislava</w:t>
      </w:r>
    </w:p>
    <w:p w:rsidR="00FC4674" w:rsidRPr="00B91B3B" w:rsidRDefault="00FC4674" w:rsidP="00FC4674">
      <w:pPr>
        <w:spacing w:after="0"/>
        <w:jc w:val="center"/>
        <w:rPr>
          <w:rFonts w:ascii="Calibri" w:eastAsia="Calibri" w:hAnsi="Calibri" w:cs="Times New Roman"/>
          <w:sz w:val="32"/>
          <w:szCs w:val="32"/>
        </w:rPr>
      </w:pPr>
    </w:p>
    <w:p w:rsidR="00FC4674" w:rsidRPr="009148F3" w:rsidRDefault="00FC4674" w:rsidP="009148F3">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IČO: </w:t>
      </w:r>
      <w:r w:rsidR="009148F3" w:rsidRPr="009148F3">
        <w:rPr>
          <w:rFonts w:ascii="Calibri" w:eastAsia="Calibri" w:hAnsi="Calibri" w:cs="Times New Roman"/>
          <w:sz w:val="32"/>
          <w:szCs w:val="32"/>
        </w:rPr>
        <w:tab/>
      </w:r>
      <w:r w:rsidR="00A50FC6">
        <w:rPr>
          <w:rFonts w:ascii="Calibri" w:eastAsia="Calibri" w:hAnsi="Calibri" w:cs="Times New Roman"/>
          <w:b/>
          <w:sz w:val="32"/>
          <w:szCs w:val="32"/>
        </w:rPr>
        <w:t>50</w:t>
      </w:r>
      <w:r w:rsidR="0085799D">
        <w:rPr>
          <w:rFonts w:ascii="Calibri" w:eastAsia="Calibri" w:hAnsi="Calibri" w:cs="Times New Roman"/>
          <w:b/>
          <w:sz w:val="32"/>
          <w:szCs w:val="32"/>
        </w:rPr>
        <w:t> 731 653</w:t>
      </w: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D9316C">
        <w:rPr>
          <w:rFonts w:ascii="Calibri" w:eastAsia="Calibri" w:hAnsi="Calibri" w:cs="Times New Roman"/>
          <w:sz w:val="32"/>
          <w:szCs w:val="32"/>
        </w:rPr>
        <w:t xml:space="preserve">: </w:t>
      </w:r>
      <w:r w:rsidR="00A50FC6">
        <w:rPr>
          <w:rFonts w:ascii="Calibri" w:eastAsia="Calibri" w:hAnsi="Calibri" w:cs="Times New Roman"/>
          <w:b/>
          <w:sz w:val="32"/>
          <w:szCs w:val="32"/>
        </w:rPr>
        <w:t xml:space="preserve">SK </w:t>
      </w:r>
      <w:r w:rsidR="0085799D" w:rsidRPr="0085799D">
        <w:rPr>
          <w:rFonts w:ascii="Calibri" w:eastAsia="Calibri" w:hAnsi="Calibri" w:cs="Times New Roman"/>
          <w:b/>
          <w:sz w:val="32"/>
          <w:szCs w:val="32"/>
        </w:rPr>
        <w:t>21</w:t>
      </w:r>
      <w:r w:rsidR="0085799D">
        <w:rPr>
          <w:rFonts w:ascii="Calibri" w:eastAsia="Calibri" w:hAnsi="Calibri" w:cs="Times New Roman"/>
          <w:b/>
          <w:sz w:val="32"/>
          <w:szCs w:val="32"/>
        </w:rPr>
        <w:t xml:space="preserve"> </w:t>
      </w:r>
      <w:r w:rsidR="0085799D" w:rsidRPr="0085799D">
        <w:rPr>
          <w:rFonts w:ascii="Calibri" w:eastAsia="Calibri" w:hAnsi="Calibri" w:cs="Times New Roman"/>
          <w:b/>
          <w:sz w:val="32"/>
          <w:szCs w:val="32"/>
        </w:rPr>
        <w:t>20</w:t>
      </w:r>
      <w:r w:rsidR="0085799D">
        <w:rPr>
          <w:rFonts w:ascii="Calibri" w:eastAsia="Calibri" w:hAnsi="Calibri" w:cs="Times New Roman"/>
          <w:b/>
          <w:sz w:val="32"/>
          <w:szCs w:val="32"/>
        </w:rPr>
        <w:t xml:space="preserve"> </w:t>
      </w:r>
      <w:r w:rsidR="0085799D" w:rsidRPr="0085799D">
        <w:rPr>
          <w:rFonts w:ascii="Calibri" w:eastAsia="Calibri" w:hAnsi="Calibri" w:cs="Times New Roman"/>
          <w:b/>
          <w:sz w:val="32"/>
          <w:szCs w:val="32"/>
        </w:rPr>
        <w:t>46</w:t>
      </w:r>
      <w:r w:rsidR="0085799D">
        <w:rPr>
          <w:rFonts w:ascii="Calibri" w:eastAsia="Calibri" w:hAnsi="Calibri" w:cs="Times New Roman"/>
          <w:b/>
          <w:sz w:val="32"/>
          <w:szCs w:val="32"/>
        </w:rPr>
        <w:t xml:space="preserve"> </w:t>
      </w:r>
      <w:r w:rsidR="0085799D" w:rsidRPr="0085799D">
        <w:rPr>
          <w:rFonts w:ascii="Calibri" w:eastAsia="Calibri" w:hAnsi="Calibri" w:cs="Times New Roman"/>
          <w:b/>
          <w:sz w:val="32"/>
          <w:szCs w:val="32"/>
        </w:rPr>
        <w:t>97</w:t>
      </w:r>
      <w:r w:rsidR="0085799D">
        <w:rPr>
          <w:rFonts w:ascii="Calibri" w:eastAsia="Calibri" w:hAnsi="Calibri" w:cs="Times New Roman"/>
          <w:b/>
          <w:sz w:val="32"/>
          <w:szCs w:val="32"/>
        </w:rPr>
        <w:t xml:space="preserve"> </w:t>
      </w:r>
      <w:r w:rsidR="0085799D" w:rsidRPr="0085799D">
        <w:rPr>
          <w:rFonts w:ascii="Calibri" w:eastAsia="Calibri" w:hAnsi="Calibri" w:cs="Times New Roman"/>
          <w:b/>
          <w:sz w:val="32"/>
          <w:szCs w:val="32"/>
        </w:rPr>
        <w:t>36</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85799D">
        <w:rPr>
          <w:rFonts w:cs="Times New Roman"/>
          <w:lang w:val="sk-SK"/>
        </w:rPr>
        <w:t>PromBuild Slovakia</w:t>
      </w:r>
      <w:r w:rsidR="000871BE">
        <w:rPr>
          <w:rFonts w:cs="Times New Roman"/>
          <w:lang w:val="sk-SK"/>
        </w:rPr>
        <w:t xml:space="preserve"> s.r.o.</w:t>
      </w:r>
      <w:r w:rsidRPr="00487EC7">
        <w:rPr>
          <w:rFonts w:cs="Times New Roman"/>
          <w:lang w:val="sk-SK"/>
        </w:rPr>
        <w:t>(ďalej l</w:t>
      </w:r>
      <w:r w:rsidR="00BB2ED3">
        <w:rPr>
          <w:rFonts w:cs="Times New Roman"/>
          <w:lang w:val="sk-SK"/>
        </w:rPr>
        <w:t xml:space="preserve">en Spoločnosť), bola založená </w:t>
      </w:r>
      <w:r w:rsidR="0085799D">
        <w:rPr>
          <w:rFonts w:cs="Times New Roman"/>
          <w:lang w:val="sk-SK"/>
        </w:rPr>
        <w:t>16</w:t>
      </w:r>
      <w:r w:rsidR="00A50FC6">
        <w:rPr>
          <w:rFonts w:cs="Times New Roman"/>
          <w:lang w:val="sk-SK"/>
        </w:rPr>
        <w:t>. januára</w:t>
      </w:r>
      <w:r w:rsidR="00D9316C">
        <w:rPr>
          <w:rFonts w:cs="Times New Roman"/>
          <w:lang w:val="sk-SK"/>
        </w:rPr>
        <w:t xml:space="preserve"> 2017</w:t>
      </w:r>
      <w:r w:rsidRPr="00487EC7">
        <w:rPr>
          <w:rFonts w:cs="Times New Roman"/>
          <w:lang w:val="sk-SK"/>
        </w:rPr>
        <w:t xml:space="preserve"> a do obchodného registra bola zapísaná </w:t>
      </w:r>
      <w:r w:rsidR="0085799D">
        <w:rPr>
          <w:rFonts w:cs="Times New Roman"/>
          <w:lang w:val="sk-SK"/>
        </w:rPr>
        <w:t xml:space="preserve"> 23</w:t>
      </w:r>
      <w:r w:rsidRPr="00487EC7">
        <w:rPr>
          <w:rFonts w:cs="Times New Roman"/>
          <w:lang w:val="sk-SK"/>
        </w:rPr>
        <w:t xml:space="preserve">. </w:t>
      </w:r>
      <w:r w:rsidR="007E13C3">
        <w:rPr>
          <w:rFonts w:cs="Times New Roman"/>
          <w:lang w:val="sk-SK"/>
        </w:rPr>
        <w:t>februára</w:t>
      </w:r>
      <w:r w:rsidR="00D9316C">
        <w:rPr>
          <w:rFonts w:cs="Times New Roman"/>
          <w:lang w:val="sk-SK"/>
        </w:rPr>
        <w:t xml:space="preserve"> 2017</w:t>
      </w:r>
      <w:r w:rsidRPr="00487EC7">
        <w:rPr>
          <w:rFonts w:cs="Times New Roman"/>
          <w:lang w:val="sk-SK"/>
        </w:rPr>
        <w:t xml:space="preserve"> (Obchodný register Okresného súdu Bratislava I v Bratislave,</w:t>
      </w:r>
      <w:r w:rsidR="00BB2ED3">
        <w:rPr>
          <w:rFonts w:cs="Times New Roman"/>
          <w:lang w:val="sk-SK"/>
        </w:rPr>
        <w:t xml:space="preserve"> oddiel Sro, vložka</w:t>
      </w:r>
      <w:r w:rsidR="009E602C">
        <w:rPr>
          <w:rFonts w:cs="Times New Roman"/>
          <w:lang w:val="sk-SK"/>
        </w:rPr>
        <w:t xml:space="preserve"> </w:t>
      </w:r>
      <w:r w:rsidR="0085799D">
        <w:rPr>
          <w:rStyle w:val="ra"/>
        </w:rPr>
        <w:t>117672</w:t>
      </w:r>
      <w:r w:rsidR="00D9316C">
        <w:rPr>
          <w:rStyle w:val="ra"/>
        </w:rPr>
        <w:t>/B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F6285A">
      <w:pPr>
        <w:spacing w:after="0" w:line="360" w:lineRule="auto"/>
        <w:jc w:val="both"/>
        <w:rPr>
          <w:rFonts w:eastAsia="Times New Roman" w:cs="Times New Roman"/>
          <w:vanish/>
          <w:lang w:eastAsia="cs-CZ"/>
        </w:rPr>
      </w:pPr>
    </w:p>
    <w:p w:rsidR="00E64C48" w:rsidRPr="00E64C48" w:rsidRDefault="00E64C48" w:rsidP="00F6285A">
      <w:pPr>
        <w:spacing w:after="0" w:line="360" w:lineRule="auto"/>
        <w:jc w:val="both"/>
        <w:rPr>
          <w:rFonts w:eastAsia="Times New Roman" w:cs="Times New Roman"/>
          <w:vanish/>
          <w:lang w:eastAsia="cs-CZ"/>
        </w:rPr>
      </w:pPr>
    </w:p>
    <w:p w:rsidR="00E64C48" w:rsidRPr="00487EC7" w:rsidRDefault="00E64C48" w:rsidP="00F6285A">
      <w:pPr>
        <w:numPr>
          <w:ilvl w:val="0"/>
          <w:numId w:val="4"/>
        </w:numPr>
        <w:spacing w:after="0" w:line="360" w:lineRule="auto"/>
        <w:jc w:val="both"/>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F6285A">
      <w:pPr>
        <w:numPr>
          <w:ilvl w:val="0"/>
          <w:numId w:val="4"/>
        </w:numPr>
        <w:spacing w:after="0" w:line="360" w:lineRule="auto"/>
        <w:jc w:val="both"/>
        <w:rPr>
          <w:rFonts w:cs="Times New Roman"/>
          <w:lang w:val="sk-SK"/>
        </w:rPr>
      </w:pPr>
      <w:r w:rsidRPr="00487EC7">
        <w:rPr>
          <w:rFonts w:cs="Times New Roman"/>
          <w:lang w:val="sk-SK"/>
        </w:rPr>
        <w:t>sprostredkovateľská činnosť v oblasti obchodu</w:t>
      </w:r>
    </w:p>
    <w:p w:rsidR="00E64C48" w:rsidRPr="00487EC7" w:rsidRDefault="00E64C48" w:rsidP="00F6285A">
      <w:pPr>
        <w:numPr>
          <w:ilvl w:val="0"/>
          <w:numId w:val="4"/>
        </w:numPr>
        <w:spacing w:after="0" w:line="360" w:lineRule="auto"/>
        <w:jc w:val="both"/>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9E602C">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Účtovná závierka Spoločnosti k 31. decembru 201</w:t>
      </w:r>
      <w:r w:rsidR="00CA4735">
        <w:rPr>
          <w:rFonts w:cs="Times New Roman"/>
          <w:lang w:val="sk-SK"/>
        </w:rPr>
        <w:t>7</w:t>
      </w:r>
      <w:r w:rsidRPr="00487EC7">
        <w:rPr>
          <w:rFonts w:cs="Times New Roman"/>
          <w:lang w:val="sk-SK"/>
        </w:rPr>
        <w:t xml:space="preserve"> je zostavená ako riadna účtovná závierka podľa §17 ods. 6 zákona NR SR č. 431/2002 Z. z. o účto</w:t>
      </w:r>
      <w:r w:rsidR="00BB2ED3">
        <w:rPr>
          <w:rFonts w:cs="Times New Roman"/>
          <w:lang w:val="sk-SK"/>
        </w:rPr>
        <w:t xml:space="preserve">vníctve za účtovné obdobie od </w:t>
      </w:r>
      <w:r w:rsidR="0085799D">
        <w:rPr>
          <w:rFonts w:cs="Times New Roman"/>
          <w:lang w:val="sk-SK"/>
        </w:rPr>
        <w:t>23</w:t>
      </w:r>
      <w:r w:rsidR="004F31AA">
        <w:rPr>
          <w:rFonts w:cs="Times New Roman"/>
          <w:lang w:val="sk-SK"/>
        </w:rPr>
        <w:t>. </w:t>
      </w:r>
      <w:r w:rsidR="0085799D">
        <w:rPr>
          <w:rFonts w:cs="Times New Roman"/>
          <w:lang w:val="sk-SK"/>
        </w:rPr>
        <w:t>februára</w:t>
      </w:r>
      <w:r w:rsidR="00CA4735">
        <w:rPr>
          <w:rFonts w:cs="Times New Roman"/>
          <w:lang w:val="sk-SK"/>
        </w:rPr>
        <w:t> 2017</w:t>
      </w:r>
      <w:r w:rsidRPr="00487EC7">
        <w:rPr>
          <w:rFonts w:cs="Times New Roman"/>
          <w:lang w:val="sk-SK"/>
        </w:rPr>
        <w:t xml:space="preserve"> do 31. decembra 201</w:t>
      </w:r>
      <w:r w:rsidR="00CA4735">
        <w:rPr>
          <w:rFonts w:cs="Times New Roman"/>
          <w:lang w:val="sk-SK"/>
        </w:rPr>
        <w:t>7</w:t>
      </w:r>
      <w:r w:rsidRPr="00487EC7">
        <w:rPr>
          <w:rFonts w:cs="Times New Roman"/>
          <w:lang w:val="sk-SK"/>
        </w:rPr>
        <w:t>.</w:t>
      </w:r>
    </w:p>
    <w:p w:rsidR="009E602C" w:rsidRPr="009E602C" w:rsidRDefault="009E602C" w:rsidP="009E602C">
      <w:pPr>
        <w:pStyle w:val="Odstavecseseznamem"/>
        <w:spacing w:after="0" w:line="360" w:lineRule="auto"/>
        <w:ind w:left="360"/>
        <w:jc w:val="both"/>
        <w:rPr>
          <w:rFonts w:cs="Times New Roman"/>
          <w:sz w:val="24"/>
          <w:lang w:val="sk-SK"/>
        </w:rPr>
      </w:pP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E238E3" w:rsidRDefault="004614A0" w:rsidP="00E238E3">
      <w:pPr>
        <w:spacing w:after="0" w:line="360" w:lineRule="auto"/>
        <w:ind w:left="426"/>
        <w:jc w:val="both"/>
        <w:rPr>
          <w:rFonts w:cs="Times New Roman"/>
          <w:lang w:val="sk-SK"/>
        </w:rPr>
      </w:pPr>
      <w:r>
        <w:rPr>
          <w:rFonts w:cs="Times New Roman"/>
          <w:lang w:val="sk-SK"/>
        </w:rPr>
        <w:t>Konateľ</w:t>
      </w:r>
      <w:r>
        <w:rPr>
          <w:rFonts w:cs="Times New Roman"/>
          <w:lang w:val="sk-SK"/>
        </w:rPr>
        <w:tab/>
      </w:r>
      <w:r>
        <w:rPr>
          <w:rFonts w:cs="Times New Roman"/>
          <w:lang w:val="sk-SK"/>
        </w:rPr>
        <w:tab/>
      </w:r>
      <w:r w:rsidR="00073593">
        <w:rPr>
          <w:rFonts w:cs="Times New Roman"/>
          <w:lang w:val="sk-SK"/>
        </w:rPr>
        <w:t xml:space="preserve">Natalia Kyriakidou </w:t>
      </w:r>
      <w:r w:rsidR="002A52EC">
        <w:rPr>
          <w:rFonts w:cs="Times New Roman"/>
          <w:lang w:val="sk-SK"/>
        </w:rPr>
        <w:t>(</w:t>
      </w:r>
      <w:r w:rsidR="00073593">
        <w:rPr>
          <w:rFonts w:cs="Times New Roman"/>
          <w:lang w:val="sk-SK"/>
        </w:rPr>
        <w:t>od 9.1</w:t>
      </w:r>
      <w:r w:rsidR="0085799D">
        <w:rPr>
          <w:rFonts w:cs="Times New Roman"/>
          <w:lang w:val="sk-SK"/>
        </w:rPr>
        <w:t>.2018</w:t>
      </w:r>
      <w:r w:rsidR="002A52EC">
        <w:rPr>
          <w:rFonts w:cs="Times New Roman"/>
          <w:lang w:val="sk-SK"/>
        </w:rPr>
        <w:t>)</w:t>
      </w:r>
    </w:p>
    <w:p w:rsidR="0085799D" w:rsidRPr="00487EC7" w:rsidRDefault="0085799D" w:rsidP="00E238E3">
      <w:pPr>
        <w:spacing w:after="0" w:line="360" w:lineRule="auto"/>
        <w:ind w:left="426"/>
        <w:jc w:val="both"/>
        <w:rPr>
          <w:rFonts w:cs="Times New Roman"/>
          <w:lang w:val="sk-SK"/>
        </w:rPr>
      </w:pPr>
      <w:r>
        <w:rPr>
          <w:rFonts w:cs="Times New Roman"/>
          <w:lang w:val="sk-SK"/>
        </w:rPr>
        <w:t>Konateľ</w:t>
      </w:r>
      <w:r>
        <w:rPr>
          <w:rFonts w:cs="Times New Roman"/>
          <w:lang w:val="sk-SK"/>
        </w:rPr>
        <w:tab/>
      </w:r>
      <w:r>
        <w:rPr>
          <w:rFonts w:cs="Times New Roman"/>
          <w:lang w:val="sk-SK"/>
        </w:rPr>
        <w:tab/>
      </w:r>
      <w:r w:rsidR="00073593">
        <w:rPr>
          <w:rFonts w:cs="Times New Roman"/>
          <w:lang w:val="sk-SK"/>
        </w:rPr>
        <w:t xml:space="preserve">Andri Andreou </w:t>
      </w:r>
      <w:r w:rsidR="002A52EC">
        <w:rPr>
          <w:rFonts w:cs="Times New Roman"/>
          <w:lang w:val="sk-SK"/>
        </w:rPr>
        <w:t>(od 23.2.2017 do 9</w:t>
      </w:r>
      <w:r w:rsidR="00073593">
        <w:rPr>
          <w:rFonts w:cs="Times New Roman"/>
          <w:lang w:val="sk-SK"/>
        </w:rPr>
        <w:t>.1</w:t>
      </w:r>
      <w:r>
        <w:rPr>
          <w:rFonts w:cs="Times New Roman"/>
          <w:lang w:val="sk-SK"/>
        </w:rPr>
        <w:t>.2018</w:t>
      </w:r>
      <w:r w:rsidR="002A52EC">
        <w:rPr>
          <w:rFonts w:cs="Times New Roman"/>
          <w:lang w:val="sk-SK"/>
        </w:rPr>
        <w:t>)</w:t>
      </w:r>
      <w:bookmarkStart w:id="0" w:name="_GoBack"/>
      <w:bookmarkEnd w:id="0"/>
    </w:p>
    <w:p w:rsidR="007669E5" w:rsidRPr="007669E5" w:rsidRDefault="007669E5" w:rsidP="007669E5">
      <w:pPr>
        <w:spacing w:after="0" w:line="360" w:lineRule="auto"/>
        <w:jc w:val="both"/>
        <w:rPr>
          <w:rFonts w:cs="Times New Roman"/>
          <w:sz w:val="24"/>
          <w:lang w:val="sk-SK"/>
        </w:rPr>
      </w:pP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Štruktúra spoločníkov k 31. decembru 201</w:t>
      </w:r>
      <w:r w:rsidR="00CA4735">
        <w:rPr>
          <w:rFonts w:cs="Times New Roman"/>
          <w:lang w:val="sk-SK"/>
        </w:rPr>
        <w:t>7</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E238E3" w:rsidRPr="007669E5" w:rsidTr="007669E5">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7669E5" w:rsidRDefault="00C27214" w:rsidP="00487EC7">
            <w:pPr>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487EC7">
            <w:pPr>
              <w:jc w:val="center"/>
              <w:rPr>
                <w:rFonts w:cs="Times New Roman"/>
                <w:b/>
                <w:bCs/>
                <w:sz w:val="20"/>
                <w:lang w:val="sk-SK"/>
              </w:rPr>
            </w:pPr>
            <w:r w:rsidRPr="007669E5">
              <w:rPr>
                <w:rFonts w:cs="Times New Roman"/>
                <w:b/>
                <w:bCs/>
                <w:sz w:val="20"/>
                <w:lang w:val="sk-SK"/>
              </w:rPr>
              <w:t>v %</w:t>
            </w:r>
          </w:p>
        </w:tc>
      </w:tr>
      <w:tr w:rsidR="007669E5" w:rsidRPr="007669E5" w:rsidTr="007669E5">
        <w:trPr>
          <w:trHeight w:val="231"/>
          <w:jc w:val="center"/>
        </w:trPr>
        <w:tc>
          <w:tcPr>
            <w:tcW w:w="2225" w:type="dxa"/>
            <w:vMerge/>
            <w:tcBorders>
              <w:top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487EC7">
            <w:pPr>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487EC7">
            <w:pPr>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487EC7">
            <w:pPr>
              <w:rPr>
                <w:rFonts w:cs="Times New Roman"/>
                <w:sz w:val="20"/>
                <w:lang w:val="sk-SK"/>
              </w:rPr>
            </w:pPr>
          </w:p>
        </w:tc>
      </w:tr>
      <w:tr w:rsidR="007669E5" w:rsidRPr="007669E5" w:rsidTr="007669E5">
        <w:trPr>
          <w:trHeight w:val="278"/>
          <w:jc w:val="center"/>
        </w:trPr>
        <w:tc>
          <w:tcPr>
            <w:tcW w:w="2225" w:type="dxa"/>
            <w:tcBorders>
              <w:top w:val="single" w:sz="12" w:space="0" w:color="auto"/>
              <w:bottom w:val="single" w:sz="6" w:space="0" w:color="auto"/>
              <w:right w:val="single" w:sz="12" w:space="0" w:color="auto"/>
            </w:tcBorders>
            <w:vAlign w:val="bottom"/>
          </w:tcPr>
          <w:p w:rsidR="00E238E3" w:rsidRPr="000871BE" w:rsidRDefault="00CA4735" w:rsidP="00C27214">
            <w:pPr>
              <w:jc w:val="center"/>
              <w:rPr>
                <w:rFonts w:cs="Times New Roman"/>
                <w:b/>
                <w:sz w:val="20"/>
                <w:lang w:val="sk-SK"/>
              </w:rPr>
            </w:pPr>
            <w:r>
              <w:rPr>
                <w:rFonts w:cs="Times New Roman"/>
                <w:b/>
                <w:sz w:val="20"/>
                <w:lang w:val="sk-SK"/>
              </w:rPr>
              <w:t>MONTALFANO</w:t>
            </w:r>
            <w:r w:rsidR="000871BE" w:rsidRPr="000871BE">
              <w:rPr>
                <w:rFonts w:cs="Times New Roman"/>
                <w:b/>
                <w:sz w:val="20"/>
                <w:lang w:val="sk-SK"/>
              </w:rPr>
              <w:t xml:space="preserve"> HOLDING LTD</w:t>
            </w:r>
            <w:r>
              <w:rPr>
                <w:rFonts w:cs="Times New Roman"/>
                <w:b/>
                <w:sz w:val="20"/>
                <w:lang w:val="sk-SK"/>
              </w:rPr>
              <w:t>.</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C27214">
            <w:pPr>
              <w:jc w:val="center"/>
              <w:rPr>
                <w:rFonts w:cs="Times New Roman"/>
                <w:sz w:val="20"/>
                <w:lang w:val="sk-SK"/>
              </w:rPr>
            </w:pPr>
            <w:r w:rsidRPr="007669E5">
              <w:rPr>
                <w:rFonts w:cs="Times New Roman"/>
                <w:sz w:val="20"/>
                <w:lang w:val="sk-SK"/>
              </w:rPr>
              <w:t>-</w:t>
            </w:r>
          </w:p>
        </w:tc>
      </w:tr>
      <w:tr w:rsidR="007669E5" w:rsidRPr="007669E5" w:rsidTr="007669E5">
        <w:trPr>
          <w:trHeight w:val="278"/>
          <w:jc w:val="center"/>
        </w:trPr>
        <w:tc>
          <w:tcPr>
            <w:tcW w:w="2225" w:type="dxa"/>
            <w:tcBorders>
              <w:top w:val="single" w:sz="6" w:space="0" w:color="auto"/>
              <w:bottom w:val="single" w:sz="12" w:space="0" w:color="auto"/>
              <w:right w:val="single" w:sz="12" w:space="0" w:color="auto"/>
            </w:tcBorders>
            <w:vAlign w:val="bottom"/>
          </w:tcPr>
          <w:p w:rsidR="00E238E3" w:rsidRPr="007669E5" w:rsidRDefault="00E238E3" w:rsidP="00C27214">
            <w:pPr>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C27214">
            <w:pPr>
              <w:jc w:val="center"/>
              <w:rPr>
                <w:rFonts w:cs="Times New Roman"/>
                <w:b/>
                <w:sz w:val="20"/>
                <w:lang w:val="sk-SK"/>
              </w:rPr>
            </w:pPr>
            <w:r w:rsidRPr="007669E5">
              <w:rPr>
                <w:rFonts w:cs="Times New Roman"/>
                <w:b/>
                <w:sz w:val="20"/>
                <w:lang w:val="sk-SK"/>
              </w:rPr>
              <w:t>-</w:t>
            </w:r>
          </w:p>
        </w:tc>
      </w:tr>
    </w:tbl>
    <w:p w:rsidR="007E13C3" w:rsidRPr="00487EC7" w:rsidRDefault="007E13C3" w:rsidP="007E13C3">
      <w:pPr>
        <w:spacing w:after="0" w:line="360" w:lineRule="auto"/>
        <w:jc w:val="both"/>
        <w:rPr>
          <w:rFonts w:cs="Times New Roman"/>
          <w:lang w:val="sk-SK"/>
        </w:rPr>
      </w:pPr>
      <w:r w:rsidRPr="00487EC7">
        <w:rPr>
          <w:rFonts w:cs="Times New Roman"/>
          <w:lang w:val="sk-SK"/>
        </w:rPr>
        <w:lastRenderedPageBreak/>
        <w:t>Štruktúra spoločníkov k</w:t>
      </w:r>
      <w:r>
        <w:rPr>
          <w:rFonts w:cs="Times New Roman"/>
          <w:lang w:val="sk-SK"/>
        </w:rPr>
        <w:t> dátumu zostavenia účtovnej závierky</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97"/>
        <w:gridCol w:w="2647"/>
      </w:tblGrid>
      <w:tr w:rsidR="007E13C3" w:rsidRPr="007669E5" w:rsidTr="00027A03">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7E13C3" w:rsidRPr="007669E5" w:rsidRDefault="007E13C3" w:rsidP="00027A03">
            <w:pPr>
              <w:jc w:val="center"/>
              <w:rPr>
                <w:rFonts w:cs="Times New Roman"/>
                <w:b/>
                <w:bCs/>
                <w:sz w:val="20"/>
                <w:lang w:val="sk-SK"/>
              </w:rPr>
            </w:pPr>
            <w:r w:rsidRPr="007669E5">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7E13C3" w:rsidRPr="007669E5" w:rsidRDefault="007E13C3" w:rsidP="00027A03">
            <w:pPr>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7E13C3" w:rsidRPr="007669E5" w:rsidRDefault="007E13C3" w:rsidP="00027A03">
            <w:pPr>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7E13C3" w:rsidRPr="007669E5" w:rsidRDefault="007E13C3" w:rsidP="00027A03">
            <w:pPr>
              <w:jc w:val="center"/>
              <w:rPr>
                <w:rFonts w:cs="Times New Roman"/>
                <w:b/>
                <w:bCs/>
                <w:sz w:val="20"/>
                <w:lang w:val="sk-SK"/>
              </w:rPr>
            </w:pPr>
            <w:r w:rsidRPr="007669E5">
              <w:rPr>
                <w:rFonts w:cs="Times New Roman"/>
                <w:b/>
                <w:bCs/>
                <w:sz w:val="20"/>
                <w:lang w:val="sk-SK"/>
              </w:rPr>
              <w:t>Iný podiel na ostatných položkách VI ako na ZI</w:t>
            </w:r>
          </w:p>
          <w:p w:rsidR="007E13C3" w:rsidRPr="007669E5" w:rsidRDefault="007E13C3" w:rsidP="00027A03">
            <w:pPr>
              <w:jc w:val="center"/>
              <w:rPr>
                <w:rFonts w:cs="Times New Roman"/>
                <w:b/>
                <w:bCs/>
                <w:sz w:val="20"/>
                <w:lang w:val="sk-SK"/>
              </w:rPr>
            </w:pPr>
            <w:r w:rsidRPr="007669E5">
              <w:rPr>
                <w:rFonts w:cs="Times New Roman"/>
                <w:b/>
                <w:bCs/>
                <w:sz w:val="20"/>
                <w:lang w:val="sk-SK"/>
              </w:rPr>
              <w:t>v %</w:t>
            </w:r>
          </w:p>
        </w:tc>
      </w:tr>
      <w:tr w:rsidR="007E13C3" w:rsidRPr="007669E5" w:rsidTr="00027A03">
        <w:trPr>
          <w:trHeight w:val="231"/>
          <w:jc w:val="center"/>
        </w:trPr>
        <w:tc>
          <w:tcPr>
            <w:tcW w:w="2225" w:type="dxa"/>
            <w:vMerge/>
            <w:tcBorders>
              <w:top w:val="single" w:sz="12" w:space="0" w:color="auto"/>
              <w:bottom w:val="nil"/>
              <w:right w:val="single" w:sz="12" w:space="0" w:color="auto"/>
            </w:tcBorders>
          </w:tcPr>
          <w:p w:rsidR="007E13C3" w:rsidRPr="007669E5" w:rsidRDefault="007E13C3" w:rsidP="00027A03">
            <w:pPr>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7E13C3" w:rsidRPr="007669E5" w:rsidRDefault="007E13C3" w:rsidP="00027A03">
            <w:pPr>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7E13C3" w:rsidRPr="007669E5" w:rsidRDefault="007E13C3" w:rsidP="00027A03">
            <w:pPr>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7E13C3" w:rsidRPr="007669E5" w:rsidRDefault="007E13C3" w:rsidP="00027A03">
            <w:pPr>
              <w:rPr>
                <w:rFonts w:cs="Times New Roman"/>
                <w:sz w:val="20"/>
                <w:lang w:val="sk-SK"/>
              </w:rPr>
            </w:pPr>
          </w:p>
        </w:tc>
        <w:tc>
          <w:tcPr>
            <w:tcW w:w="2647" w:type="dxa"/>
            <w:vMerge/>
            <w:tcBorders>
              <w:top w:val="single" w:sz="12" w:space="0" w:color="auto"/>
              <w:left w:val="single" w:sz="12" w:space="0" w:color="auto"/>
              <w:bottom w:val="nil"/>
            </w:tcBorders>
          </w:tcPr>
          <w:p w:rsidR="007E13C3" w:rsidRPr="007669E5" w:rsidRDefault="007E13C3" w:rsidP="00027A03">
            <w:pPr>
              <w:rPr>
                <w:rFonts w:cs="Times New Roman"/>
                <w:sz w:val="20"/>
                <w:lang w:val="sk-SK"/>
              </w:rPr>
            </w:pPr>
          </w:p>
        </w:tc>
      </w:tr>
      <w:tr w:rsidR="007E13C3" w:rsidRPr="007669E5" w:rsidTr="00027A03">
        <w:trPr>
          <w:trHeight w:val="278"/>
          <w:jc w:val="center"/>
        </w:trPr>
        <w:tc>
          <w:tcPr>
            <w:tcW w:w="2225" w:type="dxa"/>
            <w:tcBorders>
              <w:top w:val="single" w:sz="12" w:space="0" w:color="auto"/>
              <w:bottom w:val="single" w:sz="6" w:space="0" w:color="auto"/>
              <w:right w:val="single" w:sz="12" w:space="0" w:color="auto"/>
            </w:tcBorders>
            <w:vAlign w:val="bottom"/>
          </w:tcPr>
          <w:p w:rsidR="007E13C3" w:rsidRPr="000871BE" w:rsidRDefault="007E13C3" w:rsidP="00027A03">
            <w:pPr>
              <w:jc w:val="center"/>
              <w:rPr>
                <w:rFonts w:cs="Times New Roman"/>
                <w:b/>
                <w:sz w:val="20"/>
                <w:lang w:val="sk-SK"/>
              </w:rPr>
            </w:pPr>
            <w:r>
              <w:rPr>
                <w:rFonts w:cs="Times New Roman"/>
                <w:b/>
                <w:sz w:val="20"/>
                <w:lang w:val="sk-SK"/>
              </w:rPr>
              <w:t>MOMENTAI HOLDING LTD</w:t>
            </w:r>
          </w:p>
        </w:tc>
        <w:tc>
          <w:tcPr>
            <w:tcW w:w="1569" w:type="dxa"/>
            <w:tcBorders>
              <w:top w:val="single" w:sz="12" w:space="0" w:color="auto"/>
              <w:left w:val="single" w:sz="12" w:space="0" w:color="auto"/>
              <w:bottom w:val="single" w:sz="6" w:space="0" w:color="auto"/>
              <w:right w:val="single" w:sz="6" w:space="0" w:color="auto"/>
            </w:tcBorders>
            <w:vAlign w:val="bottom"/>
          </w:tcPr>
          <w:p w:rsidR="007E13C3" w:rsidRPr="007669E5" w:rsidRDefault="007E13C3" w:rsidP="00027A03">
            <w:pPr>
              <w:jc w:val="center"/>
              <w:rPr>
                <w:rFonts w:cs="Times New Roman"/>
                <w:sz w:val="20"/>
                <w:lang w:val="sk-SK" w:eastAsia="sk-SK"/>
              </w:rPr>
            </w:pPr>
            <w:r w:rsidRPr="007669E5">
              <w:rPr>
                <w:rFonts w:cs="Times New Roman"/>
                <w:sz w:val="20"/>
                <w:lang w:val="sk-SK" w:eastAsia="sk-SK"/>
              </w:rPr>
              <w:t>5</w:t>
            </w:r>
            <w:r>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7E13C3" w:rsidRPr="007669E5" w:rsidRDefault="007E13C3" w:rsidP="00027A03">
            <w:pPr>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7E13C3" w:rsidRPr="007669E5" w:rsidRDefault="007E13C3" w:rsidP="00027A03">
            <w:pPr>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7E13C3" w:rsidRPr="007669E5" w:rsidRDefault="007E13C3" w:rsidP="00027A03">
            <w:pPr>
              <w:jc w:val="center"/>
              <w:rPr>
                <w:rFonts w:cs="Times New Roman"/>
                <w:sz w:val="20"/>
                <w:lang w:val="sk-SK"/>
              </w:rPr>
            </w:pPr>
            <w:r w:rsidRPr="007669E5">
              <w:rPr>
                <w:rFonts w:cs="Times New Roman"/>
                <w:sz w:val="20"/>
                <w:lang w:val="sk-SK"/>
              </w:rPr>
              <w:t>-</w:t>
            </w:r>
          </w:p>
        </w:tc>
      </w:tr>
      <w:tr w:rsidR="007E13C3" w:rsidRPr="007669E5" w:rsidTr="00027A03">
        <w:trPr>
          <w:trHeight w:val="278"/>
          <w:jc w:val="center"/>
        </w:trPr>
        <w:tc>
          <w:tcPr>
            <w:tcW w:w="2225" w:type="dxa"/>
            <w:tcBorders>
              <w:top w:val="single" w:sz="6" w:space="0" w:color="auto"/>
              <w:bottom w:val="single" w:sz="12" w:space="0" w:color="auto"/>
              <w:right w:val="single" w:sz="12" w:space="0" w:color="auto"/>
            </w:tcBorders>
            <w:vAlign w:val="bottom"/>
          </w:tcPr>
          <w:p w:rsidR="007E13C3" w:rsidRPr="007669E5" w:rsidRDefault="007E13C3" w:rsidP="00027A03">
            <w:pPr>
              <w:jc w:val="center"/>
              <w:rPr>
                <w:rFonts w:cs="Times New Roman"/>
                <w:b/>
                <w:bCs/>
                <w:sz w:val="20"/>
                <w:lang w:val="sk-SK"/>
              </w:rPr>
            </w:pPr>
            <w:r w:rsidRPr="007669E5">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7E13C3" w:rsidRPr="007669E5" w:rsidRDefault="007E13C3" w:rsidP="00027A03">
            <w:pPr>
              <w:jc w:val="center"/>
              <w:rPr>
                <w:rFonts w:cs="Times New Roman"/>
                <w:b/>
                <w:sz w:val="20"/>
                <w:lang w:val="sk-SK" w:eastAsia="sk-SK"/>
              </w:rPr>
            </w:pPr>
            <w:r w:rsidRPr="007669E5">
              <w:rPr>
                <w:rFonts w:cs="Times New Roman"/>
                <w:b/>
                <w:sz w:val="20"/>
                <w:lang w:val="sk-SK" w:eastAsia="sk-SK"/>
              </w:rPr>
              <w:t>5</w:t>
            </w:r>
            <w:r>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7E13C3" w:rsidRPr="007669E5" w:rsidRDefault="007E13C3" w:rsidP="00027A03">
            <w:pPr>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7E13C3" w:rsidRPr="007669E5" w:rsidRDefault="007E13C3" w:rsidP="00027A03">
            <w:pPr>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7E13C3" w:rsidRPr="007669E5" w:rsidRDefault="007E13C3" w:rsidP="00027A03">
            <w:pPr>
              <w:jc w:val="center"/>
              <w:rPr>
                <w:rFonts w:cs="Times New Roman"/>
                <w:b/>
                <w:sz w:val="20"/>
                <w:lang w:val="sk-SK"/>
              </w:rPr>
            </w:pPr>
            <w:r w:rsidRPr="007669E5">
              <w:rPr>
                <w:rFonts w:cs="Times New Roman"/>
                <w:b/>
                <w:sz w:val="20"/>
                <w:lang w:val="sk-SK"/>
              </w:rPr>
              <w:t>-</w:t>
            </w:r>
          </w:p>
        </w:tc>
      </w:tr>
    </w:tbl>
    <w:p w:rsidR="007E13C3" w:rsidRPr="0085799D" w:rsidRDefault="007E13C3" w:rsidP="0085799D">
      <w:pPr>
        <w:spacing w:after="0" w:line="360" w:lineRule="auto"/>
        <w:jc w:val="both"/>
        <w:rPr>
          <w:rFonts w:cs="Times New Roman"/>
          <w:b/>
          <w:sz w:val="28"/>
          <w:lang w:val="sk-SK"/>
        </w:rPr>
      </w:pPr>
    </w:p>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893C25">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F31AA" w:rsidRDefault="00000BE4"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F31AA" w:rsidRDefault="002E2403" w:rsidP="00893C25">
      <w:pPr>
        <w:spacing w:after="0" w:line="360" w:lineRule="auto"/>
        <w:ind w:left="426"/>
        <w:jc w:val="both"/>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F31AA" w:rsidRDefault="002E2403" w:rsidP="004F31AA">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7669E5" w:rsidRDefault="002E2403" w:rsidP="00C933DE">
      <w:pPr>
        <w:spacing w:after="0" w:line="360" w:lineRule="auto"/>
        <w:ind w:left="426"/>
        <w:jc w:val="both"/>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C933DE">
      <w:pPr>
        <w:spacing w:after="0" w:line="360" w:lineRule="auto"/>
        <w:ind w:left="426"/>
        <w:jc w:val="both"/>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Časové rozlíšenie na strane pasív</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D108CD"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F31AA" w:rsidRPr="00487EC7"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2E2403"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893C25">
      <w:pPr>
        <w:pStyle w:val="Odstavecseseznamem"/>
        <w:numPr>
          <w:ilvl w:val="0"/>
          <w:numId w:val="8"/>
        </w:numPr>
        <w:spacing w:after="0" w:line="360" w:lineRule="auto"/>
        <w:ind w:left="426"/>
        <w:jc w:val="both"/>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893C25">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9E602C" w:rsidRPr="00073593" w:rsidRDefault="002E2403" w:rsidP="0007359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C933DE">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nehmotný majetok a dlhodobý hmotný majetok</w:t>
      </w:r>
    </w:p>
    <w:p w:rsidR="007669E5" w:rsidRPr="004F31AA" w:rsidRDefault="007669E5" w:rsidP="00C933DE">
      <w:pPr>
        <w:spacing w:after="0" w:line="360" w:lineRule="auto"/>
        <w:ind w:left="426"/>
        <w:jc w:val="both"/>
        <w:rPr>
          <w:rFonts w:cs="Times New Roman"/>
          <w:lang w:val="sk-SK"/>
        </w:rPr>
      </w:pPr>
      <w:r w:rsidRPr="00487EC7">
        <w:rPr>
          <w:rFonts w:cs="Times New Roman"/>
          <w:lang w:val="sk-SK"/>
        </w:rPr>
        <w:t>---</w:t>
      </w:r>
    </w:p>
    <w:p w:rsidR="007669E5" w:rsidRPr="007669E5" w:rsidRDefault="007669E5" w:rsidP="00C933DE">
      <w:pPr>
        <w:pStyle w:val="Odstavecseseznamem"/>
        <w:numPr>
          <w:ilvl w:val="0"/>
          <w:numId w:val="9"/>
        </w:numPr>
        <w:spacing w:after="0" w:line="360" w:lineRule="auto"/>
        <w:ind w:left="426"/>
        <w:jc w:val="both"/>
        <w:rPr>
          <w:rFonts w:cs="Times New Roman"/>
          <w:b/>
          <w:i/>
          <w:sz w:val="24"/>
          <w:lang w:val="sk-SK"/>
        </w:rPr>
      </w:pPr>
      <w:r w:rsidRPr="007669E5">
        <w:rPr>
          <w:rFonts w:cs="Times New Roman"/>
          <w:b/>
          <w:i/>
          <w:sz w:val="24"/>
          <w:lang w:val="sk-SK"/>
        </w:rPr>
        <w:t>Dlhodobý finančný majetok</w:t>
      </w:r>
    </w:p>
    <w:p w:rsidR="00D80033" w:rsidRPr="004F31AA" w:rsidRDefault="004F31AA" w:rsidP="00C933DE">
      <w:pPr>
        <w:spacing w:after="0" w:line="360" w:lineRule="auto"/>
        <w:ind w:left="426"/>
        <w:jc w:val="both"/>
        <w:rPr>
          <w:rFonts w:cs="Times New Roman"/>
          <w:lang w:val="sk-SK"/>
        </w:rPr>
      </w:pPr>
      <w:r w:rsidRPr="00487EC7">
        <w:rPr>
          <w:rFonts w:cs="Times New Roman"/>
          <w:lang w:val="sk-SK"/>
        </w:rPr>
        <w:t>---</w:t>
      </w:r>
    </w:p>
    <w:p w:rsidR="00D80033" w:rsidRDefault="00D80033" w:rsidP="00C933DE">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Pr="00D80033" w:rsidRDefault="00D80033" w:rsidP="00C933DE">
      <w:pPr>
        <w:spacing w:after="0" w:line="360" w:lineRule="auto"/>
        <w:ind w:left="426"/>
        <w:jc w:val="both"/>
        <w:rPr>
          <w:rFonts w:cs="Times New Roman"/>
          <w:lang w:val="sk-SK"/>
        </w:rPr>
      </w:pPr>
      <w:r w:rsidRPr="00487EC7">
        <w:rPr>
          <w:rFonts w:cs="Times New Roman"/>
          <w:lang w:val="sk-SK"/>
        </w:rPr>
        <w:t>---</w:t>
      </w:r>
    </w:p>
    <w:p w:rsidR="00D80033" w:rsidRDefault="00D80033" w:rsidP="00C933DE">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9E602C" w:rsidRPr="00D80033" w:rsidRDefault="000E34C3" w:rsidP="007E13C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487EC7" w:rsidRPr="00B065C0" w:rsidTr="00487EC7">
        <w:trPr>
          <w:trHeight w:hRule="exact" w:val="397"/>
          <w:jc w:val="center"/>
        </w:trPr>
        <w:tc>
          <w:tcPr>
            <w:tcW w:w="4240" w:type="dxa"/>
            <w:tcBorders>
              <w:top w:val="single" w:sz="12" w:space="0" w:color="auto"/>
              <w:right w:val="single" w:sz="12" w:space="0" w:color="auto"/>
            </w:tcBorders>
            <w:vAlign w:val="center"/>
            <w:hideMark/>
          </w:tcPr>
          <w:p w:rsidR="00487EC7" w:rsidRPr="00487EC7" w:rsidRDefault="00487EC7"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487EC7" w:rsidRPr="00487EC7" w:rsidRDefault="007229E4" w:rsidP="000E34C3">
            <w:pPr>
              <w:spacing w:after="0" w:line="240" w:lineRule="auto"/>
              <w:jc w:val="right"/>
              <w:rPr>
                <w:bCs/>
                <w:sz w:val="20"/>
                <w:szCs w:val="20"/>
                <w:lang w:val="sk-SK"/>
              </w:rPr>
            </w:pPr>
            <w:r>
              <w:rPr>
                <w:bCs/>
                <w:sz w:val="20"/>
                <w:szCs w:val="20"/>
                <w:lang w:val="sk-SK"/>
              </w:rPr>
              <w:t xml:space="preserve">5 </w:t>
            </w:r>
            <w:r w:rsidR="000E34C3">
              <w:rPr>
                <w:bCs/>
                <w:sz w:val="20"/>
                <w:szCs w:val="20"/>
                <w:lang w:val="sk-SK"/>
              </w:rPr>
              <w:t>000 EUR</w:t>
            </w:r>
          </w:p>
        </w:tc>
        <w:tc>
          <w:tcPr>
            <w:tcW w:w="2405" w:type="dxa"/>
            <w:tcBorders>
              <w:top w:val="single" w:sz="12" w:space="0" w:color="auto"/>
            </w:tcBorders>
            <w:vAlign w:val="center"/>
          </w:tcPr>
          <w:p w:rsidR="00487EC7" w:rsidRPr="00487EC7" w:rsidRDefault="007229E4" w:rsidP="00487EC7">
            <w:pPr>
              <w:spacing w:after="0" w:line="240" w:lineRule="auto"/>
              <w:jc w:val="right"/>
              <w:rPr>
                <w:bCs/>
                <w:sz w:val="20"/>
                <w:szCs w:val="20"/>
                <w:lang w:val="sk-SK"/>
              </w:rPr>
            </w:pPr>
            <w:r>
              <w:rPr>
                <w:bCs/>
                <w:sz w:val="20"/>
                <w:szCs w:val="20"/>
                <w:lang w:val="sk-SK"/>
              </w:rPr>
              <w:t xml:space="preserve">5 </w:t>
            </w:r>
            <w:r w:rsidR="000E34C3">
              <w:rPr>
                <w:bCs/>
                <w:sz w:val="20"/>
                <w:szCs w:val="20"/>
                <w:lang w:val="sk-SK"/>
              </w:rPr>
              <w:t>000 EUR</w:t>
            </w:r>
          </w:p>
        </w:tc>
      </w:tr>
      <w:tr w:rsidR="00487EC7" w:rsidRPr="00B065C0" w:rsidTr="00487EC7">
        <w:trPr>
          <w:trHeight w:hRule="exact" w:val="52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57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397"/>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0E34C3" w:rsidRPr="00B065C0" w:rsidTr="00487EC7">
        <w:trPr>
          <w:trHeight w:hRule="exact" w:val="397"/>
          <w:jc w:val="center"/>
        </w:trPr>
        <w:tc>
          <w:tcPr>
            <w:tcW w:w="4240" w:type="dxa"/>
            <w:tcBorders>
              <w:bottom w:val="single" w:sz="12" w:space="0" w:color="auto"/>
              <w:right w:val="single" w:sz="12" w:space="0" w:color="auto"/>
            </w:tcBorders>
            <w:vAlign w:val="center"/>
            <w:hideMark/>
          </w:tcPr>
          <w:p w:rsidR="000E34C3" w:rsidRPr="00487EC7" w:rsidRDefault="000E34C3"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0E34C3" w:rsidRPr="000E34C3" w:rsidRDefault="007229E4" w:rsidP="00014F61">
            <w:pPr>
              <w:spacing w:after="0" w:line="240" w:lineRule="auto"/>
              <w:jc w:val="right"/>
              <w:rPr>
                <w:b/>
                <w:bCs/>
                <w:sz w:val="20"/>
                <w:szCs w:val="20"/>
                <w:lang w:val="sk-SK"/>
              </w:rPr>
            </w:pPr>
            <w:r>
              <w:rPr>
                <w:b/>
                <w:bCs/>
                <w:sz w:val="20"/>
                <w:szCs w:val="20"/>
                <w:lang w:val="sk-SK"/>
              </w:rPr>
              <w:t xml:space="preserve">5 </w:t>
            </w:r>
            <w:r w:rsidR="000E34C3" w:rsidRPr="000E34C3">
              <w:rPr>
                <w:b/>
                <w:bCs/>
                <w:sz w:val="20"/>
                <w:szCs w:val="20"/>
                <w:lang w:val="sk-SK"/>
              </w:rPr>
              <w:t>000 EUR</w:t>
            </w:r>
          </w:p>
        </w:tc>
        <w:tc>
          <w:tcPr>
            <w:tcW w:w="2405" w:type="dxa"/>
            <w:tcBorders>
              <w:bottom w:val="single" w:sz="12" w:space="0" w:color="auto"/>
            </w:tcBorders>
            <w:vAlign w:val="center"/>
          </w:tcPr>
          <w:p w:rsidR="000E34C3" w:rsidRPr="000E34C3" w:rsidRDefault="007229E4" w:rsidP="00014F61">
            <w:pPr>
              <w:spacing w:after="0" w:line="240" w:lineRule="auto"/>
              <w:jc w:val="right"/>
              <w:rPr>
                <w:b/>
                <w:bCs/>
                <w:sz w:val="20"/>
                <w:szCs w:val="20"/>
                <w:lang w:val="sk-SK"/>
              </w:rPr>
            </w:pPr>
            <w:r>
              <w:rPr>
                <w:b/>
                <w:bCs/>
                <w:sz w:val="20"/>
                <w:szCs w:val="20"/>
                <w:lang w:val="sk-SK"/>
              </w:rPr>
              <w:t xml:space="preserve">5 </w:t>
            </w:r>
            <w:r w:rsidR="000E34C3" w:rsidRPr="000E34C3">
              <w:rPr>
                <w:b/>
                <w:bCs/>
                <w:sz w:val="20"/>
                <w:szCs w:val="20"/>
                <w:lang w:val="sk-SK"/>
              </w:rPr>
              <w:t>000 EUR</w:t>
            </w:r>
          </w:p>
        </w:tc>
      </w:tr>
    </w:tbl>
    <w:p w:rsidR="00487EC7" w:rsidRPr="00487EC7" w:rsidRDefault="00487EC7" w:rsidP="00487EC7">
      <w:pPr>
        <w:spacing w:after="0" w:line="360" w:lineRule="auto"/>
        <w:jc w:val="both"/>
        <w:rPr>
          <w:rFonts w:cs="Times New Roman"/>
          <w:b/>
          <w:i/>
          <w:sz w:val="24"/>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AB36E2" w:rsidRDefault="00487EC7" w:rsidP="00AB36E2">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5D4090" w:rsidRPr="00AB36E2" w:rsidRDefault="005D4090" w:rsidP="005D4090">
      <w:pPr>
        <w:spacing w:after="0" w:line="360" w:lineRule="auto"/>
        <w:ind w:left="426"/>
        <w:jc w:val="both"/>
        <w:rPr>
          <w:rFonts w:cs="Times New Roman"/>
          <w:lang w:val="sk-SK"/>
        </w:rPr>
      </w:pPr>
      <w:r w:rsidRPr="00487EC7">
        <w:rPr>
          <w:rFonts w:cs="Times New Roman"/>
          <w:lang w:val="sk-SK"/>
        </w:rPr>
        <w:t>---</w:t>
      </w:r>
    </w:p>
    <w:p w:rsidR="002C68E0" w:rsidRDefault="002C68E0" w:rsidP="002C68E0">
      <w:pPr>
        <w:spacing w:after="0" w:line="360" w:lineRule="auto"/>
        <w:ind w:left="426"/>
        <w:jc w:val="both"/>
        <w:rPr>
          <w:rFonts w:cs="Times New Roman"/>
          <w:lang w:val="sk-SK"/>
        </w:rPr>
      </w:pP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C933DE">
      <w:pPr>
        <w:ind w:left="426"/>
        <w:jc w:val="both"/>
        <w:rPr>
          <w:sz w:val="28"/>
          <w:szCs w:val="28"/>
          <w:lang w:val="sk-SK"/>
        </w:rPr>
      </w:pPr>
      <w:r w:rsidRPr="003B3779">
        <w:rPr>
          <w:lang w:val="sk-SK"/>
        </w:rPr>
        <w:t>Popis základného imania:</w:t>
      </w:r>
    </w:p>
    <w:tbl>
      <w:tblPr>
        <w:tblW w:w="3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220"/>
        <w:gridCol w:w="2053"/>
      </w:tblGrid>
      <w:tr w:rsidR="00487EC7" w:rsidRPr="003B3779" w:rsidTr="003B3779">
        <w:trPr>
          <w:jc w:val="center"/>
        </w:trPr>
        <w:tc>
          <w:tcPr>
            <w:tcW w:w="2093" w:type="pct"/>
            <w:vAlign w:val="center"/>
          </w:tcPr>
          <w:p w:rsidR="00487EC7" w:rsidRPr="003B3779" w:rsidRDefault="00487EC7" w:rsidP="00487EC7">
            <w:pPr>
              <w:rPr>
                <w:b/>
                <w:sz w:val="20"/>
                <w:lang w:val="sk-SK"/>
              </w:rPr>
            </w:pPr>
            <w:r w:rsidRPr="003B3779">
              <w:rPr>
                <w:b/>
                <w:sz w:val="20"/>
                <w:lang w:val="sk-SK"/>
              </w:rPr>
              <w:t>Spoločník</w:t>
            </w:r>
          </w:p>
        </w:tc>
        <w:tc>
          <w:tcPr>
            <w:tcW w:w="151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3B3779">
        <w:trPr>
          <w:jc w:val="center"/>
        </w:trPr>
        <w:tc>
          <w:tcPr>
            <w:tcW w:w="2093" w:type="pct"/>
            <w:vAlign w:val="center"/>
          </w:tcPr>
          <w:p w:rsidR="00487EC7" w:rsidRPr="003B3779" w:rsidRDefault="007E13C3" w:rsidP="00C933DE">
            <w:pPr>
              <w:spacing w:after="0"/>
              <w:jc w:val="both"/>
              <w:rPr>
                <w:sz w:val="20"/>
                <w:lang w:val="sk-SK"/>
              </w:rPr>
            </w:pPr>
            <w:r>
              <w:rPr>
                <w:sz w:val="20"/>
                <w:lang w:val="sk-SK"/>
              </w:rPr>
              <w:t>MOMENTAI HOLDING LTD</w:t>
            </w:r>
          </w:p>
        </w:tc>
        <w:tc>
          <w:tcPr>
            <w:tcW w:w="1510" w:type="pct"/>
            <w:vAlign w:val="center"/>
          </w:tcPr>
          <w:p w:rsidR="00487EC7" w:rsidRPr="003B3779" w:rsidRDefault="00487EC7" w:rsidP="00C933DE">
            <w:pPr>
              <w:spacing w:after="0"/>
              <w:jc w:val="both"/>
              <w:rPr>
                <w:sz w:val="20"/>
                <w:lang w:val="sk-SK"/>
              </w:rPr>
            </w:pPr>
            <w:r w:rsidRPr="003B3779">
              <w:rPr>
                <w:sz w:val="20"/>
                <w:lang w:val="sk-SK"/>
              </w:rPr>
              <w:t>5 000 EUR</w:t>
            </w:r>
          </w:p>
          <w:p w:rsidR="00487EC7" w:rsidRPr="003B3779" w:rsidRDefault="00487EC7" w:rsidP="00C933DE">
            <w:pPr>
              <w:spacing w:after="0" w:line="240" w:lineRule="auto"/>
              <w:jc w:val="both"/>
              <w:rPr>
                <w:sz w:val="20"/>
                <w:lang w:val="sk-SK"/>
              </w:rPr>
            </w:pPr>
            <w:r w:rsidRPr="003B3779">
              <w:rPr>
                <w:sz w:val="20"/>
                <w:lang w:val="sk-SK"/>
              </w:rPr>
              <w:t>peňažný vklad</w:t>
            </w:r>
          </w:p>
        </w:tc>
        <w:tc>
          <w:tcPr>
            <w:tcW w:w="1396" w:type="pct"/>
            <w:vAlign w:val="center"/>
          </w:tcPr>
          <w:p w:rsidR="00487EC7" w:rsidRPr="003B3779" w:rsidRDefault="00487EC7" w:rsidP="00C933DE">
            <w:pPr>
              <w:spacing w:after="0"/>
              <w:jc w:val="both"/>
              <w:rPr>
                <w:sz w:val="20"/>
                <w:lang w:val="sk-SK"/>
              </w:rPr>
            </w:pPr>
            <w:r w:rsidRPr="003B3779">
              <w:rPr>
                <w:sz w:val="20"/>
                <w:lang w:val="sk-SK"/>
              </w:rPr>
              <w:t>5 000 EUR</w:t>
            </w:r>
          </w:p>
        </w:tc>
      </w:tr>
    </w:tbl>
    <w:p w:rsidR="00487EC7" w:rsidRDefault="00487EC7" w:rsidP="00487EC7">
      <w:pPr>
        <w:spacing w:after="0" w:line="360" w:lineRule="auto"/>
        <w:jc w:val="both"/>
        <w:rPr>
          <w:rFonts w:cs="Times New Roman"/>
          <w:b/>
          <w:i/>
          <w:sz w:val="24"/>
          <w:lang w:val="sk-SK"/>
        </w:rPr>
      </w:pP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4F31A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p w:rsidR="004F31AA" w:rsidRPr="004F31AA" w:rsidRDefault="004F31AA" w:rsidP="004F31A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4F31AA"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4F31AA" w:rsidRDefault="003B3779" w:rsidP="000E34C3">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4F31AA">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lastRenderedPageBreak/>
        <w:t>Aktivácia nákladov, výnosy z hospodárskej činnosti, finančnej činnosti a mimoriadnej činnosti</w:t>
      </w:r>
    </w:p>
    <w:p w:rsidR="007D1DE0" w:rsidRPr="000E34C3" w:rsidRDefault="004F31AA" w:rsidP="000E34C3">
      <w:pPr>
        <w:spacing w:after="0" w:line="360" w:lineRule="auto"/>
        <w:ind w:left="426"/>
        <w:jc w:val="both"/>
        <w:rPr>
          <w:rFonts w:cs="Times New Roman"/>
          <w:lang w:val="sk-SK"/>
        </w:rPr>
      </w:pPr>
      <w:r w:rsidRPr="007D1DE0">
        <w:rPr>
          <w:rFonts w:cs="Times New Roman"/>
          <w:lang w:val="sk-SK"/>
        </w:rPr>
        <w:t>---</w:t>
      </w: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p w:rsidR="000E34C3" w:rsidRPr="000E34C3" w:rsidRDefault="000E34C3" w:rsidP="000E34C3">
      <w:pPr>
        <w:spacing w:after="0" w:line="360" w:lineRule="auto"/>
        <w:ind w:left="426"/>
        <w:jc w:val="both"/>
        <w:rPr>
          <w:rFonts w:cs="Times New Roman"/>
          <w:lang w:val="sk-SK"/>
        </w:rPr>
      </w:pPr>
      <w:r w:rsidRPr="007D1DE0">
        <w:rPr>
          <w:rFonts w:cs="Times New Roman"/>
          <w:lang w:val="sk-SK"/>
        </w:rPr>
        <w:t>---</w:t>
      </w: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p w:rsidR="004F31AA" w:rsidRPr="00CA4735" w:rsidRDefault="004F31AA" w:rsidP="000E34C3">
      <w:pPr>
        <w:spacing w:after="0" w:line="360" w:lineRule="auto"/>
        <w:ind w:left="360"/>
        <w:jc w:val="both"/>
        <w:rPr>
          <w:rFonts w:cs="Times New Roman"/>
          <w:lang w:val="sk-SK"/>
        </w:rPr>
      </w:pPr>
      <w:r w:rsidRPr="00CA4735">
        <w:rPr>
          <w:rFonts w:cs="Times New Roman"/>
          <w:lang w:val="sk-SK"/>
        </w:rPr>
        <w:t xml:space="preserve">Spoločnosť vykázala </w:t>
      </w:r>
      <w:r w:rsidR="00CA4735" w:rsidRPr="00CA4735">
        <w:rPr>
          <w:rFonts w:cs="Times New Roman"/>
          <w:lang w:val="sk-SK"/>
        </w:rPr>
        <w:t>nulový</w:t>
      </w:r>
      <w:r w:rsidRPr="00CA4735">
        <w:rPr>
          <w:rFonts w:cs="Times New Roman"/>
          <w:lang w:val="sk-SK"/>
        </w:rPr>
        <w:t xml:space="preserve"> hospodársky výsledok.</w:t>
      </w:r>
    </w:p>
    <w:p w:rsidR="009E602C" w:rsidRDefault="009E602C" w:rsidP="000E34C3">
      <w:pPr>
        <w:spacing w:after="0" w:line="360" w:lineRule="auto"/>
        <w:ind w:left="360"/>
        <w:jc w:val="both"/>
        <w:rPr>
          <w:rFonts w:cs="Times New Roman"/>
          <w:sz w:val="24"/>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7E13C3" w:rsidRDefault="007E13C3" w:rsidP="007E13C3">
      <w:pPr>
        <w:spacing w:after="0" w:line="360" w:lineRule="auto"/>
        <w:ind w:left="360"/>
        <w:jc w:val="both"/>
        <w:rPr>
          <w:rFonts w:cs="Times New Roman"/>
          <w:sz w:val="24"/>
          <w:lang w:val="sk-SK"/>
        </w:rPr>
      </w:pPr>
      <w:r w:rsidRPr="007E13C3">
        <w:rPr>
          <w:rFonts w:cs="Times New Roman"/>
          <w:sz w:val="24"/>
          <w:lang w:val="sk-SK"/>
        </w:rPr>
        <w:t xml:space="preserve">V priebehu roka 2018 došlo k zmene spoločníka spoločnosti z MONTALFANO HOLDING LTD. na </w:t>
      </w:r>
      <w:r>
        <w:rPr>
          <w:rFonts w:cs="Times New Roman"/>
          <w:sz w:val="24"/>
          <w:lang w:val="sk-SK"/>
        </w:rPr>
        <w:t>MOMENTAI HOLDING LTD</w:t>
      </w:r>
      <w:r w:rsidRPr="007E13C3">
        <w:rPr>
          <w:rFonts w:cs="Times New Roman"/>
          <w:sz w:val="24"/>
          <w:lang w:val="sk-SK"/>
        </w:rPr>
        <w:t>. Táto zmena bola za</w:t>
      </w:r>
      <w:r>
        <w:rPr>
          <w:rFonts w:cs="Times New Roman"/>
          <w:sz w:val="24"/>
          <w:lang w:val="sk-SK"/>
        </w:rPr>
        <w:t>písaná do obchodného registra 15.02</w:t>
      </w:r>
      <w:r w:rsidRPr="007E13C3">
        <w:rPr>
          <w:rFonts w:cs="Times New Roman"/>
          <w:sz w:val="24"/>
          <w:lang w:val="sk-SK"/>
        </w:rPr>
        <w:t>.2018.</w:t>
      </w:r>
    </w:p>
    <w:p w:rsidR="007E13C3" w:rsidRDefault="007E13C3" w:rsidP="007E13C3">
      <w:pPr>
        <w:spacing w:after="0" w:line="360" w:lineRule="auto"/>
        <w:ind w:left="360"/>
        <w:jc w:val="both"/>
        <w:rPr>
          <w:rFonts w:cs="Times New Roman"/>
          <w:sz w:val="24"/>
          <w:lang w:val="sk-SK"/>
        </w:rPr>
      </w:pPr>
    </w:p>
    <w:p w:rsidR="007E13C3" w:rsidRDefault="007E13C3" w:rsidP="007E13C3">
      <w:pPr>
        <w:spacing w:after="0" w:line="360" w:lineRule="auto"/>
        <w:ind w:left="360"/>
        <w:jc w:val="both"/>
        <w:rPr>
          <w:rFonts w:cs="Times New Roman"/>
          <w:sz w:val="24"/>
          <w:lang w:val="sk-SK"/>
        </w:rPr>
      </w:pPr>
      <w:r>
        <w:rPr>
          <w:rFonts w:cs="Times New Roman"/>
          <w:sz w:val="24"/>
          <w:lang w:val="sk-SK"/>
        </w:rPr>
        <w:t>Ďalej došlo k zmene konateľa spoločnosti z Andri Andreou na Natalia Kyriakidou. Táto zmena bola zapísaná do obchodného registra 15.02.2018.</w:t>
      </w:r>
    </w:p>
    <w:p w:rsidR="00073593" w:rsidRPr="007E13C3" w:rsidRDefault="00073593" w:rsidP="007E13C3">
      <w:pPr>
        <w:spacing w:after="0" w:line="360" w:lineRule="auto"/>
        <w:ind w:left="360"/>
        <w:jc w:val="both"/>
        <w:rPr>
          <w:rFonts w:cs="Times New Roman"/>
          <w:sz w:val="24"/>
          <w:lang w:val="sk-SK"/>
        </w:rPr>
      </w:pPr>
      <w:r>
        <w:rPr>
          <w:rFonts w:cs="Times New Roman"/>
          <w:sz w:val="24"/>
          <w:lang w:val="sk-SK"/>
        </w:rPr>
        <w:t>Dňa 20.12.2017 došlo k zmene názvu spoločnosti z Murtlap s.r.o. na PromBuild Slovakia s.r.o. Táto zmena bola zapísaná do obchodného registra 29.12.2017.</w:t>
      </w:r>
    </w:p>
    <w:p w:rsidR="000E34C3" w:rsidRPr="00860ACC" w:rsidRDefault="000E34C3"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860ACC" w:rsidRPr="009A2C82" w:rsidTr="004F31AA">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4F31AA">
        <w:trPr>
          <w:jc w:val="center"/>
        </w:trPr>
        <w:tc>
          <w:tcPr>
            <w:tcW w:w="2390" w:type="dxa"/>
            <w:vMerge/>
            <w:tcBorders>
              <w:top w:val="single" w:sz="8"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4F31AA">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860ACC">
            <w:pPr>
              <w:pStyle w:val="TopHeader"/>
              <w:rPr>
                <w:rFonts w:asciiTheme="minorHAnsi" w:hAnsiTheme="minorHAnsi"/>
                <w:sz w:val="20"/>
                <w:szCs w:val="20"/>
              </w:rPr>
            </w:pPr>
            <w:r w:rsidRPr="009A2C82">
              <w:rPr>
                <w:rFonts w:asciiTheme="minorHAnsi" w:hAnsiTheme="minorHAnsi"/>
                <w:sz w:val="20"/>
                <w:szCs w:val="20"/>
              </w:rPr>
              <w:t>f</w:t>
            </w:r>
          </w:p>
        </w:tc>
      </w:tr>
      <w:tr w:rsidR="003243FE" w:rsidRPr="009A2C82" w:rsidTr="000E34C3">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3243FE" w:rsidRPr="009A2C82" w:rsidRDefault="003243FE" w:rsidP="00C933DE">
            <w:pPr>
              <w:jc w:val="both"/>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3243FE" w:rsidRPr="009A2C82" w:rsidRDefault="003243FE" w:rsidP="00C933DE">
            <w:pPr>
              <w:jc w:val="both"/>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C933DE">
            <w:pPr>
              <w:jc w:val="both"/>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C933DE">
            <w:pPr>
              <w:jc w:val="both"/>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C933DE">
            <w:pPr>
              <w:jc w:val="both"/>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3243FE" w:rsidRPr="009A2C82" w:rsidRDefault="003243FE" w:rsidP="00C933DE">
            <w:pPr>
              <w:jc w:val="both"/>
              <w:rPr>
                <w:sz w:val="20"/>
                <w:szCs w:val="20"/>
                <w:lang w:val="sk-SK"/>
              </w:rPr>
            </w:pPr>
            <w:r w:rsidRPr="009A2C82">
              <w:rPr>
                <w:sz w:val="20"/>
                <w:szCs w:val="20"/>
                <w:lang w:val="sk-SK"/>
              </w:rPr>
              <w:t>5 000 EUR </w:t>
            </w:r>
          </w:p>
        </w:tc>
      </w:tr>
    </w:tbl>
    <w:p w:rsidR="00A37E7F" w:rsidRDefault="00A37E7F" w:rsidP="00D020F9">
      <w:pPr>
        <w:spacing w:after="0" w:line="360" w:lineRule="auto"/>
        <w:ind w:left="426"/>
        <w:jc w:val="both"/>
        <w:rPr>
          <w:rFonts w:ascii="Calibri" w:eastAsia="Calibri" w:hAnsi="Calibri" w:cs="Times New Roman"/>
          <w:lang w:val="sk-SK"/>
        </w:rPr>
      </w:pPr>
    </w:p>
    <w:p w:rsidR="007E13C3" w:rsidRDefault="007E13C3" w:rsidP="00D020F9">
      <w:pPr>
        <w:spacing w:after="0" w:line="360" w:lineRule="auto"/>
        <w:ind w:left="426"/>
        <w:jc w:val="both"/>
        <w:rPr>
          <w:rFonts w:ascii="Calibri" w:eastAsia="Calibri" w:hAnsi="Calibri" w:cs="Times New Roman"/>
          <w:lang w:val="sk-SK"/>
        </w:rPr>
      </w:pPr>
    </w:p>
    <w:p w:rsidR="007E13C3" w:rsidRDefault="007E13C3" w:rsidP="00D020F9">
      <w:pPr>
        <w:spacing w:after="0" w:line="360" w:lineRule="auto"/>
        <w:ind w:left="426"/>
        <w:jc w:val="both"/>
        <w:rPr>
          <w:rFonts w:ascii="Calibri" w:eastAsia="Calibri" w:hAnsi="Calibri" w:cs="Times New Roman"/>
          <w:lang w:val="sk-SK"/>
        </w:rPr>
      </w:pP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0E34C3" w:rsidRPr="009A2C82" w:rsidTr="00014F61">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0E34C3" w:rsidRPr="009A2C82" w:rsidTr="00014F61">
        <w:trPr>
          <w:jc w:val="center"/>
        </w:trPr>
        <w:tc>
          <w:tcPr>
            <w:tcW w:w="2390" w:type="dxa"/>
            <w:vMerge/>
            <w:tcBorders>
              <w:top w:val="single" w:sz="8"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0E34C3" w:rsidRPr="009A2C82" w:rsidTr="00014F61">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0E34C3" w:rsidRPr="009A2C82" w:rsidRDefault="000E34C3" w:rsidP="00014F61">
            <w:pPr>
              <w:pStyle w:val="TopHeader"/>
              <w:rPr>
                <w:rFonts w:asciiTheme="minorHAnsi" w:hAnsiTheme="minorHAnsi"/>
                <w:sz w:val="20"/>
                <w:szCs w:val="20"/>
              </w:rPr>
            </w:pPr>
            <w:r w:rsidRPr="009A2C82">
              <w:rPr>
                <w:rFonts w:asciiTheme="minorHAnsi" w:hAnsiTheme="minorHAnsi"/>
                <w:sz w:val="20"/>
                <w:szCs w:val="20"/>
              </w:rPr>
              <w:t>f</w:t>
            </w:r>
          </w:p>
        </w:tc>
      </w:tr>
      <w:tr w:rsidR="000E34C3" w:rsidRPr="009A2C82" w:rsidTr="00014F61">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0E34C3" w:rsidRPr="009A2C82" w:rsidRDefault="000E34C3" w:rsidP="00C933DE">
            <w:pPr>
              <w:jc w:val="both"/>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0E34C3" w:rsidRPr="009A2C82" w:rsidRDefault="000E34C3" w:rsidP="00C933DE">
            <w:pPr>
              <w:jc w:val="both"/>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C933DE">
            <w:pPr>
              <w:jc w:val="both"/>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C933DE">
            <w:pPr>
              <w:jc w:val="both"/>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E34C3" w:rsidRPr="009A2C82" w:rsidRDefault="000E34C3" w:rsidP="00C933DE">
            <w:pPr>
              <w:jc w:val="both"/>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0E34C3" w:rsidRPr="009A2C82" w:rsidRDefault="000E34C3" w:rsidP="00C933DE">
            <w:pPr>
              <w:jc w:val="both"/>
              <w:rPr>
                <w:sz w:val="20"/>
                <w:szCs w:val="20"/>
                <w:lang w:val="sk-SK"/>
              </w:rPr>
            </w:pPr>
            <w:r w:rsidRPr="009A2C82">
              <w:rPr>
                <w:sz w:val="20"/>
                <w:szCs w:val="20"/>
                <w:lang w:val="sk-SK"/>
              </w:rPr>
              <w:t>5 000 EUR </w:t>
            </w:r>
          </w:p>
        </w:tc>
      </w:tr>
    </w:tbl>
    <w:p w:rsidR="009A2C82" w:rsidRPr="00D020F9" w:rsidRDefault="009A2C82" w:rsidP="009E602C">
      <w:pPr>
        <w:spacing w:after="0" w:line="360" w:lineRule="auto"/>
        <w:ind w:left="426"/>
        <w:jc w:val="both"/>
        <w:rPr>
          <w:rFonts w:ascii="Calibri" w:eastAsia="Calibri" w:hAnsi="Calibri" w:cs="Times New Roman"/>
          <w:lang w:val="sk-SK"/>
        </w:rPr>
      </w:pPr>
    </w:p>
    <w:sectPr w:rsidR="009A2C82" w:rsidRPr="00D020F9" w:rsidSect="00FC4674">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90" w:rsidRDefault="005D4090" w:rsidP="00E64C48">
      <w:pPr>
        <w:spacing w:after="0" w:line="240" w:lineRule="auto"/>
      </w:pPr>
      <w:r>
        <w:separator/>
      </w:r>
    </w:p>
  </w:endnote>
  <w:endnote w:type="continuationSeparator" w:id="0">
    <w:p w:rsidR="005D4090" w:rsidRDefault="005D409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5D4090" w:rsidRPr="007669E5" w:rsidRDefault="00B2233E">
        <w:pPr>
          <w:pStyle w:val="Zpat"/>
          <w:jc w:val="right"/>
          <w:rPr>
            <w:sz w:val="20"/>
          </w:rPr>
        </w:pPr>
        <w:r w:rsidRPr="007669E5">
          <w:rPr>
            <w:rFonts w:cs="Times New Roman"/>
            <w:sz w:val="20"/>
          </w:rPr>
          <w:fldChar w:fldCharType="begin"/>
        </w:r>
        <w:r w:rsidR="005D4090" w:rsidRPr="007669E5">
          <w:rPr>
            <w:rFonts w:cs="Times New Roman"/>
            <w:sz w:val="20"/>
          </w:rPr>
          <w:instrText xml:space="preserve"> PAGE   \* MERGEFORMAT </w:instrText>
        </w:r>
        <w:r w:rsidRPr="007669E5">
          <w:rPr>
            <w:rFonts w:cs="Times New Roman"/>
            <w:sz w:val="20"/>
          </w:rPr>
          <w:fldChar w:fldCharType="separate"/>
        </w:r>
        <w:r w:rsidR="002A52EC">
          <w:rPr>
            <w:rFonts w:cs="Times New Roman"/>
            <w:noProof/>
            <w:sz w:val="20"/>
          </w:rPr>
          <w:t>2</w:t>
        </w:r>
        <w:r w:rsidRPr="007669E5">
          <w:rPr>
            <w:rFonts w:cs="Times New Roman"/>
            <w:sz w:val="20"/>
          </w:rPr>
          <w:fldChar w:fldCharType="end"/>
        </w:r>
      </w:p>
    </w:sdtContent>
  </w:sdt>
  <w:p w:rsidR="005D4090" w:rsidRDefault="005D4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90" w:rsidRDefault="005D4090" w:rsidP="00E64C48">
      <w:pPr>
        <w:spacing w:after="0" w:line="240" w:lineRule="auto"/>
      </w:pPr>
      <w:r>
        <w:separator/>
      </w:r>
    </w:p>
  </w:footnote>
  <w:footnote w:type="continuationSeparator" w:id="0">
    <w:p w:rsidR="005D4090" w:rsidRDefault="005D409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090" w:rsidRPr="007669E5" w:rsidRDefault="005D4090">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85799D">
      <w:rPr>
        <w:rFonts w:cs="Times New Roman"/>
        <w:sz w:val="20"/>
      </w:rPr>
      <w:t>PromBuild Slovakia</w:t>
    </w:r>
    <w:r w:rsidR="000E34C3">
      <w:rPr>
        <w:rFonts w:cs="Times New Roman"/>
        <w:sz w:val="20"/>
      </w:rPr>
      <w:t xml:space="preserve"> s.r.o.</w:t>
    </w:r>
  </w:p>
  <w:p w:rsidR="005D4090" w:rsidRPr="007669E5" w:rsidRDefault="005D4090">
    <w:pPr>
      <w:pStyle w:val="Zhlav"/>
      <w:rPr>
        <w:rFonts w:cs="Times New Roman"/>
        <w:sz w:val="20"/>
      </w:rPr>
    </w:pPr>
    <w:r>
      <w:rPr>
        <w:rFonts w:cs="Times New Roman"/>
        <w:sz w:val="20"/>
      </w:rPr>
      <w:tab/>
    </w:r>
    <w:r>
      <w:rPr>
        <w:rFonts w:cs="Times New Roman"/>
        <w:sz w:val="20"/>
      </w:rPr>
      <w:tab/>
      <w:t xml:space="preserve">IČO: </w:t>
    </w:r>
    <w:r w:rsidR="0085799D" w:rsidRPr="0085799D">
      <w:rPr>
        <w:rFonts w:cs="Times New Roman"/>
        <w:sz w:val="20"/>
      </w:rPr>
      <w:t>50 731 653</w:t>
    </w:r>
  </w:p>
  <w:p w:rsidR="005D4090" w:rsidRPr="007669E5" w:rsidRDefault="005D4090">
    <w:pPr>
      <w:pStyle w:val="Zhlav"/>
      <w:rPr>
        <w:rFonts w:cs="Times New Roman"/>
        <w:sz w:val="20"/>
      </w:rPr>
    </w:pPr>
    <w:r w:rsidRPr="007669E5">
      <w:rPr>
        <w:rFonts w:cs="Times New Roman"/>
        <w:sz w:val="20"/>
      </w:rPr>
      <w:tab/>
    </w:r>
    <w:r w:rsidRPr="007669E5">
      <w:rPr>
        <w:rFonts w:cs="Times New Roman"/>
        <w:sz w:val="20"/>
      </w:rPr>
      <w:tab/>
      <w:t xml:space="preserve">DIČ: </w:t>
    </w:r>
    <w:r w:rsidR="0085799D" w:rsidRPr="0085799D">
      <w:rPr>
        <w:rFonts w:cs="Times New Roman"/>
        <w:sz w:val="20"/>
      </w:rPr>
      <w:t>21</w:t>
    </w:r>
    <w:r w:rsidR="0085799D">
      <w:rPr>
        <w:rFonts w:cs="Times New Roman"/>
        <w:sz w:val="20"/>
      </w:rPr>
      <w:t xml:space="preserve"> </w:t>
    </w:r>
    <w:r w:rsidR="0085799D" w:rsidRPr="0085799D">
      <w:rPr>
        <w:rFonts w:cs="Times New Roman"/>
        <w:sz w:val="20"/>
      </w:rPr>
      <w:t>20</w:t>
    </w:r>
    <w:r w:rsidR="0085799D">
      <w:rPr>
        <w:rFonts w:cs="Times New Roman"/>
        <w:sz w:val="20"/>
      </w:rPr>
      <w:t xml:space="preserve"> </w:t>
    </w:r>
    <w:r w:rsidR="0085799D" w:rsidRPr="0085799D">
      <w:rPr>
        <w:rFonts w:cs="Times New Roman"/>
        <w:sz w:val="20"/>
      </w:rPr>
      <w:t>46</w:t>
    </w:r>
    <w:r w:rsidR="0085799D">
      <w:rPr>
        <w:rFonts w:cs="Times New Roman"/>
        <w:sz w:val="20"/>
      </w:rPr>
      <w:t xml:space="preserve"> </w:t>
    </w:r>
    <w:r w:rsidR="0085799D" w:rsidRPr="0085799D">
      <w:rPr>
        <w:rFonts w:cs="Times New Roman"/>
        <w:sz w:val="20"/>
      </w:rPr>
      <w:t>97</w:t>
    </w:r>
    <w:r w:rsidR="0085799D">
      <w:rPr>
        <w:rFonts w:cs="Times New Roman"/>
        <w:sz w:val="20"/>
      </w:rPr>
      <w:t xml:space="preserve"> </w:t>
    </w:r>
    <w:r w:rsidR="0085799D" w:rsidRPr="0085799D">
      <w:rPr>
        <w:rFonts w:cs="Times New Roman"/>
        <w:sz w:val="20"/>
      </w:rPr>
      <w:t>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19D35E9"/>
    <w:multiLevelType w:val="hybridMultilevel"/>
    <w:tmpl w:val="89C82C6C"/>
    <w:lvl w:ilvl="0" w:tplc="E04C563A">
      <w:start w:val="16"/>
      <w:numFmt w:val="bullet"/>
      <w:lvlText w:val="-"/>
      <w:lvlJc w:val="left"/>
      <w:pPr>
        <w:ind w:left="720" w:hanging="360"/>
      </w:pPr>
      <w:rPr>
        <w:rFonts w:ascii="Calibri" w:eastAsia="Times New Roman" w:hAnsi="Calibri"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1"/>
  </w:num>
  <w:num w:numId="4">
    <w:abstractNumId w:val="0"/>
  </w:num>
  <w:num w:numId="5">
    <w:abstractNumId w:val="4"/>
  </w:num>
  <w:num w:numId="6">
    <w:abstractNumId w:val="10"/>
  </w:num>
  <w:num w:numId="7">
    <w:abstractNumId w:val="8"/>
  </w:num>
  <w:num w:numId="8">
    <w:abstractNumId w:val="7"/>
  </w:num>
  <w:num w:numId="9">
    <w:abstractNumId w:val="5"/>
  </w:num>
  <w:num w:numId="10">
    <w:abstractNumId w:val="12"/>
  </w:num>
  <w:num w:numId="11">
    <w:abstractNumId w:val="9"/>
  </w:num>
  <w:num w:numId="12">
    <w:abstractNumId w:val="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64C48"/>
    <w:rsid w:val="00000BE4"/>
    <w:rsid w:val="00073593"/>
    <w:rsid w:val="000871BE"/>
    <w:rsid w:val="000E34C3"/>
    <w:rsid w:val="00144EC0"/>
    <w:rsid w:val="00151641"/>
    <w:rsid w:val="00204D88"/>
    <w:rsid w:val="002778F8"/>
    <w:rsid w:val="002A52EC"/>
    <w:rsid w:val="002C68E0"/>
    <w:rsid w:val="002E2403"/>
    <w:rsid w:val="003243FE"/>
    <w:rsid w:val="003938B9"/>
    <w:rsid w:val="003B3779"/>
    <w:rsid w:val="0045512D"/>
    <w:rsid w:val="004614A0"/>
    <w:rsid w:val="00487EC7"/>
    <w:rsid w:val="004F31AA"/>
    <w:rsid w:val="00515E8C"/>
    <w:rsid w:val="00540BC7"/>
    <w:rsid w:val="00565A18"/>
    <w:rsid w:val="005D4090"/>
    <w:rsid w:val="006420E4"/>
    <w:rsid w:val="006609A8"/>
    <w:rsid w:val="00670E6D"/>
    <w:rsid w:val="006A1A14"/>
    <w:rsid w:val="007229E4"/>
    <w:rsid w:val="007669E5"/>
    <w:rsid w:val="00771A55"/>
    <w:rsid w:val="007D1DE0"/>
    <w:rsid w:val="007E13C3"/>
    <w:rsid w:val="0085799D"/>
    <w:rsid w:val="00860ACC"/>
    <w:rsid w:val="00893C25"/>
    <w:rsid w:val="008F032E"/>
    <w:rsid w:val="009017F2"/>
    <w:rsid w:val="009148F3"/>
    <w:rsid w:val="00937784"/>
    <w:rsid w:val="009A2C82"/>
    <w:rsid w:val="009E602C"/>
    <w:rsid w:val="00A3243F"/>
    <w:rsid w:val="00A37E7F"/>
    <w:rsid w:val="00A408A6"/>
    <w:rsid w:val="00A50FC6"/>
    <w:rsid w:val="00AB36E2"/>
    <w:rsid w:val="00B2233E"/>
    <w:rsid w:val="00B355AA"/>
    <w:rsid w:val="00B66C32"/>
    <w:rsid w:val="00BB2ED3"/>
    <w:rsid w:val="00C0540B"/>
    <w:rsid w:val="00C10215"/>
    <w:rsid w:val="00C27214"/>
    <w:rsid w:val="00C67AA1"/>
    <w:rsid w:val="00C73669"/>
    <w:rsid w:val="00C933DE"/>
    <w:rsid w:val="00CA4735"/>
    <w:rsid w:val="00CB3CA1"/>
    <w:rsid w:val="00D020F9"/>
    <w:rsid w:val="00D108CD"/>
    <w:rsid w:val="00D15EF1"/>
    <w:rsid w:val="00D73091"/>
    <w:rsid w:val="00D80033"/>
    <w:rsid w:val="00D9316C"/>
    <w:rsid w:val="00E238E3"/>
    <w:rsid w:val="00E64C48"/>
    <w:rsid w:val="00EF4162"/>
    <w:rsid w:val="00F6285A"/>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164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44654058">
      <w:bodyDiv w:val="1"/>
      <w:marLeft w:val="0"/>
      <w:marRight w:val="0"/>
      <w:marTop w:val="0"/>
      <w:marBottom w:val="0"/>
      <w:divBdr>
        <w:top w:val="none" w:sz="0" w:space="0" w:color="auto"/>
        <w:left w:val="none" w:sz="0" w:space="0" w:color="auto"/>
        <w:bottom w:val="none" w:sz="0" w:space="0" w:color="auto"/>
        <w:right w:val="none" w:sz="0" w:space="0" w:color="auto"/>
      </w:divBdr>
    </w:div>
    <w:div w:id="838349857">
      <w:bodyDiv w:val="1"/>
      <w:marLeft w:val="0"/>
      <w:marRight w:val="0"/>
      <w:marTop w:val="0"/>
      <w:marBottom w:val="0"/>
      <w:divBdr>
        <w:top w:val="none" w:sz="0" w:space="0" w:color="auto"/>
        <w:left w:val="none" w:sz="0" w:space="0" w:color="auto"/>
        <w:bottom w:val="none" w:sz="0" w:space="0" w:color="auto"/>
        <w:right w:val="none" w:sz="0" w:space="0" w:color="auto"/>
      </w:divBdr>
    </w:div>
    <w:div w:id="1442144211">
      <w:bodyDiv w:val="1"/>
      <w:marLeft w:val="0"/>
      <w:marRight w:val="0"/>
      <w:marTop w:val="0"/>
      <w:marBottom w:val="0"/>
      <w:divBdr>
        <w:top w:val="none" w:sz="0" w:space="0" w:color="auto"/>
        <w:left w:val="none" w:sz="0" w:space="0" w:color="auto"/>
        <w:bottom w:val="none" w:sz="0" w:space="0" w:color="auto"/>
        <w:right w:val="none" w:sz="0" w:space="0" w:color="auto"/>
      </w:divBdr>
    </w:div>
    <w:div w:id="2049181977">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10773-94E0-421F-B6F3-99CE268E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899</Words>
  <Characters>5308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2015-03-30T15:30:00Z</cp:lastPrinted>
  <dcterms:created xsi:type="dcterms:W3CDTF">2017-01-16T09:20:00Z</dcterms:created>
  <dcterms:modified xsi:type="dcterms:W3CDTF">2018-05-16T11:13:00Z</dcterms:modified>
</cp:coreProperties>
</file>