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Adyho 16,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Mestský park 1707, Lučenec</w:t>
            </w:r>
          </w:p>
        </w:tc>
      </w:tr>
      <w:tr w:rsidR="004534D4" w:rsidRPr="003E7910" w:rsidTr="002B7F4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7F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48327760          DIČ:  2120132454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7F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7F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7F4D">
        <w:rPr>
          <w:rFonts w:cs="Arial"/>
          <w:szCs w:val="22"/>
        </w:rPr>
        <w:t xml:space="preserve"> Kombinované administratívno-kancelárske činnosti. Nákup a predaj nehnuteľností.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7F4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7F4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7F4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7F4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7F4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7F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B7F4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7F4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B7F4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7F4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B7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7F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Kelemen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7F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7F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851"/>
        <w:gridCol w:w="59"/>
        <w:gridCol w:w="933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C42C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C42C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C42C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15494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7F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1C42C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42CF" w:rsidP="001C4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4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42CF" w:rsidP="001C4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14525</w:t>
            </w: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104"/>
        <w:gridCol w:w="829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1C42C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1C42C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1C42C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C42C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1C42C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C42C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42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10359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1C42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5165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C42C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4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42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</w:t>
            </w:r>
          </w:p>
        </w:tc>
        <w:tc>
          <w:tcPr>
            <w:tcW w:w="2405" w:type="dxa"/>
            <w:vAlign w:val="center"/>
          </w:tcPr>
          <w:p w:rsidR="0003344F" w:rsidRPr="003F477D" w:rsidRDefault="001C42CF" w:rsidP="001C42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C42C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C42CF">
              <w:rPr>
                <w:b/>
                <w:bCs/>
                <w:szCs w:val="22"/>
              </w:rPr>
              <w:t>24746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2CF" w:rsidRDefault="001C42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C42CF">
              <w:rPr>
                <w:b/>
                <w:bCs/>
                <w:szCs w:val="22"/>
              </w:rPr>
              <w:t>54334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42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42CF">
              <w:rPr>
                <w:b/>
                <w:szCs w:val="22"/>
              </w:rPr>
              <w:t>789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42CF" w:rsidP="001C4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42CF" w:rsidP="001C4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1C42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42CF">
              <w:rPr>
                <w:b/>
                <w:szCs w:val="22"/>
              </w:rPr>
              <w:t>789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7109A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109A">
              <w:rPr>
                <w:b/>
                <w:bCs/>
                <w:szCs w:val="22"/>
              </w:rPr>
              <w:t>10165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7109A" w:rsidRDefault="0057109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109A">
              <w:rPr>
                <w:b/>
                <w:szCs w:val="22"/>
              </w:rPr>
              <w:t>2085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7109A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109A">
              <w:rPr>
                <w:szCs w:val="22"/>
              </w:rPr>
              <w:t>10165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7109A" w:rsidRDefault="0057109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7109A">
              <w:rPr>
                <w:bCs/>
                <w:szCs w:val="22"/>
              </w:rPr>
              <w:t>2085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0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10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0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0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09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09A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09A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09A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D38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16D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D38" w:rsidP="00F16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1EE3" w:rsidRDefault="00B01EE3" w:rsidP="00107589">
      <w:pPr>
        <w:spacing w:after="0" w:line="240" w:lineRule="auto"/>
      </w:pPr>
      <w:r>
        <w:separator/>
      </w:r>
    </w:p>
  </w:endnote>
  <w:endnote w:type="continuationSeparator" w:id="0">
    <w:p w:rsidR="00B01EE3" w:rsidRDefault="00B01E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F4D" w:rsidRPr="00981468" w:rsidRDefault="002B7F4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6D3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1EE3" w:rsidRDefault="00B01EE3" w:rsidP="00107589">
      <w:pPr>
        <w:spacing w:after="0" w:line="240" w:lineRule="auto"/>
      </w:pPr>
      <w:r>
        <w:separator/>
      </w:r>
    </w:p>
  </w:footnote>
  <w:footnote w:type="continuationSeparator" w:id="0">
    <w:p w:rsidR="00B01EE3" w:rsidRDefault="00B01E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7F4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7F4D" w:rsidRPr="003F477D" w:rsidRDefault="002B7F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7F4D" w:rsidRPr="003F477D" w:rsidRDefault="002B7F4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7F4D" w:rsidRPr="004268D2" w:rsidRDefault="002B7F4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7F4D" w:rsidRPr="004268D2" w:rsidRDefault="002B7F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2C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B7F4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09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EE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5D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D3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D0C86-E08C-47E2-82CC-D4F008B2A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4644</Words>
  <Characters>26477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2018-04-26T15:39:00Z</dcterms:created>
  <dcterms:modified xsi:type="dcterms:W3CDTF">2018-04-26T15:39:00Z</dcterms:modified>
</cp:coreProperties>
</file>