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E1A54">
        <w:rPr>
          <w:sz w:val="24"/>
          <w:szCs w:val="24"/>
        </w:rPr>
        <w:t>36496499</w:t>
      </w:r>
      <w:r>
        <w:rPr>
          <w:sz w:val="24"/>
          <w:szCs w:val="24"/>
        </w:rPr>
        <w:t xml:space="preserve">        DIČ </w:t>
      </w:r>
      <w:r w:rsidR="004E1A54">
        <w:rPr>
          <w:sz w:val="24"/>
          <w:szCs w:val="24"/>
        </w:rPr>
        <w:t>2021863591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 w:rsidR="004E1A54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TRYMONT, spol. s r.o.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Scherfelova</w:t>
      </w:r>
      <w:proofErr w:type="spellEnd"/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36496499</w:t>
      </w:r>
    </w:p>
    <w:p w:rsidR="00E95BF5" w:rsidRPr="00E95BF5" w:rsidRDefault="00E95BF5" w:rsidP="004E1A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14.08.2004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E1A54">
        <w:rPr>
          <w:rFonts w:ascii="Times New Roman" w:eastAsia="Times New Roman" w:hAnsi="Times New Roman" w:cs="Times New Roman"/>
          <w:sz w:val="18"/>
          <w:szCs w:val="18"/>
          <w:lang w:eastAsia="sk-SK"/>
        </w:rPr>
        <w:t>16248/P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3E297A">
        <w:rPr>
          <w:rFonts w:ascii="Times New Roman" w:eastAsia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91281"/>
    <w:rsid w:val="002066E7"/>
    <w:rsid w:val="003E297A"/>
    <w:rsid w:val="00436887"/>
    <w:rsid w:val="004E1A54"/>
    <w:rsid w:val="008A460A"/>
    <w:rsid w:val="00972D8A"/>
    <w:rsid w:val="00A116BD"/>
    <w:rsid w:val="00A40C6D"/>
    <w:rsid w:val="00AB4D2E"/>
    <w:rsid w:val="00AC08E4"/>
    <w:rsid w:val="00AD7401"/>
    <w:rsid w:val="00D539BB"/>
    <w:rsid w:val="00D94EB9"/>
    <w:rsid w:val="00E95BF5"/>
    <w:rsid w:val="00EE4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1D801-B1D1-4BC0-B965-94B532927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4</cp:revision>
  <dcterms:created xsi:type="dcterms:W3CDTF">2018-05-31T14:37:00Z</dcterms:created>
  <dcterms:modified xsi:type="dcterms:W3CDTF">2018-05-31T14:49:00Z</dcterms:modified>
</cp:coreProperties>
</file>