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FD4CC1">
        <w:rPr>
          <w:sz w:val="24"/>
          <w:szCs w:val="24"/>
        </w:rPr>
        <w:t>47079029</w:t>
      </w:r>
      <w:r>
        <w:rPr>
          <w:sz w:val="24"/>
          <w:szCs w:val="24"/>
        </w:rPr>
        <w:t xml:space="preserve">      DIČ </w:t>
      </w:r>
      <w:r w:rsidR="00FD4CC1">
        <w:rPr>
          <w:sz w:val="24"/>
          <w:szCs w:val="24"/>
        </w:rPr>
        <w:t>2023758462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Penzión </w:t>
      </w:r>
      <w:proofErr w:type="spellStart"/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High</w:t>
      </w:r>
      <w:proofErr w:type="spellEnd"/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proofErr w:type="spellStart"/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Tatras</w:t>
      </w:r>
      <w:proofErr w:type="spellEnd"/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, s.r.o.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SNP 18, 059 86 Nová lesná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47079029</w:t>
      </w:r>
    </w:p>
    <w:p w:rsidR="00FD4CC1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12.04.</w:t>
      </w:r>
      <w:r w:rsidR="00A204C4">
        <w:rPr>
          <w:rFonts w:ascii="Times New Roman" w:eastAsia="Times New Roman" w:hAnsi="Times New Roman" w:cs="Times New Roman"/>
          <w:sz w:val="18"/>
          <w:szCs w:val="18"/>
          <w:lang w:eastAsia="sk-SK"/>
        </w:rPr>
        <w:t>201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1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F70195" w:rsidRDefault="00F261EA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F261EA" w:rsidRDefault="00E95BF5" w:rsidP="00F261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D17" w:rsidRPr="00E95BF5" w:rsidRDefault="00D72D17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010B82"/>
    <w:rsid w:val="001B3891"/>
    <w:rsid w:val="001C1C3F"/>
    <w:rsid w:val="002066E7"/>
    <w:rsid w:val="00436887"/>
    <w:rsid w:val="008A460A"/>
    <w:rsid w:val="009558A6"/>
    <w:rsid w:val="00972D8A"/>
    <w:rsid w:val="00A116BD"/>
    <w:rsid w:val="00A204C4"/>
    <w:rsid w:val="00AC08E4"/>
    <w:rsid w:val="00AD7401"/>
    <w:rsid w:val="00B928AF"/>
    <w:rsid w:val="00D72D17"/>
    <w:rsid w:val="00D94EB9"/>
    <w:rsid w:val="00E95BF5"/>
    <w:rsid w:val="00EE42EA"/>
    <w:rsid w:val="00F261EA"/>
    <w:rsid w:val="00F70195"/>
    <w:rsid w:val="00FD4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640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2018-06-04T14:33:00Z</dcterms:created>
  <dcterms:modified xsi:type="dcterms:W3CDTF">2018-06-04T14:33:00Z</dcterms:modified>
</cp:coreProperties>
</file>