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FB0" w:rsidRDefault="00977FB0">
      <w:pPr>
        <w:spacing w:line="200" w:lineRule="exact"/>
      </w:pPr>
      <w:bookmarkStart w:id="0" w:name="_GoBack"/>
      <w:bookmarkEnd w:id="0"/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before="2" w:line="280" w:lineRule="exact"/>
        <w:rPr>
          <w:sz w:val="28"/>
          <w:szCs w:val="28"/>
        </w:rPr>
      </w:pPr>
    </w:p>
    <w:p w:rsidR="00977FB0" w:rsidRDefault="00A77053">
      <w:pPr>
        <w:spacing w:line="1900" w:lineRule="exact"/>
        <w:ind w:left="1704" w:right="1746"/>
        <w:jc w:val="center"/>
        <w:rPr>
          <w:rFonts w:ascii="Arial" w:eastAsia="Arial" w:hAnsi="Arial" w:cs="Arial"/>
          <w:sz w:val="180"/>
          <w:szCs w:val="180"/>
        </w:rPr>
      </w:pPr>
      <w:r>
        <w:rPr>
          <w:rFonts w:ascii="Arial" w:eastAsia="Arial" w:hAnsi="Arial" w:cs="Arial"/>
          <w:b/>
          <w:i/>
          <w:w w:val="82"/>
          <w:sz w:val="180"/>
          <w:szCs w:val="180"/>
        </w:rPr>
        <w:t>Vý</w:t>
      </w:r>
      <w:r>
        <w:rPr>
          <w:rFonts w:ascii="Arial" w:eastAsia="Arial" w:hAnsi="Arial" w:cs="Arial"/>
          <w:b/>
          <w:i/>
          <w:spacing w:val="-1"/>
          <w:w w:val="82"/>
          <w:sz w:val="180"/>
          <w:szCs w:val="180"/>
        </w:rPr>
        <w:t>r</w:t>
      </w:r>
      <w:r>
        <w:rPr>
          <w:rFonts w:ascii="Arial" w:eastAsia="Arial" w:hAnsi="Arial" w:cs="Arial"/>
          <w:b/>
          <w:i/>
          <w:spacing w:val="1"/>
          <w:w w:val="82"/>
          <w:sz w:val="180"/>
          <w:szCs w:val="180"/>
        </w:rPr>
        <w:t>o</w:t>
      </w:r>
      <w:r>
        <w:rPr>
          <w:rFonts w:ascii="Arial" w:eastAsia="Arial" w:hAnsi="Arial" w:cs="Arial"/>
          <w:b/>
          <w:i/>
          <w:w w:val="82"/>
          <w:sz w:val="180"/>
          <w:szCs w:val="180"/>
        </w:rPr>
        <w:t>č</w:t>
      </w:r>
      <w:r>
        <w:rPr>
          <w:rFonts w:ascii="Arial" w:eastAsia="Arial" w:hAnsi="Arial" w:cs="Arial"/>
          <w:b/>
          <w:i/>
          <w:spacing w:val="1"/>
          <w:w w:val="82"/>
          <w:sz w:val="180"/>
          <w:szCs w:val="180"/>
        </w:rPr>
        <w:t>n</w:t>
      </w:r>
      <w:r>
        <w:rPr>
          <w:rFonts w:ascii="Arial" w:eastAsia="Arial" w:hAnsi="Arial" w:cs="Arial"/>
          <w:b/>
          <w:i/>
          <w:w w:val="82"/>
          <w:sz w:val="180"/>
          <w:szCs w:val="180"/>
        </w:rPr>
        <w:t>á</w:t>
      </w:r>
    </w:p>
    <w:p w:rsidR="00977FB0" w:rsidRDefault="00A77053">
      <w:pPr>
        <w:spacing w:line="2060" w:lineRule="exact"/>
        <w:ind w:left="2237" w:right="2279"/>
        <w:jc w:val="center"/>
        <w:rPr>
          <w:rFonts w:ascii="Arial" w:eastAsia="Arial" w:hAnsi="Arial" w:cs="Arial"/>
          <w:sz w:val="180"/>
          <w:szCs w:val="180"/>
        </w:rPr>
      </w:pPr>
      <w:r>
        <w:rPr>
          <w:rFonts w:ascii="Arial" w:eastAsia="Arial" w:hAnsi="Arial" w:cs="Arial"/>
          <w:b/>
          <w:i/>
          <w:w w:val="82"/>
          <w:position w:val="-3"/>
          <w:sz w:val="180"/>
          <w:szCs w:val="180"/>
        </w:rPr>
        <w:t>správa</w:t>
      </w:r>
    </w:p>
    <w:p w:rsidR="00977FB0" w:rsidRDefault="00977FB0">
      <w:pPr>
        <w:spacing w:before="2" w:line="100" w:lineRule="exact"/>
        <w:rPr>
          <w:sz w:val="10"/>
          <w:szCs w:val="10"/>
        </w:rPr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977FB0" w:rsidRDefault="00A77053">
      <w:pPr>
        <w:ind w:left="2557" w:right="2601"/>
        <w:jc w:val="center"/>
        <w:rPr>
          <w:rFonts w:ascii="Arial" w:eastAsia="Arial" w:hAnsi="Arial" w:cs="Arial"/>
          <w:sz w:val="96"/>
          <w:szCs w:val="96"/>
        </w:rPr>
        <w:sectPr w:rsidR="00977FB0">
          <w:headerReference w:type="default" r:id="rId8"/>
          <w:footerReference w:type="default" r:id="rId9"/>
          <w:pgSz w:w="11920" w:h="16840"/>
          <w:pgMar w:top="1180" w:right="1140" w:bottom="280" w:left="1180" w:header="984" w:footer="896" w:gutter="0"/>
          <w:pgNumType w:start="1"/>
          <w:cols w:space="708"/>
        </w:sectPr>
      </w:pPr>
      <w:r>
        <w:rPr>
          <w:rFonts w:ascii="Arial" w:eastAsia="Arial" w:hAnsi="Arial" w:cs="Arial"/>
          <w:b/>
          <w:i/>
          <w:w w:val="82"/>
          <w:sz w:val="96"/>
          <w:szCs w:val="96"/>
        </w:rPr>
        <w:t>za</w:t>
      </w:r>
      <w:r w:rsidR="003C506E">
        <w:rPr>
          <w:rFonts w:ascii="Arial" w:eastAsia="Arial" w:hAnsi="Arial" w:cs="Arial"/>
          <w:b/>
          <w:i/>
          <w:w w:val="82"/>
          <w:sz w:val="96"/>
          <w:szCs w:val="96"/>
        </w:rPr>
        <w:t xml:space="preserve"> </w:t>
      </w:r>
      <w:r>
        <w:rPr>
          <w:rFonts w:ascii="Arial" w:eastAsia="Arial" w:hAnsi="Arial" w:cs="Arial"/>
          <w:b/>
          <w:i/>
          <w:w w:val="82"/>
          <w:sz w:val="96"/>
          <w:szCs w:val="96"/>
        </w:rPr>
        <w:t>rok</w:t>
      </w:r>
      <w:r w:rsidR="00234634">
        <w:rPr>
          <w:rFonts w:ascii="Arial" w:eastAsia="Arial" w:hAnsi="Arial" w:cs="Arial"/>
          <w:b/>
          <w:i/>
          <w:w w:val="82"/>
          <w:sz w:val="96"/>
          <w:szCs w:val="96"/>
        </w:rPr>
        <w:t xml:space="preserve"> </w:t>
      </w:r>
      <w:r>
        <w:rPr>
          <w:rFonts w:ascii="Arial" w:eastAsia="Arial" w:hAnsi="Arial" w:cs="Arial"/>
          <w:b/>
          <w:i/>
          <w:w w:val="82"/>
          <w:sz w:val="96"/>
          <w:szCs w:val="96"/>
        </w:rPr>
        <w:t>20</w:t>
      </w:r>
      <w:r>
        <w:rPr>
          <w:rFonts w:ascii="Arial" w:eastAsia="Arial" w:hAnsi="Arial" w:cs="Arial"/>
          <w:b/>
          <w:i/>
          <w:spacing w:val="-1"/>
          <w:w w:val="82"/>
          <w:sz w:val="96"/>
          <w:szCs w:val="96"/>
        </w:rPr>
        <w:t>1</w:t>
      </w:r>
      <w:r w:rsidR="00873343">
        <w:rPr>
          <w:rFonts w:ascii="Arial" w:eastAsia="Arial" w:hAnsi="Arial" w:cs="Arial"/>
          <w:b/>
          <w:i/>
          <w:spacing w:val="-1"/>
          <w:w w:val="82"/>
          <w:sz w:val="96"/>
          <w:szCs w:val="96"/>
        </w:rPr>
        <w:t>7</w:t>
      </w:r>
    </w:p>
    <w:p w:rsidR="00977FB0" w:rsidRDefault="00977FB0">
      <w:pPr>
        <w:spacing w:before="10" w:line="160" w:lineRule="exact"/>
        <w:rPr>
          <w:sz w:val="16"/>
          <w:szCs w:val="16"/>
        </w:rPr>
      </w:pPr>
    </w:p>
    <w:p w:rsidR="00977FB0" w:rsidRDefault="00977FB0">
      <w:pPr>
        <w:spacing w:line="200" w:lineRule="exact"/>
      </w:pPr>
    </w:p>
    <w:p w:rsidR="00977FB0" w:rsidRDefault="00977FB0">
      <w:pPr>
        <w:spacing w:line="200" w:lineRule="exact"/>
      </w:pPr>
    </w:p>
    <w:p w:rsidR="00F3565B" w:rsidRDefault="00F3565B" w:rsidP="004D7A48">
      <w:pPr>
        <w:rPr>
          <w:rFonts w:eastAsia="Arial"/>
          <w:b/>
          <w:sz w:val="24"/>
          <w:szCs w:val="24"/>
        </w:rPr>
      </w:pPr>
    </w:p>
    <w:p w:rsidR="00F3565B" w:rsidRDefault="00F3565B" w:rsidP="004D7A48">
      <w:pPr>
        <w:rPr>
          <w:rFonts w:eastAsia="Arial"/>
          <w:b/>
          <w:sz w:val="24"/>
          <w:szCs w:val="24"/>
        </w:rPr>
      </w:pPr>
    </w:p>
    <w:p w:rsidR="00F3565B" w:rsidRDefault="00F3565B" w:rsidP="004D7A48">
      <w:pPr>
        <w:rPr>
          <w:rFonts w:eastAsia="Arial"/>
          <w:b/>
          <w:sz w:val="24"/>
          <w:szCs w:val="24"/>
        </w:rPr>
      </w:pPr>
    </w:p>
    <w:p w:rsidR="00977FB0" w:rsidRPr="004D7A48" w:rsidRDefault="00F3565B" w:rsidP="004D7A48">
      <w:pPr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 xml:space="preserve">I.  </w:t>
      </w:r>
      <w:r w:rsidR="00A77053" w:rsidRPr="004D7A48">
        <w:rPr>
          <w:rFonts w:eastAsia="Arial"/>
          <w:b/>
          <w:sz w:val="24"/>
          <w:szCs w:val="24"/>
        </w:rPr>
        <w:t xml:space="preserve"> Úvod</w:t>
      </w:r>
    </w:p>
    <w:p w:rsidR="00977FB0" w:rsidRPr="004D7A48" w:rsidRDefault="00977FB0" w:rsidP="004D7A48">
      <w:pPr>
        <w:rPr>
          <w:sz w:val="24"/>
          <w:szCs w:val="24"/>
        </w:rPr>
      </w:pPr>
    </w:p>
    <w:p w:rsidR="00977FB0" w:rsidRPr="004D7A48" w:rsidRDefault="00977FB0" w:rsidP="004D7A48">
      <w:pPr>
        <w:rPr>
          <w:sz w:val="24"/>
          <w:szCs w:val="24"/>
        </w:rPr>
      </w:pPr>
    </w:p>
    <w:p w:rsidR="00977FB0" w:rsidRPr="004D7A48" w:rsidRDefault="00A77053" w:rsidP="004D7A48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EVRIEKA</w:t>
      </w:r>
      <w:r w:rsidRPr="004D7A48">
        <w:rPr>
          <w:rFonts w:eastAsia="Arial"/>
          <w:sz w:val="24"/>
          <w:szCs w:val="24"/>
        </w:rPr>
        <w:t xml:space="preserve"> seniorský dom, občianske združenie vzniklo 20.2.2015 registráciou na Ministerstve vnútra Slovenskej republiky pod číslom VVS/1-906/90-45523. Štatutárnym zástupcom je Eva M</w:t>
      </w:r>
      <w:r w:rsidR="00E62C1D" w:rsidRPr="004D7A48">
        <w:rPr>
          <w:rFonts w:eastAsia="Arial"/>
          <w:sz w:val="24"/>
          <w:szCs w:val="24"/>
        </w:rPr>
        <w:t>a</w:t>
      </w:r>
      <w:r w:rsidRPr="004D7A48">
        <w:rPr>
          <w:rFonts w:eastAsia="Arial"/>
          <w:sz w:val="24"/>
          <w:szCs w:val="24"/>
        </w:rPr>
        <w:t>ráková, riaditeľka. Organizácia sa riadi Stanovami OZ.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977FB0" w:rsidRPr="004D7A48" w:rsidRDefault="00A77053" w:rsidP="004D7A48">
      <w:pPr>
        <w:spacing w:line="276" w:lineRule="auto"/>
        <w:rPr>
          <w:rFonts w:eastAsia="Arial"/>
          <w:b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Medzi hlavné ciele organizácie patrí: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977FB0" w:rsidRDefault="00A77053" w:rsidP="004D7A48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1. Poskytovanie   sociálnej   pomoci   na   riešenie   nepriaznivej   sociálnej   situácie z dôvodu  ťažkého  zdravotného  postihnutia,  nepriaznivého  zdravotného  stavu alebo  z dôvodu  dovŕšenia  dôchodkového  veku,  zabezpečenie  ošetrovateľskej činnosti, zabezpečenie stravy a pomoci pri hygienických návykoch v súlade so zákonom č. 448/2008 Zb. o sociálnych službách a o zmene a doplnení zákona č.455/1991 Zb. o živnostenskom podnikaní v znení neskorších predpisov</w:t>
      </w:r>
      <w:r w:rsidR="00E62C1D" w:rsidRPr="004D7A48">
        <w:rPr>
          <w:rFonts w:eastAsia="Arial"/>
          <w:sz w:val="24"/>
          <w:szCs w:val="24"/>
        </w:rPr>
        <w:t>.</w:t>
      </w:r>
    </w:p>
    <w:p w:rsidR="004D7A48" w:rsidRPr="004D7A48" w:rsidRDefault="004D7A48" w:rsidP="004D7A48">
      <w:pPr>
        <w:spacing w:line="276" w:lineRule="auto"/>
        <w:jc w:val="both"/>
        <w:rPr>
          <w:rFonts w:eastAsia="Arial"/>
          <w:sz w:val="24"/>
          <w:szCs w:val="24"/>
        </w:rPr>
      </w:pPr>
    </w:p>
    <w:p w:rsidR="00977FB0" w:rsidRDefault="00A77053" w:rsidP="00CF4661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2.</w:t>
      </w:r>
      <w:r w:rsidR="00F3565B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Poskytovanie     sociálneho     poradenstva     v súlade     s príslušným     zákonom</w:t>
      </w:r>
      <w:r w:rsidR="00E62C1D" w:rsidRPr="004D7A48">
        <w:rPr>
          <w:rFonts w:eastAsia="Arial"/>
          <w:sz w:val="24"/>
          <w:szCs w:val="24"/>
        </w:rPr>
        <w:t>,</w:t>
      </w:r>
      <w:r w:rsidRPr="004D7A48">
        <w:rPr>
          <w:rFonts w:eastAsia="Arial"/>
          <w:sz w:val="24"/>
          <w:szCs w:val="24"/>
        </w:rPr>
        <w:t xml:space="preserve"> sprostredkovanie   služieb   pre   starších   občanov   na   základe   ich   potrieb a požiadaviek.</w:t>
      </w:r>
    </w:p>
    <w:p w:rsidR="004D7A48" w:rsidRPr="004D7A48" w:rsidRDefault="004D7A48" w:rsidP="00CF4661">
      <w:pPr>
        <w:spacing w:line="276" w:lineRule="auto"/>
        <w:jc w:val="both"/>
        <w:rPr>
          <w:rFonts w:eastAsia="Arial"/>
          <w:sz w:val="24"/>
          <w:szCs w:val="24"/>
        </w:rPr>
      </w:pPr>
    </w:p>
    <w:p w:rsidR="00977FB0" w:rsidRDefault="00A77053" w:rsidP="00CF4661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3. Presadzovanie potrieb a práv starších občanov, ktorí vzhľadom k svojmu veku, zdravotnému   stavu,   sociálnemu   postaveniu   a osobným   predpokladom   sú odkázaní na konkrétnu pomoc v oblasti sociálnej a zdravotnej.</w:t>
      </w:r>
    </w:p>
    <w:p w:rsidR="00A169F9" w:rsidRPr="004D7A48" w:rsidRDefault="00A169F9" w:rsidP="00CF4661">
      <w:pPr>
        <w:spacing w:line="276" w:lineRule="auto"/>
        <w:jc w:val="both"/>
        <w:rPr>
          <w:rFonts w:eastAsia="Arial"/>
          <w:sz w:val="24"/>
          <w:szCs w:val="24"/>
        </w:rPr>
      </w:pPr>
    </w:p>
    <w:p w:rsidR="00977FB0" w:rsidRPr="004D7A48" w:rsidRDefault="00A77053" w:rsidP="00CF4661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Výročná  správa  hodnotí vývoj  organizácie  za  obdobie  roku  201</w:t>
      </w:r>
      <w:r w:rsidR="0050525A">
        <w:rPr>
          <w:rFonts w:eastAsia="Arial"/>
          <w:sz w:val="24"/>
          <w:szCs w:val="24"/>
        </w:rPr>
        <w:t>7</w:t>
      </w:r>
      <w:r w:rsidRPr="004D7A48">
        <w:rPr>
          <w:rFonts w:eastAsia="Arial"/>
          <w:sz w:val="24"/>
          <w:szCs w:val="24"/>
        </w:rPr>
        <w:t>,  poskytuje  obraz o stave organizácie ku koncu roku 201</w:t>
      </w:r>
      <w:r w:rsidR="0050525A">
        <w:rPr>
          <w:rFonts w:eastAsia="Arial"/>
          <w:sz w:val="24"/>
          <w:szCs w:val="24"/>
        </w:rPr>
        <w:t>7</w:t>
      </w:r>
      <w:r w:rsidRPr="004D7A48">
        <w:rPr>
          <w:rFonts w:eastAsia="Arial"/>
          <w:sz w:val="24"/>
          <w:szCs w:val="24"/>
        </w:rPr>
        <w:t xml:space="preserve"> a stanovuje ciele pre nasledujúce obdobie.</w:t>
      </w:r>
    </w:p>
    <w:p w:rsidR="00977FB0" w:rsidRPr="004D7A48" w:rsidRDefault="00977FB0" w:rsidP="00CF4661">
      <w:pPr>
        <w:spacing w:line="276" w:lineRule="auto"/>
        <w:jc w:val="both"/>
        <w:rPr>
          <w:sz w:val="24"/>
          <w:szCs w:val="24"/>
        </w:rPr>
      </w:pPr>
    </w:p>
    <w:p w:rsidR="00977FB0" w:rsidRDefault="00A77053" w:rsidP="00CF4661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Finančná správa poskytuje informácie o hospodárení organizácie,  finančných zdrojoch, prijatých daroch a použití finančných prostriedkov.</w:t>
      </w:r>
    </w:p>
    <w:p w:rsidR="00A169F9" w:rsidRDefault="00A169F9" w:rsidP="00CF4661">
      <w:pPr>
        <w:spacing w:line="276" w:lineRule="auto"/>
        <w:jc w:val="both"/>
        <w:rPr>
          <w:rFonts w:eastAsia="Arial"/>
          <w:sz w:val="24"/>
          <w:szCs w:val="24"/>
        </w:rPr>
      </w:pPr>
    </w:p>
    <w:p w:rsidR="00A169F9" w:rsidRPr="00A169F9" w:rsidRDefault="00A169F9" w:rsidP="00CF4661">
      <w:pPr>
        <w:jc w:val="both"/>
        <w:rPr>
          <w:sz w:val="24"/>
          <w:szCs w:val="24"/>
        </w:rPr>
      </w:pPr>
      <w:r w:rsidRPr="00A169F9">
        <w:rPr>
          <w:sz w:val="24"/>
          <w:szCs w:val="24"/>
        </w:rPr>
        <w:t xml:space="preserve">Účtovná jednotka nebude </w:t>
      </w:r>
      <w:r w:rsidR="00FB60AE">
        <w:rPr>
          <w:sz w:val="24"/>
          <w:szCs w:val="24"/>
        </w:rPr>
        <w:t>v nasledujúcom</w:t>
      </w:r>
      <w:r w:rsidR="00CF4661">
        <w:rPr>
          <w:sz w:val="24"/>
          <w:szCs w:val="24"/>
        </w:rPr>
        <w:t xml:space="preserve"> účtovnom</w:t>
      </w:r>
      <w:r w:rsidR="00FB60AE">
        <w:rPr>
          <w:sz w:val="24"/>
          <w:szCs w:val="24"/>
        </w:rPr>
        <w:t xml:space="preserve"> období </w:t>
      </w:r>
      <w:r>
        <w:rPr>
          <w:sz w:val="24"/>
          <w:szCs w:val="24"/>
        </w:rPr>
        <w:t xml:space="preserve"> pokračovať v</w:t>
      </w:r>
      <w:r w:rsidR="00CF4661">
        <w:rPr>
          <w:sz w:val="24"/>
          <w:szCs w:val="24"/>
        </w:rPr>
        <w:t xml:space="preserve"> poskytovaní sociálnych služieb pre seniorov</w:t>
      </w:r>
      <w:r>
        <w:rPr>
          <w:sz w:val="24"/>
          <w:szCs w:val="24"/>
        </w:rPr>
        <w:t xml:space="preserve">, </w:t>
      </w:r>
      <w:r w:rsidR="00FB60AE">
        <w:rPr>
          <w:sz w:val="24"/>
          <w:szCs w:val="24"/>
        </w:rPr>
        <w:t xml:space="preserve">nakoľko  </w:t>
      </w:r>
      <w:r>
        <w:rPr>
          <w:sz w:val="24"/>
          <w:szCs w:val="24"/>
        </w:rPr>
        <w:t xml:space="preserve">činnosť  </w:t>
      </w:r>
      <w:r w:rsidR="00FB60AE">
        <w:rPr>
          <w:sz w:val="24"/>
          <w:szCs w:val="24"/>
        </w:rPr>
        <w:t>poskytovania sociálnych služieb pre senioro</w:t>
      </w:r>
      <w:r w:rsidR="00CF4661">
        <w:rPr>
          <w:sz w:val="24"/>
          <w:szCs w:val="24"/>
        </w:rPr>
        <w:t>v</w:t>
      </w:r>
      <w:r w:rsidR="00FB60AE">
        <w:rPr>
          <w:sz w:val="24"/>
          <w:szCs w:val="24"/>
        </w:rPr>
        <w:t xml:space="preserve"> formou celoročného pobytu  </w:t>
      </w:r>
      <w:r w:rsidR="00CF4661">
        <w:rPr>
          <w:sz w:val="24"/>
          <w:szCs w:val="24"/>
        </w:rPr>
        <w:t xml:space="preserve">prebrala  </w:t>
      </w:r>
      <w:r>
        <w:rPr>
          <w:sz w:val="24"/>
          <w:szCs w:val="24"/>
        </w:rPr>
        <w:t>neziskov</w:t>
      </w:r>
      <w:r w:rsidR="00CF4661">
        <w:rPr>
          <w:sz w:val="24"/>
          <w:szCs w:val="24"/>
        </w:rPr>
        <w:t>á</w:t>
      </w:r>
      <w:r>
        <w:rPr>
          <w:sz w:val="24"/>
          <w:szCs w:val="24"/>
        </w:rPr>
        <w:t xml:space="preserve"> organizáci</w:t>
      </w:r>
      <w:r w:rsidR="00CF4661">
        <w:rPr>
          <w:sz w:val="24"/>
          <w:szCs w:val="24"/>
        </w:rPr>
        <w:t>a</w:t>
      </w:r>
      <w:r>
        <w:rPr>
          <w:sz w:val="24"/>
          <w:szCs w:val="24"/>
        </w:rPr>
        <w:t xml:space="preserve"> Annamaria</w:t>
      </w:r>
      <w:r w:rsidR="00CF4661">
        <w:rPr>
          <w:sz w:val="24"/>
          <w:szCs w:val="24"/>
        </w:rPr>
        <w:t>, n.o. so sídlom v</w:t>
      </w:r>
      <w:r w:rsidR="00E225BE">
        <w:rPr>
          <w:sz w:val="24"/>
          <w:szCs w:val="24"/>
        </w:rPr>
        <w:t xml:space="preserve"> </w:t>
      </w:r>
      <w:r w:rsidR="00E36EA6">
        <w:rPr>
          <w:sz w:val="24"/>
          <w:szCs w:val="24"/>
        </w:rPr>
        <w:t xml:space="preserve"> </w:t>
      </w:r>
      <w:r w:rsidR="00E225BE">
        <w:rPr>
          <w:sz w:val="24"/>
          <w:szCs w:val="24"/>
        </w:rPr>
        <w:t>Doln</w:t>
      </w:r>
      <w:r w:rsidR="00CF4661">
        <w:rPr>
          <w:sz w:val="24"/>
          <w:szCs w:val="24"/>
        </w:rPr>
        <w:t xml:space="preserve">ých </w:t>
      </w:r>
      <w:r w:rsidR="00E225BE">
        <w:rPr>
          <w:sz w:val="24"/>
          <w:szCs w:val="24"/>
        </w:rPr>
        <w:t xml:space="preserve"> Plachtinc</w:t>
      </w:r>
      <w:r w:rsidR="00CF4661">
        <w:rPr>
          <w:sz w:val="24"/>
          <w:szCs w:val="24"/>
        </w:rPr>
        <w:t>iach.</w:t>
      </w:r>
      <w:r w:rsidR="00E225BE">
        <w:rPr>
          <w:sz w:val="24"/>
          <w:szCs w:val="24"/>
        </w:rPr>
        <w:t xml:space="preserve"> </w:t>
      </w:r>
      <w:r w:rsidR="00CF4661">
        <w:rPr>
          <w:sz w:val="24"/>
          <w:szCs w:val="24"/>
        </w:rPr>
        <w:t xml:space="preserve">Pokiaľ sa členovia občianskeho združenia nedohodnú na inej činnosti – cieľa združenia, je predpoklad, že občianske združenie zanikne. </w:t>
      </w:r>
    </w:p>
    <w:p w:rsidR="00A169F9" w:rsidRDefault="00A169F9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F3565B" w:rsidRDefault="00F3565B" w:rsidP="004D7A48">
      <w:pPr>
        <w:spacing w:line="276" w:lineRule="auto"/>
        <w:rPr>
          <w:rFonts w:eastAsia="Arial"/>
          <w:sz w:val="24"/>
          <w:szCs w:val="24"/>
        </w:rPr>
      </w:pPr>
    </w:p>
    <w:p w:rsidR="006F6CE3" w:rsidRPr="004D7A48" w:rsidRDefault="006F6CE3" w:rsidP="004D7A48">
      <w:pPr>
        <w:spacing w:line="276" w:lineRule="auto"/>
        <w:rPr>
          <w:rFonts w:eastAsia="Arial"/>
          <w:sz w:val="24"/>
          <w:szCs w:val="24"/>
        </w:rPr>
      </w:pP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977FB0" w:rsidRPr="004D7A48" w:rsidRDefault="00A77053" w:rsidP="004D7A48">
      <w:pPr>
        <w:spacing w:line="276" w:lineRule="auto"/>
        <w:rPr>
          <w:rFonts w:eastAsia="Arial"/>
          <w:b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II.    História organizácie a činnosť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4D7A48" w:rsidRDefault="00A77053" w:rsidP="004D7A48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 xml:space="preserve">Organizácia vznikla 20.2.2015. Už niekoľko rokov pred administratívnym vznikom organizácie  zakladatelia  aktívne  pracovali  na  príprave  zriadenia  seniorského  domu. Dom, ktorý majú manželia Marákovci v osobnom vlastníctve, dostavali a zrekonštruovali tak,  aby  spĺňal  podmienky  na  poskytovanie  sociálnych  služieb  s celoročnou  formou starostlivosti pre seniorov. Počas dvoch rokov sa podarilo dom pripraviť na poskytovanie služieb  a počas  roku  2015  boli  realizované  dokončovacie  práce  a administratívne a organizačné úkony </w:t>
      </w:r>
      <w:r w:rsidR="006F6CE3">
        <w:rPr>
          <w:rFonts w:eastAsia="Arial"/>
          <w:sz w:val="24"/>
          <w:szCs w:val="24"/>
        </w:rPr>
        <w:t xml:space="preserve">zabezpečujúce začatie prevádzky </w:t>
      </w:r>
      <w:r w:rsidRPr="004D7A48">
        <w:rPr>
          <w:rFonts w:eastAsia="Arial"/>
          <w:sz w:val="24"/>
          <w:szCs w:val="24"/>
        </w:rPr>
        <w:t>seniorského do</w:t>
      </w:r>
      <w:r w:rsidR="006F6CE3">
        <w:rPr>
          <w:rFonts w:eastAsia="Arial"/>
          <w:sz w:val="24"/>
          <w:szCs w:val="24"/>
        </w:rPr>
        <w:t xml:space="preserve">mu </w:t>
      </w:r>
    </w:p>
    <w:p w:rsidR="006F6CE3" w:rsidRDefault="006F6CE3" w:rsidP="006F6CE3">
      <w:pPr>
        <w:spacing w:line="276" w:lineRule="auto"/>
        <w:rPr>
          <w:rFonts w:eastAsia="Arial"/>
          <w:sz w:val="24"/>
          <w:szCs w:val="24"/>
        </w:rPr>
      </w:pPr>
    </w:p>
    <w:p w:rsidR="006F6CE3" w:rsidRDefault="006F6CE3" w:rsidP="006F6CE3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 xml:space="preserve">Sociálna služba, zariadenie pre seniorov bola zaregistrovaná 8.7.2015 na Banskobystrickom samosprávnom kraji so začiatkom poskytovania služieb od 1.1.2016 a s kapacitou </w:t>
      </w:r>
      <w:r>
        <w:rPr>
          <w:rFonts w:eastAsia="Arial"/>
          <w:sz w:val="24"/>
          <w:szCs w:val="24"/>
        </w:rPr>
        <w:t>14</w:t>
      </w:r>
      <w:r w:rsidRPr="004D7A48">
        <w:rPr>
          <w:rFonts w:eastAsia="Arial"/>
          <w:sz w:val="24"/>
          <w:szCs w:val="24"/>
        </w:rPr>
        <w:t xml:space="preserve"> osôb.</w:t>
      </w:r>
      <w:r>
        <w:rPr>
          <w:rFonts w:eastAsia="Arial"/>
          <w:sz w:val="24"/>
          <w:szCs w:val="24"/>
        </w:rPr>
        <w:t xml:space="preserve"> V auguste roku 2017 sa zvýšila kapacita zariadenia na 17 osôb.</w:t>
      </w:r>
    </w:p>
    <w:p w:rsidR="006F6CE3" w:rsidRPr="004D7A48" w:rsidRDefault="006F6CE3" w:rsidP="006F6CE3">
      <w:pPr>
        <w:spacing w:line="276" w:lineRule="auto"/>
        <w:jc w:val="both"/>
        <w:rPr>
          <w:sz w:val="24"/>
          <w:szCs w:val="24"/>
        </w:rPr>
      </w:pPr>
    </w:p>
    <w:p w:rsidR="006F6CE3" w:rsidRPr="004D7A48" w:rsidRDefault="006F6CE3" w:rsidP="006F6CE3">
      <w:pPr>
        <w:spacing w:line="276" w:lineRule="auto"/>
        <w:jc w:val="both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Od   zaregistrovania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sociálnej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služby,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organizácia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začala   v júli   2015   realizovať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voľno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časové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aktivity pre seniorov (tvorivé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dielne, výlety a podobne).</w:t>
      </w:r>
    </w:p>
    <w:p w:rsidR="006F6CE3" w:rsidRPr="004D7A48" w:rsidRDefault="006F6CE3" w:rsidP="006F6CE3">
      <w:pPr>
        <w:spacing w:line="276" w:lineRule="auto"/>
        <w:jc w:val="both"/>
        <w:rPr>
          <w:sz w:val="24"/>
          <w:szCs w:val="24"/>
        </w:rPr>
      </w:pPr>
    </w:p>
    <w:p w:rsidR="006F6CE3" w:rsidRPr="004D7A48" w:rsidRDefault="006F6CE3" w:rsidP="006F6CE3">
      <w:pPr>
        <w:spacing w:line="276" w:lineRule="auto"/>
        <w:rPr>
          <w:rFonts w:eastAsia="Arial"/>
          <w:b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Spolupráca s organizáciami:</w:t>
      </w:r>
    </w:p>
    <w:p w:rsidR="006F6CE3" w:rsidRPr="004D7A48" w:rsidRDefault="006F6CE3" w:rsidP="006F6CE3">
      <w:pPr>
        <w:spacing w:line="276" w:lineRule="auto"/>
        <w:rPr>
          <w:sz w:val="24"/>
          <w:szCs w:val="24"/>
        </w:rPr>
      </w:pPr>
    </w:p>
    <w:p w:rsidR="006F6CE3" w:rsidRPr="004D7A48" w:rsidRDefault="006F6CE3" w:rsidP="006F6CE3">
      <w:p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Organizácia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spolupracuje s ďalšími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organizáciami a inštitúciami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podobného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zamerania, najmä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na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úrovni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výmeny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skúseností a príkladov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dobrej</w:t>
      </w:r>
      <w:r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praxe.</w:t>
      </w:r>
    </w:p>
    <w:p w:rsidR="006F6CE3" w:rsidRPr="004D7A48" w:rsidRDefault="006F6CE3" w:rsidP="006F6CE3">
      <w:pPr>
        <w:spacing w:line="276" w:lineRule="auto"/>
        <w:rPr>
          <w:sz w:val="24"/>
          <w:szCs w:val="24"/>
        </w:rPr>
      </w:pPr>
    </w:p>
    <w:p w:rsidR="006F6CE3" w:rsidRPr="004D7A48" w:rsidRDefault="006F6CE3" w:rsidP="004D7A48">
      <w:pPr>
        <w:spacing w:line="276" w:lineRule="auto"/>
        <w:jc w:val="both"/>
        <w:rPr>
          <w:rFonts w:eastAsia="Arial"/>
          <w:sz w:val="24"/>
          <w:szCs w:val="24"/>
        </w:rPr>
        <w:sectPr w:rsidR="006F6CE3" w:rsidRPr="004D7A48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6F6CE3" w:rsidRDefault="006F6CE3" w:rsidP="004D7A48">
      <w:pPr>
        <w:spacing w:line="276" w:lineRule="auto"/>
        <w:rPr>
          <w:rFonts w:eastAsia="Arial"/>
          <w:b/>
          <w:sz w:val="24"/>
          <w:szCs w:val="24"/>
        </w:rPr>
      </w:pPr>
    </w:p>
    <w:p w:rsidR="00977FB0" w:rsidRPr="004D7A48" w:rsidRDefault="00A77053" w:rsidP="004D7A48">
      <w:pPr>
        <w:spacing w:line="276" w:lineRule="auto"/>
        <w:rPr>
          <w:rFonts w:eastAsia="Arial"/>
          <w:b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Projekty a granty: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977FB0" w:rsidRPr="004D7A48" w:rsidRDefault="00A77053" w:rsidP="004D7A48">
      <w:p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V roku 201</w:t>
      </w:r>
      <w:r w:rsidR="00B515D8">
        <w:rPr>
          <w:rFonts w:eastAsia="Arial"/>
          <w:sz w:val="24"/>
          <w:szCs w:val="24"/>
        </w:rPr>
        <w:t xml:space="preserve">7 </w:t>
      </w:r>
      <w:r w:rsidRPr="004D7A48">
        <w:rPr>
          <w:rFonts w:eastAsia="Arial"/>
          <w:sz w:val="24"/>
          <w:szCs w:val="24"/>
        </w:rPr>
        <w:t>naša</w:t>
      </w:r>
      <w:r w:rsidR="00B515D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organizácia</w:t>
      </w:r>
      <w:r w:rsidR="00B515D8">
        <w:rPr>
          <w:rFonts w:eastAsia="Arial"/>
          <w:sz w:val="24"/>
          <w:szCs w:val="24"/>
        </w:rPr>
        <w:t xml:space="preserve"> </w:t>
      </w:r>
      <w:r w:rsidR="00E62C1D" w:rsidRPr="004D7A48">
        <w:rPr>
          <w:rFonts w:eastAsia="Arial"/>
          <w:sz w:val="24"/>
          <w:szCs w:val="24"/>
        </w:rPr>
        <w:t>sa</w:t>
      </w:r>
      <w:r w:rsidR="00B515D8">
        <w:rPr>
          <w:rFonts w:eastAsia="Arial"/>
          <w:sz w:val="24"/>
          <w:szCs w:val="24"/>
        </w:rPr>
        <w:t xml:space="preserve"> </w:t>
      </w:r>
      <w:r w:rsidR="00E62C1D" w:rsidRPr="004D7A48">
        <w:rPr>
          <w:rFonts w:eastAsia="Arial"/>
          <w:sz w:val="24"/>
          <w:szCs w:val="24"/>
        </w:rPr>
        <w:t>ne</w:t>
      </w:r>
      <w:r w:rsidRPr="004D7A48">
        <w:rPr>
          <w:rFonts w:eastAsia="Arial"/>
          <w:sz w:val="24"/>
          <w:szCs w:val="24"/>
        </w:rPr>
        <w:t>uchádzala o granty</w:t>
      </w:r>
      <w:r w:rsidR="00E62C1D" w:rsidRPr="004D7A48">
        <w:rPr>
          <w:rFonts w:eastAsia="Arial"/>
          <w:sz w:val="24"/>
          <w:szCs w:val="24"/>
        </w:rPr>
        <w:t>.</w:t>
      </w:r>
    </w:p>
    <w:p w:rsidR="00977FB0" w:rsidRPr="004D7A48" w:rsidRDefault="00977FB0" w:rsidP="004D7A48"/>
    <w:p w:rsidR="00977FB0" w:rsidRPr="004D7A48" w:rsidRDefault="00977FB0" w:rsidP="004D7A48"/>
    <w:p w:rsidR="00977FB0" w:rsidRPr="006F6CE3" w:rsidRDefault="00A77053" w:rsidP="004D7A48">
      <w:pPr>
        <w:rPr>
          <w:rFonts w:eastAsia="Arial"/>
          <w:sz w:val="24"/>
          <w:szCs w:val="24"/>
        </w:rPr>
      </w:pPr>
      <w:r w:rsidRPr="006F6CE3">
        <w:rPr>
          <w:rFonts w:eastAsia="Arial"/>
          <w:b/>
          <w:sz w:val="24"/>
          <w:szCs w:val="24"/>
        </w:rPr>
        <w:t>Zamestnanci</w:t>
      </w:r>
      <w:r w:rsidR="00B515D8" w:rsidRPr="006F6CE3">
        <w:rPr>
          <w:rFonts w:eastAsia="Arial"/>
          <w:b/>
          <w:sz w:val="24"/>
          <w:szCs w:val="24"/>
        </w:rPr>
        <w:t xml:space="preserve"> </w:t>
      </w:r>
      <w:r w:rsidRPr="006F6CE3">
        <w:rPr>
          <w:rFonts w:eastAsia="Arial"/>
          <w:b/>
          <w:sz w:val="24"/>
          <w:szCs w:val="24"/>
        </w:rPr>
        <w:t>organizácie:</w:t>
      </w:r>
      <w:r w:rsidR="004B2662" w:rsidRPr="006F6CE3">
        <w:rPr>
          <w:rFonts w:eastAsia="Arial"/>
          <w:b/>
          <w:sz w:val="24"/>
          <w:szCs w:val="24"/>
        </w:rPr>
        <w:t xml:space="preserve">                                                                                               </w:t>
      </w:r>
    </w:p>
    <w:p w:rsidR="00977FB0" w:rsidRPr="003C506E" w:rsidRDefault="004B2662" w:rsidP="004D7A48">
      <w:r>
        <w:t xml:space="preserve">    </w:t>
      </w: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2000"/>
        <w:gridCol w:w="1334"/>
        <w:gridCol w:w="1559"/>
        <w:gridCol w:w="3261"/>
      </w:tblGrid>
      <w:tr w:rsidR="00977FB0" w:rsidRPr="003C506E" w:rsidTr="003C506E">
        <w:trPr>
          <w:trHeight w:hRule="exact" w:val="286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B515D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Stav k 1.1.201</w:t>
            </w:r>
            <w:r w:rsidR="00B515D8" w:rsidRPr="003C506E">
              <w:rPr>
                <w:rFonts w:eastAsia="Arial"/>
              </w:rPr>
              <w:t>7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B515D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Stav k 31.12.201</w:t>
            </w:r>
            <w:r w:rsidR="00B515D8" w:rsidRPr="003C506E">
              <w:rPr>
                <w:rFonts w:eastAsia="Arial"/>
              </w:rPr>
              <w:t xml:space="preserve">7 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poznámka</w:t>
            </w:r>
          </w:p>
        </w:tc>
      </w:tr>
      <w:tr w:rsidR="00977FB0" w:rsidRPr="003C506E" w:rsidTr="003C506E">
        <w:trPr>
          <w:trHeight w:hRule="exact" w:val="566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Zamestnanci - FO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B515D8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9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E62C1D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9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</w:tr>
      <w:tr w:rsidR="00977FB0" w:rsidRPr="003C506E" w:rsidTr="003C506E">
        <w:trPr>
          <w:trHeight w:hRule="exact" w:val="83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Zamestnanci -</w:t>
            </w:r>
          </w:p>
          <w:p w:rsidR="00977FB0" w:rsidRPr="003C506E" w:rsidRDefault="00B515D8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P</w:t>
            </w:r>
            <w:r w:rsidR="00A77053" w:rsidRPr="003C506E">
              <w:rPr>
                <w:rFonts w:eastAsia="Arial"/>
              </w:rPr>
              <w:t>repočítané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na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pracovné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úväzky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B515D8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8,5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E62C1D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8,5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</w:tr>
      <w:tr w:rsidR="00977FB0" w:rsidRPr="003C506E" w:rsidTr="003C506E">
        <w:trPr>
          <w:trHeight w:hRule="exact" w:val="83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Dohody o prácach</w:t>
            </w:r>
          </w:p>
          <w:p w:rsidR="00977FB0" w:rsidRPr="003C506E" w:rsidRDefault="00B515D8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M</w:t>
            </w:r>
            <w:r w:rsidR="00A77053" w:rsidRPr="003C506E">
              <w:rPr>
                <w:rFonts w:eastAsia="Arial"/>
              </w:rPr>
              <w:t>imo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pracovného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pomeru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B515D8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3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B515D8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2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</w:tr>
      <w:tr w:rsidR="00977FB0" w:rsidRPr="003C506E" w:rsidTr="003C506E">
        <w:trPr>
          <w:trHeight w:hRule="exact" w:val="867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Dobrovoľníci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3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3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  <w:p w:rsidR="00977FB0" w:rsidRPr="003C506E" w:rsidRDefault="00B515D8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S</w:t>
            </w:r>
            <w:r w:rsidR="00A77053" w:rsidRPr="003C506E">
              <w:rPr>
                <w:rFonts w:eastAsia="Arial"/>
              </w:rPr>
              <w:t>polu</w:t>
            </w:r>
            <w:r w:rsidR="00DF4C02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odpracovaných 1500 hodín</w:t>
            </w:r>
          </w:p>
        </w:tc>
      </w:tr>
      <w:tr w:rsidR="00977FB0" w:rsidRPr="003C506E" w:rsidTr="003C506E">
        <w:trPr>
          <w:trHeight w:hRule="exact" w:val="1111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Aktivačné</w:t>
            </w:r>
            <w:r w:rsidR="00B515D8" w:rsidRPr="003C506E">
              <w:rPr>
                <w:rFonts w:eastAsia="Arial"/>
              </w:rPr>
              <w:t xml:space="preserve"> </w:t>
            </w:r>
            <w:r w:rsidRPr="003C506E">
              <w:rPr>
                <w:rFonts w:eastAsia="Arial"/>
              </w:rPr>
              <w:t>práce</w:t>
            </w:r>
          </w:p>
          <w:p w:rsidR="00977FB0" w:rsidRPr="003C506E" w:rsidRDefault="00B515D8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F</w:t>
            </w:r>
            <w:r w:rsidR="00A77053" w:rsidRPr="003C506E">
              <w:rPr>
                <w:rFonts w:eastAsia="Arial"/>
              </w:rPr>
              <w:t>ormou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dobrovoľníckej</w:t>
            </w:r>
            <w:r w:rsidRPr="003C506E">
              <w:rPr>
                <w:rFonts w:eastAsia="Arial"/>
              </w:rPr>
              <w:t xml:space="preserve"> </w:t>
            </w:r>
            <w:r w:rsidR="00A77053" w:rsidRPr="003C506E">
              <w:rPr>
                <w:rFonts w:eastAsia="Arial"/>
              </w:rPr>
              <w:t>činnosti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0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</w:tr>
      <w:tr w:rsidR="00977FB0" w:rsidRPr="003C506E" w:rsidTr="003C506E">
        <w:trPr>
          <w:trHeight w:hRule="exact" w:val="1030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  <w:p w:rsidR="00977FB0" w:rsidRPr="003C506E" w:rsidRDefault="00977FB0" w:rsidP="004D7A48"/>
          <w:p w:rsidR="00977FB0" w:rsidRPr="003C506E" w:rsidRDefault="00A77053" w:rsidP="004D7A48">
            <w:pPr>
              <w:rPr>
                <w:rFonts w:eastAsia="Arial"/>
              </w:rPr>
            </w:pPr>
            <w:r w:rsidRPr="003C506E">
              <w:rPr>
                <w:rFonts w:eastAsia="Arial"/>
              </w:rPr>
              <w:t>Absolventská</w:t>
            </w:r>
            <w:r w:rsidR="00B515D8" w:rsidRPr="003C506E">
              <w:rPr>
                <w:rFonts w:eastAsia="Arial"/>
              </w:rPr>
              <w:t xml:space="preserve"> </w:t>
            </w:r>
            <w:r w:rsidRPr="003C506E">
              <w:rPr>
                <w:rFonts w:eastAsia="Arial"/>
              </w:rPr>
              <w:t>prax</w:t>
            </w:r>
          </w:p>
        </w:tc>
        <w:tc>
          <w:tcPr>
            <w:tcW w:w="1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3C506E">
            <w:pPr>
              <w:jc w:val="center"/>
            </w:pPr>
          </w:p>
          <w:p w:rsidR="00977FB0" w:rsidRPr="003C506E" w:rsidRDefault="00977FB0" w:rsidP="003C506E">
            <w:pPr>
              <w:jc w:val="center"/>
            </w:pPr>
          </w:p>
          <w:p w:rsidR="00977FB0" w:rsidRPr="003C506E" w:rsidRDefault="00A77053" w:rsidP="003C506E">
            <w:pPr>
              <w:jc w:val="center"/>
              <w:rPr>
                <w:rFonts w:eastAsia="Arial"/>
              </w:rPr>
            </w:pPr>
            <w:r w:rsidRPr="003C506E">
              <w:rPr>
                <w:rFonts w:eastAsia="Arial"/>
              </w:rPr>
              <w:t>0</w:t>
            </w:r>
          </w:p>
        </w:tc>
        <w:tc>
          <w:tcPr>
            <w:tcW w:w="32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3C506E" w:rsidRDefault="00977FB0" w:rsidP="004D7A48"/>
        </w:tc>
      </w:tr>
    </w:tbl>
    <w:p w:rsidR="00977FB0" w:rsidRPr="003C506E" w:rsidRDefault="004B2662" w:rsidP="004D7A48">
      <w:pPr>
        <w:sectPr w:rsidR="00977FB0" w:rsidRPr="003C506E">
          <w:pgSz w:w="11920" w:h="16840"/>
          <w:pgMar w:top="1180" w:right="1140" w:bottom="280" w:left="1180" w:header="984" w:footer="896" w:gutter="0"/>
          <w:cols w:space="708"/>
        </w:sectPr>
      </w:pPr>
      <w:r>
        <w:t xml:space="preserve">                                                                                   </w:t>
      </w:r>
      <w:r>
        <w:tab/>
      </w: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234634" w:rsidRDefault="00A77053" w:rsidP="004D7A48">
      <w:pPr>
        <w:rPr>
          <w:rFonts w:eastAsia="Arial"/>
          <w:b/>
        </w:rPr>
      </w:pPr>
      <w:r w:rsidRPr="00234634">
        <w:rPr>
          <w:rFonts w:eastAsia="Arial"/>
          <w:b/>
        </w:rPr>
        <w:t>III.       Finančná správa</w:t>
      </w:r>
    </w:p>
    <w:p w:rsidR="00977FB0" w:rsidRPr="00234634" w:rsidRDefault="00A77053" w:rsidP="004D7A48">
      <w:pPr>
        <w:rPr>
          <w:rFonts w:eastAsia="Arial"/>
          <w:b/>
        </w:rPr>
      </w:pPr>
      <w:r w:rsidRPr="00234634">
        <w:rPr>
          <w:rFonts w:eastAsia="Arial"/>
          <w:b/>
        </w:rPr>
        <w:t>Súvaha (skrátená):</w:t>
      </w:r>
      <w:r w:rsidR="004B2662">
        <w:rPr>
          <w:rFonts w:eastAsia="Arial"/>
          <w:b/>
        </w:rPr>
        <w:t xml:space="preserve">                                                                                                                 </w:t>
      </w:r>
    </w:p>
    <w:p w:rsidR="00977FB0" w:rsidRPr="004D7A48" w:rsidRDefault="00977FB0" w:rsidP="004D7A48">
      <w:pPr>
        <w:rPr>
          <w:sz w:val="24"/>
          <w:szCs w:val="24"/>
        </w:rPr>
      </w:pPr>
    </w:p>
    <w:tbl>
      <w:tblPr>
        <w:tblW w:w="0" w:type="auto"/>
        <w:tblInd w:w="220" w:type="dxa"/>
        <w:tblLayout w:type="fixed"/>
        <w:tblCellMar>
          <w:left w:w="0" w:type="dxa"/>
          <w:right w:w="0" w:type="dxa"/>
        </w:tblCellMar>
        <w:tblLook w:val="01E0"/>
      </w:tblPr>
      <w:tblGrid>
        <w:gridCol w:w="634"/>
        <w:gridCol w:w="3406"/>
        <w:gridCol w:w="960"/>
        <w:gridCol w:w="1003"/>
        <w:gridCol w:w="961"/>
        <w:gridCol w:w="1575"/>
      </w:tblGrid>
      <w:tr w:rsidR="00977FB0" w:rsidRPr="00234634" w:rsidTr="00234634">
        <w:trPr>
          <w:trHeight w:hRule="exact" w:val="579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/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3C506E">
            <w:pPr>
              <w:jc w:val="center"/>
            </w:pPr>
          </w:p>
          <w:p w:rsidR="00977FB0" w:rsidRPr="00234634" w:rsidRDefault="00A77053" w:rsidP="003C506E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Strana</w:t>
            </w:r>
            <w:r w:rsidR="00451600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aktív</w:t>
            </w:r>
          </w:p>
        </w:tc>
        <w:tc>
          <w:tcPr>
            <w:tcW w:w="2924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977FB0" w:rsidRPr="00234634" w:rsidRDefault="00977FB0" w:rsidP="003C506E">
            <w:pPr>
              <w:jc w:val="center"/>
            </w:pPr>
          </w:p>
          <w:p w:rsidR="00977FB0" w:rsidRPr="00234634" w:rsidRDefault="00A77053" w:rsidP="003C506E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Bežné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účtovné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obdobie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rPr>
                <w:rFonts w:eastAsia="Arial"/>
              </w:rPr>
            </w:pPr>
            <w:r w:rsidRPr="00234634">
              <w:rPr>
                <w:rFonts w:eastAsia="Arial"/>
              </w:rPr>
              <w:t>Bezprostr.</w:t>
            </w:r>
          </w:p>
          <w:p w:rsidR="00977FB0" w:rsidRPr="00234634" w:rsidRDefault="00A77053" w:rsidP="004D7A48">
            <w:pPr>
              <w:rPr>
                <w:rFonts w:eastAsia="Arial"/>
              </w:rPr>
            </w:pPr>
            <w:r w:rsidRPr="00234634">
              <w:rPr>
                <w:rFonts w:eastAsia="Arial"/>
              </w:rPr>
              <w:t>predch.úč. obdobie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/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/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rPr>
                <w:rFonts w:eastAsia="Arial"/>
              </w:rPr>
            </w:pPr>
            <w:r w:rsidRPr="00234634">
              <w:rPr>
                <w:rFonts w:eastAsia="Arial"/>
              </w:rPr>
              <w:t>Brutto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rPr>
                <w:rFonts w:eastAsia="Arial"/>
              </w:rPr>
            </w:pPr>
            <w:r w:rsidRPr="00234634">
              <w:rPr>
                <w:rFonts w:eastAsia="Arial"/>
              </w:rPr>
              <w:t>Korekcia</w:t>
            </w: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rPr>
                <w:rFonts w:eastAsia="Arial"/>
              </w:rPr>
            </w:pPr>
            <w:r w:rsidRPr="00234634">
              <w:rPr>
                <w:rFonts w:eastAsia="Arial"/>
              </w:rPr>
              <w:t>Netto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2A6F06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netto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A.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Neobežný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majetok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8968,51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5004,77</w:t>
            </w: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3963,74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4940,00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1.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Dlhodobý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nehm. majetok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2.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Dlhodobý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hmotný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majetok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8968,51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5004,77</w:t>
            </w: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3963,74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4940,00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3.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Dlhodobý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finančný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majetok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234634">
        <w:trPr>
          <w:trHeight w:hRule="exact" w:val="524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Obežný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majetok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E62C1D" w:rsidRPr="00234634" w:rsidRDefault="00DF4C02" w:rsidP="00234634">
            <w:pPr>
              <w:jc w:val="center"/>
            </w:pPr>
            <w:r>
              <w:t>11772,31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F4C02" w:rsidRDefault="00DF4C02" w:rsidP="004D7A48">
            <w:pPr>
              <w:jc w:val="center"/>
            </w:pPr>
          </w:p>
          <w:p w:rsidR="00E62C1D" w:rsidRPr="00234634" w:rsidRDefault="00DF4C02" w:rsidP="004D7A48">
            <w:pPr>
              <w:jc w:val="center"/>
            </w:pPr>
            <w:r>
              <w:t>11772,31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2A6F06" w:rsidRPr="00234634" w:rsidRDefault="002A6F06" w:rsidP="004D7A48">
            <w:pPr>
              <w:jc w:val="center"/>
            </w:pPr>
            <w:r w:rsidRPr="00234634">
              <w:t>5430,91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1.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Zásoby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3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2.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Dlhodobé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pohľadávky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3.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Krátkodobé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pohľadávky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pohľadávky z obch.styku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234634">
        <w:trPr>
          <w:trHeight w:hRule="exact" w:val="688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2A6F06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pohľadávky z dôvodu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vžťahov so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 xml:space="preserve"> ŠR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4.</w:t>
            </w: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Finančné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účty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11772,31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11772,31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5430,91</w:t>
            </w:r>
          </w:p>
        </w:tc>
      </w:tr>
      <w:tr w:rsidR="00977FB0" w:rsidRPr="00234634">
        <w:trPr>
          <w:trHeight w:hRule="exact" w:val="286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Pokladnica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8,84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8,84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283"/>
        </w:trPr>
        <w:tc>
          <w:tcPr>
            <w:tcW w:w="634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6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Bankové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účty</w:t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11763,47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11763,47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5430,91</w:t>
            </w:r>
          </w:p>
        </w:tc>
      </w:tr>
      <w:tr w:rsidR="00977FB0" w:rsidRPr="00234634" w:rsidTr="004D7A48">
        <w:trPr>
          <w:trHeight w:hRule="exact" w:val="286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C.</w:t>
            </w:r>
          </w:p>
        </w:tc>
        <w:tc>
          <w:tcPr>
            <w:tcW w:w="3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Časové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rozlíšenie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DF4C02" w:rsidP="004D7A48">
            <w:pPr>
              <w:jc w:val="center"/>
            </w:pPr>
            <w:r>
              <w:t>59,47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59,47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286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977FB0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3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4D7A48" w:rsidP="003C506E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MAJET</w:t>
            </w:r>
            <w:r w:rsidR="00A77053" w:rsidRPr="00234634">
              <w:rPr>
                <w:rFonts w:eastAsia="Arial"/>
              </w:rPr>
              <w:t>OK SPOLU: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20800,29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5004,77</w:t>
            </w:r>
          </w:p>
        </w:tc>
        <w:tc>
          <w:tcPr>
            <w:tcW w:w="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15795,52</w:t>
            </w:r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10370,91</w:t>
            </w:r>
          </w:p>
        </w:tc>
      </w:tr>
    </w:tbl>
    <w:p w:rsidR="00977FB0" w:rsidRPr="00234634" w:rsidRDefault="00977FB0" w:rsidP="004D7A48">
      <w:pPr>
        <w:jc w:val="center"/>
      </w:pPr>
    </w:p>
    <w:tbl>
      <w:tblPr>
        <w:tblW w:w="0" w:type="auto"/>
        <w:tblInd w:w="2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639"/>
        <w:gridCol w:w="3402"/>
        <w:gridCol w:w="1964"/>
        <w:gridCol w:w="2538"/>
      </w:tblGrid>
      <w:tr w:rsidR="00977FB0" w:rsidRPr="00234634" w:rsidTr="004D7A48">
        <w:trPr>
          <w:trHeight w:hRule="exact" w:val="56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Strana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pasív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Bežné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účtové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obdobie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Bezprostredne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predch.úč.obdobie</w:t>
            </w:r>
          </w:p>
        </w:tc>
      </w:tr>
      <w:tr w:rsidR="00977FB0" w:rsidRPr="00234634" w:rsidTr="004D7A48">
        <w:trPr>
          <w:trHeight w:hRule="exact" w:val="286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A.</w:t>
            </w:r>
          </w:p>
        </w:tc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Vlastné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zdroje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krytia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majetku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-8660,71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-8473,79</w:t>
            </w:r>
          </w:p>
        </w:tc>
      </w:tr>
      <w:tr w:rsidR="00977FB0" w:rsidRPr="00234634" w:rsidTr="004D7A48">
        <w:trPr>
          <w:trHeight w:hRule="exact" w:val="286"/>
        </w:trPr>
        <w:tc>
          <w:tcPr>
            <w:tcW w:w="639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1.</w:t>
            </w:r>
          </w:p>
        </w:tc>
        <w:tc>
          <w:tcPr>
            <w:tcW w:w="3401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Imanie a peňažné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fondy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2538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2.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Fondy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tvorené zo zisku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3.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Nevysporiad.HV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minulých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rokov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-8473,79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-870,07</w:t>
            </w:r>
          </w:p>
        </w:tc>
      </w:tr>
      <w:tr w:rsidR="00977FB0" w:rsidRPr="00234634">
        <w:trPr>
          <w:trHeight w:hRule="exact" w:val="302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4.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Výsl. hosp. za</w:t>
            </w:r>
            <w:r w:rsidR="00DF4C02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bežné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účt.obd.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Batang"/>
              </w:rPr>
              <w:t>-186,92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-7603,72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Cudzie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zdroje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krytia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majetku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24456,23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18844,70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1.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Rezervy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600,00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2.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Dlhodobé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záväzky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532,90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215,56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Záväzky zo sociálneho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fondu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532,90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215,56</w:t>
            </w:r>
          </w:p>
        </w:tc>
      </w:tr>
      <w:tr w:rsidR="00977FB0" w:rsidRPr="00234634">
        <w:trPr>
          <w:trHeight w:hRule="exact" w:val="283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3.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Krátkodobé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záväzky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23323,34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A6F06" w:rsidP="004D7A48">
            <w:pPr>
              <w:jc w:val="center"/>
            </w:pPr>
            <w:r w:rsidRPr="00234634">
              <w:t>18629,14</w:t>
            </w:r>
          </w:p>
        </w:tc>
      </w:tr>
      <w:tr w:rsidR="002A6F06" w:rsidRPr="00234634">
        <w:trPr>
          <w:trHeight w:hRule="exact" w:val="283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A6F06" w:rsidRPr="00234634" w:rsidRDefault="002A6F06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A6F06" w:rsidRPr="00234634" w:rsidRDefault="002A6F06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Záväzky z obchodného styku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A6F06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3139,98</w:t>
            </w:r>
          </w:p>
          <w:p w:rsidR="00234634" w:rsidRPr="00234634" w:rsidRDefault="00234634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A6F06" w:rsidRPr="00234634" w:rsidRDefault="002A6F06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Záväzky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voči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zamestnancom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5885,42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4560,26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Zúčtovanie so SP a ZP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2858,18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2550,64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Daňové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záväzky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575,41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215,58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Záväzky z dôvodu</w:t>
            </w:r>
            <w:r w:rsidR="00DF4C02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fin.vzťahov k ŠR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0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420,80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Ostatné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záväzky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10864,35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10881,86</w:t>
            </w: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4.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Bankové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úvery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C.</w:t>
            </w: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Časové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rozlíšenie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286"/>
        </w:trPr>
        <w:tc>
          <w:tcPr>
            <w:tcW w:w="6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34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Výnosy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budúcich</w:t>
            </w:r>
            <w:r w:rsidR="002A6F06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období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4D7A48">
        <w:trPr>
          <w:trHeight w:hRule="exact" w:val="286"/>
        </w:trPr>
        <w:tc>
          <w:tcPr>
            <w:tcW w:w="404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VLASTNÉ A CUDZIE ZDROJE SPOLU</w:t>
            </w:r>
          </w:p>
        </w:tc>
        <w:tc>
          <w:tcPr>
            <w:tcW w:w="19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15795,52</w:t>
            </w:r>
          </w:p>
        </w:tc>
        <w:tc>
          <w:tcPr>
            <w:tcW w:w="25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 w:rsidRPr="00234634">
              <w:t>10370,91</w:t>
            </w:r>
          </w:p>
        </w:tc>
      </w:tr>
    </w:tbl>
    <w:p w:rsidR="00977FB0" w:rsidRPr="004D7A48" w:rsidRDefault="00977FB0" w:rsidP="004D7A48">
      <w:pPr>
        <w:rPr>
          <w:sz w:val="24"/>
          <w:szCs w:val="24"/>
        </w:rPr>
        <w:sectPr w:rsidR="00977FB0" w:rsidRPr="004D7A48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234634" w:rsidRDefault="00A77053" w:rsidP="004D7A48">
      <w:pPr>
        <w:rPr>
          <w:rFonts w:eastAsia="Arial"/>
          <w:b/>
        </w:rPr>
      </w:pPr>
      <w:r w:rsidRPr="00234634">
        <w:rPr>
          <w:rFonts w:eastAsia="Arial"/>
          <w:b/>
        </w:rPr>
        <w:t>Výkaz</w:t>
      </w:r>
      <w:r w:rsidR="00234634" w:rsidRPr="00234634">
        <w:rPr>
          <w:rFonts w:eastAsia="Arial"/>
          <w:b/>
        </w:rPr>
        <w:t xml:space="preserve"> </w:t>
      </w:r>
      <w:r w:rsidRPr="00234634">
        <w:rPr>
          <w:rFonts w:eastAsia="Arial"/>
          <w:b/>
        </w:rPr>
        <w:t>ziskov a strát (skrátený):</w:t>
      </w:r>
      <w:r w:rsidR="004B2662">
        <w:rPr>
          <w:rFonts w:eastAsia="Arial"/>
          <w:b/>
        </w:rPr>
        <w:t xml:space="preserve">                                                                                                   </w:t>
      </w:r>
    </w:p>
    <w:p w:rsidR="00977FB0" w:rsidRPr="00234634" w:rsidRDefault="00977FB0" w:rsidP="004D7A48">
      <w:pPr>
        <w:jc w:val="center"/>
      </w:pPr>
    </w:p>
    <w:tbl>
      <w:tblPr>
        <w:tblW w:w="0" w:type="auto"/>
        <w:tblInd w:w="220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80"/>
        <w:gridCol w:w="1661"/>
        <w:gridCol w:w="1418"/>
        <w:gridCol w:w="1422"/>
        <w:gridCol w:w="1777"/>
      </w:tblGrid>
      <w:tr w:rsidR="00977FB0" w:rsidRPr="00234634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Náklady</w:t>
            </w:r>
          </w:p>
        </w:tc>
        <w:tc>
          <w:tcPr>
            <w:tcW w:w="4501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Činnosť</w:t>
            </w:r>
          </w:p>
        </w:tc>
        <w:tc>
          <w:tcPr>
            <w:tcW w:w="177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Bezprostredne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predch.účtov. obdobie</w:t>
            </w:r>
          </w:p>
        </w:tc>
      </w:tr>
      <w:tr w:rsidR="00977FB0" w:rsidRPr="00234634" w:rsidTr="004D7A48">
        <w:trPr>
          <w:trHeight w:hRule="exact" w:val="562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Hlavná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nezdaňovaná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Zdaňovaná</w:t>
            </w: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Spolu</w:t>
            </w:r>
          </w:p>
        </w:tc>
        <w:tc>
          <w:tcPr>
            <w:tcW w:w="177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Spotreba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materiálu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34258</w:t>
            </w:r>
            <w:r w:rsidR="002F148A">
              <w:rPr>
                <w:rFonts w:eastAsia="Arial"/>
              </w:rPr>
              <w:t>,</w:t>
            </w:r>
            <w:r>
              <w:rPr>
                <w:rFonts w:eastAsia="Arial"/>
              </w:rPr>
              <w:t>39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34258,39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28684,50</w:t>
            </w: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Spotreba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energie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4414,78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4414,78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1907,45</w:t>
            </w: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Cestovné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5025,07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5025,07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Ostatné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služby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6887,17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6887,19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15029,87</w:t>
            </w: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Mzdové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náklady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74987,12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74987,12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234634" w:rsidP="004D7A48">
            <w:pPr>
              <w:jc w:val="center"/>
            </w:pPr>
            <w:r>
              <w:t>48324,31</w:t>
            </w:r>
          </w:p>
        </w:tc>
      </w:tr>
      <w:tr w:rsidR="00977FB0" w:rsidRPr="00234634" w:rsidTr="004D7A48">
        <w:trPr>
          <w:trHeight w:hRule="exact" w:val="562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Zákonné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sociálne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a zdravotné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poistenie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5E60" w:rsidRPr="00234634" w:rsidRDefault="00A37148" w:rsidP="004D7A48">
            <w:pPr>
              <w:jc w:val="center"/>
            </w:pPr>
            <w:r>
              <w:t>22419,31</w:t>
            </w:r>
          </w:p>
          <w:p w:rsidR="008B5E60" w:rsidRPr="00234634" w:rsidRDefault="008B5E6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5E60" w:rsidRPr="00234634" w:rsidRDefault="00A37148" w:rsidP="004D7A48">
            <w:pPr>
              <w:jc w:val="center"/>
            </w:pPr>
            <w:r>
              <w:t>22419,31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16450,56</w:t>
            </w:r>
          </w:p>
        </w:tc>
      </w:tr>
      <w:tr w:rsidR="00977FB0" w:rsidRPr="00234634" w:rsidTr="00234634">
        <w:trPr>
          <w:trHeight w:hRule="exact" w:val="874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Zákonné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sociálne</w:t>
            </w:r>
            <w:r w:rsidR="00234634" w:rsidRP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náklady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5E60" w:rsidRPr="00234634" w:rsidRDefault="00DF4C02" w:rsidP="004D7A48">
            <w:pPr>
              <w:jc w:val="center"/>
            </w:pPr>
            <w:r>
              <w:t>1434,22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5E60" w:rsidRPr="00234634" w:rsidRDefault="00DF4C02" w:rsidP="004D7A48">
            <w:pPr>
              <w:jc w:val="center"/>
            </w:pPr>
            <w:r>
              <w:t>1434,22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934,10</w:t>
            </w:r>
          </w:p>
        </w:tc>
      </w:tr>
      <w:tr w:rsidR="00977FB0" w:rsidRPr="00234634" w:rsidTr="004D7A48">
        <w:trPr>
          <w:trHeight w:hRule="exact" w:val="518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Ostatné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dane a poplatky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142,00</w:t>
            </w:r>
          </w:p>
          <w:p w:rsidR="008B5E60" w:rsidRPr="00234634" w:rsidRDefault="008B5E6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DF4C02" w:rsidP="004D7A48">
            <w:pPr>
              <w:jc w:val="center"/>
            </w:pPr>
            <w:r>
              <w:t>142,00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150,00</w:t>
            </w:r>
          </w:p>
        </w:tc>
      </w:tr>
      <w:tr w:rsidR="00977FB0" w:rsidRPr="00234634" w:rsidTr="004D7A48">
        <w:trPr>
          <w:trHeight w:hRule="exact" w:val="312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Ostatné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náklady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na HČ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291,62</w:t>
            </w:r>
          </w:p>
          <w:p w:rsidR="00A37148" w:rsidRPr="00234634" w:rsidRDefault="00A37148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291,61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</w:pPr>
            <w:r>
              <w:t>282,81</w:t>
            </w:r>
          </w:p>
        </w:tc>
      </w:tr>
      <w:tr w:rsidR="00977FB0" w:rsidRPr="00234634" w:rsidTr="004D7A48">
        <w:trPr>
          <w:trHeight w:hRule="exact" w:val="310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Odpisy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3104,77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3104,77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1140,00</w:t>
            </w:r>
          </w:p>
        </w:tc>
      </w:tr>
      <w:tr w:rsidR="00977FB0" w:rsidRPr="00234634" w:rsidTr="004D7A48">
        <w:trPr>
          <w:trHeight w:hRule="exact" w:val="559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Poskytnuté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príspevky</w:t>
            </w:r>
          </w:p>
          <w:p w:rsidR="00977FB0" w:rsidRPr="00234634" w:rsidRDefault="00234634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F</w:t>
            </w:r>
            <w:r w:rsidR="00A77053" w:rsidRPr="00234634">
              <w:rPr>
                <w:rFonts w:eastAsia="Arial"/>
              </w:rPr>
              <w:t>yzickým</w:t>
            </w:r>
            <w:r>
              <w:rPr>
                <w:rFonts w:eastAsia="Arial"/>
              </w:rPr>
              <w:t xml:space="preserve"> </w:t>
            </w:r>
            <w:r w:rsidR="00A77053" w:rsidRPr="00234634">
              <w:rPr>
                <w:rFonts w:eastAsia="Arial"/>
              </w:rPr>
              <w:t>osobám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Pr="00234634" w:rsidRDefault="00A37148" w:rsidP="00562795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312"/>
        </w:trPr>
        <w:tc>
          <w:tcPr>
            <w:tcW w:w="2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NÁKLADY SPOLU</w:t>
            </w:r>
          </w:p>
        </w:tc>
        <w:tc>
          <w:tcPr>
            <w:tcW w:w="16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152964,47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152964,47</w:t>
            </w:r>
          </w:p>
        </w:tc>
        <w:tc>
          <w:tcPr>
            <w:tcW w:w="17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112903,60</w:t>
            </w:r>
          </w:p>
        </w:tc>
      </w:tr>
    </w:tbl>
    <w:p w:rsidR="00977FB0" w:rsidRPr="00234634" w:rsidRDefault="00977FB0" w:rsidP="004D7A48">
      <w:pPr>
        <w:jc w:val="center"/>
      </w:pPr>
    </w:p>
    <w:p w:rsidR="004D7A48" w:rsidRPr="00234634" w:rsidRDefault="004D7A48" w:rsidP="004D7A48">
      <w:pPr>
        <w:jc w:val="center"/>
      </w:pPr>
    </w:p>
    <w:tbl>
      <w:tblPr>
        <w:tblW w:w="0" w:type="auto"/>
        <w:tblInd w:w="2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81"/>
        <w:gridCol w:w="1659"/>
        <w:gridCol w:w="1418"/>
        <w:gridCol w:w="1424"/>
        <w:gridCol w:w="1779"/>
      </w:tblGrid>
      <w:tr w:rsidR="00977FB0" w:rsidRPr="00234634" w:rsidTr="004D7A48">
        <w:trPr>
          <w:trHeight w:hRule="exact" w:val="310"/>
        </w:trPr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Výnosy</w:t>
            </w:r>
          </w:p>
        </w:tc>
        <w:tc>
          <w:tcPr>
            <w:tcW w:w="45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Činnosť</w:t>
            </w:r>
          </w:p>
        </w:tc>
        <w:tc>
          <w:tcPr>
            <w:tcW w:w="17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Bezprostrednepredch.účtov. obdobie</w:t>
            </w:r>
          </w:p>
        </w:tc>
      </w:tr>
      <w:tr w:rsidR="00977FB0" w:rsidRPr="00234634" w:rsidTr="004D7A48">
        <w:trPr>
          <w:trHeight w:hRule="exact" w:val="562"/>
        </w:trPr>
        <w:tc>
          <w:tcPr>
            <w:tcW w:w="2481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659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Hlavná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nezdaňovaná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Zdaňovaná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Spolu</w:t>
            </w:r>
          </w:p>
        </w:tc>
        <w:tc>
          <w:tcPr>
            <w:tcW w:w="1779" w:type="dxa"/>
            <w:vMerge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518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Tržby z predaja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služieb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</w:pPr>
            <w:r>
              <w:t>87447,23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</w:pPr>
            <w:r>
              <w:t>87447,23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57752,67</w:t>
            </w:r>
          </w:p>
        </w:tc>
      </w:tr>
      <w:tr w:rsidR="00977FB0" w:rsidRPr="00234634">
        <w:trPr>
          <w:trHeight w:hRule="exact" w:val="31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Ostatné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výnosy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8,62</w:t>
            </w:r>
          </w:p>
        </w:tc>
      </w:tr>
      <w:tr w:rsidR="00977FB0" w:rsidRPr="00234634">
        <w:trPr>
          <w:trHeight w:hRule="exact" w:val="312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Prijaté</w:t>
            </w:r>
            <w:r w:rsidR="00A37148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dary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559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Prijaté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príspevky od iných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organizácií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22200" w:rsidRPr="00234634" w:rsidRDefault="00A37148" w:rsidP="004D7A48">
            <w:pPr>
              <w:jc w:val="center"/>
            </w:pPr>
            <w:r>
              <w:t>0,32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22200" w:rsidRPr="00234634" w:rsidRDefault="00A37148" w:rsidP="004D7A48">
            <w:pPr>
              <w:jc w:val="center"/>
            </w:pPr>
            <w:r>
              <w:t>0,32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900,74</w:t>
            </w:r>
          </w:p>
        </w:tc>
      </w:tr>
      <w:tr w:rsidR="00977FB0" w:rsidRPr="00234634">
        <w:trPr>
          <w:trHeight w:hRule="exact" w:val="341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Prijaté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príspevky od FO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50,00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50,00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562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Prijaté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príspevky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z verejných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zbierok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56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Príspevky z podielu 2%</w:t>
            </w:r>
          </w:p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daní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</w:tr>
      <w:tr w:rsidR="00977FB0" w:rsidRPr="00234634">
        <w:trPr>
          <w:trHeight w:hRule="exact" w:val="31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Dotácie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65280,00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65280,00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46637,96</w:t>
            </w:r>
          </w:p>
        </w:tc>
      </w:tr>
      <w:tr w:rsidR="00977FB0" w:rsidRPr="00234634">
        <w:trPr>
          <w:trHeight w:hRule="exact" w:val="312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VÝNOSY SPOLU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152777,55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152777,55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105299,99</w:t>
            </w:r>
          </w:p>
        </w:tc>
      </w:tr>
      <w:tr w:rsidR="00977FB0" w:rsidRPr="00234634">
        <w:trPr>
          <w:trHeight w:hRule="exact" w:val="31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HV pred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zdanením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-186,92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-186,92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-7603,61</w:t>
            </w:r>
          </w:p>
        </w:tc>
      </w:tr>
      <w:tr w:rsidR="00A37148" w:rsidRPr="00234634">
        <w:trPr>
          <w:trHeight w:hRule="exact" w:val="31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Pr="00234634" w:rsidRDefault="00A37148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Daň z príjmov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Pr="00234634" w:rsidRDefault="00A37148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</w:pPr>
            <w:r>
              <w:t>0,11</w:t>
            </w:r>
          </w:p>
        </w:tc>
      </w:tr>
      <w:tr w:rsidR="00A37148" w:rsidRPr="00234634" w:rsidTr="00A37148">
        <w:trPr>
          <w:trHeight w:hRule="exact" w:val="529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Dodatočné odvody dane zo záv.činn.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A37148">
            <w:pPr>
              <w:jc w:val="center"/>
              <w:rPr>
                <w:rFonts w:eastAsia="Arial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Pr="00234634" w:rsidRDefault="00A37148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  <w:rPr>
                <w:rFonts w:eastAsia="Arial"/>
              </w:rPr>
            </w:pP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37148" w:rsidRDefault="00A37148" w:rsidP="004D7A48">
            <w:pPr>
              <w:jc w:val="center"/>
            </w:pPr>
          </w:p>
        </w:tc>
      </w:tr>
      <w:tr w:rsidR="00977FB0" w:rsidRPr="00234634" w:rsidTr="004D7A48">
        <w:trPr>
          <w:trHeight w:hRule="exact" w:val="310"/>
        </w:trPr>
        <w:tc>
          <w:tcPr>
            <w:tcW w:w="2481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A77053" w:rsidP="004D7A48">
            <w:pPr>
              <w:jc w:val="center"/>
              <w:rPr>
                <w:rFonts w:eastAsia="Arial"/>
              </w:rPr>
            </w:pPr>
            <w:r w:rsidRPr="00234634">
              <w:rPr>
                <w:rFonts w:eastAsia="Arial"/>
              </w:rPr>
              <w:t>HV po</w:t>
            </w:r>
            <w:r w:rsidR="00234634">
              <w:rPr>
                <w:rFonts w:eastAsia="Arial"/>
              </w:rPr>
              <w:t xml:space="preserve"> </w:t>
            </w:r>
            <w:r w:rsidRPr="00234634">
              <w:rPr>
                <w:rFonts w:eastAsia="Arial"/>
              </w:rPr>
              <w:t>zdanení</w:t>
            </w:r>
          </w:p>
        </w:tc>
        <w:tc>
          <w:tcPr>
            <w:tcW w:w="1659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-186,92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977FB0" w:rsidP="004D7A48">
            <w:pPr>
              <w:jc w:val="center"/>
            </w:pPr>
          </w:p>
        </w:tc>
        <w:tc>
          <w:tcPr>
            <w:tcW w:w="1424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562795" w:rsidP="004D7A48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-186,92</w:t>
            </w:r>
          </w:p>
        </w:tc>
        <w:tc>
          <w:tcPr>
            <w:tcW w:w="1779" w:type="dxa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977FB0" w:rsidRPr="00234634" w:rsidRDefault="00A37148" w:rsidP="004D7A48">
            <w:pPr>
              <w:jc w:val="center"/>
            </w:pPr>
            <w:r>
              <w:t>-7603,72</w:t>
            </w:r>
          </w:p>
        </w:tc>
      </w:tr>
    </w:tbl>
    <w:p w:rsidR="00977FB0" w:rsidRPr="00234634" w:rsidRDefault="00977FB0" w:rsidP="004D7A48">
      <w:pPr>
        <w:jc w:val="center"/>
        <w:sectPr w:rsidR="00977FB0" w:rsidRPr="00234634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4D7A48" w:rsidRDefault="00A77053" w:rsidP="004D7A48">
      <w:pPr>
        <w:spacing w:line="276" w:lineRule="auto"/>
        <w:rPr>
          <w:rFonts w:eastAsia="Arial"/>
          <w:b/>
          <w:sz w:val="24"/>
          <w:szCs w:val="24"/>
        </w:rPr>
      </w:pPr>
      <w:r w:rsidRPr="004D7A48">
        <w:rPr>
          <w:rFonts w:eastAsia="Arial"/>
          <w:b/>
          <w:sz w:val="24"/>
          <w:szCs w:val="24"/>
        </w:rPr>
        <w:t>Špecifikácia</w:t>
      </w:r>
      <w:r w:rsidR="00A37148">
        <w:rPr>
          <w:rFonts w:eastAsia="Arial"/>
          <w:b/>
          <w:sz w:val="24"/>
          <w:szCs w:val="24"/>
        </w:rPr>
        <w:t xml:space="preserve"> </w:t>
      </w:r>
      <w:r w:rsidRPr="004D7A48">
        <w:rPr>
          <w:rFonts w:eastAsia="Arial"/>
          <w:b/>
          <w:sz w:val="24"/>
          <w:szCs w:val="24"/>
        </w:rPr>
        <w:t>príjmov (výnosov):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722200" w:rsidRPr="004D7A48" w:rsidRDefault="00A77053" w:rsidP="004D7A48">
      <w:p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V roku 201</w:t>
      </w:r>
      <w:r w:rsidR="00A37148">
        <w:rPr>
          <w:rFonts w:eastAsia="Arial"/>
          <w:sz w:val="24"/>
          <w:szCs w:val="24"/>
        </w:rPr>
        <w:t xml:space="preserve">7 </w:t>
      </w:r>
      <w:r w:rsidRPr="004D7A48">
        <w:rPr>
          <w:rFonts w:eastAsia="Arial"/>
          <w:sz w:val="24"/>
          <w:szCs w:val="24"/>
        </w:rPr>
        <w:t>organizácia mala príjmy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špecifikované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ako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výnosy. Príjmy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predstavovali</w:t>
      </w:r>
      <w:r w:rsidR="00722200" w:rsidRPr="004D7A48">
        <w:rPr>
          <w:rFonts w:eastAsia="Arial"/>
          <w:sz w:val="24"/>
          <w:szCs w:val="24"/>
        </w:rPr>
        <w:t>:</w:t>
      </w:r>
    </w:p>
    <w:p w:rsidR="00722200" w:rsidRPr="004D7A48" w:rsidRDefault="00722200" w:rsidP="004D7A48">
      <w:pPr>
        <w:pStyle w:val="Odsekzoznamu"/>
        <w:numPr>
          <w:ilvl w:val="0"/>
          <w:numId w:val="3"/>
        </w:num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dotáciu pre zariadenie pre seniorov</w:t>
      </w:r>
      <w:r w:rsidR="00A77053" w:rsidRPr="004D7A48">
        <w:rPr>
          <w:rFonts w:eastAsia="Arial"/>
          <w:sz w:val="24"/>
          <w:szCs w:val="24"/>
        </w:rPr>
        <w:t xml:space="preserve"> v sume</w:t>
      </w:r>
      <w:r w:rsidR="00A37148">
        <w:rPr>
          <w:rFonts w:eastAsia="Arial"/>
          <w:sz w:val="24"/>
          <w:szCs w:val="24"/>
        </w:rPr>
        <w:t xml:space="preserve"> </w:t>
      </w:r>
      <w:r w:rsidR="00A77053" w:rsidRPr="004D7A48">
        <w:rPr>
          <w:rFonts w:eastAsia="Arial"/>
          <w:sz w:val="24"/>
          <w:szCs w:val="24"/>
        </w:rPr>
        <w:t>spolu</w:t>
      </w:r>
      <w:r w:rsidR="00A37148">
        <w:rPr>
          <w:rFonts w:eastAsia="Arial"/>
          <w:sz w:val="24"/>
          <w:szCs w:val="24"/>
        </w:rPr>
        <w:t xml:space="preserve"> 65 280,00</w:t>
      </w:r>
      <w:r w:rsidR="00A77053" w:rsidRPr="004D7A48">
        <w:rPr>
          <w:rFonts w:eastAsia="Arial"/>
          <w:sz w:val="24"/>
          <w:szCs w:val="24"/>
        </w:rPr>
        <w:t xml:space="preserve"> €</w:t>
      </w:r>
    </w:p>
    <w:p w:rsidR="00722200" w:rsidRPr="004D7A48" w:rsidRDefault="00722200" w:rsidP="004D7A48">
      <w:pPr>
        <w:pStyle w:val="Odsekzoznamu"/>
        <w:numPr>
          <w:ilvl w:val="0"/>
          <w:numId w:val="3"/>
        </w:num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úhrady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klientov v sume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 xml:space="preserve">spolu </w:t>
      </w:r>
      <w:r w:rsidR="00A37148">
        <w:rPr>
          <w:rFonts w:eastAsia="Arial"/>
          <w:sz w:val="24"/>
          <w:szCs w:val="24"/>
        </w:rPr>
        <w:t xml:space="preserve">87 </w:t>
      </w:r>
      <w:r w:rsidR="00562795">
        <w:rPr>
          <w:rFonts w:eastAsia="Arial"/>
          <w:sz w:val="24"/>
          <w:szCs w:val="24"/>
        </w:rPr>
        <w:t>447,23</w:t>
      </w:r>
      <w:r w:rsidRPr="004D7A48">
        <w:rPr>
          <w:rFonts w:eastAsia="Arial"/>
          <w:sz w:val="24"/>
          <w:szCs w:val="24"/>
        </w:rPr>
        <w:t xml:space="preserve"> €</w:t>
      </w:r>
    </w:p>
    <w:p w:rsidR="00722200" w:rsidRPr="004D7A48" w:rsidRDefault="00722200" w:rsidP="004D7A48">
      <w:pPr>
        <w:pStyle w:val="Odsekzoznamu"/>
        <w:numPr>
          <w:ilvl w:val="0"/>
          <w:numId w:val="3"/>
        </w:num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prijaté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dary v sume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 xml:space="preserve">spolu </w:t>
      </w:r>
      <w:r w:rsidR="00A37148">
        <w:rPr>
          <w:rFonts w:eastAsia="Arial"/>
          <w:sz w:val="24"/>
          <w:szCs w:val="24"/>
        </w:rPr>
        <w:t>50,00</w:t>
      </w:r>
      <w:r w:rsidRPr="004D7A48">
        <w:rPr>
          <w:rFonts w:eastAsia="Arial"/>
          <w:sz w:val="24"/>
          <w:szCs w:val="24"/>
        </w:rPr>
        <w:t xml:space="preserve"> €</w:t>
      </w:r>
    </w:p>
    <w:p w:rsidR="00977FB0" w:rsidRPr="004D7A48" w:rsidRDefault="004D7A48" w:rsidP="004D7A48">
      <w:pPr>
        <w:pStyle w:val="Odsekzoznamu"/>
        <w:numPr>
          <w:ilvl w:val="0"/>
          <w:numId w:val="3"/>
        </w:numPr>
        <w:spacing w:line="276" w:lineRule="auto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k</w:t>
      </w:r>
      <w:r w:rsidR="00A77053" w:rsidRPr="004D7A48">
        <w:rPr>
          <w:rFonts w:eastAsia="Arial"/>
          <w:sz w:val="24"/>
          <w:szCs w:val="24"/>
        </w:rPr>
        <w:t>onečná</w:t>
      </w:r>
      <w:r w:rsidR="00A37148">
        <w:rPr>
          <w:rFonts w:eastAsia="Arial"/>
          <w:sz w:val="24"/>
          <w:szCs w:val="24"/>
        </w:rPr>
        <w:t xml:space="preserve"> </w:t>
      </w:r>
      <w:r w:rsidR="00A77053" w:rsidRPr="004D7A48">
        <w:rPr>
          <w:rFonts w:eastAsia="Arial"/>
          <w:sz w:val="24"/>
          <w:szCs w:val="24"/>
        </w:rPr>
        <w:t>suma</w:t>
      </w:r>
      <w:r w:rsidR="00A37148">
        <w:rPr>
          <w:rFonts w:eastAsia="Arial"/>
          <w:sz w:val="24"/>
          <w:szCs w:val="24"/>
        </w:rPr>
        <w:t xml:space="preserve"> </w:t>
      </w:r>
      <w:r w:rsidR="00A77053" w:rsidRPr="004D7A48">
        <w:rPr>
          <w:rFonts w:eastAsia="Arial"/>
          <w:sz w:val="24"/>
          <w:szCs w:val="24"/>
        </w:rPr>
        <w:t>pôžičiek  k 31.12.201</w:t>
      </w:r>
      <w:r w:rsidR="00A37148">
        <w:rPr>
          <w:rFonts w:eastAsia="Arial"/>
          <w:sz w:val="24"/>
          <w:szCs w:val="24"/>
        </w:rPr>
        <w:t xml:space="preserve">7 </w:t>
      </w:r>
      <w:r w:rsidR="00A77053" w:rsidRPr="004D7A48">
        <w:rPr>
          <w:rFonts w:eastAsia="Arial"/>
          <w:sz w:val="24"/>
          <w:szCs w:val="24"/>
        </w:rPr>
        <w:t>predstavuje</w:t>
      </w:r>
      <w:r w:rsidR="00A37148">
        <w:rPr>
          <w:rFonts w:eastAsia="Arial"/>
          <w:sz w:val="24"/>
          <w:szCs w:val="24"/>
        </w:rPr>
        <w:t xml:space="preserve"> </w:t>
      </w:r>
      <w:r w:rsidR="00A77053" w:rsidRPr="004D7A48">
        <w:rPr>
          <w:rFonts w:eastAsia="Arial"/>
          <w:sz w:val="24"/>
          <w:szCs w:val="24"/>
        </w:rPr>
        <w:t>sumu</w:t>
      </w:r>
      <w:r w:rsidR="00A37148">
        <w:rPr>
          <w:rFonts w:eastAsia="Arial"/>
          <w:sz w:val="24"/>
          <w:szCs w:val="24"/>
        </w:rPr>
        <w:t xml:space="preserve"> 10 864,35</w:t>
      </w:r>
      <w:r w:rsidR="00A77053" w:rsidRPr="004D7A48">
        <w:rPr>
          <w:rFonts w:eastAsia="Arial"/>
          <w:sz w:val="24"/>
          <w:szCs w:val="24"/>
        </w:rPr>
        <w:t xml:space="preserve"> €.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977FB0" w:rsidRPr="004D7A48" w:rsidRDefault="00A77053" w:rsidP="004D7A48">
      <w:pPr>
        <w:spacing w:line="276" w:lineRule="auto"/>
        <w:rPr>
          <w:rFonts w:eastAsia="Arial"/>
          <w:sz w:val="24"/>
          <w:szCs w:val="24"/>
        </w:rPr>
      </w:pPr>
      <w:r w:rsidRPr="004D7A48">
        <w:rPr>
          <w:rFonts w:eastAsia="Arial"/>
          <w:sz w:val="24"/>
          <w:szCs w:val="24"/>
        </w:rPr>
        <w:t>Pôžičky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boli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použité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na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zriaďovanie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zariadenia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sociálnych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služieb – zariadenia pre seniorov. Pôžičky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boli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použité v súlade so zmluvnými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podmienkami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n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aúčel, na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ktorý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boli</w:t>
      </w:r>
      <w:r w:rsidR="00A37148">
        <w:rPr>
          <w:rFonts w:eastAsia="Arial"/>
          <w:sz w:val="24"/>
          <w:szCs w:val="24"/>
        </w:rPr>
        <w:t xml:space="preserve"> </w:t>
      </w:r>
      <w:r w:rsidRPr="004D7A48">
        <w:rPr>
          <w:rFonts w:eastAsia="Arial"/>
          <w:sz w:val="24"/>
          <w:szCs w:val="24"/>
        </w:rPr>
        <w:t>poskytnuté.</w:t>
      </w:r>
    </w:p>
    <w:p w:rsidR="00977FB0" w:rsidRPr="004D7A48" w:rsidRDefault="00977FB0" w:rsidP="004D7A48">
      <w:pPr>
        <w:spacing w:line="276" w:lineRule="auto"/>
        <w:rPr>
          <w:sz w:val="24"/>
          <w:szCs w:val="24"/>
        </w:rPr>
      </w:pPr>
    </w:p>
    <w:p w:rsidR="00977FB0" w:rsidRPr="00A37148" w:rsidRDefault="00A77053" w:rsidP="004D7A48">
      <w:pPr>
        <w:spacing w:line="276" w:lineRule="auto"/>
        <w:rPr>
          <w:rFonts w:eastAsia="Arial"/>
          <w:b/>
        </w:rPr>
      </w:pPr>
      <w:r w:rsidRPr="00A37148">
        <w:rPr>
          <w:rFonts w:eastAsia="Arial"/>
          <w:b/>
        </w:rPr>
        <w:t>Špecifikácia</w:t>
      </w:r>
      <w:r w:rsidR="00454047">
        <w:rPr>
          <w:rFonts w:eastAsia="Arial"/>
          <w:b/>
        </w:rPr>
        <w:t xml:space="preserve"> </w:t>
      </w:r>
      <w:r w:rsidRPr="00A37148">
        <w:rPr>
          <w:rFonts w:eastAsia="Arial"/>
          <w:b/>
        </w:rPr>
        <w:t>výdavkov (nákladov):</w:t>
      </w:r>
      <w:r w:rsidR="004B2662">
        <w:rPr>
          <w:rFonts w:eastAsia="Arial"/>
          <w:b/>
        </w:rPr>
        <w:t xml:space="preserve">                                                                                               </w:t>
      </w:r>
    </w:p>
    <w:p w:rsidR="00977FB0" w:rsidRPr="00A37148" w:rsidRDefault="00977FB0" w:rsidP="008B7FA4">
      <w:pPr>
        <w:jc w:val="center"/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977FB0" w:rsidRPr="00A37148">
        <w:trPr>
          <w:trHeight w:hRule="exact" w:val="286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454047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 xml:space="preserve">V </w:t>
            </w:r>
            <w:r w:rsidR="00454047">
              <w:rPr>
                <w:rFonts w:eastAsia="Arial"/>
              </w:rPr>
              <w:t>EUR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poznámka</w:t>
            </w:r>
          </w:p>
        </w:tc>
      </w:tr>
      <w:tr w:rsidR="00977FB0" w:rsidRPr="00A37148">
        <w:trPr>
          <w:trHeight w:hRule="exact" w:val="1538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Materiál (na</w:t>
            </w:r>
            <w:r w:rsidR="00454047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aktivity, čistiacepotreby, materiál</w:t>
            </w:r>
            <w:r w:rsidR="00454047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na</w:t>
            </w:r>
            <w:r w:rsidR="00454047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opravy, interiérové</w:t>
            </w:r>
            <w:r w:rsidR="00454047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vybavenie)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977FB0" w:rsidP="008B7FA4">
            <w:pPr>
              <w:jc w:val="center"/>
            </w:pPr>
          </w:p>
          <w:p w:rsidR="00977FB0" w:rsidRPr="00A37148" w:rsidRDefault="00977FB0" w:rsidP="008B7FA4">
            <w:pPr>
              <w:jc w:val="center"/>
            </w:pPr>
          </w:p>
          <w:p w:rsidR="00977FB0" w:rsidRPr="00A37148" w:rsidRDefault="00464749" w:rsidP="00454047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34176,49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D27EF" w:rsidP="00464749">
            <w:pPr>
              <w:jc w:val="center"/>
            </w:pPr>
            <w:r w:rsidRPr="00A37148">
              <w:t>Strava pre klientov, material na a</w:t>
            </w:r>
            <w:r w:rsidR="00464749">
              <w:t>k</w:t>
            </w:r>
            <w:r w:rsidRPr="00A37148">
              <w:t>tivity, čistiace a hygienicképotreby, kancelársky material, interiérové</w:t>
            </w:r>
            <w:r w:rsidR="00454047">
              <w:t xml:space="preserve"> </w:t>
            </w:r>
            <w:r w:rsidRPr="00A37148">
              <w:t>vybavenie, stravovanie</w:t>
            </w:r>
            <w:r w:rsidR="00454047">
              <w:t xml:space="preserve"> </w:t>
            </w:r>
            <w:r w:rsidRPr="00A37148">
              <w:t>klientov</w:t>
            </w:r>
          </w:p>
        </w:tc>
      </w:tr>
      <w:tr w:rsidR="00977FB0" w:rsidRPr="00A37148" w:rsidTr="008B7FA4">
        <w:trPr>
          <w:trHeight w:hRule="exact" w:val="413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DHM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454047" w:rsidP="008B7FA4">
            <w:pPr>
              <w:jc w:val="center"/>
            </w:pPr>
            <w:r>
              <w:t>81,90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 w:rsidTr="008B7FA4">
        <w:trPr>
          <w:trHeight w:hRule="exact" w:val="41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Energie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562795" w:rsidP="008B7FA4">
            <w:pPr>
              <w:jc w:val="center"/>
            </w:pPr>
            <w:r>
              <w:t>4414,78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>
        <w:trPr>
          <w:trHeight w:hRule="exact" w:val="506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Cestovné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7FA4" w:rsidRPr="00A37148" w:rsidRDefault="008B7FA4" w:rsidP="008B7FA4">
            <w:pPr>
              <w:jc w:val="center"/>
            </w:pPr>
          </w:p>
          <w:p w:rsidR="00977FB0" w:rsidRPr="00A37148" w:rsidRDefault="00562795" w:rsidP="008B7FA4">
            <w:pPr>
              <w:jc w:val="center"/>
            </w:pPr>
            <w:r>
              <w:t>5025,07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>
        <w:trPr>
          <w:trHeight w:hRule="exact" w:val="504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Nájomné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7FA4" w:rsidRPr="00A37148" w:rsidRDefault="008B7FA4" w:rsidP="008B7FA4">
            <w:pPr>
              <w:jc w:val="center"/>
            </w:pPr>
          </w:p>
          <w:p w:rsidR="00977FB0" w:rsidRDefault="00A7307A" w:rsidP="008B7FA4">
            <w:pPr>
              <w:jc w:val="center"/>
            </w:pPr>
            <w:r>
              <w:t>500,00</w:t>
            </w:r>
          </w:p>
          <w:p w:rsidR="00A7307A" w:rsidRPr="00A37148" w:rsidRDefault="00A7307A" w:rsidP="008B7FA4">
            <w:pPr>
              <w:jc w:val="center"/>
            </w:pP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>
        <w:trPr>
          <w:trHeight w:hRule="exact" w:val="1030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Služby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D27EF" w:rsidRPr="00A37148" w:rsidRDefault="009D27EF" w:rsidP="008B7FA4">
            <w:pPr>
              <w:jc w:val="center"/>
            </w:pPr>
          </w:p>
          <w:p w:rsidR="009D27EF" w:rsidRPr="00A37148" w:rsidRDefault="00562795" w:rsidP="00464749">
            <w:pPr>
              <w:jc w:val="center"/>
            </w:pPr>
            <w:r>
              <w:t>6</w:t>
            </w:r>
            <w:r w:rsidR="00464749">
              <w:t>3</w:t>
            </w:r>
            <w:r>
              <w:t>87,19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D27EF" w:rsidP="008B7FA4">
            <w:pPr>
              <w:jc w:val="center"/>
            </w:pPr>
            <w:r w:rsidRPr="00A37148">
              <w:t>Spracovanie</w:t>
            </w:r>
            <w:r w:rsidR="00A37148">
              <w:t xml:space="preserve"> </w:t>
            </w:r>
            <w:r w:rsidRPr="00A37148">
              <w:t>miez, vedenie</w:t>
            </w:r>
            <w:r w:rsidR="00A37148">
              <w:t xml:space="preserve"> </w:t>
            </w:r>
            <w:r w:rsidRPr="00A37148">
              <w:t>účtovníctva, PO, BOZP, telekomunikačné</w:t>
            </w:r>
            <w:r w:rsidR="00A37148">
              <w:t xml:space="preserve"> </w:t>
            </w:r>
            <w:r w:rsidRPr="00A37148">
              <w:t>náklady, poštovné</w:t>
            </w:r>
          </w:p>
        </w:tc>
      </w:tr>
      <w:tr w:rsidR="00977FB0" w:rsidRPr="00A37148">
        <w:trPr>
          <w:trHeight w:hRule="exact" w:val="446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Mzdové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náklady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454047" w:rsidP="008B7FA4">
            <w:pPr>
              <w:jc w:val="center"/>
            </w:pPr>
            <w:r>
              <w:t>69770,12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>
        <w:trPr>
          <w:trHeight w:hRule="exact" w:val="518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Odmeny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mimo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pracovného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pomeru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D27EF" w:rsidRPr="00A37148" w:rsidRDefault="00454047" w:rsidP="008B7FA4">
            <w:pPr>
              <w:jc w:val="center"/>
            </w:pPr>
            <w:r>
              <w:t>5217,00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D27EF" w:rsidP="008B7FA4">
            <w:pPr>
              <w:jc w:val="center"/>
            </w:pPr>
            <w:r w:rsidRPr="00A37148">
              <w:t>Dohody o pracovnej</w:t>
            </w:r>
            <w:r w:rsidR="00A37148">
              <w:t xml:space="preserve"> </w:t>
            </w:r>
            <w:r w:rsidRPr="00A37148">
              <w:t>činnosti</w:t>
            </w:r>
          </w:p>
        </w:tc>
      </w:tr>
      <w:tr w:rsidR="00977FB0" w:rsidRPr="00A37148">
        <w:trPr>
          <w:trHeight w:hRule="exact" w:val="562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Zákonnésoc.azdrav.poistenie</w:t>
            </w: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(odvody)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D27EF" w:rsidRPr="00A37148" w:rsidRDefault="00454047" w:rsidP="008B7FA4">
            <w:pPr>
              <w:jc w:val="center"/>
            </w:pPr>
            <w:r>
              <w:t>22419,31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 w:rsidTr="008B7FA4">
        <w:trPr>
          <w:trHeight w:hRule="exact" w:val="583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Zákonné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sociálne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náklady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D27EF" w:rsidRPr="00A37148" w:rsidRDefault="00562795" w:rsidP="008B7FA4">
            <w:pPr>
              <w:jc w:val="center"/>
            </w:pPr>
            <w:r>
              <w:t>1434,22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D27EF" w:rsidP="008B7FA4">
            <w:pPr>
              <w:jc w:val="center"/>
            </w:pPr>
            <w:r w:rsidRPr="00A37148">
              <w:t>Stravné</w:t>
            </w:r>
            <w:r w:rsidR="00A37148">
              <w:t xml:space="preserve"> </w:t>
            </w:r>
            <w:r w:rsidRPr="00A37148">
              <w:t>lístky, PN, soc.fond</w:t>
            </w:r>
          </w:p>
        </w:tc>
      </w:tr>
      <w:tr w:rsidR="00977FB0" w:rsidRPr="00A37148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Odpisy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7FA4" w:rsidRPr="00A37148" w:rsidRDefault="008B7FA4" w:rsidP="008B7FA4">
            <w:pPr>
              <w:jc w:val="center"/>
              <w:rPr>
                <w:rFonts w:eastAsia="Arial"/>
              </w:rPr>
            </w:pPr>
          </w:p>
          <w:p w:rsidR="00977FB0" w:rsidRPr="00A37148" w:rsidRDefault="00562795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3104,77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Odpisy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dlhodobého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hmotného</w:t>
            </w:r>
          </w:p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majetku – osobný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výťah</w:t>
            </w:r>
          </w:p>
        </w:tc>
      </w:tr>
      <w:tr w:rsidR="00977FB0" w:rsidRPr="00A37148">
        <w:trPr>
          <w:trHeight w:hRule="exact" w:val="461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Poplatky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562795" w:rsidP="008B7FA4">
            <w:pPr>
              <w:jc w:val="center"/>
            </w:pPr>
            <w:r>
              <w:t>142</w:t>
            </w:r>
            <w:r w:rsidR="00464749">
              <w:t>,00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 w:rsidTr="008B7FA4">
        <w:trPr>
          <w:trHeight w:hRule="exact" w:val="315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Poskytnuté</w:t>
            </w:r>
            <w:r w:rsidR="00A37148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dary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D27EF" w:rsidP="008B7FA4">
            <w:pPr>
              <w:jc w:val="center"/>
            </w:pPr>
            <w:r w:rsidRPr="00A37148">
              <w:t>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  <w:tr w:rsidR="00977FB0" w:rsidRPr="00A37148">
        <w:trPr>
          <w:trHeight w:hRule="exact" w:val="518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Iné</w:t>
            </w:r>
            <w:r w:rsidR="00454047"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náklady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562795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291,62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37148" w:rsidP="008B7FA4">
            <w:pPr>
              <w:jc w:val="center"/>
            </w:pPr>
            <w:r w:rsidRPr="00A37148">
              <w:t>P</w:t>
            </w:r>
            <w:r w:rsidR="009D27EF" w:rsidRPr="00A37148">
              <w:t>oisteni</w:t>
            </w:r>
            <w:r>
              <w:t xml:space="preserve"> </w:t>
            </w:r>
            <w:r w:rsidR="009D27EF" w:rsidRPr="00A37148">
              <w:t>ezodpovednosti</w:t>
            </w:r>
            <w:r>
              <w:t xml:space="preserve"> </w:t>
            </w:r>
            <w:r w:rsidR="009D27EF" w:rsidRPr="00A37148">
              <w:t>za</w:t>
            </w:r>
            <w:r>
              <w:t xml:space="preserve"> </w:t>
            </w:r>
            <w:r w:rsidR="009D27EF" w:rsidRPr="00A37148">
              <w:t>škodu, bankové</w:t>
            </w:r>
            <w:r>
              <w:t xml:space="preserve"> </w:t>
            </w:r>
            <w:r w:rsidR="009D27EF" w:rsidRPr="00A37148">
              <w:t>poplatky</w:t>
            </w:r>
          </w:p>
        </w:tc>
      </w:tr>
      <w:tr w:rsidR="00977FB0" w:rsidRPr="00A37148">
        <w:trPr>
          <w:trHeight w:hRule="exact" w:val="286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A77053" w:rsidP="008B7FA4">
            <w:pPr>
              <w:jc w:val="center"/>
              <w:rPr>
                <w:rFonts w:eastAsia="Arial"/>
              </w:rPr>
            </w:pPr>
            <w:r w:rsidRPr="00A37148">
              <w:rPr>
                <w:rFonts w:eastAsia="Arial"/>
              </w:rPr>
              <w:t>SPOLU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562795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152964,47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37148" w:rsidRDefault="00977FB0" w:rsidP="008B7FA4">
            <w:pPr>
              <w:jc w:val="center"/>
            </w:pPr>
          </w:p>
        </w:tc>
      </w:tr>
    </w:tbl>
    <w:p w:rsidR="00977FB0" w:rsidRPr="00A37148" w:rsidRDefault="00977FB0" w:rsidP="004D7A48">
      <w:pPr>
        <w:sectPr w:rsidR="00977FB0" w:rsidRPr="00A37148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8B7FA4" w:rsidRDefault="00977FB0" w:rsidP="004D7A48">
      <w:pPr>
        <w:rPr>
          <w:b/>
        </w:rPr>
      </w:pPr>
    </w:p>
    <w:p w:rsidR="00977FB0" w:rsidRPr="00A7307A" w:rsidRDefault="00A77053" w:rsidP="004D7A48">
      <w:pPr>
        <w:rPr>
          <w:rFonts w:eastAsia="Arial"/>
          <w:b/>
        </w:rPr>
      </w:pPr>
      <w:r w:rsidRPr="00A7307A">
        <w:rPr>
          <w:rFonts w:eastAsia="Arial"/>
          <w:b/>
        </w:rPr>
        <w:t>Výsledok</w:t>
      </w:r>
      <w:r w:rsidR="00A7307A" w:rsidRPr="00A7307A">
        <w:rPr>
          <w:rFonts w:eastAsia="Arial"/>
          <w:b/>
        </w:rPr>
        <w:t xml:space="preserve"> </w:t>
      </w:r>
      <w:r w:rsidRPr="00A7307A">
        <w:rPr>
          <w:rFonts w:eastAsia="Arial"/>
          <w:b/>
        </w:rPr>
        <w:t>hospodárenia:</w:t>
      </w:r>
    </w:p>
    <w:p w:rsidR="00977FB0" w:rsidRPr="00A7307A" w:rsidRDefault="00977FB0" w:rsidP="004D7A48"/>
    <w:p w:rsidR="00977FB0" w:rsidRPr="00A7307A" w:rsidRDefault="00A77053" w:rsidP="004D7A48">
      <w:pPr>
        <w:rPr>
          <w:rFonts w:eastAsia="Arial"/>
        </w:rPr>
      </w:pPr>
      <w:r w:rsidRPr="00A7307A">
        <w:rPr>
          <w:rFonts w:eastAsia="Arial"/>
        </w:rPr>
        <w:t>Organizácia v roku 201</w:t>
      </w:r>
      <w:r w:rsidR="00A7307A" w:rsidRPr="00A7307A">
        <w:rPr>
          <w:rFonts w:eastAsia="Arial"/>
        </w:rPr>
        <w:t xml:space="preserve">7 </w:t>
      </w:r>
      <w:r w:rsidR="00F00D11">
        <w:rPr>
          <w:rFonts w:eastAsia="Arial"/>
        </w:rPr>
        <w:t xml:space="preserve"> </w:t>
      </w:r>
      <w:r w:rsidR="00562795">
        <w:rPr>
          <w:rFonts w:eastAsia="Arial"/>
        </w:rPr>
        <w:t xml:space="preserve">mala stratu </w:t>
      </w:r>
      <w:r w:rsidR="00A7307A" w:rsidRPr="00A7307A">
        <w:rPr>
          <w:rFonts w:eastAsia="Arial"/>
        </w:rPr>
        <w:t xml:space="preserve"> </w:t>
      </w:r>
      <w:r w:rsidRPr="00A7307A">
        <w:rPr>
          <w:rFonts w:eastAsia="Arial"/>
        </w:rPr>
        <w:t>vo</w:t>
      </w:r>
      <w:r w:rsidR="00A7307A" w:rsidRPr="00A7307A">
        <w:rPr>
          <w:rFonts w:eastAsia="Arial"/>
        </w:rPr>
        <w:t xml:space="preserve"> </w:t>
      </w:r>
      <w:r w:rsidRPr="00A7307A">
        <w:rPr>
          <w:rFonts w:eastAsia="Arial"/>
        </w:rPr>
        <w:t>výške</w:t>
      </w:r>
      <w:r w:rsidR="00A7307A" w:rsidRPr="00A7307A">
        <w:rPr>
          <w:rFonts w:eastAsia="Arial"/>
        </w:rPr>
        <w:t xml:space="preserve"> </w:t>
      </w:r>
      <w:r w:rsidR="00562795">
        <w:rPr>
          <w:rFonts w:eastAsia="Arial"/>
        </w:rPr>
        <w:t xml:space="preserve"> </w:t>
      </w:r>
      <w:r w:rsidR="00E16AA7">
        <w:rPr>
          <w:rFonts w:eastAsia="Arial"/>
        </w:rPr>
        <w:t>-</w:t>
      </w:r>
      <w:r w:rsidR="00562795">
        <w:rPr>
          <w:rFonts w:eastAsia="Arial"/>
        </w:rPr>
        <w:t>186,92</w:t>
      </w:r>
      <w:r w:rsidR="00A7307A" w:rsidRPr="00A7307A">
        <w:rPr>
          <w:rFonts w:eastAsia="Arial"/>
        </w:rPr>
        <w:t xml:space="preserve"> eur.</w:t>
      </w:r>
    </w:p>
    <w:p w:rsidR="00977FB0" w:rsidRPr="00A7307A" w:rsidRDefault="00977FB0" w:rsidP="004D7A48"/>
    <w:p w:rsidR="00977FB0" w:rsidRPr="00A7307A" w:rsidRDefault="00977FB0" w:rsidP="004D7A48"/>
    <w:p w:rsidR="00977FB0" w:rsidRPr="00A7307A" w:rsidRDefault="00A77053" w:rsidP="004D7A48">
      <w:pPr>
        <w:rPr>
          <w:rFonts w:eastAsia="Arial"/>
          <w:b/>
        </w:rPr>
      </w:pPr>
      <w:r w:rsidRPr="00A7307A">
        <w:rPr>
          <w:rFonts w:eastAsia="Arial"/>
          <w:b/>
        </w:rPr>
        <w:t>Záväzky:</w:t>
      </w:r>
      <w:r w:rsidR="004B2662">
        <w:rPr>
          <w:rFonts w:eastAsia="Arial"/>
          <w:b/>
        </w:rPr>
        <w:t xml:space="preserve">                                                                                                                   </w:t>
      </w:r>
    </w:p>
    <w:p w:rsidR="00977FB0" w:rsidRPr="00A7307A" w:rsidRDefault="00977FB0" w:rsidP="008B7FA4">
      <w:pPr>
        <w:jc w:val="center"/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2000"/>
        <w:gridCol w:w="1999"/>
        <w:gridCol w:w="2002"/>
        <w:gridCol w:w="2000"/>
      </w:tblGrid>
      <w:tr w:rsidR="00977FB0" w:rsidRPr="00A7307A">
        <w:trPr>
          <w:trHeight w:hRule="exact" w:val="65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Záväzok  (v €)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A7307A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Stav k 1.1.201</w:t>
            </w:r>
            <w:r w:rsidR="00A7307A">
              <w:rPr>
                <w:rFonts w:eastAsia="Arial"/>
              </w:rPr>
              <w:t>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Stav k</w:t>
            </w:r>
          </w:p>
          <w:p w:rsidR="00977FB0" w:rsidRPr="00A7307A" w:rsidRDefault="00A77053" w:rsidP="00A7307A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31.12.201</w:t>
            </w:r>
            <w:r w:rsidR="00A7307A">
              <w:rPr>
                <w:rFonts w:eastAsia="Arial"/>
              </w:rPr>
              <w:t>7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Poznámka</w:t>
            </w:r>
          </w:p>
        </w:tc>
      </w:tr>
      <w:tr w:rsidR="00977FB0" w:rsidRPr="00A7307A">
        <w:trPr>
          <w:trHeight w:hRule="exact" w:val="59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Zamestnanci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Default="00A7307A" w:rsidP="008B7FA4">
            <w:pPr>
              <w:jc w:val="center"/>
            </w:pPr>
            <w:r>
              <w:t>4560,26</w:t>
            </w:r>
          </w:p>
          <w:p w:rsidR="00A7307A" w:rsidRDefault="00A7307A" w:rsidP="008B7FA4">
            <w:pPr>
              <w:jc w:val="center"/>
            </w:pPr>
          </w:p>
          <w:p w:rsidR="00A7307A" w:rsidRDefault="00A7307A" w:rsidP="008B7FA4">
            <w:pPr>
              <w:jc w:val="center"/>
            </w:pPr>
          </w:p>
          <w:p w:rsidR="00A7307A" w:rsidRPr="00A7307A" w:rsidRDefault="00A7307A" w:rsidP="008B7FA4">
            <w:pPr>
              <w:jc w:val="center"/>
            </w:pP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F00D11" w:rsidP="008B7FA4">
            <w:pPr>
              <w:jc w:val="center"/>
            </w:pPr>
            <w:r>
              <w:t>4644,29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65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Sociálna</w:t>
            </w: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poisťovňa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A7307A" w:rsidP="008B7FA4">
            <w:pPr>
              <w:jc w:val="center"/>
            </w:pPr>
            <w:r>
              <w:t>1886,75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F00D11" w:rsidP="008B7FA4">
            <w:pPr>
              <w:jc w:val="center"/>
            </w:pPr>
            <w:r>
              <w:t>2087,46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65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Zdravotné</w:t>
            </w: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poisťovne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A7307A" w:rsidP="008B7FA4">
            <w:pPr>
              <w:jc w:val="center"/>
            </w:pPr>
            <w:r>
              <w:t>663,89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F00D11" w:rsidP="008B7FA4">
            <w:pPr>
              <w:jc w:val="center"/>
            </w:pPr>
            <w:r>
              <w:t>770,72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59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Daňový</w:t>
            </w:r>
            <w:r w:rsidR="00A7307A">
              <w:rPr>
                <w:rFonts w:eastAsia="Arial"/>
              </w:rPr>
              <w:t xml:space="preserve"> </w:t>
            </w:r>
            <w:r w:rsidRPr="00A7307A">
              <w:rPr>
                <w:rFonts w:eastAsia="Arial"/>
              </w:rPr>
              <w:t>úrad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A7307A" w:rsidP="008B7FA4">
            <w:pPr>
              <w:jc w:val="center"/>
            </w:pPr>
            <w:r>
              <w:t>215,58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F00D11" w:rsidP="008B7FA4">
            <w:pPr>
              <w:jc w:val="center"/>
            </w:pPr>
            <w:r>
              <w:t>575,41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59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Záväzky zo SF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A7307A" w:rsidP="008B7FA4">
            <w:pPr>
              <w:jc w:val="center"/>
            </w:pPr>
            <w:r>
              <w:t>215,5</w:t>
            </w:r>
            <w:r w:rsidR="00E16AA7">
              <w:t>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464749" w:rsidP="008B7FA4">
            <w:pPr>
              <w:jc w:val="center"/>
            </w:pPr>
            <w:r>
              <w:t>532,89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596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MPSVR SR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A7307A" w:rsidP="008B7FA4">
            <w:pPr>
              <w:jc w:val="center"/>
            </w:pPr>
            <w:r>
              <w:t>420,80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D27EF" w:rsidRPr="00A7307A" w:rsidRDefault="00F00D11" w:rsidP="008B7FA4">
            <w:pPr>
              <w:jc w:val="center"/>
            </w:pPr>
            <w:r>
              <w:t>0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 w:rsidTr="00A7307A">
        <w:trPr>
          <w:trHeight w:hRule="exact" w:val="876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Pôžičky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9D27EF" w:rsidP="008B7FA4">
            <w:pPr>
              <w:jc w:val="center"/>
              <w:rPr>
                <w:rFonts w:eastAsia="Arial"/>
              </w:rPr>
            </w:pPr>
          </w:p>
          <w:p w:rsidR="00977FB0" w:rsidRPr="00A7307A" w:rsidRDefault="00A7307A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10881,86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9D27EF" w:rsidP="008B7FA4">
            <w:pPr>
              <w:jc w:val="center"/>
              <w:rPr>
                <w:rFonts w:eastAsia="Arial"/>
              </w:rPr>
            </w:pPr>
          </w:p>
          <w:p w:rsidR="00977FB0" w:rsidRPr="00A7307A" w:rsidRDefault="00F00D11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10864,35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Bezúročné</w:t>
            </w: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pôžičky od fyzických</w:t>
            </w:r>
            <w:r w:rsidR="00F00D11">
              <w:rPr>
                <w:rFonts w:eastAsia="Arial"/>
              </w:rPr>
              <w:t xml:space="preserve"> </w:t>
            </w:r>
            <w:r w:rsidRPr="00A7307A">
              <w:rPr>
                <w:rFonts w:eastAsia="Arial"/>
              </w:rPr>
              <w:t>osôb</w:t>
            </w:r>
          </w:p>
        </w:tc>
      </w:tr>
      <w:tr w:rsidR="009D27EF" w:rsidRPr="00A7307A" w:rsidTr="005549F1">
        <w:trPr>
          <w:trHeight w:hRule="exact" w:val="42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464749" w:rsidP="008B7FA4">
            <w:pPr>
              <w:jc w:val="center"/>
            </w:pPr>
            <w:r>
              <w:t>S</w:t>
            </w:r>
            <w:r w:rsidR="005549F1" w:rsidRPr="00A7307A">
              <w:t>polu</w:t>
            </w:r>
          </w:p>
          <w:p w:rsidR="009D27EF" w:rsidRPr="00A7307A" w:rsidRDefault="009D27EF" w:rsidP="008B7FA4">
            <w:pPr>
              <w:jc w:val="center"/>
            </w:pPr>
          </w:p>
          <w:p w:rsidR="009D27EF" w:rsidRPr="00A7307A" w:rsidRDefault="009D27EF" w:rsidP="008B7FA4">
            <w:pPr>
              <w:jc w:val="center"/>
            </w:pP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A7307A" w:rsidP="008B7FA4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18 884,70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F00D11" w:rsidP="00464749">
            <w:pPr>
              <w:tabs>
                <w:tab w:val="left" w:pos="684"/>
                <w:tab w:val="center" w:pos="995"/>
              </w:tabs>
              <w:rPr>
                <w:rFonts w:eastAsia="Arial"/>
              </w:rPr>
            </w:pPr>
            <w:r>
              <w:rPr>
                <w:rFonts w:eastAsia="Arial"/>
              </w:rPr>
              <w:tab/>
              <w:t>19 475,</w:t>
            </w:r>
            <w:r w:rsidR="00464749">
              <w:rPr>
                <w:rFonts w:eastAsia="Arial"/>
              </w:rPr>
              <w:t>12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D27EF" w:rsidRPr="00A7307A" w:rsidRDefault="009D27EF" w:rsidP="008B7FA4">
            <w:pPr>
              <w:jc w:val="center"/>
              <w:rPr>
                <w:rFonts w:eastAsia="Arial"/>
              </w:rPr>
            </w:pPr>
          </w:p>
        </w:tc>
      </w:tr>
    </w:tbl>
    <w:p w:rsidR="00977FB0" w:rsidRPr="00A7307A" w:rsidRDefault="00977FB0" w:rsidP="008B7FA4">
      <w:pPr>
        <w:jc w:val="center"/>
      </w:pPr>
    </w:p>
    <w:p w:rsidR="00977FB0" w:rsidRPr="00A7307A" w:rsidRDefault="00977FB0" w:rsidP="008B7FA4">
      <w:pPr>
        <w:jc w:val="center"/>
      </w:pPr>
    </w:p>
    <w:p w:rsidR="00977FB0" w:rsidRPr="00A7307A" w:rsidRDefault="00977FB0" w:rsidP="004D7A48"/>
    <w:p w:rsidR="00977FB0" w:rsidRPr="00A7307A" w:rsidRDefault="00A77053" w:rsidP="004D7A48">
      <w:pPr>
        <w:rPr>
          <w:rFonts w:eastAsia="Arial"/>
        </w:rPr>
      </w:pPr>
      <w:r w:rsidRPr="00A7307A">
        <w:rPr>
          <w:rFonts w:eastAsia="Arial"/>
        </w:rPr>
        <w:t>Všetky</w:t>
      </w:r>
      <w:r w:rsidR="00F00D11">
        <w:rPr>
          <w:rFonts w:eastAsia="Arial"/>
        </w:rPr>
        <w:t xml:space="preserve"> </w:t>
      </w:r>
      <w:r w:rsidRPr="00A7307A">
        <w:rPr>
          <w:rFonts w:eastAsia="Arial"/>
        </w:rPr>
        <w:t>záväzky</w:t>
      </w:r>
      <w:r w:rsidR="00F00D11">
        <w:rPr>
          <w:rFonts w:eastAsia="Arial"/>
        </w:rPr>
        <w:t xml:space="preserve"> </w:t>
      </w:r>
      <w:r w:rsidRPr="00A7307A">
        <w:rPr>
          <w:rFonts w:eastAsia="Arial"/>
        </w:rPr>
        <w:t>sú v lehote</w:t>
      </w:r>
      <w:r w:rsidR="00F00D11">
        <w:rPr>
          <w:rFonts w:eastAsia="Arial"/>
        </w:rPr>
        <w:t xml:space="preserve"> </w:t>
      </w:r>
      <w:r w:rsidRPr="00A7307A">
        <w:rPr>
          <w:rFonts w:eastAsia="Arial"/>
        </w:rPr>
        <w:t>splatnosti.</w:t>
      </w:r>
    </w:p>
    <w:p w:rsidR="00977FB0" w:rsidRPr="00A7307A" w:rsidRDefault="00977FB0" w:rsidP="004D7A48"/>
    <w:p w:rsidR="00977FB0" w:rsidRPr="00A7307A" w:rsidRDefault="00977FB0" w:rsidP="004D7A48"/>
    <w:p w:rsidR="00977FB0" w:rsidRPr="00A7307A" w:rsidRDefault="00977FB0" w:rsidP="004D7A48"/>
    <w:p w:rsidR="00977FB0" w:rsidRPr="00A7307A" w:rsidRDefault="00A77053" w:rsidP="004D7A48">
      <w:pPr>
        <w:rPr>
          <w:rFonts w:eastAsia="Arial"/>
          <w:b/>
        </w:rPr>
      </w:pPr>
      <w:r w:rsidRPr="00A7307A">
        <w:rPr>
          <w:rFonts w:eastAsia="Arial"/>
          <w:b/>
        </w:rPr>
        <w:t>Pohľadávky:</w:t>
      </w:r>
      <w:r w:rsidR="004B2662">
        <w:rPr>
          <w:rFonts w:eastAsia="Arial"/>
          <w:b/>
        </w:rPr>
        <w:t xml:space="preserve">                                                                                                                     </w:t>
      </w:r>
    </w:p>
    <w:p w:rsidR="00977FB0" w:rsidRPr="00A7307A" w:rsidRDefault="00977FB0" w:rsidP="004D7A48"/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2000"/>
        <w:gridCol w:w="1999"/>
        <w:gridCol w:w="2002"/>
        <w:gridCol w:w="2000"/>
      </w:tblGrid>
      <w:tr w:rsidR="00977FB0" w:rsidRPr="00A7307A">
        <w:trPr>
          <w:trHeight w:hRule="exact" w:val="653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Pohľadávky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F00D11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Stav k 1.1.201</w:t>
            </w:r>
            <w:r w:rsidR="00F00D11">
              <w:rPr>
                <w:rFonts w:eastAsia="Arial"/>
              </w:rPr>
              <w:t>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Stav k</w:t>
            </w:r>
          </w:p>
          <w:p w:rsidR="00977FB0" w:rsidRPr="00A7307A" w:rsidRDefault="00A77053" w:rsidP="00F00D11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31.12.201</w:t>
            </w:r>
            <w:r w:rsidR="00F00D11">
              <w:rPr>
                <w:rFonts w:eastAsia="Arial"/>
              </w:rPr>
              <w:t>7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Poznámka</w:t>
            </w:r>
          </w:p>
        </w:tc>
      </w:tr>
      <w:tr w:rsidR="00977FB0" w:rsidRPr="00A7307A" w:rsidTr="008B7FA4">
        <w:trPr>
          <w:trHeight w:hRule="exact" w:val="581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Dodávatelia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 w:rsidTr="008B7FA4">
        <w:trPr>
          <w:trHeight w:hRule="exact" w:val="56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B7FA4" w:rsidRPr="00A7307A" w:rsidRDefault="008B7FA4" w:rsidP="008B7FA4"/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iné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  <w:tr w:rsidR="00977FB0" w:rsidRPr="00A7307A">
        <w:trPr>
          <w:trHeight w:hRule="exact" w:val="595"/>
        </w:trPr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SPOLU:</w:t>
            </w:r>
          </w:p>
        </w:tc>
        <w:tc>
          <w:tcPr>
            <w:tcW w:w="19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  <w:p w:rsidR="00977FB0" w:rsidRPr="00A7307A" w:rsidRDefault="00A77053" w:rsidP="008B7FA4">
            <w:pPr>
              <w:jc w:val="center"/>
              <w:rPr>
                <w:rFonts w:eastAsia="Arial"/>
              </w:rPr>
            </w:pPr>
            <w:r w:rsidRPr="00A7307A">
              <w:rPr>
                <w:rFonts w:eastAsia="Arial"/>
              </w:rPr>
              <w:t>0</w:t>
            </w:r>
          </w:p>
        </w:tc>
        <w:tc>
          <w:tcPr>
            <w:tcW w:w="2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A7307A" w:rsidRDefault="00977FB0" w:rsidP="008B7FA4">
            <w:pPr>
              <w:jc w:val="center"/>
            </w:pPr>
          </w:p>
        </w:tc>
      </w:tr>
    </w:tbl>
    <w:p w:rsidR="00977FB0" w:rsidRPr="00A7307A" w:rsidRDefault="00977FB0" w:rsidP="004D7A48">
      <w:pPr>
        <w:sectPr w:rsidR="00977FB0" w:rsidRPr="00A7307A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Default="00977FB0" w:rsidP="004D7A48"/>
    <w:p w:rsidR="0012682C" w:rsidRPr="0012682C" w:rsidRDefault="00A77053" w:rsidP="004D7A48">
      <w:pPr>
        <w:rPr>
          <w:rFonts w:eastAsia="Arial"/>
          <w:b/>
        </w:rPr>
      </w:pPr>
      <w:r w:rsidRPr="0012682C">
        <w:rPr>
          <w:rFonts w:eastAsia="Arial"/>
          <w:b/>
        </w:rPr>
        <w:t>Majetok</w:t>
      </w:r>
      <w:r w:rsidR="00F00D11" w:rsidRPr="0012682C">
        <w:rPr>
          <w:rFonts w:eastAsia="Arial"/>
          <w:b/>
        </w:rPr>
        <w:t xml:space="preserve"> </w:t>
      </w:r>
      <w:r w:rsidRPr="0012682C">
        <w:rPr>
          <w:rFonts w:eastAsia="Arial"/>
          <w:b/>
        </w:rPr>
        <w:t>organizácie</w:t>
      </w:r>
      <w:r w:rsidR="004B2662" w:rsidRPr="0012682C">
        <w:rPr>
          <w:rFonts w:eastAsia="Arial"/>
          <w:b/>
        </w:rPr>
        <w:t xml:space="preserve">   </w:t>
      </w:r>
    </w:p>
    <w:p w:rsidR="00977FB0" w:rsidRPr="00F00D11" w:rsidRDefault="004B2662" w:rsidP="004D7A48">
      <w:r>
        <w:rPr>
          <w:rFonts w:eastAsia="Arial"/>
        </w:rPr>
        <w:t xml:space="preserve">                                                                                                                        </w:t>
      </w:r>
    </w:p>
    <w:tbl>
      <w:tblPr>
        <w:tblW w:w="0" w:type="auto"/>
        <w:jc w:val="center"/>
        <w:tblInd w:w="122" w:type="dxa"/>
        <w:tblLayout w:type="fixed"/>
        <w:tblCellMar>
          <w:left w:w="0" w:type="dxa"/>
          <w:right w:w="0" w:type="dxa"/>
        </w:tblCellMar>
        <w:tblLook w:val="01E0"/>
      </w:tblPr>
      <w:tblGrid>
        <w:gridCol w:w="1843"/>
        <w:gridCol w:w="1841"/>
        <w:gridCol w:w="1844"/>
        <w:gridCol w:w="1841"/>
        <w:gridCol w:w="1844"/>
      </w:tblGrid>
      <w:tr w:rsidR="00977FB0" w:rsidRPr="00F00D11" w:rsidTr="008B7FA4">
        <w:trPr>
          <w:trHeight w:hRule="exact" w:val="653"/>
          <w:jc w:val="center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B6150B" w:rsidP="004D7A48">
            <w:pPr>
              <w:rPr>
                <w:rFonts w:eastAsia="Arial"/>
              </w:rPr>
            </w:pPr>
            <w:r>
              <w:rPr>
                <w:rFonts w:eastAsia="Arial"/>
              </w:rPr>
              <w:t>Dátum zaradenia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4D7A48">
            <w:pPr>
              <w:rPr>
                <w:rFonts w:eastAsia="Arial"/>
              </w:rPr>
            </w:pPr>
            <w:r w:rsidRPr="00F00D11">
              <w:rPr>
                <w:rFonts w:eastAsia="Arial"/>
              </w:rPr>
              <w:t>Názov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4D7A48">
            <w:pPr>
              <w:rPr>
                <w:rFonts w:eastAsia="Arial"/>
              </w:rPr>
            </w:pPr>
            <w:r w:rsidRPr="00F00D11">
              <w:rPr>
                <w:rFonts w:eastAsia="Arial"/>
              </w:rPr>
              <w:t>Obstar.cena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4D7A48">
            <w:pPr>
              <w:rPr>
                <w:rFonts w:eastAsia="Arial"/>
              </w:rPr>
            </w:pPr>
            <w:r w:rsidRPr="00F00D11">
              <w:rPr>
                <w:rFonts w:eastAsia="Arial"/>
              </w:rPr>
              <w:t>Zost.cena</w:t>
            </w:r>
          </w:p>
          <w:p w:rsidR="00977FB0" w:rsidRPr="00F00D11" w:rsidRDefault="00A77053" w:rsidP="00F00D11">
            <w:pPr>
              <w:rPr>
                <w:rFonts w:eastAsia="Arial"/>
              </w:rPr>
            </w:pPr>
            <w:r w:rsidRPr="00F00D11">
              <w:rPr>
                <w:rFonts w:eastAsia="Arial"/>
              </w:rPr>
              <w:t>k 31.12.201</w:t>
            </w:r>
            <w:r w:rsidR="00F00D11">
              <w:rPr>
                <w:rFonts w:eastAsia="Arial"/>
              </w:rPr>
              <w:t>7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4D7A48">
            <w:pPr>
              <w:rPr>
                <w:rFonts w:eastAsia="Arial"/>
              </w:rPr>
            </w:pPr>
            <w:r w:rsidRPr="00F00D11">
              <w:rPr>
                <w:rFonts w:eastAsia="Arial"/>
              </w:rPr>
              <w:t>Poznámka</w:t>
            </w:r>
          </w:p>
        </w:tc>
      </w:tr>
      <w:tr w:rsidR="00977FB0" w:rsidRPr="00F00D11" w:rsidTr="008B7FA4">
        <w:trPr>
          <w:trHeight w:hRule="exact" w:val="331"/>
          <w:jc w:val="center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296A88" w:rsidP="004D7A48">
            <w:pPr>
              <w:rPr>
                <w:rFonts w:eastAsia="Arial"/>
              </w:rPr>
            </w:pPr>
            <w:r>
              <w:rPr>
                <w:rFonts w:eastAsia="Arial"/>
              </w:rPr>
              <w:t>Máj 2015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887F25">
            <w:pPr>
              <w:jc w:val="center"/>
              <w:rPr>
                <w:rFonts w:eastAsia="Arial"/>
              </w:rPr>
            </w:pPr>
            <w:r w:rsidRPr="00F00D11">
              <w:rPr>
                <w:rFonts w:eastAsia="Arial"/>
              </w:rPr>
              <w:t>Osobný</w:t>
            </w:r>
            <w:r w:rsidR="00E16AA7">
              <w:rPr>
                <w:rFonts w:eastAsia="Arial"/>
              </w:rPr>
              <w:t xml:space="preserve"> </w:t>
            </w:r>
            <w:r w:rsidRPr="00F00D11">
              <w:rPr>
                <w:rFonts w:eastAsia="Arial"/>
              </w:rPr>
              <w:t>výťah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A77053" w:rsidP="00887F25">
            <w:pPr>
              <w:jc w:val="center"/>
              <w:rPr>
                <w:rFonts w:eastAsia="Arial"/>
              </w:rPr>
            </w:pPr>
            <w:r w:rsidRPr="00F00D11">
              <w:rPr>
                <w:rFonts w:eastAsia="Arial"/>
              </w:rPr>
              <w:t>6840,00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464749" w:rsidP="00887F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3800,00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77FB0" w:rsidRPr="00F00D11" w:rsidRDefault="00977FB0" w:rsidP="004D7A48"/>
        </w:tc>
      </w:tr>
      <w:tr w:rsidR="00E16AA7" w:rsidRPr="00F00D11" w:rsidTr="008B7FA4">
        <w:trPr>
          <w:trHeight w:hRule="exact" w:val="331"/>
          <w:jc w:val="center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6AA7" w:rsidRPr="00F00D11" w:rsidRDefault="00296A88" w:rsidP="004D7A48">
            <w:pPr>
              <w:rPr>
                <w:rFonts w:eastAsia="Arial"/>
              </w:rPr>
            </w:pPr>
            <w:r>
              <w:rPr>
                <w:rFonts w:eastAsia="Arial"/>
              </w:rPr>
              <w:t>Január 2017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6AA7" w:rsidRPr="00F00D11" w:rsidRDefault="00E16AA7" w:rsidP="00887F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Telefónna ústredňa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6AA7" w:rsidRPr="00F00D11" w:rsidRDefault="00464749" w:rsidP="00887F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2128,51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6AA7" w:rsidRDefault="00464749" w:rsidP="00887F25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163,74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16AA7" w:rsidRPr="00F00D11" w:rsidRDefault="00E16AA7" w:rsidP="004D7A48"/>
        </w:tc>
      </w:tr>
    </w:tbl>
    <w:p w:rsidR="00977FB0" w:rsidRPr="004D7A48" w:rsidRDefault="00977FB0" w:rsidP="004D7A48"/>
    <w:p w:rsidR="00977FB0" w:rsidRPr="004D7A48" w:rsidRDefault="00977FB0" w:rsidP="004D7A48"/>
    <w:p w:rsidR="00977FB0" w:rsidRDefault="00977FB0" w:rsidP="004D7A48"/>
    <w:p w:rsidR="008B7FA4" w:rsidRPr="004D7A48" w:rsidRDefault="008B7FA4" w:rsidP="006F6CE3">
      <w:pPr>
        <w:jc w:val="both"/>
      </w:pPr>
    </w:p>
    <w:p w:rsidR="00977FB0" w:rsidRDefault="00A77053" w:rsidP="006F6CE3">
      <w:pPr>
        <w:spacing w:line="276" w:lineRule="auto"/>
        <w:jc w:val="both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Priestory, v ktorých</w:t>
      </w:r>
      <w:r w:rsidR="00F00D11">
        <w:rPr>
          <w:rFonts w:eastAsia="Arial"/>
          <w:sz w:val="24"/>
          <w:szCs w:val="24"/>
        </w:rPr>
        <w:t xml:space="preserve"> </w:t>
      </w:r>
      <w:r w:rsidR="005549F1" w:rsidRPr="008B7FA4">
        <w:rPr>
          <w:rFonts w:eastAsia="Arial"/>
          <w:sz w:val="24"/>
          <w:szCs w:val="24"/>
        </w:rPr>
        <w:t xml:space="preserve">OZ </w:t>
      </w:r>
      <w:r w:rsidRPr="008B7FA4">
        <w:rPr>
          <w:rFonts w:eastAsia="Arial"/>
          <w:sz w:val="24"/>
          <w:szCs w:val="24"/>
        </w:rPr>
        <w:t>prevádzkuje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svoju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činnosťmá v dlhodobom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prenájme. Organizácia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nevlastní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drobný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hmotný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majetok.</w:t>
      </w:r>
    </w:p>
    <w:p w:rsidR="008B7FA4" w:rsidRDefault="008B7FA4" w:rsidP="006F6CE3">
      <w:pPr>
        <w:spacing w:line="276" w:lineRule="auto"/>
        <w:jc w:val="both"/>
        <w:rPr>
          <w:rFonts w:eastAsia="Arial"/>
          <w:sz w:val="24"/>
          <w:szCs w:val="24"/>
        </w:rPr>
      </w:pPr>
    </w:p>
    <w:p w:rsidR="008B7FA4" w:rsidRPr="008B7FA4" w:rsidRDefault="008B7FA4" w:rsidP="006F6CE3">
      <w:pPr>
        <w:spacing w:line="276" w:lineRule="auto"/>
        <w:jc w:val="both"/>
        <w:rPr>
          <w:rFonts w:eastAsia="Arial"/>
          <w:sz w:val="24"/>
          <w:szCs w:val="24"/>
        </w:rPr>
      </w:pPr>
    </w:p>
    <w:p w:rsidR="00977FB0" w:rsidRPr="008B7FA4" w:rsidRDefault="00A77053" w:rsidP="006F6CE3">
      <w:pPr>
        <w:spacing w:line="276" w:lineRule="auto"/>
        <w:jc w:val="both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Organizácia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disponuje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ďalším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vybavením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priestorov  (nábytok, zariadenie,  materiál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aktivity s klientmi, počítačové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vybavenie, kancelárske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vybavenie), ktoré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získala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formou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sponzorských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darov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od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fyzických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osôb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alebo je súčasťou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prenájmu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priestorov.</w:t>
      </w:r>
    </w:p>
    <w:p w:rsidR="00977FB0" w:rsidRPr="004D7A48" w:rsidRDefault="00977FB0" w:rsidP="006F6CE3">
      <w:pPr>
        <w:jc w:val="both"/>
      </w:pPr>
    </w:p>
    <w:p w:rsidR="00977FB0" w:rsidRDefault="00977FB0" w:rsidP="006F6CE3">
      <w:pPr>
        <w:jc w:val="both"/>
      </w:pPr>
    </w:p>
    <w:p w:rsidR="008B7FA4" w:rsidRPr="004D7A48" w:rsidRDefault="008B7FA4" w:rsidP="006F6CE3">
      <w:pPr>
        <w:jc w:val="both"/>
      </w:pPr>
    </w:p>
    <w:p w:rsidR="00977FB0" w:rsidRPr="008B7FA4" w:rsidRDefault="00A77053" w:rsidP="006F6CE3">
      <w:pPr>
        <w:jc w:val="both"/>
        <w:rPr>
          <w:rFonts w:eastAsia="Arial"/>
          <w:b/>
          <w:sz w:val="24"/>
          <w:szCs w:val="24"/>
        </w:rPr>
      </w:pPr>
      <w:r w:rsidRPr="008B7FA4">
        <w:rPr>
          <w:rFonts w:eastAsia="Arial"/>
          <w:b/>
          <w:sz w:val="24"/>
          <w:szCs w:val="24"/>
        </w:rPr>
        <w:t>Použitie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podielu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daní – 2%:</w:t>
      </w:r>
    </w:p>
    <w:p w:rsidR="00977FB0" w:rsidRPr="004D7A48" w:rsidRDefault="00977FB0" w:rsidP="006F6CE3">
      <w:pPr>
        <w:jc w:val="both"/>
      </w:pPr>
    </w:p>
    <w:p w:rsidR="00977FB0" w:rsidRPr="008B7FA4" w:rsidRDefault="00A77053" w:rsidP="006F6CE3">
      <w:pPr>
        <w:spacing w:line="276" w:lineRule="auto"/>
        <w:jc w:val="both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Organizácia   v roku   201</w:t>
      </w:r>
      <w:r w:rsidR="00F00D11">
        <w:rPr>
          <w:rFonts w:eastAsia="Arial"/>
          <w:sz w:val="24"/>
          <w:szCs w:val="24"/>
        </w:rPr>
        <w:t>7</w:t>
      </w:r>
      <w:r w:rsidR="005549F1" w:rsidRPr="008B7FA4">
        <w:rPr>
          <w:rFonts w:eastAsia="Arial"/>
          <w:sz w:val="24"/>
          <w:szCs w:val="24"/>
        </w:rPr>
        <w:t xml:space="preserve"> 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nebola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registrovaná v registri</w:t>
      </w:r>
      <w:r w:rsidR="00F00D11">
        <w:rPr>
          <w:rFonts w:eastAsia="Arial"/>
          <w:sz w:val="24"/>
          <w:szCs w:val="24"/>
        </w:rPr>
        <w:t xml:space="preserve"> </w:t>
      </w:r>
      <w:r w:rsidR="00B6150B">
        <w:rPr>
          <w:rFonts w:eastAsia="Arial"/>
          <w:sz w:val="24"/>
          <w:szCs w:val="24"/>
        </w:rPr>
        <w:t xml:space="preserve">oprávnených </w:t>
      </w:r>
      <w:r w:rsidRPr="008B7FA4">
        <w:rPr>
          <w:rFonts w:eastAsia="Arial"/>
          <w:sz w:val="24"/>
          <w:szCs w:val="24"/>
        </w:rPr>
        <w:t>prijímateľov</w:t>
      </w:r>
      <w:r w:rsidR="00B6150B">
        <w:rPr>
          <w:rFonts w:eastAsia="Arial"/>
          <w:sz w:val="24"/>
          <w:szCs w:val="24"/>
        </w:rPr>
        <w:t xml:space="preserve"> podielu zaplatenej dane z príjmov.</w:t>
      </w:r>
    </w:p>
    <w:p w:rsidR="00977FB0" w:rsidRPr="008B7FA4" w:rsidRDefault="00977FB0" w:rsidP="006F6CE3">
      <w:pPr>
        <w:spacing w:line="276" w:lineRule="auto"/>
        <w:jc w:val="both"/>
        <w:rPr>
          <w:sz w:val="24"/>
          <w:szCs w:val="24"/>
        </w:rPr>
      </w:pPr>
    </w:p>
    <w:p w:rsidR="00977FB0" w:rsidRPr="004D7A48" w:rsidRDefault="00977FB0" w:rsidP="004D7A48"/>
    <w:p w:rsidR="00977FB0" w:rsidRPr="004D7A48" w:rsidRDefault="00977FB0" w:rsidP="004D7A48"/>
    <w:p w:rsidR="00977FB0" w:rsidRPr="008B7FA4" w:rsidRDefault="00A77053" w:rsidP="008B7FA4">
      <w:pPr>
        <w:spacing w:line="276" w:lineRule="auto"/>
        <w:rPr>
          <w:rFonts w:eastAsia="Arial"/>
          <w:b/>
          <w:sz w:val="24"/>
          <w:szCs w:val="24"/>
        </w:rPr>
      </w:pPr>
      <w:r w:rsidRPr="008B7FA4">
        <w:rPr>
          <w:rFonts w:eastAsia="Arial"/>
          <w:b/>
          <w:sz w:val="24"/>
          <w:szCs w:val="24"/>
        </w:rPr>
        <w:t>Ekonomicky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oprávnené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náklady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na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jedného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prijímateľa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sociálnej</w:t>
      </w:r>
      <w:r w:rsidR="00F00D11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služby</w:t>
      </w:r>
    </w:p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Pr="008B7FA4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Ekonomicky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oprávnené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 xml:space="preserve">náklady </w:t>
      </w:r>
      <w:r w:rsidR="00674325">
        <w:rPr>
          <w:rFonts w:eastAsia="Arial"/>
          <w:sz w:val="24"/>
          <w:szCs w:val="24"/>
        </w:rPr>
        <w:t>boli vynaložené vo výške 152 964,47 EUR, ktorépozostávajú z:</w:t>
      </w:r>
    </w:p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a) mzdy, platy a ostatné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osobné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vyrovnania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výške, ktorá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zodpovedá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výške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platu a ostatných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osobných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vyrovnaní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podľa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osobitného</w:t>
      </w:r>
      <w:r w:rsidR="00F00D11">
        <w:rPr>
          <w:rFonts w:eastAsia="Arial"/>
          <w:sz w:val="24"/>
          <w:szCs w:val="24"/>
        </w:rPr>
        <w:t xml:space="preserve"> </w:t>
      </w:r>
      <w:r w:rsidR="00610A2A">
        <w:rPr>
          <w:rFonts w:eastAsia="Arial"/>
          <w:sz w:val="24"/>
          <w:szCs w:val="24"/>
        </w:rPr>
        <w:t>predpisu</w:t>
      </w:r>
      <w:r w:rsidR="00B6150B">
        <w:rPr>
          <w:rFonts w:eastAsia="Arial"/>
          <w:sz w:val="24"/>
          <w:szCs w:val="24"/>
        </w:rPr>
        <w:t xml:space="preserve"> spolu 74 987,12 E</w:t>
      </w:r>
      <w:r w:rsidR="005A7509">
        <w:rPr>
          <w:rFonts w:eastAsia="Arial"/>
          <w:sz w:val="24"/>
          <w:szCs w:val="24"/>
        </w:rPr>
        <w:t>UR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610A2A" w:rsidRPr="00A37148" w:rsidTr="00610A2A">
        <w:trPr>
          <w:trHeight w:hRule="exact" w:val="446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610A2A" w:rsidP="00B6150B">
            <w:pPr>
              <w:rPr>
                <w:rFonts w:eastAsia="Arial"/>
              </w:rPr>
            </w:pPr>
            <w:r w:rsidRPr="00A37148">
              <w:rPr>
                <w:rFonts w:eastAsia="Arial"/>
              </w:rPr>
              <w:t>Mzdové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náklady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610A2A">
            <w:pPr>
              <w:jc w:val="center"/>
            </w:pPr>
          </w:p>
          <w:p w:rsidR="00610A2A" w:rsidRPr="00A37148" w:rsidRDefault="00610A2A" w:rsidP="00610A2A">
            <w:pPr>
              <w:jc w:val="center"/>
            </w:pPr>
            <w:r>
              <w:t>69</w:t>
            </w:r>
            <w:r w:rsidR="00B6150B">
              <w:t xml:space="preserve"> </w:t>
            </w:r>
            <w:r>
              <w:t>770,12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</w:tc>
      </w:tr>
      <w:tr w:rsidR="00610A2A" w:rsidRPr="00A37148" w:rsidTr="00610A2A">
        <w:trPr>
          <w:trHeight w:hRule="exact" w:val="518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B6150B">
            <w:pPr>
              <w:rPr>
                <w:rFonts w:eastAsia="Arial"/>
              </w:rPr>
            </w:pPr>
            <w:r w:rsidRPr="00A37148">
              <w:rPr>
                <w:rFonts w:eastAsia="Arial"/>
              </w:rPr>
              <w:t>Odmeny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mimo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pracovného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pomeru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610A2A">
            <w:pPr>
              <w:jc w:val="center"/>
            </w:pPr>
            <w:r>
              <w:t>5</w:t>
            </w:r>
            <w:r w:rsidR="00B6150B">
              <w:t xml:space="preserve"> </w:t>
            </w:r>
            <w:r>
              <w:t>217,00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610A2A">
            <w:pPr>
              <w:jc w:val="center"/>
            </w:pPr>
          </w:p>
          <w:p w:rsidR="00610A2A" w:rsidRPr="00A37148" w:rsidRDefault="00610A2A" w:rsidP="00610A2A">
            <w:pPr>
              <w:jc w:val="center"/>
            </w:pPr>
            <w:r w:rsidRPr="00A37148">
              <w:t>Dohody o pracovnej</w:t>
            </w:r>
            <w:r>
              <w:t xml:space="preserve"> </w:t>
            </w:r>
            <w:r w:rsidRPr="00A37148">
              <w:t>činnosti</w:t>
            </w:r>
          </w:p>
        </w:tc>
      </w:tr>
    </w:tbl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b) poistné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sociálne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poistenie, poistné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verejné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zdravotné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poistenie a príspevky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starobné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dôchodkové</w:t>
      </w:r>
      <w:r w:rsidR="00F00D11">
        <w:rPr>
          <w:rFonts w:eastAsia="Arial"/>
          <w:sz w:val="24"/>
          <w:szCs w:val="24"/>
        </w:rPr>
        <w:t xml:space="preserve"> </w:t>
      </w:r>
      <w:r w:rsidR="00610A2A">
        <w:rPr>
          <w:rFonts w:eastAsia="Arial"/>
          <w:sz w:val="24"/>
          <w:szCs w:val="24"/>
        </w:rPr>
        <w:t>sporenie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27"/>
        <w:gridCol w:w="3154"/>
      </w:tblGrid>
      <w:tr w:rsidR="00610A2A" w:rsidRPr="00A37148" w:rsidTr="00674325">
        <w:trPr>
          <w:trHeight w:hRule="exact" w:val="562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221997">
            <w:pPr>
              <w:rPr>
                <w:rFonts w:eastAsia="Arial"/>
              </w:rPr>
            </w:pPr>
            <w:r w:rsidRPr="00A37148">
              <w:rPr>
                <w:rFonts w:eastAsia="Arial"/>
              </w:rPr>
              <w:t>Zákonné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soc.a</w:t>
            </w:r>
            <w:r>
              <w:rPr>
                <w:rFonts w:eastAsia="Arial"/>
              </w:rPr>
              <w:t xml:space="preserve"> </w:t>
            </w:r>
            <w:r w:rsidRPr="00A37148">
              <w:rPr>
                <w:rFonts w:eastAsia="Arial"/>
              </w:rPr>
              <w:t>zdrav.poistenie</w:t>
            </w:r>
          </w:p>
          <w:p w:rsidR="00610A2A" w:rsidRPr="00A37148" w:rsidRDefault="00610A2A" w:rsidP="00221997">
            <w:pPr>
              <w:rPr>
                <w:rFonts w:eastAsia="Arial"/>
              </w:rPr>
            </w:pPr>
            <w:r w:rsidRPr="00A37148">
              <w:rPr>
                <w:rFonts w:eastAsia="Arial"/>
              </w:rPr>
              <w:t>(odvody</w:t>
            </w:r>
            <w:r w:rsidR="00221997">
              <w:rPr>
                <w:rFonts w:eastAsia="Arial"/>
              </w:rPr>
              <w:t xml:space="preserve"> do ZP a SP</w:t>
            </w:r>
            <w:r w:rsidRPr="00A37148">
              <w:rPr>
                <w:rFonts w:eastAsia="Arial"/>
              </w:rPr>
              <w:t>)</w:t>
            </w:r>
          </w:p>
        </w:tc>
        <w:tc>
          <w:tcPr>
            <w:tcW w:w="2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610A2A">
            <w:pPr>
              <w:jc w:val="center"/>
            </w:pPr>
            <w:r>
              <w:t>22</w:t>
            </w:r>
            <w:r w:rsidR="00B6150B">
              <w:t xml:space="preserve"> </w:t>
            </w:r>
            <w:r>
              <w:t>419,31</w:t>
            </w:r>
          </w:p>
        </w:tc>
        <w:tc>
          <w:tcPr>
            <w:tcW w:w="31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</w:tc>
      </w:tr>
    </w:tbl>
    <w:p w:rsidR="00610A2A" w:rsidRPr="008B7FA4" w:rsidRDefault="00610A2A" w:rsidP="008B7FA4">
      <w:pPr>
        <w:spacing w:line="276" w:lineRule="auto"/>
        <w:rPr>
          <w:rFonts w:eastAsia="Arial"/>
          <w:sz w:val="24"/>
          <w:szCs w:val="24"/>
        </w:rPr>
        <w:sectPr w:rsidR="00610A2A" w:rsidRPr="008B7FA4">
          <w:pgSz w:w="11920" w:h="16840"/>
          <w:pgMar w:top="1180" w:right="1140" w:bottom="280" w:left="1180" w:header="984" w:footer="896" w:gutter="0"/>
          <w:cols w:space="708"/>
        </w:sect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B6150B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c) cestovné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náhrady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okrem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cestovných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náhrad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pri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zahraničných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pracovných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cestách</w:t>
      </w:r>
      <w:r w:rsidR="00B6150B">
        <w:rPr>
          <w:rFonts w:eastAsia="Arial"/>
          <w:sz w:val="24"/>
          <w:szCs w:val="24"/>
        </w:rPr>
        <w:t xml:space="preserve"> 5 025,07 E</w:t>
      </w:r>
      <w:r w:rsidR="005A7509">
        <w:rPr>
          <w:rFonts w:eastAsia="Arial"/>
          <w:sz w:val="24"/>
          <w:szCs w:val="24"/>
        </w:rPr>
        <w:t>UR</w:t>
      </w:r>
      <w:r w:rsidRPr="008B7FA4">
        <w:rPr>
          <w:rFonts w:eastAsia="Arial"/>
          <w:sz w:val="24"/>
          <w:szCs w:val="24"/>
        </w:rPr>
        <w:t>,</w:t>
      </w:r>
      <w:r w:rsidR="00610A2A">
        <w:rPr>
          <w:rFonts w:eastAsia="Arial"/>
          <w:sz w:val="24"/>
          <w:szCs w:val="24"/>
        </w:rPr>
        <w:t xml:space="preserve"> </w:t>
      </w:r>
    </w:p>
    <w:p w:rsidR="00B6150B" w:rsidRDefault="00B6150B" w:rsidP="008B7FA4">
      <w:pPr>
        <w:spacing w:line="276" w:lineRule="auto"/>
        <w:rPr>
          <w:rFonts w:eastAsia="Arial"/>
          <w:sz w:val="24"/>
          <w:szCs w:val="24"/>
        </w:rPr>
      </w:pPr>
    </w:p>
    <w:p w:rsidR="00977FB0" w:rsidRDefault="00610A2A" w:rsidP="008B7FA4">
      <w:pPr>
        <w:spacing w:line="276" w:lineRule="auto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 xml:space="preserve">d) energie 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8F2FCB" w:rsidRPr="00A37148" w:rsidTr="00EC31D9">
        <w:trPr>
          <w:trHeight w:hRule="exact" w:val="727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2FCB" w:rsidRDefault="008F2FCB" w:rsidP="00221997"/>
          <w:p w:rsidR="008F2FCB" w:rsidRPr="008F2FCB" w:rsidRDefault="008F2FCB" w:rsidP="00221997">
            <w:r w:rsidRPr="008F2FCB">
              <w:t>Energie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2FCB" w:rsidRDefault="008F2FCB" w:rsidP="008F2FCB">
            <w:pPr>
              <w:jc w:val="center"/>
            </w:pPr>
          </w:p>
          <w:p w:rsidR="008F2FCB" w:rsidRPr="00A37148" w:rsidRDefault="008F2FCB" w:rsidP="008F2FCB">
            <w:pPr>
              <w:jc w:val="center"/>
            </w:pPr>
            <w:r>
              <w:t>4</w:t>
            </w:r>
            <w:r w:rsidR="00B6150B">
              <w:t xml:space="preserve"> </w:t>
            </w:r>
            <w:r>
              <w:t>414,78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F2FCB" w:rsidRDefault="008F2FCB" w:rsidP="00221997">
            <w:r>
              <w:t xml:space="preserve">Elektrina </w:t>
            </w:r>
            <w:r w:rsidR="00221997">
              <w:t xml:space="preserve">    </w:t>
            </w:r>
            <w:r>
              <w:t>2</w:t>
            </w:r>
            <w:r w:rsidR="00B6150B">
              <w:t xml:space="preserve"> </w:t>
            </w:r>
            <w:r>
              <w:t>215,99</w:t>
            </w:r>
          </w:p>
          <w:p w:rsidR="008F2FCB" w:rsidRDefault="008F2FCB" w:rsidP="00221997">
            <w:r>
              <w:t xml:space="preserve">Plyn </w:t>
            </w:r>
            <w:r w:rsidR="00B6150B">
              <w:t xml:space="preserve">  </w:t>
            </w:r>
            <w:r w:rsidR="00221997">
              <w:t xml:space="preserve">     </w:t>
            </w:r>
            <w:r w:rsidR="00B6150B">
              <w:t xml:space="preserve">    </w:t>
            </w:r>
            <w:r>
              <w:t>1</w:t>
            </w:r>
            <w:r w:rsidR="00B6150B">
              <w:t xml:space="preserve"> </w:t>
            </w:r>
            <w:r>
              <w:t>440,00</w:t>
            </w:r>
          </w:p>
          <w:p w:rsidR="008F2FCB" w:rsidRPr="00A37148" w:rsidRDefault="008F2FCB" w:rsidP="00221997">
            <w:r>
              <w:t>Voda</w:t>
            </w:r>
            <w:r w:rsidR="00B6150B">
              <w:t xml:space="preserve">     </w:t>
            </w:r>
            <w:r w:rsidR="00221997">
              <w:t xml:space="preserve">    </w:t>
            </w:r>
            <w:r w:rsidR="00B6150B">
              <w:t xml:space="preserve">   </w:t>
            </w:r>
            <w:r>
              <w:t xml:space="preserve"> 758,79</w:t>
            </w:r>
          </w:p>
        </w:tc>
      </w:tr>
    </w:tbl>
    <w:p w:rsidR="008B7FA4" w:rsidRPr="008B7FA4" w:rsidRDefault="008B7FA4" w:rsidP="008B7FA4">
      <w:pPr>
        <w:spacing w:line="276" w:lineRule="auto"/>
        <w:rPr>
          <w:rFonts w:eastAsia="Arial"/>
          <w:sz w:val="24"/>
          <w:szCs w:val="24"/>
        </w:rPr>
      </w:pP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e) materiál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okrem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reprezentačného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vybavenia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nových</w:t>
      </w:r>
      <w:r w:rsidR="00F00D11">
        <w:rPr>
          <w:rFonts w:eastAsia="Arial"/>
          <w:sz w:val="24"/>
          <w:szCs w:val="24"/>
        </w:rPr>
        <w:t xml:space="preserve"> </w:t>
      </w:r>
      <w:r w:rsidR="00610A2A">
        <w:rPr>
          <w:rFonts w:eastAsia="Arial"/>
          <w:sz w:val="24"/>
          <w:szCs w:val="24"/>
        </w:rPr>
        <w:t>interiérov</w:t>
      </w:r>
      <w:r w:rsidR="00221997">
        <w:rPr>
          <w:rFonts w:eastAsia="Arial"/>
          <w:sz w:val="24"/>
          <w:szCs w:val="24"/>
        </w:rPr>
        <w:t xml:space="preserve"> spolu 34 139,03 E</w:t>
      </w:r>
      <w:r w:rsidR="005A7509">
        <w:rPr>
          <w:rFonts w:eastAsia="Arial"/>
          <w:sz w:val="24"/>
          <w:szCs w:val="24"/>
        </w:rPr>
        <w:t>UR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610A2A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 xml:space="preserve">Materiál 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81,90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Default="00610A2A" w:rsidP="00221997">
            <w:pPr>
              <w:rPr>
                <w:rFonts w:eastAsia="Arial"/>
              </w:rPr>
            </w:pPr>
          </w:p>
          <w:p w:rsidR="00610A2A" w:rsidRPr="00A37148" w:rsidRDefault="00610A2A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na vybavenie interiéru</w:t>
            </w:r>
          </w:p>
        </w:tc>
      </w:tr>
      <w:tr w:rsidR="008D4F01" w:rsidRPr="00A37148" w:rsidTr="008D4F01">
        <w:trPr>
          <w:trHeight w:hRule="exact" w:val="1084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A37148" w:rsidRDefault="008D4F01" w:rsidP="008F2FCB">
            <w:pPr>
              <w:jc w:val="center"/>
            </w:pPr>
          </w:p>
          <w:p w:rsidR="008D4F01" w:rsidRPr="00A37148" w:rsidRDefault="008D4F01" w:rsidP="008F2FCB">
            <w:pPr>
              <w:jc w:val="center"/>
            </w:pPr>
          </w:p>
          <w:p w:rsidR="008D4F01" w:rsidRPr="008D4F01" w:rsidRDefault="008D4F01" w:rsidP="00221997">
            <w:r w:rsidRPr="008D4F01">
              <w:t>Materiál (na aktivity, čistiacepotreby, materiál na opravy, interiérové vybavenie)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A37148" w:rsidRDefault="002D1958" w:rsidP="008F2FC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34</w:t>
            </w:r>
            <w:r w:rsidR="00B6150B">
              <w:rPr>
                <w:rFonts w:eastAsia="Arial"/>
              </w:rPr>
              <w:t xml:space="preserve"> </w:t>
            </w:r>
            <w:r>
              <w:rPr>
                <w:rFonts w:eastAsia="Arial"/>
              </w:rPr>
              <w:t>057,13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8D4F01" w:rsidRDefault="00221997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s</w:t>
            </w:r>
            <w:r w:rsidR="008D4F01" w:rsidRPr="008D4F01">
              <w:rPr>
                <w:rFonts w:eastAsia="Arial"/>
              </w:rPr>
              <w:t>trava pre klientov, material na aktivity, čistiace a hygienicképotreby, kancelársky material, interiérové vybavenie, stravovanie klientov</w:t>
            </w:r>
          </w:p>
        </w:tc>
      </w:tr>
    </w:tbl>
    <w:p w:rsidR="008B7FA4" w:rsidRDefault="008B7FA4" w:rsidP="008B7FA4">
      <w:pPr>
        <w:spacing w:line="276" w:lineRule="auto"/>
        <w:rPr>
          <w:rFonts w:eastAsia="Arial"/>
          <w:sz w:val="24"/>
          <w:szCs w:val="24"/>
        </w:rPr>
      </w:pPr>
    </w:p>
    <w:p w:rsidR="00221997" w:rsidRPr="008B7FA4" w:rsidRDefault="00221997" w:rsidP="008B7FA4">
      <w:pPr>
        <w:spacing w:line="276" w:lineRule="auto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 xml:space="preserve"> f) dopravné</w:t>
      </w:r>
    </w:p>
    <w:p w:rsidR="00221997" w:rsidRDefault="00221997" w:rsidP="008B7FA4">
      <w:pPr>
        <w:spacing w:line="276" w:lineRule="auto"/>
        <w:rPr>
          <w:rFonts w:eastAsia="Arial"/>
          <w:sz w:val="24"/>
          <w:szCs w:val="24"/>
        </w:rPr>
      </w:pPr>
    </w:p>
    <w:p w:rsidR="00977FB0" w:rsidRPr="008B7FA4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g) rutinná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údržba a štandardná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údržba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okrem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jednorazovej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údržby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objektov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alebo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ich</w:t>
      </w: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častí a riešenia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havarijných</w:t>
      </w:r>
      <w:r w:rsidR="00F00D11">
        <w:rPr>
          <w:rFonts w:eastAsia="Arial"/>
          <w:sz w:val="24"/>
          <w:szCs w:val="24"/>
        </w:rPr>
        <w:t xml:space="preserve"> </w:t>
      </w:r>
      <w:r w:rsidR="00610A2A">
        <w:rPr>
          <w:rFonts w:eastAsia="Arial"/>
          <w:sz w:val="24"/>
          <w:szCs w:val="24"/>
        </w:rPr>
        <w:t>stavov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610A2A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Materiál na údržbu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119,36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Default="00610A2A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údržba</w:t>
            </w:r>
          </w:p>
        </w:tc>
      </w:tr>
    </w:tbl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h)  nájomné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prenájom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okrem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dopravných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prostriedkov   a  špeciálnych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strojov, prístrojov, zariadení</w:t>
      </w:r>
      <w:r w:rsidR="00610A2A">
        <w:rPr>
          <w:rFonts w:eastAsia="Arial"/>
          <w:sz w:val="24"/>
          <w:szCs w:val="24"/>
        </w:rPr>
        <w:t>, techniky, náradia a materiálu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610A2A" w:rsidRPr="00A37148" w:rsidTr="00610A2A">
        <w:trPr>
          <w:trHeight w:hRule="exact" w:val="504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Pr="00A37148" w:rsidRDefault="00610A2A" w:rsidP="00221997">
            <w:pPr>
              <w:rPr>
                <w:rFonts w:eastAsia="Arial"/>
              </w:rPr>
            </w:pPr>
            <w:r w:rsidRPr="00A37148">
              <w:rPr>
                <w:rFonts w:eastAsia="Arial"/>
              </w:rPr>
              <w:t>Nájomné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  <w:p w:rsidR="00610A2A" w:rsidRDefault="00610A2A" w:rsidP="00610A2A">
            <w:pPr>
              <w:jc w:val="center"/>
            </w:pPr>
            <w:r>
              <w:t>500,00</w:t>
            </w:r>
          </w:p>
          <w:p w:rsidR="00610A2A" w:rsidRPr="00A37148" w:rsidRDefault="00610A2A" w:rsidP="00610A2A">
            <w:pPr>
              <w:jc w:val="center"/>
            </w:pP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</w:pPr>
          </w:p>
        </w:tc>
      </w:tr>
    </w:tbl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Default="00610A2A" w:rsidP="008B7FA4">
      <w:pPr>
        <w:spacing w:line="276" w:lineRule="auto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i) služby</w:t>
      </w:r>
      <w:r w:rsidR="00221997">
        <w:rPr>
          <w:rFonts w:eastAsia="Arial"/>
          <w:sz w:val="24"/>
          <w:szCs w:val="24"/>
        </w:rPr>
        <w:t xml:space="preserve"> spolu: 6 387,</w:t>
      </w:r>
      <w:r w:rsidR="00A314AA">
        <w:rPr>
          <w:rFonts w:eastAsia="Arial"/>
          <w:sz w:val="24"/>
          <w:szCs w:val="24"/>
        </w:rPr>
        <w:t>1</w:t>
      </w:r>
      <w:r w:rsidR="00221997">
        <w:rPr>
          <w:rFonts w:eastAsia="Arial"/>
          <w:sz w:val="24"/>
          <w:szCs w:val="24"/>
        </w:rPr>
        <w:t>9 EUR, z toho: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610A2A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221997"/>
          <w:p w:rsidR="00610A2A" w:rsidRPr="00A37148" w:rsidRDefault="00953F67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 xml:space="preserve">Telekomunikačné 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Pr="00A37148" w:rsidRDefault="00610A2A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953F67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694,18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10A2A" w:rsidRDefault="00610A2A" w:rsidP="00610A2A">
            <w:pPr>
              <w:jc w:val="center"/>
              <w:rPr>
                <w:rFonts w:eastAsia="Arial"/>
              </w:rPr>
            </w:pPr>
          </w:p>
          <w:p w:rsidR="00610A2A" w:rsidRPr="00A37148" w:rsidRDefault="00221997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výkony spojov</w:t>
            </w:r>
          </w:p>
        </w:tc>
      </w:tr>
      <w:tr w:rsidR="00953F67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221997"/>
          <w:p w:rsidR="00953F67" w:rsidRPr="00A37148" w:rsidRDefault="00953F67" w:rsidP="00221997">
            <w:r>
              <w:t>Odvoz odpadu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  <w:p w:rsidR="00953F67" w:rsidRPr="00A37148" w:rsidRDefault="00953F67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1</w:t>
            </w:r>
            <w:r w:rsidR="00221997">
              <w:rPr>
                <w:rFonts w:eastAsia="Arial"/>
              </w:rPr>
              <w:t xml:space="preserve"> </w:t>
            </w:r>
            <w:r>
              <w:rPr>
                <w:rFonts w:eastAsia="Arial"/>
              </w:rPr>
              <w:t>149,84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  <w:p w:rsidR="00953F67" w:rsidRDefault="00953F67" w:rsidP="00610A2A">
            <w:pPr>
              <w:jc w:val="center"/>
              <w:rPr>
                <w:rFonts w:eastAsia="Arial"/>
              </w:rPr>
            </w:pPr>
          </w:p>
        </w:tc>
      </w:tr>
      <w:tr w:rsidR="00953F67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221997"/>
          <w:p w:rsidR="00953F67" w:rsidRDefault="00953F67" w:rsidP="00221997">
            <w:r>
              <w:t>Všeobecné služby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  <w:p w:rsidR="00953F67" w:rsidRDefault="00953F67" w:rsidP="00A314A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</w:t>
            </w:r>
            <w:r w:rsidR="00A314AA">
              <w:rPr>
                <w:rFonts w:eastAsia="Arial"/>
              </w:rPr>
              <w:t> </w:t>
            </w:r>
            <w:r>
              <w:rPr>
                <w:rFonts w:eastAsia="Arial"/>
              </w:rPr>
              <w:t>9</w:t>
            </w:r>
            <w:r w:rsidR="00A314AA">
              <w:rPr>
                <w:rFonts w:eastAsia="Arial"/>
              </w:rPr>
              <w:t>19,67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</w:tc>
      </w:tr>
      <w:tr w:rsidR="00953F67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221997"/>
          <w:p w:rsidR="00953F67" w:rsidRDefault="00953F67" w:rsidP="00221997">
            <w:r>
              <w:t>Audit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  <w:p w:rsidR="00953F67" w:rsidRDefault="00953F67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600,00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</w:tc>
      </w:tr>
      <w:tr w:rsidR="00953F67" w:rsidRPr="00A37148" w:rsidTr="00610A2A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221997"/>
          <w:p w:rsidR="00953F67" w:rsidRDefault="00953F67" w:rsidP="00221997">
            <w:r>
              <w:t>Iné služby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  <w:p w:rsidR="00953F67" w:rsidRDefault="00221997" w:rsidP="00610A2A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 xml:space="preserve"> </w:t>
            </w:r>
            <w:r w:rsidR="00953F67">
              <w:rPr>
                <w:rFonts w:eastAsia="Arial"/>
              </w:rPr>
              <w:t>23,50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53F67" w:rsidRDefault="00953F67" w:rsidP="00610A2A">
            <w:pPr>
              <w:jc w:val="center"/>
              <w:rPr>
                <w:rFonts w:eastAsia="Arial"/>
              </w:rPr>
            </w:pPr>
          </w:p>
        </w:tc>
      </w:tr>
    </w:tbl>
    <w:p w:rsidR="00977FB0" w:rsidRDefault="00977FB0" w:rsidP="008B7FA4">
      <w:pPr>
        <w:spacing w:line="276" w:lineRule="auto"/>
        <w:rPr>
          <w:sz w:val="24"/>
          <w:szCs w:val="24"/>
        </w:rPr>
      </w:pPr>
    </w:p>
    <w:p w:rsidR="0012682C" w:rsidRDefault="0012682C" w:rsidP="008B7FA4">
      <w:pPr>
        <w:spacing w:line="276" w:lineRule="auto"/>
        <w:rPr>
          <w:sz w:val="24"/>
          <w:szCs w:val="24"/>
        </w:rPr>
      </w:pPr>
    </w:p>
    <w:p w:rsidR="0012682C" w:rsidRDefault="0012682C" w:rsidP="008B7FA4">
      <w:pPr>
        <w:spacing w:line="276" w:lineRule="auto"/>
        <w:rPr>
          <w:sz w:val="24"/>
          <w:szCs w:val="24"/>
        </w:rPr>
      </w:pPr>
    </w:p>
    <w:p w:rsidR="0012682C" w:rsidRDefault="0012682C" w:rsidP="008B7FA4">
      <w:pPr>
        <w:spacing w:line="276" w:lineRule="auto"/>
        <w:rPr>
          <w:sz w:val="24"/>
          <w:szCs w:val="24"/>
        </w:rPr>
      </w:pPr>
    </w:p>
    <w:p w:rsidR="0012682C" w:rsidRDefault="0012682C" w:rsidP="008B7FA4">
      <w:pPr>
        <w:spacing w:line="276" w:lineRule="auto"/>
        <w:rPr>
          <w:sz w:val="24"/>
          <w:szCs w:val="24"/>
        </w:rPr>
      </w:pPr>
    </w:p>
    <w:p w:rsidR="0012682C" w:rsidRPr="008B7FA4" w:rsidRDefault="0012682C" w:rsidP="008B7FA4">
      <w:pPr>
        <w:spacing w:line="276" w:lineRule="auto"/>
        <w:rPr>
          <w:sz w:val="24"/>
          <w:szCs w:val="24"/>
        </w:rPr>
      </w:pPr>
    </w:p>
    <w:p w:rsidR="00977FB0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j) bežné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transfery,  z toho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len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vreckové,  odstupné,  odchodné,  náhrada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príjmu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pri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dočasnej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pracovnej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neschopnosti</w:t>
      </w:r>
      <w:r w:rsidR="00F00D11">
        <w:rPr>
          <w:rFonts w:eastAsia="Arial"/>
          <w:sz w:val="24"/>
          <w:szCs w:val="24"/>
        </w:rPr>
        <w:t xml:space="preserve"> </w:t>
      </w:r>
      <w:r w:rsidR="008D4F01">
        <w:rPr>
          <w:rFonts w:eastAsia="Arial"/>
          <w:sz w:val="24"/>
          <w:szCs w:val="24"/>
        </w:rPr>
        <w:t>zamestnanca</w:t>
      </w:r>
      <w:r w:rsidR="00221997">
        <w:rPr>
          <w:rFonts w:eastAsia="Arial"/>
          <w:sz w:val="24"/>
          <w:szCs w:val="24"/>
        </w:rPr>
        <w:t>, spolu: 1 867,84 EUR, z toho:</w:t>
      </w:r>
    </w:p>
    <w:p w:rsidR="0012682C" w:rsidRDefault="0012682C" w:rsidP="008B7FA4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8D4F01" w:rsidRPr="00A37148" w:rsidTr="008F2FCB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A37148" w:rsidRDefault="008D4F01" w:rsidP="00221997"/>
          <w:p w:rsidR="008D4F01" w:rsidRPr="00A37148" w:rsidRDefault="008D4F01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 xml:space="preserve">Náklady na </w:t>
            </w:r>
            <w:r w:rsidR="002D1958">
              <w:rPr>
                <w:rFonts w:eastAsia="Arial"/>
              </w:rPr>
              <w:t>stravné</w:t>
            </w:r>
            <w:r>
              <w:rPr>
                <w:rFonts w:eastAsia="Arial"/>
              </w:rPr>
              <w:t xml:space="preserve"> 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A37148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A37148" w:rsidRDefault="002D1958" w:rsidP="008F2FC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611,81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A37148" w:rsidRDefault="008D4F01" w:rsidP="008F2FCB">
            <w:pPr>
              <w:jc w:val="center"/>
              <w:rPr>
                <w:rFonts w:eastAsia="Arial"/>
              </w:rPr>
            </w:pPr>
          </w:p>
        </w:tc>
      </w:tr>
      <w:tr w:rsidR="002D1958" w:rsidRPr="00A37148" w:rsidTr="00B6150B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Pr="00A37148" w:rsidRDefault="002D1958" w:rsidP="00221997"/>
          <w:p w:rsidR="002D1958" w:rsidRPr="00A37148" w:rsidRDefault="002D1958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Náklady na SF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</w:p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601,51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Default="002D1958" w:rsidP="00B6150B">
            <w:pPr>
              <w:jc w:val="center"/>
              <w:rPr>
                <w:rFonts w:eastAsia="Arial"/>
              </w:rPr>
            </w:pPr>
          </w:p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</w:p>
        </w:tc>
      </w:tr>
      <w:tr w:rsidR="002D1958" w:rsidRPr="00A37148" w:rsidTr="00B6150B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Pr="00A37148" w:rsidRDefault="002D1958" w:rsidP="00221997"/>
          <w:p w:rsidR="002D1958" w:rsidRPr="00A37148" w:rsidRDefault="002D1958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 xml:space="preserve">Náklady na PN 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</w:p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220,90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1958" w:rsidRDefault="002D1958" w:rsidP="00B6150B">
            <w:pPr>
              <w:jc w:val="center"/>
              <w:rPr>
                <w:rFonts w:eastAsia="Arial"/>
              </w:rPr>
            </w:pPr>
          </w:p>
          <w:p w:rsidR="002D1958" w:rsidRPr="00A37148" w:rsidRDefault="002D1958" w:rsidP="00B6150B">
            <w:pPr>
              <w:jc w:val="center"/>
              <w:rPr>
                <w:rFonts w:eastAsia="Arial"/>
              </w:rPr>
            </w:pPr>
          </w:p>
        </w:tc>
      </w:tr>
      <w:tr w:rsidR="00EC31D9" w:rsidRPr="00A37148" w:rsidTr="00B6150B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C31D9" w:rsidRPr="00A37148" w:rsidRDefault="00EC31D9" w:rsidP="00221997"/>
          <w:p w:rsidR="00EC31D9" w:rsidRPr="00A37148" w:rsidRDefault="00EC31D9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>Iné ost.náklady a popl.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C31D9" w:rsidRPr="00A37148" w:rsidRDefault="00EC31D9" w:rsidP="00B6150B">
            <w:pPr>
              <w:jc w:val="center"/>
              <w:rPr>
                <w:rFonts w:eastAsia="Arial"/>
              </w:rPr>
            </w:pPr>
          </w:p>
          <w:p w:rsidR="00EC31D9" w:rsidRPr="00A37148" w:rsidRDefault="00EC31D9" w:rsidP="00B6150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433,62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C31D9" w:rsidRDefault="00EC31D9" w:rsidP="00B6150B">
            <w:pPr>
              <w:jc w:val="center"/>
              <w:rPr>
                <w:rFonts w:eastAsia="Arial"/>
              </w:rPr>
            </w:pPr>
          </w:p>
          <w:p w:rsidR="00EC31D9" w:rsidRPr="00A37148" w:rsidRDefault="00EC31D9" w:rsidP="00B6150B">
            <w:pPr>
              <w:jc w:val="center"/>
              <w:rPr>
                <w:rFonts w:eastAsia="Arial"/>
              </w:rPr>
            </w:pPr>
          </w:p>
        </w:tc>
      </w:tr>
    </w:tbl>
    <w:p w:rsidR="00EC31D9" w:rsidRPr="008B7FA4" w:rsidRDefault="00EC31D9" w:rsidP="00EC31D9">
      <w:pPr>
        <w:spacing w:line="276" w:lineRule="auto"/>
        <w:rPr>
          <w:sz w:val="24"/>
          <w:szCs w:val="24"/>
        </w:rPr>
      </w:pPr>
    </w:p>
    <w:p w:rsidR="00EC31D9" w:rsidRDefault="00EC31D9" w:rsidP="008D4F01">
      <w:pPr>
        <w:spacing w:line="276" w:lineRule="auto"/>
        <w:rPr>
          <w:rFonts w:eastAsia="Arial"/>
          <w:sz w:val="24"/>
          <w:szCs w:val="24"/>
        </w:rPr>
      </w:pPr>
    </w:p>
    <w:p w:rsidR="004B2662" w:rsidRDefault="00A77053" w:rsidP="008D4F01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k) odpisy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hmotného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majetku a nehmotného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majetku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poskytovateľa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sociálnej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služby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podľa</w:t>
      </w:r>
      <w:r w:rsidR="00F00D11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osobitného</w:t>
      </w:r>
      <w:r w:rsidR="00F00D11">
        <w:rPr>
          <w:rFonts w:eastAsia="Arial"/>
          <w:sz w:val="24"/>
          <w:szCs w:val="24"/>
        </w:rPr>
        <w:t xml:space="preserve"> </w:t>
      </w:r>
      <w:r w:rsidR="00610A2A">
        <w:rPr>
          <w:rFonts w:eastAsia="Arial"/>
          <w:sz w:val="24"/>
          <w:szCs w:val="24"/>
        </w:rPr>
        <w:t>predpisu</w:t>
      </w:r>
    </w:p>
    <w:p w:rsidR="0012682C" w:rsidRDefault="0012682C" w:rsidP="008D4F01">
      <w:pPr>
        <w:spacing w:line="276" w:lineRule="auto"/>
        <w:rPr>
          <w:rFonts w:eastAsia="Arial"/>
          <w:sz w:val="24"/>
          <w:szCs w:val="24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59"/>
        <w:gridCol w:w="2482"/>
        <w:gridCol w:w="3099"/>
      </w:tblGrid>
      <w:tr w:rsidR="008D4F01" w:rsidRPr="00A37148" w:rsidTr="008F2FCB">
        <w:trPr>
          <w:trHeight w:hRule="exact" w:val="559"/>
        </w:trPr>
        <w:tc>
          <w:tcPr>
            <w:tcW w:w="34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Pr="00A37148" w:rsidRDefault="008D4F01" w:rsidP="008F2FCB">
            <w:pPr>
              <w:jc w:val="center"/>
            </w:pPr>
          </w:p>
          <w:p w:rsidR="008D4F01" w:rsidRPr="00A37148" w:rsidRDefault="008D4F01" w:rsidP="00221997">
            <w:pPr>
              <w:rPr>
                <w:rFonts w:eastAsia="Arial"/>
              </w:rPr>
            </w:pPr>
            <w:r>
              <w:rPr>
                <w:rFonts w:eastAsia="Arial"/>
              </w:rPr>
              <w:t xml:space="preserve">Odpisy </w:t>
            </w:r>
          </w:p>
        </w:tc>
        <w:tc>
          <w:tcPr>
            <w:tcW w:w="24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A37148" w:rsidRDefault="008D4F01" w:rsidP="008F2FCB">
            <w:pPr>
              <w:jc w:val="center"/>
              <w:rPr>
                <w:rFonts w:eastAsia="Arial"/>
              </w:rPr>
            </w:pPr>
            <w:r>
              <w:rPr>
                <w:rFonts w:eastAsia="Arial"/>
              </w:rPr>
              <w:t>3</w:t>
            </w:r>
            <w:r w:rsidR="00B6150B">
              <w:rPr>
                <w:rFonts w:eastAsia="Arial"/>
              </w:rPr>
              <w:t xml:space="preserve"> </w:t>
            </w:r>
            <w:r>
              <w:rPr>
                <w:rFonts w:eastAsia="Arial"/>
              </w:rPr>
              <w:t>104,77</w:t>
            </w:r>
          </w:p>
        </w:tc>
        <w:tc>
          <w:tcPr>
            <w:tcW w:w="30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D4F01" w:rsidRDefault="008D4F01" w:rsidP="008F2FCB">
            <w:pPr>
              <w:jc w:val="center"/>
              <w:rPr>
                <w:rFonts w:eastAsia="Arial"/>
              </w:rPr>
            </w:pPr>
          </w:p>
          <w:p w:rsidR="008D4F01" w:rsidRPr="00A37148" w:rsidRDefault="008D4F01" w:rsidP="008F2FCB">
            <w:pPr>
              <w:jc w:val="center"/>
              <w:rPr>
                <w:rFonts w:eastAsia="Arial"/>
              </w:rPr>
            </w:pPr>
          </w:p>
        </w:tc>
      </w:tr>
    </w:tbl>
    <w:p w:rsidR="008D4F01" w:rsidRDefault="008D4F01" w:rsidP="008D4F01">
      <w:pPr>
        <w:spacing w:line="276" w:lineRule="auto"/>
        <w:rPr>
          <w:rFonts w:eastAsia="Arial"/>
          <w:sz w:val="24"/>
          <w:szCs w:val="24"/>
        </w:rPr>
      </w:pPr>
    </w:p>
    <w:p w:rsidR="0012682C" w:rsidRDefault="0012682C" w:rsidP="008B7FA4">
      <w:pPr>
        <w:spacing w:line="276" w:lineRule="auto"/>
        <w:rPr>
          <w:rFonts w:eastAsia="Arial"/>
          <w:b/>
          <w:sz w:val="24"/>
          <w:szCs w:val="24"/>
        </w:rPr>
      </w:pPr>
    </w:p>
    <w:p w:rsidR="00674325" w:rsidRDefault="00674325" w:rsidP="008B7FA4">
      <w:pPr>
        <w:spacing w:line="276" w:lineRule="auto"/>
        <w:rPr>
          <w:rFonts w:eastAsia="Arial"/>
          <w:b/>
          <w:sz w:val="24"/>
          <w:szCs w:val="24"/>
        </w:rPr>
      </w:pPr>
    </w:p>
    <w:p w:rsidR="00674325" w:rsidRDefault="00674325" w:rsidP="008B7FA4">
      <w:pPr>
        <w:spacing w:line="276" w:lineRule="auto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 xml:space="preserve">Pri </w:t>
      </w:r>
      <w:r w:rsidR="000F602B">
        <w:rPr>
          <w:rFonts w:eastAsia="Arial"/>
          <w:b/>
          <w:sz w:val="24"/>
          <w:szCs w:val="24"/>
        </w:rPr>
        <w:t xml:space="preserve"> </w:t>
      </w:r>
      <w:r>
        <w:rPr>
          <w:rFonts w:eastAsia="Arial"/>
          <w:b/>
          <w:sz w:val="24"/>
          <w:szCs w:val="24"/>
        </w:rPr>
        <w:t>počte klientov 17 osôb</w:t>
      </w:r>
      <w:r w:rsidR="000F602B">
        <w:rPr>
          <w:rFonts w:eastAsia="Arial"/>
          <w:b/>
          <w:sz w:val="24"/>
          <w:szCs w:val="24"/>
        </w:rPr>
        <w:t xml:space="preserve"> </w:t>
      </w:r>
      <w:r w:rsidR="000F602B" w:rsidRPr="000F602B">
        <w:rPr>
          <w:rFonts w:eastAsia="Arial"/>
          <w:sz w:val="24"/>
          <w:szCs w:val="24"/>
        </w:rPr>
        <w:t>(</w:t>
      </w:r>
      <w:r w:rsidR="000F602B">
        <w:rPr>
          <w:rFonts w:eastAsia="Arial"/>
          <w:b/>
          <w:sz w:val="24"/>
          <w:szCs w:val="24"/>
        </w:rPr>
        <w:t xml:space="preserve"> </w:t>
      </w:r>
      <w:r w:rsidR="000F602B" w:rsidRPr="000F602B">
        <w:rPr>
          <w:rFonts w:eastAsia="Arial"/>
          <w:sz w:val="24"/>
          <w:szCs w:val="24"/>
        </w:rPr>
        <w:t>z toho 2 klienti s diabetickou stravou</w:t>
      </w:r>
      <w:r w:rsidR="000F602B">
        <w:rPr>
          <w:rFonts w:eastAsia="Arial"/>
          <w:b/>
          <w:sz w:val="24"/>
          <w:szCs w:val="24"/>
        </w:rPr>
        <w:t xml:space="preserve"> </w:t>
      </w:r>
      <w:r w:rsidR="000F602B" w:rsidRPr="0052055A">
        <w:rPr>
          <w:rFonts w:eastAsia="Arial"/>
          <w:sz w:val="24"/>
          <w:szCs w:val="24"/>
        </w:rPr>
        <w:t>)</w:t>
      </w:r>
      <w:r>
        <w:rPr>
          <w:rFonts w:eastAsia="Arial"/>
          <w:b/>
          <w:sz w:val="24"/>
          <w:szCs w:val="24"/>
        </w:rPr>
        <w:t xml:space="preserve"> činili ekonomicky oprávnené náklady na 1 klienta 8 997,91 Eur ročne a 24,65 EUR </w:t>
      </w:r>
      <w:r w:rsidR="000F602B">
        <w:rPr>
          <w:rFonts w:eastAsia="Arial"/>
          <w:b/>
          <w:sz w:val="24"/>
          <w:szCs w:val="24"/>
        </w:rPr>
        <w:t xml:space="preserve">na 1 klienta </w:t>
      </w:r>
      <w:r>
        <w:rPr>
          <w:rFonts w:eastAsia="Arial"/>
          <w:b/>
          <w:sz w:val="24"/>
          <w:szCs w:val="24"/>
        </w:rPr>
        <w:t>denne</w:t>
      </w:r>
      <w:r w:rsidR="0052055A">
        <w:rPr>
          <w:rFonts w:eastAsia="Arial"/>
          <w:b/>
          <w:sz w:val="24"/>
          <w:szCs w:val="24"/>
        </w:rPr>
        <w:t xml:space="preserve">. </w:t>
      </w:r>
    </w:p>
    <w:p w:rsidR="00674325" w:rsidRDefault="00674325" w:rsidP="008B7FA4">
      <w:pPr>
        <w:spacing w:line="276" w:lineRule="auto"/>
        <w:rPr>
          <w:rFonts w:eastAsia="Arial"/>
          <w:b/>
          <w:sz w:val="24"/>
          <w:szCs w:val="24"/>
        </w:rPr>
      </w:pPr>
    </w:p>
    <w:p w:rsidR="0012682C" w:rsidRDefault="0012682C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0F602B" w:rsidRDefault="000F602B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12682C" w:rsidRDefault="0012682C" w:rsidP="004D7A48"/>
    <w:p w:rsidR="0052055A" w:rsidRDefault="0052055A" w:rsidP="008068E8">
      <w:pPr>
        <w:contextualSpacing/>
        <w:jc w:val="center"/>
        <w:rPr>
          <w:rFonts w:eastAsia="Arial"/>
          <w:b/>
        </w:rPr>
      </w:pPr>
    </w:p>
    <w:p w:rsidR="00977FB0" w:rsidRPr="00FB0093" w:rsidRDefault="00A77053" w:rsidP="008068E8">
      <w:pPr>
        <w:contextualSpacing/>
        <w:jc w:val="center"/>
        <w:rPr>
          <w:rFonts w:eastAsia="Arial"/>
          <w:b/>
        </w:rPr>
      </w:pPr>
      <w:r w:rsidRPr="00FB0093">
        <w:rPr>
          <w:rFonts w:eastAsia="Arial"/>
          <w:b/>
        </w:rPr>
        <w:t>Výška</w:t>
      </w:r>
      <w:r w:rsidR="00EB0A15" w:rsidRPr="00FB0093">
        <w:rPr>
          <w:rFonts w:eastAsia="Arial"/>
          <w:b/>
        </w:rPr>
        <w:t xml:space="preserve"> </w:t>
      </w:r>
      <w:r w:rsidRPr="00FB0093">
        <w:rPr>
          <w:rFonts w:eastAsia="Arial"/>
          <w:b/>
        </w:rPr>
        <w:t>úhrady</w:t>
      </w:r>
      <w:r w:rsidR="00EB0A15" w:rsidRPr="00FB0093">
        <w:rPr>
          <w:rFonts w:eastAsia="Arial"/>
          <w:b/>
        </w:rPr>
        <w:t xml:space="preserve"> </w:t>
      </w:r>
      <w:r w:rsidRPr="00FB0093">
        <w:rPr>
          <w:rFonts w:eastAsia="Arial"/>
          <w:b/>
        </w:rPr>
        <w:t xml:space="preserve">klienta v zariadení pre seniorov </w:t>
      </w:r>
      <w:r w:rsidR="000F602B">
        <w:rPr>
          <w:rFonts w:eastAsia="Arial"/>
          <w:b/>
        </w:rPr>
        <w:t>bola rozpočtovaná na rok 2017</w:t>
      </w:r>
      <w:r w:rsidR="00EB0A15" w:rsidRPr="00FB0093">
        <w:rPr>
          <w:rFonts w:eastAsia="Arial"/>
          <w:b/>
        </w:rPr>
        <w:t xml:space="preserve"> </w:t>
      </w:r>
      <w:r w:rsidRPr="00FB0093">
        <w:rPr>
          <w:rFonts w:eastAsia="Arial"/>
          <w:b/>
        </w:rPr>
        <w:t>nasledovne:</w:t>
      </w:r>
    </w:p>
    <w:tbl>
      <w:tblPr>
        <w:tblW w:w="958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096"/>
        <w:gridCol w:w="101"/>
        <w:gridCol w:w="1367"/>
        <w:gridCol w:w="31"/>
        <w:gridCol w:w="1465"/>
        <w:gridCol w:w="1520"/>
      </w:tblGrid>
      <w:tr w:rsidR="008068E8" w:rsidRPr="008068E8" w:rsidTr="008068E8">
        <w:trPr>
          <w:trHeight w:val="525"/>
        </w:trPr>
        <w:tc>
          <w:tcPr>
            <w:tcW w:w="80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2662" w:rsidRDefault="00B267A9" w:rsidP="004B2662">
            <w:pPr>
              <w:contextualSpacing/>
              <w:jc w:val="center"/>
              <w:rPr>
                <w:bCs/>
                <w:color w:val="000000"/>
                <w:lang w:val="sk-SK" w:eastAsia="sk-SK"/>
              </w:rPr>
            </w:pPr>
            <w:r>
              <w:rPr>
                <w:bCs/>
                <w:color w:val="000000"/>
                <w:lang w:val="sk-SK" w:eastAsia="sk-SK"/>
              </w:rPr>
              <w:t xml:space="preserve">                      </w:t>
            </w:r>
            <w:r w:rsidR="008068E8" w:rsidRPr="008068E8">
              <w:rPr>
                <w:bCs/>
                <w:color w:val="000000"/>
                <w:lang w:val="sk-SK" w:eastAsia="sk-SK"/>
              </w:rPr>
              <w:t>Cenník sociálnej služby</w:t>
            </w:r>
            <w:r w:rsidR="008068E8">
              <w:rPr>
                <w:bCs/>
                <w:color w:val="000000"/>
                <w:lang w:val="sk-SK" w:eastAsia="sk-SK"/>
              </w:rPr>
              <w:t xml:space="preserve"> </w:t>
            </w:r>
            <w:r w:rsidR="008068E8" w:rsidRPr="008068E8">
              <w:rPr>
                <w:bCs/>
                <w:color w:val="000000"/>
                <w:lang w:val="sk-SK" w:eastAsia="sk-SK"/>
              </w:rPr>
              <w:t>platný od 01.01.2017</w:t>
            </w:r>
            <w:r>
              <w:rPr>
                <w:bCs/>
                <w:color w:val="000000"/>
                <w:lang w:val="sk-SK" w:eastAsia="sk-SK"/>
              </w:rPr>
              <w:t xml:space="preserve"> - racionálna strava</w:t>
            </w:r>
            <w:r w:rsidR="004B2662">
              <w:rPr>
                <w:bCs/>
                <w:color w:val="000000"/>
                <w:lang w:val="sk-SK" w:eastAsia="sk-SK"/>
              </w:rPr>
              <w:t xml:space="preserve">                                              </w:t>
            </w:r>
          </w:p>
          <w:p w:rsidR="008068E8" w:rsidRPr="008068E8" w:rsidRDefault="004B2662" w:rsidP="0012682C">
            <w:pPr>
              <w:contextualSpacing/>
              <w:jc w:val="center"/>
              <w:rPr>
                <w:bCs/>
                <w:color w:val="000000"/>
                <w:lang w:val="sk-SK" w:eastAsia="sk-SK"/>
              </w:rPr>
            </w:pPr>
            <w:r>
              <w:rPr>
                <w:bCs/>
                <w:color w:val="000000"/>
                <w:lang w:val="sk-SK" w:eastAsia="sk-SK"/>
              </w:rPr>
              <w:t xml:space="preserve">                                                                                                                                        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contextualSpacing/>
              <w:jc w:val="center"/>
              <w:rPr>
                <w:color w:val="000000"/>
                <w:lang w:val="sk-SK" w:eastAsia="sk-SK"/>
              </w:rPr>
            </w:pPr>
          </w:p>
        </w:tc>
      </w:tr>
      <w:tr w:rsidR="008068E8" w:rsidRPr="008068E8" w:rsidTr="00B267A9">
        <w:trPr>
          <w:trHeight w:val="303"/>
        </w:trPr>
        <w:tc>
          <w:tcPr>
            <w:tcW w:w="519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názov položky</w:t>
            </w:r>
          </w:p>
        </w:tc>
        <w:tc>
          <w:tcPr>
            <w:tcW w:w="139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MJ</w:t>
            </w: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suma v €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suma v €</w:t>
            </w:r>
          </w:p>
        </w:tc>
      </w:tr>
      <w:tr w:rsidR="008068E8" w:rsidRPr="008068E8" w:rsidTr="00B267A9">
        <w:trPr>
          <w:trHeight w:val="266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sociálne poradenstvo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0,00</w:t>
            </w:r>
          </w:p>
        </w:tc>
      </w:tr>
      <w:tr w:rsidR="008068E8" w:rsidRPr="008068E8" w:rsidTr="00B267A9">
        <w:trPr>
          <w:trHeight w:val="549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 xml:space="preserve">pomoc pri odkázanosti na sociálnu službu </w:t>
            </w:r>
            <w:r w:rsidRPr="008068E8">
              <w:rPr>
                <w:color w:val="000000"/>
                <w:lang w:val="sk-SK" w:eastAsia="sk-SK"/>
              </w:rPr>
              <w:t>(zahrňa sociálnu starostlivosť a ošetrovateľskú činnosť 24 hodín denne)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3,00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1,29</w:t>
            </w:r>
          </w:p>
        </w:tc>
      </w:tr>
      <w:tr w:rsidR="008068E8" w:rsidRPr="008068E8" w:rsidTr="00B267A9">
        <w:trPr>
          <w:trHeight w:val="699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 xml:space="preserve">ubytovanie </w:t>
            </w:r>
            <w:r w:rsidRPr="008068E8">
              <w:rPr>
                <w:color w:val="000000"/>
                <w:lang w:val="sk-SK" w:eastAsia="sk-SK"/>
              </w:rPr>
              <w:t>(používanie prevádzkových priestorov a prevádzkového vybavenia obytnej miestnosti a spoločných priestorov)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13,00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9,00</w:t>
            </w:r>
          </w:p>
        </w:tc>
      </w:tr>
      <w:tr w:rsidR="008068E8" w:rsidRPr="008068E8" w:rsidTr="00B267A9">
        <w:trPr>
          <w:trHeight w:val="411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upratovanie, pranie, žehlenie a údržba bielizne a šatstva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3,29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1,78</w:t>
            </w:r>
          </w:p>
        </w:tc>
      </w:tr>
      <w:tr w:rsidR="008068E8" w:rsidRPr="008068E8" w:rsidTr="00B267A9">
        <w:trPr>
          <w:trHeight w:val="275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Stravovanie: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4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B267A9">
        <w:trPr>
          <w:trHeight w:val="266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i/>
                <w:iCs/>
                <w:color w:val="000000"/>
                <w:lang w:val="sk-SK" w:eastAsia="sk-SK"/>
              </w:rPr>
            </w:pPr>
            <w:r w:rsidRPr="008068E8">
              <w:rPr>
                <w:i/>
                <w:iCs/>
                <w:color w:val="000000"/>
                <w:lang w:val="sk-SK" w:eastAsia="sk-SK"/>
              </w:rPr>
              <w:t>racionálna strava</w:t>
            </w:r>
          </w:p>
        </w:tc>
        <w:tc>
          <w:tcPr>
            <w:tcW w:w="139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5,40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2,70</w:t>
            </w:r>
          </w:p>
        </w:tc>
      </w:tr>
      <w:tr w:rsidR="008068E8" w:rsidRPr="008068E8" w:rsidTr="00B267A9">
        <w:trPr>
          <w:trHeight w:val="273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raňajky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74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desiata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63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obed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2,70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1,35</w:t>
            </w:r>
          </w:p>
        </w:tc>
      </w:tr>
      <w:tr w:rsidR="008068E8" w:rsidRPr="008068E8" w:rsidTr="00B267A9">
        <w:trPr>
          <w:trHeight w:val="282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večera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1,50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0,75</w:t>
            </w:r>
          </w:p>
        </w:tc>
      </w:tr>
      <w:tr w:rsidR="008068E8" w:rsidRPr="008068E8" w:rsidTr="00B267A9">
        <w:trPr>
          <w:trHeight w:val="261"/>
        </w:trPr>
        <w:tc>
          <w:tcPr>
            <w:tcW w:w="519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39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B267A9">
        <w:trPr>
          <w:trHeight w:val="266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0F602B" w:rsidRDefault="008068E8" w:rsidP="008068E8">
            <w:pPr>
              <w:rPr>
                <w:b/>
                <w:i/>
                <w:iCs/>
                <w:color w:val="000000"/>
                <w:lang w:val="sk-SK" w:eastAsia="sk-SK"/>
              </w:rPr>
            </w:pPr>
            <w:r w:rsidRPr="000F602B">
              <w:rPr>
                <w:b/>
                <w:i/>
                <w:iCs/>
                <w:color w:val="000000"/>
                <w:lang w:val="sk-SK" w:eastAsia="sk-SK"/>
              </w:rPr>
              <w:t>celodenná úhrada - racionálna strava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0F602B">
              <w:rPr>
                <w:b/>
                <w:color w:val="000000"/>
                <w:lang w:val="sk-SK" w:eastAsia="sk-SK"/>
              </w:rPr>
              <w:t>deň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0F602B">
              <w:rPr>
                <w:b/>
                <w:bCs/>
                <w:color w:val="000000"/>
                <w:lang w:val="sk-SK" w:eastAsia="sk-SK"/>
              </w:rPr>
              <w:t>24,69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0F602B">
              <w:rPr>
                <w:b/>
                <w:bCs/>
                <w:color w:val="000000"/>
                <w:lang w:val="sk-SK" w:eastAsia="sk-SK"/>
              </w:rPr>
              <w:t>14,77</w:t>
            </w:r>
          </w:p>
        </w:tc>
      </w:tr>
      <w:tr w:rsidR="008068E8" w:rsidRPr="008068E8" w:rsidTr="00B267A9">
        <w:trPr>
          <w:trHeight w:val="68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B267A9">
        <w:trPr>
          <w:trHeight w:val="237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31 dňový mesiac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765,39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457,87</w:t>
            </w:r>
          </w:p>
        </w:tc>
      </w:tr>
      <w:tr w:rsidR="008068E8" w:rsidRPr="008068E8" w:rsidTr="00B267A9">
        <w:trPr>
          <w:trHeight w:val="266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30 dňový mesiac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740,70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443,10</w:t>
            </w:r>
          </w:p>
        </w:tc>
      </w:tr>
      <w:tr w:rsidR="008068E8" w:rsidRPr="008068E8" w:rsidTr="00B267A9">
        <w:trPr>
          <w:trHeight w:val="283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29 dňový mesiac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716,01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428,33</w:t>
            </w:r>
          </w:p>
        </w:tc>
      </w:tr>
      <w:tr w:rsidR="008068E8" w:rsidRPr="008068E8" w:rsidTr="00B267A9">
        <w:trPr>
          <w:trHeight w:val="132"/>
        </w:trPr>
        <w:tc>
          <w:tcPr>
            <w:tcW w:w="5197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28 dňový mesiac</w:t>
            </w:r>
          </w:p>
        </w:tc>
        <w:tc>
          <w:tcPr>
            <w:tcW w:w="139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691,32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413,56</w:t>
            </w:r>
          </w:p>
        </w:tc>
      </w:tr>
      <w:tr w:rsidR="008068E8" w:rsidRPr="008068E8" w:rsidTr="008068E8">
        <w:trPr>
          <w:trHeight w:val="525"/>
        </w:trPr>
        <w:tc>
          <w:tcPr>
            <w:tcW w:w="80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068E8" w:rsidRPr="008068E8" w:rsidRDefault="008068E8" w:rsidP="0012682C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Cenník sociálnej služby</w:t>
            </w:r>
            <w:r>
              <w:rPr>
                <w:bCs/>
                <w:color w:val="000000"/>
                <w:lang w:val="sk-SK" w:eastAsia="sk-SK"/>
              </w:rPr>
              <w:t xml:space="preserve"> </w:t>
            </w:r>
            <w:r w:rsidRPr="008068E8">
              <w:rPr>
                <w:bCs/>
                <w:color w:val="000000"/>
                <w:lang w:val="sk-SK" w:eastAsia="sk-SK"/>
              </w:rPr>
              <w:t>platný od 01.01.2017</w:t>
            </w:r>
            <w:r w:rsidR="00B267A9">
              <w:rPr>
                <w:bCs/>
                <w:color w:val="000000"/>
                <w:lang w:val="sk-SK" w:eastAsia="sk-SK"/>
              </w:rPr>
              <w:t xml:space="preserve"> - diabetická strava</w:t>
            </w:r>
            <w:r w:rsidR="004B2662">
              <w:rPr>
                <w:bCs/>
                <w:color w:val="000000"/>
                <w:lang w:val="sk-SK" w:eastAsia="sk-SK"/>
              </w:rPr>
              <w:t xml:space="preserve">    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sz w:val="32"/>
                <w:szCs w:val="32"/>
                <w:lang w:val="sk-SK" w:eastAsia="sk-SK"/>
              </w:rPr>
            </w:pPr>
          </w:p>
        </w:tc>
      </w:tr>
      <w:tr w:rsidR="008068E8" w:rsidRPr="008068E8" w:rsidTr="00B267A9">
        <w:trPr>
          <w:trHeight w:val="323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názov položky</w:t>
            </w:r>
          </w:p>
        </w:tc>
        <w:tc>
          <w:tcPr>
            <w:tcW w:w="146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MJ</w:t>
            </w:r>
          </w:p>
        </w:tc>
        <w:tc>
          <w:tcPr>
            <w:tcW w:w="149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suma v €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suma v €</w:t>
            </w:r>
          </w:p>
        </w:tc>
      </w:tr>
      <w:tr w:rsidR="008068E8" w:rsidRPr="008068E8" w:rsidTr="00B267A9">
        <w:trPr>
          <w:trHeight w:val="272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sociálne poradenstvo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0,00</w:t>
            </w:r>
          </w:p>
        </w:tc>
      </w:tr>
      <w:tr w:rsidR="008068E8" w:rsidRPr="008068E8" w:rsidTr="00B267A9">
        <w:trPr>
          <w:trHeight w:val="559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 xml:space="preserve">pomoc pri odkázanosti na sociálnu službu </w:t>
            </w:r>
            <w:r w:rsidRPr="008068E8">
              <w:rPr>
                <w:color w:val="000000"/>
                <w:lang w:val="sk-SK" w:eastAsia="sk-SK"/>
              </w:rPr>
              <w:t>(zahrňa sociálnu starostlivosť a ošetrovateľskú činnosť 24 hodín denne)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3,00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1,29</w:t>
            </w:r>
          </w:p>
        </w:tc>
      </w:tr>
      <w:tr w:rsidR="008068E8" w:rsidRPr="008068E8" w:rsidTr="00B267A9">
        <w:trPr>
          <w:trHeight w:val="690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 xml:space="preserve">ubytovanie </w:t>
            </w:r>
            <w:r w:rsidRPr="008068E8">
              <w:rPr>
                <w:color w:val="000000"/>
                <w:lang w:val="sk-SK" w:eastAsia="sk-SK"/>
              </w:rPr>
              <w:t>(používanie prevádzkových priestorov a prevádzkového vybavenia obytnej miestnosti a spoločných priestorov)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13,00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9,00</w:t>
            </w:r>
          </w:p>
        </w:tc>
      </w:tr>
      <w:tr w:rsidR="008068E8" w:rsidRPr="008068E8" w:rsidTr="00B267A9">
        <w:trPr>
          <w:trHeight w:val="353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68E8" w:rsidRPr="008068E8" w:rsidRDefault="008068E8" w:rsidP="008068E8">
            <w:pPr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upratovanie, pranie, žehlenie a údržba bielizne a šatstva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3,29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1,78</w:t>
            </w:r>
          </w:p>
        </w:tc>
      </w:tr>
      <w:tr w:rsidR="008068E8" w:rsidRPr="008068E8" w:rsidTr="008068E8">
        <w:trPr>
          <w:trHeight w:val="283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bCs/>
                <w:i/>
                <w:color w:val="000000"/>
                <w:lang w:val="sk-SK" w:eastAsia="sk-SK"/>
              </w:rPr>
            </w:pPr>
            <w:r w:rsidRPr="008068E8">
              <w:rPr>
                <w:bCs/>
                <w:i/>
                <w:color w:val="000000"/>
                <w:lang w:val="sk-SK" w:eastAsia="sk-SK"/>
              </w:rPr>
              <w:t>Stravovanie: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8068E8">
        <w:trPr>
          <w:trHeight w:val="274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i/>
                <w:iCs/>
                <w:color w:val="000000"/>
                <w:lang w:val="sk-SK" w:eastAsia="sk-SK"/>
              </w:rPr>
            </w:pPr>
            <w:r w:rsidRPr="008068E8">
              <w:rPr>
                <w:i/>
                <w:iCs/>
                <w:color w:val="000000"/>
                <w:lang w:val="sk-SK" w:eastAsia="sk-SK"/>
              </w:rPr>
              <w:t>diabetická strava</w:t>
            </w:r>
          </w:p>
        </w:tc>
        <w:tc>
          <w:tcPr>
            <w:tcW w:w="146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6,60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3,30</w:t>
            </w:r>
          </w:p>
        </w:tc>
      </w:tr>
      <w:tr w:rsidR="008068E8" w:rsidRPr="008068E8" w:rsidTr="00B267A9">
        <w:trPr>
          <w:trHeight w:val="253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raňajky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82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desiata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71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obed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2,70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1,35</w:t>
            </w:r>
          </w:p>
        </w:tc>
      </w:tr>
      <w:tr w:rsidR="008068E8" w:rsidRPr="008068E8" w:rsidTr="00B267A9">
        <w:trPr>
          <w:trHeight w:val="276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olovrant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79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večera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1,50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0,75</w:t>
            </w:r>
          </w:p>
        </w:tc>
      </w:tr>
      <w:tr w:rsidR="008068E8" w:rsidRPr="008068E8" w:rsidTr="00B267A9">
        <w:trPr>
          <w:trHeight w:val="270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večera II.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porcia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0,30</w:t>
            </w:r>
          </w:p>
        </w:tc>
      </w:tr>
      <w:tr w:rsidR="008068E8" w:rsidRPr="008068E8" w:rsidTr="00B267A9">
        <w:trPr>
          <w:trHeight w:val="249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0F602B" w:rsidRDefault="008068E8" w:rsidP="008068E8">
            <w:pPr>
              <w:rPr>
                <w:b/>
                <w:i/>
                <w:iCs/>
                <w:color w:val="000000"/>
                <w:lang w:val="sk-SK" w:eastAsia="sk-SK"/>
              </w:rPr>
            </w:pPr>
            <w:r w:rsidRPr="000F602B">
              <w:rPr>
                <w:b/>
                <w:i/>
                <w:iCs/>
                <w:color w:val="000000"/>
                <w:lang w:val="sk-SK" w:eastAsia="sk-SK"/>
              </w:rPr>
              <w:t>celodenná úhrada - diabetická strava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color w:val="000000"/>
                <w:lang w:val="sk-SK" w:eastAsia="sk-SK"/>
              </w:rPr>
            </w:pPr>
            <w:r w:rsidRPr="000F602B">
              <w:rPr>
                <w:b/>
                <w:color w:val="000000"/>
                <w:lang w:val="sk-SK" w:eastAsia="sk-SK"/>
              </w:rPr>
              <w:t>deň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0F602B">
              <w:rPr>
                <w:b/>
                <w:bCs/>
                <w:color w:val="000000"/>
                <w:lang w:val="sk-SK" w:eastAsia="sk-SK"/>
              </w:rPr>
              <w:t>25,89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0F602B" w:rsidRDefault="008068E8" w:rsidP="008068E8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0F602B">
              <w:rPr>
                <w:b/>
                <w:bCs/>
                <w:color w:val="000000"/>
                <w:lang w:val="sk-SK" w:eastAsia="sk-SK"/>
              </w:rPr>
              <w:t>15,37</w:t>
            </w:r>
          </w:p>
        </w:tc>
      </w:tr>
      <w:tr w:rsidR="008068E8" w:rsidRPr="008068E8" w:rsidTr="004A5070">
        <w:trPr>
          <w:trHeight w:val="58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B267A9">
        <w:trPr>
          <w:trHeight w:val="313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31 dňový mesiac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802,59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476,47</w:t>
            </w:r>
          </w:p>
        </w:tc>
      </w:tr>
      <w:tr w:rsidR="008068E8" w:rsidRPr="008068E8" w:rsidTr="00B267A9">
        <w:trPr>
          <w:trHeight w:val="272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30 dňový mesiac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776,70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461,10</w:t>
            </w:r>
          </w:p>
        </w:tc>
      </w:tr>
      <w:tr w:rsidR="008068E8" w:rsidRPr="008068E8" w:rsidTr="00B267A9">
        <w:trPr>
          <w:trHeight w:val="289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29 dňový mesiac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750,81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445,73</w:t>
            </w:r>
          </w:p>
        </w:tc>
      </w:tr>
      <w:tr w:rsidR="008068E8" w:rsidRPr="008068E8" w:rsidTr="00B267A9">
        <w:trPr>
          <w:trHeight w:val="266"/>
        </w:trPr>
        <w:tc>
          <w:tcPr>
            <w:tcW w:w="5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úhrada 28 dňový mesiac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724,92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bCs/>
                <w:color w:val="000000"/>
                <w:lang w:val="sk-SK" w:eastAsia="sk-SK"/>
              </w:rPr>
            </w:pPr>
            <w:r w:rsidRPr="008068E8">
              <w:rPr>
                <w:bCs/>
                <w:color w:val="000000"/>
                <w:lang w:val="sk-SK" w:eastAsia="sk-SK"/>
              </w:rPr>
              <w:t>430,36</w:t>
            </w:r>
          </w:p>
        </w:tc>
      </w:tr>
      <w:tr w:rsidR="008068E8" w:rsidRPr="008068E8" w:rsidTr="008068E8">
        <w:trPr>
          <w:trHeight w:val="492"/>
        </w:trPr>
        <w:tc>
          <w:tcPr>
            <w:tcW w:w="50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14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lang w:val="sk-SK" w:eastAsia="sk-SK"/>
              </w:rPr>
            </w:pPr>
            <w:r w:rsidRPr="008068E8">
              <w:rPr>
                <w:color w:val="000000"/>
                <w:lang w:val="sk-SK" w:eastAsia="sk-SK"/>
              </w:rPr>
              <w:t> </w:t>
            </w:r>
          </w:p>
        </w:tc>
      </w:tr>
      <w:tr w:rsidR="008068E8" w:rsidRPr="008068E8" w:rsidTr="008068E8">
        <w:trPr>
          <w:trHeight w:val="705"/>
        </w:trPr>
        <w:tc>
          <w:tcPr>
            <w:tcW w:w="5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68E8" w:rsidRPr="008068E8" w:rsidRDefault="008068E8" w:rsidP="008068E8">
            <w:pPr>
              <w:jc w:val="center"/>
              <w:rPr>
                <w:color w:val="000000"/>
                <w:sz w:val="22"/>
                <w:szCs w:val="22"/>
                <w:lang w:val="sk-SK" w:eastAsia="sk-SK"/>
              </w:rPr>
            </w:pPr>
          </w:p>
        </w:tc>
      </w:tr>
    </w:tbl>
    <w:p w:rsidR="00977FB0" w:rsidRPr="008B7FA4" w:rsidRDefault="00A77053" w:rsidP="004D7A48">
      <w:pPr>
        <w:rPr>
          <w:rFonts w:eastAsia="Arial"/>
          <w:b/>
          <w:sz w:val="24"/>
          <w:szCs w:val="24"/>
        </w:rPr>
      </w:pPr>
      <w:r w:rsidRPr="008B7FA4">
        <w:rPr>
          <w:rFonts w:eastAsia="Arial"/>
          <w:b/>
          <w:sz w:val="24"/>
          <w:szCs w:val="24"/>
        </w:rPr>
        <w:t>Výrok</w:t>
      </w:r>
      <w:r w:rsidR="00BF3CB7">
        <w:rPr>
          <w:rFonts w:eastAsia="Arial"/>
          <w:b/>
          <w:sz w:val="24"/>
          <w:szCs w:val="24"/>
        </w:rPr>
        <w:t xml:space="preserve"> </w:t>
      </w:r>
      <w:r w:rsidRPr="008B7FA4">
        <w:rPr>
          <w:rFonts w:eastAsia="Arial"/>
          <w:b/>
          <w:sz w:val="24"/>
          <w:szCs w:val="24"/>
        </w:rPr>
        <w:t>auditora</w:t>
      </w:r>
    </w:p>
    <w:p w:rsidR="00977FB0" w:rsidRPr="008B7FA4" w:rsidRDefault="00977FB0" w:rsidP="004D7A48">
      <w:pPr>
        <w:rPr>
          <w:sz w:val="24"/>
          <w:szCs w:val="24"/>
        </w:rPr>
      </w:pPr>
    </w:p>
    <w:p w:rsidR="00977FB0" w:rsidRDefault="00A77053" w:rsidP="004D7A48">
      <w:pPr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Organizácia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za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rok 201</w:t>
      </w:r>
      <w:r w:rsidR="00BF3CB7">
        <w:rPr>
          <w:rFonts w:eastAsia="Arial"/>
          <w:sz w:val="24"/>
          <w:szCs w:val="24"/>
        </w:rPr>
        <w:t xml:space="preserve">7 </w:t>
      </w:r>
      <w:r w:rsidRPr="008B7FA4">
        <w:rPr>
          <w:rFonts w:eastAsia="Arial"/>
          <w:sz w:val="24"/>
          <w:szCs w:val="24"/>
        </w:rPr>
        <w:t>má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povinnosťoverenia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účtovnej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závierky.</w:t>
      </w:r>
    </w:p>
    <w:p w:rsidR="00B267A9" w:rsidRDefault="00B267A9" w:rsidP="004D7A48">
      <w:pPr>
        <w:rPr>
          <w:rFonts w:eastAsia="Arial"/>
          <w:sz w:val="24"/>
          <w:szCs w:val="24"/>
        </w:rPr>
      </w:pPr>
    </w:p>
    <w:p w:rsidR="00B267A9" w:rsidRDefault="00B267A9" w:rsidP="004D7A48">
      <w:pPr>
        <w:rPr>
          <w:rFonts w:eastAsia="Arial"/>
          <w:sz w:val="24"/>
          <w:szCs w:val="24"/>
        </w:rPr>
      </w:pPr>
    </w:p>
    <w:p w:rsidR="00977FB0" w:rsidRPr="00FB0093" w:rsidRDefault="00A77053" w:rsidP="004D7A48">
      <w:pPr>
        <w:rPr>
          <w:rFonts w:eastAsia="Arial"/>
          <w:b/>
          <w:sz w:val="24"/>
          <w:szCs w:val="24"/>
        </w:rPr>
      </w:pPr>
      <w:r w:rsidRPr="00FB0093">
        <w:rPr>
          <w:rFonts w:eastAsia="Arial"/>
          <w:b/>
          <w:sz w:val="24"/>
          <w:szCs w:val="24"/>
        </w:rPr>
        <w:t>Zasadnutia</w:t>
      </w:r>
      <w:r w:rsidR="00EB0A15" w:rsidRPr="00FB0093">
        <w:rPr>
          <w:rFonts w:eastAsia="Arial"/>
          <w:b/>
          <w:sz w:val="24"/>
          <w:szCs w:val="24"/>
        </w:rPr>
        <w:t xml:space="preserve"> </w:t>
      </w:r>
      <w:r w:rsidRPr="00FB0093">
        <w:rPr>
          <w:rFonts w:eastAsia="Arial"/>
          <w:b/>
          <w:sz w:val="24"/>
          <w:szCs w:val="24"/>
        </w:rPr>
        <w:t>správnej</w:t>
      </w:r>
      <w:r w:rsidR="00EB0A15" w:rsidRPr="00FB0093">
        <w:rPr>
          <w:rFonts w:eastAsia="Arial"/>
          <w:b/>
          <w:sz w:val="24"/>
          <w:szCs w:val="24"/>
        </w:rPr>
        <w:t xml:space="preserve"> </w:t>
      </w:r>
      <w:r w:rsidRPr="00FB0093">
        <w:rPr>
          <w:rFonts w:eastAsia="Arial"/>
          <w:b/>
          <w:sz w:val="24"/>
          <w:szCs w:val="24"/>
        </w:rPr>
        <w:t>rady</w:t>
      </w:r>
    </w:p>
    <w:p w:rsidR="00977FB0" w:rsidRPr="008B7FA4" w:rsidRDefault="00977FB0" w:rsidP="004D7A48">
      <w:pPr>
        <w:rPr>
          <w:sz w:val="24"/>
          <w:szCs w:val="24"/>
        </w:rPr>
      </w:pPr>
    </w:p>
    <w:p w:rsidR="00977FB0" w:rsidRPr="008B7FA4" w:rsidRDefault="00A77053" w:rsidP="008B7FA4">
      <w:pPr>
        <w:spacing w:line="276" w:lineRule="auto"/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V roku  201</w:t>
      </w:r>
      <w:r w:rsidR="00EB0A15">
        <w:rPr>
          <w:rFonts w:eastAsia="Arial"/>
          <w:sz w:val="24"/>
          <w:szCs w:val="24"/>
        </w:rPr>
        <w:t xml:space="preserve">7 </w:t>
      </w:r>
      <w:r w:rsidRPr="008B7FA4">
        <w:rPr>
          <w:rFonts w:eastAsia="Arial"/>
          <w:sz w:val="24"/>
          <w:szCs w:val="24"/>
        </w:rPr>
        <w:t>zasadala</w:t>
      </w:r>
      <w:r w:rsidR="009E76D6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správna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rada</w:t>
      </w:r>
      <w:r w:rsidR="00EB0A15">
        <w:rPr>
          <w:rFonts w:eastAsia="Arial"/>
          <w:sz w:val="24"/>
          <w:szCs w:val="24"/>
        </w:rPr>
        <w:t xml:space="preserve"> </w:t>
      </w:r>
      <w:r w:rsidR="0072250A">
        <w:rPr>
          <w:rFonts w:eastAsia="Arial"/>
          <w:sz w:val="24"/>
          <w:szCs w:val="24"/>
        </w:rPr>
        <w:t>3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krát  –  na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zasadnutiach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zhodnotil</w:t>
      </w:r>
      <w:r w:rsidR="009E76D6">
        <w:rPr>
          <w:rFonts w:eastAsia="Arial"/>
          <w:sz w:val="24"/>
          <w:szCs w:val="24"/>
        </w:rPr>
        <w:t>a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z</w:t>
      </w:r>
      <w:r w:rsidR="009E76D6">
        <w:rPr>
          <w:rFonts w:eastAsia="Arial"/>
          <w:sz w:val="24"/>
          <w:szCs w:val="24"/>
        </w:rPr>
        <w:t>a</w:t>
      </w:r>
      <w:r w:rsidRPr="008B7FA4">
        <w:rPr>
          <w:rFonts w:eastAsia="Arial"/>
          <w:sz w:val="24"/>
          <w:szCs w:val="24"/>
        </w:rPr>
        <w:t>riadenie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sociálnej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</w:t>
      </w:r>
      <w:r w:rsidR="00FB60AE">
        <w:rPr>
          <w:rFonts w:eastAsia="Arial"/>
          <w:sz w:val="24"/>
          <w:szCs w:val="24"/>
        </w:rPr>
        <w:t>lužby „zariadenie pre seniorov“</w:t>
      </w:r>
      <w:r w:rsidR="0072250A">
        <w:rPr>
          <w:rFonts w:eastAsia="Arial"/>
          <w:sz w:val="24"/>
          <w:szCs w:val="24"/>
        </w:rPr>
        <w:t>, voľby do orgánov združenia, riaditeľa, audítora,</w:t>
      </w:r>
      <w:r w:rsidR="00BF3CB7">
        <w:rPr>
          <w:rFonts w:eastAsia="Arial"/>
          <w:sz w:val="24"/>
          <w:szCs w:val="24"/>
        </w:rPr>
        <w:t xml:space="preserve"> ďalej</w:t>
      </w:r>
      <w:r w:rsidR="0072250A">
        <w:rPr>
          <w:rFonts w:eastAsia="Arial"/>
          <w:sz w:val="24"/>
          <w:szCs w:val="24"/>
        </w:rPr>
        <w:t xml:space="preserve"> schválila účtovnú závierku za rok 2016</w:t>
      </w:r>
      <w:r w:rsidR="00BF3CB7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a schválila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plán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činnosti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na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rok 201</w:t>
      </w:r>
      <w:r w:rsidR="00EB0A15">
        <w:rPr>
          <w:rFonts w:eastAsia="Arial"/>
          <w:sz w:val="24"/>
          <w:szCs w:val="24"/>
        </w:rPr>
        <w:t>8</w:t>
      </w:r>
      <w:r w:rsidRPr="008B7FA4">
        <w:rPr>
          <w:rFonts w:eastAsia="Arial"/>
          <w:sz w:val="24"/>
          <w:szCs w:val="24"/>
        </w:rPr>
        <w:t xml:space="preserve"> v zmysle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registrácie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sociálnej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služby.</w:t>
      </w:r>
    </w:p>
    <w:p w:rsidR="00977FB0" w:rsidRPr="008B7FA4" w:rsidRDefault="00977FB0" w:rsidP="008B7FA4">
      <w:pPr>
        <w:spacing w:line="276" w:lineRule="auto"/>
        <w:rPr>
          <w:sz w:val="24"/>
          <w:szCs w:val="24"/>
        </w:rPr>
      </w:pPr>
    </w:p>
    <w:p w:rsidR="00977FB0" w:rsidRPr="008B7FA4" w:rsidRDefault="00977FB0" w:rsidP="004D7A48">
      <w:pPr>
        <w:rPr>
          <w:sz w:val="24"/>
          <w:szCs w:val="24"/>
        </w:rPr>
      </w:pPr>
    </w:p>
    <w:p w:rsidR="00977FB0" w:rsidRPr="008B7FA4" w:rsidRDefault="00977FB0" w:rsidP="004D7A48">
      <w:pPr>
        <w:rPr>
          <w:sz w:val="24"/>
          <w:szCs w:val="24"/>
        </w:rPr>
      </w:pPr>
    </w:p>
    <w:p w:rsidR="00977FB0" w:rsidRPr="008B7FA4" w:rsidRDefault="00A77053" w:rsidP="004D7A48">
      <w:pPr>
        <w:rPr>
          <w:rFonts w:eastAsia="Arial"/>
          <w:sz w:val="24"/>
          <w:szCs w:val="24"/>
        </w:rPr>
      </w:pPr>
      <w:r w:rsidRPr="008B7FA4">
        <w:rPr>
          <w:rFonts w:eastAsia="Arial"/>
          <w:sz w:val="24"/>
          <w:szCs w:val="24"/>
        </w:rPr>
        <w:t>V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 xml:space="preserve"> Dolných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Plachtinciach</w:t>
      </w:r>
      <w:r w:rsidR="00EB0A15">
        <w:rPr>
          <w:rFonts w:eastAsia="Arial"/>
          <w:sz w:val="24"/>
          <w:szCs w:val="24"/>
        </w:rPr>
        <w:t xml:space="preserve"> </w:t>
      </w:r>
      <w:r w:rsidRPr="008B7FA4">
        <w:rPr>
          <w:rFonts w:eastAsia="Arial"/>
          <w:sz w:val="24"/>
          <w:szCs w:val="24"/>
        </w:rPr>
        <w:t>dňa</w:t>
      </w:r>
      <w:r w:rsidR="005549F1" w:rsidRPr="008B7FA4">
        <w:rPr>
          <w:rFonts w:eastAsia="Arial"/>
          <w:sz w:val="24"/>
          <w:szCs w:val="24"/>
        </w:rPr>
        <w:t xml:space="preserve"> </w:t>
      </w:r>
      <w:r w:rsidR="00E16AA7">
        <w:rPr>
          <w:rFonts w:eastAsia="Arial"/>
          <w:sz w:val="24"/>
          <w:szCs w:val="24"/>
        </w:rPr>
        <w:t>21.0</w:t>
      </w:r>
      <w:r w:rsidR="00FB60AE">
        <w:rPr>
          <w:rFonts w:eastAsia="Arial"/>
          <w:sz w:val="24"/>
          <w:szCs w:val="24"/>
        </w:rPr>
        <w:t>4</w:t>
      </w:r>
      <w:r w:rsidR="00EB0A15">
        <w:rPr>
          <w:rFonts w:eastAsia="Arial"/>
          <w:sz w:val="24"/>
          <w:szCs w:val="24"/>
        </w:rPr>
        <w:t>.2018</w:t>
      </w:r>
    </w:p>
    <w:p w:rsidR="00977FB0" w:rsidRPr="008B7FA4" w:rsidRDefault="00977FB0" w:rsidP="004D7A48">
      <w:pPr>
        <w:rPr>
          <w:sz w:val="24"/>
          <w:szCs w:val="24"/>
        </w:rPr>
      </w:pPr>
    </w:p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Pr="004D7A48" w:rsidRDefault="00977FB0" w:rsidP="004D7A48"/>
    <w:p w:rsidR="00977FB0" w:rsidRDefault="00FB60AE" w:rsidP="004D7A48">
      <w:pPr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 xml:space="preserve">                                                                                                      </w:t>
      </w:r>
      <w:r w:rsidR="00A77053" w:rsidRPr="008B7FA4">
        <w:rPr>
          <w:rFonts w:eastAsia="Arial"/>
          <w:b/>
          <w:sz w:val="24"/>
          <w:szCs w:val="24"/>
        </w:rPr>
        <w:t>Eva Maráková</w:t>
      </w:r>
      <w:r w:rsidR="006F73D8">
        <w:rPr>
          <w:rFonts w:eastAsia="Arial"/>
          <w:b/>
          <w:sz w:val="24"/>
          <w:szCs w:val="24"/>
        </w:rPr>
        <w:t>, v.r.</w:t>
      </w:r>
    </w:p>
    <w:p w:rsidR="00FB60AE" w:rsidRPr="008B7FA4" w:rsidRDefault="00FB60AE" w:rsidP="004D7A48">
      <w:pPr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 xml:space="preserve">                                                                                                            </w:t>
      </w:r>
    </w:p>
    <w:sectPr w:rsidR="00FB60AE" w:rsidRPr="008B7FA4" w:rsidSect="004A5070">
      <w:pgSz w:w="11920" w:h="16840"/>
      <w:pgMar w:top="814" w:right="1140" w:bottom="280" w:left="1180" w:header="984" w:footer="89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DE7" w:rsidRDefault="00F07DE7">
      <w:r>
        <w:separator/>
      </w:r>
    </w:p>
  </w:endnote>
  <w:endnote w:type="continuationSeparator" w:id="1">
    <w:p w:rsidR="00F07DE7" w:rsidRDefault="00F07D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920662"/>
      <w:docPartObj>
        <w:docPartGallery w:val="Page Numbers (Bottom of Page)"/>
        <w:docPartUnique/>
      </w:docPartObj>
    </w:sdtPr>
    <w:sdtContent>
      <w:p w:rsidR="00F3565B" w:rsidRDefault="00144564">
        <w:pPr>
          <w:pStyle w:val="Pta"/>
          <w:jc w:val="right"/>
        </w:pPr>
        <w:fldSimple w:instr=" PAGE   \* MERGEFORMAT ">
          <w:r w:rsidR="006F73D8">
            <w:rPr>
              <w:noProof/>
            </w:rPr>
            <w:t>13</w:t>
          </w:r>
        </w:fldSimple>
      </w:p>
    </w:sdtContent>
  </w:sdt>
  <w:p w:rsidR="00F3565B" w:rsidRDefault="00F3565B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DE7" w:rsidRDefault="00F07DE7">
      <w:r>
        <w:separator/>
      </w:r>
    </w:p>
  </w:footnote>
  <w:footnote w:type="continuationSeparator" w:id="1">
    <w:p w:rsidR="00F07DE7" w:rsidRDefault="00F07D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65B" w:rsidRDefault="00144564">
    <w:pPr>
      <w:spacing w:line="200" w:lineRule="exact"/>
    </w:pPr>
    <w:r w:rsidRPr="0014456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06pt;margin-top:43.9pt;width:222.4pt;height:14.3pt;z-index:-1679;mso-position-horizontal-relative:page;mso-position-vertical-relative:page" filled="f" stroked="f">
          <v:textbox style="mso-next-textbox:#_x0000_s2053" inset="0,0,0,0">
            <w:txbxContent>
              <w:p w:rsidR="00F3565B" w:rsidRDefault="00F3565B">
                <w:pPr>
                  <w:spacing w:line="240" w:lineRule="exact"/>
                  <w:ind w:left="20" w:right="-33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EVR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I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E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3"/>
                    <w:position w:val="1"/>
                    <w:sz w:val="22"/>
                    <w:szCs w:val="22"/>
                  </w:rPr>
                  <w:t>K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A  s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1"/>
                    <w:position w:val="1"/>
                    <w:sz w:val="22"/>
                    <w:szCs w:val="22"/>
                  </w:rPr>
                  <w:t>en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2"/>
                    <w:position w:val="1"/>
                    <w:sz w:val="22"/>
                    <w:szCs w:val="22"/>
                  </w:rPr>
                  <w:t>i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o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1"/>
                    <w:position w:val="1"/>
                    <w:sz w:val="22"/>
                    <w:szCs w:val="22"/>
                  </w:rPr>
                  <w:t>r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s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1"/>
                    <w:position w:val="1"/>
                    <w:sz w:val="22"/>
                    <w:szCs w:val="22"/>
                  </w:rPr>
                  <w:t>k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ý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1"/>
                    <w:position w:val="1"/>
                    <w:sz w:val="22"/>
                    <w:szCs w:val="22"/>
                  </w:rPr>
                  <w:t>d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o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 xml:space="preserve">m, 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2"/>
                    <w:position w:val="1"/>
                    <w:sz w:val="22"/>
                    <w:szCs w:val="22"/>
                  </w:rPr>
                  <w:t>D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o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2"/>
                    <w:position w:val="1"/>
                    <w:sz w:val="22"/>
                    <w:szCs w:val="22"/>
                  </w:rPr>
                  <w:t>l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n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 xml:space="preserve">é 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2"/>
                    <w:position w:val="1"/>
                    <w:sz w:val="22"/>
                    <w:szCs w:val="22"/>
                  </w:rPr>
                  <w:t>P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l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1"/>
                    <w:position w:val="1"/>
                    <w:sz w:val="22"/>
                    <w:szCs w:val="22"/>
                  </w:rPr>
                  <w:t>a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c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h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-2"/>
                    <w:position w:val="1"/>
                    <w:sz w:val="22"/>
                    <w:szCs w:val="22"/>
                  </w:rPr>
                  <w:t>ti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spacing w:val="1"/>
                    <w:position w:val="1"/>
                    <w:sz w:val="22"/>
                    <w:szCs w:val="22"/>
                  </w:rPr>
                  <w:t>n</w:t>
                </w:r>
                <w:r>
                  <w:rPr>
                    <w:rFonts w:ascii="Calibri" w:eastAsia="Calibri" w:hAnsi="Calibri" w:cs="Calibri"/>
                    <w:b/>
                    <w:i/>
                    <w:color w:val="365F91"/>
                    <w:position w:val="1"/>
                    <w:sz w:val="22"/>
                    <w:szCs w:val="22"/>
                  </w:rPr>
                  <w:t>ce 80</w:t>
                </w:r>
              </w:p>
            </w:txbxContent>
          </v:textbox>
          <w10:wrap anchorx="page" anchory="page"/>
        </v:shape>
      </w:pict>
    </w:r>
    <w:r w:rsidRPr="00144564">
      <w:pict>
        <v:group id="_x0000_s2054" style="position:absolute;margin-left:66.85pt;margin-top:71.7pt;width:463.7pt;height:0;z-index:-1680;mso-position-horizontal-relative:page;mso-position-vertical-relative:page" coordorigin="1337,1434" coordsize="9274,0">
          <v:shape id="_x0000_s2055" style="position:absolute;left:1337;top:1434;width:9274;height:0" coordorigin="1337,1434" coordsize="9274,0" path="m1337,1434r9274,e" filled="f" strokecolor="#4f81bc" strokeweight="5pt">
            <v:path arrowok="t"/>
          </v:shape>
          <w10:wrap anchorx="page" anchory="page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A509D3"/>
    <w:multiLevelType w:val="multilevel"/>
    <w:tmpl w:val="46EEB014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51946099"/>
    <w:multiLevelType w:val="hybridMultilevel"/>
    <w:tmpl w:val="D55A8304"/>
    <w:lvl w:ilvl="0" w:tplc="CF72E188">
      <w:start w:val="3"/>
      <w:numFmt w:val="bullet"/>
      <w:lvlText w:val="-"/>
      <w:lvlJc w:val="left"/>
      <w:pPr>
        <w:ind w:left="596" w:hanging="360"/>
      </w:pPr>
      <w:rPr>
        <w:rFonts w:ascii="Arial" w:eastAsia="Arial" w:hAnsi="Arial" w:cs="Arial" w:hint="default"/>
        <w:i/>
        <w:w w:val="82"/>
      </w:rPr>
    </w:lvl>
    <w:lvl w:ilvl="1" w:tplc="041B0003" w:tentative="1">
      <w:start w:val="1"/>
      <w:numFmt w:val="bullet"/>
      <w:lvlText w:val="o"/>
      <w:lvlJc w:val="left"/>
      <w:pPr>
        <w:ind w:left="13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56" w:hanging="360"/>
      </w:pPr>
      <w:rPr>
        <w:rFonts w:ascii="Wingdings" w:hAnsi="Wingdings" w:hint="default"/>
      </w:rPr>
    </w:lvl>
  </w:abstractNum>
  <w:abstractNum w:abstractNumId="2">
    <w:nsid w:val="7D463240"/>
    <w:multiLevelType w:val="hybridMultilevel"/>
    <w:tmpl w:val="EB7E0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77FB0"/>
    <w:rsid w:val="00040320"/>
    <w:rsid w:val="000F3B5C"/>
    <w:rsid w:val="000F602B"/>
    <w:rsid w:val="0012682C"/>
    <w:rsid w:val="00144564"/>
    <w:rsid w:val="001F71C0"/>
    <w:rsid w:val="00221997"/>
    <w:rsid w:val="00234634"/>
    <w:rsid w:val="00296A88"/>
    <w:rsid w:val="002A6F06"/>
    <w:rsid w:val="002B5850"/>
    <w:rsid w:val="002D1958"/>
    <w:rsid w:val="002F148A"/>
    <w:rsid w:val="0038715B"/>
    <w:rsid w:val="003A0A60"/>
    <w:rsid w:val="003C506E"/>
    <w:rsid w:val="004020E7"/>
    <w:rsid w:val="00406604"/>
    <w:rsid w:val="00440026"/>
    <w:rsid w:val="00451600"/>
    <w:rsid w:val="00454047"/>
    <w:rsid w:val="00464749"/>
    <w:rsid w:val="004A5070"/>
    <w:rsid w:val="004B2662"/>
    <w:rsid w:val="004D7A48"/>
    <w:rsid w:val="004F5946"/>
    <w:rsid w:val="004F6BE0"/>
    <w:rsid w:val="0050525A"/>
    <w:rsid w:val="0052055A"/>
    <w:rsid w:val="005451DD"/>
    <w:rsid w:val="005549F1"/>
    <w:rsid w:val="00562795"/>
    <w:rsid w:val="005A7509"/>
    <w:rsid w:val="005D02AD"/>
    <w:rsid w:val="00610A2A"/>
    <w:rsid w:val="00674325"/>
    <w:rsid w:val="006A02A6"/>
    <w:rsid w:val="006F6CE3"/>
    <w:rsid w:val="006F73D8"/>
    <w:rsid w:val="007050E6"/>
    <w:rsid w:val="00722200"/>
    <w:rsid w:val="0072250A"/>
    <w:rsid w:val="007A12C1"/>
    <w:rsid w:val="007B1D21"/>
    <w:rsid w:val="007F4871"/>
    <w:rsid w:val="008068E8"/>
    <w:rsid w:val="00867540"/>
    <w:rsid w:val="00873343"/>
    <w:rsid w:val="00887F25"/>
    <w:rsid w:val="008B5E60"/>
    <w:rsid w:val="008B7FA4"/>
    <w:rsid w:val="008D4F01"/>
    <w:rsid w:val="008F2FCB"/>
    <w:rsid w:val="00932FF6"/>
    <w:rsid w:val="00953F67"/>
    <w:rsid w:val="00977FB0"/>
    <w:rsid w:val="00987C1A"/>
    <w:rsid w:val="009D27EF"/>
    <w:rsid w:val="009E76D6"/>
    <w:rsid w:val="00A1096B"/>
    <w:rsid w:val="00A169F9"/>
    <w:rsid w:val="00A314AA"/>
    <w:rsid w:val="00A37148"/>
    <w:rsid w:val="00A7307A"/>
    <w:rsid w:val="00A77053"/>
    <w:rsid w:val="00AD24B5"/>
    <w:rsid w:val="00B267A9"/>
    <w:rsid w:val="00B33C77"/>
    <w:rsid w:val="00B515D8"/>
    <w:rsid w:val="00B6150B"/>
    <w:rsid w:val="00BF3CB7"/>
    <w:rsid w:val="00C44F30"/>
    <w:rsid w:val="00CA1568"/>
    <w:rsid w:val="00CB2510"/>
    <w:rsid w:val="00CD6F9D"/>
    <w:rsid w:val="00CF4661"/>
    <w:rsid w:val="00D17CFA"/>
    <w:rsid w:val="00D670A2"/>
    <w:rsid w:val="00DF4C02"/>
    <w:rsid w:val="00E16AA7"/>
    <w:rsid w:val="00E225BE"/>
    <w:rsid w:val="00E36EA6"/>
    <w:rsid w:val="00E62C1D"/>
    <w:rsid w:val="00E77160"/>
    <w:rsid w:val="00EB0A15"/>
    <w:rsid w:val="00EC31D9"/>
    <w:rsid w:val="00F00D11"/>
    <w:rsid w:val="00F074F9"/>
    <w:rsid w:val="00F07DE7"/>
    <w:rsid w:val="00F3565B"/>
    <w:rsid w:val="00FB0093"/>
    <w:rsid w:val="00FB60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7B1D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B1D21"/>
  </w:style>
  <w:style w:type="paragraph" w:styleId="Pta">
    <w:name w:val="footer"/>
    <w:basedOn w:val="Normlny"/>
    <w:link w:val="PtaChar"/>
    <w:uiPriority w:val="99"/>
    <w:unhideWhenUsed/>
    <w:rsid w:val="007B1D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B1D21"/>
  </w:style>
  <w:style w:type="paragraph" w:styleId="Odsekzoznamu">
    <w:name w:val="List Paragraph"/>
    <w:basedOn w:val="Normlny"/>
    <w:uiPriority w:val="34"/>
    <w:qFormat/>
    <w:rsid w:val="007222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7B1D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B1D21"/>
  </w:style>
  <w:style w:type="paragraph" w:styleId="Pta">
    <w:name w:val="footer"/>
    <w:basedOn w:val="Normlny"/>
    <w:link w:val="PtaChar"/>
    <w:uiPriority w:val="99"/>
    <w:unhideWhenUsed/>
    <w:rsid w:val="007B1D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B1D21"/>
  </w:style>
  <w:style w:type="paragraph" w:styleId="Odsekzoznamu">
    <w:name w:val="List Paragraph"/>
    <w:basedOn w:val="Normlny"/>
    <w:uiPriority w:val="34"/>
    <w:qFormat/>
    <w:rsid w:val="007222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11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9B55E-6606-496F-A453-895D60545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2263</Words>
  <Characters>12902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Win7</cp:lastModifiedBy>
  <cp:revision>3</cp:revision>
  <cp:lastPrinted>2018-06-11T10:44:00Z</cp:lastPrinted>
  <dcterms:created xsi:type="dcterms:W3CDTF">2018-06-12T08:07:00Z</dcterms:created>
  <dcterms:modified xsi:type="dcterms:W3CDTF">2018-06-12T08:08:00Z</dcterms:modified>
</cp:coreProperties>
</file>