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E45A52" w:rsidP="005846A2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SECURITON S</w:t>
            </w:r>
            <w:r w:rsidR="005846A2">
              <w:rPr>
                <w:rFonts w:ascii="Cambria" w:hAnsi="Cambria"/>
                <w:caps/>
              </w:rPr>
              <w:t>ERVIS</w:t>
            </w:r>
            <w:r>
              <w:rPr>
                <w:rFonts w:ascii="Cambria" w:hAnsi="Cambria"/>
                <w:caps/>
              </w:rPr>
              <w:t xml:space="preserve"> </w:t>
            </w:r>
            <w:r w:rsidR="00BC04F5" w:rsidRPr="009D5242">
              <w:rPr>
                <w:rFonts w:ascii="Cambria" w:hAnsi="Cambria"/>
                <w:caps/>
              </w:rPr>
              <w:t>s</w:t>
            </w:r>
            <w:r w:rsidR="005846A2">
              <w:rPr>
                <w:rFonts w:ascii="Cambria" w:hAnsi="Cambria"/>
                <w:caps/>
              </w:rPr>
              <w:t>POL</w:t>
            </w:r>
            <w:r w:rsidR="00BC04F5" w:rsidRPr="009D5242">
              <w:rPr>
                <w:rFonts w:ascii="Cambria" w:hAnsi="Cambria"/>
                <w:caps/>
              </w:rPr>
              <w:t>.</w:t>
            </w:r>
            <w:r w:rsidR="005846A2">
              <w:rPr>
                <w:rFonts w:ascii="Cambria" w:hAnsi="Cambria"/>
                <w:caps/>
              </w:rPr>
              <w:t xml:space="preserve">S </w:t>
            </w:r>
            <w:r w:rsidR="00BC04F5" w:rsidRPr="009D5242">
              <w:rPr>
                <w:rFonts w:ascii="Cambria" w:hAnsi="Cambria"/>
                <w:caps/>
              </w:rPr>
              <w:t xml:space="preserve">r.o.; </w:t>
            </w:r>
            <w:r>
              <w:rPr>
                <w:rFonts w:ascii="Cambria" w:hAnsi="Cambria"/>
                <w:caps/>
              </w:rPr>
              <w:t>Mlynské nivy 73</w:t>
            </w:r>
            <w:r w:rsidR="00BC04F5" w:rsidRPr="009D5242">
              <w:rPr>
                <w:rFonts w:ascii="Cambria" w:hAnsi="Cambria"/>
                <w:caps/>
              </w:rPr>
              <w:t xml:space="preserve">, </w:t>
            </w:r>
            <w:r>
              <w:rPr>
                <w:rFonts w:ascii="Cambria" w:hAnsi="Cambria"/>
                <w:caps/>
              </w:rPr>
              <w:t>82</w:t>
            </w:r>
            <w:r w:rsidR="00BC04F5" w:rsidRPr="009D5242">
              <w:rPr>
                <w:rFonts w:ascii="Cambria" w:hAnsi="Cambria"/>
                <w:caps/>
              </w:rPr>
              <w:t>1 0</w:t>
            </w:r>
            <w:r w:rsidR="005846A2">
              <w:rPr>
                <w:rFonts w:ascii="Cambria" w:hAnsi="Cambria"/>
                <w:caps/>
              </w:rPr>
              <w:t>5</w:t>
            </w:r>
            <w:r w:rsidR="00BC04F5" w:rsidRPr="009D5242">
              <w:rPr>
                <w:rFonts w:ascii="Cambria" w:hAnsi="Cambria"/>
                <w:caps/>
              </w:rPr>
              <w:t xml:space="preserve">  </w:t>
            </w:r>
            <w:r>
              <w:rPr>
                <w:rFonts w:ascii="Cambria" w:hAnsi="Cambria"/>
                <w:caps/>
              </w:rPr>
              <w:t>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124A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592747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E45A52" w:rsidP="00E45A52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SECURITON SERVIS 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E45A52" w:rsidRDefault="00E45A52" w:rsidP="00575342">
      <w:pPr>
        <w:jc w:val="both"/>
        <w:rPr>
          <w:b/>
          <w:sz w:val="40"/>
          <w:szCs w:val="40"/>
        </w:rPr>
      </w:pPr>
    </w:p>
    <w:p w:rsidR="00E45A52" w:rsidRDefault="00E45A52" w:rsidP="00575342">
      <w:pPr>
        <w:jc w:val="both"/>
        <w:rPr>
          <w:b/>
          <w:sz w:val="40"/>
          <w:szCs w:val="40"/>
        </w:rPr>
      </w:pPr>
    </w:p>
    <w:p w:rsidR="00E45A52" w:rsidRDefault="00E45A52" w:rsidP="00575342">
      <w:pPr>
        <w:jc w:val="both"/>
        <w:rPr>
          <w:b/>
          <w:sz w:val="40"/>
          <w:szCs w:val="40"/>
        </w:rPr>
      </w:pPr>
    </w:p>
    <w:p w:rsidR="00E45A52" w:rsidRDefault="00E45A52" w:rsidP="00575342">
      <w:pPr>
        <w:jc w:val="both"/>
        <w:rPr>
          <w:b/>
          <w:sz w:val="40"/>
          <w:szCs w:val="40"/>
        </w:rPr>
      </w:pPr>
    </w:p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D61BAC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0048EE" w:rsidRPr="009D5242" w:rsidRDefault="000048EE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B211E" w:rsidP="005846A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SECURITON S</w:t>
            </w:r>
            <w:r w:rsidR="005846A2">
              <w:rPr>
                <w:sz w:val="24"/>
                <w:szCs w:val="24"/>
              </w:rPr>
              <w:t>ervis</w:t>
            </w:r>
            <w:r>
              <w:rPr>
                <w:sz w:val="24"/>
                <w:szCs w:val="24"/>
              </w:rPr>
              <w:t xml:space="preserve"> </w:t>
            </w:r>
            <w:r w:rsidR="005846A2">
              <w:rPr>
                <w:sz w:val="24"/>
                <w:szCs w:val="24"/>
              </w:rPr>
              <w:t>spol.</w:t>
            </w:r>
            <w:r w:rsidR="00D61BAC" w:rsidRPr="009D5242">
              <w:rPr>
                <w:sz w:val="24"/>
                <w:szCs w:val="24"/>
              </w:rPr>
              <w:t xml:space="preserve"> s</w:t>
            </w:r>
            <w:r w:rsidR="005846A2">
              <w:rPr>
                <w:sz w:val="24"/>
                <w:szCs w:val="24"/>
              </w:rPr>
              <w:t xml:space="preserve"> </w:t>
            </w:r>
            <w:r w:rsidR="00D61BAC" w:rsidRPr="009D5242">
              <w:rPr>
                <w:sz w:val="24"/>
                <w:szCs w:val="24"/>
              </w:rPr>
              <w:t>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5846A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35693835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5846A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2020324031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5846A2">
              <w:rPr>
                <w:sz w:val="24"/>
                <w:szCs w:val="24"/>
              </w:rPr>
              <w:t>2020324031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B211E" w:rsidP="005846A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Mlynské Nivy 73</w:t>
            </w:r>
            <w:r w:rsidR="00D61BAC" w:rsidRPr="009D5242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82</w:t>
            </w:r>
            <w:r w:rsidR="00D61BAC" w:rsidRPr="009D5242">
              <w:rPr>
                <w:sz w:val="24"/>
                <w:szCs w:val="24"/>
              </w:rPr>
              <w:t>1</w:t>
            </w:r>
            <w:r w:rsidR="005846A2">
              <w:rPr>
                <w:sz w:val="24"/>
                <w:szCs w:val="24"/>
              </w:rPr>
              <w:t xml:space="preserve"> </w:t>
            </w:r>
            <w:r w:rsidR="00D61BAC" w:rsidRPr="009D5242">
              <w:rPr>
                <w:sz w:val="24"/>
                <w:szCs w:val="24"/>
              </w:rPr>
              <w:t>0</w:t>
            </w:r>
            <w:r w:rsidR="005846A2">
              <w:rPr>
                <w:sz w:val="24"/>
                <w:szCs w:val="24"/>
              </w:rPr>
              <w:t>5</w:t>
            </w:r>
            <w:r w:rsidR="00D61BAC" w:rsidRPr="009D52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C727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C727CE">
              <w:rPr>
                <w:sz w:val="24"/>
                <w:szCs w:val="24"/>
              </w:rPr>
              <w:t>kresného súdu Bratislava I</w:t>
            </w:r>
            <w:r w:rsidR="00BB211E">
              <w:rPr>
                <w:sz w:val="24"/>
                <w:szCs w:val="24"/>
              </w:rPr>
              <w:t>.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  <w:r w:rsidR="00C727CE">
              <w:rPr>
                <w:sz w:val="24"/>
                <w:szCs w:val="24"/>
              </w:rPr>
              <w:t>11306</w:t>
            </w:r>
            <w:r w:rsidRPr="009D5242">
              <w:rPr>
                <w:sz w:val="24"/>
                <w:szCs w:val="24"/>
              </w:rPr>
              <w:t>/</w:t>
            </w:r>
            <w:r w:rsidR="00C727CE">
              <w:rPr>
                <w:sz w:val="24"/>
                <w:szCs w:val="24"/>
              </w:rPr>
              <w:t>B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5846A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Rudolf Bárta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5846A2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Rudolf Bárta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C727CE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C727CE">
              <w:rPr>
                <w:sz w:val="24"/>
                <w:szCs w:val="24"/>
              </w:rPr>
              <w:t>www.securiton.sk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BB211E">
        <w:rPr>
          <w:sz w:val="24"/>
          <w:szCs w:val="24"/>
        </w:rPr>
        <w:t>SECURITON S</w:t>
      </w:r>
      <w:r w:rsidR="005846A2">
        <w:rPr>
          <w:sz w:val="24"/>
          <w:szCs w:val="24"/>
        </w:rPr>
        <w:t>ervis</w:t>
      </w:r>
      <w:r w:rsidR="00BB211E">
        <w:rPr>
          <w:sz w:val="24"/>
          <w:szCs w:val="24"/>
        </w:rPr>
        <w:t xml:space="preserve"> </w:t>
      </w:r>
      <w:r w:rsidR="005846A2">
        <w:rPr>
          <w:sz w:val="24"/>
          <w:szCs w:val="24"/>
        </w:rPr>
        <w:t xml:space="preserve">spol. </w:t>
      </w:r>
      <w:r w:rsidR="00BB211E">
        <w:rPr>
          <w:sz w:val="24"/>
          <w:szCs w:val="24"/>
        </w:rPr>
        <w:t>s</w:t>
      </w:r>
      <w:r w:rsidR="005846A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r.o. je konateľ spoločnosti</w:t>
      </w:r>
      <w:r w:rsidR="00DE302A" w:rsidRPr="009D5242">
        <w:rPr>
          <w:sz w:val="24"/>
          <w:szCs w:val="24"/>
        </w:rPr>
        <w:t xml:space="preserve"> a prokurista spoločnosti v rozsahu prokúry.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C727C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592747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592747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Zisk 2</w:t>
            </w:r>
            <w:r w:rsidR="00592747">
              <w:rPr>
                <w:sz w:val="24"/>
                <w:szCs w:val="24"/>
              </w:rPr>
              <w:t>31</w:t>
            </w:r>
            <w:r w:rsidRPr="009D5242">
              <w:rPr>
                <w:sz w:val="24"/>
                <w:szCs w:val="24"/>
              </w:rPr>
              <w:t> </w:t>
            </w:r>
            <w:r w:rsidR="00592747">
              <w:rPr>
                <w:sz w:val="24"/>
                <w:szCs w:val="24"/>
              </w:rPr>
              <w:t>748</w:t>
            </w:r>
            <w:r w:rsidRPr="009D5242">
              <w:rPr>
                <w:sz w:val="24"/>
                <w:szCs w:val="24"/>
              </w:rPr>
              <w:t xml:space="preserve"> </w:t>
            </w:r>
            <w:r w:rsidR="00C727CE"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C727CE" w:rsidP="00C727C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6 400</w:t>
            </w:r>
            <w:r w:rsidR="00601822" w:rsidRPr="009D524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C727CE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1 675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C727CE" w:rsidP="0059274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92747">
              <w:rPr>
                <w:sz w:val="24"/>
                <w:szCs w:val="24"/>
              </w:rPr>
              <w:t>61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C727CE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Súkromné bezpečnostné služby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založená v</w:t>
      </w:r>
      <w:r w:rsidR="00C727CE">
        <w:rPr>
          <w:sz w:val="24"/>
          <w:szCs w:val="24"/>
        </w:rPr>
        <w:t> 8.5.</w:t>
      </w:r>
      <w:r w:rsidRPr="009D5242">
        <w:rPr>
          <w:sz w:val="24"/>
          <w:szCs w:val="24"/>
        </w:rPr>
        <w:t xml:space="preserve"> 199</w:t>
      </w:r>
      <w:r w:rsidR="00C727CE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>poločnosť relatívne stabilne udržiava svoje postavenie vo svojej oblasti pôsobenia. Vývoj na trhu však prináša zvýšenú konkurenci</w:t>
      </w:r>
      <w:r w:rsidR="00F61183">
        <w:rPr>
          <w:sz w:val="24"/>
          <w:szCs w:val="24"/>
        </w:rPr>
        <w:t>u a požiadavky, ktorým sa musí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udalosti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C727CE">
        <w:rPr>
          <w:sz w:val="24"/>
          <w:szCs w:val="24"/>
        </w:rPr>
        <w:t>1</w:t>
      </w:r>
      <w:r w:rsidR="00592747">
        <w:rPr>
          <w:sz w:val="24"/>
          <w:szCs w:val="24"/>
        </w:rPr>
        <w:t>8</w:t>
      </w:r>
      <w:r w:rsidR="00C727CE">
        <w:rPr>
          <w:sz w:val="24"/>
          <w:szCs w:val="24"/>
        </w:rPr>
        <w:t xml:space="preserve">0 </w:t>
      </w:r>
      <w:r w:rsidRPr="009D5242">
        <w:rPr>
          <w:sz w:val="24"/>
          <w:szCs w:val="24"/>
        </w:rPr>
        <w:t>pracovníkov a prispieva tým k lokálnej zamestnanosti.</w:t>
      </w:r>
      <w:r w:rsidR="00C727CE">
        <w:rPr>
          <w:sz w:val="24"/>
          <w:szCs w:val="24"/>
        </w:rPr>
        <w:t xml:space="preserve"> Spoločnosť zamestnáva aj </w:t>
      </w:r>
      <w:r w:rsidR="0086020E" w:rsidRPr="009D5242">
        <w:rPr>
          <w:sz w:val="24"/>
          <w:szCs w:val="24"/>
        </w:rPr>
        <w:t>pracovníkov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B211E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592747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92747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27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639 868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2747" w:rsidP="0059274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601 843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048E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1030">
              <w:rPr>
                <w:sz w:val="24"/>
                <w:szCs w:val="24"/>
              </w:rPr>
              <w:t>65 110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59274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92747">
              <w:rPr>
                <w:sz w:val="24"/>
                <w:szCs w:val="24"/>
              </w:rPr>
              <w:t>55 392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048E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DA30D8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DA30D8"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D6476">
              <w:rPr>
                <w:sz w:val="24"/>
                <w:szCs w:val="24"/>
              </w:rPr>
              <w:t>65 110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59274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92747">
              <w:rPr>
                <w:sz w:val="24"/>
                <w:szCs w:val="24"/>
              </w:rPr>
              <w:t>55 392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558 129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27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529 259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048E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C7247">
              <w:rPr>
                <w:sz w:val="24"/>
                <w:szCs w:val="24"/>
              </w:rPr>
              <w:t>4 684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C7247" w:rsidP="0059274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A0DC6">
              <w:rPr>
                <w:sz w:val="24"/>
                <w:szCs w:val="24"/>
              </w:rPr>
              <w:t xml:space="preserve">   </w:t>
            </w:r>
            <w:r w:rsidR="00592747">
              <w:rPr>
                <w:sz w:val="24"/>
                <w:szCs w:val="24"/>
              </w:rPr>
              <w:t>2 613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D647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422 798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2747" w:rsidP="000D647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403 952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130 647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27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122 694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C7247">
              <w:rPr>
                <w:sz w:val="24"/>
                <w:szCs w:val="24"/>
              </w:rPr>
              <w:t>16 629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59274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92747">
              <w:rPr>
                <w:sz w:val="24"/>
                <w:szCs w:val="24"/>
              </w:rPr>
              <w:t>17 062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B211E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592747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92747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639 868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27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601 843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223 720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27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240 063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C7247">
              <w:rPr>
                <w:sz w:val="24"/>
                <w:szCs w:val="24"/>
              </w:rPr>
              <w:t>6 640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C7247">
              <w:rPr>
                <w:sz w:val="24"/>
                <w:szCs w:val="24"/>
              </w:rPr>
              <w:t>6 640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  <w:r w:rsidR="00FA0D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C7247">
              <w:rPr>
                <w:sz w:val="24"/>
                <w:szCs w:val="24"/>
              </w:rPr>
              <w:t>1 675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C7247">
              <w:rPr>
                <w:sz w:val="24"/>
                <w:szCs w:val="24"/>
              </w:rPr>
              <w:t>1 675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D6476">
              <w:rPr>
                <w:sz w:val="24"/>
                <w:szCs w:val="24"/>
              </w:rPr>
              <w:t>7 362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C724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208 043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2747" w:rsidP="0059274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231 748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43C5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412 835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D49D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360 480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43C5A">
              <w:rPr>
                <w:sz w:val="24"/>
                <w:szCs w:val="24"/>
              </w:rPr>
              <w:t>43 282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0D49D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D49D4">
              <w:rPr>
                <w:sz w:val="24"/>
                <w:szCs w:val="24"/>
              </w:rPr>
              <w:t>50 728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43C5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363 033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D49D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302 479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3C5A">
              <w:rPr>
                <w:sz w:val="24"/>
                <w:szCs w:val="24"/>
              </w:rPr>
              <w:t>6 520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D49D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7 273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3C5A">
              <w:rPr>
                <w:sz w:val="24"/>
                <w:szCs w:val="24"/>
              </w:rPr>
              <w:t>3 313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D49D4" w:rsidP="000D49D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1 300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E43C5A">
        <w:rPr>
          <w:sz w:val="24"/>
          <w:szCs w:val="24"/>
        </w:rPr>
        <w:t>85</w:t>
      </w:r>
      <w:r w:rsidRPr="009D5242">
        <w:rPr>
          <w:sz w:val="24"/>
          <w:szCs w:val="24"/>
        </w:rPr>
        <w:t xml:space="preserve"> %. Dlhodobý nehmotný ma</w:t>
      </w:r>
      <w:r w:rsidR="000D6476">
        <w:rPr>
          <w:sz w:val="24"/>
          <w:szCs w:val="24"/>
        </w:rPr>
        <w:t>jetok predstavuje najmä softvér, jeho zostatková cena je nulová.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nedošlo k zvýšeniu ich stavu ani nárastu pomaly</w:t>
      </w:r>
      <w:r w:rsidR="000D6476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obrátkových zásob bez pohybu nad jeden rok.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</w:t>
      </w:r>
      <w:r w:rsidR="009D1387">
        <w:rPr>
          <w:sz w:val="24"/>
          <w:szCs w:val="24"/>
        </w:rPr>
        <w:t>priaznivý</w:t>
      </w:r>
      <w:r w:rsidRPr="009D5242">
        <w:rPr>
          <w:sz w:val="24"/>
          <w:szCs w:val="24"/>
        </w:rPr>
        <w:t>,  ich celkový objem</w:t>
      </w:r>
      <w:r w:rsidR="0033511C">
        <w:rPr>
          <w:sz w:val="24"/>
          <w:szCs w:val="24"/>
        </w:rPr>
        <w:t xml:space="preserve"> sa znížil oproti minulým rokom</w:t>
      </w:r>
      <w:r w:rsidRPr="009D5242">
        <w:rPr>
          <w:sz w:val="24"/>
          <w:szCs w:val="24"/>
        </w:rPr>
        <w:t>,</w:t>
      </w:r>
      <w:r w:rsidR="0033511C">
        <w:rPr>
          <w:sz w:val="24"/>
          <w:szCs w:val="24"/>
        </w:rPr>
        <w:t xml:space="preserve"> znížil sa</w:t>
      </w:r>
      <w:r w:rsidRPr="009D5242">
        <w:rPr>
          <w:sz w:val="24"/>
          <w:szCs w:val="24"/>
        </w:rPr>
        <w:t xml:space="preserve"> aj objem pohľadávok nezaplatených po lehote splatnosti. Pohľadávky po lehote splatnosti sú v sume </w:t>
      </w:r>
      <w:r w:rsidR="00D449CF">
        <w:rPr>
          <w:sz w:val="24"/>
          <w:szCs w:val="24"/>
        </w:rPr>
        <w:t>58 941 eur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9D1387">
        <w:rPr>
          <w:sz w:val="24"/>
          <w:szCs w:val="24"/>
        </w:rPr>
        <w:t>6 640</w:t>
      </w:r>
      <w:r w:rsidRPr="009D5242">
        <w:rPr>
          <w:sz w:val="24"/>
          <w:szCs w:val="24"/>
        </w:rPr>
        <w:t xml:space="preserve"> eur zapísané v obchodnom registri je splatené. Vlastn</w:t>
      </w:r>
      <w:r w:rsidR="009D1387">
        <w:rPr>
          <w:sz w:val="24"/>
          <w:szCs w:val="24"/>
        </w:rPr>
        <w:t>é imanie spoločnosti je v sume 2</w:t>
      </w:r>
      <w:r w:rsidR="00D449CF">
        <w:rPr>
          <w:sz w:val="24"/>
          <w:szCs w:val="24"/>
        </w:rPr>
        <w:t>40 063</w:t>
      </w:r>
      <w:r w:rsidRPr="009D5242">
        <w:rPr>
          <w:sz w:val="24"/>
          <w:szCs w:val="24"/>
        </w:rPr>
        <w:t xml:space="preserve"> eur, a celkové záväzky sú v sume </w:t>
      </w:r>
      <w:r w:rsidR="00D449CF">
        <w:rPr>
          <w:sz w:val="24"/>
          <w:szCs w:val="24"/>
        </w:rPr>
        <w:t>360</w:t>
      </w:r>
      <w:r w:rsidR="009D1387">
        <w:rPr>
          <w:sz w:val="24"/>
          <w:szCs w:val="24"/>
        </w:rPr>
        <w:t xml:space="preserve"> </w:t>
      </w:r>
      <w:r w:rsidR="00D449CF">
        <w:rPr>
          <w:sz w:val="24"/>
          <w:szCs w:val="24"/>
        </w:rPr>
        <w:t>480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D449CF">
        <w:rPr>
          <w:sz w:val="24"/>
          <w:szCs w:val="24"/>
        </w:rPr>
        <w:t>7 273</w:t>
      </w:r>
      <w:r w:rsidRPr="009D5242">
        <w:rPr>
          <w:sz w:val="24"/>
          <w:szCs w:val="24"/>
        </w:rPr>
        <w:t xml:space="preserve"> eur sú najmä – rezerva na </w:t>
      </w:r>
      <w:r w:rsidR="009D1387">
        <w:rPr>
          <w:sz w:val="24"/>
          <w:szCs w:val="24"/>
        </w:rPr>
        <w:t>audit</w:t>
      </w:r>
      <w:r w:rsidRPr="009D5242">
        <w:rPr>
          <w:sz w:val="24"/>
          <w:szCs w:val="24"/>
        </w:rPr>
        <w:t>, rezerva na nevyčerpané dovolenky a fondy.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žiadne b</w:t>
      </w:r>
      <w:r w:rsidR="009D1387">
        <w:rPr>
          <w:sz w:val="24"/>
          <w:szCs w:val="24"/>
        </w:rPr>
        <w:t>ankové úvery, má však krátkodobú finančnú</w:t>
      </w:r>
      <w:r w:rsidRPr="009D5242">
        <w:rPr>
          <w:sz w:val="24"/>
          <w:szCs w:val="24"/>
        </w:rPr>
        <w:t xml:space="preserve"> výpomoc v sume </w:t>
      </w:r>
      <w:r w:rsidR="00D449CF">
        <w:rPr>
          <w:sz w:val="24"/>
          <w:szCs w:val="24"/>
        </w:rPr>
        <w:t>78</w:t>
      </w:r>
      <w:r w:rsidR="009D1387">
        <w:rPr>
          <w:sz w:val="24"/>
          <w:szCs w:val="24"/>
        </w:rPr>
        <w:t xml:space="preserve"> 000</w:t>
      </w:r>
      <w:r w:rsidRPr="009D5242">
        <w:rPr>
          <w:sz w:val="24"/>
          <w:szCs w:val="24"/>
        </w:rPr>
        <w:t xml:space="preserve"> eur</w:t>
      </w:r>
      <w:r w:rsidR="009D1387">
        <w:rPr>
          <w:sz w:val="24"/>
          <w:szCs w:val="24"/>
        </w:rPr>
        <w:t xml:space="preserve"> svojmu</w:t>
      </w:r>
      <w:r w:rsidRPr="009D5242">
        <w:rPr>
          <w:sz w:val="24"/>
          <w:szCs w:val="24"/>
        </w:rPr>
        <w:t xml:space="preserve"> spoločníkov</w:t>
      </w:r>
      <w:r w:rsidR="009D1387">
        <w:rPr>
          <w:sz w:val="24"/>
          <w:szCs w:val="24"/>
        </w:rPr>
        <w:t>i; tá</w:t>
      </w:r>
      <w:r w:rsidRPr="009D5242">
        <w:rPr>
          <w:sz w:val="24"/>
          <w:szCs w:val="24"/>
        </w:rPr>
        <w:t>to</w:t>
      </w:r>
      <w:r w:rsidR="009D1387">
        <w:rPr>
          <w:sz w:val="24"/>
          <w:szCs w:val="24"/>
        </w:rPr>
        <w:t xml:space="preserve"> výpomoc je úročená</w:t>
      </w:r>
      <w:r w:rsidRPr="009D5242">
        <w:rPr>
          <w:sz w:val="24"/>
          <w:szCs w:val="24"/>
        </w:rPr>
        <w:t xml:space="preserve"> obvyklou úrokovou sadzbou na peňažnom trhu.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B211E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449C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449CF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D138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3 267 752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449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2 931 996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F2AE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3 267 578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449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2 926 111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9F2AEF">
              <w:rPr>
                <w:sz w:val="24"/>
                <w:szCs w:val="24"/>
              </w:rPr>
              <w:t>-63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9F2AEF">
              <w:rPr>
                <w:sz w:val="24"/>
                <w:szCs w:val="24"/>
              </w:rPr>
              <w:t>167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449CF">
              <w:rPr>
                <w:sz w:val="24"/>
                <w:szCs w:val="24"/>
              </w:rPr>
              <w:t>5 833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15 691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449CF">
              <w:rPr>
                <w:sz w:val="24"/>
                <w:szCs w:val="24"/>
              </w:rPr>
              <w:t>11 882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F2AE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3 004 969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449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2 641 169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72 075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449CF">
              <w:rPr>
                <w:sz w:val="24"/>
                <w:szCs w:val="24"/>
              </w:rPr>
              <w:t>58 208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F2AEF">
              <w:rPr>
                <w:sz w:val="24"/>
                <w:szCs w:val="24"/>
              </w:rPr>
              <w:t>279 092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449CF">
              <w:rPr>
                <w:sz w:val="24"/>
                <w:szCs w:val="24"/>
              </w:rPr>
              <w:t>298 515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F2AE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2 579 126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449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2 235 912</w:t>
            </w:r>
          </w:p>
        </w:tc>
      </w:tr>
      <w:tr w:rsidR="000D6476" w:rsidRPr="009D5242" w:rsidTr="00EA44AD">
        <w:tc>
          <w:tcPr>
            <w:tcW w:w="5920" w:type="dxa"/>
            <w:shd w:val="clear" w:color="auto" w:fill="auto"/>
          </w:tcPr>
          <w:p w:rsidR="000D6476" w:rsidRPr="009D5242" w:rsidRDefault="008A5A8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F. Dane a poplatky</w:t>
            </w:r>
          </w:p>
        </w:tc>
        <w:tc>
          <w:tcPr>
            <w:tcW w:w="1701" w:type="dxa"/>
            <w:shd w:val="clear" w:color="auto" w:fill="auto"/>
          </w:tcPr>
          <w:p w:rsidR="000D6476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A5A8B">
              <w:rPr>
                <w:sz w:val="24"/>
                <w:szCs w:val="24"/>
              </w:rPr>
              <w:t>9 785</w:t>
            </w:r>
          </w:p>
        </w:tc>
        <w:tc>
          <w:tcPr>
            <w:tcW w:w="1591" w:type="dxa"/>
            <w:shd w:val="clear" w:color="auto" w:fill="auto"/>
          </w:tcPr>
          <w:p w:rsidR="000D6476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449CF">
              <w:rPr>
                <w:sz w:val="24"/>
                <w:szCs w:val="24"/>
              </w:rPr>
              <w:t>5 631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49 128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449CF">
              <w:rPr>
                <w:sz w:val="24"/>
                <w:szCs w:val="24"/>
              </w:rPr>
              <w:t>30 647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F2AEF">
              <w:rPr>
                <w:sz w:val="24"/>
                <w:szCs w:val="24"/>
              </w:rPr>
              <w:t>1 118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10 658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449CF">
              <w:rPr>
                <w:sz w:val="24"/>
                <w:szCs w:val="24"/>
              </w:rPr>
              <w:t>12 824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F2AEF">
              <w:rPr>
                <w:sz w:val="24"/>
                <w:szCs w:val="24"/>
              </w:rPr>
              <w:t>278 404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449CF">
              <w:rPr>
                <w:sz w:val="24"/>
                <w:szCs w:val="24"/>
              </w:rPr>
              <w:t>302 657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9F2AEF">
              <w:rPr>
                <w:sz w:val="24"/>
                <w:szCs w:val="24"/>
              </w:rPr>
              <w:t>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449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52</w:t>
            </w:r>
            <w:r w:rsidR="00FA0DC6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F2AEF">
              <w:rPr>
                <w:sz w:val="24"/>
                <w:szCs w:val="24"/>
              </w:rPr>
              <w:t>5 626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449CF">
              <w:rPr>
                <w:sz w:val="24"/>
                <w:szCs w:val="24"/>
              </w:rPr>
              <w:t>4 608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F2AEF">
              <w:rPr>
                <w:sz w:val="24"/>
                <w:szCs w:val="24"/>
              </w:rPr>
              <w:t>-5 616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-</w:t>
            </w:r>
            <w:r w:rsidR="00D449CF">
              <w:rPr>
                <w:sz w:val="24"/>
                <w:szCs w:val="24"/>
              </w:rPr>
              <w:t>4 556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F2AEF">
              <w:rPr>
                <w:sz w:val="24"/>
                <w:szCs w:val="24"/>
              </w:rPr>
              <w:t>272 788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449CF">
              <w:rPr>
                <w:sz w:val="24"/>
                <w:szCs w:val="24"/>
              </w:rPr>
              <w:t>298 101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F2AEF">
              <w:rPr>
                <w:sz w:val="24"/>
                <w:szCs w:val="24"/>
              </w:rPr>
              <w:t>64 745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449CF">
              <w:rPr>
                <w:sz w:val="24"/>
                <w:szCs w:val="24"/>
              </w:rPr>
              <w:t>66 353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A0DC6" w:rsidP="00FA0D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F2AEF">
              <w:rPr>
                <w:sz w:val="24"/>
                <w:szCs w:val="24"/>
              </w:rPr>
              <w:t>208 043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A0DC6" w:rsidP="00D449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449CF">
              <w:rPr>
                <w:sz w:val="24"/>
                <w:szCs w:val="24"/>
              </w:rPr>
              <w:t>231 748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9F2AEF">
        <w:rPr>
          <w:sz w:val="24"/>
          <w:szCs w:val="24"/>
        </w:rPr>
        <w:t>výrazný</w:t>
      </w:r>
      <w:r w:rsidRPr="009D5242">
        <w:rPr>
          <w:sz w:val="24"/>
          <w:szCs w:val="24"/>
        </w:rPr>
        <w:t xml:space="preserve"> pokles </w:t>
      </w:r>
      <w:r w:rsidR="009F2AEF">
        <w:rPr>
          <w:sz w:val="24"/>
          <w:szCs w:val="24"/>
        </w:rPr>
        <w:t xml:space="preserve">výnosov z hospodárskej činnosti, ale celkový zisk narástol </w:t>
      </w:r>
      <w:r w:rsidR="00D449CF">
        <w:rPr>
          <w:sz w:val="24"/>
          <w:szCs w:val="24"/>
        </w:rPr>
        <w:t>oproti roku 2016</w:t>
      </w:r>
      <w:r w:rsidR="009F2AEF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Celkový výsledok hospodárenia v sume </w:t>
      </w:r>
      <w:r w:rsidR="00D449CF">
        <w:rPr>
          <w:sz w:val="24"/>
          <w:szCs w:val="24"/>
        </w:rPr>
        <w:t>231 748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</w:t>
      </w:r>
      <w:r w:rsidR="00F61183">
        <w:rPr>
          <w:sz w:val="24"/>
          <w:szCs w:val="24"/>
        </w:rPr>
        <w:t>bankovým poplatkami</w:t>
      </w:r>
      <w:r w:rsidRPr="009D5242">
        <w:rPr>
          <w:sz w:val="24"/>
          <w:szCs w:val="24"/>
        </w:rPr>
        <w:t xml:space="preserve"> a</w:t>
      </w:r>
      <w:r w:rsidR="00F61183">
        <w:rPr>
          <w:sz w:val="24"/>
          <w:szCs w:val="24"/>
        </w:rPr>
        <w:t> </w:t>
      </w:r>
      <w:r w:rsidRPr="009D5242">
        <w:rPr>
          <w:sz w:val="24"/>
          <w:szCs w:val="24"/>
        </w:rPr>
        <w:t>úrokmi</w:t>
      </w:r>
      <w:r w:rsidR="00F61183">
        <w:rPr>
          <w:sz w:val="24"/>
          <w:szCs w:val="24"/>
        </w:rPr>
        <w:t xml:space="preserve"> z leasingu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</w:t>
      </w:r>
      <w:r w:rsidR="002918B5">
        <w:rPr>
          <w:rStyle w:val="ra"/>
          <w:sz w:val="24"/>
          <w:szCs w:val="24"/>
        </w:rPr>
        <w:t> </w:t>
      </w:r>
      <w:r w:rsidRPr="009D5242">
        <w:rPr>
          <w:rStyle w:val="ra"/>
          <w:sz w:val="24"/>
          <w:szCs w:val="24"/>
        </w:rPr>
        <w:t>o</w:t>
      </w:r>
      <w:r w:rsidR="002918B5">
        <w:rPr>
          <w:rStyle w:val="ra"/>
          <w:sz w:val="24"/>
          <w:szCs w:val="24"/>
        </w:rPr>
        <w:t xml:space="preserve">sobných </w:t>
      </w:r>
      <w:r w:rsidRPr="009D5242">
        <w:rPr>
          <w:rStyle w:val="ra"/>
          <w:sz w:val="24"/>
          <w:szCs w:val="24"/>
        </w:rPr>
        <w:t xml:space="preserve"> náklad</w:t>
      </w:r>
      <w:r w:rsidR="002918B5">
        <w:rPr>
          <w:rStyle w:val="ra"/>
          <w:sz w:val="24"/>
          <w:szCs w:val="24"/>
        </w:rPr>
        <w:t>ov</w:t>
      </w:r>
      <w:r w:rsidRPr="009D5242">
        <w:rPr>
          <w:rStyle w:val="ra"/>
          <w:sz w:val="24"/>
          <w:szCs w:val="24"/>
        </w:rPr>
        <w:t>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</w:t>
      </w:r>
      <w:r w:rsidR="00F61183">
        <w:rPr>
          <w:sz w:val="24"/>
          <w:szCs w:val="24"/>
        </w:rPr>
        <w:t xml:space="preserve">žiadavkami trhu, na ktoré musí </w:t>
      </w:r>
      <w:r w:rsidRPr="009D5242">
        <w:rPr>
          <w:sz w:val="24"/>
          <w:szCs w:val="24"/>
        </w:rPr>
        <w:t>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</w:t>
      </w:r>
      <w:r w:rsidR="00F61183">
        <w:rPr>
          <w:sz w:val="24"/>
          <w:szCs w:val="24"/>
        </w:rPr>
        <w:t>vateľstva a tým aj odbyt v</w:t>
      </w:r>
      <w:r w:rsidRPr="009D5242">
        <w:rPr>
          <w:sz w:val="24"/>
          <w:szCs w:val="24"/>
        </w:rPr>
        <w:t xml:space="preserve"> segmente </w:t>
      </w:r>
      <w:r w:rsidR="0086020E" w:rsidRPr="009D5242">
        <w:rPr>
          <w:sz w:val="24"/>
          <w:szCs w:val="24"/>
        </w:rPr>
        <w:t>obchodu</w:t>
      </w:r>
      <w:r w:rsidR="00F61183">
        <w:rPr>
          <w:sz w:val="24"/>
          <w:szCs w:val="24"/>
        </w:rPr>
        <w:t xml:space="preserve"> a služieb.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vytvorila za rok 201</w:t>
      </w:r>
      <w:r w:rsidR="00D449CF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účtovný zisk po zdanení vo výške </w:t>
      </w:r>
      <w:r w:rsidR="00D449CF">
        <w:rPr>
          <w:sz w:val="24"/>
          <w:szCs w:val="24"/>
        </w:rPr>
        <w:t>231 748</w:t>
      </w:r>
      <w:r w:rsidRPr="009D5242">
        <w:rPr>
          <w:sz w:val="24"/>
          <w:szCs w:val="24"/>
        </w:rPr>
        <w:t xml:space="preserve"> eur. Rezervný fond je už vytvorený v maximálnej výške podľa Sta</w:t>
      </w:r>
      <w:r w:rsidR="002918B5">
        <w:rPr>
          <w:sz w:val="24"/>
          <w:szCs w:val="24"/>
        </w:rPr>
        <w:t xml:space="preserve">nov spoločnosti. Preto na valnom zhromaždení, ktoré sa konalo </w:t>
      </w:r>
      <w:r w:rsidR="00D449CF">
        <w:rPr>
          <w:sz w:val="24"/>
          <w:szCs w:val="24"/>
        </w:rPr>
        <w:t>20</w:t>
      </w:r>
      <w:r w:rsidR="002918B5">
        <w:rPr>
          <w:sz w:val="24"/>
          <w:szCs w:val="24"/>
        </w:rPr>
        <w:t>.03.201</w:t>
      </w:r>
      <w:r w:rsidR="00D449CF">
        <w:rPr>
          <w:sz w:val="24"/>
          <w:szCs w:val="24"/>
        </w:rPr>
        <w:t>8</w:t>
      </w:r>
      <w:r w:rsidR="002918B5">
        <w:rPr>
          <w:sz w:val="24"/>
          <w:szCs w:val="24"/>
        </w:rPr>
        <w:t xml:space="preserve"> bol</w:t>
      </w:r>
      <w:r w:rsidRPr="009D5242">
        <w:rPr>
          <w:sz w:val="24"/>
          <w:szCs w:val="24"/>
        </w:rPr>
        <w:t xml:space="preserve"> predložený návrh na nasledovné použitie zisku – </w:t>
      </w:r>
      <w:r w:rsidR="002918B5">
        <w:rPr>
          <w:sz w:val="24"/>
          <w:szCs w:val="24"/>
        </w:rPr>
        <w:t>vyplatenie zisku podľa zákona o dani z príjmov.</w:t>
      </w:r>
    </w:p>
    <w:p w:rsidR="002918B5" w:rsidRPr="009D5242" w:rsidRDefault="002918B5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FA0DC6" w:rsidRPr="009D5242" w:rsidRDefault="00FA0DC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BD6522" w:rsidRPr="009D5242" w:rsidRDefault="00BD6522" w:rsidP="00602D3F">
      <w:pPr>
        <w:ind w:left="0" w:firstLine="0"/>
        <w:jc w:val="both"/>
        <w:rPr>
          <w:b/>
          <w:sz w:val="28"/>
          <w:szCs w:val="28"/>
        </w:rPr>
      </w:pPr>
    </w:p>
    <w:p w:rsidR="00BD6522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</w:t>
      </w:r>
      <w:r w:rsidR="00602D3F" w:rsidRPr="009D5242">
        <w:rPr>
          <w:rStyle w:val="ra"/>
          <w:sz w:val="24"/>
          <w:szCs w:val="24"/>
        </w:rPr>
        <w:t>ociálna politika</w:t>
      </w:r>
      <w:r w:rsidR="00BD6522">
        <w:rPr>
          <w:rStyle w:val="ra"/>
          <w:sz w:val="24"/>
          <w:szCs w:val="24"/>
        </w:rPr>
        <w:t>:</w:t>
      </w:r>
    </w:p>
    <w:p w:rsidR="00BD6522" w:rsidRPr="00FE2702" w:rsidRDefault="00BD6522" w:rsidP="00FA0DC6">
      <w:pPr>
        <w:pStyle w:val="Odsekzoznamu"/>
        <w:numPr>
          <w:ilvl w:val="0"/>
          <w:numId w:val="34"/>
        </w:numPr>
        <w:jc w:val="both"/>
        <w:rPr>
          <w:rFonts w:asciiTheme="minorHAnsi" w:hAnsiTheme="minorHAnsi"/>
          <w:sz w:val="24"/>
          <w:szCs w:val="24"/>
        </w:rPr>
      </w:pPr>
      <w:r w:rsidRPr="00FE2702">
        <w:rPr>
          <w:rFonts w:asciiTheme="minorHAnsi" w:hAnsiTheme="minorHAnsi"/>
          <w:sz w:val="24"/>
          <w:szCs w:val="24"/>
        </w:rPr>
        <w:t>odbory v spoločnosti nepôsobia, kolektívna zmluvy nie je</w:t>
      </w:r>
    </w:p>
    <w:p w:rsidR="00602D3F" w:rsidRPr="00FE2702" w:rsidRDefault="00BD6522" w:rsidP="00FA0DC6">
      <w:pPr>
        <w:pStyle w:val="Odsekzoznamu"/>
        <w:numPr>
          <w:ilvl w:val="0"/>
          <w:numId w:val="34"/>
        </w:numPr>
        <w:jc w:val="both"/>
        <w:rPr>
          <w:rFonts w:asciiTheme="minorHAnsi" w:hAnsiTheme="minorHAnsi" w:cs="Helvetica"/>
          <w:color w:val="222222"/>
          <w:sz w:val="24"/>
          <w:szCs w:val="24"/>
        </w:rPr>
      </w:pPr>
      <w:r w:rsidRPr="00FE2702">
        <w:rPr>
          <w:rFonts w:asciiTheme="minorHAnsi" w:hAnsiTheme="minorHAnsi"/>
          <w:sz w:val="24"/>
          <w:szCs w:val="24"/>
        </w:rPr>
        <w:t>sociálny fond sa využíva na dotovanie stravovania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 xml:space="preserve"> zamestnancov a ubytovania mimo bratislavských zamestnancov, ktorí sú ubytovaní v zazmluvnenej ubytovni.</w:t>
      </w:r>
    </w:p>
    <w:p w:rsidR="00BD6522" w:rsidRPr="00FE2702" w:rsidRDefault="00BD6522" w:rsidP="00FA0DC6">
      <w:pPr>
        <w:pStyle w:val="Odsekzoznamu"/>
        <w:ind w:firstLine="0"/>
        <w:jc w:val="both"/>
        <w:rPr>
          <w:rStyle w:val="ra"/>
          <w:rFonts w:asciiTheme="minorHAnsi" w:hAnsiTheme="minorHAnsi" w:cs="Helvetica"/>
          <w:color w:val="222222"/>
          <w:sz w:val="24"/>
          <w:szCs w:val="24"/>
        </w:rPr>
      </w:pPr>
    </w:p>
    <w:p w:rsidR="00BD6522" w:rsidRPr="00FE2702" w:rsidRDefault="00BD6522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Ľudské zdroje:</w:t>
      </w:r>
    </w:p>
    <w:p w:rsidR="00BD6522" w:rsidRPr="00FE2702" w:rsidRDefault="00BD6522" w:rsidP="00FA0DC6">
      <w:pPr>
        <w:pStyle w:val="Odsekzoznamu"/>
        <w:numPr>
          <w:ilvl w:val="0"/>
          <w:numId w:val="34"/>
        </w:numPr>
        <w:jc w:val="both"/>
        <w:rPr>
          <w:rFonts w:asciiTheme="minorHAnsi" w:hAnsiTheme="minorHAnsi" w:cs="Helvetica"/>
          <w:color w:val="222222"/>
          <w:sz w:val="24"/>
          <w:szCs w:val="24"/>
        </w:rPr>
      </w:pPr>
      <w:r w:rsidRPr="00FE2702">
        <w:rPr>
          <w:rFonts w:asciiTheme="minorHAnsi" w:hAnsiTheme="minorHAnsi" w:cs="Helvetica"/>
          <w:color w:val="222222"/>
          <w:sz w:val="24"/>
          <w:szCs w:val="24"/>
        </w:rPr>
        <w:t>17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3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 xml:space="preserve"> zamestnancov, z toho 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27 žien /15,6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 xml:space="preserve">%/, 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19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 xml:space="preserve"> zamestnancov so zdravotným postihnutím /11%/, fluktuácia na úrovni 5 %, vzdelanostná štruktúra: základné 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9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>%, stredné bez maturity 2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5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>%, stredné s maturitou 5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7%, vysokoškolské 9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>%, veková štruktúra: do 30 rokov 1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6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>%, do 40 rokov 1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7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 xml:space="preserve">%, do 50 rokov 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40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>%, do 60 rokov 1</w:t>
      </w:r>
      <w:r w:rsidR="0030408F">
        <w:rPr>
          <w:rFonts w:asciiTheme="minorHAnsi" w:hAnsiTheme="minorHAnsi" w:cs="Helvetica"/>
          <w:color w:val="222222"/>
          <w:sz w:val="24"/>
          <w:szCs w:val="24"/>
        </w:rPr>
        <w:t>9</w:t>
      </w:r>
      <w:r w:rsidRPr="00FE2702">
        <w:rPr>
          <w:rFonts w:asciiTheme="minorHAnsi" w:hAnsiTheme="minorHAnsi" w:cs="Helvetica"/>
          <w:color w:val="222222"/>
          <w:sz w:val="24"/>
          <w:szCs w:val="24"/>
        </w:rPr>
        <w:t>%, nad 60 rokov 8%.</w:t>
      </w:r>
    </w:p>
    <w:p w:rsidR="00602D3F" w:rsidRPr="00FE2702" w:rsidRDefault="00BD6522" w:rsidP="00FA0DC6">
      <w:pPr>
        <w:pStyle w:val="Odsekzoznamu"/>
        <w:numPr>
          <w:ilvl w:val="0"/>
          <w:numId w:val="34"/>
        </w:numPr>
        <w:jc w:val="both"/>
        <w:rPr>
          <w:rFonts w:asciiTheme="minorHAnsi" w:hAnsiTheme="minorHAnsi" w:cs="Helvetica"/>
          <w:color w:val="222222"/>
          <w:sz w:val="24"/>
          <w:szCs w:val="24"/>
        </w:rPr>
      </w:pPr>
      <w:r w:rsidRPr="00FE2702">
        <w:rPr>
          <w:rFonts w:asciiTheme="minorHAnsi" w:hAnsiTheme="minorHAnsi" w:cs="Helvetica"/>
          <w:color w:val="222222"/>
          <w:sz w:val="24"/>
          <w:szCs w:val="24"/>
        </w:rPr>
        <w:t xml:space="preserve">95% zamestnancov absolvuje pravidelne kurzy a školenia v súlade so Zákonom o súkromnej bezpečnosti na dosiahnutie predpísanej kvalifikácie pre prácu v SBS. </w:t>
      </w:r>
    </w:p>
    <w:p w:rsidR="00FA0DC6" w:rsidRDefault="00BD6522" w:rsidP="00FE2702">
      <w:pPr>
        <w:pStyle w:val="Odsekzoznamu"/>
        <w:numPr>
          <w:ilvl w:val="0"/>
          <w:numId w:val="34"/>
        </w:numPr>
        <w:jc w:val="both"/>
        <w:rPr>
          <w:rFonts w:asciiTheme="minorHAnsi" w:hAnsiTheme="minorHAnsi" w:cs="Helvetica"/>
          <w:color w:val="222222"/>
          <w:sz w:val="24"/>
          <w:szCs w:val="24"/>
        </w:rPr>
      </w:pPr>
      <w:r w:rsidRPr="00FE2702">
        <w:rPr>
          <w:rFonts w:asciiTheme="minorHAnsi" w:hAnsiTheme="minorHAnsi" w:cs="Helvetica"/>
          <w:color w:val="222222"/>
          <w:sz w:val="24"/>
          <w:szCs w:val="24"/>
        </w:rPr>
        <w:t>Bezpečnosť a ochranu zdravia pri práci a požiarnu ochranu spoločnosti poskytuje externá dodávateľská firma</w:t>
      </w:r>
    </w:p>
    <w:p w:rsidR="0030408F" w:rsidRPr="00FE2702" w:rsidRDefault="0030408F" w:rsidP="0030408F">
      <w:pPr>
        <w:pStyle w:val="Odsekzoznamu"/>
        <w:ind w:firstLine="0"/>
        <w:jc w:val="both"/>
        <w:rPr>
          <w:rStyle w:val="ra"/>
          <w:rFonts w:asciiTheme="minorHAnsi" w:hAnsiTheme="minorHAnsi" w:cs="Helvetica"/>
          <w:color w:val="222222"/>
          <w:sz w:val="24"/>
          <w:szCs w:val="24"/>
        </w:rPr>
      </w:pPr>
      <w:bookmarkStart w:id="0" w:name="_GoBack"/>
      <w:bookmarkEnd w:id="0"/>
    </w:p>
    <w:p w:rsidR="005706EA" w:rsidRPr="00FE2702" w:rsidRDefault="005706E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lastRenderedPageBreak/>
        <w:t>Podpora miestnych komunít</w:t>
      </w:r>
      <w:r w:rsidR="00BD6522" w:rsidRPr="00FE2702">
        <w:rPr>
          <w:rStyle w:val="ra"/>
          <w:sz w:val="24"/>
          <w:szCs w:val="24"/>
        </w:rPr>
        <w:t>:</w:t>
      </w:r>
    </w:p>
    <w:p w:rsidR="00BD6522" w:rsidRPr="00FE2702" w:rsidRDefault="00BD6522" w:rsidP="00BD6522">
      <w:pPr>
        <w:spacing w:after="120"/>
        <w:ind w:left="702" w:hanging="345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-</w:t>
      </w:r>
      <w:r w:rsidRPr="00FE2702">
        <w:rPr>
          <w:rStyle w:val="ra"/>
          <w:sz w:val="24"/>
          <w:szCs w:val="24"/>
        </w:rPr>
        <w:tab/>
        <w:t xml:space="preserve">finančný dar a 2% z daní na podporu </w:t>
      </w:r>
      <w:r w:rsidR="002B577F">
        <w:rPr>
          <w:rStyle w:val="ra"/>
          <w:sz w:val="24"/>
          <w:szCs w:val="24"/>
        </w:rPr>
        <w:t>Občianske združenie pre TRANSPLANTÁCIE BUNIEK,</w:t>
      </w:r>
      <w:r w:rsidRPr="00FE2702">
        <w:rPr>
          <w:sz w:val="24"/>
          <w:szCs w:val="24"/>
        </w:rPr>
        <w:t xml:space="preserve"> na zabezpečenie </w:t>
      </w:r>
      <w:r w:rsidR="0030408F">
        <w:rPr>
          <w:sz w:val="24"/>
          <w:szCs w:val="24"/>
        </w:rPr>
        <w:t>režijných</w:t>
      </w:r>
      <w:r w:rsidR="002B577F">
        <w:rPr>
          <w:sz w:val="24"/>
          <w:szCs w:val="24"/>
        </w:rPr>
        <w:t xml:space="preserve"> nákladov OZ</w:t>
      </w:r>
      <w:r w:rsidRPr="00FE2702">
        <w:rPr>
          <w:sz w:val="24"/>
          <w:szCs w:val="24"/>
        </w:rPr>
        <w:t>.</w:t>
      </w:r>
    </w:p>
    <w:p w:rsidR="00DE302A" w:rsidRPr="00FE2702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ISO normy kvality alebo iné certifikáty a</w:t>
      </w:r>
      <w:r w:rsidR="00BD6522" w:rsidRPr="00FE2702">
        <w:rPr>
          <w:rStyle w:val="ra"/>
          <w:sz w:val="24"/>
          <w:szCs w:val="24"/>
        </w:rPr>
        <w:t> </w:t>
      </w:r>
      <w:r w:rsidRPr="00FE2702">
        <w:rPr>
          <w:rStyle w:val="ra"/>
          <w:sz w:val="24"/>
          <w:szCs w:val="24"/>
        </w:rPr>
        <w:t>osvedčenia</w:t>
      </w:r>
      <w:r w:rsidR="00BD6522" w:rsidRPr="00FE2702">
        <w:rPr>
          <w:rStyle w:val="ra"/>
          <w:sz w:val="24"/>
          <w:szCs w:val="24"/>
        </w:rPr>
        <w:t>:</w:t>
      </w:r>
    </w:p>
    <w:p w:rsidR="00BD6522" w:rsidRPr="00FE2702" w:rsidRDefault="00BD6522" w:rsidP="00BD6522">
      <w:pPr>
        <w:pStyle w:val="Odsekzoznamu"/>
        <w:numPr>
          <w:ilvl w:val="0"/>
          <w:numId w:val="34"/>
        </w:numPr>
        <w:spacing w:after="120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certifikát STN EN ISO 9001:2009</w:t>
      </w:r>
    </w:p>
    <w:p w:rsidR="00777284" w:rsidRPr="00FE270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Info</w:t>
      </w:r>
      <w:r w:rsidR="00A07477" w:rsidRPr="00FE2702">
        <w:rPr>
          <w:rStyle w:val="ra"/>
          <w:sz w:val="24"/>
          <w:szCs w:val="24"/>
        </w:rPr>
        <w:t xml:space="preserve">rmácia – spoločnosť si včas </w:t>
      </w:r>
      <w:r w:rsidRPr="00FE2702">
        <w:rPr>
          <w:rStyle w:val="ra"/>
          <w:sz w:val="24"/>
          <w:szCs w:val="24"/>
        </w:rPr>
        <w:t xml:space="preserve">plní svoje daňové záväzky voči štátu a záväzky voči sociálnej a zdravotnej poisťovni </w:t>
      </w:r>
      <w:r w:rsidR="00A07477" w:rsidRPr="00FE2702">
        <w:rPr>
          <w:rStyle w:val="ra"/>
          <w:sz w:val="24"/>
          <w:szCs w:val="24"/>
        </w:rPr>
        <w:t>ako aj záväzky voči zamestnancom a dodávateľom.</w:t>
      </w:r>
    </w:p>
    <w:p w:rsidR="00806401" w:rsidRPr="00FE2702" w:rsidRDefault="00A07477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S</w:t>
      </w:r>
      <w:r w:rsidR="00806401" w:rsidRPr="00FE2702">
        <w:rPr>
          <w:rStyle w:val="ra"/>
          <w:sz w:val="24"/>
          <w:szCs w:val="24"/>
        </w:rPr>
        <w:t>poločnosť má spracovanú transferovú dokumentáciu podľa § 18/1 ZDP</w:t>
      </w:r>
    </w:p>
    <w:p w:rsidR="00777284" w:rsidRPr="00FE270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Informácie požadované alebo odporučené záujmovými združeniami, v ktorých je účtovné jednotka členom</w:t>
      </w:r>
      <w:r w:rsidR="00BD6522" w:rsidRPr="00FE2702">
        <w:rPr>
          <w:rStyle w:val="ra"/>
          <w:sz w:val="24"/>
          <w:szCs w:val="24"/>
        </w:rPr>
        <w:t>:</w:t>
      </w:r>
    </w:p>
    <w:p w:rsidR="00BD6522" w:rsidRPr="00BD6522" w:rsidRDefault="00BD6522" w:rsidP="00BD6522">
      <w:pPr>
        <w:pStyle w:val="Odsekzoznamu"/>
        <w:numPr>
          <w:ilvl w:val="0"/>
          <w:numId w:val="34"/>
        </w:numPr>
        <w:spacing w:after="120"/>
        <w:jc w:val="both"/>
        <w:rPr>
          <w:rStyle w:val="ra"/>
          <w:sz w:val="24"/>
          <w:szCs w:val="24"/>
        </w:rPr>
      </w:pPr>
      <w:r w:rsidRPr="00FE2702">
        <w:rPr>
          <w:rStyle w:val="ra"/>
          <w:sz w:val="24"/>
          <w:szCs w:val="24"/>
        </w:rPr>
        <w:t>Účtovná jednotk</w:t>
      </w:r>
      <w:r>
        <w:rPr>
          <w:rStyle w:val="ra"/>
          <w:sz w:val="24"/>
          <w:szCs w:val="24"/>
        </w:rPr>
        <w:t>a je členom Slovenskej komory súkromnej bezpečnosti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BD6522" w:rsidRPr="009D5242" w:rsidRDefault="00BD6522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8673D9" w:rsidRPr="009D5242" w:rsidRDefault="008673D9" w:rsidP="008673D9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30408F">
        <w:rPr>
          <w:rStyle w:val="ra"/>
          <w:b/>
          <w:sz w:val="24"/>
          <w:szCs w:val="24"/>
        </w:rPr>
        <w:t>7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30408F">
        <w:rPr>
          <w:rStyle w:val="ra"/>
          <w:b/>
          <w:sz w:val="24"/>
          <w:szCs w:val="24"/>
        </w:rPr>
        <w:t>7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511" w:rsidRDefault="00194511" w:rsidP="00080A76">
      <w:r>
        <w:separator/>
      </w:r>
    </w:p>
  </w:endnote>
  <w:endnote w:type="continuationSeparator" w:id="0">
    <w:p w:rsidR="00194511" w:rsidRDefault="00194511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760B2B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30408F">
      <w:rPr>
        <w:noProof/>
      </w:rPr>
      <w:t>1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511" w:rsidRDefault="00194511" w:rsidP="00080A76">
      <w:r>
        <w:separator/>
      </w:r>
    </w:p>
  </w:footnote>
  <w:footnote w:type="continuationSeparator" w:id="0">
    <w:p w:rsidR="00194511" w:rsidRDefault="00194511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66E64EE"/>
    <w:multiLevelType w:val="hybridMultilevel"/>
    <w:tmpl w:val="29A2916A"/>
    <w:lvl w:ilvl="0" w:tplc="3588115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7"/>
  </w:num>
  <w:num w:numId="4">
    <w:abstractNumId w:val="6"/>
  </w:num>
  <w:num w:numId="5">
    <w:abstractNumId w:val="7"/>
  </w:num>
  <w:num w:numId="6">
    <w:abstractNumId w:val="33"/>
  </w:num>
  <w:num w:numId="7">
    <w:abstractNumId w:val="1"/>
  </w:num>
  <w:num w:numId="8">
    <w:abstractNumId w:val="32"/>
  </w:num>
  <w:num w:numId="9">
    <w:abstractNumId w:val="26"/>
  </w:num>
  <w:num w:numId="10">
    <w:abstractNumId w:val="22"/>
  </w:num>
  <w:num w:numId="11">
    <w:abstractNumId w:val="0"/>
  </w:num>
  <w:num w:numId="12">
    <w:abstractNumId w:val="29"/>
  </w:num>
  <w:num w:numId="13">
    <w:abstractNumId w:val="24"/>
  </w:num>
  <w:num w:numId="14">
    <w:abstractNumId w:val="12"/>
  </w:num>
  <w:num w:numId="15">
    <w:abstractNumId w:val="31"/>
  </w:num>
  <w:num w:numId="16">
    <w:abstractNumId w:val="18"/>
  </w:num>
  <w:num w:numId="17">
    <w:abstractNumId w:val="30"/>
  </w:num>
  <w:num w:numId="18">
    <w:abstractNumId w:val="20"/>
  </w:num>
  <w:num w:numId="19">
    <w:abstractNumId w:val="16"/>
  </w:num>
  <w:num w:numId="20">
    <w:abstractNumId w:val="5"/>
  </w:num>
  <w:num w:numId="21">
    <w:abstractNumId w:val="15"/>
  </w:num>
  <w:num w:numId="22">
    <w:abstractNumId w:val="28"/>
  </w:num>
  <w:num w:numId="23">
    <w:abstractNumId w:val="17"/>
  </w:num>
  <w:num w:numId="24">
    <w:abstractNumId w:val="9"/>
  </w:num>
  <w:num w:numId="25">
    <w:abstractNumId w:val="8"/>
  </w:num>
  <w:num w:numId="26">
    <w:abstractNumId w:val="4"/>
  </w:num>
  <w:num w:numId="27">
    <w:abstractNumId w:val="25"/>
  </w:num>
  <w:num w:numId="28">
    <w:abstractNumId w:val="11"/>
  </w:num>
  <w:num w:numId="29">
    <w:abstractNumId w:val="3"/>
  </w:num>
  <w:num w:numId="30">
    <w:abstractNumId w:val="14"/>
  </w:num>
  <w:num w:numId="31">
    <w:abstractNumId w:val="23"/>
  </w:num>
  <w:num w:numId="32">
    <w:abstractNumId w:val="10"/>
  </w:num>
  <w:num w:numId="33">
    <w:abstractNumId w:val="13"/>
  </w:num>
  <w:num w:numId="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6F01"/>
    <w:rsid w:val="000013D2"/>
    <w:rsid w:val="000048EE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2420"/>
    <w:rsid w:val="000B31C5"/>
    <w:rsid w:val="000C0081"/>
    <w:rsid w:val="000C51A7"/>
    <w:rsid w:val="000D2F45"/>
    <w:rsid w:val="000D49D4"/>
    <w:rsid w:val="000D6476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4511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18B5"/>
    <w:rsid w:val="00292C9C"/>
    <w:rsid w:val="002A03A2"/>
    <w:rsid w:val="002A3E2A"/>
    <w:rsid w:val="002B07F2"/>
    <w:rsid w:val="002B3A76"/>
    <w:rsid w:val="002B577F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08F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0853"/>
    <w:rsid w:val="0033511C"/>
    <w:rsid w:val="00335CF5"/>
    <w:rsid w:val="00337693"/>
    <w:rsid w:val="0034691D"/>
    <w:rsid w:val="0034749F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1C34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1770D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846A2"/>
    <w:rsid w:val="005909F7"/>
    <w:rsid w:val="0059274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23097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0B2B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D9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5A8B"/>
    <w:rsid w:val="008A67C7"/>
    <w:rsid w:val="008B44EC"/>
    <w:rsid w:val="008B589D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1387"/>
    <w:rsid w:val="009D5242"/>
    <w:rsid w:val="009E0AF4"/>
    <w:rsid w:val="009E1CE3"/>
    <w:rsid w:val="009E2784"/>
    <w:rsid w:val="009E5069"/>
    <w:rsid w:val="009E742E"/>
    <w:rsid w:val="009F1834"/>
    <w:rsid w:val="009F2AEF"/>
    <w:rsid w:val="00A0580E"/>
    <w:rsid w:val="00A0629D"/>
    <w:rsid w:val="00A07477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211E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522"/>
    <w:rsid w:val="00BD6AFF"/>
    <w:rsid w:val="00BE4092"/>
    <w:rsid w:val="00BE69CF"/>
    <w:rsid w:val="00BF1DCD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27CE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1B55"/>
    <w:rsid w:val="00D42937"/>
    <w:rsid w:val="00D449CF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A30D8"/>
    <w:rsid w:val="00DB0A84"/>
    <w:rsid w:val="00DB12FD"/>
    <w:rsid w:val="00DB19BD"/>
    <w:rsid w:val="00DB1D51"/>
    <w:rsid w:val="00DC7006"/>
    <w:rsid w:val="00DC7F51"/>
    <w:rsid w:val="00DD6084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3C5A"/>
    <w:rsid w:val="00E44EE1"/>
    <w:rsid w:val="00E45A52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13C8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1030"/>
    <w:rsid w:val="00F43C40"/>
    <w:rsid w:val="00F4784B"/>
    <w:rsid w:val="00F50A6B"/>
    <w:rsid w:val="00F52243"/>
    <w:rsid w:val="00F53559"/>
    <w:rsid w:val="00F60008"/>
    <w:rsid w:val="00F61183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DC6"/>
    <w:rsid w:val="00FA0E7D"/>
    <w:rsid w:val="00FB344F"/>
    <w:rsid w:val="00FB6F02"/>
    <w:rsid w:val="00FB7805"/>
    <w:rsid w:val="00FC1A6F"/>
    <w:rsid w:val="00FC4810"/>
    <w:rsid w:val="00FC5A86"/>
    <w:rsid w:val="00FC6B17"/>
    <w:rsid w:val="00FC7247"/>
    <w:rsid w:val="00FC7A7B"/>
    <w:rsid w:val="00FD5534"/>
    <w:rsid w:val="00FD6BE8"/>
    <w:rsid w:val="00FE11A2"/>
    <w:rsid w:val="00FE1248"/>
    <w:rsid w:val="00FE20D7"/>
    <w:rsid w:val="00FE2702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D65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55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07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BDD08A-1169-4A5C-91B0-783966D733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7</Pages>
  <Words>1739</Words>
  <Characters>9913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Oľga Gluchová</cp:lastModifiedBy>
  <cp:revision>8</cp:revision>
  <cp:lastPrinted>2017-05-31T10:15:00Z</cp:lastPrinted>
  <dcterms:created xsi:type="dcterms:W3CDTF">2017-05-24T11:23:00Z</dcterms:created>
  <dcterms:modified xsi:type="dcterms:W3CDTF">2018-05-30T11:09:00Z</dcterms:modified>
</cp:coreProperties>
</file>