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Spoločnosť </w:t>
      </w:r>
      <w:r w:rsidR="00090932">
        <w:rPr>
          <w:b w:val="0"/>
          <w:sz w:val="22"/>
          <w:szCs w:val="22"/>
        </w:rPr>
        <w:t xml:space="preserve">Ekomma </w:t>
      </w:r>
      <w:r w:rsidRPr="009332DF">
        <w:rPr>
          <w:b w:val="0"/>
          <w:sz w:val="22"/>
          <w:szCs w:val="22"/>
        </w:rPr>
        <w:t>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</w:t>
      </w:r>
      <w:r w:rsidR="00090932">
        <w:rPr>
          <w:b w:val="0"/>
          <w:sz w:val="22"/>
          <w:szCs w:val="22"/>
        </w:rPr>
        <w:t>19</w:t>
      </w:r>
      <w:r w:rsidRPr="009332DF">
        <w:rPr>
          <w:b w:val="0"/>
          <w:sz w:val="22"/>
          <w:szCs w:val="22"/>
        </w:rPr>
        <w:t>.</w:t>
      </w:r>
      <w:r w:rsidR="00090932">
        <w:rPr>
          <w:b w:val="0"/>
          <w:sz w:val="22"/>
          <w:szCs w:val="22"/>
        </w:rPr>
        <w:t>08</w:t>
      </w:r>
      <w:r w:rsidRPr="009332DF">
        <w:rPr>
          <w:b w:val="0"/>
          <w:sz w:val="22"/>
          <w:szCs w:val="22"/>
        </w:rPr>
        <w:t>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200</w:t>
      </w:r>
      <w:r w:rsidR="00090932">
        <w:rPr>
          <w:b w:val="0"/>
          <w:sz w:val="22"/>
          <w:szCs w:val="22"/>
        </w:rPr>
        <w:t>9</w:t>
      </w:r>
      <w:r w:rsidRPr="009332DF">
        <w:rPr>
          <w:b w:val="0"/>
          <w:sz w:val="22"/>
          <w:szCs w:val="22"/>
        </w:rPr>
        <w:t xml:space="preserve"> </w:t>
      </w:r>
      <w:r w:rsidR="00504388">
        <w:rPr>
          <w:b w:val="0"/>
          <w:sz w:val="22"/>
          <w:szCs w:val="22"/>
        </w:rPr>
        <w:t xml:space="preserve">a </w:t>
      </w:r>
      <w:r w:rsidRPr="009332DF">
        <w:rPr>
          <w:b w:val="0"/>
          <w:sz w:val="22"/>
          <w:szCs w:val="22"/>
        </w:rPr>
        <w:t xml:space="preserve">do obchodného registra bola zapísaná </w:t>
      </w:r>
      <w:r w:rsidR="00090932">
        <w:rPr>
          <w:b w:val="0"/>
          <w:sz w:val="22"/>
          <w:szCs w:val="22"/>
        </w:rPr>
        <w:t>12.11.2009</w:t>
      </w:r>
      <w:r w:rsidRPr="009332DF">
        <w:rPr>
          <w:b w:val="0"/>
          <w:sz w:val="22"/>
          <w:szCs w:val="22"/>
        </w:rPr>
        <w:t xml:space="preserve"> (Obchodný register Okresného súdu Bratislava I v Bratislave, oddiel</w:t>
      </w:r>
      <w:r w:rsidR="00504388">
        <w:rPr>
          <w:b w:val="0"/>
          <w:sz w:val="22"/>
          <w:szCs w:val="22"/>
        </w:rPr>
        <w:t>: 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</w:t>
      </w:r>
      <w:r w:rsidR="00090932">
        <w:rPr>
          <w:b w:val="0"/>
          <w:sz w:val="22"/>
          <w:szCs w:val="22"/>
        </w:rPr>
        <w:t>.61405</w:t>
      </w:r>
      <w:r w:rsidRPr="009332DF">
        <w:rPr>
          <w:b w:val="0"/>
          <w:sz w:val="22"/>
          <w:szCs w:val="22"/>
        </w:rPr>
        <w:t xml:space="preserve">/B).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090932" w:rsidRPr="00090932" w:rsidRDefault="009332DF" w:rsidP="00090932">
      <w:pPr>
        <w:pStyle w:val="Zkladntext"/>
        <w:rPr>
          <w:b w:val="0"/>
          <w:sz w:val="22"/>
          <w:szCs w:val="22"/>
        </w:rPr>
      </w:pPr>
      <w:r w:rsidRPr="00090932">
        <w:rPr>
          <w:b w:val="0"/>
          <w:sz w:val="22"/>
          <w:szCs w:val="22"/>
        </w:rPr>
        <w:t xml:space="preserve">        </w:t>
      </w:r>
      <w:r w:rsidR="00524FE3" w:rsidRPr="00090932">
        <w:rPr>
          <w:b w:val="0"/>
          <w:sz w:val="22"/>
          <w:szCs w:val="22"/>
        </w:rPr>
        <w:t xml:space="preserve">-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7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administratívne služby </w:t>
            </w:r>
          </w:p>
        </w:tc>
      </w:tr>
    </w:tbl>
    <w:p w:rsidR="00524FE3" w:rsidRPr="009332DF" w:rsidRDefault="00524FE3" w:rsidP="00090932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090932" w:rsidP="00524FE3">
            <w:pPr>
              <w:spacing w:line="36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201</w:t>
      </w:r>
      <w:r w:rsidR="008E167D">
        <w:rPr>
          <w:b w:val="0"/>
          <w:sz w:val="22"/>
          <w:szCs w:val="22"/>
        </w:rPr>
        <w:t>7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účtovné obdobie od 1. januára 201</w:t>
      </w:r>
      <w:r w:rsidR="008E167D">
        <w:rPr>
          <w:b w:val="0"/>
          <w:sz w:val="22"/>
          <w:szCs w:val="22"/>
        </w:rPr>
        <w:t>7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decembra 201</w:t>
      </w:r>
      <w:r w:rsidR="008E167D">
        <w:rPr>
          <w:b w:val="0"/>
          <w:sz w:val="22"/>
          <w:szCs w:val="22"/>
        </w:rPr>
        <w:t>7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201</w:t>
      </w:r>
      <w:r w:rsidR="008E167D">
        <w:rPr>
          <w:b w:val="0"/>
          <w:sz w:val="22"/>
          <w:szCs w:val="22"/>
        </w:rPr>
        <w:t>6</w:t>
      </w:r>
      <w:r w:rsidRPr="009332DF">
        <w:rPr>
          <w:b w:val="0"/>
          <w:sz w:val="22"/>
          <w:szCs w:val="22"/>
        </w:rPr>
        <w:t>, za predchádzajúce účtovné obdobie, bola schválená valným zhromaždením Spoločnosti 2</w:t>
      </w:r>
      <w:r w:rsidR="00D16AD7">
        <w:rPr>
          <w:b w:val="0"/>
          <w:sz w:val="22"/>
          <w:szCs w:val="22"/>
        </w:rPr>
        <w:t>3</w:t>
      </w:r>
      <w:r w:rsidRPr="009332DF">
        <w:rPr>
          <w:b w:val="0"/>
          <w:sz w:val="22"/>
          <w:szCs w:val="22"/>
        </w:rPr>
        <w:t>.</w:t>
      </w:r>
      <w:r w:rsidR="00284453">
        <w:rPr>
          <w:b w:val="0"/>
          <w:sz w:val="22"/>
          <w:szCs w:val="22"/>
        </w:rPr>
        <w:t xml:space="preserve"> 0</w:t>
      </w:r>
      <w:r w:rsidR="00090932">
        <w:rPr>
          <w:b w:val="0"/>
          <w:sz w:val="22"/>
          <w:szCs w:val="22"/>
        </w:rPr>
        <w:t>6</w:t>
      </w:r>
      <w:r w:rsidRPr="009332DF">
        <w:rPr>
          <w:b w:val="0"/>
          <w:sz w:val="22"/>
          <w:szCs w:val="22"/>
        </w:rPr>
        <w:t>. 201</w:t>
      </w:r>
      <w:r w:rsidR="008E167D">
        <w:rPr>
          <w:b w:val="0"/>
          <w:sz w:val="22"/>
          <w:szCs w:val="22"/>
        </w:rPr>
        <w:t>7</w:t>
      </w:r>
      <w:r w:rsidRPr="009332DF">
        <w:rPr>
          <w:b w:val="0"/>
          <w:sz w:val="22"/>
          <w:szCs w:val="22"/>
        </w:rPr>
        <w:t>.</w:t>
      </w: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ORGÁNOCH ÚČTOVNEJ JEDNOTKY</w:t>
      </w:r>
    </w:p>
    <w:p w:rsidR="00833CEE" w:rsidRPr="009332DF" w:rsidRDefault="00833CEE" w:rsidP="00833CEE"/>
    <w:p w:rsidR="00833CEE" w:rsidRPr="009332DF" w:rsidRDefault="00833CEE" w:rsidP="00090932">
      <w:pPr>
        <w:pStyle w:val="Zkladntext"/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Pr="009332DF">
        <w:rPr>
          <w:b w:val="0"/>
          <w:sz w:val="22"/>
          <w:szCs w:val="22"/>
        </w:rPr>
        <w:t xml:space="preserve">Ing. </w:t>
      </w:r>
      <w:r w:rsidR="00090932">
        <w:rPr>
          <w:b w:val="0"/>
          <w:sz w:val="22"/>
          <w:szCs w:val="22"/>
        </w:rPr>
        <w:t>Alena Krčmáriková</w:t>
      </w:r>
      <w:r w:rsidRPr="009332DF">
        <w:tab/>
      </w:r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24FE3" w:rsidP="00090932">
            <w:r w:rsidRPr="009332DF">
              <w:t xml:space="preserve">Ing. </w:t>
            </w:r>
            <w:r w:rsidR="00090932">
              <w:t>Alena Krčmáriková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090932" w:rsidP="009332DF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2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2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(going concern).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lastRenderedPageBreak/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3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3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Prehľad o pohybe dlhodobého nehmotného majetku a dlhodobého hmotného majetku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>1.</w:t>
      </w:r>
      <w:r w:rsidR="00E3662F">
        <w:rPr>
          <w:b w:val="0"/>
          <w:sz w:val="22"/>
          <w:szCs w:val="22"/>
        </w:rPr>
        <w:t xml:space="preserve"> 0</w:t>
      </w:r>
      <w:r w:rsidRPr="002D64C8">
        <w:rPr>
          <w:b w:val="0"/>
          <w:sz w:val="22"/>
          <w:szCs w:val="22"/>
        </w:rPr>
        <w:t>1. 201</w:t>
      </w:r>
      <w:r w:rsidR="001E27D6">
        <w:rPr>
          <w:b w:val="0"/>
          <w:sz w:val="22"/>
          <w:szCs w:val="22"/>
        </w:rPr>
        <w:t>5</w:t>
      </w:r>
      <w:r w:rsidRPr="002D64C8">
        <w:rPr>
          <w:b w:val="0"/>
          <w:sz w:val="22"/>
          <w:szCs w:val="22"/>
        </w:rPr>
        <w:t xml:space="preserve"> do</w:t>
      </w:r>
      <w:r w:rsidR="002D64C8" w:rsidRPr="002D64C8">
        <w:rPr>
          <w:b w:val="0"/>
          <w:sz w:val="22"/>
          <w:szCs w:val="22"/>
        </w:rPr>
        <w:t xml:space="preserve">  </w:t>
      </w:r>
      <w:r w:rsidRPr="002D64C8">
        <w:rPr>
          <w:b w:val="0"/>
          <w:sz w:val="22"/>
          <w:szCs w:val="22"/>
        </w:rPr>
        <w:t>31.</w:t>
      </w:r>
      <w:r w:rsidR="00E3662F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>12</w:t>
      </w:r>
      <w:r w:rsidR="00E3662F">
        <w:rPr>
          <w:b w:val="0"/>
          <w:sz w:val="22"/>
          <w:szCs w:val="22"/>
        </w:rPr>
        <w:t>.</w:t>
      </w:r>
      <w:r w:rsidRPr="002D64C8">
        <w:rPr>
          <w:b w:val="0"/>
          <w:sz w:val="22"/>
          <w:szCs w:val="22"/>
        </w:rPr>
        <w:t xml:space="preserve"> 201</w:t>
      </w:r>
      <w:r w:rsidR="001E27D6">
        <w:rPr>
          <w:b w:val="0"/>
          <w:sz w:val="22"/>
          <w:szCs w:val="22"/>
        </w:rPr>
        <w:t>5</w:t>
      </w:r>
      <w:r w:rsidRPr="002D64C8">
        <w:rPr>
          <w:b w:val="0"/>
          <w:sz w:val="22"/>
          <w:szCs w:val="22"/>
        </w:rPr>
        <w:t xml:space="preserve"> a za porovnateľné obdobie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 xml:space="preserve">1. </w:t>
      </w:r>
      <w:r w:rsidR="00E3662F">
        <w:rPr>
          <w:b w:val="0"/>
          <w:sz w:val="22"/>
          <w:szCs w:val="22"/>
        </w:rPr>
        <w:t>01.</w:t>
      </w:r>
      <w:r w:rsidRPr="002D64C8">
        <w:rPr>
          <w:b w:val="0"/>
          <w:sz w:val="22"/>
          <w:szCs w:val="22"/>
        </w:rPr>
        <w:t xml:space="preserve"> 201</w:t>
      </w:r>
      <w:r w:rsidR="001E27D6">
        <w:rPr>
          <w:b w:val="0"/>
          <w:sz w:val="22"/>
          <w:szCs w:val="22"/>
        </w:rPr>
        <w:t>4</w:t>
      </w:r>
      <w:r w:rsidRPr="002D64C8">
        <w:rPr>
          <w:b w:val="0"/>
          <w:sz w:val="22"/>
          <w:szCs w:val="22"/>
        </w:rPr>
        <w:t xml:space="preserve"> do 31. </w:t>
      </w:r>
      <w:r w:rsidR="00E3662F">
        <w:rPr>
          <w:b w:val="0"/>
          <w:sz w:val="22"/>
          <w:szCs w:val="22"/>
        </w:rPr>
        <w:t xml:space="preserve">12. </w:t>
      </w:r>
      <w:r w:rsidRPr="002D64C8">
        <w:rPr>
          <w:b w:val="0"/>
          <w:sz w:val="22"/>
          <w:szCs w:val="22"/>
        </w:rPr>
        <w:t>201</w:t>
      </w:r>
      <w:r w:rsidR="001E27D6">
        <w:rPr>
          <w:b w:val="0"/>
          <w:sz w:val="22"/>
          <w:szCs w:val="22"/>
        </w:rPr>
        <w:t>4</w:t>
      </w:r>
      <w:r w:rsidRPr="002D64C8">
        <w:rPr>
          <w:b w:val="0"/>
          <w:sz w:val="22"/>
          <w:szCs w:val="22"/>
        </w:rPr>
        <w:t xml:space="preserve"> je uvedený v tabuľkách: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090932" w:rsidRDefault="00090932" w:rsidP="00090932"/>
    <w:p w:rsidR="00090932" w:rsidRPr="00090932" w:rsidRDefault="00090932" w:rsidP="00090932">
      <w:r>
        <w:t xml:space="preserve">     Dlhodobý majetok spoločnosť neeviduje</w:t>
      </w:r>
    </w:p>
    <w:p w:rsidR="00F65DDB" w:rsidRDefault="00F65DDB" w:rsidP="00517A7A"/>
    <w:p w:rsidR="00D25DF3" w:rsidRDefault="00D25DF3" w:rsidP="00462BF0"/>
    <w:p w:rsidR="00D25DF3" w:rsidRDefault="00D25DF3" w:rsidP="00462BF0"/>
    <w:p w:rsidR="00D25DF3" w:rsidRDefault="00D25DF3" w:rsidP="00462BF0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lastRenderedPageBreak/>
        <w:t>15</w:t>
      </w:r>
      <w:r w:rsidR="00052F8B" w:rsidRPr="009332DF">
        <w:t xml:space="preserve">. Informácie k časti F. písm. r) prílohy č. 3 o vývoji opravnej položky  k pohľadávkam </w:t>
      </w: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EA0B60">
            <w:r w:rsidRPr="009332DF">
              <w:t>Pohľadávky</w:t>
            </w:r>
            <w:r w:rsidR="00EA0B60" w:rsidRPr="009332DF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D29F4" w:rsidRDefault="00052F8B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FE304F">
            <w:r w:rsidRPr="009332DF">
              <w:t xml:space="preserve">Pohľadávky so zostatkovou dobou splatnosti do </w:t>
            </w:r>
            <w:r w:rsidR="00FE304F" w:rsidRPr="009332DF">
              <w:t>jedného</w:t>
            </w:r>
            <w:r w:rsidRPr="009332DF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</w:t>
            </w:r>
            <w:r w:rsidR="00EA0B60" w:rsidRPr="009332DF">
              <w:t xml:space="preserve"> </w:t>
            </w:r>
            <w:r w:rsidR="00FE304F" w:rsidRPr="009332DF">
              <w:t>jeden</w:t>
            </w:r>
            <w:r w:rsidR="00EA0B60" w:rsidRPr="009332DF">
              <w:t xml:space="preserve"> </w:t>
            </w:r>
            <w:r w:rsidR="003B1B28" w:rsidRPr="009332DF">
              <w:t xml:space="preserve">rok </w:t>
            </w:r>
            <w:r w:rsidR="00EA0B60" w:rsidRPr="009332DF">
              <w:t xml:space="preserve">až </w:t>
            </w:r>
            <w:r w:rsidR="00FE304F" w:rsidRPr="009332DF">
              <w:t>päť</w:t>
            </w:r>
            <w:r w:rsidR="00EA0B60"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8E167D" w:rsidP="00557F9E">
            <w:pPr>
              <w:spacing w:line="360" w:lineRule="auto"/>
              <w:jc w:val="center"/>
            </w:pPr>
            <w:r>
              <w:t>757</w:t>
            </w:r>
          </w:p>
        </w:tc>
        <w:tc>
          <w:tcPr>
            <w:tcW w:w="2757" w:type="dxa"/>
            <w:vAlign w:val="center"/>
          </w:tcPr>
          <w:p w:rsidR="00052F8B" w:rsidRPr="009332DF" w:rsidRDefault="008E167D" w:rsidP="00557F9E">
            <w:pPr>
              <w:spacing w:line="360" w:lineRule="auto"/>
              <w:jc w:val="center"/>
            </w:pPr>
            <w:r>
              <w:t>715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dlhšou ako </w:t>
            </w:r>
            <w:r w:rsidR="00FE304F" w:rsidRPr="009332DF">
              <w:t>päť</w:t>
            </w:r>
            <w:r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EA0B60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8E167D" w:rsidP="00557F9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757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8E167D" w:rsidP="00CB47B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715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4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4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D16AD7" w:rsidP="00557F9E">
            <w:pPr>
              <w:jc w:val="center"/>
            </w:pPr>
            <w:r>
              <w:t>1000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9332DF" w:rsidRDefault="008E167D" w:rsidP="00557F9E">
            <w:pPr>
              <w:jc w:val="center"/>
            </w:pPr>
            <w:r>
              <w:t>1000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8E167D" w:rsidP="00CB47B1">
            <w:pPr>
              <w:jc w:val="center"/>
            </w:pPr>
            <w:r>
              <w:t>24521</w:t>
            </w:r>
          </w:p>
        </w:tc>
        <w:tc>
          <w:tcPr>
            <w:tcW w:w="2331" w:type="dxa"/>
            <w:vAlign w:val="center"/>
          </w:tcPr>
          <w:p w:rsidR="00052F8B" w:rsidRPr="009332DF" w:rsidRDefault="008E167D" w:rsidP="00557F9E">
            <w:pPr>
              <w:jc w:val="center"/>
            </w:pPr>
            <w:r>
              <w:t>20242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Peniaze n</w:t>
            </w:r>
            <w:r w:rsidR="00B51558" w:rsidRPr="009332DF">
              <w:t>a </w:t>
            </w:r>
            <w:r w:rsidRPr="009332DF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8E167D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25521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8E167D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21242</w:t>
            </w:r>
          </w:p>
        </w:tc>
      </w:tr>
    </w:tbl>
    <w:p w:rsidR="00F76B39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F76B39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C97381" w:rsidRPr="009332DF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G. </w:t>
      </w:r>
      <w:r w:rsidR="00C97381"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5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vysporiadaní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8E167D" w:rsidP="00900F88">
            <w:r>
              <w:t>6003</w:t>
            </w: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Bežné účtovné obdobie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lastRenderedPageBreak/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8E167D" w:rsidP="008E167D">
            <w:pPr>
              <w:jc w:val="center"/>
            </w:pPr>
            <w:r>
              <w:t>6003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8E167D" w:rsidP="00180861">
            <w:pPr>
              <w:jc w:val="center"/>
            </w:pPr>
            <w:r>
              <w:t>6003</w:t>
            </w: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Bežné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Default="005F0B0B" w:rsidP="005F0B0B">
      <w:pPr>
        <w:pStyle w:val="Zkladntext"/>
        <w:rPr>
          <w:b w:val="0"/>
          <w:sz w:val="22"/>
          <w:szCs w:val="22"/>
        </w:rPr>
      </w:pPr>
      <w:r w:rsidRPr="00703F7D">
        <w:rPr>
          <w:b w:val="0"/>
          <w:sz w:val="22"/>
          <w:szCs w:val="22"/>
        </w:rPr>
        <w:t>O rozdelení výsledku hospodárenia za účtovné obdobie roku 201</w:t>
      </w:r>
      <w:r w:rsidR="008E167D">
        <w:rPr>
          <w:b w:val="0"/>
          <w:sz w:val="22"/>
          <w:szCs w:val="22"/>
        </w:rPr>
        <w:t>6</w:t>
      </w:r>
      <w:r w:rsidRPr="00703F7D">
        <w:rPr>
          <w:b w:val="0"/>
          <w:sz w:val="22"/>
          <w:szCs w:val="22"/>
        </w:rPr>
        <w:t xml:space="preserve"> vo výške </w:t>
      </w:r>
      <w:r w:rsidR="008E167D">
        <w:rPr>
          <w:b w:val="0"/>
          <w:sz w:val="22"/>
          <w:szCs w:val="22"/>
        </w:rPr>
        <w:t xml:space="preserve">6161 </w:t>
      </w:r>
      <w:r w:rsidRPr="00703F7D">
        <w:rPr>
          <w:b w:val="0"/>
          <w:sz w:val="22"/>
          <w:szCs w:val="22"/>
        </w:rPr>
        <w:t>EUR rozhodlo valné zhromaždenie takto:</w:t>
      </w:r>
    </w:p>
    <w:p w:rsidR="00F63BC7" w:rsidRPr="00703F7D" w:rsidRDefault="00F63BC7" w:rsidP="005F0B0B">
      <w:pPr>
        <w:pStyle w:val="Zkladntext"/>
        <w:rPr>
          <w:b w:val="0"/>
          <w:sz w:val="22"/>
          <w:szCs w:val="22"/>
        </w:rPr>
      </w:pPr>
    </w:p>
    <w:p w:rsidR="00AC6925" w:rsidRPr="00AC6925" w:rsidRDefault="005F0B0B" w:rsidP="00AC6925">
      <w:pPr>
        <w:pStyle w:val="Zkladntext"/>
        <w:numPr>
          <w:ilvl w:val="0"/>
          <w:numId w:val="12"/>
        </w:numPr>
      </w:pPr>
      <w:r w:rsidRPr="00F76B39">
        <w:rPr>
          <w:b w:val="0"/>
          <w:sz w:val="22"/>
          <w:szCs w:val="22"/>
        </w:rPr>
        <w:t xml:space="preserve">prevod hospodárskeho výsledku vo výške </w:t>
      </w:r>
      <w:r w:rsidR="008E167D">
        <w:rPr>
          <w:b w:val="0"/>
          <w:sz w:val="22"/>
          <w:szCs w:val="22"/>
        </w:rPr>
        <w:t>6161</w:t>
      </w:r>
      <w:r w:rsidRPr="00F76B39">
        <w:rPr>
          <w:b w:val="0"/>
          <w:sz w:val="22"/>
          <w:szCs w:val="22"/>
        </w:rPr>
        <w:t xml:space="preserve"> EUR na účet nerozdeleného zisku.</w:t>
      </w:r>
    </w:p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670EC7" w:rsidRPr="009332D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24C96">
            <w:r w:rsidRPr="009332DF">
              <w:t>Záväzky so z</w:t>
            </w:r>
            <w:r w:rsidR="00465B39" w:rsidRPr="009332DF">
              <w:t>ostatkovou dobou splatnosti do jedného</w:t>
            </w:r>
            <w:r w:rsidRPr="009332DF">
              <w:t xml:space="preserve"> roka</w:t>
            </w:r>
            <w:r w:rsidR="00465B39" w:rsidRPr="009332DF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03F7D" w:rsidRDefault="00670EC7" w:rsidP="006E0958">
            <w:pPr>
              <w:jc w:val="center"/>
              <w:rPr>
                <w:bCs/>
              </w:rPr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9332DF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B1B28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</w:t>
            </w:r>
            <w:r w:rsidR="00465B39" w:rsidRPr="009332DF">
              <w:t>jeden</w:t>
            </w:r>
            <w:r w:rsidR="003B1B28" w:rsidRPr="009332DF">
              <w:t xml:space="preserve"> rok</w:t>
            </w:r>
            <w:r w:rsidRPr="009332DF">
              <w:t xml:space="preserve"> až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465B39">
            <w:r w:rsidRPr="009332DF">
              <w:lastRenderedPageBreak/>
              <w:t>Záväzky so zostatko</w:t>
            </w:r>
            <w:r w:rsidR="00A6037A" w:rsidRPr="009332DF">
              <w:t>v</w:t>
            </w:r>
            <w:r w:rsidRPr="009332DF">
              <w:t xml:space="preserve">ou dobou splatnosti nad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1E4A4A">
            <w:pPr>
              <w:jc w:val="center"/>
              <w:rPr>
                <w:b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6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6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7" w:name="_Toc530739914"/>
    </w:p>
    <w:bookmarkEnd w:id="7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  <w:r w:rsidR="00E94E17">
              <w:t>T</w:t>
            </w:r>
            <w:r w:rsidR="006E0958"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D16AD7" w:rsidP="008E167D">
            <w:pPr>
              <w:jc w:val="center"/>
            </w:pPr>
            <w:r>
              <w:t>1</w:t>
            </w:r>
            <w:r w:rsidR="008E167D">
              <w:t>0275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8E167D" w:rsidP="000E46E3">
            <w:pPr>
              <w:jc w:val="center"/>
            </w:pPr>
            <w:r>
              <w:t>10048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D16AD7" w:rsidP="000E46E3">
            <w:pPr>
              <w:jc w:val="center"/>
            </w:pPr>
            <w:r>
              <w:t>10</w:t>
            </w:r>
            <w:r w:rsidR="008E167D">
              <w:t>275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8E167D" w:rsidP="00F76B39">
            <w:pPr>
              <w:jc w:val="center"/>
            </w:pPr>
            <w:r>
              <w:t>10048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 xml:space="preserve">Tržby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8E167D" w:rsidP="000E46E3">
            <w:pPr>
              <w:jc w:val="center"/>
            </w:pPr>
            <w:r>
              <w:t>10275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8E167D" w:rsidP="000E46E3">
            <w:pPr>
              <w:jc w:val="center"/>
            </w:pPr>
            <w:r>
              <w:t>10048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Výnosy </w:t>
            </w:r>
            <w:r w:rsidR="00074E75" w:rsidRPr="009332DF">
              <w:t>z </w:t>
            </w:r>
            <w:r w:rsidRPr="009332DF">
              <w:t>nehnuteľnosti n</w:t>
            </w:r>
            <w:r w:rsidR="00B51558" w:rsidRPr="009332DF">
              <w:t>a </w:t>
            </w:r>
            <w:r w:rsidRPr="009332DF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Iné výnosy súvisiace </w:t>
            </w:r>
            <w:r w:rsidR="00B51558" w:rsidRPr="009332DF">
              <w:t>s </w:t>
            </w:r>
            <w:r w:rsidRPr="009332DF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8E167D" w:rsidP="000E46E3">
            <w:pPr>
              <w:jc w:val="center"/>
            </w:pPr>
            <w:r>
              <w:t>10275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8E167D" w:rsidP="000E46E3">
            <w:pPr>
              <w:jc w:val="center"/>
            </w:pPr>
            <w:r>
              <w:t>10048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71D2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9332DF" w:rsidRDefault="00CA71D2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8E167D" w:rsidP="000E46E3">
            <w:pPr>
              <w:jc w:val="center"/>
            </w:pPr>
            <w:r>
              <w:t>4272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8E167D" w:rsidP="000E46E3">
            <w:pPr>
              <w:jc w:val="center"/>
            </w:pPr>
            <w:r>
              <w:t>2150</w:t>
            </w:r>
          </w:p>
        </w:tc>
      </w:tr>
      <w:tr w:rsidR="00A13FCD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A13FCD" w:rsidP="000E46E3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A13FCD" w:rsidP="000E46E3">
            <w:pPr>
              <w:jc w:val="center"/>
              <w:rPr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C64005">
            <w:r>
              <w:t>N</w:t>
            </w:r>
            <w:r w:rsidR="00A13FCD"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N</w:t>
            </w:r>
            <w:r w:rsidR="000E46E3"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E033D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T</w:t>
            </w:r>
            <w:r w:rsidR="000E46E3" w:rsidRPr="009332DF">
              <w:t>elef</w:t>
            </w:r>
            <w:r w:rsidR="00D4038A">
              <w:t>ó</w:t>
            </w:r>
            <w:r w:rsidR="000E46E3"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P</w:t>
            </w:r>
            <w:r w:rsidR="000E46E3"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90393D" w:rsidP="0090393D">
            <w:r>
              <w:t>P</w:t>
            </w:r>
            <w:r w:rsidR="000E46E3"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="000E46E3"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8E167D" w:rsidP="00E033DC">
            <w:pPr>
              <w:jc w:val="center"/>
              <w:rPr>
                <w:iCs/>
              </w:rPr>
            </w:pPr>
            <w:r>
              <w:rPr>
                <w:iCs/>
              </w:rPr>
              <w:t>4272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8E167D" w:rsidP="000E46E3">
            <w:pPr>
              <w:jc w:val="center"/>
              <w:rPr>
                <w:iCs/>
              </w:rPr>
            </w:pPr>
            <w:r>
              <w:rPr>
                <w:iCs/>
              </w:rPr>
              <w:t>2150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3B1B28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</w:t>
            </w:r>
            <w:r w:rsidR="00A13FCD" w:rsidRPr="009332DF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0E46E3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8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9" w:name="OLE_LINK1"/>
      <w:bookmarkStart w:id="10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9"/>
      <w:bookmarkEnd w:id="10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1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1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5000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 xml:space="preserve">Oceňovacie rozdiely </w:t>
            </w:r>
            <w:r w:rsidRPr="009332DF">
              <w:lastRenderedPageBreak/>
              <w:t>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DE78E2" w:rsidP="000C3AAE">
            <w:pPr>
              <w:jc w:val="center"/>
            </w:pPr>
            <w:r>
              <w:t>9114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DE78E2" w:rsidP="000969A7">
            <w:pPr>
              <w:jc w:val="center"/>
            </w:pPr>
            <w:r>
              <w:t>6161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DE78E2" w:rsidP="000969A7">
            <w:pPr>
              <w:jc w:val="center"/>
            </w:pPr>
            <w:r>
              <w:t>15275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DE78E2" w:rsidP="00382FE7">
            <w:pPr>
              <w:jc w:val="center"/>
            </w:pPr>
            <w:r>
              <w:t>6161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DE78E2" w:rsidP="003E61FF">
            <w:pPr>
              <w:jc w:val="center"/>
            </w:pPr>
            <w:r>
              <w:t>4742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DE78E2" w:rsidP="000C3AAE">
            <w:pPr>
              <w:jc w:val="center"/>
            </w:pPr>
            <w:r>
              <w:t>6161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DE78E2" w:rsidP="003E61FF">
            <w:pPr>
              <w:jc w:val="center"/>
            </w:pPr>
            <w:r>
              <w:t>4742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DE78E2" w:rsidP="00382FE7">
            <w:pPr>
              <w:jc w:val="center"/>
              <w:rPr>
                <w:b/>
              </w:rPr>
            </w:pPr>
            <w:r>
              <w:rPr>
                <w:b/>
              </w:rPr>
              <w:t>20275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76B39" w:rsidP="003E61FF">
            <w:pPr>
              <w:jc w:val="center"/>
              <w:rPr>
                <w:b/>
              </w:rPr>
            </w:pPr>
            <w:r>
              <w:rPr>
                <w:b/>
              </w:rPr>
              <w:t>5142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DE78E2" w:rsidP="003E61FF">
            <w:pPr>
              <w:jc w:val="center"/>
              <w:rPr>
                <w:b/>
              </w:rPr>
            </w:pPr>
            <w:r>
              <w:rPr>
                <w:b/>
              </w:rPr>
              <w:t>25017</w:t>
            </w:r>
          </w:p>
        </w:tc>
      </w:tr>
    </w:tbl>
    <w:p w:rsidR="002B2E75" w:rsidRDefault="002B2E75" w:rsidP="000C3AAE">
      <w:pPr>
        <w:jc w:val="center"/>
      </w:pPr>
    </w:p>
    <w:p w:rsidR="00101364" w:rsidRDefault="00101364" w:rsidP="002B2E75"/>
    <w:p w:rsidR="00101364" w:rsidRDefault="00101364" w:rsidP="002B2E75"/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F10" w:rsidRDefault="00A97F10" w:rsidP="008D6E2D">
      <w:r>
        <w:separator/>
      </w:r>
    </w:p>
  </w:endnote>
  <w:endnote w:type="continuationSeparator" w:id="1">
    <w:p w:rsidR="00A97F10" w:rsidRDefault="00A97F10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67D" w:rsidRDefault="008E167D" w:rsidP="008D6E2D">
    <w:pPr>
      <w:jc w:val="right"/>
    </w:pPr>
    <w:fldSimple w:instr=" PAGE   \* MERGEFORMAT ">
      <w:r w:rsidR="00DE78E2">
        <w:rPr>
          <w:noProof/>
        </w:rPr>
        <w:t>9</w:t>
      </w:r>
    </w:fldSimple>
  </w:p>
  <w:p w:rsidR="008E167D" w:rsidRDefault="008E167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F10" w:rsidRDefault="00A97F10" w:rsidP="008D6E2D">
      <w:r>
        <w:separator/>
      </w:r>
    </w:p>
  </w:footnote>
  <w:footnote w:type="continuationSeparator" w:id="1">
    <w:p w:rsidR="00A97F10" w:rsidRDefault="00A97F10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67D" w:rsidRDefault="008E167D">
    <w:pPr>
      <w:pStyle w:val="Hlavika"/>
    </w:pPr>
    <w:r>
      <w:t>Poznámky Úč POD 3-01                                                                                                                    IČO: 44978138</w:t>
    </w:r>
  </w:p>
  <w:p w:rsidR="008E167D" w:rsidRDefault="008E167D">
    <w:pPr>
      <w:pStyle w:val="Hlavika"/>
    </w:pPr>
    <w:r>
      <w:t xml:space="preserve">                                                                                                                                                           DIČ: 2022929634</w:t>
    </w:r>
  </w:p>
  <w:p w:rsidR="008E167D" w:rsidRDefault="008E167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196F"/>
    <w:rsid w:val="0000421F"/>
    <w:rsid w:val="00004693"/>
    <w:rsid w:val="00005642"/>
    <w:rsid w:val="00012DBD"/>
    <w:rsid w:val="0001427B"/>
    <w:rsid w:val="00014352"/>
    <w:rsid w:val="00016E12"/>
    <w:rsid w:val="00031A1D"/>
    <w:rsid w:val="00047292"/>
    <w:rsid w:val="000500D2"/>
    <w:rsid w:val="000509B6"/>
    <w:rsid w:val="00052F8B"/>
    <w:rsid w:val="00056D07"/>
    <w:rsid w:val="00061B5A"/>
    <w:rsid w:val="00061CE4"/>
    <w:rsid w:val="00074E75"/>
    <w:rsid w:val="00075AEB"/>
    <w:rsid w:val="00082CD0"/>
    <w:rsid w:val="00084610"/>
    <w:rsid w:val="00084926"/>
    <w:rsid w:val="00085793"/>
    <w:rsid w:val="00090932"/>
    <w:rsid w:val="000923BC"/>
    <w:rsid w:val="000969A7"/>
    <w:rsid w:val="000A55A3"/>
    <w:rsid w:val="000A5993"/>
    <w:rsid w:val="000A758F"/>
    <w:rsid w:val="000A7F45"/>
    <w:rsid w:val="000B1AC8"/>
    <w:rsid w:val="000B227D"/>
    <w:rsid w:val="000B7B40"/>
    <w:rsid w:val="000C38FE"/>
    <w:rsid w:val="000C3A01"/>
    <w:rsid w:val="000C3AAE"/>
    <w:rsid w:val="000C7FB7"/>
    <w:rsid w:val="000D7105"/>
    <w:rsid w:val="000E4259"/>
    <w:rsid w:val="000E46E3"/>
    <w:rsid w:val="000F0BBC"/>
    <w:rsid w:val="000F383B"/>
    <w:rsid w:val="000F67EB"/>
    <w:rsid w:val="000F6C5E"/>
    <w:rsid w:val="00101364"/>
    <w:rsid w:val="00103716"/>
    <w:rsid w:val="00106469"/>
    <w:rsid w:val="00113CBB"/>
    <w:rsid w:val="00115DCE"/>
    <w:rsid w:val="00123CB5"/>
    <w:rsid w:val="00125722"/>
    <w:rsid w:val="00127D5D"/>
    <w:rsid w:val="00131CD2"/>
    <w:rsid w:val="00144CE2"/>
    <w:rsid w:val="00144E23"/>
    <w:rsid w:val="0014565D"/>
    <w:rsid w:val="00146201"/>
    <w:rsid w:val="001501C5"/>
    <w:rsid w:val="00150248"/>
    <w:rsid w:val="00150E7E"/>
    <w:rsid w:val="001564E7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D324A"/>
    <w:rsid w:val="001D331E"/>
    <w:rsid w:val="001D3B33"/>
    <w:rsid w:val="001D402D"/>
    <w:rsid w:val="001D5484"/>
    <w:rsid w:val="001E27D6"/>
    <w:rsid w:val="001E4A4A"/>
    <w:rsid w:val="001F0BA0"/>
    <w:rsid w:val="001F3791"/>
    <w:rsid w:val="00202548"/>
    <w:rsid w:val="002031F1"/>
    <w:rsid w:val="00204817"/>
    <w:rsid w:val="00205F85"/>
    <w:rsid w:val="0020703C"/>
    <w:rsid w:val="00212D3C"/>
    <w:rsid w:val="002259A2"/>
    <w:rsid w:val="00227E13"/>
    <w:rsid w:val="00233922"/>
    <w:rsid w:val="00241F27"/>
    <w:rsid w:val="00242675"/>
    <w:rsid w:val="00245190"/>
    <w:rsid w:val="00247BEA"/>
    <w:rsid w:val="002507B0"/>
    <w:rsid w:val="002546F2"/>
    <w:rsid w:val="00256348"/>
    <w:rsid w:val="002670BF"/>
    <w:rsid w:val="00271A49"/>
    <w:rsid w:val="002738BD"/>
    <w:rsid w:val="00280723"/>
    <w:rsid w:val="0028309C"/>
    <w:rsid w:val="002842EE"/>
    <w:rsid w:val="00284453"/>
    <w:rsid w:val="00290896"/>
    <w:rsid w:val="0029274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D64C8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2FE7"/>
    <w:rsid w:val="00384744"/>
    <w:rsid w:val="00387E28"/>
    <w:rsid w:val="003920E7"/>
    <w:rsid w:val="00394B73"/>
    <w:rsid w:val="0039715E"/>
    <w:rsid w:val="003A1FA2"/>
    <w:rsid w:val="003A2D1D"/>
    <w:rsid w:val="003A5CA2"/>
    <w:rsid w:val="003B1B28"/>
    <w:rsid w:val="003C0786"/>
    <w:rsid w:val="003C2226"/>
    <w:rsid w:val="003C619E"/>
    <w:rsid w:val="003C75DE"/>
    <w:rsid w:val="003D334A"/>
    <w:rsid w:val="003D55DB"/>
    <w:rsid w:val="003D6F89"/>
    <w:rsid w:val="003D7EC7"/>
    <w:rsid w:val="003E121B"/>
    <w:rsid w:val="003E1CDA"/>
    <w:rsid w:val="003E61FF"/>
    <w:rsid w:val="00400B6D"/>
    <w:rsid w:val="00401B9D"/>
    <w:rsid w:val="0040263B"/>
    <w:rsid w:val="004068AD"/>
    <w:rsid w:val="0041028F"/>
    <w:rsid w:val="00416320"/>
    <w:rsid w:val="00421987"/>
    <w:rsid w:val="00421D7F"/>
    <w:rsid w:val="00424A60"/>
    <w:rsid w:val="00426E29"/>
    <w:rsid w:val="004358EA"/>
    <w:rsid w:val="00435A46"/>
    <w:rsid w:val="00440D26"/>
    <w:rsid w:val="00442E63"/>
    <w:rsid w:val="0044306F"/>
    <w:rsid w:val="00445AA9"/>
    <w:rsid w:val="00447448"/>
    <w:rsid w:val="00453B94"/>
    <w:rsid w:val="00454B93"/>
    <w:rsid w:val="00455407"/>
    <w:rsid w:val="004576AF"/>
    <w:rsid w:val="00462BF0"/>
    <w:rsid w:val="00462C2E"/>
    <w:rsid w:val="00463953"/>
    <w:rsid w:val="00465B39"/>
    <w:rsid w:val="00466131"/>
    <w:rsid w:val="00476D13"/>
    <w:rsid w:val="00480433"/>
    <w:rsid w:val="00482742"/>
    <w:rsid w:val="00492324"/>
    <w:rsid w:val="0049320D"/>
    <w:rsid w:val="00495A2F"/>
    <w:rsid w:val="004C08D0"/>
    <w:rsid w:val="004C10D5"/>
    <w:rsid w:val="004C2789"/>
    <w:rsid w:val="004C6E98"/>
    <w:rsid w:val="004D237D"/>
    <w:rsid w:val="004D7DD5"/>
    <w:rsid w:val="004E6C52"/>
    <w:rsid w:val="004E6F94"/>
    <w:rsid w:val="004F3181"/>
    <w:rsid w:val="004F5CA3"/>
    <w:rsid w:val="0050056D"/>
    <w:rsid w:val="005013CA"/>
    <w:rsid w:val="00504388"/>
    <w:rsid w:val="005102B0"/>
    <w:rsid w:val="0051251D"/>
    <w:rsid w:val="0051294A"/>
    <w:rsid w:val="0051595F"/>
    <w:rsid w:val="005170CE"/>
    <w:rsid w:val="00517A7A"/>
    <w:rsid w:val="00524073"/>
    <w:rsid w:val="00524FE3"/>
    <w:rsid w:val="00525095"/>
    <w:rsid w:val="00525A7B"/>
    <w:rsid w:val="005329B7"/>
    <w:rsid w:val="00536923"/>
    <w:rsid w:val="005410AB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91127"/>
    <w:rsid w:val="005B773F"/>
    <w:rsid w:val="005D1DD6"/>
    <w:rsid w:val="005D29F4"/>
    <w:rsid w:val="005D43C0"/>
    <w:rsid w:val="005D4EC4"/>
    <w:rsid w:val="005E396B"/>
    <w:rsid w:val="005F0B0B"/>
    <w:rsid w:val="005F3646"/>
    <w:rsid w:val="005F4162"/>
    <w:rsid w:val="005F6B39"/>
    <w:rsid w:val="005F7836"/>
    <w:rsid w:val="00602B4C"/>
    <w:rsid w:val="00602ECA"/>
    <w:rsid w:val="0062000F"/>
    <w:rsid w:val="0062053D"/>
    <w:rsid w:val="00622788"/>
    <w:rsid w:val="00623D5A"/>
    <w:rsid w:val="006357EB"/>
    <w:rsid w:val="00652B41"/>
    <w:rsid w:val="006555D7"/>
    <w:rsid w:val="00655718"/>
    <w:rsid w:val="00660D2D"/>
    <w:rsid w:val="006633D7"/>
    <w:rsid w:val="00670EC7"/>
    <w:rsid w:val="006710D3"/>
    <w:rsid w:val="00674BA7"/>
    <w:rsid w:val="00674FE6"/>
    <w:rsid w:val="00676FC1"/>
    <w:rsid w:val="00681E5E"/>
    <w:rsid w:val="006838A9"/>
    <w:rsid w:val="006908DA"/>
    <w:rsid w:val="00694D1A"/>
    <w:rsid w:val="00695B52"/>
    <w:rsid w:val="0069603F"/>
    <w:rsid w:val="006962CC"/>
    <w:rsid w:val="006B0CEE"/>
    <w:rsid w:val="006B6677"/>
    <w:rsid w:val="006B7481"/>
    <w:rsid w:val="006C12B5"/>
    <w:rsid w:val="006C1695"/>
    <w:rsid w:val="006C1AC8"/>
    <w:rsid w:val="006C2BCB"/>
    <w:rsid w:val="006C3C26"/>
    <w:rsid w:val="006D3412"/>
    <w:rsid w:val="006E0958"/>
    <w:rsid w:val="006F1695"/>
    <w:rsid w:val="006F50F2"/>
    <w:rsid w:val="00703F7D"/>
    <w:rsid w:val="0070502C"/>
    <w:rsid w:val="0070743D"/>
    <w:rsid w:val="007079C1"/>
    <w:rsid w:val="0071668C"/>
    <w:rsid w:val="00717991"/>
    <w:rsid w:val="00721672"/>
    <w:rsid w:val="0073586D"/>
    <w:rsid w:val="00740AFE"/>
    <w:rsid w:val="00742DD0"/>
    <w:rsid w:val="007433F5"/>
    <w:rsid w:val="00744416"/>
    <w:rsid w:val="0075441B"/>
    <w:rsid w:val="00761AB9"/>
    <w:rsid w:val="00770199"/>
    <w:rsid w:val="007814A3"/>
    <w:rsid w:val="007816EB"/>
    <w:rsid w:val="007872E6"/>
    <w:rsid w:val="007A1018"/>
    <w:rsid w:val="007A4117"/>
    <w:rsid w:val="007B19C0"/>
    <w:rsid w:val="007C0395"/>
    <w:rsid w:val="007C3558"/>
    <w:rsid w:val="007C3CD9"/>
    <w:rsid w:val="007C40F2"/>
    <w:rsid w:val="007C56C3"/>
    <w:rsid w:val="007C7996"/>
    <w:rsid w:val="007D148A"/>
    <w:rsid w:val="007D5258"/>
    <w:rsid w:val="007D72C2"/>
    <w:rsid w:val="007E087F"/>
    <w:rsid w:val="007E5117"/>
    <w:rsid w:val="007E5C83"/>
    <w:rsid w:val="007E7B36"/>
    <w:rsid w:val="007F2BF6"/>
    <w:rsid w:val="00810738"/>
    <w:rsid w:val="00812CDD"/>
    <w:rsid w:val="008213D8"/>
    <w:rsid w:val="00826484"/>
    <w:rsid w:val="0082671E"/>
    <w:rsid w:val="00830390"/>
    <w:rsid w:val="00831D0C"/>
    <w:rsid w:val="00833CEE"/>
    <w:rsid w:val="00843862"/>
    <w:rsid w:val="008439CA"/>
    <w:rsid w:val="0084517F"/>
    <w:rsid w:val="008554E1"/>
    <w:rsid w:val="00857E56"/>
    <w:rsid w:val="008626A4"/>
    <w:rsid w:val="008644D7"/>
    <w:rsid w:val="008668ED"/>
    <w:rsid w:val="00867974"/>
    <w:rsid w:val="008725EA"/>
    <w:rsid w:val="00872B3E"/>
    <w:rsid w:val="008764A5"/>
    <w:rsid w:val="00882349"/>
    <w:rsid w:val="008A1864"/>
    <w:rsid w:val="008A6410"/>
    <w:rsid w:val="008A7BBA"/>
    <w:rsid w:val="008B4D78"/>
    <w:rsid w:val="008B6EBB"/>
    <w:rsid w:val="008C47DE"/>
    <w:rsid w:val="008C74A6"/>
    <w:rsid w:val="008D6E2D"/>
    <w:rsid w:val="008E167D"/>
    <w:rsid w:val="008E42B0"/>
    <w:rsid w:val="008E78DE"/>
    <w:rsid w:val="008F4E43"/>
    <w:rsid w:val="00900075"/>
    <w:rsid w:val="009006E7"/>
    <w:rsid w:val="00900F88"/>
    <w:rsid w:val="0090393D"/>
    <w:rsid w:val="00906CB4"/>
    <w:rsid w:val="00907263"/>
    <w:rsid w:val="009106FF"/>
    <w:rsid w:val="00910C3E"/>
    <w:rsid w:val="009122AD"/>
    <w:rsid w:val="00921111"/>
    <w:rsid w:val="00931F0C"/>
    <w:rsid w:val="009332DF"/>
    <w:rsid w:val="009400A7"/>
    <w:rsid w:val="00942562"/>
    <w:rsid w:val="00946110"/>
    <w:rsid w:val="00950578"/>
    <w:rsid w:val="0095109B"/>
    <w:rsid w:val="009526F3"/>
    <w:rsid w:val="00954DB7"/>
    <w:rsid w:val="00961E0D"/>
    <w:rsid w:val="00965AC1"/>
    <w:rsid w:val="00967134"/>
    <w:rsid w:val="00973762"/>
    <w:rsid w:val="00977958"/>
    <w:rsid w:val="009842CE"/>
    <w:rsid w:val="00990545"/>
    <w:rsid w:val="00994A61"/>
    <w:rsid w:val="009A2701"/>
    <w:rsid w:val="009A3CE5"/>
    <w:rsid w:val="009A4BF7"/>
    <w:rsid w:val="009A5A14"/>
    <w:rsid w:val="009A6F3D"/>
    <w:rsid w:val="009A7952"/>
    <w:rsid w:val="009B3100"/>
    <w:rsid w:val="009B7EAA"/>
    <w:rsid w:val="009C0D48"/>
    <w:rsid w:val="009C59E3"/>
    <w:rsid w:val="009C7191"/>
    <w:rsid w:val="009C7DE1"/>
    <w:rsid w:val="009E1F42"/>
    <w:rsid w:val="009E30DA"/>
    <w:rsid w:val="009E5CF1"/>
    <w:rsid w:val="009E6C99"/>
    <w:rsid w:val="009F2DF1"/>
    <w:rsid w:val="009F5CE6"/>
    <w:rsid w:val="00A07FD8"/>
    <w:rsid w:val="00A13DDF"/>
    <w:rsid w:val="00A13FCD"/>
    <w:rsid w:val="00A160E7"/>
    <w:rsid w:val="00A21089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4A2C"/>
    <w:rsid w:val="00A655DB"/>
    <w:rsid w:val="00A73167"/>
    <w:rsid w:val="00A76F7C"/>
    <w:rsid w:val="00A8229C"/>
    <w:rsid w:val="00A8290E"/>
    <w:rsid w:val="00A96741"/>
    <w:rsid w:val="00A97F10"/>
    <w:rsid w:val="00AA300B"/>
    <w:rsid w:val="00AA48E7"/>
    <w:rsid w:val="00AC13D7"/>
    <w:rsid w:val="00AC5084"/>
    <w:rsid w:val="00AC6925"/>
    <w:rsid w:val="00AD02F5"/>
    <w:rsid w:val="00AD2D9A"/>
    <w:rsid w:val="00AD73A8"/>
    <w:rsid w:val="00AE1431"/>
    <w:rsid w:val="00AE35F3"/>
    <w:rsid w:val="00AE5CF7"/>
    <w:rsid w:val="00AF1000"/>
    <w:rsid w:val="00AF2E5B"/>
    <w:rsid w:val="00AF2E8C"/>
    <w:rsid w:val="00AF2F3C"/>
    <w:rsid w:val="00AF719E"/>
    <w:rsid w:val="00B01EFC"/>
    <w:rsid w:val="00B03577"/>
    <w:rsid w:val="00B10775"/>
    <w:rsid w:val="00B115D0"/>
    <w:rsid w:val="00B13B48"/>
    <w:rsid w:val="00B1412B"/>
    <w:rsid w:val="00B1503B"/>
    <w:rsid w:val="00B17A56"/>
    <w:rsid w:val="00B22212"/>
    <w:rsid w:val="00B24AC0"/>
    <w:rsid w:val="00B36724"/>
    <w:rsid w:val="00B43BCD"/>
    <w:rsid w:val="00B4482F"/>
    <w:rsid w:val="00B4684F"/>
    <w:rsid w:val="00B47A4D"/>
    <w:rsid w:val="00B51558"/>
    <w:rsid w:val="00B61F66"/>
    <w:rsid w:val="00B7021C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4FFF"/>
    <w:rsid w:val="00BE78E3"/>
    <w:rsid w:val="00BF2C43"/>
    <w:rsid w:val="00BF5606"/>
    <w:rsid w:val="00C03A30"/>
    <w:rsid w:val="00C1207C"/>
    <w:rsid w:val="00C12330"/>
    <w:rsid w:val="00C2255F"/>
    <w:rsid w:val="00C24B6B"/>
    <w:rsid w:val="00C24E22"/>
    <w:rsid w:val="00C30921"/>
    <w:rsid w:val="00C30B11"/>
    <w:rsid w:val="00C31452"/>
    <w:rsid w:val="00C36265"/>
    <w:rsid w:val="00C3790A"/>
    <w:rsid w:val="00C408DF"/>
    <w:rsid w:val="00C507CB"/>
    <w:rsid w:val="00C5295F"/>
    <w:rsid w:val="00C64005"/>
    <w:rsid w:val="00C6517C"/>
    <w:rsid w:val="00C6587B"/>
    <w:rsid w:val="00C7337B"/>
    <w:rsid w:val="00C7387F"/>
    <w:rsid w:val="00C762D4"/>
    <w:rsid w:val="00C83611"/>
    <w:rsid w:val="00C963E6"/>
    <w:rsid w:val="00C967F2"/>
    <w:rsid w:val="00C97381"/>
    <w:rsid w:val="00CA037E"/>
    <w:rsid w:val="00CA0ED2"/>
    <w:rsid w:val="00CA71D2"/>
    <w:rsid w:val="00CB153D"/>
    <w:rsid w:val="00CB47B1"/>
    <w:rsid w:val="00CC4FC3"/>
    <w:rsid w:val="00CC5D25"/>
    <w:rsid w:val="00CD0C87"/>
    <w:rsid w:val="00CD1793"/>
    <w:rsid w:val="00CD3B27"/>
    <w:rsid w:val="00CD6133"/>
    <w:rsid w:val="00CD7078"/>
    <w:rsid w:val="00CE0E61"/>
    <w:rsid w:val="00CE4CC1"/>
    <w:rsid w:val="00CF3E28"/>
    <w:rsid w:val="00D00B9E"/>
    <w:rsid w:val="00D05441"/>
    <w:rsid w:val="00D14B81"/>
    <w:rsid w:val="00D16AD7"/>
    <w:rsid w:val="00D234CA"/>
    <w:rsid w:val="00D25DF3"/>
    <w:rsid w:val="00D36E0C"/>
    <w:rsid w:val="00D3730E"/>
    <w:rsid w:val="00D4038A"/>
    <w:rsid w:val="00D407BC"/>
    <w:rsid w:val="00D474A4"/>
    <w:rsid w:val="00D47A0C"/>
    <w:rsid w:val="00D53D15"/>
    <w:rsid w:val="00D54AE3"/>
    <w:rsid w:val="00D54FDA"/>
    <w:rsid w:val="00D55617"/>
    <w:rsid w:val="00D57DDE"/>
    <w:rsid w:val="00D62A6F"/>
    <w:rsid w:val="00D6507B"/>
    <w:rsid w:val="00D66BEA"/>
    <w:rsid w:val="00D70EF5"/>
    <w:rsid w:val="00D72173"/>
    <w:rsid w:val="00D84695"/>
    <w:rsid w:val="00D8484D"/>
    <w:rsid w:val="00D911D9"/>
    <w:rsid w:val="00D94126"/>
    <w:rsid w:val="00D97050"/>
    <w:rsid w:val="00DA33D8"/>
    <w:rsid w:val="00DA3DFE"/>
    <w:rsid w:val="00DA4C73"/>
    <w:rsid w:val="00DA5FDE"/>
    <w:rsid w:val="00DA6AF3"/>
    <w:rsid w:val="00DC42FA"/>
    <w:rsid w:val="00DE373D"/>
    <w:rsid w:val="00DE3F6E"/>
    <w:rsid w:val="00DE513E"/>
    <w:rsid w:val="00DE678D"/>
    <w:rsid w:val="00DE6A97"/>
    <w:rsid w:val="00DE78E2"/>
    <w:rsid w:val="00DF04B4"/>
    <w:rsid w:val="00DF11DD"/>
    <w:rsid w:val="00E033DC"/>
    <w:rsid w:val="00E03A8C"/>
    <w:rsid w:val="00E045AB"/>
    <w:rsid w:val="00E070BC"/>
    <w:rsid w:val="00E20CFD"/>
    <w:rsid w:val="00E21B04"/>
    <w:rsid w:val="00E21EEF"/>
    <w:rsid w:val="00E2417B"/>
    <w:rsid w:val="00E31FDD"/>
    <w:rsid w:val="00E34840"/>
    <w:rsid w:val="00E3662F"/>
    <w:rsid w:val="00E36F78"/>
    <w:rsid w:val="00E3763F"/>
    <w:rsid w:val="00E42EE9"/>
    <w:rsid w:val="00E4535F"/>
    <w:rsid w:val="00E504B8"/>
    <w:rsid w:val="00E5320F"/>
    <w:rsid w:val="00E56806"/>
    <w:rsid w:val="00E6200C"/>
    <w:rsid w:val="00E62593"/>
    <w:rsid w:val="00E62E31"/>
    <w:rsid w:val="00E66242"/>
    <w:rsid w:val="00E662FB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785F"/>
    <w:rsid w:val="00EF3D95"/>
    <w:rsid w:val="00EF5496"/>
    <w:rsid w:val="00EF6A82"/>
    <w:rsid w:val="00EF7C68"/>
    <w:rsid w:val="00F0725B"/>
    <w:rsid w:val="00F118DE"/>
    <w:rsid w:val="00F168D2"/>
    <w:rsid w:val="00F324FC"/>
    <w:rsid w:val="00F32510"/>
    <w:rsid w:val="00F3410E"/>
    <w:rsid w:val="00F3486D"/>
    <w:rsid w:val="00F34878"/>
    <w:rsid w:val="00F34C27"/>
    <w:rsid w:val="00F36A45"/>
    <w:rsid w:val="00F41C36"/>
    <w:rsid w:val="00F423EA"/>
    <w:rsid w:val="00F46FD7"/>
    <w:rsid w:val="00F51676"/>
    <w:rsid w:val="00F521EA"/>
    <w:rsid w:val="00F55204"/>
    <w:rsid w:val="00F56C09"/>
    <w:rsid w:val="00F57EB0"/>
    <w:rsid w:val="00F603F0"/>
    <w:rsid w:val="00F62FD6"/>
    <w:rsid w:val="00F63BC7"/>
    <w:rsid w:val="00F65DDB"/>
    <w:rsid w:val="00F71A47"/>
    <w:rsid w:val="00F76B39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5A48"/>
    <w:rsid w:val="00FD7650"/>
    <w:rsid w:val="00FD78EA"/>
    <w:rsid w:val="00FE12F9"/>
    <w:rsid w:val="00FE304F"/>
    <w:rsid w:val="00FE42BA"/>
    <w:rsid w:val="00FE7C28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customStyle="1" w:styleId="ra">
    <w:name w:val="ra"/>
    <w:basedOn w:val="Predvolenpsmoodseku"/>
    <w:rsid w:val="000909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9D0F8-950C-458E-8ADE-2EDE2A2F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4</cp:revision>
  <cp:lastPrinted>2016-06-26T06:35:00Z</cp:lastPrinted>
  <dcterms:created xsi:type="dcterms:W3CDTF">2018-06-13T23:12:00Z</dcterms:created>
  <dcterms:modified xsi:type="dcterms:W3CDTF">2018-06-13T23:28:00Z</dcterms:modified>
</cp:coreProperties>
</file>