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0A01" w:rsidRDefault="00170A01" w:rsidP="000D0A35">
      <w:pPr>
        <w:rPr>
          <w:rFonts w:asciiTheme="minorHAnsi" w:hAnsiTheme="minorHAnsi"/>
          <w:noProof/>
          <w:lang w:eastAsia="sk-SK"/>
        </w:rPr>
      </w:pPr>
    </w:p>
    <w:p w:rsidR="00170A01" w:rsidRDefault="00170A01" w:rsidP="000D0A35">
      <w:pPr>
        <w:rPr>
          <w:rFonts w:asciiTheme="minorHAnsi" w:hAnsiTheme="minorHAnsi"/>
          <w:noProof/>
          <w:lang w:eastAsia="sk-SK"/>
        </w:rPr>
      </w:pPr>
    </w:p>
    <w:p w:rsidR="00170A01" w:rsidRDefault="00170A01" w:rsidP="000D0A35">
      <w:pPr>
        <w:rPr>
          <w:rFonts w:asciiTheme="minorHAnsi" w:hAnsiTheme="minorHAnsi"/>
          <w:noProof/>
          <w:lang w:eastAsia="sk-SK"/>
        </w:rPr>
      </w:pPr>
    </w:p>
    <w:p w:rsidR="000D0A35" w:rsidRPr="00C21BB6" w:rsidRDefault="00A24C82" w:rsidP="000D0A35">
      <w:pPr>
        <w:rPr>
          <w:rFonts w:asciiTheme="minorHAnsi" w:hAnsiTheme="minorHAnsi"/>
        </w:rPr>
      </w:pPr>
      <w:r>
        <w:rPr>
          <w:rFonts w:asciiTheme="minorHAnsi" w:hAnsiTheme="minorHAnsi"/>
          <w:noProof/>
          <w:lang w:eastAsia="sk-SK"/>
        </w:rPr>
        <w:drawing>
          <wp:inline distT="0" distB="0" distL="0" distR="0">
            <wp:extent cx="5759450" cy="3290570"/>
            <wp:effectExtent l="0" t="0" r="0" b="508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_maspoma_png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3290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D0A35" w:rsidRPr="00C21BB6" w:rsidRDefault="000D0A35" w:rsidP="000D0A35">
      <w:pPr>
        <w:rPr>
          <w:rFonts w:asciiTheme="minorHAnsi" w:hAnsiTheme="minorHAnsi"/>
        </w:rPr>
      </w:pPr>
    </w:p>
    <w:p w:rsidR="000D0A35" w:rsidRPr="00C21BB6" w:rsidRDefault="000D0A35" w:rsidP="000D0A35">
      <w:pPr>
        <w:rPr>
          <w:rFonts w:asciiTheme="minorHAnsi" w:hAnsiTheme="minorHAnsi"/>
        </w:rPr>
      </w:pPr>
    </w:p>
    <w:p w:rsidR="000D0A35" w:rsidRPr="00C21BB6" w:rsidRDefault="000D0A35" w:rsidP="000D0A35">
      <w:pPr>
        <w:rPr>
          <w:rFonts w:asciiTheme="minorHAnsi" w:hAnsiTheme="minorHAnsi"/>
        </w:rPr>
      </w:pPr>
    </w:p>
    <w:p w:rsidR="000D0A35" w:rsidRPr="00C21BB6" w:rsidRDefault="000D0A35" w:rsidP="000D0A35">
      <w:pPr>
        <w:rPr>
          <w:rFonts w:asciiTheme="minorHAnsi" w:hAnsiTheme="minorHAnsi"/>
        </w:rPr>
      </w:pPr>
    </w:p>
    <w:p w:rsidR="000D0A35" w:rsidRPr="00C21BB6" w:rsidRDefault="000D0A35" w:rsidP="000D0A35">
      <w:pPr>
        <w:rPr>
          <w:rFonts w:asciiTheme="minorHAnsi" w:hAnsiTheme="minorHAnsi"/>
        </w:rPr>
      </w:pPr>
    </w:p>
    <w:p w:rsidR="000D0A35" w:rsidRPr="00C21BB6" w:rsidRDefault="000D0A35" w:rsidP="000D0A35">
      <w:pPr>
        <w:rPr>
          <w:rFonts w:asciiTheme="minorHAnsi" w:hAnsiTheme="minorHAnsi"/>
        </w:rPr>
      </w:pPr>
    </w:p>
    <w:p w:rsidR="000D0A35" w:rsidRPr="00C21BB6" w:rsidRDefault="000D0A35" w:rsidP="000D0A35">
      <w:pPr>
        <w:jc w:val="center"/>
        <w:rPr>
          <w:rFonts w:asciiTheme="minorHAnsi" w:hAnsiTheme="minorHAnsi"/>
          <w:b/>
          <w:bCs/>
          <w:sz w:val="48"/>
          <w:szCs w:val="48"/>
        </w:rPr>
      </w:pPr>
      <w:r w:rsidRPr="00C21BB6">
        <w:rPr>
          <w:rFonts w:asciiTheme="minorHAnsi" w:hAnsiTheme="minorHAnsi"/>
          <w:b/>
          <w:bCs/>
          <w:sz w:val="48"/>
          <w:szCs w:val="48"/>
        </w:rPr>
        <w:t>V Ý R O Č N Á     S P R Á V</w:t>
      </w:r>
      <w:r w:rsidR="00C161FD" w:rsidRPr="00C21BB6">
        <w:rPr>
          <w:rFonts w:asciiTheme="minorHAnsi" w:hAnsiTheme="minorHAnsi"/>
          <w:b/>
          <w:bCs/>
          <w:sz w:val="48"/>
          <w:szCs w:val="48"/>
        </w:rPr>
        <w:t> </w:t>
      </w:r>
      <w:r w:rsidRPr="00C21BB6">
        <w:rPr>
          <w:rFonts w:asciiTheme="minorHAnsi" w:hAnsiTheme="minorHAnsi"/>
          <w:b/>
          <w:bCs/>
          <w:sz w:val="48"/>
          <w:szCs w:val="48"/>
        </w:rPr>
        <w:t>A</w:t>
      </w:r>
    </w:p>
    <w:p w:rsidR="00C161FD" w:rsidRPr="00C21BB6" w:rsidRDefault="00C161FD" w:rsidP="000D0A35">
      <w:pPr>
        <w:jc w:val="center"/>
        <w:rPr>
          <w:rFonts w:asciiTheme="minorHAnsi" w:hAnsiTheme="minorHAnsi"/>
          <w:b/>
          <w:bCs/>
          <w:sz w:val="48"/>
          <w:szCs w:val="48"/>
        </w:rPr>
      </w:pPr>
    </w:p>
    <w:p w:rsidR="000D0A35" w:rsidRPr="00C21BB6" w:rsidRDefault="00025F7C" w:rsidP="000D0A35">
      <w:pPr>
        <w:jc w:val="center"/>
        <w:rPr>
          <w:rFonts w:asciiTheme="minorHAnsi" w:hAnsiTheme="minorHAnsi"/>
          <w:b/>
          <w:bCs/>
          <w:sz w:val="56"/>
          <w:szCs w:val="56"/>
        </w:rPr>
      </w:pPr>
      <w:r>
        <w:rPr>
          <w:rFonts w:asciiTheme="minorHAnsi" w:hAnsiTheme="minorHAnsi"/>
          <w:b/>
          <w:bCs/>
          <w:sz w:val="56"/>
          <w:szCs w:val="56"/>
        </w:rPr>
        <w:t xml:space="preserve">rok </w:t>
      </w:r>
      <w:r w:rsidR="008A0ED2" w:rsidRPr="00C21BB6">
        <w:rPr>
          <w:rFonts w:asciiTheme="minorHAnsi" w:hAnsiTheme="minorHAnsi"/>
          <w:b/>
          <w:bCs/>
          <w:sz w:val="56"/>
          <w:szCs w:val="56"/>
        </w:rPr>
        <w:t>201</w:t>
      </w:r>
      <w:r w:rsidR="00A80FF8">
        <w:rPr>
          <w:rFonts w:asciiTheme="minorHAnsi" w:hAnsiTheme="minorHAnsi"/>
          <w:b/>
          <w:bCs/>
          <w:sz w:val="56"/>
          <w:szCs w:val="56"/>
        </w:rPr>
        <w:t>7</w:t>
      </w:r>
    </w:p>
    <w:p w:rsidR="00B2347E" w:rsidRPr="00C21BB6" w:rsidRDefault="00B2347E" w:rsidP="000D0A35">
      <w:pPr>
        <w:jc w:val="center"/>
        <w:rPr>
          <w:rFonts w:asciiTheme="minorHAnsi" w:hAnsiTheme="minorHAnsi"/>
          <w:b/>
          <w:bCs/>
          <w:sz w:val="28"/>
          <w:szCs w:val="28"/>
        </w:rPr>
      </w:pPr>
    </w:p>
    <w:p w:rsidR="0041783E" w:rsidRDefault="0041783E" w:rsidP="0041783E">
      <w:pPr>
        <w:jc w:val="both"/>
        <w:rPr>
          <w:rFonts w:asciiTheme="minorHAnsi" w:hAnsiTheme="minorHAnsi"/>
          <w:szCs w:val="140"/>
        </w:rPr>
      </w:pPr>
    </w:p>
    <w:p w:rsidR="000F17AF" w:rsidRPr="00C21BB6" w:rsidRDefault="000F17AF" w:rsidP="0041783E">
      <w:pPr>
        <w:jc w:val="both"/>
        <w:rPr>
          <w:rFonts w:asciiTheme="minorHAnsi" w:hAnsiTheme="minorHAnsi"/>
          <w:szCs w:val="140"/>
        </w:rPr>
      </w:pPr>
    </w:p>
    <w:p w:rsidR="006D29F0" w:rsidRDefault="00170A01">
      <w:pPr>
        <w:rPr>
          <w:rFonts w:asciiTheme="minorHAnsi" w:hAnsiTheme="minorHAnsi"/>
          <w:b/>
          <w:szCs w:val="140"/>
        </w:rPr>
        <w:sectPr w:rsidR="006D29F0" w:rsidSect="0005240F">
          <w:pgSz w:w="11906" w:h="16838"/>
          <w:pgMar w:top="1418" w:right="1418" w:bottom="1418" w:left="1418" w:header="709" w:footer="709" w:gutter="0"/>
          <w:pgNumType w:start="0"/>
          <w:cols w:space="708"/>
          <w:docGrid w:linePitch="360"/>
        </w:sectPr>
      </w:pPr>
      <w:r>
        <w:rPr>
          <w:rFonts w:asciiTheme="minorHAnsi" w:hAnsiTheme="minorHAnsi"/>
          <w:b/>
          <w:szCs w:val="140"/>
        </w:rPr>
        <w:br w:type="page"/>
      </w:r>
    </w:p>
    <w:p w:rsidR="0041783E" w:rsidRPr="00C21BB6" w:rsidRDefault="000F17AF" w:rsidP="0041783E">
      <w:pPr>
        <w:jc w:val="both"/>
        <w:rPr>
          <w:rFonts w:asciiTheme="minorHAnsi" w:hAnsiTheme="minorHAnsi"/>
          <w:b/>
          <w:szCs w:val="140"/>
        </w:rPr>
      </w:pPr>
      <w:r w:rsidRPr="00C21BB6">
        <w:rPr>
          <w:rFonts w:asciiTheme="minorHAnsi" w:hAnsiTheme="minorHAnsi"/>
          <w:b/>
          <w:szCs w:val="140"/>
        </w:rPr>
        <w:lastRenderedPageBreak/>
        <w:t>OBSAH</w:t>
      </w:r>
    </w:p>
    <w:p w:rsidR="0041783E" w:rsidRPr="00C21BB6" w:rsidRDefault="0041783E" w:rsidP="0041783E">
      <w:pPr>
        <w:jc w:val="both"/>
        <w:rPr>
          <w:rFonts w:asciiTheme="minorHAnsi" w:hAnsiTheme="minorHAnsi"/>
          <w:szCs w:val="140"/>
        </w:rPr>
      </w:pPr>
    </w:p>
    <w:p w:rsidR="000F17AF" w:rsidRPr="00C21BB6" w:rsidRDefault="000F17AF" w:rsidP="0041783E">
      <w:pPr>
        <w:jc w:val="both"/>
        <w:rPr>
          <w:rFonts w:asciiTheme="minorHAnsi" w:hAnsiTheme="minorHAnsi"/>
          <w:b/>
          <w:szCs w:val="140"/>
        </w:rPr>
      </w:pPr>
    </w:p>
    <w:p w:rsidR="000F17AF" w:rsidRPr="00C21BB6" w:rsidRDefault="000F17AF" w:rsidP="0041783E">
      <w:pPr>
        <w:jc w:val="both"/>
        <w:rPr>
          <w:rFonts w:asciiTheme="minorHAnsi" w:hAnsiTheme="minorHAnsi"/>
          <w:b/>
          <w:szCs w:val="140"/>
        </w:rPr>
      </w:pPr>
    </w:p>
    <w:p w:rsidR="0041783E" w:rsidRPr="00C21BB6" w:rsidRDefault="000F17AF" w:rsidP="000F17AF">
      <w:pPr>
        <w:numPr>
          <w:ilvl w:val="0"/>
          <w:numId w:val="8"/>
        </w:numPr>
        <w:spacing w:line="480" w:lineRule="auto"/>
        <w:jc w:val="both"/>
        <w:rPr>
          <w:rFonts w:asciiTheme="minorHAnsi" w:hAnsiTheme="minorHAnsi"/>
          <w:b/>
          <w:szCs w:val="140"/>
        </w:rPr>
      </w:pPr>
      <w:r w:rsidRPr="00C21BB6">
        <w:rPr>
          <w:rFonts w:asciiTheme="minorHAnsi" w:hAnsiTheme="minorHAnsi"/>
          <w:b/>
          <w:szCs w:val="140"/>
        </w:rPr>
        <w:t>Všeobecné informácie</w:t>
      </w:r>
    </w:p>
    <w:p w:rsidR="000F17AF" w:rsidRPr="00C21BB6" w:rsidRDefault="000F17AF" w:rsidP="000F17AF">
      <w:pPr>
        <w:numPr>
          <w:ilvl w:val="0"/>
          <w:numId w:val="8"/>
        </w:numPr>
        <w:spacing w:line="480" w:lineRule="auto"/>
        <w:jc w:val="both"/>
        <w:rPr>
          <w:rFonts w:asciiTheme="minorHAnsi" w:hAnsiTheme="minorHAnsi"/>
          <w:b/>
          <w:szCs w:val="140"/>
        </w:rPr>
      </w:pPr>
      <w:r w:rsidRPr="00C21BB6">
        <w:rPr>
          <w:rFonts w:asciiTheme="minorHAnsi" w:hAnsiTheme="minorHAnsi"/>
          <w:b/>
          <w:szCs w:val="140"/>
        </w:rPr>
        <w:t>Úvod</w:t>
      </w:r>
    </w:p>
    <w:p w:rsidR="000F17AF" w:rsidRPr="00C21BB6" w:rsidRDefault="000F17AF" w:rsidP="000F17AF">
      <w:pPr>
        <w:numPr>
          <w:ilvl w:val="0"/>
          <w:numId w:val="8"/>
        </w:numPr>
        <w:spacing w:line="480" w:lineRule="auto"/>
        <w:jc w:val="both"/>
        <w:rPr>
          <w:rFonts w:asciiTheme="minorHAnsi" w:hAnsiTheme="minorHAnsi"/>
          <w:b/>
          <w:szCs w:val="140"/>
        </w:rPr>
      </w:pPr>
      <w:r w:rsidRPr="00C21BB6">
        <w:rPr>
          <w:rFonts w:asciiTheme="minorHAnsi" w:hAnsiTheme="minorHAnsi"/>
          <w:b/>
          <w:szCs w:val="140"/>
        </w:rPr>
        <w:t>Základná charakteristika činnosti</w:t>
      </w:r>
    </w:p>
    <w:p w:rsidR="000F17AF" w:rsidRPr="00C21BB6" w:rsidRDefault="000F17AF" w:rsidP="000F17AF">
      <w:pPr>
        <w:numPr>
          <w:ilvl w:val="0"/>
          <w:numId w:val="8"/>
        </w:numPr>
        <w:spacing w:line="480" w:lineRule="auto"/>
        <w:jc w:val="both"/>
        <w:rPr>
          <w:rFonts w:asciiTheme="minorHAnsi" w:hAnsiTheme="minorHAnsi"/>
          <w:b/>
          <w:szCs w:val="140"/>
        </w:rPr>
      </w:pPr>
      <w:r w:rsidRPr="00C21BB6">
        <w:rPr>
          <w:rFonts w:asciiTheme="minorHAnsi" w:hAnsiTheme="minorHAnsi"/>
          <w:b/>
          <w:szCs w:val="140"/>
        </w:rPr>
        <w:t>Účasť spoločnosti Mäspoma v obchodných spoločnostiach</w:t>
      </w:r>
      <w:r w:rsidR="006E6F7C">
        <w:rPr>
          <w:rFonts w:asciiTheme="minorHAnsi" w:hAnsiTheme="minorHAnsi"/>
          <w:b/>
          <w:szCs w:val="140"/>
        </w:rPr>
        <w:t>, organizačné zložky v zahraničí</w:t>
      </w:r>
    </w:p>
    <w:p w:rsidR="000F17AF" w:rsidRPr="00C21BB6" w:rsidRDefault="000F17AF" w:rsidP="000F17AF">
      <w:pPr>
        <w:numPr>
          <w:ilvl w:val="0"/>
          <w:numId w:val="8"/>
        </w:numPr>
        <w:spacing w:line="480" w:lineRule="auto"/>
        <w:jc w:val="both"/>
        <w:rPr>
          <w:rFonts w:asciiTheme="minorHAnsi" w:hAnsiTheme="minorHAnsi"/>
          <w:b/>
          <w:szCs w:val="140"/>
        </w:rPr>
      </w:pPr>
      <w:r w:rsidRPr="00C21BB6">
        <w:rPr>
          <w:rFonts w:asciiTheme="minorHAnsi" w:hAnsiTheme="minorHAnsi"/>
          <w:b/>
          <w:szCs w:val="140"/>
        </w:rPr>
        <w:t>Základné imanie</w:t>
      </w:r>
    </w:p>
    <w:p w:rsidR="000F17AF" w:rsidRPr="00C21BB6" w:rsidRDefault="000F17AF" w:rsidP="000F17AF">
      <w:pPr>
        <w:numPr>
          <w:ilvl w:val="0"/>
          <w:numId w:val="8"/>
        </w:numPr>
        <w:spacing w:line="480" w:lineRule="auto"/>
        <w:jc w:val="both"/>
        <w:rPr>
          <w:rFonts w:asciiTheme="minorHAnsi" w:hAnsiTheme="minorHAnsi"/>
          <w:b/>
          <w:szCs w:val="140"/>
        </w:rPr>
      </w:pPr>
      <w:r w:rsidRPr="00C21BB6">
        <w:rPr>
          <w:rFonts w:asciiTheme="minorHAnsi" w:hAnsiTheme="minorHAnsi"/>
          <w:b/>
          <w:szCs w:val="140"/>
        </w:rPr>
        <w:t>Prehľad vývoja základných ekonomických ukazovateľov</w:t>
      </w:r>
    </w:p>
    <w:p w:rsidR="00615F24" w:rsidRDefault="00615F24" w:rsidP="000F17AF">
      <w:pPr>
        <w:numPr>
          <w:ilvl w:val="0"/>
          <w:numId w:val="8"/>
        </w:numPr>
        <w:spacing w:line="480" w:lineRule="auto"/>
        <w:jc w:val="both"/>
        <w:rPr>
          <w:rFonts w:asciiTheme="minorHAnsi" w:hAnsiTheme="minorHAnsi"/>
          <w:b/>
          <w:szCs w:val="140"/>
        </w:rPr>
      </w:pPr>
      <w:r w:rsidRPr="00C21BB6">
        <w:rPr>
          <w:rFonts w:asciiTheme="minorHAnsi" w:hAnsiTheme="minorHAnsi"/>
          <w:b/>
          <w:szCs w:val="140"/>
        </w:rPr>
        <w:t>Účtovná závierka</w:t>
      </w:r>
    </w:p>
    <w:p w:rsidR="00997875" w:rsidRPr="00C21BB6" w:rsidRDefault="00997875" w:rsidP="000F17AF">
      <w:pPr>
        <w:numPr>
          <w:ilvl w:val="0"/>
          <w:numId w:val="8"/>
        </w:numPr>
        <w:spacing w:line="480" w:lineRule="auto"/>
        <w:jc w:val="both"/>
        <w:rPr>
          <w:rFonts w:asciiTheme="minorHAnsi" w:hAnsiTheme="minorHAnsi"/>
          <w:b/>
          <w:szCs w:val="140"/>
        </w:rPr>
      </w:pPr>
      <w:r>
        <w:rPr>
          <w:rFonts w:asciiTheme="minorHAnsi" w:hAnsiTheme="minorHAnsi"/>
          <w:b/>
          <w:szCs w:val="140"/>
        </w:rPr>
        <w:t>Bilancia aktív a pasív</w:t>
      </w:r>
    </w:p>
    <w:p w:rsidR="006E6F7C" w:rsidRPr="006E6F7C" w:rsidRDefault="000F17AF" w:rsidP="006E6F7C">
      <w:pPr>
        <w:numPr>
          <w:ilvl w:val="0"/>
          <w:numId w:val="8"/>
        </w:numPr>
        <w:spacing w:line="480" w:lineRule="auto"/>
        <w:jc w:val="both"/>
        <w:rPr>
          <w:rFonts w:asciiTheme="minorHAnsi" w:hAnsiTheme="minorHAnsi"/>
          <w:b/>
          <w:szCs w:val="140"/>
        </w:rPr>
      </w:pPr>
      <w:r w:rsidRPr="00C21BB6">
        <w:rPr>
          <w:rFonts w:asciiTheme="minorHAnsi" w:hAnsiTheme="minorHAnsi"/>
          <w:b/>
          <w:szCs w:val="140"/>
        </w:rPr>
        <w:t>Hlavné podnikateľské zámery</w:t>
      </w:r>
    </w:p>
    <w:p w:rsidR="001C3D11" w:rsidRPr="001C3D11" w:rsidRDefault="001C3D11" w:rsidP="001C3D11">
      <w:pPr>
        <w:numPr>
          <w:ilvl w:val="0"/>
          <w:numId w:val="8"/>
        </w:numPr>
        <w:spacing w:line="480" w:lineRule="auto"/>
        <w:jc w:val="both"/>
        <w:rPr>
          <w:rFonts w:asciiTheme="minorHAnsi" w:hAnsiTheme="minorHAnsi"/>
          <w:b/>
          <w:szCs w:val="140"/>
        </w:rPr>
      </w:pPr>
      <w:r>
        <w:rPr>
          <w:rFonts w:asciiTheme="minorHAnsi" w:hAnsiTheme="minorHAnsi"/>
          <w:b/>
          <w:szCs w:val="140"/>
        </w:rPr>
        <w:t>Náklady na činnosť v oblasti výskumu a vývoja</w:t>
      </w:r>
    </w:p>
    <w:p w:rsidR="001C3D11" w:rsidRPr="002942B7" w:rsidRDefault="001C3D11" w:rsidP="002942B7">
      <w:pPr>
        <w:numPr>
          <w:ilvl w:val="0"/>
          <w:numId w:val="8"/>
        </w:numPr>
        <w:spacing w:line="480" w:lineRule="auto"/>
        <w:jc w:val="both"/>
        <w:rPr>
          <w:rFonts w:asciiTheme="minorHAnsi" w:hAnsiTheme="minorHAnsi"/>
          <w:b/>
          <w:szCs w:val="140"/>
        </w:rPr>
      </w:pPr>
      <w:r>
        <w:rPr>
          <w:rFonts w:asciiTheme="minorHAnsi" w:hAnsiTheme="minorHAnsi"/>
          <w:b/>
          <w:szCs w:val="140"/>
        </w:rPr>
        <w:t>Udalosti osobitného významu, ktoré nastali po skončení účtovného obdobia</w:t>
      </w:r>
    </w:p>
    <w:p w:rsidR="000F17AF" w:rsidRPr="00C21BB6" w:rsidRDefault="000F17AF" w:rsidP="000F17AF">
      <w:pPr>
        <w:numPr>
          <w:ilvl w:val="0"/>
          <w:numId w:val="8"/>
        </w:numPr>
        <w:spacing w:line="480" w:lineRule="auto"/>
        <w:jc w:val="both"/>
        <w:rPr>
          <w:rFonts w:asciiTheme="minorHAnsi" w:hAnsiTheme="minorHAnsi"/>
          <w:b/>
          <w:szCs w:val="140"/>
        </w:rPr>
      </w:pPr>
      <w:r w:rsidRPr="00C21BB6">
        <w:rPr>
          <w:rFonts w:asciiTheme="minorHAnsi" w:hAnsiTheme="minorHAnsi"/>
          <w:b/>
          <w:szCs w:val="140"/>
        </w:rPr>
        <w:t>Stanovisko riaditeľa spoločnosti</w:t>
      </w:r>
    </w:p>
    <w:p w:rsidR="000F17AF" w:rsidRDefault="000F17AF" w:rsidP="000F17AF">
      <w:pPr>
        <w:numPr>
          <w:ilvl w:val="0"/>
          <w:numId w:val="8"/>
        </w:numPr>
        <w:spacing w:line="480" w:lineRule="auto"/>
        <w:jc w:val="both"/>
        <w:rPr>
          <w:rFonts w:asciiTheme="minorHAnsi" w:hAnsiTheme="minorHAnsi"/>
          <w:b/>
          <w:szCs w:val="140"/>
        </w:rPr>
      </w:pPr>
      <w:r w:rsidRPr="00C21BB6">
        <w:rPr>
          <w:rFonts w:asciiTheme="minorHAnsi" w:hAnsiTheme="minorHAnsi"/>
          <w:b/>
          <w:szCs w:val="140"/>
        </w:rPr>
        <w:t>Výrok audítora</w:t>
      </w:r>
    </w:p>
    <w:p w:rsidR="00B92AA1" w:rsidRPr="00C21BB6" w:rsidRDefault="00B92AA1" w:rsidP="00B92AA1">
      <w:pPr>
        <w:spacing w:line="480" w:lineRule="auto"/>
        <w:ind w:left="720"/>
        <w:jc w:val="both"/>
        <w:rPr>
          <w:rFonts w:asciiTheme="minorHAnsi" w:hAnsiTheme="minorHAnsi"/>
          <w:b/>
          <w:szCs w:val="140"/>
        </w:rPr>
      </w:pPr>
    </w:p>
    <w:p w:rsidR="0041783E" w:rsidRPr="00C21BB6" w:rsidRDefault="0041783E" w:rsidP="000F17AF">
      <w:pPr>
        <w:spacing w:line="480" w:lineRule="auto"/>
        <w:jc w:val="both"/>
        <w:rPr>
          <w:rFonts w:asciiTheme="minorHAnsi" w:hAnsiTheme="minorHAnsi"/>
          <w:szCs w:val="140"/>
        </w:rPr>
      </w:pPr>
    </w:p>
    <w:p w:rsidR="0041783E" w:rsidRPr="00C21BB6" w:rsidRDefault="0041783E" w:rsidP="0041783E">
      <w:pPr>
        <w:jc w:val="both"/>
        <w:rPr>
          <w:rFonts w:asciiTheme="minorHAnsi" w:hAnsiTheme="minorHAnsi"/>
          <w:szCs w:val="140"/>
        </w:rPr>
      </w:pPr>
    </w:p>
    <w:p w:rsidR="0041783E" w:rsidRPr="00C21BB6" w:rsidRDefault="0041783E" w:rsidP="0041783E">
      <w:pPr>
        <w:jc w:val="both"/>
        <w:rPr>
          <w:rFonts w:asciiTheme="minorHAnsi" w:hAnsiTheme="minorHAnsi"/>
          <w:szCs w:val="140"/>
        </w:rPr>
      </w:pPr>
    </w:p>
    <w:p w:rsidR="0041783E" w:rsidRPr="00C21BB6" w:rsidRDefault="0041783E" w:rsidP="0041783E">
      <w:pPr>
        <w:jc w:val="both"/>
        <w:rPr>
          <w:rFonts w:asciiTheme="minorHAnsi" w:hAnsiTheme="minorHAnsi"/>
          <w:szCs w:val="140"/>
        </w:rPr>
      </w:pPr>
    </w:p>
    <w:p w:rsidR="0041783E" w:rsidRPr="00C21BB6" w:rsidRDefault="0041783E" w:rsidP="0041783E">
      <w:pPr>
        <w:jc w:val="both"/>
        <w:rPr>
          <w:rFonts w:asciiTheme="minorHAnsi" w:hAnsiTheme="minorHAnsi"/>
          <w:szCs w:val="140"/>
        </w:rPr>
      </w:pPr>
    </w:p>
    <w:p w:rsidR="0041783E" w:rsidRPr="00C21BB6" w:rsidRDefault="0041783E" w:rsidP="0041783E">
      <w:pPr>
        <w:jc w:val="both"/>
        <w:rPr>
          <w:rFonts w:asciiTheme="minorHAnsi" w:hAnsiTheme="minorHAnsi"/>
          <w:szCs w:val="140"/>
        </w:rPr>
      </w:pPr>
    </w:p>
    <w:p w:rsidR="0041783E" w:rsidRPr="00C21BB6" w:rsidRDefault="0041783E" w:rsidP="0041783E">
      <w:pPr>
        <w:jc w:val="both"/>
        <w:rPr>
          <w:rFonts w:asciiTheme="minorHAnsi" w:hAnsiTheme="minorHAnsi"/>
          <w:szCs w:val="140"/>
        </w:rPr>
      </w:pPr>
    </w:p>
    <w:p w:rsidR="0041783E" w:rsidRPr="00C21BB6" w:rsidRDefault="0041783E" w:rsidP="0041783E">
      <w:pPr>
        <w:jc w:val="both"/>
        <w:rPr>
          <w:rFonts w:asciiTheme="minorHAnsi" w:hAnsiTheme="minorHAnsi"/>
          <w:szCs w:val="140"/>
        </w:rPr>
      </w:pPr>
    </w:p>
    <w:p w:rsidR="0041783E" w:rsidRPr="00C21BB6" w:rsidRDefault="0041783E" w:rsidP="0041783E">
      <w:pPr>
        <w:jc w:val="both"/>
        <w:rPr>
          <w:rFonts w:asciiTheme="minorHAnsi" w:hAnsiTheme="minorHAnsi"/>
          <w:szCs w:val="140"/>
        </w:rPr>
      </w:pPr>
    </w:p>
    <w:p w:rsidR="0041783E" w:rsidRPr="00C21BB6" w:rsidRDefault="0041783E" w:rsidP="0041783E">
      <w:pPr>
        <w:jc w:val="both"/>
        <w:rPr>
          <w:rFonts w:asciiTheme="minorHAnsi" w:hAnsiTheme="minorHAnsi"/>
          <w:szCs w:val="140"/>
        </w:rPr>
      </w:pPr>
    </w:p>
    <w:p w:rsidR="0041783E" w:rsidRPr="00C21BB6" w:rsidRDefault="0041783E" w:rsidP="0041783E">
      <w:pPr>
        <w:jc w:val="both"/>
        <w:rPr>
          <w:rFonts w:asciiTheme="minorHAnsi" w:hAnsiTheme="minorHAnsi"/>
          <w:szCs w:val="140"/>
        </w:rPr>
      </w:pPr>
    </w:p>
    <w:p w:rsidR="00411743" w:rsidRPr="00C21BB6" w:rsidRDefault="00411743" w:rsidP="000F17AF">
      <w:pPr>
        <w:jc w:val="both"/>
        <w:rPr>
          <w:rFonts w:asciiTheme="minorHAnsi" w:hAnsiTheme="minorHAnsi"/>
          <w:sz w:val="28"/>
          <w:szCs w:val="140"/>
        </w:rPr>
      </w:pPr>
    </w:p>
    <w:p w:rsidR="00997875" w:rsidRDefault="00997875" w:rsidP="000F17AF">
      <w:pPr>
        <w:jc w:val="both"/>
        <w:rPr>
          <w:rFonts w:asciiTheme="minorHAnsi" w:hAnsiTheme="minorHAnsi"/>
          <w:sz w:val="28"/>
          <w:szCs w:val="140"/>
        </w:rPr>
      </w:pPr>
    </w:p>
    <w:p w:rsidR="000F17AF" w:rsidRPr="00C21BB6" w:rsidRDefault="00411743" w:rsidP="000F17AF">
      <w:pPr>
        <w:jc w:val="both"/>
        <w:rPr>
          <w:rFonts w:asciiTheme="minorHAnsi" w:hAnsiTheme="minorHAnsi"/>
          <w:b/>
          <w:sz w:val="28"/>
          <w:szCs w:val="140"/>
          <w:u w:val="single"/>
        </w:rPr>
      </w:pPr>
      <w:r w:rsidRPr="00C21BB6">
        <w:rPr>
          <w:rFonts w:asciiTheme="minorHAnsi" w:hAnsiTheme="minorHAnsi"/>
          <w:b/>
          <w:sz w:val="28"/>
          <w:szCs w:val="140"/>
          <w:u w:val="single"/>
        </w:rPr>
        <w:t xml:space="preserve">1. </w:t>
      </w:r>
      <w:r w:rsidR="000F17AF" w:rsidRPr="00C21BB6">
        <w:rPr>
          <w:rFonts w:asciiTheme="minorHAnsi" w:hAnsiTheme="minorHAnsi"/>
          <w:b/>
          <w:sz w:val="28"/>
          <w:szCs w:val="140"/>
          <w:u w:val="single"/>
        </w:rPr>
        <w:t>VŠEOBECNÉ  ÚDAJE</w:t>
      </w:r>
    </w:p>
    <w:p w:rsidR="000F17AF" w:rsidRPr="00C21BB6" w:rsidRDefault="000F17AF" w:rsidP="000F17AF">
      <w:pPr>
        <w:jc w:val="both"/>
        <w:rPr>
          <w:rFonts w:asciiTheme="minorHAnsi" w:hAnsiTheme="minorHAnsi"/>
          <w:b/>
          <w:sz w:val="28"/>
          <w:szCs w:val="140"/>
        </w:rPr>
      </w:pPr>
    </w:p>
    <w:p w:rsidR="000F17AF" w:rsidRPr="00C21BB6" w:rsidRDefault="000F17AF" w:rsidP="000F17A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140"/>
        </w:rPr>
      </w:pPr>
      <w:r w:rsidRPr="00C21BB6">
        <w:rPr>
          <w:rFonts w:asciiTheme="minorHAnsi" w:hAnsiTheme="minorHAnsi"/>
          <w:szCs w:val="140"/>
        </w:rPr>
        <w:t>Obchodné meno účtovnej jednotky :</w:t>
      </w:r>
    </w:p>
    <w:p w:rsidR="000F17AF" w:rsidRPr="00C21BB6" w:rsidRDefault="000F17AF" w:rsidP="000F17AF">
      <w:pPr>
        <w:ind w:left="708"/>
        <w:jc w:val="both"/>
        <w:rPr>
          <w:rFonts w:asciiTheme="minorHAnsi" w:hAnsiTheme="minorHAnsi"/>
          <w:szCs w:val="140"/>
        </w:rPr>
      </w:pPr>
    </w:p>
    <w:p w:rsidR="000F17AF" w:rsidRPr="00C21BB6" w:rsidRDefault="000F17AF" w:rsidP="000F17AF">
      <w:pPr>
        <w:ind w:left="708"/>
        <w:jc w:val="both"/>
        <w:rPr>
          <w:rFonts w:asciiTheme="minorHAnsi" w:hAnsiTheme="minorHAnsi"/>
          <w:b/>
          <w:szCs w:val="140"/>
        </w:rPr>
      </w:pPr>
      <w:r w:rsidRPr="00C21BB6">
        <w:rPr>
          <w:rFonts w:asciiTheme="minorHAnsi" w:hAnsiTheme="minorHAnsi"/>
          <w:b/>
          <w:szCs w:val="140"/>
        </w:rPr>
        <w:t>M</w:t>
      </w:r>
      <w:r w:rsidR="00C161FD" w:rsidRPr="00C21BB6">
        <w:rPr>
          <w:rFonts w:asciiTheme="minorHAnsi" w:hAnsiTheme="minorHAnsi"/>
          <w:b/>
          <w:szCs w:val="140"/>
        </w:rPr>
        <w:t xml:space="preserve"> </w:t>
      </w:r>
      <w:r w:rsidRPr="00C21BB6">
        <w:rPr>
          <w:rFonts w:asciiTheme="minorHAnsi" w:hAnsiTheme="minorHAnsi"/>
          <w:b/>
          <w:szCs w:val="140"/>
        </w:rPr>
        <w:t>ä</w:t>
      </w:r>
      <w:r w:rsidR="00C161FD" w:rsidRPr="00C21BB6">
        <w:rPr>
          <w:rFonts w:asciiTheme="minorHAnsi" w:hAnsiTheme="minorHAnsi"/>
          <w:b/>
          <w:szCs w:val="140"/>
        </w:rPr>
        <w:t xml:space="preserve"> </w:t>
      </w:r>
      <w:r w:rsidRPr="00C21BB6">
        <w:rPr>
          <w:rFonts w:asciiTheme="minorHAnsi" w:hAnsiTheme="minorHAnsi"/>
          <w:b/>
          <w:szCs w:val="140"/>
        </w:rPr>
        <w:t>s</w:t>
      </w:r>
      <w:r w:rsidR="00C161FD" w:rsidRPr="00C21BB6">
        <w:rPr>
          <w:rFonts w:asciiTheme="minorHAnsi" w:hAnsiTheme="minorHAnsi"/>
          <w:b/>
          <w:szCs w:val="140"/>
        </w:rPr>
        <w:t> </w:t>
      </w:r>
      <w:r w:rsidRPr="00C21BB6">
        <w:rPr>
          <w:rFonts w:asciiTheme="minorHAnsi" w:hAnsiTheme="minorHAnsi"/>
          <w:b/>
          <w:szCs w:val="140"/>
        </w:rPr>
        <w:t>p</w:t>
      </w:r>
      <w:r w:rsidR="00C161FD" w:rsidRPr="00C21BB6">
        <w:rPr>
          <w:rFonts w:asciiTheme="minorHAnsi" w:hAnsiTheme="minorHAnsi"/>
          <w:b/>
          <w:szCs w:val="140"/>
        </w:rPr>
        <w:t xml:space="preserve"> </w:t>
      </w:r>
      <w:r w:rsidRPr="00C21BB6">
        <w:rPr>
          <w:rFonts w:asciiTheme="minorHAnsi" w:hAnsiTheme="minorHAnsi"/>
          <w:b/>
          <w:szCs w:val="140"/>
        </w:rPr>
        <w:t>o</w:t>
      </w:r>
      <w:r w:rsidR="00C161FD" w:rsidRPr="00C21BB6">
        <w:rPr>
          <w:rFonts w:asciiTheme="minorHAnsi" w:hAnsiTheme="minorHAnsi"/>
          <w:b/>
          <w:szCs w:val="140"/>
        </w:rPr>
        <w:t> </w:t>
      </w:r>
      <w:r w:rsidRPr="00C21BB6">
        <w:rPr>
          <w:rFonts w:asciiTheme="minorHAnsi" w:hAnsiTheme="minorHAnsi"/>
          <w:b/>
          <w:szCs w:val="140"/>
        </w:rPr>
        <w:t>m</w:t>
      </w:r>
      <w:r w:rsidR="00C161FD" w:rsidRPr="00C21BB6">
        <w:rPr>
          <w:rFonts w:asciiTheme="minorHAnsi" w:hAnsiTheme="minorHAnsi"/>
          <w:b/>
          <w:szCs w:val="140"/>
        </w:rPr>
        <w:t xml:space="preserve"> </w:t>
      </w:r>
      <w:r w:rsidRPr="00C21BB6">
        <w:rPr>
          <w:rFonts w:asciiTheme="minorHAnsi" w:hAnsiTheme="minorHAnsi"/>
          <w:b/>
          <w:szCs w:val="140"/>
        </w:rPr>
        <w:t xml:space="preserve">a </w:t>
      </w:r>
      <w:r w:rsidR="00C161FD" w:rsidRPr="00C21BB6">
        <w:rPr>
          <w:rFonts w:asciiTheme="minorHAnsi" w:hAnsiTheme="minorHAnsi"/>
          <w:b/>
          <w:szCs w:val="140"/>
        </w:rPr>
        <w:t xml:space="preserve"> </w:t>
      </w:r>
      <w:r w:rsidRPr="00C21BB6">
        <w:rPr>
          <w:rFonts w:asciiTheme="minorHAnsi" w:hAnsiTheme="minorHAnsi"/>
          <w:b/>
          <w:szCs w:val="140"/>
        </w:rPr>
        <w:t>spol. s r.o.</w:t>
      </w:r>
    </w:p>
    <w:p w:rsidR="000F17AF" w:rsidRPr="00C21BB6" w:rsidRDefault="000F17AF" w:rsidP="000F17AF">
      <w:pPr>
        <w:ind w:left="708"/>
        <w:jc w:val="both"/>
        <w:rPr>
          <w:rFonts w:asciiTheme="minorHAnsi" w:hAnsiTheme="minorHAnsi"/>
          <w:b/>
          <w:szCs w:val="140"/>
        </w:rPr>
      </w:pPr>
    </w:p>
    <w:p w:rsidR="0041783E" w:rsidRPr="00C21BB6" w:rsidRDefault="000F17AF" w:rsidP="000F17AF">
      <w:pPr>
        <w:numPr>
          <w:ilvl w:val="0"/>
          <w:numId w:val="11"/>
        </w:num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Sídlo účtovnej jednotky :</w:t>
      </w:r>
    </w:p>
    <w:p w:rsidR="000F17AF" w:rsidRPr="00C21BB6" w:rsidRDefault="000F17AF" w:rsidP="000F17AF">
      <w:pPr>
        <w:jc w:val="both"/>
        <w:rPr>
          <w:rFonts w:asciiTheme="minorHAnsi" w:hAnsiTheme="minorHAnsi"/>
          <w:b/>
          <w:szCs w:val="140"/>
        </w:rPr>
      </w:pPr>
    </w:p>
    <w:p w:rsidR="000F17AF" w:rsidRPr="00C21BB6" w:rsidRDefault="000F17AF" w:rsidP="000F17AF">
      <w:pPr>
        <w:ind w:left="708"/>
        <w:jc w:val="both"/>
        <w:rPr>
          <w:rFonts w:asciiTheme="minorHAnsi" w:hAnsiTheme="minorHAnsi"/>
          <w:b/>
          <w:szCs w:val="140"/>
        </w:rPr>
      </w:pPr>
      <w:r w:rsidRPr="00C21BB6">
        <w:rPr>
          <w:rFonts w:asciiTheme="minorHAnsi" w:hAnsiTheme="minorHAnsi"/>
          <w:b/>
          <w:szCs w:val="140"/>
        </w:rPr>
        <w:t>T.G. Masaryka 8,  960 01  Zvolen</w:t>
      </w:r>
    </w:p>
    <w:p w:rsidR="000F17AF" w:rsidRPr="00C21BB6" w:rsidRDefault="000F17AF" w:rsidP="000F17AF">
      <w:pPr>
        <w:ind w:left="708"/>
        <w:jc w:val="both"/>
        <w:rPr>
          <w:rFonts w:asciiTheme="minorHAnsi" w:hAnsiTheme="minorHAnsi"/>
          <w:b/>
          <w:szCs w:val="140"/>
        </w:rPr>
      </w:pPr>
    </w:p>
    <w:p w:rsidR="000F17AF" w:rsidRPr="00C21BB6" w:rsidRDefault="000F17AF" w:rsidP="000F17AF">
      <w:pPr>
        <w:numPr>
          <w:ilvl w:val="0"/>
          <w:numId w:val="11"/>
        </w:num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 xml:space="preserve"> Dátum založenia :</w:t>
      </w:r>
    </w:p>
    <w:p w:rsidR="000F17AF" w:rsidRPr="00C21BB6" w:rsidRDefault="000F17AF" w:rsidP="000F17AF">
      <w:pPr>
        <w:jc w:val="both"/>
        <w:rPr>
          <w:rFonts w:asciiTheme="minorHAnsi" w:hAnsiTheme="minorHAnsi"/>
          <w:szCs w:val="140"/>
        </w:rPr>
      </w:pPr>
    </w:p>
    <w:p w:rsidR="000F17AF" w:rsidRPr="00C21BB6" w:rsidRDefault="000F17AF" w:rsidP="000F17AF">
      <w:pPr>
        <w:ind w:left="708"/>
        <w:jc w:val="both"/>
        <w:rPr>
          <w:rFonts w:asciiTheme="minorHAnsi" w:hAnsiTheme="minorHAnsi"/>
          <w:b/>
          <w:szCs w:val="140"/>
        </w:rPr>
      </w:pPr>
      <w:r w:rsidRPr="00C21BB6">
        <w:rPr>
          <w:rFonts w:asciiTheme="minorHAnsi" w:hAnsiTheme="minorHAnsi"/>
          <w:b/>
          <w:szCs w:val="140"/>
        </w:rPr>
        <w:t>28.02.1991</w:t>
      </w:r>
    </w:p>
    <w:p w:rsidR="000F17AF" w:rsidRPr="00C21BB6" w:rsidRDefault="000F17AF" w:rsidP="000F17AF">
      <w:pPr>
        <w:ind w:left="708"/>
        <w:jc w:val="both"/>
        <w:rPr>
          <w:rFonts w:asciiTheme="minorHAnsi" w:hAnsiTheme="minorHAnsi"/>
          <w:b/>
          <w:szCs w:val="140"/>
        </w:rPr>
      </w:pPr>
    </w:p>
    <w:p w:rsidR="000F17AF" w:rsidRPr="00C21BB6" w:rsidRDefault="000F17AF" w:rsidP="000F17AF">
      <w:pPr>
        <w:numPr>
          <w:ilvl w:val="0"/>
          <w:numId w:val="11"/>
        </w:num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Dátum vzniku :</w:t>
      </w:r>
    </w:p>
    <w:p w:rsidR="000F17AF" w:rsidRPr="00C21BB6" w:rsidRDefault="000F17AF" w:rsidP="000F17AF">
      <w:pPr>
        <w:ind w:left="708"/>
        <w:jc w:val="both"/>
        <w:rPr>
          <w:rFonts w:asciiTheme="minorHAnsi" w:hAnsiTheme="minorHAnsi"/>
          <w:szCs w:val="140"/>
        </w:rPr>
      </w:pPr>
    </w:p>
    <w:p w:rsidR="000F17AF" w:rsidRPr="00C21BB6" w:rsidRDefault="000F17AF" w:rsidP="000F17AF">
      <w:pPr>
        <w:ind w:left="708"/>
        <w:jc w:val="both"/>
        <w:rPr>
          <w:rFonts w:asciiTheme="minorHAnsi" w:hAnsiTheme="minorHAnsi"/>
          <w:b/>
          <w:szCs w:val="140"/>
        </w:rPr>
      </w:pPr>
      <w:r w:rsidRPr="00C21BB6">
        <w:rPr>
          <w:rFonts w:asciiTheme="minorHAnsi" w:hAnsiTheme="minorHAnsi"/>
          <w:b/>
          <w:szCs w:val="140"/>
        </w:rPr>
        <w:t>28.02.1991</w:t>
      </w:r>
    </w:p>
    <w:p w:rsidR="00411743" w:rsidRPr="00C21BB6" w:rsidRDefault="00411743" w:rsidP="000F17AF">
      <w:pPr>
        <w:ind w:left="708"/>
        <w:jc w:val="both"/>
        <w:rPr>
          <w:rFonts w:asciiTheme="minorHAnsi" w:hAnsiTheme="minorHAnsi"/>
          <w:b/>
          <w:szCs w:val="140"/>
        </w:rPr>
      </w:pPr>
    </w:p>
    <w:p w:rsidR="00411743" w:rsidRPr="00C21BB6" w:rsidRDefault="00411743" w:rsidP="000F17AF">
      <w:pPr>
        <w:ind w:left="708"/>
        <w:jc w:val="both"/>
        <w:rPr>
          <w:rFonts w:asciiTheme="minorHAnsi" w:hAnsiTheme="minorHAnsi"/>
          <w:b/>
          <w:szCs w:val="140"/>
        </w:rPr>
      </w:pPr>
    </w:p>
    <w:p w:rsidR="00411743" w:rsidRPr="00C21BB6" w:rsidRDefault="00411743" w:rsidP="000F17AF">
      <w:pPr>
        <w:ind w:left="708"/>
        <w:jc w:val="both"/>
        <w:rPr>
          <w:rFonts w:asciiTheme="minorHAnsi" w:hAnsiTheme="minorHAnsi"/>
          <w:b/>
          <w:szCs w:val="140"/>
        </w:rPr>
      </w:pPr>
    </w:p>
    <w:p w:rsidR="000F17AF" w:rsidRPr="00C21BB6" w:rsidRDefault="000F17AF" w:rsidP="000F17AF">
      <w:pPr>
        <w:ind w:left="708"/>
        <w:jc w:val="both"/>
        <w:rPr>
          <w:rFonts w:asciiTheme="minorHAnsi" w:hAnsiTheme="minorHAnsi"/>
          <w:b/>
          <w:szCs w:val="140"/>
        </w:rPr>
      </w:pPr>
    </w:p>
    <w:p w:rsidR="000F17AF" w:rsidRPr="00C21BB6" w:rsidRDefault="000F17AF" w:rsidP="000F17AF">
      <w:pPr>
        <w:ind w:left="708"/>
        <w:jc w:val="both"/>
        <w:rPr>
          <w:rFonts w:asciiTheme="minorHAnsi" w:hAnsiTheme="minorHAnsi"/>
          <w:b/>
          <w:szCs w:val="140"/>
        </w:rPr>
      </w:pPr>
    </w:p>
    <w:p w:rsidR="000F17AF" w:rsidRPr="00C21BB6" w:rsidRDefault="00411743" w:rsidP="000F17AF">
      <w:pPr>
        <w:ind w:left="708" w:hanging="566"/>
        <w:jc w:val="both"/>
        <w:rPr>
          <w:rFonts w:asciiTheme="minorHAnsi" w:hAnsiTheme="minorHAnsi"/>
          <w:b/>
          <w:szCs w:val="140"/>
        </w:rPr>
      </w:pPr>
      <w:r w:rsidRPr="00C21BB6">
        <w:rPr>
          <w:rFonts w:asciiTheme="minorHAnsi" w:hAnsiTheme="minorHAnsi"/>
          <w:b/>
          <w:szCs w:val="140"/>
        </w:rPr>
        <w:t>ČLENOVIA ORGÁNOV SPOLOČNOSTI</w:t>
      </w:r>
    </w:p>
    <w:p w:rsidR="00411743" w:rsidRPr="00C21BB6" w:rsidRDefault="00411743" w:rsidP="000F17AF">
      <w:pPr>
        <w:ind w:left="708" w:hanging="566"/>
        <w:jc w:val="both"/>
        <w:rPr>
          <w:rFonts w:asciiTheme="minorHAnsi" w:hAnsiTheme="minorHAnsi"/>
          <w:b/>
          <w:szCs w:val="140"/>
        </w:rPr>
      </w:pPr>
    </w:p>
    <w:p w:rsidR="00411743" w:rsidRPr="00C21BB6" w:rsidRDefault="00411743" w:rsidP="00411743">
      <w:pPr>
        <w:numPr>
          <w:ilvl w:val="0"/>
          <w:numId w:val="12"/>
        </w:num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Štatutárny orgán</w:t>
      </w:r>
      <w:r w:rsidRPr="00C21BB6">
        <w:rPr>
          <w:rFonts w:asciiTheme="minorHAnsi" w:hAnsiTheme="minorHAnsi"/>
          <w:szCs w:val="140"/>
        </w:rPr>
        <w:tab/>
      </w:r>
      <w:r w:rsidRPr="00C21BB6">
        <w:rPr>
          <w:rFonts w:asciiTheme="minorHAnsi" w:hAnsiTheme="minorHAnsi"/>
          <w:szCs w:val="140"/>
        </w:rPr>
        <w:tab/>
      </w:r>
      <w:r w:rsidRPr="00C21BB6">
        <w:rPr>
          <w:rFonts w:asciiTheme="minorHAnsi" w:hAnsiTheme="minorHAnsi"/>
          <w:szCs w:val="140"/>
        </w:rPr>
        <w:tab/>
      </w:r>
      <w:r w:rsidRPr="00C21BB6">
        <w:rPr>
          <w:rFonts w:asciiTheme="minorHAnsi" w:hAnsiTheme="minorHAnsi"/>
          <w:szCs w:val="140"/>
        </w:rPr>
        <w:tab/>
        <w:t xml:space="preserve">             členovia :</w:t>
      </w:r>
    </w:p>
    <w:p w:rsidR="00411743" w:rsidRPr="00C21BB6" w:rsidRDefault="00411743" w:rsidP="00411743">
      <w:pPr>
        <w:tabs>
          <w:tab w:val="left" w:pos="5670"/>
        </w:tabs>
        <w:ind w:left="502"/>
        <w:jc w:val="both"/>
        <w:rPr>
          <w:rFonts w:asciiTheme="minorHAnsi" w:hAnsiTheme="minorHAnsi"/>
          <w:b/>
          <w:szCs w:val="140"/>
        </w:rPr>
      </w:pPr>
      <w:r w:rsidRPr="00C21BB6">
        <w:rPr>
          <w:rFonts w:asciiTheme="minorHAnsi" w:hAnsiTheme="minorHAnsi"/>
          <w:szCs w:val="140"/>
        </w:rPr>
        <w:t>konatelia</w:t>
      </w:r>
      <w:r w:rsidRPr="00C21BB6">
        <w:rPr>
          <w:rFonts w:asciiTheme="minorHAnsi" w:hAnsiTheme="minorHAnsi"/>
          <w:szCs w:val="140"/>
        </w:rPr>
        <w:tab/>
        <w:t>Ing. Ján Kolesár</w:t>
      </w:r>
      <w:r w:rsidRPr="00C21BB6">
        <w:rPr>
          <w:rFonts w:asciiTheme="minorHAnsi" w:hAnsiTheme="minorHAnsi"/>
          <w:szCs w:val="140"/>
        </w:rPr>
        <w:tab/>
      </w:r>
    </w:p>
    <w:p w:rsidR="000F17AF" w:rsidRPr="00C21BB6" w:rsidRDefault="00411743" w:rsidP="00411743">
      <w:pPr>
        <w:tabs>
          <w:tab w:val="left" w:pos="5670"/>
        </w:tabs>
        <w:ind w:left="708"/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b/>
          <w:szCs w:val="140"/>
        </w:rPr>
        <w:tab/>
      </w:r>
      <w:r w:rsidRPr="00C21BB6">
        <w:rPr>
          <w:rFonts w:asciiTheme="minorHAnsi" w:hAnsiTheme="minorHAnsi"/>
          <w:szCs w:val="140"/>
        </w:rPr>
        <w:t>Ing. Tomáš Jamriška</w:t>
      </w:r>
    </w:p>
    <w:p w:rsidR="00411743" w:rsidRPr="00C21BB6" w:rsidRDefault="009E5910" w:rsidP="00C161FD">
      <w:pPr>
        <w:tabs>
          <w:tab w:val="left" w:pos="5670"/>
        </w:tabs>
        <w:ind w:left="708"/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 xml:space="preserve">                                                                                 </w:t>
      </w:r>
      <w:r w:rsidR="00025F7C">
        <w:rPr>
          <w:rFonts w:asciiTheme="minorHAnsi" w:hAnsiTheme="minorHAnsi"/>
          <w:szCs w:val="140"/>
        </w:rPr>
        <w:tab/>
      </w:r>
      <w:r w:rsidRPr="00C21BB6">
        <w:rPr>
          <w:rFonts w:asciiTheme="minorHAnsi" w:hAnsiTheme="minorHAnsi"/>
          <w:szCs w:val="140"/>
        </w:rPr>
        <w:t>Ing.</w:t>
      </w:r>
      <w:r w:rsidR="00C161FD" w:rsidRPr="00C21BB6">
        <w:rPr>
          <w:rFonts w:asciiTheme="minorHAnsi" w:hAnsiTheme="minorHAnsi"/>
          <w:szCs w:val="140"/>
        </w:rPr>
        <w:t xml:space="preserve"> </w:t>
      </w:r>
      <w:r w:rsidRPr="00C21BB6">
        <w:rPr>
          <w:rFonts w:asciiTheme="minorHAnsi" w:hAnsiTheme="minorHAnsi"/>
          <w:szCs w:val="140"/>
        </w:rPr>
        <w:t>Ján Kolesár</w:t>
      </w:r>
    </w:p>
    <w:p w:rsidR="00C161FD" w:rsidRPr="00C21BB6" w:rsidRDefault="00C161FD" w:rsidP="00C161FD">
      <w:pPr>
        <w:tabs>
          <w:tab w:val="left" w:pos="5670"/>
        </w:tabs>
        <w:ind w:left="708"/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ab/>
        <w:t>Ing. Denisa Jamrišková</w:t>
      </w:r>
    </w:p>
    <w:p w:rsidR="00E2001E" w:rsidRPr="00C21BB6" w:rsidRDefault="00E2001E" w:rsidP="00411743">
      <w:pPr>
        <w:tabs>
          <w:tab w:val="left" w:pos="5670"/>
        </w:tabs>
        <w:ind w:left="708"/>
        <w:jc w:val="both"/>
        <w:rPr>
          <w:rFonts w:asciiTheme="minorHAnsi" w:hAnsiTheme="minorHAnsi"/>
          <w:szCs w:val="140"/>
        </w:rPr>
      </w:pPr>
    </w:p>
    <w:p w:rsidR="00E2001E" w:rsidRPr="00C21BB6" w:rsidRDefault="00E2001E" w:rsidP="00411743">
      <w:pPr>
        <w:tabs>
          <w:tab w:val="left" w:pos="5670"/>
        </w:tabs>
        <w:ind w:left="708"/>
        <w:jc w:val="both"/>
        <w:rPr>
          <w:rFonts w:asciiTheme="minorHAnsi" w:hAnsiTheme="minorHAnsi"/>
          <w:szCs w:val="140"/>
        </w:rPr>
      </w:pPr>
    </w:p>
    <w:p w:rsidR="00411743" w:rsidRPr="00C21BB6" w:rsidRDefault="00411743" w:rsidP="00411743">
      <w:pPr>
        <w:tabs>
          <w:tab w:val="left" w:pos="5670"/>
        </w:tabs>
        <w:ind w:left="142"/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 xml:space="preserve">2.    </w:t>
      </w:r>
      <w:r w:rsidR="00025F7C">
        <w:rPr>
          <w:rFonts w:asciiTheme="minorHAnsi" w:hAnsiTheme="minorHAnsi"/>
          <w:szCs w:val="140"/>
        </w:rPr>
        <w:t>Spoločníci</w:t>
      </w:r>
      <w:r w:rsidR="00025F7C">
        <w:rPr>
          <w:rFonts w:asciiTheme="minorHAnsi" w:hAnsiTheme="minorHAnsi"/>
          <w:szCs w:val="140"/>
        </w:rPr>
        <w:tab/>
      </w:r>
      <w:r w:rsidRPr="00C21BB6">
        <w:rPr>
          <w:rFonts w:asciiTheme="minorHAnsi" w:hAnsiTheme="minorHAnsi"/>
          <w:szCs w:val="140"/>
        </w:rPr>
        <w:t>Ing. Ján Kolesár</w:t>
      </w:r>
    </w:p>
    <w:p w:rsidR="00411743" w:rsidRPr="00C21BB6" w:rsidRDefault="00411743" w:rsidP="00411743">
      <w:pPr>
        <w:tabs>
          <w:tab w:val="left" w:pos="5670"/>
        </w:tabs>
        <w:ind w:left="142"/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ab/>
        <w:t>Martin Babic</w:t>
      </w:r>
    </w:p>
    <w:p w:rsidR="00411743" w:rsidRPr="00C21BB6" w:rsidRDefault="00411743" w:rsidP="00411743">
      <w:pPr>
        <w:tabs>
          <w:tab w:val="left" w:pos="5670"/>
        </w:tabs>
        <w:ind w:left="142"/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ab/>
        <w:t>JUDr. Miroslav Ábelovský</w:t>
      </w:r>
    </w:p>
    <w:p w:rsidR="00411743" w:rsidRPr="00C21BB6" w:rsidRDefault="00C910A0" w:rsidP="00411743">
      <w:pPr>
        <w:tabs>
          <w:tab w:val="left" w:pos="5670"/>
        </w:tabs>
        <w:ind w:left="142"/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 xml:space="preserve">                                                                                            </w:t>
      </w:r>
      <w:r w:rsidR="00025F7C">
        <w:rPr>
          <w:rFonts w:asciiTheme="minorHAnsi" w:hAnsiTheme="minorHAnsi"/>
          <w:szCs w:val="140"/>
        </w:rPr>
        <w:tab/>
      </w:r>
      <w:r w:rsidRPr="00C21BB6">
        <w:rPr>
          <w:rFonts w:asciiTheme="minorHAnsi" w:hAnsiTheme="minorHAnsi"/>
          <w:szCs w:val="140"/>
        </w:rPr>
        <w:t>Ing.</w:t>
      </w:r>
      <w:r w:rsidR="00C161FD" w:rsidRPr="00C21BB6">
        <w:rPr>
          <w:rFonts w:asciiTheme="minorHAnsi" w:hAnsiTheme="minorHAnsi"/>
          <w:szCs w:val="140"/>
        </w:rPr>
        <w:t xml:space="preserve"> </w:t>
      </w:r>
      <w:r w:rsidRPr="00C21BB6">
        <w:rPr>
          <w:rFonts w:asciiTheme="minorHAnsi" w:hAnsiTheme="minorHAnsi"/>
          <w:szCs w:val="140"/>
        </w:rPr>
        <w:t>Ján Kolesár</w:t>
      </w:r>
    </w:p>
    <w:p w:rsidR="00411743" w:rsidRPr="00C21BB6" w:rsidRDefault="003F5AC2" w:rsidP="00411743">
      <w:pPr>
        <w:tabs>
          <w:tab w:val="left" w:pos="5670"/>
        </w:tabs>
        <w:ind w:left="142"/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 xml:space="preserve">                                                                                            </w:t>
      </w:r>
      <w:r w:rsidR="00170A01">
        <w:rPr>
          <w:rFonts w:asciiTheme="minorHAnsi" w:hAnsiTheme="minorHAnsi"/>
          <w:szCs w:val="140"/>
        </w:rPr>
        <w:tab/>
      </w:r>
      <w:r w:rsidR="0073478A" w:rsidRPr="00C21BB6">
        <w:rPr>
          <w:rFonts w:asciiTheme="minorHAnsi" w:hAnsiTheme="minorHAnsi"/>
          <w:szCs w:val="140"/>
        </w:rPr>
        <w:t>Ing.</w:t>
      </w:r>
      <w:r w:rsidR="00C161FD" w:rsidRPr="00C21BB6">
        <w:rPr>
          <w:rFonts w:asciiTheme="minorHAnsi" w:hAnsiTheme="minorHAnsi"/>
          <w:szCs w:val="140"/>
        </w:rPr>
        <w:t xml:space="preserve"> </w:t>
      </w:r>
      <w:r w:rsidR="0073478A" w:rsidRPr="00C21BB6">
        <w:rPr>
          <w:rFonts w:asciiTheme="minorHAnsi" w:hAnsiTheme="minorHAnsi"/>
          <w:szCs w:val="140"/>
        </w:rPr>
        <w:t>Denisa Jamrišková</w:t>
      </w:r>
    </w:p>
    <w:p w:rsidR="00411743" w:rsidRPr="00C21BB6" w:rsidRDefault="00411743" w:rsidP="00411743">
      <w:pPr>
        <w:tabs>
          <w:tab w:val="left" w:pos="5670"/>
        </w:tabs>
        <w:ind w:left="708"/>
        <w:jc w:val="both"/>
        <w:rPr>
          <w:rFonts w:asciiTheme="minorHAnsi" w:hAnsiTheme="minorHAnsi"/>
          <w:szCs w:val="140"/>
        </w:rPr>
      </w:pPr>
    </w:p>
    <w:p w:rsidR="00411743" w:rsidRPr="00C21BB6" w:rsidRDefault="00411743" w:rsidP="00411743">
      <w:pPr>
        <w:tabs>
          <w:tab w:val="left" w:pos="5670"/>
        </w:tabs>
        <w:ind w:left="708"/>
        <w:jc w:val="both"/>
        <w:rPr>
          <w:rFonts w:asciiTheme="minorHAnsi" w:hAnsiTheme="minorHAnsi"/>
          <w:szCs w:val="140"/>
        </w:rPr>
      </w:pPr>
    </w:p>
    <w:p w:rsidR="00170A01" w:rsidRDefault="00170A01">
      <w:pPr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br w:type="page"/>
      </w:r>
    </w:p>
    <w:p w:rsidR="000F17AF" w:rsidRPr="00C21BB6" w:rsidRDefault="00411743" w:rsidP="00411743">
      <w:pPr>
        <w:numPr>
          <w:ilvl w:val="0"/>
          <w:numId w:val="12"/>
        </w:numPr>
        <w:ind w:hanging="502"/>
        <w:jc w:val="both"/>
        <w:rPr>
          <w:rFonts w:asciiTheme="minorHAnsi" w:hAnsiTheme="minorHAnsi"/>
          <w:b/>
          <w:szCs w:val="140"/>
          <w:u w:val="single"/>
        </w:rPr>
      </w:pPr>
      <w:r w:rsidRPr="00C21BB6">
        <w:rPr>
          <w:rFonts w:asciiTheme="minorHAnsi" w:hAnsiTheme="minorHAnsi"/>
          <w:b/>
          <w:szCs w:val="140"/>
          <w:u w:val="single"/>
        </w:rPr>
        <w:lastRenderedPageBreak/>
        <w:t xml:space="preserve"> Úvod</w:t>
      </w:r>
    </w:p>
    <w:p w:rsidR="00411743" w:rsidRPr="00C21BB6" w:rsidRDefault="00411743" w:rsidP="00411743">
      <w:pPr>
        <w:jc w:val="both"/>
        <w:rPr>
          <w:rFonts w:asciiTheme="minorHAnsi" w:hAnsiTheme="minorHAnsi"/>
          <w:b/>
          <w:szCs w:val="140"/>
        </w:rPr>
      </w:pPr>
    </w:p>
    <w:p w:rsidR="000F17AF" w:rsidRPr="00C21BB6" w:rsidRDefault="00411743" w:rsidP="006B0244">
      <w:pPr>
        <w:ind w:firstLine="502"/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Spoločníci firmy Mäspoma spol. s r.o. predstavujú svojim obchodným partnerom Výročnú správu o výsledkoch hospodárskej činnosti firmy Mäspoma spol. s r.o. so sídlom vo Zvolene.</w:t>
      </w:r>
    </w:p>
    <w:p w:rsidR="00E2001E" w:rsidRDefault="00411743" w:rsidP="0041783E">
      <w:p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Výsledky a informácie obsiahnuté v tejto správe sú dôkazom pokračujúceho ekonomického rastu spoločnosti.</w:t>
      </w:r>
    </w:p>
    <w:p w:rsidR="00170A01" w:rsidRPr="00C21BB6" w:rsidRDefault="00170A01" w:rsidP="0041783E">
      <w:pPr>
        <w:jc w:val="both"/>
        <w:rPr>
          <w:rFonts w:asciiTheme="minorHAnsi" w:hAnsiTheme="minorHAnsi"/>
          <w:szCs w:val="140"/>
        </w:rPr>
      </w:pPr>
    </w:p>
    <w:p w:rsidR="00C161FD" w:rsidRPr="00C21BB6" w:rsidRDefault="00411743" w:rsidP="00C161FD">
      <w:pPr>
        <w:numPr>
          <w:ilvl w:val="0"/>
          <w:numId w:val="12"/>
        </w:numPr>
        <w:ind w:hanging="502"/>
        <w:jc w:val="both"/>
        <w:rPr>
          <w:rFonts w:asciiTheme="minorHAnsi" w:hAnsiTheme="minorHAnsi"/>
          <w:b/>
          <w:szCs w:val="140"/>
          <w:u w:val="single"/>
        </w:rPr>
      </w:pPr>
      <w:r w:rsidRPr="00C21BB6">
        <w:rPr>
          <w:rFonts w:asciiTheme="minorHAnsi" w:hAnsiTheme="minorHAnsi"/>
          <w:b/>
          <w:szCs w:val="140"/>
          <w:u w:val="single"/>
        </w:rPr>
        <w:t>Základná charakteristika činnosti</w:t>
      </w:r>
    </w:p>
    <w:p w:rsidR="00C161FD" w:rsidRPr="00C21BB6" w:rsidRDefault="00C161FD" w:rsidP="00C161FD">
      <w:pPr>
        <w:jc w:val="both"/>
        <w:rPr>
          <w:rFonts w:asciiTheme="minorHAnsi" w:hAnsiTheme="minorHAnsi"/>
          <w:b/>
          <w:szCs w:val="140"/>
          <w:u w:val="single"/>
        </w:rPr>
      </w:pPr>
    </w:p>
    <w:p w:rsidR="00C161FD" w:rsidRPr="00C21BB6" w:rsidRDefault="00C161FD" w:rsidP="00C161FD">
      <w:pPr>
        <w:jc w:val="both"/>
        <w:rPr>
          <w:rFonts w:asciiTheme="minorHAnsi" w:hAnsiTheme="minorHAnsi"/>
          <w:szCs w:val="140"/>
          <w:u w:val="single"/>
        </w:rPr>
      </w:pPr>
      <w:r w:rsidRPr="00C21BB6">
        <w:rPr>
          <w:rFonts w:asciiTheme="minorHAnsi" w:hAnsiTheme="minorHAnsi"/>
          <w:szCs w:val="140"/>
          <w:u w:val="single"/>
        </w:rPr>
        <w:t>Opis hospodárskej činnosti:</w:t>
      </w:r>
    </w:p>
    <w:p w:rsidR="00C161FD" w:rsidRPr="00C21BB6" w:rsidRDefault="00C161FD" w:rsidP="00C161FD">
      <w:pPr>
        <w:numPr>
          <w:ilvl w:val="0"/>
          <w:numId w:val="13"/>
        </w:num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maloobchod tovaru každého druhu okrem viaz. a konces. obch. živ.</w:t>
      </w:r>
    </w:p>
    <w:p w:rsidR="00C161FD" w:rsidRPr="00C21BB6" w:rsidRDefault="00C161FD" w:rsidP="00C161FD">
      <w:pPr>
        <w:numPr>
          <w:ilvl w:val="0"/>
          <w:numId w:val="13"/>
        </w:num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nešpecializovaný</w:t>
      </w:r>
      <w:r w:rsidR="001B67AE">
        <w:rPr>
          <w:rFonts w:asciiTheme="minorHAnsi" w:hAnsiTheme="minorHAnsi"/>
          <w:szCs w:val="140"/>
        </w:rPr>
        <w:t xml:space="preserve"> veľkoobchod okrem viaz. a konc</w:t>
      </w:r>
      <w:r w:rsidRPr="00C21BB6">
        <w:rPr>
          <w:rFonts w:asciiTheme="minorHAnsi" w:hAnsiTheme="minorHAnsi"/>
          <w:szCs w:val="140"/>
        </w:rPr>
        <w:t>es. obch. živ.</w:t>
      </w:r>
    </w:p>
    <w:p w:rsidR="00C161FD" w:rsidRPr="00C21BB6" w:rsidRDefault="00C161FD" w:rsidP="00C161FD">
      <w:pPr>
        <w:numPr>
          <w:ilvl w:val="0"/>
          <w:numId w:val="13"/>
        </w:num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výroba mäsa a mäsových výrobkov /mäsiarstvo a údenárstvo/</w:t>
      </w:r>
    </w:p>
    <w:p w:rsidR="00C161FD" w:rsidRPr="00C21BB6" w:rsidRDefault="00C161FD" w:rsidP="00C161FD">
      <w:pPr>
        <w:numPr>
          <w:ilvl w:val="0"/>
          <w:numId w:val="13"/>
        </w:num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sprostredkovanie obchodu</w:t>
      </w:r>
    </w:p>
    <w:p w:rsidR="00C161FD" w:rsidRPr="00C21BB6" w:rsidRDefault="00C161FD" w:rsidP="00C161FD">
      <w:pPr>
        <w:numPr>
          <w:ilvl w:val="0"/>
          <w:numId w:val="13"/>
        </w:num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vedenie účtovnej evidencie a účtovné poradenstvo</w:t>
      </w:r>
    </w:p>
    <w:p w:rsidR="00C161FD" w:rsidRPr="00C21BB6" w:rsidRDefault="00C161FD" w:rsidP="00C161FD">
      <w:pPr>
        <w:numPr>
          <w:ilvl w:val="0"/>
          <w:numId w:val="13"/>
        </w:num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výroba rôznych korenín, aromatických výťažkov</w:t>
      </w:r>
    </w:p>
    <w:p w:rsidR="00C161FD" w:rsidRPr="00C21BB6" w:rsidRDefault="00C161FD" w:rsidP="00C161FD">
      <w:pPr>
        <w:numPr>
          <w:ilvl w:val="0"/>
          <w:numId w:val="13"/>
        </w:num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výroba nožiarskeho tovaru, nástrojov a železiarskeho tovaru</w:t>
      </w:r>
    </w:p>
    <w:p w:rsidR="00C161FD" w:rsidRPr="00C21BB6" w:rsidRDefault="00C161FD" w:rsidP="00C161FD">
      <w:pPr>
        <w:numPr>
          <w:ilvl w:val="0"/>
          <w:numId w:val="13"/>
        </w:num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reštauračná činnosť</w:t>
      </w:r>
    </w:p>
    <w:p w:rsidR="00C161FD" w:rsidRPr="00C21BB6" w:rsidRDefault="00C161FD" w:rsidP="00C161FD">
      <w:pPr>
        <w:numPr>
          <w:ilvl w:val="0"/>
          <w:numId w:val="13"/>
        </w:num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autodoprava</w:t>
      </w:r>
    </w:p>
    <w:p w:rsidR="00C161FD" w:rsidRPr="00C21BB6" w:rsidRDefault="00C161FD" w:rsidP="00C161FD">
      <w:pPr>
        <w:numPr>
          <w:ilvl w:val="0"/>
          <w:numId w:val="13"/>
        </w:num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výroba drevnej štiepky v rozsahu voľnej živnosti</w:t>
      </w:r>
    </w:p>
    <w:p w:rsidR="00C161FD" w:rsidRPr="00C21BB6" w:rsidRDefault="00C161FD" w:rsidP="00C161FD">
      <w:pPr>
        <w:numPr>
          <w:ilvl w:val="0"/>
          <w:numId w:val="13"/>
        </w:num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poradenská činnosť pre pestovateľov poľnohospodárskych plodín</w:t>
      </w:r>
    </w:p>
    <w:p w:rsidR="00C161FD" w:rsidRPr="00C21BB6" w:rsidRDefault="00C161FD" w:rsidP="00C161FD">
      <w:pPr>
        <w:numPr>
          <w:ilvl w:val="0"/>
          <w:numId w:val="13"/>
        </w:num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vykonávanie laboratórnych rozborov pre pestovateľov poľnohospodárskych produktov</w:t>
      </w:r>
    </w:p>
    <w:p w:rsidR="00C161FD" w:rsidRPr="00C21BB6" w:rsidRDefault="00C161FD" w:rsidP="00C161FD">
      <w:pPr>
        <w:numPr>
          <w:ilvl w:val="0"/>
          <w:numId w:val="13"/>
        </w:num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podnikanie v oblasti nakladania s iným ako nebezpečným odpadom</w:t>
      </w:r>
    </w:p>
    <w:p w:rsidR="00C161FD" w:rsidRPr="00C21BB6" w:rsidRDefault="00C161FD" w:rsidP="00C161FD">
      <w:pPr>
        <w:numPr>
          <w:ilvl w:val="0"/>
          <w:numId w:val="13"/>
        </w:num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reklamná a propagačná činnosť</w:t>
      </w:r>
    </w:p>
    <w:p w:rsidR="00C161FD" w:rsidRPr="00C21BB6" w:rsidRDefault="00C161FD" w:rsidP="00C161FD">
      <w:pPr>
        <w:numPr>
          <w:ilvl w:val="0"/>
          <w:numId w:val="13"/>
        </w:num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výroba zdravotníckych pomôcok</w:t>
      </w:r>
    </w:p>
    <w:p w:rsidR="00C161FD" w:rsidRPr="00C21BB6" w:rsidRDefault="00C161FD" w:rsidP="00C161FD">
      <w:pPr>
        <w:numPr>
          <w:ilvl w:val="0"/>
          <w:numId w:val="13"/>
        </w:num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sprostredkovanie služieb a výroby v rozsahu voľných živností</w:t>
      </w:r>
    </w:p>
    <w:p w:rsidR="00C161FD" w:rsidRPr="00C21BB6" w:rsidRDefault="00C161FD" w:rsidP="00C161FD">
      <w:pPr>
        <w:numPr>
          <w:ilvl w:val="0"/>
          <w:numId w:val="13"/>
        </w:num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vykonávanie potlače na umelé črevá</w:t>
      </w:r>
    </w:p>
    <w:p w:rsidR="00C161FD" w:rsidRPr="00C21BB6" w:rsidRDefault="00C161FD" w:rsidP="00C161FD">
      <w:pPr>
        <w:numPr>
          <w:ilvl w:val="0"/>
          <w:numId w:val="13"/>
        </w:num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baliarenská činnosť</w:t>
      </w:r>
    </w:p>
    <w:p w:rsidR="00C161FD" w:rsidRPr="00C21BB6" w:rsidRDefault="00C161FD" w:rsidP="00C161FD">
      <w:pPr>
        <w:numPr>
          <w:ilvl w:val="0"/>
          <w:numId w:val="13"/>
        </w:num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prenájom nehnuteľností spojený s prenájmom hnuteľných vecí</w:t>
      </w:r>
    </w:p>
    <w:p w:rsidR="00C161FD" w:rsidRPr="00C21BB6" w:rsidRDefault="00C161FD" w:rsidP="00C161FD">
      <w:pPr>
        <w:numPr>
          <w:ilvl w:val="0"/>
          <w:numId w:val="13"/>
        </w:num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prenájom nehnuteľností spojený s poskytovaním upratovacích prác</w:t>
      </w:r>
    </w:p>
    <w:p w:rsidR="00C161FD" w:rsidRPr="00C21BB6" w:rsidRDefault="00C161FD" w:rsidP="00C161FD">
      <w:pPr>
        <w:numPr>
          <w:ilvl w:val="0"/>
          <w:numId w:val="13"/>
        </w:num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prenájom hnuteľných vecí</w:t>
      </w:r>
    </w:p>
    <w:p w:rsidR="00C161FD" w:rsidRPr="00C21BB6" w:rsidRDefault="00C161FD" w:rsidP="00C161FD">
      <w:pPr>
        <w:numPr>
          <w:ilvl w:val="0"/>
          <w:numId w:val="13"/>
        </w:num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upratovacie práce</w:t>
      </w:r>
    </w:p>
    <w:p w:rsidR="00C161FD" w:rsidRPr="00C21BB6" w:rsidRDefault="00C161FD" w:rsidP="00C161FD">
      <w:pPr>
        <w:numPr>
          <w:ilvl w:val="0"/>
          <w:numId w:val="13"/>
        </w:num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kancelárske, kopírovacie a reprografické služby</w:t>
      </w:r>
    </w:p>
    <w:p w:rsidR="00C161FD" w:rsidRPr="00C21BB6" w:rsidRDefault="00C161FD" w:rsidP="00C161FD">
      <w:pPr>
        <w:numPr>
          <w:ilvl w:val="0"/>
          <w:numId w:val="13"/>
        </w:num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služby spojené s registráciou ochrannej známky</w:t>
      </w:r>
    </w:p>
    <w:p w:rsidR="00C161FD" w:rsidRPr="00C21BB6" w:rsidRDefault="00C161FD" w:rsidP="00C161FD">
      <w:pPr>
        <w:numPr>
          <w:ilvl w:val="0"/>
          <w:numId w:val="13"/>
        </w:num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výroba vizitiek a pečiatok</w:t>
      </w:r>
    </w:p>
    <w:p w:rsidR="00C161FD" w:rsidRPr="00C21BB6" w:rsidRDefault="00C161FD" w:rsidP="00C161FD">
      <w:pPr>
        <w:numPr>
          <w:ilvl w:val="0"/>
          <w:numId w:val="13"/>
        </w:num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prevádzkovanie športových zariadení</w:t>
      </w:r>
    </w:p>
    <w:p w:rsidR="00C161FD" w:rsidRPr="00C21BB6" w:rsidRDefault="00C161FD" w:rsidP="00C161FD">
      <w:pPr>
        <w:numPr>
          <w:ilvl w:val="0"/>
          <w:numId w:val="13"/>
        </w:num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organizovanie kultúrnych a iných spoločenských podujatí</w:t>
      </w:r>
    </w:p>
    <w:p w:rsidR="00C161FD" w:rsidRPr="00C21BB6" w:rsidRDefault="00C161FD" w:rsidP="00C161FD">
      <w:pPr>
        <w:numPr>
          <w:ilvl w:val="0"/>
          <w:numId w:val="13"/>
        </w:num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prevádzkovanie kultúrnych, spoločenských a zábavných zariadení</w:t>
      </w:r>
    </w:p>
    <w:p w:rsidR="00C161FD" w:rsidRPr="00C21BB6" w:rsidRDefault="00C161FD" w:rsidP="00C161FD">
      <w:pPr>
        <w:numPr>
          <w:ilvl w:val="0"/>
          <w:numId w:val="13"/>
        </w:num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poskytovanie obslužných služieb pri kultúrnych a iných spoločenských podujatiach</w:t>
      </w:r>
    </w:p>
    <w:p w:rsidR="00C161FD" w:rsidRPr="00C21BB6" w:rsidRDefault="00C161FD" w:rsidP="00C161FD">
      <w:pPr>
        <w:numPr>
          <w:ilvl w:val="0"/>
          <w:numId w:val="13"/>
        </w:num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prevádzkovanie výdajne stravy</w:t>
      </w:r>
    </w:p>
    <w:p w:rsidR="00C161FD" w:rsidRPr="00C21BB6" w:rsidRDefault="00C161FD" w:rsidP="00C161FD">
      <w:pPr>
        <w:numPr>
          <w:ilvl w:val="0"/>
          <w:numId w:val="13"/>
        </w:num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poskytovanie služieb rýchleho občerstvenia v spojení s predajom na priamu konzumáciu</w:t>
      </w:r>
    </w:p>
    <w:p w:rsidR="00C161FD" w:rsidRPr="00C21BB6" w:rsidRDefault="00C161FD" w:rsidP="00C161FD">
      <w:pPr>
        <w:numPr>
          <w:ilvl w:val="0"/>
          <w:numId w:val="13"/>
        </w:num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ubytovacie služby bez poskytovania pohostinských činností</w:t>
      </w:r>
    </w:p>
    <w:p w:rsidR="00C161FD" w:rsidRPr="00C21BB6" w:rsidRDefault="00C161FD" w:rsidP="00C161FD">
      <w:pPr>
        <w:numPr>
          <w:ilvl w:val="0"/>
          <w:numId w:val="13"/>
        </w:num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prevádzkovanie zariadení slúžiacich na regeneráciu a rekondíciu</w:t>
      </w:r>
    </w:p>
    <w:p w:rsidR="00C161FD" w:rsidRPr="00C21BB6" w:rsidRDefault="00C161FD" w:rsidP="00C161FD">
      <w:pPr>
        <w:numPr>
          <w:ilvl w:val="0"/>
          <w:numId w:val="13"/>
        </w:num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ozvučovanie a osvetľovanie kultúrnych a spoločenských podujatí</w:t>
      </w:r>
    </w:p>
    <w:p w:rsidR="00C161FD" w:rsidRDefault="00C161FD" w:rsidP="00C161FD">
      <w:pPr>
        <w:numPr>
          <w:ilvl w:val="0"/>
          <w:numId w:val="13"/>
        </w:num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lastRenderedPageBreak/>
        <w:t>poskytovanie úverov alebo pôžičiek z peňažných zdrojov získaných výlučne bez verejnej výzvy a bez verejnej ponuky majetkových hodnôt</w:t>
      </w:r>
    </w:p>
    <w:p w:rsidR="0042577A" w:rsidRPr="0042577A" w:rsidRDefault="0042577A" w:rsidP="0042577A">
      <w:pPr>
        <w:numPr>
          <w:ilvl w:val="0"/>
          <w:numId w:val="13"/>
        </w:numPr>
        <w:jc w:val="both"/>
        <w:rPr>
          <w:rFonts w:asciiTheme="minorHAnsi" w:hAnsiTheme="minorHAnsi"/>
          <w:szCs w:val="140"/>
        </w:rPr>
      </w:pPr>
      <w:r w:rsidRPr="0042577A">
        <w:rPr>
          <w:rFonts w:asciiTheme="minorHAnsi" w:hAnsiTheme="minorHAnsi"/>
          <w:szCs w:val="140"/>
        </w:rPr>
        <w:t>vykonávanie medzinárodnej nákladnej cestnej dopravy v celkovom počte : 4 (štyri) nákladné motorové vozidlá na neobmedzený počet prepravných výkonov</w:t>
      </w:r>
    </w:p>
    <w:p w:rsidR="0042577A" w:rsidRDefault="0042577A" w:rsidP="0042577A">
      <w:pPr>
        <w:ind w:left="720"/>
        <w:jc w:val="both"/>
        <w:rPr>
          <w:rFonts w:asciiTheme="minorHAnsi" w:hAnsiTheme="minorHAnsi"/>
          <w:szCs w:val="140"/>
        </w:rPr>
      </w:pPr>
    </w:p>
    <w:p w:rsidR="00170A01" w:rsidRPr="00C21BB6" w:rsidRDefault="00170A01" w:rsidP="0042577A">
      <w:pPr>
        <w:ind w:left="720"/>
        <w:jc w:val="both"/>
        <w:rPr>
          <w:rFonts w:asciiTheme="minorHAnsi" w:hAnsiTheme="minorHAnsi"/>
          <w:szCs w:val="140"/>
        </w:rPr>
      </w:pPr>
    </w:p>
    <w:p w:rsidR="006B0244" w:rsidRDefault="00ED50C6" w:rsidP="006B0244">
      <w:pPr>
        <w:ind w:firstLine="360"/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Mäspoma spol. s r.o. je výrobno-obchodná spoločnosť zameraná najmä</w:t>
      </w:r>
      <w:r w:rsidR="00B2347E" w:rsidRPr="00C21BB6">
        <w:rPr>
          <w:rFonts w:asciiTheme="minorHAnsi" w:hAnsiTheme="minorHAnsi"/>
          <w:szCs w:val="140"/>
        </w:rPr>
        <w:t xml:space="preserve"> vo výrobnej časti </w:t>
      </w:r>
      <w:r w:rsidRPr="00C21BB6">
        <w:rPr>
          <w:rFonts w:asciiTheme="minorHAnsi" w:hAnsiTheme="minorHAnsi"/>
          <w:szCs w:val="140"/>
        </w:rPr>
        <w:t xml:space="preserve"> na spracovan</w:t>
      </w:r>
      <w:r w:rsidR="00C161FD" w:rsidRPr="00C21BB6">
        <w:rPr>
          <w:rFonts w:asciiTheme="minorHAnsi" w:hAnsiTheme="minorHAnsi"/>
          <w:szCs w:val="140"/>
        </w:rPr>
        <w:t>ie korenín, koreninových zmesí,</w:t>
      </w:r>
      <w:r w:rsidRPr="00C21BB6">
        <w:rPr>
          <w:rFonts w:asciiTheme="minorHAnsi" w:hAnsiTheme="minorHAnsi"/>
          <w:szCs w:val="140"/>
        </w:rPr>
        <w:t xml:space="preserve"> umelých </w:t>
      </w:r>
      <w:r w:rsidR="00C161FD" w:rsidRPr="00C21BB6">
        <w:rPr>
          <w:rFonts w:asciiTheme="minorHAnsi" w:hAnsiTheme="minorHAnsi"/>
          <w:szCs w:val="140"/>
        </w:rPr>
        <w:t>obalov a</w:t>
      </w:r>
      <w:r w:rsidR="006B0244" w:rsidRPr="00C21BB6">
        <w:rPr>
          <w:rFonts w:asciiTheme="minorHAnsi" w:hAnsiTheme="minorHAnsi"/>
          <w:szCs w:val="140"/>
        </w:rPr>
        <w:t> </w:t>
      </w:r>
      <w:r w:rsidR="00C161FD" w:rsidRPr="00C21BB6">
        <w:rPr>
          <w:rFonts w:asciiTheme="minorHAnsi" w:hAnsiTheme="minorHAnsi"/>
          <w:szCs w:val="140"/>
        </w:rPr>
        <w:t>prírodných čriev</w:t>
      </w:r>
      <w:r w:rsidR="006B0244" w:rsidRPr="00C21BB6">
        <w:rPr>
          <w:rFonts w:asciiTheme="minorHAnsi" w:hAnsiTheme="minorHAnsi"/>
          <w:szCs w:val="140"/>
        </w:rPr>
        <w:t xml:space="preserve"> a ďalších komponentov tráviaceho traktu živočíchov, ktoré sú využívané v mäsospracovateľskom priemysle</w:t>
      </w:r>
      <w:r w:rsidRPr="00C21BB6">
        <w:rPr>
          <w:rFonts w:asciiTheme="minorHAnsi" w:hAnsiTheme="minorHAnsi"/>
          <w:szCs w:val="140"/>
        </w:rPr>
        <w:t xml:space="preserve">. </w:t>
      </w:r>
    </w:p>
    <w:p w:rsidR="00170A01" w:rsidRPr="00C21BB6" w:rsidRDefault="00170A01" w:rsidP="006B0244">
      <w:pPr>
        <w:ind w:firstLine="360"/>
        <w:jc w:val="both"/>
        <w:rPr>
          <w:rFonts w:asciiTheme="minorHAnsi" w:hAnsiTheme="minorHAnsi"/>
          <w:szCs w:val="140"/>
        </w:rPr>
      </w:pPr>
    </w:p>
    <w:p w:rsidR="00527D19" w:rsidRDefault="00ED50C6" w:rsidP="006B0244">
      <w:pPr>
        <w:ind w:firstLine="360"/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Spoločnosť produkuje koreniny a koreninové zmesi do mäsiarskych a iných výrobkov potravinárskeho charakteru ako aj pre konečných spotrebiteľov.</w:t>
      </w:r>
      <w:r w:rsidR="006B0244" w:rsidRPr="00C21BB6">
        <w:rPr>
          <w:rFonts w:asciiTheme="minorHAnsi" w:hAnsiTheme="minorHAnsi"/>
          <w:szCs w:val="140"/>
        </w:rPr>
        <w:t xml:space="preserve"> </w:t>
      </w:r>
      <w:r w:rsidRPr="00C21BB6">
        <w:rPr>
          <w:rFonts w:asciiTheme="minorHAnsi" w:hAnsiTheme="minorHAnsi"/>
          <w:szCs w:val="140"/>
        </w:rPr>
        <w:t xml:space="preserve">Koreninový program firmy je tvorený základnými druhmi bežných korenín ako paprika sladká, paprika štipľavá, korenie čierne celé i mleté, rasca, majorán, bobkový list a koreninovými zmesami (príchute do polievok, zmesi na nakladanie zeleniny a pod.). V spracovaní korenín má osobitný význam sladká koreninová paprika, ktorá sa ako jedna z mála korenín dopestuje na území Slovenska. </w:t>
      </w:r>
      <w:r w:rsidR="0025560F" w:rsidRPr="00C21BB6">
        <w:rPr>
          <w:rFonts w:asciiTheme="minorHAnsi" w:hAnsiTheme="minorHAnsi"/>
          <w:szCs w:val="140"/>
        </w:rPr>
        <w:t xml:space="preserve">Spoločnosť Mäspoma spol. s r.o. spracováva a dodáva do obchodných prevádzok výrobok „Žitavská paprika„ ako chránené zemepisné označenie produktu. </w:t>
      </w:r>
      <w:r w:rsidRPr="00C21BB6">
        <w:rPr>
          <w:rFonts w:asciiTheme="minorHAnsi" w:hAnsiTheme="minorHAnsi"/>
          <w:szCs w:val="140"/>
        </w:rPr>
        <w:t>V súlade s regiónom pestovania koreninovej papriky má spoločnosť sušiarne,  mlyny, baliarne</w:t>
      </w:r>
      <w:r w:rsidR="00C161FD" w:rsidRPr="00C21BB6">
        <w:rPr>
          <w:rFonts w:asciiTheme="minorHAnsi" w:hAnsiTheme="minorHAnsi"/>
          <w:szCs w:val="140"/>
        </w:rPr>
        <w:t xml:space="preserve"> a sklady v Dvoroch nad Žitavou</w:t>
      </w:r>
      <w:r w:rsidR="000C2B56" w:rsidRPr="00C21BB6">
        <w:rPr>
          <w:rFonts w:asciiTheme="minorHAnsi" w:hAnsiTheme="minorHAnsi"/>
          <w:szCs w:val="140"/>
        </w:rPr>
        <w:t>.</w:t>
      </w:r>
    </w:p>
    <w:p w:rsidR="00170A01" w:rsidRPr="00C21BB6" w:rsidRDefault="00170A01" w:rsidP="006B0244">
      <w:pPr>
        <w:ind w:firstLine="360"/>
        <w:jc w:val="both"/>
        <w:rPr>
          <w:rFonts w:asciiTheme="minorHAnsi" w:hAnsiTheme="minorHAnsi"/>
          <w:szCs w:val="140"/>
        </w:rPr>
      </w:pPr>
    </w:p>
    <w:p w:rsidR="006B0244" w:rsidRDefault="00AC2D2D" w:rsidP="001D1C43">
      <w:pPr>
        <w:ind w:firstLine="360"/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 xml:space="preserve">Program spracovania umelých </w:t>
      </w:r>
      <w:r w:rsidR="00A80FF8">
        <w:rPr>
          <w:rFonts w:asciiTheme="minorHAnsi" w:hAnsiTheme="minorHAnsi"/>
          <w:szCs w:val="140"/>
        </w:rPr>
        <w:t>obalov</w:t>
      </w:r>
      <w:r w:rsidRPr="00C21BB6">
        <w:rPr>
          <w:rFonts w:asciiTheme="minorHAnsi" w:hAnsiTheme="minorHAnsi"/>
          <w:szCs w:val="140"/>
        </w:rPr>
        <w:t xml:space="preserve"> pozostáva z farebnej potlače, rezania, klipsovania, viazania a riasenia. Výroba a spracovanie </w:t>
      </w:r>
      <w:r w:rsidR="00791385" w:rsidRPr="00C21BB6">
        <w:rPr>
          <w:rFonts w:asciiTheme="minorHAnsi" w:hAnsiTheme="minorHAnsi"/>
          <w:szCs w:val="140"/>
        </w:rPr>
        <w:t xml:space="preserve">umelých </w:t>
      </w:r>
      <w:r w:rsidR="00C161FD" w:rsidRPr="00C21BB6">
        <w:rPr>
          <w:rFonts w:asciiTheme="minorHAnsi" w:hAnsiTheme="minorHAnsi"/>
          <w:szCs w:val="140"/>
        </w:rPr>
        <w:t>obalov</w:t>
      </w:r>
      <w:r w:rsidRPr="00C21BB6">
        <w:rPr>
          <w:rFonts w:asciiTheme="minorHAnsi" w:hAnsiTheme="minorHAnsi"/>
          <w:szCs w:val="140"/>
        </w:rPr>
        <w:t xml:space="preserve"> je umiestnená vo Zvolene.</w:t>
      </w:r>
      <w:r w:rsidR="0025560F" w:rsidRPr="00C21BB6">
        <w:rPr>
          <w:rFonts w:asciiTheme="minorHAnsi" w:hAnsiTheme="minorHAnsi"/>
          <w:szCs w:val="140"/>
        </w:rPr>
        <w:t xml:space="preserve"> </w:t>
      </w:r>
    </w:p>
    <w:p w:rsidR="00170A01" w:rsidRPr="00C21BB6" w:rsidRDefault="00170A01" w:rsidP="001D1C43">
      <w:pPr>
        <w:ind w:firstLine="360"/>
        <w:jc w:val="both"/>
        <w:rPr>
          <w:rFonts w:asciiTheme="minorHAnsi" w:hAnsiTheme="minorHAnsi"/>
          <w:szCs w:val="140"/>
        </w:rPr>
      </w:pPr>
    </w:p>
    <w:p w:rsidR="006B0244" w:rsidRDefault="006B0244" w:rsidP="001D1C43">
      <w:pPr>
        <w:ind w:firstLine="360"/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Spracovanie prírodných čriev a ďalších komponentov tráviaceho traktu živočíchov, ktoré sú využívané v mäsospracovateľskom priemysle zabezpečuje prevádzka v Prešove.</w:t>
      </w:r>
    </w:p>
    <w:p w:rsidR="00170A01" w:rsidRPr="00C21BB6" w:rsidRDefault="00170A01" w:rsidP="001D1C43">
      <w:pPr>
        <w:ind w:firstLine="360"/>
        <w:jc w:val="both"/>
        <w:rPr>
          <w:rFonts w:asciiTheme="minorHAnsi" w:hAnsiTheme="minorHAnsi"/>
          <w:szCs w:val="140"/>
        </w:rPr>
      </w:pPr>
    </w:p>
    <w:p w:rsidR="00AC2D2D" w:rsidRPr="00C21BB6" w:rsidRDefault="00AC2D2D" w:rsidP="0042577A">
      <w:pPr>
        <w:ind w:firstLine="360"/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Doplnkovou činnosťou je produkcia výrobkov pre potravinársky priemysel (drevná štiepka, rôz</w:t>
      </w:r>
      <w:r w:rsidR="00A80FF8">
        <w:rPr>
          <w:rFonts w:asciiTheme="minorHAnsi" w:hAnsiTheme="minorHAnsi"/>
          <w:szCs w:val="140"/>
        </w:rPr>
        <w:t>ne nerezové nástroje a pomôcky) realizovaná v  prevádzke</w:t>
      </w:r>
      <w:r w:rsidRPr="00C21BB6">
        <w:rPr>
          <w:rFonts w:asciiTheme="minorHAnsi" w:hAnsiTheme="minorHAnsi"/>
          <w:szCs w:val="140"/>
        </w:rPr>
        <w:t xml:space="preserve"> Rovňany.</w:t>
      </w:r>
    </w:p>
    <w:p w:rsidR="006B0244" w:rsidRPr="00C21BB6" w:rsidRDefault="006B0244" w:rsidP="00AC18AA">
      <w:pPr>
        <w:jc w:val="both"/>
        <w:rPr>
          <w:rFonts w:asciiTheme="minorHAnsi" w:hAnsiTheme="minorHAnsi"/>
          <w:szCs w:val="140"/>
        </w:rPr>
      </w:pPr>
    </w:p>
    <w:p w:rsidR="00AC2D2D" w:rsidRPr="00C21BB6" w:rsidRDefault="00B2347E" w:rsidP="0042577A">
      <w:pPr>
        <w:ind w:firstLine="360"/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 xml:space="preserve">Obchodnú časť predstavuje realizácia vlastných výrobkov a nakupovaných tovarov na trhu SR,ČR, </w:t>
      </w:r>
      <w:r w:rsidR="001E0EB5">
        <w:rPr>
          <w:rFonts w:asciiTheme="minorHAnsi" w:hAnsiTheme="minorHAnsi"/>
          <w:szCs w:val="140"/>
        </w:rPr>
        <w:t>Maďarska,</w:t>
      </w:r>
      <w:r w:rsidR="00A80FF8">
        <w:rPr>
          <w:rFonts w:asciiTheme="minorHAnsi" w:hAnsiTheme="minorHAnsi"/>
          <w:szCs w:val="140"/>
        </w:rPr>
        <w:t xml:space="preserve"> </w:t>
      </w:r>
      <w:r w:rsidRPr="00C21BB6">
        <w:rPr>
          <w:rFonts w:asciiTheme="minorHAnsi" w:hAnsiTheme="minorHAnsi"/>
          <w:szCs w:val="140"/>
        </w:rPr>
        <w:t>Slovinska, Bieloruska s ambíciami presadiť sa aj na iných trhoch v</w:t>
      </w:r>
      <w:r w:rsidR="00C74E6E" w:rsidRPr="00C21BB6">
        <w:rPr>
          <w:rFonts w:asciiTheme="minorHAnsi" w:hAnsiTheme="minorHAnsi"/>
          <w:szCs w:val="140"/>
        </w:rPr>
        <w:t> </w:t>
      </w:r>
      <w:r w:rsidRPr="00C21BB6">
        <w:rPr>
          <w:rFonts w:asciiTheme="minorHAnsi" w:hAnsiTheme="minorHAnsi"/>
          <w:szCs w:val="140"/>
        </w:rPr>
        <w:t>Európe</w:t>
      </w:r>
      <w:r w:rsidR="00C74E6E" w:rsidRPr="00C21BB6">
        <w:rPr>
          <w:rFonts w:asciiTheme="minorHAnsi" w:hAnsiTheme="minorHAnsi"/>
          <w:szCs w:val="140"/>
        </w:rPr>
        <w:t>.</w:t>
      </w:r>
    </w:p>
    <w:p w:rsidR="00CD024E" w:rsidRPr="00C21BB6" w:rsidRDefault="00CD024E" w:rsidP="00AC18AA">
      <w:pPr>
        <w:jc w:val="both"/>
        <w:rPr>
          <w:rFonts w:asciiTheme="minorHAnsi" w:hAnsiTheme="minorHAnsi"/>
          <w:szCs w:val="140"/>
        </w:rPr>
      </w:pPr>
    </w:p>
    <w:p w:rsidR="00C74E6E" w:rsidRDefault="00C74E6E" w:rsidP="00AC18AA">
      <w:p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Podiel</w:t>
      </w:r>
      <w:r w:rsidR="00375F75">
        <w:rPr>
          <w:rFonts w:asciiTheme="minorHAnsi" w:hAnsiTheme="minorHAnsi"/>
          <w:szCs w:val="140"/>
        </w:rPr>
        <w:t>y</w:t>
      </w:r>
      <w:r w:rsidRPr="00C21BB6">
        <w:rPr>
          <w:rFonts w:asciiTheme="minorHAnsi" w:hAnsiTheme="minorHAnsi"/>
          <w:szCs w:val="140"/>
        </w:rPr>
        <w:t xml:space="preserve"> jednotliv</w:t>
      </w:r>
      <w:r w:rsidR="00F538C4">
        <w:rPr>
          <w:rFonts w:asciiTheme="minorHAnsi" w:hAnsiTheme="minorHAnsi"/>
          <w:szCs w:val="140"/>
        </w:rPr>
        <w:t>ých</w:t>
      </w:r>
      <w:r w:rsidRPr="00C21BB6">
        <w:rPr>
          <w:rFonts w:asciiTheme="minorHAnsi" w:hAnsiTheme="minorHAnsi"/>
          <w:szCs w:val="140"/>
        </w:rPr>
        <w:t xml:space="preserve"> segment</w:t>
      </w:r>
      <w:r w:rsidR="00F538C4">
        <w:rPr>
          <w:rFonts w:asciiTheme="minorHAnsi" w:hAnsiTheme="minorHAnsi"/>
          <w:szCs w:val="140"/>
        </w:rPr>
        <w:t>ov</w:t>
      </w:r>
      <w:r w:rsidRPr="00C21BB6">
        <w:rPr>
          <w:rFonts w:asciiTheme="minorHAnsi" w:hAnsiTheme="minorHAnsi"/>
          <w:szCs w:val="140"/>
        </w:rPr>
        <w:t xml:space="preserve"> predaja </w:t>
      </w:r>
      <w:r w:rsidR="00F538C4">
        <w:rPr>
          <w:rFonts w:asciiTheme="minorHAnsi" w:hAnsiTheme="minorHAnsi"/>
          <w:szCs w:val="140"/>
        </w:rPr>
        <w:t>na čistom obrate spoločnosti</w:t>
      </w:r>
      <w:r w:rsidR="00096FCE">
        <w:rPr>
          <w:rFonts w:asciiTheme="minorHAnsi" w:hAnsiTheme="minorHAnsi"/>
          <w:szCs w:val="140"/>
        </w:rPr>
        <w:t xml:space="preserve"> v roku 2017 bol</w:t>
      </w:r>
      <w:r w:rsidRPr="00C21BB6">
        <w:rPr>
          <w:rFonts w:asciiTheme="minorHAnsi" w:hAnsiTheme="minorHAnsi"/>
          <w:szCs w:val="140"/>
        </w:rPr>
        <w:t>i nasledovné :</w:t>
      </w:r>
    </w:p>
    <w:p w:rsidR="00F538C4" w:rsidRPr="00C21BB6" w:rsidRDefault="00F538C4" w:rsidP="00AC18AA">
      <w:pPr>
        <w:jc w:val="both"/>
        <w:rPr>
          <w:rFonts w:asciiTheme="minorHAnsi" w:hAnsiTheme="minorHAnsi"/>
          <w:szCs w:val="140"/>
        </w:rPr>
      </w:pPr>
    </w:p>
    <w:p w:rsidR="00C74E6E" w:rsidRPr="006E6F7C" w:rsidRDefault="00C74E6E" w:rsidP="00AC18AA">
      <w:pPr>
        <w:jc w:val="both"/>
        <w:rPr>
          <w:rFonts w:asciiTheme="minorHAnsi" w:hAnsiTheme="minorHAnsi"/>
          <w:szCs w:val="140"/>
        </w:rPr>
      </w:pPr>
      <w:r w:rsidRPr="006E6F7C">
        <w:rPr>
          <w:rFonts w:asciiTheme="minorHAnsi" w:hAnsiTheme="minorHAnsi"/>
          <w:szCs w:val="140"/>
        </w:rPr>
        <w:t>Koreniny v spotrebi</w:t>
      </w:r>
      <w:r w:rsidR="0007297E" w:rsidRPr="006E6F7C">
        <w:rPr>
          <w:rFonts w:asciiTheme="minorHAnsi" w:hAnsiTheme="minorHAnsi"/>
          <w:szCs w:val="140"/>
        </w:rPr>
        <w:t xml:space="preserve">teľskom balení </w:t>
      </w:r>
      <w:r w:rsidR="0007297E" w:rsidRPr="006E6F7C">
        <w:rPr>
          <w:rFonts w:asciiTheme="minorHAnsi" w:hAnsiTheme="minorHAnsi"/>
          <w:szCs w:val="140"/>
        </w:rPr>
        <w:tab/>
      </w:r>
      <w:r w:rsidR="0007297E" w:rsidRPr="006E6F7C">
        <w:rPr>
          <w:rFonts w:asciiTheme="minorHAnsi" w:hAnsiTheme="minorHAnsi"/>
          <w:szCs w:val="140"/>
        </w:rPr>
        <w:tab/>
      </w:r>
      <w:r w:rsidR="006E6F7C">
        <w:rPr>
          <w:rFonts w:asciiTheme="minorHAnsi" w:hAnsiTheme="minorHAnsi"/>
          <w:szCs w:val="140"/>
        </w:rPr>
        <w:t>27,8</w:t>
      </w:r>
      <w:r w:rsidRPr="006E6F7C">
        <w:rPr>
          <w:rFonts w:asciiTheme="minorHAnsi" w:hAnsiTheme="minorHAnsi"/>
          <w:szCs w:val="140"/>
        </w:rPr>
        <w:t xml:space="preserve"> %</w:t>
      </w:r>
    </w:p>
    <w:p w:rsidR="00C74E6E" w:rsidRPr="006E6F7C" w:rsidRDefault="00C74E6E" w:rsidP="00AC18AA">
      <w:pPr>
        <w:jc w:val="both"/>
        <w:rPr>
          <w:rFonts w:asciiTheme="minorHAnsi" w:hAnsiTheme="minorHAnsi"/>
          <w:szCs w:val="140"/>
        </w:rPr>
      </w:pPr>
      <w:r w:rsidRPr="006E6F7C">
        <w:rPr>
          <w:rFonts w:asciiTheme="minorHAnsi" w:hAnsiTheme="minorHAnsi"/>
          <w:szCs w:val="140"/>
        </w:rPr>
        <w:t>P</w:t>
      </w:r>
      <w:r w:rsidR="0007297E" w:rsidRPr="006E6F7C">
        <w:rPr>
          <w:rFonts w:asciiTheme="minorHAnsi" w:hAnsiTheme="minorHAnsi"/>
          <w:szCs w:val="140"/>
        </w:rPr>
        <w:t>rírodné črevá</w:t>
      </w:r>
      <w:r w:rsidR="0007297E" w:rsidRPr="006E6F7C">
        <w:rPr>
          <w:rFonts w:asciiTheme="minorHAnsi" w:hAnsiTheme="minorHAnsi"/>
          <w:szCs w:val="140"/>
        </w:rPr>
        <w:tab/>
      </w:r>
      <w:r w:rsidR="0007297E" w:rsidRPr="006E6F7C">
        <w:rPr>
          <w:rFonts w:asciiTheme="minorHAnsi" w:hAnsiTheme="minorHAnsi"/>
          <w:szCs w:val="140"/>
        </w:rPr>
        <w:tab/>
      </w:r>
      <w:r w:rsidR="0007297E" w:rsidRPr="006E6F7C">
        <w:rPr>
          <w:rFonts w:asciiTheme="minorHAnsi" w:hAnsiTheme="minorHAnsi"/>
          <w:szCs w:val="140"/>
        </w:rPr>
        <w:tab/>
      </w:r>
      <w:r w:rsidR="0007297E" w:rsidRPr="006E6F7C">
        <w:rPr>
          <w:rFonts w:asciiTheme="minorHAnsi" w:hAnsiTheme="minorHAnsi"/>
          <w:szCs w:val="140"/>
        </w:rPr>
        <w:tab/>
      </w:r>
      <w:r w:rsidRPr="006E6F7C">
        <w:rPr>
          <w:rFonts w:asciiTheme="minorHAnsi" w:hAnsiTheme="minorHAnsi"/>
          <w:szCs w:val="140"/>
        </w:rPr>
        <w:t>2</w:t>
      </w:r>
      <w:r w:rsidR="00F538C4" w:rsidRPr="006E6F7C">
        <w:rPr>
          <w:rFonts w:asciiTheme="minorHAnsi" w:hAnsiTheme="minorHAnsi"/>
          <w:szCs w:val="140"/>
        </w:rPr>
        <w:t>3</w:t>
      </w:r>
      <w:r w:rsidRPr="006E6F7C">
        <w:rPr>
          <w:rFonts w:asciiTheme="minorHAnsi" w:hAnsiTheme="minorHAnsi"/>
          <w:szCs w:val="140"/>
        </w:rPr>
        <w:t>,</w:t>
      </w:r>
      <w:r w:rsidR="006E6F7C">
        <w:rPr>
          <w:rFonts w:asciiTheme="minorHAnsi" w:hAnsiTheme="minorHAnsi"/>
          <w:szCs w:val="140"/>
        </w:rPr>
        <w:t>2</w:t>
      </w:r>
      <w:r w:rsidR="0007297E" w:rsidRPr="006E6F7C">
        <w:rPr>
          <w:rFonts w:asciiTheme="minorHAnsi" w:hAnsiTheme="minorHAnsi"/>
          <w:szCs w:val="140"/>
        </w:rPr>
        <w:t xml:space="preserve"> </w:t>
      </w:r>
      <w:r w:rsidRPr="006E6F7C">
        <w:rPr>
          <w:rFonts w:asciiTheme="minorHAnsi" w:hAnsiTheme="minorHAnsi"/>
          <w:szCs w:val="140"/>
        </w:rPr>
        <w:t xml:space="preserve">% </w:t>
      </w:r>
    </w:p>
    <w:p w:rsidR="00C74E6E" w:rsidRPr="006E6F7C" w:rsidRDefault="00C74E6E" w:rsidP="00AC18AA">
      <w:pPr>
        <w:jc w:val="both"/>
        <w:rPr>
          <w:rFonts w:asciiTheme="minorHAnsi" w:hAnsiTheme="minorHAnsi"/>
          <w:szCs w:val="140"/>
        </w:rPr>
      </w:pPr>
      <w:r w:rsidRPr="006E6F7C">
        <w:rPr>
          <w:rFonts w:asciiTheme="minorHAnsi" w:hAnsiTheme="minorHAnsi"/>
          <w:szCs w:val="140"/>
        </w:rPr>
        <w:t>U</w:t>
      </w:r>
      <w:r w:rsidR="0007297E" w:rsidRPr="006E6F7C">
        <w:rPr>
          <w:rFonts w:asciiTheme="minorHAnsi" w:hAnsiTheme="minorHAnsi"/>
          <w:szCs w:val="140"/>
        </w:rPr>
        <w:t>melé črevá</w:t>
      </w:r>
      <w:r w:rsidR="0007297E" w:rsidRPr="006E6F7C">
        <w:rPr>
          <w:rFonts w:asciiTheme="minorHAnsi" w:hAnsiTheme="minorHAnsi"/>
          <w:szCs w:val="140"/>
        </w:rPr>
        <w:tab/>
      </w:r>
      <w:r w:rsidR="0007297E" w:rsidRPr="006E6F7C">
        <w:rPr>
          <w:rFonts w:asciiTheme="minorHAnsi" w:hAnsiTheme="minorHAnsi"/>
          <w:szCs w:val="140"/>
        </w:rPr>
        <w:tab/>
      </w:r>
      <w:r w:rsidR="0007297E" w:rsidRPr="006E6F7C">
        <w:rPr>
          <w:rFonts w:asciiTheme="minorHAnsi" w:hAnsiTheme="minorHAnsi"/>
          <w:szCs w:val="140"/>
        </w:rPr>
        <w:tab/>
      </w:r>
      <w:r w:rsidR="0007297E" w:rsidRPr="006E6F7C">
        <w:rPr>
          <w:rFonts w:asciiTheme="minorHAnsi" w:hAnsiTheme="minorHAnsi"/>
          <w:szCs w:val="140"/>
        </w:rPr>
        <w:tab/>
      </w:r>
      <w:r w:rsidR="0007297E" w:rsidRPr="006E6F7C">
        <w:rPr>
          <w:rFonts w:asciiTheme="minorHAnsi" w:hAnsiTheme="minorHAnsi"/>
          <w:szCs w:val="140"/>
        </w:rPr>
        <w:tab/>
      </w:r>
      <w:r w:rsidR="006E6F7C">
        <w:rPr>
          <w:rFonts w:asciiTheme="minorHAnsi" w:hAnsiTheme="minorHAnsi"/>
          <w:szCs w:val="140"/>
        </w:rPr>
        <w:t>15,5</w:t>
      </w:r>
      <w:r w:rsidRPr="006E6F7C">
        <w:rPr>
          <w:rFonts w:asciiTheme="minorHAnsi" w:hAnsiTheme="minorHAnsi"/>
          <w:szCs w:val="140"/>
        </w:rPr>
        <w:t xml:space="preserve"> %</w:t>
      </w:r>
    </w:p>
    <w:p w:rsidR="00C74E6E" w:rsidRPr="006E6F7C" w:rsidRDefault="0007297E" w:rsidP="00AC18AA">
      <w:pPr>
        <w:jc w:val="both"/>
        <w:rPr>
          <w:rFonts w:asciiTheme="minorHAnsi" w:hAnsiTheme="minorHAnsi"/>
          <w:szCs w:val="140"/>
        </w:rPr>
      </w:pPr>
      <w:r w:rsidRPr="006E6F7C">
        <w:rPr>
          <w:rFonts w:asciiTheme="minorHAnsi" w:hAnsiTheme="minorHAnsi"/>
          <w:szCs w:val="140"/>
        </w:rPr>
        <w:t>Aditíva a zmesi</w:t>
      </w:r>
      <w:r w:rsidRPr="006E6F7C">
        <w:rPr>
          <w:rFonts w:asciiTheme="minorHAnsi" w:hAnsiTheme="minorHAnsi"/>
          <w:szCs w:val="140"/>
        </w:rPr>
        <w:tab/>
      </w:r>
      <w:r w:rsidRPr="006E6F7C">
        <w:rPr>
          <w:rFonts w:asciiTheme="minorHAnsi" w:hAnsiTheme="minorHAnsi"/>
          <w:szCs w:val="140"/>
        </w:rPr>
        <w:tab/>
      </w:r>
      <w:r w:rsidRPr="006E6F7C">
        <w:rPr>
          <w:rFonts w:asciiTheme="minorHAnsi" w:hAnsiTheme="minorHAnsi"/>
          <w:szCs w:val="140"/>
        </w:rPr>
        <w:tab/>
      </w:r>
      <w:r w:rsidRPr="006E6F7C">
        <w:rPr>
          <w:rFonts w:asciiTheme="minorHAnsi" w:hAnsiTheme="minorHAnsi"/>
          <w:szCs w:val="140"/>
        </w:rPr>
        <w:tab/>
        <w:t>1</w:t>
      </w:r>
      <w:r w:rsidR="00F538C4" w:rsidRPr="006E6F7C">
        <w:rPr>
          <w:rFonts w:asciiTheme="minorHAnsi" w:hAnsiTheme="minorHAnsi"/>
          <w:szCs w:val="140"/>
        </w:rPr>
        <w:t>6</w:t>
      </w:r>
      <w:r w:rsidR="00C74E6E" w:rsidRPr="006E6F7C">
        <w:rPr>
          <w:rFonts w:asciiTheme="minorHAnsi" w:hAnsiTheme="minorHAnsi"/>
          <w:szCs w:val="140"/>
        </w:rPr>
        <w:t>,</w:t>
      </w:r>
      <w:r w:rsidR="006E6F7C">
        <w:rPr>
          <w:rFonts w:asciiTheme="minorHAnsi" w:hAnsiTheme="minorHAnsi"/>
          <w:szCs w:val="140"/>
        </w:rPr>
        <w:t>8</w:t>
      </w:r>
      <w:r w:rsidR="00C74E6E" w:rsidRPr="006E6F7C">
        <w:rPr>
          <w:rFonts w:asciiTheme="minorHAnsi" w:hAnsiTheme="minorHAnsi"/>
          <w:szCs w:val="140"/>
        </w:rPr>
        <w:t xml:space="preserve"> %</w:t>
      </w:r>
    </w:p>
    <w:p w:rsidR="00310DEB" w:rsidRPr="006E6F7C" w:rsidRDefault="00C74E6E" w:rsidP="00AC18AA">
      <w:pPr>
        <w:jc w:val="both"/>
        <w:rPr>
          <w:rFonts w:asciiTheme="minorHAnsi" w:hAnsiTheme="minorHAnsi"/>
          <w:szCs w:val="140"/>
        </w:rPr>
      </w:pPr>
      <w:r w:rsidRPr="006E6F7C">
        <w:rPr>
          <w:rFonts w:asciiTheme="minorHAnsi" w:hAnsiTheme="minorHAnsi"/>
          <w:szCs w:val="140"/>
        </w:rPr>
        <w:t xml:space="preserve">Koreniny </w:t>
      </w:r>
      <w:r w:rsidR="00F538C4" w:rsidRPr="006E6F7C">
        <w:rPr>
          <w:rFonts w:asciiTheme="minorHAnsi" w:hAnsiTheme="minorHAnsi"/>
          <w:szCs w:val="140"/>
        </w:rPr>
        <w:t>vo</w:t>
      </w:r>
      <w:r w:rsidRPr="006E6F7C">
        <w:rPr>
          <w:rFonts w:asciiTheme="minorHAnsi" w:hAnsiTheme="minorHAnsi"/>
          <w:szCs w:val="140"/>
        </w:rPr>
        <w:t xml:space="preserve"> </w:t>
      </w:r>
      <w:r w:rsidR="00F538C4" w:rsidRPr="006E6F7C">
        <w:rPr>
          <w:rFonts w:asciiTheme="minorHAnsi" w:hAnsiTheme="minorHAnsi"/>
          <w:szCs w:val="140"/>
        </w:rPr>
        <w:t>veľkoodberateľskom balení</w:t>
      </w:r>
      <w:r w:rsidR="0007297E" w:rsidRPr="006E6F7C">
        <w:rPr>
          <w:rFonts w:asciiTheme="minorHAnsi" w:hAnsiTheme="minorHAnsi"/>
          <w:szCs w:val="140"/>
        </w:rPr>
        <w:tab/>
      </w:r>
      <w:r w:rsidR="00F538C4" w:rsidRPr="006E6F7C">
        <w:rPr>
          <w:rFonts w:asciiTheme="minorHAnsi" w:hAnsiTheme="minorHAnsi"/>
          <w:szCs w:val="140"/>
        </w:rPr>
        <w:t xml:space="preserve">  7</w:t>
      </w:r>
      <w:r w:rsidRPr="006E6F7C">
        <w:rPr>
          <w:rFonts w:asciiTheme="minorHAnsi" w:hAnsiTheme="minorHAnsi"/>
          <w:szCs w:val="140"/>
        </w:rPr>
        <w:t>,</w:t>
      </w:r>
      <w:r w:rsidR="006E6F7C">
        <w:rPr>
          <w:rFonts w:asciiTheme="minorHAnsi" w:hAnsiTheme="minorHAnsi"/>
          <w:szCs w:val="140"/>
        </w:rPr>
        <w:t>7</w:t>
      </w:r>
      <w:r w:rsidRPr="006E6F7C">
        <w:rPr>
          <w:rFonts w:asciiTheme="minorHAnsi" w:hAnsiTheme="minorHAnsi"/>
          <w:szCs w:val="140"/>
        </w:rPr>
        <w:t xml:space="preserve"> %</w:t>
      </w:r>
    </w:p>
    <w:p w:rsidR="00310DEB" w:rsidRPr="00C21BB6" w:rsidRDefault="00310DEB" w:rsidP="00AC18AA">
      <w:pPr>
        <w:jc w:val="both"/>
        <w:rPr>
          <w:rFonts w:asciiTheme="minorHAnsi" w:hAnsiTheme="minorHAnsi"/>
          <w:szCs w:val="140"/>
        </w:rPr>
      </w:pPr>
      <w:r w:rsidRPr="006E6F7C">
        <w:rPr>
          <w:rFonts w:asciiTheme="minorHAnsi" w:hAnsiTheme="minorHAnsi"/>
          <w:szCs w:val="140"/>
        </w:rPr>
        <w:t>Ostatný mäsiarsky materiá</w:t>
      </w:r>
      <w:r w:rsidR="00F538C4" w:rsidRPr="006E6F7C">
        <w:rPr>
          <w:rFonts w:asciiTheme="minorHAnsi" w:hAnsiTheme="minorHAnsi"/>
          <w:szCs w:val="140"/>
        </w:rPr>
        <w:t>l a služby</w:t>
      </w:r>
      <w:r w:rsidR="0007297E" w:rsidRPr="006E6F7C">
        <w:rPr>
          <w:rFonts w:asciiTheme="minorHAnsi" w:hAnsiTheme="minorHAnsi"/>
          <w:szCs w:val="140"/>
        </w:rPr>
        <w:tab/>
      </w:r>
      <w:r w:rsidR="0007297E" w:rsidRPr="006E6F7C">
        <w:rPr>
          <w:rFonts w:asciiTheme="minorHAnsi" w:hAnsiTheme="minorHAnsi"/>
          <w:szCs w:val="140"/>
        </w:rPr>
        <w:tab/>
      </w:r>
      <w:r w:rsidR="006E6F7C">
        <w:rPr>
          <w:rFonts w:asciiTheme="minorHAnsi" w:hAnsiTheme="minorHAnsi"/>
          <w:szCs w:val="140"/>
        </w:rPr>
        <w:t xml:space="preserve">   9,1</w:t>
      </w:r>
      <w:r w:rsidRPr="006E6F7C">
        <w:rPr>
          <w:rFonts w:asciiTheme="minorHAnsi" w:hAnsiTheme="minorHAnsi"/>
          <w:szCs w:val="140"/>
        </w:rPr>
        <w:t>%</w:t>
      </w:r>
    </w:p>
    <w:p w:rsidR="00170A01" w:rsidRDefault="00170A01">
      <w:pPr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br w:type="page"/>
      </w:r>
    </w:p>
    <w:p w:rsidR="00AC2D2D" w:rsidRPr="00C21BB6" w:rsidRDefault="00AC2D2D" w:rsidP="00AC18AA">
      <w:p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lastRenderedPageBreak/>
        <w:t>Spoločnosť má stabilné postavenie na trhu</w:t>
      </w:r>
      <w:r w:rsidR="001A2A8A" w:rsidRPr="00C21BB6">
        <w:rPr>
          <w:rFonts w:asciiTheme="minorHAnsi" w:hAnsiTheme="minorHAnsi"/>
          <w:szCs w:val="140"/>
        </w:rPr>
        <w:t xml:space="preserve"> a toto si naďalej posilňuje.</w:t>
      </w:r>
      <w:r w:rsidRPr="00C21BB6">
        <w:rPr>
          <w:rFonts w:asciiTheme="minorHAnsi" w:hAnsiTheme="minorHAnsi"/>
          <w:szCs w:val="140"/>
        </w:rPr>
        <w:t xml:space="preserve"> Vybudovaná je  sieť</w:t>
      </w:r>
      <w:r w:rsidR="00791385" w:rsidRPr="00C21BB6">
        <w:rPr>
          <w:rFonts w:asciiTheme="minorHAnsi" w:hAnsiTheme="minorHAnsi"/>
          <w:szCs w:val="140"/>
        </w:rPr>
        <w:t xml:space="preserve"> obchodného zastúpenia a veľkoskladov</w:t>
      </w:r>
      <w:r w:rsidRPr="00C21BB6">
        <w:rPr>
          <w:rFonts w:asciiTheme="minorHAnsi" w:hAnsiTheme="minorHAnsi"/>
          <w:szCs w:val="140"/>
        </w:rPr>
        <w:t>, pokrývajúc</w:t>
      </w:r>
      <w:r w:rsidR="00791385" w:rsidRPr="00C21BB6">
        <w:rPr>
          <w:rFonts w:asciiTheme="minorHAnsi" w:hAnsiTheme="minorHAnsi"/>
          <w:szCs w:val="140"/>
        </w:rPr>
        <w:t>ich</w:t>
      </w:r>
      <w:r w:rsidRPr="00C21BB6">
        <w:rPr>
          <w:rFonts w:asciiTheme="minorHAnsi" w:hAnsiTheme="minorHAnsi"/>
          <w:szCs w:val="140"/>
        </w:rPr>
        <w:t xml:space="preserve"> celé územie Slovenska. Zmluvne je zabezpečený odbyt produktov cez obchodné reťazce COOP, Kaufland, Tesco, Slovpos,</w:t>
      </w:r>
      <w:r w:rsidR="00C811B6">
        <w:rPr>
          <w:rFonts w:asciiTheme="minorHAnsi" w:hAnsiTheme="minorHAnsi"/>
          <w:szCs w:val="140"/>
        </w:rPr>
        <w:t xml:space="preserve"> </w:t>
      </w:r>
      <w:r w:rsidR="00FB7649" w:rsidRPr="00C21BB6">
        <w:rPr>
          <w:rFonts w:asciiTheme="minorHAnsi" w:hAnsiTheme="minorHAnsi"/>
          <w:szCs w:val="140"/>
        </w:rPr>
        <w:t>CBA, BILLA</w:t>
      </w:r>
      <w:r w:rsidR="00E35C80" w:rsidRPr="00C21BB6">
        <w:rPr>
          <w:rFonts w:asciiTheme="minorHAnsi" w:hAnsiTheme="minorHAnsi"/>
          <w:szCs w:val="140"/>
        </w:rPr>
        <w:t xml:space="preserve"> </w:t>
      </w:r>
      <w:r w:rsidR="00791385" w:rsidRPr="00C21BB6">
        <w:rPr>
          <w:rFonts w:asciiTheme="minorHAnsi" w:hAnsiTheme="minorHAnsi"/>
          <w:szCs w:val="140"/>
        </w:rPr>
        <w:t>a v segmente mäsiarsk</w:t>
      </w:r>
      <w:r w:rsidR="001A2A8A" w:rsidRPr="00C21BB6">
        <w:rPr>
          <w:rFonts w:asciiTheme="minorHAnsi" w:hAnsiTheme="minorHAnsi"/>
          <w:szCs w:val="140"/>
        </w:rPr>
        <w:t>e</w:t>
      </w:r>
      <w:r w:rsidR="00791385" w:rsidRPr="00C21BB6">
        <w:rPr>
          <w:rFonts w:asciiTheme="minorHAnsi" w:hAnsiTheme="minorHAnsi"/>
          <w:szCs w:val="140"/>
        </w:rPr>
        <w:t>ho pomocného materiálu prakticky pre všetkých spracovateľov mäsa ale tiež výrobcov syra, spracovateľov rýb a hydiny.</w:t>
      </w:r>
    </w:p>
    <w:p w:rsidR="00AC2D2D" w:rsidRPr="00C21BB6" w:rsidRDefault="00AC2D2D" w:rsidP="00AC18AA">
      <w:pPr>
        <w:jc w:val="both"/>
        <w:rPr>
          <w:rFonts w:asciiTheme="minorHAnsi" w:hAnsiTheme="minorHAnsi"/>
          <w:szCs w:val="140"/>
        </w:rPr>
      </w:pPr>
    </w:p>
    <w:p w:rsidR="00AC2D2D" w:rsidRPr="00C21BB6" w:rsidRDefault="00AC2D2D" w:rsidP="00AC18AA">
      <w:p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Charakter výroby spoločnosti nezaťažuje výrazne životné prostredie. Väčšina našich odpadov má charakter ostatného odpadu, ktorý riešime v zmysle predpisov platných v SR.</w:t>
      </w:r>
    </w:p>
    <w:p w:rsidR="00E2001E" w:rsidRPr="00C21BB6" w:rsidRDefault="00E2001E" w:rsidP="00AC18AA">
      <w:pPr>
        <w:jc w:val="both"/>
        <w:rPr>
          <w:rFonts w:asciiTheme="minorHAnsi" w:hAnsiTheme="minorHAnsi"/>
          <w:szCs w:val="140"/>
        </w:rPr>
      </w:pPr>
    </w:p>
    <w:p w:rsidR="00310DEB" w:rsidRPr="00C21BB6" w:rsidRDefault="00310DEB" w:rsidP="00AC18AA">
      <w:pPr>
        <w:jc w:val="both"/>
        <w:rPr>
          <w:rFonts w:asciiTheme="minorHAnsi" w:hAnsiTheme="minorHAnsi"/>
          <w:szCs w:val="140"/>
        </w:rPr>
      </w:pPr>
    </w:p>
    <w:p w:rsidR="00AC2D2D" w:rsidRPr="00C21BB6" w:rsidRDefault="00AC2D2D" w:rsidP="00AC2D2D">
      <w:pPr>
        <w:numPr>
          <w:ilvl w:val="0"/>
          <w:numId w:val="12"/>
        </w:numPr>
        <w:ind w:hanging="502"/>
        <w:jc w:val="both"/>
        <w:rPr>
          <w:rFonts w:asciiTheme="minorHAnsi" w:hAnsiTheme="minorHAnsi"/>
          <w:b/>
          <w:szCs w:val="140"/>
          <w:u w:val="single"/>
        </w:rPr>
      </w:pPr>
      <w:r w:rsidRPr="00C21BB6">
        <w:rPr>
          <w:rFonts w:asciiTheme="minorHAnsi" w:hAnsiTheme="minorHAnsi"/>
          <w:b/>
          <w:szCs w:val="140"/>
          <w:u w:val="single"/>
        </w:rPr>
        <w:t>Úč</w:t>
      </w:r>
      <w:r w:rsidR="001C3D11">
        <w:rPr>
          <w:rFonts w:asciiTheme="minorHAnsi" w:hAnsiTheme="minorHAnsi"/>
          <w:b/>
          <w:szCs w:val="140"/>
          <w:u w:val="single"/>
        </w:rPr>
        <w:t>asť v obchodných spoločnostiach, organizačné zložky spoločnosti v zahraničí</w:t>
      </w:r>
    </w:p>
    <w:p w:rsidR="00AC2D2D" w:rsidRPr="00C21BB6" w:rsidRDefault="00AC2D2D" w:rsidP="00AC2D2D">
      <w:pPr>
        <w:jc w:val="both"/>
        <w:rPr>
          <w:rFonts w:asciiTheme="minorHAnsi" w:hAnsiTheme="minorHAnsi"/>
          <w:b/>
          <w:szCs w:val="140"/>
          <w:u w:val="single"/>
        </w:rPr>
      </w:pPr>
    </w:p>
    <w:p w:rsidR="00AC2D2D" w:rsidRPr="00C21BB6" w:rsidRDefault="00AC2D2D" w:rsidP="00AC2D2D">
      <w:pPr>
        <w:jc w:val="both"/>
        <w:rPr>
          <w:rFonts w:asciiTheme="minorHAnsi" w:hAnsiTheme="minorHAnsi"/>
          <w:b/>
          <w:szCs w:val="140"/>
        </w:rPr>
      </w:pPr>
      <w:r w:rsidRPr="00C21BB6">
        <w:rPr>
          <w:rFonts w:asciiTheme="minorHAnsi" w:hAnsiTheme="minorHAnsi"/>
          <w:b/>
          <w:szCs w:val="140"/>
        </w:rPr>
        <w:t>ÚDAJE O DCÉRSKYCH SPOLOČNOSTIACH</w:t>
      </w:r>
    </w:p>
    <w:p w:rsidR="00AC2D2D" w:rsidRPr="00C21BB6" w:rsidRDefault="00AC2D2D" w:rsidP="00AC2D2D">
      <w:pPr>
        <w:jc w:val="both"/>
        <w:rPr>
          <w:rFonts w:asciiTheme="minorHAnsi" w:hAnsiTheme="minorHAnsi"/>
          <w:b/>
          <w:szCs w:val="140"/>
        </w:rPr>
      </w:pPr>
    </w:p>
    <w:p w:rsidR="00AC2D2D" w:rsidRPr="00C21BB6" w:rsidRDefault="00AC2D2D" w:rsidP="00AC2D2D">
      <w:p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b/>
          <w:szCs w:val="140"/>
        </w:rPr>
        <w:t xml:space="preserve">Mäspomix s.r.o. , </w:t>
      </w:r>
      <w:r w:rsidRPr="00C21BB6">
        <w:rPr>
          <w:rFonts w:asciiTheme="minorHAnsi" w:hAnsiTheme="minorHAnsi"/>
          <w:szCs w:val="140"/>
        </w:rPr>
        <w:t>T.G. Masaryka 8,  Zvolen</w:t>
      </w:r>
    </w:p>
    <w:p w:rsidR="006F3B8D" w:rsidRPr="00C21BB6" w:rsidRDefault="00AC2D2D" w:rsidP="006F3B8D">
      <w:pPr>
        <w:spacing w:after="120"/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 xml:space="preserve">Podiel na základnom imaní   </w:t>
      </w:r>
      <w:r w:rsidR="00BC37FF" w:rsidRPr="00C21BB6">
        <w:rPr>
          <w:rFonts w:asciiTheme="minorHAnsi" w:hAnsiTheme="minorHAnsi"/>
          <w:szCs w:val="140"/>
        </w:rPr>
        <w:t>100</w:t>
      </w:r>
      <w:r w:rsidRPr="00C21BB6">
        <w:rPr>
          <w:rFonts w:asciiTheme="minorHAnsi" w:hAnsiTheme="minorHAnsi"/>
          <w:szCs w:val="140"/>
        </w:rPr>
        <w:t xml:space="preserve"> %</w:t>
      </w:r>
    </w:p>
    <w:p w:rsidR="00660775" w:rsidRPr="00C21BB6" w:rsidRDefault="00660775" w:rsidP="00AC2D2D">
      <w:p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b/>
          <w:szCs w:val="140"/>
        </w:rPr>
        <w:t xml:space="preserve">Mäspoma Polska sp.z o.o.  </w:t>
      </w:r>
      <w:r w:rsidR="003E751F" w:rsidRPr="00C21BB6">
        <w:rPr>
          <w:rFonts w:asciiTheme="minorHAnsi" w:hAnsiTheme="minorHAnsi"/>
          <w:szCs w:val="140"/>
        </w:rPr>
        <w:t>Zembrzyce,</w:t>
      </w:r>
      <w:r w:rsidRPr="00C21BB6">
        <w:rPr>
          <w:rFonts w:asciiTheme="minorHAnsi" w:hAnsiTheme="minorHAnsi"/>
          <w:szCs w:val="140"/>
        </w:rPr>
        <w:t xml:space="preserve"> Poľsko</w:t>
      </w:r>
    </w:p>
    <w:p w:rsidR="00791385" w:rsidRPr="00C21BB6" w:rsidRDefault="00660775" w:rsidP="006F3B8D">
      <w:pPr>
        <w:spacing w:after="120"/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Podiel na základnom imaní   100 %</w:t>
      </w:r>
    </w:p>
    <w:p w:rsidR="00791385" w:rsidRPr="00C21BB6" w:rsidRDefault="00FB7649" w:rsidP="00AC2D2D">
      <w:p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b/>
          <w:szCs w:val="140"/>
        </w:rPr>
        <w:t>Maspoma CZ</w:t>
      </w:r>
      <w:r w:rsidR="00791385" w:rsidRPr="00C21BB6">
        <w:rPr>
          <w:rFonts w:asciiTheme="minorHAnsi" w:hAnsiTheme="minorHAnsi"/>
          <w:b/>
          <w:szCs w:val="140"/>
        </w:rPr>
        <w:t>, spol. s r.o</w:t>
      </w:r>
      <w:r w:rsidR="00791385" w:rsidRPr="00C21BB6">
        <w:rPr>
          <w:rFonts w:asciiTheme="minorHAnsi" w:hAnsiTheme="minorHAnsi"/>
          <w:szCs w:val="140"/>
        </w:rPr>
        <w:t xml:space="preserve">.  Divišov, </w:t>
      </w:r>
      <w:r w:rsidR="003E751F" w:rsidRPr="00C21BB6">
        <w:rPr>
          <w:rFonts w:asciiTheme="minorHAnsi" w:hAnsiTheme="minorHAnsi"/>
          <w:szCs w:val="140"/>
        </w:rPr>
        <w:t>Č</w:t>
      </w:r>
      <w:r w:rsidR="00791385" w:rsidRPr="00C21BB6">
        <w:rPr>
          <w:rFonts w:asciiTheme="minorHAnsi" w:hAnsiTheme="minorHAnsi"/>
          <w:szCs w:val="140"/>
        </w:rPr>
        <w:t>eská republika</w:t>
      </w:r>
    </w:p>
    <w:p w:rsidR="00791385" w:rsidRPr="00C21BB6" w:rsidRDefault="00791385" w:rsidP="006F3B8D">
      <w:pPr>
        <w:spacing w:after="120"/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Podiel na základnom imaní    100 %</w:t>
      </w:r>
    </w:p>
    <w:p w:rsidR="00791385" w:rsidRPr="001C3D11" w:rsidRDefault="00791385" w:rsidP="00AC2D2D">
      <w:pPr>
        <w:jc w:val="both"/>
        <w:rPr>
          <w:rFonts w:asciiTheme="minorHAnsi" w:hAnsiTheme="minorHAnsi"/>
          <w:szCs w:val="140"/>
        </w:rPr>
      </w:pPr>
      <w:r w:rsidRPr="001C3D11">
        <w:rPr>
          <w:rFonts w:asciiTheme="minorHAnsi" w:hAnsiTheme="minorHAnsi"/>
          <w:b/>
          <w:szCs w:val="140"/>
        </w:rPr>
        <w:t xml:space="preserve">Bioeltega, s.r.o.  </w:t>
      </w:r>
      <w:r w:rsidRPr="001C3D11">
        <w:rPr>
          <w:rFonts w:asciiTheme="minorHAnsi" w:hAnsiTheme="minorHAnsi"/>
          <w:szCs w:val="140"/>
        </w:rPr>
        <w:t>T.G.Masaryka 8, Zvolen</w:t>
      </w:r>
    </w:p>
    <w:p w:rsidR="00016330" w:rsidRPr="00C21BB6" w:rsidRDefault="00791385" w:rsidP="006F3B8D">
      <w:pPr>
        <w:spacing w:after="120"/>
        <w:jc w:val="both"/>
        <w:rPr>
          <w:rFonts w:asciiTheme="minorHAnsi" w:hAnsiTheme="minorHAnsi"/>
          <w:szCs w:val="140"/>
        </w:rPr>
      </w:pPr>
      <w:r w:rsidRPr="001C3D11">
        <w:rPr>
          <w:rFonts w:asciiTheme="minorHAnsi" w:hAnsiTheme="minorHAnsi"/>
          <w:szCs w:val="140"/>
        </w:rPr>
        <w:t>Podiel na základnom imaní       66 %</w:t>
      </w:r>
    </w:p>
    <w:p w:rsidR="00016330" w:rsidRPr="00C21BB6" w:rsidRDefault="00016330" w:rsidP="00AC2D2D">
      <w:pPr>
        <w:jc w:val="both"/>
        <w:rPr>
          <w:rFonts w:asciiTheme="minorHAnsi" w:hAnsiTheme="minorHAnsi"/>
          <w:b/>
          <w:szCs w:val="140"/>
        </w:rPr>
      </w:pPr>
      <w:r w:rsidRPr="00C21BB6">
        <w:rPr>
          <w:rFonts w:asciiTheme="minorHAnsi" w:hAnsiTheme="minorHAnsi"/>
          <w:b/>
          <w:szCs w:val="140"/>
        </w:rPr>
        <w:t xml:space="preserve">IRON, s.r.o. </w:t>
      </w:r>
      <w:r w:rsidR="0034062F" w:rsidRPr="00C21BB6">
        <w:rPr>
          <w:rFonts w:asciiTheme="minorHAnsi" w:hAnsiTheme="minorHAnsi"/>
          <w:szCs w:val="140"/>
        </w:rPr>
        <w:t>T.G.Masaryka 8, 960 01 Zvolen</w:t>
      </w:r>
    </w:p>
    <w:p w:rsidR="00684D2F" w:rsidRDefault="0034062F" w:rsidP="00AC2D2D">
      <w:p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 xml:space="preserve">Podiel na základnom imaní    100 </w:t>
      </w:r>
      <w:r w:rsidR="0025560F" w:rsidRPr="00C21BB6">
        <w:rPr>
          <w:rFonts w:asciiTheme="minorHAnsi" w:hAnsiTheme="minorHAnsi"/>
          <w:szCs w:val="140"/>
        </w:rPr>
        <w:t>%</w:t>
      </w:r>
    </w:p>
    <w:p w:rsidR="001C3D11" w:rsidRDefault="001C3D11" w:rsidP="00AC2D2D">
      <w:pPr>
        <w:jc w:val="both"/>
        <w:rPr>
          <w:rFonts w:asciiTheme="minorHAnsi" w:hAnsiTheme="minorHAnsi"/>
          <w:szCs w:val="140"/>
        </w:rPr>
      </w:pPr>
    </w:p>
    <w:p w:rsidR="001C3D11" w:rsidRPr="00C21BB6" w:rsidRDefault="001C3D11" w:rsidP="00AC2D2D">
      <w:pPr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>Spoločnosť nemá v zahraničí žiadne organizačné zložky.</w:t>
      </w:r>
    </w:p>
    <w:p w:rsidR="00170A01" w:rsidRPr="00C21BB6" w:rsidRDefault="00170A01" w:rsidP="00AC2D2D">
      <w:pPr>
        <w:jc w:val="both"/>
        <w:rPr>
          <w:rFonts w:asciiTheme="minorHAnsi" w:hAnsiTheme="minorHAnsi"/>
          <w:szCs w:val="140"/>
        </w:rPr>
      </w:pPr>
    </w:p>
    <w:p w:rsidR="0025560F" w:rsidRPr="00C21BB6" w:rsidRDefault="0025560F" w:rsidP="00AC2D2D">
      <w:pPr>
        <w:jc w:val="both"/>
        <w:rPr>
          <w:rFonts w:asciiTheme="minorHAnsi" w:hAnsiTheme="minorHAnsi"/>
          <w:szCs w:val="140"/>
        </w:rPr>
      </w:pPr>
    </w:p>
    <w:p w:rsidR="00AC2D2D" w:rsidRPr="00C21BB6" w:rsidRDefault="00AC2D2D" w:rsidP="009E3F64">
      <w:pPr>
        <w:numPr>
          <w:ilvl w:val="0"/>
          <w:numId w:val="12"/>
        </w:numPr>
        <w:ind w:hanging="502"/>
        <w:jc w:val="both"/>
        <w:rPr>
          <w:rFonts w:asciiTheme="minorHAnsi" w:hAnsiTheme="minorHAnsi"/>
          <w:b/>
          <w:szCs w:val="140"/>
          <w:u w:val="single"/>
        </w:rPr>
      </w:pPr>
      <w:r w:rsidRPr="00C21BB6">
        <w:rPr>
          <w:rFonts w:asciiTheme="minorHAnsi" w:hAnsiTheme="minorHAnsi"/>
          <w:b/>
          <w:szCs w:val="140"/>
          <w:u w:val="single"/>
        </w:rPr>
        <w:t>Základné imanie</w:t>
      </w:r>
    </w:p>
    <w:p w:rsidR="009E3F64" w:rsidRPr="00C21BB6" w:rsidRDefault="009E3F64" w:rsidP="009E3F64">
      <w:pPr>
        <w:jc w:val="both"/>
        <w:rPr>
          <w:rFonts w:asciiTheme="minorHAnsi" w:hAnsiTheme="minorHAnsi"/>
          <w:b/>
          <w:szCs w:val="140"/>
          <w:u w:val="single"/>
        </w:rPr>
      </w:pPr>
    </w:p>
    <w:p w:rsidR="00791385" w:rsidRPr="00C21BB6" w:rsidRDefault="009E3F64" w:rsidP="009E3F64">
      <w:p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Hodnota základného imania k 31.12.20</w:t>
      </w:r>
      <w:r w:rsidR="001D529D" w:rsidRPr="00C21BB6">
        <w:rPr>
          <w:rFonts w:asciiTheme="minorHAnsi" w:hAnsiTheme="minorHAnsi"/>
          <w:szCs w:val="140"/>
        </w:rPr>
        <w:t>1</w:t>
      </w:r>
      <w:r w:rsidR="000833B0">
        <w:rPr>
          <w:rFonts w:asciiTheme="minorHAnsi" w:hAnsiTheme="minorHAnsi"/>
          <w:szCs w:val="140"/>
        </w:rPr>
        <w:t>7</w:t>
      </w:r>
      <w:r w:rsidR="003E6EAA" w:rsidRPr="00C21BB6">
        <w:rPr>
          <w:rFonts w:asciiTheme="minorHAnsi" w:hAnsiTheme="minorHAnsi"/>
          <w:szCs w:val="140"/>
        </w:rPr>
        <w:t xml:space="preserve"> </w:t>
      </w:r>
      <w:r w:rsidR="003775D7" w:rsidRPr="00C21BB6">
        <w:rPr>
          <w:rFonts w:asciiTheme="minorHAnsi" w:hAnsiTheme="minorHAnsi"/>
          <w:szCs w:val="140"/>
        </w:rPr>
        <w:t xml:space="preserve"> </w:t>
      </w:r>
      <w:r w:rsidRPr="00C21BB6">
        <w:rPr>
          <w:rFonts w:asciiTheme="minorHAnsi" w:hAnsiTheme="minorHAnsi"/>
          <w:szCs w:val="140"/>
        </w:rPr>
        <w:t xml:space="preserve">predstavuje sumu </w:t>
      </w:r>
      <w:r w:rsidR="001D529D" w:rsidRPr="00C21BB6">
        <w:rPr>
          <w:rFonts w:asciiTheme="minorHAnsi" w:hAnsiTheme="minorHAnsi"/>
          <w:szCs w:val="140"/>
        </w:rPr>
        <w:t>19 918,- €</w:t>
      </w:r>
      <w:r w:rsidR="00375F75">
        <w:rPr>
          <w:rFonts w:asciiTheme="minorHAnsi" w:hAnsiTheme="minorHAnsi"/>
          <w:szCs w:val="140"/>
        </w:rPr>
        <w:t>.</w:t>
      </w:r>
      <w:r w:rsidRPr="00C21BB6">
        <w:rPr>
          <w:rFonts w:asciiTheme="minorHAnsi" w:hAnsiTheme="minorHAnsi"/>
          <w:szCs w:val="140"/>
        </w:rPr>
        <w:t xml:space="preserve"> </w:t>
      </w:r>
    </w:p>
    <w:p w:rsidR="00E23964" w:rsidRPr="00C21BB6" w:rsidRDefault="00E23964" w:rsidP="009E3F64">
      <w:pPr>
        <w:jc w:val="both"/>
        <w:rPr>
          <w:rFonts w:asciiTheme="minorHAnsi" w:hAnsiTheme="minorHAnsi"/>
          <w:szCs w:val="140"/>
        </w:rPr>
      </w:pPr>
    </w:p>
    <w:p w:rsidR="006F177A" w:rsidRPr="00C21BB6" w:rsidRDefault="009E3F64" w:rsidP="009E3F64">
      <w:p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Štruktúra spoločníkov, akcionárov</w:t>
      </w:r>
      <w:r w:rsidR="006F177A" w:rsidRPr="00C21BB6">
        <w:rPr>
          <w:rFonts w:asciiTheme="minorHAnsi" w:hAnsiTheme="minorHAnsi"/>
          <w:szCs w:val="140"/>
        </w:rPr>
        <w:t>:</w:t>
      </w:r>
    </w:p>
    <w:p w:rsidR="00E23964" w:rsidRPr="00C21BB6" w:rsidRDefault="00E23964" w:rsidP="009E3F64">
      <w:pPr>
        <w:jc w:val="both"/>
        <w:rPr>
          <w:rFonts w:asciiTheme="minorHAnsi" w:hAnsiTheme="minorHAnsi"/>
          <w:szCs w:val="140"/>
        </w:rPr>
      </w:pPr>
    </w:p>
    <w:tbl>
      <w:tblPr>
        <w:tblW w:w="9914" w:type="dxa"/>
        <w:tblCellMar>
          <w:left w:w="70" w:type="dxa"/>
          <w:right w:w="70" w:type="dxa"/>
        </w:tblCellMar>
        <w:tblLook w:val="04A0"/>
      </w:tblPr>
      <w:tblGrid>
        <w:gridCol w:w="513"/>
        <w:gridCol w:w="2740"/>
        <w:gridCol w:w="1567"/>
        <w:gridCol w:w="1274"/>
        <w:gridCol w:w="1400"/>
        <w:gridCol w:w="2420"/>
      </w:tblGrid>
      <w:tr w:rsidR="002770C7" w:rsidRPr="002770C7" w:rsidTr="00C21BB6">
        <w:trPr>
          <w:trHeight w:val="570"/>
        </w:trPr>
        <w:tc>
          <w:tcPr>
            <w:tcW w:w="51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0C7" w:rsidRPr="002770C7" w:rsidRDefault="002770C7" w:rsidP="002770C7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770C7"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  <w:t>Por.</w:t>
            </w:r>
            <w:r w:rsidRPr="002770C7"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  <w:br/>
              <w:t>č.</w:t>
            </w:r>
          </w:p>
        </w:tc>
        <w:tc>
          <w:tcPr>
            <w:tcW w:w="27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0C7" w:rsidRPr="002770C7" w:rsidRDefault="002770C7" w:rsidP="002770C7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770C7"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  <w:t>Spoločník akcionár</w:t>
            </w:r>
          </w:p>
        </w:tc>
        <w:tc>
          <w:tcPr>
            <w:tcW w:w="28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0C7" w:rsidRPr="002770C7" w:rsidRDefault="002770C7" w:rsidP="00C21BB6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770C7"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  <w:t>Výška podielu na základom 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0C7" w:rsidRPr="002770C7" w:rsidRDefault="002770C7" w:rsidP="002770C7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770C7"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  <w:t>Podiel na hlasovacích právach</w:t>
            </w:r>
          </w:p>
        </w:tc>
        <w:tc>
          <w:tcPr>
            <w:tcW w:w="24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334" w:rsidRDefault="002770C7" w:rsidP="002770C7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770C7"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  <w:t>Iný podiel na ost. položkách vl. ima</w:t>
            </w:r>
            <w:r w:rsidR="00124334"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  <w:t xml:space="preserve">nia ako podiel na zákl. imanií </w:t>
            </w:r>
          </w:p>
          <w:p w:rsidR="002770C7" w:rsidRPr="002770C7" w:rsidRDefault="002770C7" w:rsidP="002770C7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770C7"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  <w:t xml:space="preserve"> %</w:t>
            </w:r>
          </w:p>
        </w:tc>
      </w:tr>
      <w:tr w:rsidR="002770C7" w:rsidRPr="002770C7" w:rsidTr="00C21BB6">
        <w:trPr>
          <w:trHeight w:val="300"/>
        </w:trPr>
        <w:tc>
          <w:tcPr>
            <w:tcW w:w="51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770C7" w:rsidRPr="002770C7" w:rsidRDefault="002770C7" w:rsidP="002770C7">
            <w:pPr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770C7" w:rsidRPr="002770C7" w:rsidRDefault="002770C7" w:rsidP="002770C7">
            <w:pPr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0C7" w:rsidRPr="002770C7" w:rsidRDefault="002770C7" w:rsidP="00C21BB6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770C7"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  <w:t xml:space="preserve"> €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0C7" w:rsidRPr="002770C7" w:rsidRDefault="002770C7" w:rsidP="00C21BB6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770C7"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  <w:t xml:space="preserve">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770C7" w:rsidRPr="002770C7" w:rsidRDefault="002770C7" w:rsidP="002770C7">
            <w:pPr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4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770C7" w:rsidRPr="002770C7" w:rsidRDefault="002770C7" w:rsidP="002770C7">
            <w:pPr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2770C7" w:rsidRPr="002770C7" w:rsidTr="00C21BB6">
        <w:trPr>
          <w:trHeight w:val="300"/>
        </w:trPr>
        <w:tc>
          <w:tcPr>
            <w:tcW w:w="5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0C7" w:rsidRPr="002770C7" w:rsidRDefault="002770C7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  <w:r w:rsidRPr="002770C7"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>1.</w:t>
            </w:r>
          </w:p>
        </w:tc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0C7" w:rsidRPr="002770C7" w:rsidRDefault="002770C7" w:rsidP="002770C7">
            <w:pPr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  <w:r w:rsidRPr="002770C7"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>Ing. Ján Kolesár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0C7" w:rsidRPr="002770C7" w:rsidRDefault="002770C7" w:rsidP="00C21BB6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  <w:r w:rsidRPr="002770C7"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>11 059 €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0C7" w:rsidRPr="002770C7" w:rsidRDefault="002770C7" w:rsidP="00C21BB6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  <w:r w:rsidRPr="002770C7"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>56%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0C7" w:rsidRPr="002770C7" w:rsidRDefault="002770C7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  <w:r w:rsidRPr="002770C7"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>56%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0C7" w:rsidRPr="002770C7" w:rsidRDefault="002770C7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</w:tr>
      <w:tr w:rsidR="002770C7" w:rsidRPr="002770C7" w:rsidTr="00C21BB6">
        <w:trPr>
          <w:trHeight w:val="300"/>
        </w:trPr>
        <w:tc>
          <w:tcPr>
            <w:tcW w:w="5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0C7" w:rsidRPr="002770C7" w:rsidRDefault="002770C7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  <w:r w:rsidRPr="002770C7"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>2.</w:t>
            </w:r>
          </w:p>
        </w:tc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0C7" w:rsidRPr="002770C7" w:rsidRDefault="002770C7" w:rsidP="002770C7">
            <w:pPr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  <w:r w:rsidRPr="002770C7"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>Martin Babic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0C7" w:rsidRPr="002770C7" w:rsidRDefault="00124334" w:rsidP="00C21BB6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 xml:space="preserve">  </w:t>
            </w:r>
            <w:r w:rsidR="002770C7" w:rsidRPr="002770C7"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>4 183 €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0C7" w:rsidRPr="002770C7" w:rsidRDefault="002770C7" w:rsidP="00C21BB6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  <w:r w:rsidRPr="002770C7"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>21%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0C7" w:rsidRPr="002770C7" w:rsidRDefault="002770C7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  <w:r w:rsidRPr="002770C7"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>21%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0C7" w:rsidRPr="002770C7" w:rsidRDefault="002770C7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</w:tr>
      <w:tr w:rsidR="002770C7" w:rsidRPr="002770C7" w:rsidTr="00C21BB6">
        <w:trPr>
          <w:trHeight w:val="300"/>
        </w:trPr>
        <w:tc>
          <w:tcPr>
            <w:tcW w:w="5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0C7" w:rsidRPr="002770C7" w:rsidRDefault="002770C7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  <w:r w:rsidRPr="002770C7"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>3.</w:t>
            </w:r>
          </w:p>
        </w:tc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0C7" w:rsidRPr="002770C7" w:rsidRDefault="002770C7" w:rsidP="002770C7">
            <w:pPr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  <w:r w:rsidRPr="002770C7"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>Ing. Ján Kolesár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0C7" w:rsidRPr="002770C7" w:rsidRDefault="00124334" w:rsidP="00C21BB6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 xml:space="preserve">  </w:t>
            </w:r>
            <w:r w:rsidR="002770C7" w:rsidRPr="002770C7"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>1 840 €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0C7" w:rsidRPr="002770C7" w:rsidRDefault="002770C7" w:rsidP="00C21BB6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  <w:r w:rsidRPr="002770C7"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>9%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0C7" w:rsidRPr="002770C7" w:rsidRDefault="002770C7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  <w:r w:rsidRPr="002770C7"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>9%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0C7" w:rsidRPr="002770C7" w:rsidRDefault="002770C7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</w:tr>
      <w:tr w:rsidR="002770C7" w:rsidRPr="002770C7" w:rsidTr="00C21BB6">
        <w:trPr>
          <w:trHeight w:val="300"/>
        </w:trPr>
        <w:tc>
          <w:tcPr>
            <w:tcW w:w="5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0C7" w:rsidRPr="002770C7" w:rsidRDefault="002770C7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  <w:r w:rsidRPr="002770C7"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>4.</w:t>
            </w:r>
          </w:p>
        </w:tc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0C7" w:rsidRPr="002770C7" w:rsidRDefault="002770C7" w:rsidP="002770C7">
            <w:pPr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  <w:r w:rsidRPr="002770C7"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>Ing. Denisa Jamrišková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0C7" w:rsidRPr="002770C7" w:rsidRDefault="00124334" w:rsidP="00C21BB6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 xml:space="preserve">  </w:t>
            </w:r>
            <w:r w:rsidR="002770C7" w:rsidRPr="002770C7"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>1 840 €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0C7" w:rsidRPr="002770C7" w:rsidRDefault="002770C7" w:rsidP="00C21BB6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  <w:r w:rsidRPr="002770C7"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>9%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0C7" w:rsidRPr="002770C7" w:rsidRDefault="002770C7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  <w:r w:rsidRPr="002770C7"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>9%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0C7" w:rsidRPr="002770C7" w:rsidRDefault="002770C7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</w:tr>
      <w:tr w:rsidR="002770C7" w:rsidRPr="002770C7" w:rsidTr="00C21BB6">
        <w:trPr>
          <w:trHeight w:val="300"/>
        </w:trPr>
        <w:tc>
          <w:tcPr>
            <w:tcW w:w="5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0C7" w:rsidRPr="002770C7" w:rsidRDefault="002770C7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  <w:r w:rsidRPr="002770C7"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>5.</w:t>
            </w:r>
          </w:p>
        </w:tc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0C7" w:rsidRPr="002770C7" w:rsidRDefault="002770C7" w:rsidP="002770C7">
            <w:pPr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  <w:r w:rsidRPr="002770C7"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>JUDr. Miroslav Ábelovský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0C7" w:rsidRPr="002770C7" w:rsidRDefault="00124334" w:rsidP="00C21BB6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 xml:space="preserve">     </w:t>
            </w:r>
            <w:r w:rsidR="002770C7" w:rsidRPr="002770C7"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>996 €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0C7" w:rsidRPr="002770C7" w:rsidRDefault="002770C7" w:rsidP="00C21BB6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  <w:r w:rsidRPr="002770C7"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>5%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0C7" w:rsidRPr="002770C7" w:rsidRDefault="002770C7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  <w:r w:rsidRPr="002770C7"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>5%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0C7" w:rsidRPr="002770C7" w:rsidRDefault="002770C7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170A01" w:rsidRDefault="00170A01" w:rsidP="007D7973">
      <w:pPr>
        <w:tabs>
          <w:tab w:val="left" w:pos="567"/>
          <w:tab w:val="left" w:pos="2268"/>
          <w:tab w:val="left" w:pos="3686"/>
          <w:tab w:val="left" w:pos="5812"/>
        </w:tabs>
        <w:jc w:val="both"/>
        <w:rPr>
          <w:rFonts w:asciiTheme="minorHAnsi" w:hAnsiTheme="minorHAnsi"/>
          <w:sz w:val="20"/>
          <w:szCs w:val="20"/>
          <w:u w:val="single"/>
        </w:rPr>
      </w:pPr>
    </w:p>
    <w:p w:rsidR="00170A01" w:rsidRDefault="00170A01">
      <w:pPr>
        <w:rPr>
          <w:rFonts w:asciiTheme="minorHAnsi" w:hAnsiTheme="minorHAnsi"/>
          <w:sz w:val="20"/>
          <w:szCs w:val="20"/>
          <w:u w:val="single"/>
        </w:rPr>
      </w:pPr>
      <w:r>
        <w:rPr>
          <w:rFonts w:asciiTheme="minorHAnsi" w:hAnsiTheme="minorHAnsi"/>
          <w:sz w:val="20"/>
          <w:szCs w:val="20"/>
          <w:u w:val="single"/>
        </w:rPr>
        <w:br w:type="page"/>
      </w:r>
    </w:p>
    <w:p w:rsidR="000F17AF" w:rsidRPr="00C21BB6" w:rsidRDefault="000F17AF" w:rsidP="009E3F64">
      <w:pPr>
        <w:numPr>
          <w:ilvl w:val="0"/>
          <w:numId w:val="12"/>
        </w:numPr>
        <w:rPr>
          <w:rFonts w:asciiTheme="minorHAnsi" w:hAnsiTheme="minorHAnsi"/>
          <w:b/>
          <w:szCs w:val="140"/>
          <w:u w:val="single"/>
        </w:rPr>
      </w:pPr>
      <w:r w:rsidRPr="00C21BB6">
        <w:rPr>
          <w:rFonts w:asciiTheme="minorHAnsi" w:hAnsiTheme="minorHAnsi"/>
          <w:b/>
          <w:szCs w:val="140"/>
          <w:u w:val="single"/>
        </w:rPr>
        <w:lastRenderedPageBreak/>
        <w:t>Prehľad vývoja základných ekonomických ukazovateľov</w:t>
      </w:r>
    </w:p>
    <w:p w:rsidR="001D529D" w:rsidRPr="00C21BB6" w:rsidRDefault="001D529D" w:rsidP="00D71D67">
      <w:pPr>
        <w:jc w:val="both"/>
        <w:rPr>
          <w:rFonts w:asciiTheme="minorHAnsi" w:hAnsiTheme="minorHAnsi"/>
          <w:szCs w:val="140"/>
        </w:rPr>
      </w:pPr>
    </w:p>
    <w:p w:rsidR="00C811B6" w:rsidRDefault="00C811B6" w:rsidP="00C811B6">
      <w:pPr>
        <w:ind w:right="-2" w:firstLine="142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Hodnota čistéh</w:t>
      </w:r>
      <w:r w:rsidR="00D16321">
        <w:rPr>
          <w:rFonts w:asciiTheme="minorHAnsi" w:hAnsiTheme="minorHAnsi"/>
        </w:rPr>
        <w:t>o obratu spoločnosti za rok 2017</w:t>
      </w:r>
      <w:r>
        <w:rPr>
          <w:rFonts w:asciiTheme="minorHAnsi" w:hAnsiTheme="minorHAnsi"/>
        </w:rPr>
        <w:t xml:space="preserve"> oproti predchádzajúcemu roku </w:t>
      </w:r>
      <w:r w:rsidR="00D16321">
        <w:rPr>
          <w:rFonts w:asciiTheme="minorHAnsi" w:hAnsiTheme="minorHAnsi"/>
        </w:rPr>
        <w:t>vzrástla</w:t>
      </w:r>
      <w:r>
        <w:rPr>
          <w:rFonts w:asciiTheme="minorHAnsi" w:hAnsiTheme="minorHAnsi"/>
        </w:rPr>
        <w:t xml:space="preserve"> </w:t>
      </w:r>
      <w:r w:rsidRPr="0025608F">
        <w:rPr>
          <w:rFonts w:asciiTheme="minorHAnsi" w:hAnsiTheme="minorHAnsi"/>
        </w:rPr>
        <w:t>o</w:t>
      </w:r>
      <w:r w:rsidR="0025608F" w:rsidRPr="0025608F">
        <w:rPr>
          <w:rFonts w:asciiTheme="minorHAnsi" w:hAnsiTheme="minorHAnsi"/>
        </w:rPr>
        <w:t> </w:t>
      </w:r>
      <w:r w:rsidR="00A80FF8">
        <w:rPr>
          <w:rFonts w:asciiTheme="minorHAnsi" w:hAnsiTheme="minorHAnsi"/>
        </w:rPr>
        <w:t xml:space="preserve"> </w:t>
      </w:r>
      <w:r w:rsidR="0025608F" w:rsidRPr="0025608F">
        <w:rPr>
          <w:rFonts w:asciiTheme="minorHAnsi" w:hAnsiTheme="minorHAnsi"/>
        </w:rPr>
        <w:t>1,7</w:t>
      </w:r>
      <w:r w:rsidR="00A80FF8">
        <w:rPr>
          <w:rFonts w:asciiTheme="minorHAnsi" w:hAnsiTheme="minorHAnsi"/>
        </w:rPr>
        <w:t xml:space="preserve"> </w:t>
      </w:r>
      <w:r w:rsidRPr="0025608F">
        <w:rPr>
          <w:rFonts w:asciiTheme="minorHAnsi" w:hAnsiTheme="minorHAnsi"/>
        </w:rPr>
        <w:t>mil.€</w:t>
      </w:r>
      <w:r w:rsidR="00AD1719" w:rsidRPr="0025608F">
        <w:rPr>
          <w:rFonts w:asciiTheme="minorHAnsi" w:hAnsiTheme="minorHAnsi"/>
        </w:rPr>
        <w:t xml:space="preserve"> (</w:t>
      </w:r>
      <w:r w:rsidR="0025608F" w:rsidRPr="0025608F">
        <w:rPr>
          <w:rFonts w:asciiTheme="minorHAnsi" w:hAnsiTheme="minorHAnsi"/>
        </w:rPr>
        <w:t>7,4</w:t>
      </w:r>
      <w:r w:rsidR="00AD1719" w:rsidRPr="0025608F">
        <w:rPr>
          <w:rFonts w:asciiTheme="minorHAnsi" w:hAnsiTheme="minorHAnsi"/>
        </w:rPr>
        <w:t>%)</w:t>
      </w:r>
      <w:r w:rsidR="00D16321" w:rsidRPr="0025608F">
        <w:rPr>
          <w:rFonts w:asciiTheme="minorHAnsi" w:hAnsiTheme="minorHAnsi"/>
        </w:rPr>
        <w:t>.</w:t>
      </w:r>
    </w:p>
    <w:p w:rsidR="00096FCE" w:rsidRDefault="00096FCE" w:rsidP="00C811B6">
      <w:pPr>
        <w:ind w:right="-2" w:firstLine="142"/>
        <w:jc w:val="both"/>
        <w:rPr>
          <w:rFonts w:asciiTheme="minorHAnsi" w:hAnsiTheme="minorHAnsi"/>
        </w:rPr>
      </w:pPr>
    </w:p>
    <w:p w:rsidR="00310DEB" w:rsidRPr="00C21BB6" w:rsidRDefault="00EB2A43" w:rsidP="00C811B6">
      <w:pPr>
        <w:ind w:right="-2" w:firstLine="142"/>
        <w:jc w:val="both"/>
        <w:rPr>
          <w:rFonts w:asciiTheme="minorHAnsi" w:hAnsiTheme="minorHAnsi"/>
        </w:rPr>
      </w:pPr>
      <w:r w:rsidRPr="00C21BB6">
        <w:rPr>
          <w:rFonts w:asciiTheme="minorHAnsi" w:hAnsiTheme="minorHAnsi"/>
        </w:rPr>
        <w:t>P</w:t>
      </w:r>
      <w:r w:rsidR="00614153" w:rsidRPr="00C21BB6">
        <w:rPr>
          <w:rFonts w:asciiTheme="minorHAnsi" w:hAnsiTheme="minorHAnsi"/>
        </w:rPr>
        <w:t>ridaná hodnota</w:t>
      </w:r>
      <w:r w:rsidRPr="00C21BB6">
        <w:rPr>
          <w:rFonts w:asciiTheme="minorHAnsi" w:hAnsiTheme="minorHAnsi"/>
        </w:rPr>
        <w:t xml:space="preserve"> </w:t>
      </w:r>
      <w:r w:rsidR="00A80FF8">
        <w:rPr>
          <w:rFonts w:asciiTheme="minorHAnsi" w:hAnsiTheme="minorHAnsi"/>
        </w:rPr>
        <w:t xml:space="preserve">spoločnosti </w:t>
      </w:r>
      <w:r w:rsidR="00C811B6">
        <w:rPr>
          <w:rFonts w:asciiTheme="minorHAnsi" w:hAnsiTheme="minorHAnsi"/>
        </w:rPr>
        <w:t>sa</w:t>
      </w:r>
      <w:r w:rsidR="00256189">
        <w:rPr>
          <w:rFonts w:asciiTheme="minorHAnsi" w:hAnsiTheme="minorHAnsi"/>
        </w:rPr>
        <w:t xml:space="preserve"> </w:t>
      </w:r>
      <w:r w:rsidR="0025608F">
        <w:rPr>
          <w:rFonts w:asciiTheme="minorHAnsi" w:hAnsiTheme="minorHAnsi"/>
        </w:rPr>
        <w:t>oproti roku 2016</w:t>
      </w:r>
      <w:r w:rsidR="00C811B6">
        <w:rPr>
          <w:rFonts w:asciiTheme="minorHAnsi" w:hAnsiTheme="minorHAnsi"/>
        </w:rPr>
        <w:t xml:space="preserve"> zvýšila </w:t>
      </w:r>
      <w:r w:rsidR="00AD1719">
        <w:rPr>
          <w:rFonts w:asciiTheme="minorHAnsi" w:hAnsiTheme="minorHAnsi"/>
        </w:rPr>
        <w:t>o 0,</w:t>
      </w:r>
      <w:r w:rsidR="00A80FF8">
        <w:rPr>
          <w:rFonts w:asciiTheme="minorHAnsi" w:hAnsiTheme="minorHAnsi"/>
        </w:rPr>
        <w:t xml:space="preserve">805 </w:t>
      </w:r>
      <w:r w:rsidR="0025608F">
        <w:rPr>
          <w:rFonts w:asciiTheme="minorHAnsi" w:hAnsiTheme="minorHAnsi"/>
        </w:rPr>
        <w:t>mil.€ (19</w:t>
      </w:r>
      <w:r w:rsidR="00AD1719">
        <w:rPr>
          <w:rFonts w:asciiTheme="minorHAnsi" w:hAnsiTheme="minorHAnsi"/>
        </w:rPr>
        <w:t>,</w:t>
      </w:r>
      <w:r w:rsidR="0025608F">
        <w:rPr>
          <w:rFonts w:asciiTheme="minorHAnsi" w:hAnsiTheme="minorHAnsi"/>
        </w:rPr>
        <w:t>7</w:t>
      </w:r>
      <w:r w:rsidR="00AD1719">
        <w:rPr>
          <w:rFonts w:asciiTheme="minorHAnsi" w:hAnsiTheme="minorHAnsi"/>
        </w:rPr>
        <w:t>%)</w:t>
      </w:r>
      <w:r w:rsidRPr="00C21BB6">
        <w:rPr>
          <w:rFonts w:asciiTheme="minorHAnsi" w:hAnsiTheme="minorHAnsi"/>
        </w:rPr>
        <w:t>.</w:t>
      </w:r>
    </w:p>
    <w:p w:rsidR="00AD1719" w:rsidRDefault="00AD1719" w:rsidP="00310DEB">
      <w:pPr>
        <w:ind w:right="-2"/>
        <w:jc w:val="both"/>
        <w:rPr>
          <w:rFonts w:asciiTheme="minorHAnsi" w:hAnsiTheme="minorHAnsi"/>
        </w:rPr>
      </w:pPr>
    </w:p>
    <w:p w:rsidR="00E11D33" w:rsidRPr="00C21BB6" w:rsidRDefault="00AD1719" w:rsidP="00F95B35">
      <w:pPr>
        <w:ind w:right="-2" w:firstLine="142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V hodnotenom roku  sa počet zamestnancov spoločnosti </w:t>
      </w:r>
      <w:r w:rsidR="0025608F">
        <w:rPr>
          <w:rFonts w:asciiTheme="minorHAnsi" w:hAnsiTheme="minorHAnsi"/>
        </w:rPr>
        <w:t>zvýšil zo 195 na 205</w:t>
      </w:r>
      <w:r>
        <w:rPr>
          <w:rFonts w:asciiTheme="minorHAnsi" w:hAnsiTheme="minorHAnsi"/>
        </w:rPr>
        <w:t>.</w:t>
      </w:r>
      <w:r w:rsidR="00E11D33" w:rsidRPr="00C21BB6">
        <w:rPr>
          <w:rFonts w:asciiTheme="minorHAnsi" w:hAnsiTheme="minorHAnsi"/>
        </w:rPr>
        <w:t xml:space="preserve">  </w:t>
      </w:r>
    </w:p>
    <w:p w:rsidR="006F3B8D" w:rsidRPr="00C21BB6" w:rsidRDefault="006F3B8D" w:rsidP="001D529D">
      <w:pPr>
        <w:ind w:right="-2"/>
        <w:jc w:val="both"/>
        <w:rPr>
          <w:rFonts w:asciiTheme="minorHAnsi" w:hAnsiTheme="minorHAnsi"/>
        </w:rPr>
      </w:pPr>
    </w:p>
    <w:tbl>
      <w:tblPr>
        <w:tblW w:w="0" w:type="auto"/>
        <w:tblInd w:w="80" w:type="dxa"/>
        <w:tblCellMar>
          <w:left w:w="70" w:type="dxa"/>
          <w:right w:w="70" w:type="dxa"/>
        </w:tblCellMar>
        <w:tblLook w:val="04A0"/>
      </w:tblPr>
      <w:tblGrid>
        <w:gridCol w:w="3269"/>
        <w:gridCol w:w="1507"/>
        <w:gridCol w:w="1507"/>
        <w:gridCol w:w="1507"/>
      </w:tblGrid>
      <w:tr w:rsidR="0025608F" w:rsidRPr="005839D7" w:rsidTr="00124334">
        <w:trPr>
          <w:trHeight w:val="630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08F" w:rsidRPr="005839D7" w:rsidRDefault="0025608F" w:rsidP="0025608F">
            <w:pPr>
              <w:jc w:val="center"/>
              <w:rPr>
                <w:rFonts w:asciiTheme="minorHAnsi" w:eastAsia="Times New Roman" w:hAnsiTheme="minorHAnsi" w:cs="Arial CE"/>
                <w:lang w:eastAsia="sk-SK"/>
              </w:rPr>
            </w:pPr>
            <w:r w:rsidRPr="005839D7">
              <w:rPr>
                <w:rFonts w:asciiTheme="minorHAnsi" w:eastAsia="Times New Roman" w:hAnsiTheme="minorHAnsi" w:cs="Arial CE"/>
                <w:lang w:eastAsia="sk-SK"/>
              </w:rPr>
              <w:t>Ukazovateľ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08F" w:rsidRPr="005839D7" w:rsidRDefault="0025608F" w:rsidP="0025608F">
            <w:pPr>
              <w:jc w:val="center"/>
              <w:rPr>
                <w:rFonts w:asciiTheme="minorHAnsi" w:eastAsia="Times New Roman" w:hAnsiTheme="minorHAnsi" w:cs="Arial CE"/>
                <w:lang w:eastAsia="sk-SK"/>
              </w:rPr>
            </w:pPr>
            <w:r w:rsidRPr="005839D7">
              <w:rPr>
                <w:rFonts w:asciiTheme="minorHAnsi" w:eastAsia="Times New Roman" w:hAnsiTheme="minorHAnsi" w:cs="Arial CE"/>
                <w:lang w:eastAsia="sk-SK"/>
              </w:rPr>
              <w:t>201</w:t>
            </w:r>
            <w:r w:rsidR="00B420F9">
              <w:rPr>
                <w:rFonts w:asciiTheme="minorHAnsi" w:eastAsia="Times New Roman" w:hAnsiTheme="minorHAnsi" w:cs="Arial CE"/>
                <w:lang w:eastAsia="sk-SK"/>
              </w:rPr>
              <w:t>7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08F" w:rsidRPr="005839D7" w:rsidRDefault="0025608F" w:rsidP="0025608F">
            <w:pPr>
              <w:jc w:val="center"/>
              <w:rPr>
                <w:rFonts w:asciiTheme="minorHAnsi" w:eastAsia="Times New Roman" w:hAnsiTheme="minorHAnsi" w:cs="Arial CE"/>
                <w:lang w:eastAsia="sk-SK"/>
              </w:rPr>
            </w:pPr>
            <w:r w:rsidRPr="005839D7">
              <w:rPr>
                <w:rFonts w:asciiTheme="minorHAnsi" w:eastAsia="Times New Roman" w:hAnsiTheme="minorHAnsi" w:cs="Arial CE"/>
                <w:lang w:eastAsia="sk-SK"/>
              </w:rPr>
              <w:t>2016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5608F" w:rsidRPr="005839D7" w:rsidRDefault="0025608F" w:rsidP="0025608F">
            <w:pPr>
              <w:jc w:val="center"/>
              <w:rPr>
                <w:rFonts w:asciiTheme="minorHAnsi" w:eastAsia="Times New Roman" w:hAnsiTheme="minorHAnsi" w:cs="Arial CE"/>
                <w:lang w:eastAsia="sk-SK"/>
              </w:rPr>
            </w:pPr>
            <w:r w:rsidRPr="005839D7">
              <w:rPr>
                <w:rFonts w:asciiTheme="minorHAnsi" w:eastAsia="Times New Roman" w:hAnsiTheme="minorHAnsi" w:cs="Arial CE"/>
                <w:lang w:eastAsia="sk-SK"/>
              </w:rPr>
              <w:t>2015</w:t>
            </w:r>
          </w:p>
        </w:tc>
      </w:tr>
      <w:tr w:rsidR="0025608F" w:rsidRPr="005839D7" w:rsidTr="005839D7">
        <w:trPr>
          <w:trHeight w:val="36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08F" w:rsidRPr="005839D7" w:rsidRDefault="0025608F" w:rsidP="0025608F">
            <w:pPr>
              <w:rPr>
                <w:rFonts w:asciiTheme="minorHAnsi" w:eastAsia="Times New Roman" w:hAnsiTheme="minorHAnsi" w:cs="Arial CE"/>
                <w:lang w:eastAsia="sk-SK"/>
              </w:rPr>
            </w:pPr>
            <w:r w:rsidRPr="005839D7">
              <w:rPr>
                <w:rFonts w:asciiTheme="minorHAnsi" w:eastAsia="Times New Roman" w:hAnsiTheme="minorHAnsi" w:cs="Arial CE"/>
                <w:lang w:eastAsia="sk-SK"/>
              </w:rPr>
              <w:t>Zisk pred zdanením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08F" w:rsidRPr="005839D7" w:rsidRDefault="0025608F" w:rsidP="0025608F">
            <w:pPr>
              <w:jc w:val="center"/>
              <w:rPr>
                <w:rFonts w:asciiTheme="minorHAnsi" w:eastAsia="Times New Roman" w:hAnsiTheme="minorHAnsi" w:cs="Arial CE"/>
                <w:lang w:eastAsia="sk-SK"/>
              </w:rPr>
            </w:pPr>
            <w:r w:rsidRPr="005839D7">
              <w:rPr>
                <w:rFonts w:asciiTheme="minorHAnsi" w:eastAsia="Times New Roman" w:hAnsiTheme="minorHAnsi" w:cs="Arial CE"/>
                <w:lang w:eastAsia="sk-SK"/>
              </w:rPr>
              <w:t xml:space="preserve">    </w:t>
            </w:r>
            <w:r w:rsidR="00B420F9" w:rsidRPr="00B420F9">
              <w:rPr>
                <w:rFonts w:asciiTheme="minorHAnsi" w:eastAsia="Times New Roman" w:hAnsiTheme="minorHAnsi" w:cs="Arial CE"/>
                <w:lang w:eastAsia="sk-SK"/>
              </w:rPr>
              <w:t>1</w:t>
            </w:r>
            <w:r w:rsidR="00B420F9">
              <w:rPr>
                <w:rFonts w:asciiTheme="minorHAnsi" w:eastAsia="Times New Roman" w:hAnsiTheme="minorHAnsi" w:cs="Arial CE"/>
                <w:lang w:eastAsia="sk-SK"/>
              </w:rPr>
              <w:t> </w:t>
            </w:r>
            <w:r w:rsidR="00B420F9" w:rsidRPr="00B420F9">
              <w:rPr>
                <w:rFonts w:asciiTheme="minorHAnsi" w:eastAsia="Times New Roman" w:hAnsiTheme="minorHAnsi" w:cs="Arial CE"/>
                <w:lang w:eastAsia="sk-SK"/>
              </w:rPr>
              <w:t>075</w:t>
            </w:r>
            <w:r w:rsidR="00B420F9">
              <w:rPr>
                <w:rFonts w:asciiTheme="minorHAnsi" w:eastAsia="Times New Roman" w:hAnsiTheme="minorHAnsi" w:cs="Arial CE"/>
                <w:lang w:eastAsia="sk-SK"/>
              </w:rPr>
              <w:t xml:space="preserve"> 818 </w:t>
            </w:r>
            <w:r w:rsidRPr="005839D7">
              <w:rPr>
                <w:rFonts w:asciiTheme="minorHAnsi" w:eastAsia="Times New Roman" w:hAnsiTheme="minorHAnsi" w:cs="Arial CE"/>
                <w:lang w:eastAsia="sk-SK"/>
              </w:rPr>
              <w:t xml:space="preserve">€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08F" w:rsidRPr="005839D7" w:rsidRDefault="0025608F" w:rsidP="0025608F">
            <w:pPr>
              <w:jc w:val="center"/>
              <w:rPr>
                <w:rFonts w:asciiTheme="minorHAnsi" w:eastAsia="Times New Roman" w:hAnsiTheme="minorHAnsi" w:cs="Arial CE"/>
                <w:lang w:eastAsia="sk-SK"/>
              </w:rPr>
            </w:pPr>
            <w:r w:rsidRPr="005839D7">
              <w:rPr>
                <w:rFonts w:asciiTheme="minorHAnsi" w:eastAsia="Times New Roman" w:hAnsiTheme="minorHAnsi" w:cs="Arial CE"/>
                <w:lang w:eastAsia="sk-SK"/>
              </w:rPr>
              <w:t xml:space="preserve">    1 004 452 €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5608F" w:rsidRPr="005839D7" w:rsidRDefault="0025608F" w:rsidP="0025608F">
            <w:pPr>
              <w:jc w:val="center"/>
              <w:rPr>
                <w:rFonts w:asciiTheme="minorHAnsi" w:eastAsia="Times New Roman" w:hAnsiTheme="minorHAnsi" w:cs="Arial CE"/>
                <w:lang w:eastAsia="sk-SK"/>
              </w:rPr>
            </w:pPr>
            <w:r w:rsidRPr="005839D7">
              <w:rPr>
                <w:rFonts w:asciiTheme="minorHAnsi" w:eastAsia="Times New Roman" w:hAnsiTheme="minorHAnsi" w:cs="Arial CE"/>
                <w:lang w:eastAsia="sk-SK"/>
              </w:rPr>
              <w:t xml:space="preserve">       402 563 € </w:t>
            </w:r>
          </w:p>
        </w:tc>
      </w:tr>
      <w:tr w:rsidR="0025608F" w:rsidRPr="005839D7" w:rsidTr="005839D7">
        <w:trPr>
          <w:trHeight w:val="34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08F" w:rsidRPr="005839D7" w:rsidRDefault="0025608F" w:rsidP="0025608F">
            <w:pPr>
              <w:rPr>
                <w:rFonts w:asciiTheme="minorHAnsi" w:eastAsia="Times New Roman" w:hAnsiTheme="minorHAnsi" w:cs="Arial CE"/>
                <w:lang w:eastAsia="sk-SK"/>
              </w:rPr>
            </w:pPr>
            <w:r w:rsidRPr="005839D7">
              <w:rPr>
                <w:rFonts w:asciiTheme="minorHAnsi" w:eastAsia="Times New Roman" w:hAnsiTheme="minorHAnsi" w:cs="Arial CE"/>
                <w:lang w:eastAsia="sk-SK"/>
              </w:rPr>
              <w:t>Čistý zisk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08F" w:rsidRPr="005839D7" w:rsidRDefault="0025608F" w:rsidP="00B420F9">
            <w:pPr>
              <w:jc w:val="center"/>
              <w:rPr>
                <w:rFonts w:asciiTheme="minorHAnsi" w:eastAsia="Times New Roman" w:hAnsiTheme="minorHAnsi" w:cs="Arial CE"/>
                <w:lang w:eastAsia="sk-SK"/>
              </w:rPr>
            </w:pPr>
            <w:r w:rsidRPr="005839D7">
              <w:rPr>
                <w:rFonts w:asciiTheme="minorHAnsi" w:eastAsia="Times New Roman" w:hAnsiTheme="minorHAnsi" w:cs="Arial CE"/>
                <w:lang w:eastAsia="sk-SK"/>
              </w:rPr>
              <w:t xml:space="preserve">       </w:t>
            </w:r>
            <w:r w:rsidR="00B420F9">
              <w:rPr>
                <w:rFonts w:asciiTheme="minorHAnsi" w:eastAsia="Times New Roman" w:hAnsiTheme="minorHAnsi" w:cs="Arial CE"/>
                <w:lang w:eastAsia="sk-SK"/>
              </w:rPr>
              <w:t>815 941</w:t>
            </w:r>
            <w:r w:rsidRPr="005839D7">
              <w:rPr>
                <w:rFonts w:asciiTheme="minorHAnsi" w:eastAsia="Times New Roman" w:hAnsiTheme="minorHAnsi" w:cs="Arial CE"/>
                <w:lang w:eastAsia="sk-SK"/>
              </w:rPr>
              <w:t xml:space="preserve"> €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08F" w:rsidRPr="005839D7" w:rsidRDefault="0025608F" w:rsidP="0025608F">
            <w:pPr>
              <w:jc w:val="center"/>
              <w:rPr>
                <w:rFonts w:asciiTheme="minorHAnsi" w:eastAsia="Times New Roman" w:hAnsiTheme="minorHAnsi" w:cs="Arial CE"/>
                <w:lang w:eastAsia="sk-SK"/>
              </w:rPr>
            </w:pPr>
            <w:r w:rsidRPr="005839D7">
              <w:rPr>
                <w:rFonts w:asciiTheme="minorHAnsi" w:eastAsia="Times New Roman" w:hAnsiTheme="minorHAnsi" w:cs="Arial CE"/>
                <w:lang w:eastAsia="sk-SK"/>
              </w:rPr>
              <w:t xml:space="preserve">       730 578 €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5608F" w:rsidRPr="005839D7" w:rsidRDefault="0025608F" w:rsidP="0025608F">
            <w:pPr>
              <w:jc w:val="center"/>
              <w:rPr>
                <w:rFonts w:asciiTheme="minorHAnsi" w:eastAsia="Times New Roman" w:hAnsiTheme="minorHAnsi" w:cs="Arial CE"/>
                <w:lang w:eastAsia="sk-SK"/>
              </w:rPr>
            </w:pPr>
            <w:r w:rsidRPr="005839D7">
              <w:rPr>
                <w:rFonts w:asciiTheme="minorHAnsi" w:eastAsia="Times New Roman" w:hAnsiTheme="minorHAnsi" w:cs="Arial CE"/>
                <w:lang w:eastAsia="sk-SK"/>
              </w:rPr>
              <w:t xml:space="preserve">       308 932 € </w:t>
            </w:r>
          </w:p>
        </w:tc>
      </w:tr>
      <w:tr w:rsidR="0025608F" w:rsidRPr="005839D7" w:rsidTr="005839D7">
        <w:trPr>
          <w:trHeight w:val="34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08F" w:rsidRPr="005839D7" w:rsidRDefault="0025608F" w:rsidP="0025608F">
            <w:pPr>
              <w:rPr>
                <w:rFonts w:asciiTheme="minorHAnsi" w:eastAsia="Times New Roman" w:hAnsiTheme="minorHAnsi" w:cs="Arial CE"/>
                <w:lang w:eastAsia="sk-SK"/>
              </w:rPr>
            </w:pPr>
            <w:r w:rsidRPr="005839D7">
              <w:rPr>
                <w:rFonts w:asciiTheme="minorHAnsi" w:eastAsia="Times New Roman" w:hAnsiTheme="minorHAnsi" w:cs="Arial CE"/>
                <w:lang w:eastAsia="sk-SK"/>
              </w:rPr>
              <w:t>Celkové aktíva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08F" w:rsidRPr="005839D7" w:rsidRDefault="0025608F" w:rsidP="004258B4">
            <w:pPr>
              <w:jc w:val="center"/>
              <w:rPr>
                <w:rFonts w:asciiTheme="minorHAnsi" w:eastAsia="Times New Roman" w:hAnsiTheme="minorHAnsi" w:cs="Arial CE"/>
                <w:lang w:eastAsia="sk-SK"/>
              </w:rPr>
            </w:pPr>
            <w:r w:rsidRPr="005839D7">
              <w:rPr>
                <w:rFonts w:asciiTheme="minorHAnsi" w:eastAsia="Times New Roman" w:hAnsiTheme="minorHAnsi" w:cs="Arial CE"/>
                <w:lang w:eastAsia="sk-SK"/>
              </w:rPr>
              <w:t xml:space="preserve">  </w:t>
            </w:r>
            <w:r w:rsidR="004258B4">
              <w:rPr>
                <w:rFonts w:asciiTheme="minorHAnsi" w:eastAsia="Times New Roman" w:hAnsiTheme="minorHAnsi" w:cs="Arial CE"/>
                <w:lang w:eastAsia="sk-SK"/>
              </w:rPr>
              <w:t>20 100 678</w:t>
            </w:r>
            <w:r w:rsidRPr="005839D7">
              <w:rPr>
                <w:rFonts w:asciiTheme="minorHAnsi" w:eastAsia="Times New Roman" w:hAnsiTheme="minorHAnsi" w:cs="Arial CE"/>
                <w:lang w:eastAsia="sk-SK"/>
              </w:rPr>
              <w:t xml:space="preserve"> €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08F" w:rsidRPr="005839D7" w:rsidRDefault="0025608F" w:rsidP="0025608F">
            <w:pPr>
              <w:jc w:val="center"/>
              <w:rPr>
                <w:rFonts w:asciiTheme="minorHAnsi" w:eastAsia="Times New Roman" w:hAnsiTheme="minorHAnsi" w:cs="Arial CE"/>
                <w:lang w:eastAsia="sk-SK"/>
              </w:rPr>
            </w:pPr>
            <w:r w:rsidRPr="005839D7">
              <w:rPr>
                <w:rFonts w:asciiTheme="minorHAnsi" w:eastAsia="Times New Roman" w:hAnsiTheme="minorHAnsi" w:cs="Arial CE"/>
                <w:lang w:eastAsia="sk-SK"/>
              </w:rPr>
              <w:t xml:space="preserve">  19 235 115 €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5608F" w:rsidRPr="005839D7" w:rsidRDefault="0025608F" w:rsidP="0025608F">
            <w:pPr>
              <w:jc w:val="center"/>
              <w:rPr>
                <w:rFonts w:asciiTheme="minorHAnsi" w:eastAsia="Times New Roman" w:hAnsiTheme="minorHAnsi" w:cs="Arial CE"/>
                <w:lang w:eastAsia="sk-SK"/>
              </w:rPr>
            </w:pPr>
            <w:r w:rsidRPr="005839D7">
              <w:rPr>
                <w:rFonts w:asciiTheme="minorHAnsi" w:eastAsia="Times New Roman" w:hAnsiTheme="minorHAnsi" w:cs="Arial CE"/>
                <w:lang w:eastAsia="sk-SK"/>
              </w:rPr>
              <w:t xml:space="preserve">  18 195 345 € </w:t>
            </w:r>
          </w:p>
        </w:tc>
      </w:tr>
      <w:tr w:rsidR="0025608F" w:rsidRPr="005839D7" w:rsidTr="005839D7">
        <w:trPr>
          <w:trHeight w:val="34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08F" w:rsidRPr="005839D7" w:rsidRDefault="0025608F" w:rsidP="0025608F">
            <w:pPr>
              <w:rPr>
                <w:rFonts w:asciiTheme="minorHAnsi" w:eastAsia="Times New Roman" w:hAnsiTheme="minorHAnsi" w:cs="Arial CE"/>
                <w:lang w:eastAsia="sk-SK"/>
              </w:rPr>
            </w:pPr>
            <w:r w:rsidRPr="005839D7">
              <w:rPr>
                <w:rFonts w:asciiTheme="minorHAnsi" w:eastAsia="Times New Roman" w:hAnsiTheme="minorHAnsi" w:cs="Arial CE"/>
                <w:lang w:eastAsia="sk-SK"/>
              </w:rPr>
              <w:t>Pohľadávky z o</w:t>
            </w:r>
            <w:r>
              <w:rPr>
                <w:rFonts w:asciiTheme="minorHAnsi" w:eastAsia="Times New Roman" w:hAnsiTheme="minorHAnsi" w:cs="Arial CE"/>
                <w:lang w:eastAsia="sk-SK"/>
              </w:rPr>
              <w:t>b</w:t>
            </w:r>
            <w:r w:rsidRPr="005839D7">
              <w:rPr>
                <w:rFonts w:asciiTheme="minorHAnsi" w:eastAsia="Times New Roman" w:hAnsiTheme="minorHAnsi" w:cs="Arial CE"/>
                <w:lang w:eastAsia="sk-SK"/>
              </w:rPr>
              <w:t>chodného styku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08F" w:rsidRPr="005839D7" w:rsidRDefault="0025608F" w:rsidP="004258B4">
            <w:pPr>
              <w:jc w:val="center"/>
              <w:rPr>
                <w:rFonts w:asciiTheme="minorHAnsi" w:eastAsia="Times New Roman" w:hAnsiTheme="minorHAnsi" w:cs="Arial CE"/>
                <w:lang w:eastAsia="sk-SK"/>
              </w:rPr>
            </w:pPr>
            <w:r w:rsidRPr="005839D7">
              <w:rPr>
                <w:rFonts w:asciiTheme="minorHAnsi" w:eastAsia="Times New Roman" w:hAnsiTheme="minorHAnsi" w:cs="Arial CE"/>
                <w:lang w:eastAsia="sk-SK"/>
              </w:rPr>
              <w:t xml:space="preserve">    </w:t>
            </w:r>
            <w:r w:rsidR="004258B4">
              <w:rPr>
                <w:rFonts w:asciiTheme="minorHAnsi" w:eastAsia="Times New Roman" w:hAnsiTheme="minorHAnsi" w:cs="Arial CE"/>
                <w:lang w:eastAsia="sk-SK"/>
              </w:rPr>
              <w:t>6 622 340</w:t>
            </w:r>
            <w:r w:rsidRPr="005839D7">
              <w:rPr>
                <w:rFonts w:asciiTheme="minorHAnsi" w:eastAsia="Times New Roman" w:hAnsiTheme="minorHAnsi" w:cs="Arial CE"/>
                <w:lang w:eastAsia="sk-SK"/>
              </w:rPr>
              <w:t xml:space="preserve"> €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08F" w:rsidRPr="005839D7" w:rsidRDefault="0025608F" w:rsidP="0025608F">
            <w:pPr>
              <w:jc w:val="center"/>
              <w:rPr>
                <w:rFonts w:asciiTheme="minorHAnsi" w:eastAsia="Times New Roman" w:hAnsiTheme="minorHAnsi" w:cs="Arial CE"/>
                <w:lang w:eastAsia="sk-SK"/>
              </w:rPr>
            </w:pPr>
            <w:r w:rsidRPr="005839D7">
              <w:rPr>
                <w:rFonts w:asciiTheme="minorHAnsi" w:eastAsia="Times New Roman" w:hAnsiTheme="minorHAnsi" w:cs="Arial CE"/>
                <w:lang w:eastAsia="sk-SK"/>
              </w:rPr>
              <w:t xml:space="preserve">    5 965 891 €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5608F" w:rsidRPr="00E75BBB" w:rsidRDefault="0025608F" w:rsidP="0025608F">
            <w:pPr>
              <w:jc w:val="center"/>
              <w:rPr>
                <w:rFonts w:asciiTheme="minorHAnsi" w:eastAsia="Times New Roman" w:hAnsiTheme="minorHAnsi" w:cs="Arial CE"/>
                <w:lang w:eastAsia="sk-SK"/>
              </w:rPr>
            </w:pPr>
            <w:r w:rsidRPr="00E75BBB">
              <w:rPr>
                <w:rFonts w:asciiTheme="minorHAnsi" w:eastAsia="Times New Roman" w:hAnsiTheme="minorHAnsi" w:cs="Arial CE"/>
                <w:lang w:eastAsia="sk-SK"/>
              </w:rPr>
              <w:t xml:space="preserve">    6 882 616 € </w:t>
            </w:r>
          </w:p>
        </w:tc>
      </w:tr>
      <w:tr w:rsidR="0025608F" w:rsidRPr="005839D7" w:rsidTr="005839D7">
        <w:trPr>
          <w:trHeight w:val="34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08F" w:rsidRPr="005839D7" w:rsidRDefault="0025608F" w:rsidP="0025608F">
            <w:pPr>
              <w:rPr>
                <w:rFonts w:asciiTheme="minorHAnsi" w:eastAsia="Times New Roman" w:hAnsiTheme="minorHAnsi" w:cs="Arial CE"/>
                <w:lang w:eastAsia="sk-SK"/>
              </w:rPr>
            </w:pPr>
            <w:r w:rsidRPr="005839D7">
              <w:rPr>
                <w:rFonts w:asciiTheme="minorHAnsi" w:eastAsia="Times New Roman" w:hAnsiTheme="minorHAnsi" w:cs="Arial CE"/>
                <w:lang w:eastAsia="sk-SK"/>
              </w:rPr>
              <w:t>Zásoby celkom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08F" w:rsidRPr="005839D7" w:rsidRDefault="0025608F" w:rsidP="004258B4">
            <w:pPr>
              <w:jc w:val="center"/>
              <w:rPr>
                <w:rFonts w:asciiTheme="minorHAnsi" w:eastAsia="Times New Roman" w:hAnsiTheme="minorHAnsi" w:cs="Arial CE"/>
                <w:lang w:eastAsia="sk-SK"/>
              </w:rPr>
            </w:pPr>
            <w:r w:rsidRPr="005839D7">
              <w:rPr>
                <w:rFonts w:asciiTheme="minorHAnsi" w:eastAsia="Times New Roman" w:hAnsiTheme="minorHAnsi" w:cs="Arial CE"/>
                <w:lang w:eastAsia="sk-SK"/>
              </w:rPr>
              <w:t xml:space="preserve">    </w:t>
            </w:r>
            <w:r w:rsidR="004258B4">
              <w:rPr>
                <w:rFonts w:asciiTheme="minorHAnsi" w:eastAsia="Times New Roman" w:hAnsiTheme="minorHAnsi" w:cs="Arial CE"/>
                <w:lang w:eastAsia="sk-SK"/>
              </w:rPr>
              <w:t>5 871 576</w:t>
            </w:r>
            <w:r w:rsidRPr="005839D7">
              <w:rPr>
                <w:rFonts w:asciiTheme="minorHAnsi" w:eastAsia="Times New Roman" w:hAnsiTheme="minorHAnsi" w:cs="Arial CE"/>
                <w:lang w:eastAsia="sk-SK"/>
              </w:rPr>
              <w:t xml:space="preserve"> €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08F" w:rsidRPr="005839D7" w:rsidRDefault="0025608F" w:rsidP="0025608F">
            <w:pPr>
              <w:jc w:val="center"/>
              <w:rPr>
                <w:rFonts w:asciiTheme="minorHAnsi" w:eastAsia="Times New Roman" w:hAnsiTheme="minorHAnsi" w:cs="Arial CE"/>
                <w:lang w:eastAsia="sk-SK"/>
              </w:rPr>
            </w:pPr>
            <w:r w:rsidRPr="005839D7">
              <w:rPr>
                <w:rFonts w:asciiTheme="minorHAnsi" w:eastAsia="Times New Roman" w:hAnsiTheme="minorHAnsi" w:cs="Arial CE"/>
                <w:lang w:eastAsia="sk-SK"/>
              </w:rPr>
              <w:t xml:space="preserve">    5 762 250 €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5608F" w:rsidRPr="005839D7" w:rsidRDefault="0025608F" w:rsidP="0025608F">
            <w:pPr>
              <w:jc w:val="center"/>
              <w:rPr>
                <w:rFonts w:asciiTheme="minorHAnsi" w:eastAsia="Times New Roman" w:hAnsiTheme="minorHAnsi" w:cs="Arial CE"/>
                <w:lang w:eastAsia="sk-SK"/>
              </w:rPr>
            </w:pPr>
            <w:r w:rsidRPr="005839D7">
              <w:rPr>
                <w:rFonts w:asciiTheme="minorHAnsi" w:eastAsia="Times New Roman" w:hAnsiTheme="minorHAnsi" w:cs="Arial CE"/>
                <w:lang w:eastAsia="sk-SK"/>
              </w:rPr>
              <w:t xml:space="preserve">    4 522 554 € </w:t>
            </w:r>
          </w:p>
        </w:tc>
      </w:tr>
      <w:tr w:rsidR="0025608F" w:rsidRPr="005839D7" w:rsidTr="005839D7">
        <w:trPr>
          <w:trHeight w:val="34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08F" w:rsidRPr="005839D7" w:rsidRDefault="0025608F" w:rsidP="0025608F">
            <w:pPr>
              <w:rPr>
                <w:rFonts w:asciiTheme="minorHAnsi" w:eastAsia="Times New Roman" w:hAnsiTheme="minorHAnsi" w:cs="Arial CE"/>
                <w:lang w:eastAsia="sk-SK"/>
              </w:rPr>
            </w:pPr>
            <w:r w:rsidRPr="005839D7">
              <w:rPr>
                <w:rFonts w:asciiTheme="minorHAnsi" w:eastAsia="Times New Roman" w:hAnsiTheme="minorHAnsi" w:cs="Arial CE"/>
                <w:lang w:eastAsia="sk-SK"/>
              </w:rPr>
              <w:t>Vlastné imanie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08F" w:rsidRPr="005839D7" w:rsidRDefault="0025608F" w:rsidP="004258B4">
            <w:pPr>
              <w:jc w:val="center"/>
              <w:rPr>
                <w:rFonts w:asciiTheme="minorHAnsi" w:eastAsia="Times New Roman" w:hAnsiTheme="minorHAnsi" w:cs="Arial CE"/>
                <w:lang w:eastAsia="sk-SK"/>
              </w:rPr>
            </w:pPr>
            <w:r w:rsidRPr="005839D7">
              <w:rPr>
                <w:rFonts w:asciiTheme="minorHAnsi" w:eastAsia="Times New Roman" w:hAnsiTheme="minorHAnsi" w:cs="Arial CE"/>
                <w:lang w:eastAsia="sk-SK"/>
              </w:rPr>
              <w:t xml:space="preserve">    </w:t>
            </w:r>
            <w:r w:rsidR="004258B4">
              <w:rPr>
                <w:rFonts w:asciiTheme="minorHAnsi" w:eastAsia="Times New Roman" w:hAnsiTheme="minorHAnsi" w:cs="Arial CE"/>
                <w:lang w:eastAsia="sk-SK"/>
              </w:rPr>
              <w:t>9 169 724</w:t>
            </w:r>
            <w:r w:rsidRPr="005839D7">
              <w:rPr>
                <w:rFonts w:asciiTheme="minorHAnsi" w:eastAsia="Times New Roman" w:hAnsiTheme="minorHAnsi" w:cs="Arial CE"/>
                <w:lang w:eastAsia="sk-SK"/>
              </w:rPr>
              <w:t xml:space="preserve"> €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08F" w:rsidRPr="005839D7" w:rsidRDefault="0025608F" w:rsidP="0025608F">
            <w:pPr>
              <w:jc w:val="center"/>
              <w:rPr>
                <w:rFonts w:asciiTheme="minorHAnsi" w:eastAsia="Times New Roman" w:hAnsiTheme="minorHAnsi" w:cs="Arial CE"/>
                <w:lang w:eastAsia="sk-SK"/>
              </w:rPr>
            </w:pPr>
            <w:r w:rsidRPr="005839D7">
              <w:rPr>
                <w:rFonts w:asciiTheme="minorHAnsi" w:eastAsia="Times New Roman" w:hAnsiTheme="minorHAnsi" w:cs="Arial CE"/>
                <w:lang w:eastAsia="sk-SK"/>
              </w:rPr>
              <w:t xml:space="preserve">    7 986 026 €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5608F" w:rsidRPr="005839D7" w:rsidRDefault="0025608F" w:rsidP="0025608F">
            <w:pPr>
              <w:jc w:val="center"/>
              <w:rPr>
                <w:rFonts w:asciiTheme="minorHAnsi" w:eastAsia="Times New Roman" w:hAnsiTheme="minorHAnsi" w:cs="Arial CE"/>
                <w:lang w:eastAsia="sk-SK"/>
              </w:rPr>
            </w:pPr>
            <w:r w:rsidRPr="005839D7">
              <w:rPr>
                <w:rFonts w:asciiTheme="minorHAnsi" w:eastAsia="Times New Roman" w:hAnsiTheme="minorHAnsi" w:cs="Arial CE"/>
                <w:lang w:eastAsia="sk-SK"/>
              </w:rPr>
              <w:t xml:space="preserve">    7 352 772 € </w:t>
            </w:r>
          </w:p>
        </w:tc>
      </w:tr>
      <w:tr w:rsidR="0025608F" w:rsidRPr="005839D7" w:rsidTr="005839D7">
        <w:trPr>
          <w:trHeight w:val="34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08F" w:rsidRPr="005839D7" w:rsidRDefault="006C364D" w:rsidP="0025608F">
            <w:pPr>
              <w:rPr>
                <w:rFonts w:asciiTheme="minorHAnsi" w:eastAsia="Times New Roman" w:hAnsiTheme="minorHAnsi" w:cs="Arial CE"/>
                <w:lang w:eastAsia="sk-SK"/>
              </w:rPr>
            </w:pPr>
            <w:r>
              <w:rPr>
                <w:rFonts w:asciiTheme="minorHAnsi" w:eastAsia="Times New Roman" w:hAnsiTheme="minorHAnsi" w:cs="Arial CE"/>
                <w:lang w:eastAsia="sk-SK"/>
              </w:rPr>
              <w:t>Záväzky celkom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08F" w:rsidRPr="005839D7" w:rsidRDefault="0025608F" w:rsidP="006C364D">
            <w:pPr>
              <w:jc w:val="center"/>
              <w:rPr>
                <w:rFonts w:asciiTheme="minorHAnsi" w:eastAsia="Times New Roman" w:hAnsiTheme="minorHAnsi" w:cs="Arial CE"/>
                <w:lang w:eastAsia="sk-SK"/>
              </w:rPr>
            </w:pPr>
            <w:r w:rsidRPr="005839D7">
              <w:rPr>
                <w:rFonts w:asciiTheme="minorHAnsi" w:eastAsia="Times New Roman" w:hAnsiTheme="minorHAnsi" w:cs="Arial CE"/>
                <w:lang w:eastAsia="sk-SK"/>
              </w:rPr>
              <w:t xml:space="preserve">  10</w:t>
            </w:r>
            <w:r w:rsidR="006C364D">
              <w:rPr>
                <w:rFonts w:asciiTheme="minorHAnsi" w:eastAsia="Times New Roman" w:hAnsiTheme="minorHAnsi" w:cs="Arial CE"/>
                <w:lang w:eastAsia="sk-SK"/>
              </w:rPr>
              <w:t> 524 475</w:t>
            </w:r>
            <w:r w:rsidRPr="005839D7">
              <w:rPr>
                <w:rFonts w:asciiTheme="minorHAnsi" w:eastAsia="Times New Roman" w:hAnsiTheme="minorHAnsi" w:cs="Arial CE"/>
                <w:lang w:eastAsia="sk-SK"/>
              </w:rPr>
              <w:t xml:space="preserve"> €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08F" w:rsidRPr="005839D7" w:rsidRDefault="0025608F" w:rsidP="0025608F">
            <w:pPr>
              <w:jc w:val="center"/>
              <w:rPr>
                <w:rFonts w:asciiTheme="minorHAnsi" w:eastAsia="Times New Roman" w:hAnsiTheme="minorHAnsi" w:cs="Arial CE"/>
                <w:lang w:eastAsia="sk-SK"/>
              </w:rPr>
            </w:pPr>
            <w:r w:rsidRPr="005839D7">
              <w:rPr>
                <w:rFonts w:asciiTheme="minorHAnsi" w:eastAsia="Times New Roman" w:hAnsiTheme="minorHAnsi" w:cs="Arial CE"/>
                <w:lang w:eastAsia="sk-SK"/>
              </w:rPr>
              <w:t xml:space="preserve">  10 683 420 €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5608F" w:rsidRPr="005839D7" w:rsidRDefault="0025608F" w:rsidP="0025608F">
            <w:pPr>
              <w:jc w:val="center"/>
              <w:rPr>
                <w:rFonts w:asciiTheme="minorHAnsi" w:eastAsia="Times New Roman" w:hAnsiTheme="minorHAnsi" w:cs="Arial CE"/>
                <w:lang w:eastAsia="sk-SK"/>
              </w:rPr>
            </w:pPr>
            <w:r w:rsidRPr="005839D7">
              <w:rPr>
                <w:rFonts w:asciiTheme="minorHAnsi" w:eastAsia="Times New Roman" w:hAnsiTheme="minorHAnsi" w:cs="Arial CE"/>
                <w:lang w:eastAsia="sk-SK"/>
              </w:rPr>
              <w:t xml:space="preserve">  10 218 927 € </w:t>
            </w:r>
          </w:p>
        </w:tc>
      </w:tr>
      <w:tr w:rsidR="0025608F" w:rsidRPr="005839D7" w:rsidTr="005839D7">
        <w:trPr>
          <w:trHeight w:val="34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08F" w:rsidRPr="005839D7" w:rsidRDefault="0025608F" w:rsidP="0025608F">
            <w:pPr>
              <w:rPr>
                <w:rFonts w:asciiTheme="minorHAnsi" w:eastAsia="Times New Roman" w:hAnsiTheme="minorHAnsi" w:cs="Arial CE"/>
                <w:lang w:eastAsia="sk-SK"/>
              </w:rPr>
            </w:pPr>
            <w:r w:rsidRPr="005839D7">
              <w:rPr>
                <w:rFonts w:asciiTheme="minorHAnsi" w:eastAsia="Times New Roman" w:hAnsiTheme="minorHAnsi" w:cs="Arial CE"/>
                <w:lang w:eastAsia="sk-SK"/>
              </w:rPr>
              <w:t>Záväzky z obchodného styku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08F" w:rsidRPr="005839D7" w:rsidRDefault="0025608F" w:rsidP="006C364D">
            <w:pPr>
              <w:jc w:val="center"/>
              <w:rPr>
                <w:rFonts w:asciiTheme="minorHAnsi" w:eastAsia="Times New Roman" w:hAnsiTheme="minorHAnsi" w:cs="Arial CE"/>
                <w:lang w:eastAsia="sk-SK"/>
              </w:rPr>
            </w:pPr>
            <w:r w:rsidRPr="005839D7">
              <w:rPr>
                <w:rFonts w:asciiTheme="minorHAnsi" w:eastAsia="Times New Roman" w:hAnsiTheme="minorHAnsi" w:cs="Arial CE"/>
                <w:lang w:eastAsia="sk-SK"/>
              </w:rPr>
              <w:t xml:space="preserve">    </w:t>
            </w:r>
            <w:r w:rsidR="006C364D">
              <w:rPr>
                <w:rFonts w:asciiTheme="minorHAnsi" w:eastAsia="Times New Roman" w:hAnsiTheme="minorHAnsi" w:cs="Arial CE"/>
                <w:lang w:eastAsia="sk-SK"/>
              </w:rPr>
              <w:t>3 529 233</w:t>
            </w:r>
            <w:r w:rsidRPr="005839D7">
              <w:rPr>
                <w:rFonts w:asciiTheme="minorHAnsi" w:eastAsia="Times New Roman" w:hAnsiTheme="minorHAnsi" w:cs="Arial CE"/>
                <w:lang w:eastAsia="sk-SK"/>
              </w:rPr>
              <w:t xml:space="preserve"> €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08F" w:rsidRPr="005839D7" w:rsidRDefault="0025608F" w:rsidP="0025608F">
            <w:pPr>
              <w:jc w:val="center"/>
              <w:rPr>
                <w:rFonts w:asciiTheme="minorHAnsi" w:eastAsia="Times New Roman" w:hAnsiTheme="minorHAnsi" w:cs="Arial CE"/>
                <w:lang w:eastAsia="sk-SK"/>
              </w:rPr>
            </w:pPr>
            <w:r w:rsidRPr="005839D7">
              <w:rPr>
                <w:rFonts w:asciiTheme="minorHAnsi" w:eastAsia="Times New Roman" w:hAnsiTheme="minorHAnsi" w:cs="Arial CE"/>
                <w:lang w:eastAsia="sk-SK"/>
              </w:rPr>
              <w:t xml:space="preserve">    4 270 253 €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5608F" w:rsidRPr="005839D7" w:rsidRDefault="0025608F" w:rsidP="0025608F">
            <w:pPr>
              <w:jc w:val="center"/>
              <w:rPr>
                <w:rFonts w:asciiTheme="minorHAnsi" w:eastAsia="Times New Roman" w:hAnsiTheme="minorHAnsi" w:cs="Arial CE"/>
                <w:lang w:eastAsia="sk-SK"/>
              </w:rPr>
            </w:pPr>
            <w:r w:rsidRPr="005839D7">
              <w:rPr>
                <w:rFonts w:asciiTheme="minorHAnsi" w:eastAsia="Times New Roman" w:hAnsiTheme="minorHAnsi" w:cs="Arial CE"/>
                <w:lang w:eastAsia="sk-SK"/>
              </w:rPr>
              <w:t xml:space="preserve">    3 621 518 € </w:t>
            </w:r>
          </w:p>
        </w:tc>
      </w:tr>
      <w:tr w:rsidR="0025608F" w:rsidRPr="005839D7" w:rsidTr="005839D7">
        <w:trPr>
          <w:trHeight w:val="36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08F" w:rsidRPr="005839D7" w:rsidRDefault="0025608F" w:rsidP="0025608F">
            <w:pPr>
              <w:rPr>
                <w:rFonts w:asciiTheme="minorHAnsi" w:eastAsia="Times New Roman" w:hAnsiTheme="minorHAnsi" w:cs="Arial CE"/>
                <w:lang w:eastAsia="sk-SK"/>
              </w:rPr>
            </w:pPr>
            <w:r w:rsidRPr="005839D7">
              <w:rPr>
                <w:rFonts w:asciiTheme="minorHAnsi" w:eastAsia="Times New Roman" w:hAnsiTheme="minorHAnsi" w:cs="Arial CE"/>
                <w:lang w:eastAsia="sk-SK"/>
              </w:rPr>
              <w:t>Počet zamestnancov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08F" w:rsidRPr="005839D7" w:rsidRDefault="0025608F" w:rsidP="006C364D">
            <w:pPr>
              <w:jc w:val="center"/>
              <w:rPr>
                <w:rFonts w:asciiTheme="minorHAnsi" w:eastAsia="Times New Roman" w:hAnsiTheme="minorHAnsi" w:cs="Arial CE"/>
                <w:lang w:eastAsia="sk-SK"/>
              </w:rPr>
            </w:pPr>
            <w:r>
              <w:rPr>
                <w:rFonts w:asciiTheme="minorHAnsi" w:eastAsia="Times New Roman" w:hAnsiTheme="minorHAnsi" w:cs="Arial CE"/>
                <w:lang w:eastAsia="sk-SK"/>
              </w:rPr>
              <w:t xml:space="preserve">            </w:t>
            </w:r>
            <w:r w:rsidR="006C364D">
              <w:rPr>
                <w:rFonts w:asciiTheme="minorHAnsi" w:eastAsia="Times New Roman" w:hAnsiTheme="minorHAnsi" w:cs="Arial CE"/>
                <w:lang w:eastAsia="sk-SK"/>
              </w:rPr>
              <w:t>205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08F" w:rsidRPr="005839D7" w:rsidRDefault="0025608F" w:rsidP="0025608F">
            <w:pPr>
              <w:jc w:val="center"/>
              <w:rPr>
                <w:rFonts w:asciiTheme="minorHAnsi" w:eastAsia="Times New Roman" w:hAnsiTheme="minorHAnsi" w:cs="Arial CE"/>
                <w:lang w:eastAsia="sk-SK"/>
              </w:rPr>
            </w:pPr>
            <w:r>
              <w:rPr>
                <w:rFonts w:asciiTheme="minorHAnsi" w:eastAsia="Times New Roman" w:hAnsiTheme="minorHAnsi" w:cs="Arial CE"/>
                <w:lang w:eastAsia="sk-SK"/>
              </w:rPr>
              <w:t xml:space="preserve">             195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5608F" w:rsidRPr="005839D7" w:rsidRDefault="0025608F" w:rsidP="0025608F">
            <w:pPr>
              <w:jc w:val="center"/>
              <w:rPr>
                <w:rFonts w:asciiTheme="minorHAnsi" w:eastAsia="Times New Roman" w:hAnsiTheme="minorHAnsi" w:cs="Arial CE"/>
                <w:lang w:eastAsia="sk-SK"/>
              </w:rPr>
            </w:pPr>
            <w:r>
              <w:rPr>
                <w:rFonts w:asciiTheme="minorHAnsi" w:eastAsia="Times New Roman" w:hAnsiTheme="minorHAnsi" w:cs="Arial CE"/>
                <w:lang w:eastAsia="sk-SK"/>
              </w:rPr>
              <w:t xml:space="preserve">             175 </w:t>
            </w:r>
          </w:p>
        </w:tc>
      </w:tr>
    </w:tbl>
    <w:p w:rsidR="005839D7" w:rsidRPr="005839D7" w:rsidRDefault="005839D7" w:rsidP="00997875">
      <w:pPr>
        <w:jc w:val="both"/>
        <w:rPr>
          <w:rFonts w:asciiTheme="minorHAnsi" w:hAnsiTheme="minorHAnsi"/>
          <w:b/>
          <w:u w:val="single"/>
        </w:rPr>
      </w:pPr>
    </w:p>
    <w:p w:rsidR="005839D7" w:rsidRPr="005839D7" w:rsidRDefault="005839D7" w:rsidP="00997875">
      <w:pPr>
        <w:jc w:val="both"/>
        <w:rPr>
          <w:rFonts w:asciiTheme="minorHAnsi" w:hAnsiTheme="minorHAnsi"/>
          <w:b/>
          <w:u w:val="single"/>
        </w:rPr>
      </w:pPr>
    </w:p>
    <w:p w:rsidR="005839D7" w:rsidRPr="005839D7" w:rsidRDefault="005839D7" w:rsidP="005839D7">
      <w:pPr>
        <w:numPr>
          <w:ilvl w:val="0"/>
          <w:numId w:val="12"/>
        </w:numPr>
        <w:rPr>
          <w:rFonts w:asciiTheme="minorHAnsi" w:hAnsiTheme="minorHAnsi"/>
          <w:b/>
          <w:u w:val="single"/>
        </w:rPr>
      </w:pPr>
      <w:r w:rsidRPr="005839D7">
        <w:rPr>
          <w:rFonts w:asciiTheme="minorHAnsi" w:hAnsiTheme="minorHAnsi"/>
          <w:b/>
          <w:u w:val="single"/>
        </w:rPr>
        <w:t>Účtovná závierka</w:t>
      </w:r>
    </w:p>
    <w:p w:rsidR="005839D7" w:rsidRDefault="005839D7" w:rsidP="005839D7">
      <w:pPr>
        <w:ind w:left="360"/>
        <w:rPr>
          <w:rFonts w:asciiTheme="minorHAnsi" w:hAnsiTheme="minorHAnsi"/>
          <w:b/>
          <w:u w:val="single"/>
        </w:rPr>
      </w:pPr>
    </w:p>
    <w:tbl>
      <w:tblPr>
        <w:tblW w:w="8840" w:type="dxa"/>
        <w:tblInd w:w="80" w:type="dxa"/>
        <w:tblCellMar>
          <w:left w:w="70" w:type="dxa"/>
          <w:right w:w="70" w:type="dxa"/>
        </w:tblCellMar>
        <w:tblLook w:val="04A0"/>
      </w:tblPr>
      <w:tblGrid>
        <w:gridCol w:w="4305"/>
        <w:gridCol w:w="1455"/>
        <w:gridCol w:w="1540"/>
        <w:gridCol w:w="1540"/>
      </w:tblGrid>
      <w:tr w:rsidR="006C364D" w:rsidRPr="005839D7" w:rsidTr="00B74525">
        <w:trPr>
          <w:trHeight w:val="540"/>
        </w:trPr>
        <w:tc>
          <w:tcPr>
            <w:tcW w:w="4305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364D" w:rsidRPr="005839D7" w:rsidRDefault="006C364D" w:rsidP="006C364D">
            <w:pPr>
              <w:jc w:val="center"/>
              <w:rPr>
                <w:rFonts w:ascii="Calibri" w:eastAsia="Times New Roman" w:hAnsi="Calibri" w:cs="Arial CE"/>
                <w:lang w:eastAsia="sk-SK"/>
              </w:rPr>
            </w:pPr>
            <w:r w:rsidRPr="005839D7">
              <w:rPr>
                <w:rFonts w:ascii="Calibri" w:eastAsia="Times New Roman" w:hAnsi="Calibri" w:cs="Arial CE"/>
                <w:lang w:eastAsia="sk-SK"/>
              </w:rPr>
              <w:t>Položka</w:t>
            </w:r>
          </w:p>
        </w:tc>
        <w:tc>
          <w:tcPr>
            <w:tcW w:w="1455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364D" w:rsidRPr="005839D7" w:rsidRDefault="006C364D" w:rsidP="006C364D">
            <w:pPr>
              <w:jc w:val="center"/>
              <w:rPr>
                <w:rFonts w:ascii="Calibri" w:eastAsia="Times New Roman" w:hAnsi="Calibri" w:cs="Arial CE"/>
                <w:lang w:eastAsia="sk-SK"/>
              </w:rPr>
            </w:pPr>
            <w:r w:rsidRPr="005839D7">
              <w:rPr>
                <w:rFonts w:ascii="Calibri" w:eastAsia="Times New Roman" w:hAnsi="Calibri" w:cs="Arial CE"/>
                <w:lang w:eastAsia="sk-SK"/>
              </w:rPr>
              <w:t>201</w:t>
            </w:r>
            <w:r>
              <w:rPr>
                <w:rFonts w:ascii="Calibri" w:eastAsia="Times New Roman" w:hAnsi="Calibri" w:cs="Arial CE"/>
                <w:lang w:eastAsia="sk-SK"/>
              </w:rPr>
              <w:t>7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364D" w:rsidRPr="005839D7" w:rsidRDefault="006C364D" w:rsidP="006C364D">
            <w:pPr>
              <w:jc w:val="center"/>
              <w:rPr>
                <w:rFonts w:ascii="Calibri" w:eastAsia="Times New Roman" w:hAnsi="Calibri" w:cs="Arial CE"/>
                <w:lang w:eastAsia="sk-SK"/>
              </w:rPr>
            </w:pPr>
            <w:r w:rsidRPr="005839D7">
              <w:rPr>
                <w:rFonts w:ascii="Calibri" w:eastAsia="Times New Roman" w:hAnsi="Calibri" w:cs="Arial CE"/>
                <w:lang w:eastAsia="sk-SK"/>
              </w:rPr>
              <w:t>2016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C364D" w:rsidRPr="005839D7" w:rsidRDefault="006C364D" w:rsidP="006C364D">
            <w:pPr>
              <w:jc w:val="center"/>
              <w:rPr>
                <w:rFonts w:ascii="Calibri" w:eastAsia="Times New Roman" w:hAnsi="Calibri" w:cs="Arial CE"/>
                <w:lang w:eastAsia="sk-SK"/>
              </w:rPr>
            </w:pPr>
            <w:r w:rsidRPr="005839D7">
              <w:rPr>
                <w:rFonts w:ascii="Calibri" w:eastAsia="Times New Roman" w:hAnsi="Calibri" w:cs="Arial CE"/>
                <w:lang w:eastAsia="sk-SK"/>
              </w:rPr>
              <w:t>2015</w:t>
            </w:r>
          </w:p>
        </w:tc>
      </w:tr>
      <w:tr w:rsidR="006C364D" w:rsidRPr="005839D7" w:rsidTr="00B74525">
        <w:trPr>
          <w:trHeight w:val="360"/>
        </w:trPr>
        <w:tc>
          <w:tcPr>
            <w:tcW w:w="430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364D" w:rsidRPr="005839D7" w:rsidRDefault="006C364D" w:rsidP="006C364D">
            <w:pPr>
              <w:rPr>
                <w:rFonts w:ascii="Calibri" w:eastAsia="Times New Roman" w:hAnsi="Calibri" w:cs="Arial CE"/>
                <w:lang w:eastAsia="sk-SK"/>
              </w:rPr>
            </w:pPr>
            <w:r w:rsidRPr="005839D7">
              <w:rPr>
                <w:rFonts w:ascii="Calibri" w:eastAsia="Times New Roman" w:hAnsi="Calibri" w:cs="Arial CE"/>
                <w:lang w:eastAsia="sk-SK"/>
              </w:rPr>
              <w:t>Tržby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C364D" w:rsidRPr="005839D7" w:rsidRDefault="00B74525" w:rsidP="00B74525">
            <w:pPr>
              <w:jc w:val="right"/>
              <w:rPr>
                <w:rFonts w:ascii="Calibri" w:eastAsia="Times New Roman" w:hAnsi="Calibri" w:cs="Arial CE"/>
                <w:lang w:eastAsia="sk-SK"/>
              </w:rPr>
            </w:pPr>
            <w:r>
              <w:rPr>
                <w:rFonts w:ascii="Calibri" w:eastAsia="Times New Roman" w:hAnsi="Calibri" w:cs="Arial CE"/>
                <w:lang w:eastAsia="sk-SK"/>
              </w:rPr>
              <w:t>24 657 471 €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364D" w:rsidRPr="005839D7" w:rsidRDefault="006C364D" w:rsidP="00B74525">
            <w:pPr>
              <w:jc w:val="right"/>
              <w:rPr>
                <w:rFonts w:ascii="Calibri" w:eastAsia="Times New Roman" w:hAnsi="Calibri" w:cs="Arial CE"/>
                <w:lang w:eastAsia="sk-SK"/>
              </w:rPr>
            </w:pPr>
            <w:r w:rsidRPr="005839D7">
              <w:rPr>
                <w:rFonts w:ascii="Calibri" w:eastAsia="Times New Roman" w:hAnsi="Calibri" w:cs="Arial CE"/>
                <w:lang w:eastAsia="sk-SK"/>
              </w:rPr>
              <w:t xml:space="preserve">  22 957 127 €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364D" w:rsidRPr="005839D7" w:rsidRDefault="006C364D" w:rsidP="00B74525">
            <w:pPr>
              <w:jc w:val="right"/>
              <w:rPr>
                <w:rFonts w:ascii="Calibri" w:eastAsia="Times New Roman" w:hAnsi="Calibri" w:cs="Arial CE"/>
                <w:lang w:eastAsia="sk-SK"/>
              </w:rPr>
            </w:pPr>
            <w:r w:rsidRPr="005839D7">
              <w:rPr>
                <w:rFonts w:ascii="Calibri" w:eastAsia="Times New Roman" w:hAnsi="Calibri" w:cs="Arial CE"/>
                <w:lang w:eastAsia="sk-SK"/>
              </w:rPr>
              <w:t xml:space="preserve">  23 257 722 € </w:t>
            </w:r>
          </w:p>
        </w:tc>
      </w:tr>
      <w:tr w:rsidR="006C364D" w:rsidRPr="005839D7" w:rsidTr="00B74525">
        <w:trPr>
          <w:trHeight w:val="345"/>
        </w:trPr>
        <w:tc>
          <w:tcPr>
            <w:tcW w:w="430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364D" w:rsidRPr="005839D7" w:rsidRDefault="006C364D" w:rsidP="006C364D">
            <w:pPr>
              <w:rPr>
                <w:rFonts w:ascii="Calibri" w:eastAsia="Times New Roman" w:hAnsi="Calibri" w:cs="Arial CE"/>
                <w:lang w:eastAsia="sk-SK"/>
              </w:rPr>
            </w:pPr>
            <w:r w:rsidRPr="005839D7">
              <w:rPr>
                <w:rFonts w:ascii="Calibri" w:eastAsia="Times New Roman" w:hAnsi="Calibri" w:cs="Arial CE"/>
                <w:lang w:eastAsia="sk-SK"/>
              </w:rPr>
              <w:t>Výrobná spotreba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C364D" w:rsidRPr="005839D7" w:rsidRDefault="00B74525" w:rsidP="00B74525">
            <w:pPr>
              <w:jc w:val="right"/>
              <w:rPr>
                <w:rFonts w:ascii="Calibri" w:eastAsia="Times New Roman" w:hAnsi="Calibri" w:cs="Arial CE"/>
                <w:lang w:eastAsia="sk-SK"/>
              </w:rPr>
            </w:pPr>
            <w:r>
              <w:rPr>
                <w:rFonts w:ascii="Calibri" w:eastAsia="Times New Roman" w:hAnsi="Calibri" w:cs="Arial CE"/>
                <w:lang w:eastAsia="sk-SK"/>
              </w:rPr>
              <w:t>12 496 502 €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364D" w:rsidRPr="005839D7" w:rsidRDefault="006C364D" w:rsidP="00B74525">
            <w:pPr>
              <w:jc w:val="right"/>
              <w:rPr>
                <w:rFonts w:ascii="Calibri" w:eastAsia="Times New Roman" w:hAnsi="Calibri" w:cs="Arial CE"/>
                <w:lang w:eastAsia="sk-SK"/>
              </w:rPr>
            </w:pPr>
            <w:r w:rsidRPr="005839D7">
              <w:rPr>
                <w:rFonts w:ascii="Calibri" w:eastAsia="Times New Roman" w:hAnsi="Calibri" w:cs="Arial CE"/>
                <w:lang w:eastAsia="sk-SK"/>
              </w:rPr>
              <w:t xml:space="preserve">    9 997 802 €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364D" w:rsidRPr="005839D7" w:rsidRDefault="006C364D" w:rsidP="00B74525">
            <w:pPr>
              <w:jc w:val="right"/>
              <w:rPr>
                <w:rFonts w:ascii="Calibri" w:eastAsia="Times New Roman" w:hAnsi="Calibri" w:cs="Arial CE"/>
                <w:lang w:eastAsia="sk-SK"/>
              </w:rPr>
            </w:pPr>
            <w:r w:rsidRPr="005839D7">
              <w:rPr>
                <w:rFonts w:ascii="Calibri" w:eastAsia="Times New Roman" w:hAnsi="Calibri" w:cs="Arial CE"/>
                <w:lang w:eastAsia="sk-SK"/>
              </w:rPr>
              <w:t xml:space="preserve">    9 519 244 € </w:t>
            </w:r>
          </w:p>
        </w:tc>
      </w:tr>
      <w:tr w:rsidR="006C364D" w:rsidRPr="005839D7" w:rsidTr="00B74525">
        <w:trPr>
          <w:trHeight w:val="345"/>
        </w:trPr>
        <w:tc>
          <w:tcPr>
            <w:tcW w:w="430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364D" w:rsidRPr="005839D7" w:rsidRDefault="006C364D" w:rsidP="006C364D">
            <w:pPr>
              <w:rPr>
                <w:rFonts w:ascii="Calibri" w:eastAsia="Times New Roman" w:hAnsi="Calibri" w:cs="Arial CE"/>
                <w:lang w:eastAsia="sk-SK"/>
              </w:rPr>
            </w:pPr>
            <w:r w:rsidRPr="005839D7">
              <w:rPr>
                <w:rFonts w:ascii="Calibri" w:eastAsia="Times New Roman" w:hAnsi="Calibri" w:cs="Arial CE"/>
                <w:lang w:eastAsia="sk-SK"/>
              </w:rPr>
              <w:t>Osobné náklady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C364D" w:rsidRPr="005839D7" w:rsidRDefault="00B74525" w:rsidP="00B74525">
            <w:pPr>
              <w:jc w:val="right"/>
              <w:rPr>
                <w:rFonts w:ascii="Calibri" w:eastAsia="Times New Roman" w:hAnsi="Calibri" w:cs="Arial CE"/>
                <w:lang w:eastAsia="sk-SK"/>
              </w:rPr>
            </w:pPr>
            <w:r>
              <w:rPr>
                <w:rFonts w:ascii="Calibri" w:eastAsia="Times New Roman" w:hAnsi="Calibri" w:cs="Arial CE"/>
                <w:lang w:eastAsia="sk-SK"/>
              </w:rPr>
              <w:t>3 237 982 €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364D" w:rsidRPr="005839D7" w:rsidRDefault="006C364D" w:rsidP="00B74525">
            <w:pPr>
              <w:jc w:val="right"/>
              <w:rPr>
                <w:rFonts w:ascii="Calibri" w:eastAsia="Times New Roman" w:hAnsi="Calibri" w:cs="Arial CE"/>
                <w:lang w:eastAsia="sk-SK"/>
              </w:rPr>
            </w:pPr>
            <w:r w:rsidRPr="005839D7">
              <w:rPr>
                <w:rFonts w:ascii="Calibri" w:eastAsia="Times New Roman" w:hAnsi="Calibri" w:cs="Arial CE"/>
                <w:lang w:eastAsia="sk-SK"/>
              </w:rPr>
              <w:t xml:space="preserve">    2 721 995 €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364D" w:rsidRPr="005839D7" w:rsidRDefault="006C364D" w:rsidP="00B74525">
            <w:pPr>
              <w:jc w:val="right"/>
              <w:rPr>
                <w:rFonts w:ascii="Calibri" w:eastAsia="Times New Roman" w:hAnsi="Calibri" w:cs="Arial CE"/>
                <w:lang w:eastAsia="sk-SK"/>
              </w:rPr>
            </w:pPr>
            <w:r w:rsidRPr="005839D7">
              <w:rPr>
                <w:rFonts w:ascii="Calibri" w:eastAsia="Times New Roman" w:hAnsi="Calibri" w:cs="Arial CE"/>
                <w:lang w:eastAsia="sk-SK"/>
              </w:rPr>
              <w:t xml:space="preserve">    2 572 312 € </w:t>
            </w:r>
          </w:p>
        </w:tc>
      </w:tr>
      <w:tr w:rsidR="006C364D" w:rsidRPr="005839D7" w:rsidTr="00B74525">
        <w:trPr>
          <w:trHeight w:val="345"/>
        </w:trPr>
        <w:tc>
          <w:tcPr>
            <w:tcW w:w="430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364D" w:rsidRPr="005839D7" w:rsidRDefault="006C364D" w:rsidP="006C364D">
            <w:pPr>
              <w:rPr>
                <w:rFonts w:ascii="Calibri" w:eastAsia="Times New Roman" w:hAnsi="Calibri" w:cs="Arial CE"/>
                <w:lang w:eastAsia="sk-SK"/>
              </w:rPr>
            </w:pPr>
            <w:r w:rsidRPr="005839D7">
              <w:rPr>
                <w:rFonts w:ascii="Calibri" w:eastAsia="Times New Roman" w:hAnsi="Calibri" w:cs="Arial CE"/>
                <w:lang w:eastAsia="sk-SK"/>
              </w:rPr>
              <w:t>Dane a poplatky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C364D" w:rsidRPr="005839D7" w:rsidRDefault="00B74525" w:rsidP="00B74525">
            <w:pPr>
              <w:jc w:val="right"/>
              <w:rPr>
                <w:rFonts w:ascii="Calibri" w:eastAsia="Times New Roman" w:hAnsi="Calibri" w:cs="Arial CE"/>
                <w:lang w:eastAsia="sk-SK"/>
              </w:rPr>
            </w:pPr>
            <w:r>
              <w:rPr>
                <w:rFonts w:ascii="Calibri" w:eastAsia="Times New Roman" w:hAnsi="Calibri" w:cs="Arial CE"/>
                <w:lang w:eastAsia="sk-SK"/>
              </w:rPr>
              <w:t>92 712 €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364D" w:rsidRPr="005839D7" w:rsidRDefault="006C364D" w:rsidP="00B74525">
            <w:pPr>
              <w:jc w:val="right"/>
              <w:rPr>
                <w:rFonts w:ascii="Calibri" w:eastAsia="Times New Roman" w:hAnsi="Calibri" w:cs="Arial CE"/>
                <w:lang w:eastAsia="sk-SK"/>
              </w:rPr>
            </w:pPr>
            <w:r w:rsidRPr="005839D7">
              <w:rPr>
                <w:rFonts w:ascii="Calibri" w:eastAsia="Times New Roman" w:hAnsi="Calibri" w:cs="Arial CE"/>
                <w:lang w:eastAsia="sk-SK"/>
              </w:rPr>
              <w:t xml:space="preserve">         83 811 €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364D" w:rsidRPr="005839D7" w:rsidRDefault="006C364D" w:rsidP="00B74525">
            <w:pPr>
              <w:jc w:val="right"/>
              <w:rPr>
                <w:rFonts w:ascii="Calibri" w:eastAsia="Times New Roman" w:hAnsi="Calibri" w:cs="Arial CE"/>
                <w:lang w:eastAsia="sk-SK"/>
              </w:rPr>
            </w:pPr>
            <w:r w:rsidRPr="005839D7">
              <w:rPr>
                <w:rFonts w:ascii="Calibri" w:eastAsia="Times New Roman" w:hAnsi="Calibri" w:cs="Arial CE"/>
                <w:lang w:eastAsia="sk-SK"/>
              </w:rPr>
              <w:t xml:space="preserve">         83 565 € </w:t>
            </w:r>
          </w:p>
        </w:tc>
      </w:tr>
      <w:tr w:rsidR="006C364D" w:rsidRPr="005839D7" w:rsidTr="00B74525">
        <w:trPr>
          <w:trHeight w:val="345"/>
        </w:trPr>
        <w:tc>
          <w:tcPr>
            <w:tcW w:w="430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364D" w:rsidRPr="005839D7" w:rsidRDefault="006C364D" w:rsidP="006C364D">
            <w:pPr>
              <w:rPr>
                <w:rFonts w:ascii="Calibri" w:eastAsia="Times New Roman" w:hAnsi="Calibri" w:cs="Arial CE"/>
                <w:lang w:eastAsia="sk-SK"/>
              </w:rPr>
            </w:pPr>
            <w:r>
              <w:rPr>
                <w:rFonts w:ascii="Calibri" w:eastAsia="Times New Roman" w:hAnsi="Calibri" w:cs="Arial CE"/>
                <w:lang w:eastAsia="sk-SK"/>
              </w:rPr>
              <w:t>Odpisy NIM</w:t>
            </w:r>
            <w:r w:rsidRPr="005839D7">
              <w:rPr>
                <w:rFonts w:ascii="Calibri" w:eastAsia="Times New Roman" w:hAnsi="Calibri" w:cs="Arial CE"/>
                <w:lang w:eastAsia="sk-SK"/>
              </w:rPr>
              <w:t xml:space="preserve"> a HIM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C364D" w:rsidRPr="005839D7" w:rsidRDefault="00B74525" w:rsidP="00B74525">
            <w:pPr>
              <w:jc w:val="right"/>
              <w:rPr>
                <w:rFonts w:ascii="Calibri" w:eastAsia="Times New Roman" w:hAnsi="Calibri" w:cs="Arial CE"/>
                <w:lang w:eastAsia="sk-SK"/>
              </w:rPr>
            </w:pPr>
            <w:r>
              <w:rPr>
                <w:rFonts w:ascii="Calibri" w:eastAsia="Times New Roman" w:hAnsi="Calibri" w:cs="Arial CE"/>
                <w:lang w:eastAsia="sk-SK"/>
              </w:rPr>
              <w:t>789 555 €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364D" w:rsidRPr="005839D7" w:rsidRDefault="006C364D" w:rsidP="00B74525">
            <w:pPr>
              <w:jc w:val="right"/>
              <w:rPr>
                <w:rFonts w:ascii="Calibri" w:eastAsia="Times New Roman" w:hAnsi="Calibri" w:cs="Arial CE"/>
                <w:lang w:eastAsia="sk-SK"/>
              </w:rPr>
            </w:pPr>
            <w:r w:rsidRPr="005839D7">
              <w:rPr>
                <w:rFonts w:ascii="Calibri" w:eastAsia="Times New Roman" w:hAnsi="Calibri" w:cs="Arial CE"/>
                <w:lang w:eastAsia="sk-SK"/>
              </w:rPr>
              <w:t xml:space="preserve">-        58 697 €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364D" w:rsidRPr="005839D7" w:rsidRDefault="006C364D" w:rsidP="00B74525">
            <w:pPr>
              <w:jc w:val="right"/>
              <w:rPr>
                <w:rFonts w:ascii="Calibri" w:eastAsia="Times New Roman" w:hAnsi="Calibri" w:cs="Arial CE"/>
                <w:lang w:eastAsia="sk-SK"/>
              </w:rPr>
            </w:pPr>
            <w:r w:rsidRPr="005839D7">
              <w:rPr>
                <w:rFonts w:ascii="Calibri" w:eastAsia="Times New Roman" w:hAnsi="Calibri" w:cs="Arial CE"/>
                <w:lang w:eastAsia="sk-SK"/>
              </w:rPr>
              <w:t xml:space="preserve">       511 659 € </w:t>
            </w:r>
          </w:p>
        </w:tc>
      </w:tr>
      <w:tr w:rsidR="006C364D" w:rsidRPr="005839D7" w:rsidTr="00B74525">
        <w:trPr>
          <w:trHeight w:val="345"/>
        </w:trPr>
        <w:tc>
          <w:tcPr>
            <w:tcW w:w="430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364D" w:rsidRPr="005839D7" w:rsidRDefault="006C364D" w:rsidP="006C364D">
            <w:pPr>
              <w:rPr>
                <w:rFonts w:ascii="Calibri" w:eastAsia="Times New Roman" w:hAnsi="Calibri" w:cs="Arial CE"/>
                <w:lang w:eastAsia="sk-SK"/>
              </w:rPr>
            </w:pPr>
            <w:r w:rsidRPr="005839D7">
              <w:rPr>
                <w:rFonts w:ascii="Calibri" w:eastAsia="Times New Roman" w:hAnsi="Calibri" w:cs="Arial CE"/>
                <w:lang w:eastAsia="sk-SK"/>
              </w:rPr>
              <w:t>Tržby z predaja IM a materiálu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C364D" w:rsidRPr="005839D7" w:rsidRDefault="00B74525" w:rsidP="00B74525">
            <w:pPr>
              <w:jc w:val="right"/>
              <w:rPr>
                <w:rFonts w:ascii="Calibri" w:eastAsia="Times New Roman" w:hAnsi="Calibri" w:cs="Arial CE"/>
                <w:lang w:eastAsia="sk-SK"/>
              </w:rPr>
            </w:pPr>
            <w:r>
              <w:rPr>
                <w:rFonts w:ascii="Calibri" w:eastAsia="Times New Roman" w:hAnsi="Calibri" w:cs="Arial CE"/>
                <w:lang w:eastAsia="sk-SK"/>
              </w:rPr>
              <w:t>2 274 652 €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364D" w:rsidRPr="005839D7" w:rsidRDefault="006C364D" w:rsidP="00B74525">
            <w:pPr>
              <w:jc w:val="right"/>
              <w:rPr>
                <w:rFonts w:ascii="Calibri" w:eastAsia="Times New Roman" w:hAnsi="Calibri" w:cs="Arial CE"/>
                <w:lang w:eastAsia="sk-SK"/>
              </w:rPr>
            </w:pPr>
            <w:r w:rsidRPr="005839D7">
              <w:rPr>
                <w:rFonts w:ascii="Calibri" w:eastAsia="Times New Roman" w:hAnsi="Calibri" w:cs="Arial CE"/>
                <w:lang w:eastAsia="sk-SK"/>
              </w:rPr>
              <w:t xml:space="preserve">    1 587 191 €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364D" w:rsidRPr="005839D7" w:rsidRDefault="006C364D" w:rsidP="00B74525">
            <w:pPr>
              <w:jc w:val="right"/>
              <w:rPr>
                <w:rFonts w:ascii="Calibri" w:eastAsia="Times New Roman" w:hAnsi="Calibri" w:cs="Arial CE"/>
                <w:lang w:eastAsia="sk-SK"/>
              </w:rPr>
            </w:pPr>
            <w:r w:rsidRPr="005839D7">
              <w:rPr>
                <w:rFonts w:ascii="Calibri" w:eastAsia="Times New Roman" w:hAnsi="Calibri" w:cs="Arial CE"/>
                <w:lang w:eastAsia="sk-SK"/>
              </w:rPr>
              <w:t xml:space="preserve">    1 501 012 € </w:t>
            </w:r>
          </w:p>
        </w:tc>
      </w:tr>
      <w:tr w:rsidR="006C364D" w:rsidRPr="005839D7" w:rsidTr="00B74525">
        <w:trPr>
          <w:trHeight w:val="345"/>
        </w:trPr>
        <w:tc>
          <w:tcPr>
            <w:tcW w:w="430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364D" w:rsidRPr="005839D7" w:rsidRDefault="00704E3B" w:rsidP="006C364D">
            <w:pPr>
              <w:rPr>
                <w:rFonts w:ascii="Calibri" w:eastAsia="Times New Roman" w:hAnsi="Calibri" w:cs="Arial CE"/>
                <w:lang w:eastAsia="sk-SK"/>
              </w:rPr>
            </w:pPr>
            <w:r>
              <w:rPr>
                <w:rFonts w:ascii="Calibri" w:eastAsia="Times New Roman" w:hAnsi="Calibri" w:cs="Arial CE"/>
                <w:lang w:eastAsia="sk-SK"/>
              </w:rPr>
              <w:t>Výsledok hospodárenia z hospodárskej</w:t>
            </w:r>
            <w:r w:rsidR="00B74525">
              <w:rPr>
                <w:rFonts w:ascii="Calibri" w:eastAsia="Times New Roman" w:hAnsi="Calibri" w:cs="Arial CE"/>
                <w:lang w:eastAsia="sk-SK"/>
              </w:rPr>
              <w:t xml:space="preserve"> činnosti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C364D" w:rsidRPr="005839D7" w:rsidRDefault="00B74525" w:rsidP="00B74525">
            <w:pPr>
              <w:jc w:val="right"/>
              <w:rPr>
                <w:rFonts w:ascii="Calibri" w:eastAsia="Times New Roman" w:hAnsi="Calibri" w:cs="Arial CE"/>
                <w:lang w:eastAsia="sk-SK"/>
              </w:rPr>
            </w:pPr>
            <w:r>
              <w:rPr>
                <w:rFonts w:ascii="Calibri" w:eastAsia="Times New Roman" w:hAnsi="Calibri" w:cs="Arial CE"/>
                <w:lang w:eastAsia="sk-SK"/>
              </w:rPr>
              <w:t>1 200 341 €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364D" w:rsidRPr="005839D7" w:rsidRDefault="006C364D" w:rsidP="00B74525">
            <w:pPr>
              <w:jc w:val="right"/>
              <w:rPr>
                <w:rFonts w:ascii="Calibri" w:eastAsia="Times New Roman" w:hAnsi="Calibri" w:cs="Arial CE"/>
                <w:lang w:eastAsia="sk-SK"/>
              </w:rPr>
            </w:pPr>
            <w:r w:rsidRPr="005839D7">
              <w:rPr>
                <w:rFonts w:ascii="Calibri" w:eastAsia="Times New Roman" w:hAnsi="Calibri" w:cs="Arial CE"/>
                <w:lang w:eastAsia="sk-SK"/>
              </w:rPr>
              <w:t xml:space="preserve">    1 166 348 €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364D" w:rsidRPr="005839D7" w:rsidRDefault="006C364D" w:rsidP="00B74525">
            <w:pPr>
              <w:jc w:val="right"/>
              <w:rPr>
                <w:rFonts w:ascii="Calibri" w:eastAsia="Times New Roman" w:hAnsi="Calibri" w:cs="Arial CE"/>
                <w:lang w:eastAsia="sk-SK"/>
              </w:rPr>
            </w:pPr>
            <w:r w:rsidRPr="005839D7">
              <w:rPr>
                <w:rFonts w:ascii="Calibri" w:eastAsia="Times New Roman" w:hAnsi="Calibri" w:cs="Arial CE"/>
                <w:lang w:eastAsia="sk-SK"/>
              </w:rPr>
              <w:t xml:space="preserve">       593 613 € </w:t>
            </w:r>
          </w:p>
        </w:tc>
      </w:tr>
      <w:tr w:rsidR="006C364D" w:rsidRPr="005839D7" w:rsidTr="00B74525">
        <w:trPr>
          <w:trHeight w:val="345"/>
        </w:trPr>
        <w:tc>
          <w:tcPr>
            <w:tcW w:w="430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364D" w:rsidRPr="005839D7" w:rsidRDefault="00704E3B" w:rsidP="006C364D">
            <w:pPr>
              <w:rPr>
                <w:rFonts w:ascii="Calibri" w:eastAsia="Times New Roman" w:hAnsi="Calibri" w:cs="Arial CE"/>
                <w:lang w:eastAsia="sk-SK"/>
              </w:rPr>
            </w:pPr>
            <w:r>
              <w:rPr>
                <w:rFonts w:ascii="Calibri" w:eastAsia="Times New Roman" w:hAnsi="Calibri" w:cs="Arial CE"/>
                <w:lang w:eastAsia="sk-SK"/>
              </w:rPr>
              <w:t>Výsledok hospodárenia z finančnej</w:t>
            </w:r>
            <w:r w:rsidR="00B74525">
              <w:rPr>
                <w:rFonts w:ascii="Calibri" w:eastAsia="Times New Roman" w:hAnsi="Calibri" w:cs="Arial CE"/>
                <w:lang w:eastAsia="sk-SK"/>
              </w:rPr>
              <w:t xml:space="preserve"> činnosti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C364D" w:rsidRPr="005839D7" w:rsidRDefault="00B74525" w:rsidP="00B74525">
            <w:pPr>
              <w:jc w:val="right"/>
              <w:rPr>
                <w:rFonts w:ascii="Calibri" w:eastAsia="Times New Roman" w:hAnsi="Calibri" w:cs="Arial CE"/>
                <w:lang w:eastAsia="sk-SK"/>
              </w:rPr>
            </w:pPr>
            <w:r>
              <w:rPr>
                <w:rFonts w:ascii="Calibri" w:eastAsia="Times New Roman" w:hAnsi="Calibri" w:cs="Arial CE"/>
                <w:lang w:eastAsia="sk-SK"/>
              </w:rPr>
              <w:t>- 124 523 €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364D" w:rsidRPr="005839D7" w:rsidRDefault="006C364D" w:rsidP="00B74525">
            <w:pPr>
              <w:jc w:val="right"/>
              <w:rPr>
                <w:rFonts w:ascii="Calibri" w:eastAsia="Times New Roman" w:hAnsi="Calibri" w:cs="Arial CE"/>
                <w:lang w:eastAsia="sk-SK"/>
              </w:rPr>
            </w:pPr>
            <w:r w:rsidRPr="005839D7">
              <w:rPr>
                <w:rFonts w:ascii="Calibri" w:eastAsia="Times New Roman" w:hAnsi="Calibri" w:cs="Arial CE"/>
                <w:lang w:eastAsia="sk-SK"/>
              </w:rPr>
              <w:t xml:space="preserve">-      161 896 €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364D" w:rsidRPr="005839D7" w:rsidRDefault="006C364D" w:rsidP="00B74525">
            <w:pPr>
              <w:jc w:val="right"/>
              <w:rPr>
                <w:rFonts w:ascii="Calibri" w:eastAsia="Times New Roman" w:hAnsi="Calibri" w:cs="Arial CE"/>
                <w:lang w:eastAsia="sk-SK"/>
              </w:rPr>
            </w:pPr>
            <w:r w:rsidRPr="005839D7">
              <w:rPr>
                <w:rFonts w:ascii="Calibri" w:eastAsia="Times New Roman" w:hAnsi="Calibri" w:cs="Arial CE"/>
                <w:lang w:eastAsia="sk-SK"/>
              </w:rPr>
              <w:t xml:space="preserve">-      191 050 € </w:t>
            </w:r>
          </w:p>
        </w:tc>
      </w:tr>
      <w:tr w:rsidR="006C364D" w:rsidRPr="005839D7" w:rsidTr="00B74525">
        <w:trPr>
          <w:trHeight w:val="345"/>
        </w:trPr>
        <w:tc>
          <w:tcPr>
            <w:tcW w:w="430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364D" w:rsidRPr="005839D7" w:rsidRDefault="00704E3B" w:rsidP="006C364D">
            <w:pPr>
              <w:rPr>
                <w:rFonts w:ascii="Calibri" w:eastAsia="Times New Roman" w:hAnsi="Calibri" w:cs="Arial CE"/>
                <w:lang w:eastAsia="sk-SK"/>
              </w:rPr>
            </w:pPr>
            <w:r>
              <w:rPr>
                <w:rFonts w:ascii="Calibri" w:eastAsia="Times New Roman" w:hAnsi="Calibri" w:cs="Arial CE"/>
                <w:lang w:eastAsia="sk-SK"/>
              </w:rPr>
              <w:t>Výsledok hospodárenia za účtovné obdobie pred zdanením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C364D" w:rsidRPr="005839D7" w:rsidRDefault="00704E3B" w:rsidP="00B74525">
            <w:pPr>
              <w:jc w:val="right"/>
              <w:rPr>
                <w:rFonts w:ascii="Calibri" w:eastAsia="Times New Roman" w:hAnsi="Calibri" w:cs="Arial CE"/>
                <w:lang w:eastAsia="sk-SK"/>
              </w:rPr>
            </w:pPr>
            <w:r>
              <w:rPr>
                <w:rFonts w:ascii="Calibri" w:eastAsia="Times New Roman" w:hAnsi="Calibri" w:cs="Arial CE"/>
                <w:lang w:eastAsia="sk-SK"/>
              </w:rPr>
              <w:t>1 075 818 €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364D" w:rsidRPr="005839D7" w:rsidRDefault="006C364D" w:rsidP="00B74525">
            <w:pPr>
              <w:jc w:val="right"/>
              <w:rPr>
                <w:rFonts w:ascii="Calibri" w:eastAsia="Times New Roman" w:hAnsi="Calibri" w:cs="Arial CE"/>
                <w:lang w:eastAsia="sk-SK"/>
              </w:rPr>
            </w:pPr>
            <w:r w:rsidRPr="005839D7">
              <w:rPr>
                <w:rFonts w:ascii="Calibri" w:eastAsia="Times New Roman" w:hAnsi="Calibri" w:cs="Arial CE"/>
                <w:lang w:eastAsia="sk-SK"/>
              </w:rPr>
              <w:t xml:space="preserve">    1 004 452 €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364D" w:rsidRPr="005839D7" w:rsidRDefault="006C364D" w:rsidP="00B74525">
            <w:pPr>
              <w:jc w:val="right"/>
              <w:rPr>
                <w:rFonts w:ascii="Calibri" w:eastAsia="Times New Roman" w:hAnsi="Calibri" w:cs="Arial CE"/>
                <w:lang w:eastAsia="sk-SK"/>
              </w:rPr>
            </w:pPr>
            <w:r w:rsidRPr="005839D7">
              <w:rPr>
                <w:rFonts w:ascii="Calibri" w:eastAsia="Times New Roman" w:hAnsi="Calibri" w:cs="Arial CE"/>
                <w:lang w:eastAsia="sk-SK"/>
              </w:rPr>
              <w:t xml:space="preserve">       402 563 € </w:t>
            </w:r>
          </w:p>
        </w:tc>
      </w:tr>
      <w:tr w:rsidR="00704E3B" w:rsidRPr="005839D7" w:rsidTr="00B74525">
        <w:trPr>
          <w:trHeight w:val="345"/>
        </w:trPr>
        <w:tc>
          <w:tcPr>
            <w:tcW w:w="430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4E3B" w:rsidRPr="005839D7" w:rsidRDefault="00704E3B" w:rsidP="00704E3B">
            <w:pPr>
              <w:rPr>
                <w:rFonts w:ascii="Calibri" w:eastAsia="Times New Roman" w:hAnsi="Calibri" w:cs="Arial CE"/>
                <w:lang w:eastAsia="sk-SK"/>
              </w:rPr>
            </w:pPr>
            <w:r w:rsidRPr="005839D7">
              <w:rPr>
                <w:rFonts w:ascii="Calibri" w:eastAsia="Times New Roman" w:hAnsi="Calibri" w:cs="Arial CE"/>
                <w:lang w:eastAsia="sk-SK"/>
              </w:rPr>
              <w:t>Daň z pr</w:t>
            </w:r>
            <w:r>
              <w:rPr>
                <w:rFonts w:ascii="Calibri" w:eastAsia="Times New Roman" w:hAnsi="Calibri" w:cs="Arial CE"/>
                <w:lang w:eastAsia="sk-SK"/>
              </w:rPr>
              <w:t>íjmov</w:t>
            </w:r>
            <w:r w:rsidRPr="005839D7">
              <w:rPr>
                <w:rFonts w:ascii="Calibri" w:eastAsia="Times New Roman" w:hAnsi="Calibri" w:cs="Arial CE"/>
                <w:lang w:eastAsia="sk-SK"/>
              </w:rPr>
              <w:t xml:space="preserve"> 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04E3B" w:rsidRPr="005839D7" w:rsidRDefault="00704E3B" w:rsidP="00704E3B">
            <w:pPr>
              <w:jc w:val="right"/>
              <w:rPr>
                <w:rFonts w:ascii="Calibri" w:eastAsia="Times New Roman" w:hAnsi="Calibri" w:cs="Arial CE"/>
                <w:lang w:eastAsia="sk-SK"/>
              </w:rPr>
            </w:pPr>
            <w:r>
              <w:rPr>
                <w:rFonts w:ascii="Calibri" w:eastAsia="Times New Roman" w:hAnsi="Calibri" w:cs="Arial CE"/>
                <w:lang w:eastAsia="sk-SK"/>
              </w:rPr>
              <w:t>259 877 €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4E3B" w:rsidRPr="005839D7" w:rsidRDefault="00704E3B" w:rsidP="00704E3B">
            <w:pPr>
              <w:jc w:val="right"/>
              <w:rPr>
                <w:rFonts w:ascii="Calibri" w:eastAsia="Times New Roman" w:hAnsi="Calibri" w:cs="Arial CE"/>
                <w:lang w:eastAsia="sk-SK"/>
              </w:rPr>
            </w:pPr>
            <w:r w:rsidRPr="005839D7">
              <w:rPr>
                <w:rFonts w:ascii="Calibri" w:eastAsia="Times New Roman" w:hAnsi="Calibri" w:cs="Arial CE"/>
                <w:lang w:eastAsia="sk-SK"/>
              </w:rPr>
              <w:t xml:space="preserve">       273 874 €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04E3B" w:rsidRPr="005839D7" w:rsidRDefault="00704E3B" w:rsidP="00704E3B">
            <w:pPr>
              <w:jc w:val="right"/>
              <w:rPr>
                <w:rFonts w:ascii="Calibri" w:eastAsia="Times New Roman" w:hAnsi="Calibri" w:cs="Arial CE"/>
                <w:lang w:eastAsia="sk-SK"/>
              </w:rPr>
            </w:pPr>
            <w:r w:rsidRPr="005839D7">
              <w:rPr>
                <w:rFonts w:ascii="Calibri" w:eastAsia="Times New Roman" w:hAnsi="Calibri" w:cs="Arial CE"/>
                <w:lang w:eastAsia="sk-SK"/>
              </w:rPr>
              <w:t xml:space="preserve">         93 631 € </w:t>
            </w:r>
          </w:p>
        </w:tc>
      </w:tr>
      <w:tr w:rsidR="006C364D" w:rsidRPr="005839D7" w:rsidTr="00B74525">
        <w:trPr>
          <w:trHeight w:val="360"/>
        </w:trPr>
        <w:tc>
          <w:tcPr>
            <w:tcW w:w="430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364D" w:rsidRPr="005839D7" w:rsidRDefault="006C364D" w:rsidP="006C364D">
            <w:pPr>
              <w:rPr>
                <w:rFonts w:ascii="Calibri" w:eastAsia="Times New Roman" w:hAnsi="Calibri" w:cs="Arial CE"/>
                <w:lang w:eastAsia="sk-SK"/>
              </w:rPr>
            </w:pPr>
            <w:r w:rsidRPr="005839D7">
              <w:rPr>
                <w:rFonts w:ascii="Calibri" w:eastAsia="Times New Roman" w:hAnsi="Calibri" w:cs="Arial CE"/>
                <w:lang w:eastAsia="sk-SK"/>
              </w:rPr>
              <w:t>Hospodársky výsledok za účtovné obdobie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C364D" w:rsidRPr="005839D7" w:rsidRDefault="00704E3B" w:rsidP="00B74525">
            <w:pPr>
              <w:jc w:val="right"/>
              <w:rPr>
                <w:rFonts w:ascii="Calibri" w:eastAsia="Times New Roman" w:hAnsi="Calibri" w:cs="Arial CE"/>
                <w:lang w:eastAsia="sk-SK"/>
              </w:rPr>
            </w:pPr>
            <w:r>
              <w:rPr>
                <w:rFonts w:ascii="Calibri" w:eastAsia="Times New Roman" w:hAnsi="Calibri" w:cs="Arial CE"/>
                <w:lang w:eastAsia="sk-SK"/>
              </w:rPr>
              <w:t>815 941 €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364D" w:rsidRPr="005839D7" w:rsidRDefault="006C364D" w:rsidP="00B74525">
            <w:pPr>
              <w:jc w:val="right"/>
              <w:rPr>
                <w:rFonts w:ascii="Calibri" w:eastAsia="Times New Roman" w:hAnsi="Calibri" w:cs="Arial CE"/>
                <w:lang w:eastAsia="sk-SK"/>
              </w:rPr>
            </w:pPr>
            <w:r w:rsidRPr="005839D7">
              <w:rPr>
                <w:rFonts w:ascii="Calibri" w:eastAsia="Times New Roman" w:hAnsi="Calibri" w:cs="Arial CE"/>
                <w:lang w:eastAsia="sk-SK"/>
              </w:rPr>
              <w:t xml:space="preserve">       730 578 €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364D" w:rsidRPr="005839D7" w:rsidRDefault="006C364D" w:rsidP="00B74525">
            <w:pPr>
              <w:jc w:val="right"/>
              <w:rPr>
                <w:rFonts w:ascii="Calibri" w:eastAsia="Times New Roman" w:hAnsi="Calibri" w:cs="Arial CE"/>
                <w:lang w:eastAsia="sk-SK"/>
              </w:rPr>
            </w:pPr>
            <w:r w:rsidRPr="005839D7">
              <w:rPr>
                <w:rFonts w:ascii="Calibri" w:eastAsia="Times New Roman" w:hAnsi="Calibri" w:cs="Arial CE"/>
                <w:lang w:eastAsia="sk-SK"/>
              </w:rPr>
              <w:t xml:space="preserve">       308 932 € </w:t>
            </w:r>
          </w:p>
        </w:tc>
      </w:tr>
    </w:tbl>
    <w:p w:rsidR="006C364D" w:rsidRDefault="006C364D" w:rsidP="00F95B35">
      <w:pPr>
        <w:spacing w:line="480" w:lineRule="auto"/>
        <w:jc w:val="both"/>
        <w:rPr>
          <w:rFonts w:asciiTheme="minorHAnsi" w:hAnsiTheme="minorHAnsi"/>
          <w:b/>
          <w:u w:val="single"/>
        </w:rPr>
      </w:pPr>
    </w:p>
    <w:p w:rsidR="00F95B35" w:rsidRDefault="00F95B35" w:rsidP="00F95B35">
      <w:pPr>
        <w:spacing w:line="480" w:lineRule="auto"/>
        <w:jc w:val="both"/>
        <w:rPr>
          <w:rFonts w:asciiTheme="minorHAnsi" w:hAnsiTheme="minorHAnsi"/>
          <w:b/>
          <w:u w:val="single"/>
        </w:rPr>
      </w:pPr>
    </w:p>
    <w:p w:rsidR="00DB271A" w:rsidRPr="00F95B35" w:rsidRDefault="005839D7" w:rsidP="00F95B35">
      <w:pPr>
        <w:numPr>
          <w:ilvl w:val="0"/>
          <w:numId w:val="12"/>
        </w:numPr>
        <w:spacing w:line="480" w:lineRule="auto"/>
        <w:jc w:val="both"/>
        <w:rPr>
          <w:rFonts w:asciiTheme="minorHAnsi" w:hAnsiTheme="minorHAnsi"/>
          <w:b/>
          <w:u w:val="single"/>
        </w:rPr>
      </w:pPr>
      <w:r w:rsidRPr="005839D7">
        <w:rPr>
          <w:rFonts w:asciiTheme="minorHAnsi" w:hAnsiTheme="minorHAnsi"/>
          <w:b/>
          <w:u w:val="single"/>
        </w:rPr>
        <w:lastRenderedPageBreak/>
        <w:t>Bilancia aktív a</w:t>
      </w:r>
      <w:r w:rsidR="00DB271A">
        <w:rPr>
          <w:rFonts w:asciiTheme="minorHAnsi" w:hAnsiTheme="minorHAnsi"/>
          <w:b/>
          <w:u w:val="single"/>
        </w:rPr>
        <w:t> </w:t>
      </w:r>
      <w:r w:rsidRPr="005839D7">
        <w:rPr>
          <w:rFonts w:asciiTheme="minorHAnsi" w:hAnsiTheme="minorHAnsi"/>
          <w:b/>
          <w:u w:val="single"/>
        </w:rPr>
        <w:t>pasív</w:t>
      </w:r>
    </w:p>
    <w:tbl>
      <w:tblPr>
        <w:tblW w:w="9079" w:type="dxa"/>
        <w:tblCellMar>
          <w:left w:w="70" w:type="dxa"/>
          <w:right w:w="70" w:type="dxa"/>
        </w:tblCellMar>
        <w:tblLook w:val="04A0"/>
      </w:tblPr>
      <w:tblGrid>
        <w:gridCol w:w="4112"/>
        <w:gridCol w:w="1877"/>
        <w:gridCol w:w="1545"/>
        <w:gridCol w:w="1545"/>
      </w:tblGrid>
      <w:tr w:rsidR="00A80FF8" w:rsidRPr="00A80FF8" w:rsidTr="00A80FF8">
        <w:trPr>
          <w:trHeight w:val="227"/>
        </w:trPr>
        <w:tc>
          <w:tcPr>
            <w:tcW w:w="4112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0FF8" w:rsidRPr="00A80FF8" w:rsidRDefault="00A80FF8" w:rsidP="00A80FF8">
            <w:pPr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>Položka</w:t>
            </w:r>
          </w:p>
        </w:tc>
        <w:tc>
          <w:tcPr>
            <w:tcW w:w="1877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>2017</w:t>
            </w:r>
          </w:p>
        </w:tc>
        <w:tc>
          <w:tcPr>
            <w:tcW w:w="1545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>2016</w:t>
            </w:r>
          </w:p>
        </w:tc>
        <w:tc>
          <w:tcPr>
            <w:tcW w:w="1545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>2015</w:t>
            </w:r>
          </w:p>
        </w:tc>
      </w:tr>
      <w:tr w:rsidR="00A80FF8" w:rsidRPr="00A80FF8" w:rsidTr="00A80FF8">
        <w:trPr>
          <w:trHeight w:val="240"/>
        </w:trPr>
        <w:tc>
          <w:tcPr>
            <w:tcW w:w="4112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0FF8" w:rsidRPr="00A80FF8" w:rsidRDefault="00A80FF8" w:rsidP="00A80FF8">
            <w:pPr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b/>
                <w:bCs/>
                <w:lang w:eastAsia="sk-SK"/>
              </w:rPr>
              <w:t>SPOLU MAJETOK</w:t>
            </w:r>
          </w:p>
        </w:tc>
        <w:tc>
          <w:tcPr>
            <w:tcW w:w="1877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b/>
                <w:bCs/>
                <w:lang w:eastAsia="sk-SK"/>
              </w:rPr>
              <w:t xml:space="preserve">        20 100 678 € </w:t>
            </w:r>
          </w:p>
        </w:tc>
        <w:tc>
          <w:tcPr>
            <w:tcW w:w="1545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b/>
                <w:bCs/>
                <w:lang w:eastAsia="sk-SK"/>
              </w:rPr>
              <w:t xml:space="preserve">  19 235 115 € </w:t>
            </w:r>
          </w:p>
        </w:tc>
        <w:tc>
          <w:tcPr>
            <w:tcW w:w="1545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b/>
                <w:bCs/>
                <w:lang w:eastAsia="sk-SK"/>
              </w:rPr>
              <w:t xml:space="preserve">  18 195 345 € </w:t>
            </w:r>
          </w:p>
        </w:tc>
      </w:tr>
      <w:tr w:rsidR="00A80FF8" w:rsidRPr="00A80FF8" w:rsidTr="00A80FF8">
        <w:trPr>
          <w:trHeight w:val="227"/>
        </w:trPr>
        <w:tc>
          <w:tcPr>
            <w:tcW w:w="411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0FF8" w:rsidRPr="00A80FF8" w:rsidRDefault="00A80FF8" w:rsidP="00A80FF8">
            <w:pPr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b/>
                <w:bCs/>
                <w:lang w:eastAsia="sk-SK"/>
              </w:rPr>
              <w:t>NEOBEŽNÝ MAJETOK</w:t>
            </w:r>
          </w:p>
        </w:tc>
        <w:tc>
          <w:tcPr>
            <w:tcW w:w="1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b/>
                <w:bCs/>
                <w:lang w:eastAsia="sk-SK"/>
              </w:rPr>
              <w:t xml:space="preserve">          6 674 576 € </w:t>
            </w:r>
          </w:p>
        </w:tc>
        <w:tc>
          <w:tcPr>
            <w:tcW w:w="15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b/>
                <w:bCs/>
                <w:lang w:eastAsia="sk-SK"/>
              </w:rPr>
              <w:t xml:space="preserve">    5 994 704 € </w:t>
            </w:r>
          </w:p>
        </w:tc>
        <w:tc>
          <w:tcPr>
            <w:tcW w:w="154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b/>
                <w:bCs/>
                <w:lang w:eastAsia="sk-SK"/>
              </w:rPr>
              <w:t xml:space="preserve">    5 425 662 € </w:t>
            </w:r>
          </w:p>
        </w:tc>
      </w:tr>
      <w:tr w:rsidR="00A80FF8" w:rsidRPr="00A80FF8" w:rsidTr="00A80FF8">
        <w:trPr>
          <w:trHeight w:val="214"/>
        </w:trPr>
        <w:tc>
          <w:tcPr>
            <w:tcW w:w="41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0FF8" w:rsidRPr="00A80FF8" w:rsidRDefault="00A80FF8" w:rsidP="00A80FF8">
            <w:pPr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>Dlhodobý nehmotný majetok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            11 549 €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      18 462 €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      21 346 € </w:t>
            </w:r>
          </w:p>
        </w:tc>
      </w:tr>
      <w:tr w:rsidR="00A80FF8" w:rsidRPr="00A80FF8" w:rsidTr="00A80FF8">
        <w:trPr>
          <w:trHeight w:val="214"/>
        </w:trPr>
        <w:tc>
          <w:tcPr>
            <w:tcW w:w="41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0FF8" w:rsidRPr="00A80FF8" w:rsidRDefault="00A80FF8" w:rsidP="00A80FF8">
            <w:pPr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>Dlhodobý hmotný majetok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      5 580 048 €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5 298 952 €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4 622 399 € </w:t>
            </w:r>
          </w:p>
        </w:tc>
      </w:tr>
      <w:tr w:rsidR="00A80FF8" w:rsidRPr="00A80FF8" w:rsidTr="00A80FF8">
        <w:trPr>
          <w:trHeight w:val="214"/>
        </w:trPr>
        <w:tc>
          <w:tcPr>
            <w:tcW w:w="41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0FF8" w:rsidRPr="00A80FF8" w:rsidRDefault="00A80FF8" w:rsidP="00A80FF8">
            <w:pPr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>Dlhodobý finančný majetok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      1 082 979 €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    677 290 €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    781 917 € </w:t>
            </w:r>
          </w:p>
        </w:tc>
      </w:tr>
      <w:tr w:rsidR="00A80FF8" w:rsidRPr="00A80FF8" w:rsidTr="00A80FF8">
        <w:trPr>
          <w:trHeight w:val="214"/>
        </w:trPr>
        <w:tc>
          <w:tcPr>
            <w:tcW w:w="41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0FF8" w:rsidRPr="00A80FF8" w:rsidRDefault="00A80FF8" w:rsidP="00A80FF8">
            <w:pPr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b/>
                <w:bCs/>
                <w:lang w:eastAsia="sk-SK"/>
              </w:rPr>
              <w:t>OBEŽNÝ MAJETOK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b/>
                <w:bCs/>
                <w:lang w:eastAsia="sk-SK"/>
              </w:rPr>
              <w:t xml:space="preserve">        13 399 854 €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b/>
                <w:bCs/>
                <w:lang w:eastAsia="sk-SK"/>
              </w:rPr>
              <w:t xml:space="preserve">  13 213 316 €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b/>
                <w:bCs/>
                <w:lang w:eastAsia="sk-SK"/>
              </w:rPr>
              <w:t xml:space="preserve">  12 744 969 € </w:t>
            </w:r>
          </w:p>
        </w:tc>
      </w:tr>
      <w:tr w:rsidR="00A80FF8" w:rsidRPr="00A80FF8" w:rsidTr="00A80FF8">
        <w:trPr>
          <w:trHeight w:val="214"/>
        </w:trPr>
        <w:tc>
          <w:tcPr>
            <w:tcW w:w="41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0FF8" w:rsidRPr="00A80FF8" w:rsidRDefault="00A80FF8" w:rsidP="00A80FF8">
            <w:pPr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>Zásoby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      5 871 576 €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5 762 250 €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4 522 554 € </w:t>
            </w:r>
          </w:p>
        </w:tc>
      </w:tr>
      <w:tr w:rsidR="00A80FF8" w:rsidRPr="00A80FF8" w:rsidTr="00A80FF8">
        <w:trPr>
          <w:trHeight w:val="214"/>
        </w:trPr>
        <w:tc>
          <w:tcPr>
            <w:tcW w:w="41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0FF8" w:rsidRPr="00A80FF8" w:rsidRDefault="00A80FF8" w:rsidP="00A80FF8">
            <w:pPr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>Pohľadávky dlhodobé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          559 850 €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    719 352 €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1 082 822 € </w:t>
            </w:r>
          </w:p>
        </w:tc>
      </w:tr>
      <w:tr w:rsidR="00A80FF8" w:rsidRPr="00A80FF8" w:rsidTr="00A80FF8">
        <w:trPr>
          <w:trHeight w:val="214"/>
        </w:trPr>
        <w:tc>
          <w:tcPr>
            <w:tcW w:w="41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0FF8" w:rsidRPr="00A80FF8" w:rsidRDefault="00A80FF8" w:rsidP="00A80FF8">
            <w:pPr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>Pohľadávky krátkodobé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      6 753 853 €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6 352 761 €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7 017 234 € </w:t>
            </w:r>
          </w:p>
        </w:tc>
      </w:tr>
      <w:tr w:rsidR="00A80FF8" w:rsidRPr="00A80FF8" w:rsidTr="00A80FF8">
        <w:trPr>
          <w:trHeight w:val="214"/>
        </w:trPr>
        <w:tc>
          <w:tcPr>
            <w:tcW w:w="41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0FF8" w:rsidRPr="00A80FF8" w:rsidRDefault="00A80FF8" w:rsidP="00A80FF8">
            <w:pPr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>Finančné účty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          214 575 €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    378 953 €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    122 359 € </w:t>
            </w:r>
          </w:p>
        </w:tc>
      </w:tr>
      <w:tr w:rsidR="00A80FF8" w:rsidRPr="00A80FF8" w:rsidTr="00A80FF8">
        <w:trPr>
          <w:trHeight w:val="227"/>
        </w:trPr>
        <w:tc>
          <w:tcPr>
            <w:tcW w:w="4112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0FF8" w:rsidRPr="00A80FF8" w:rsidRDefault="00A80FF8" w:rsidP="00A80FF8">
            <w:pPr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>ČASOVÉ ROZLÍŠENIE</w:t>
            </w:r>
          </w:p>
        </w:tc>
        <w:tc>
          <w:tcPr>
            <w:tcW w:w="1877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            26 248 € </w:t>
            </w:r>
          </w:p>
        </w:tc>
        <w:tc>
          <w:tcPr>
            <w:tcW w:w="1545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      27 095 € </w:t>
            </w:r>
          </w:p>
        </w:tc>
        <w:tc>
          <w:tcPr>
            <w:tcW w:w="1545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      24 714 € </w:t>
            </w:r>
          </w:p>
        </w:tc>
      </w:tr>
      <w:tr w:rsidR="00A80FF8" w:rsidRPr="00A80FF8" w:rsidTr="00A80FF8">
        <w:trPr>
          <w:trHeight w:val="240"/>
        </w:trPr>
        <w:tc>
          <w:tcPr>
            <w:tcW w:w="4112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0FF8" w:rsidRPr="00A80FF8" w:rsidRDefault="00A80FF8" w:rsidP="00A80FF8">
            <w:pPr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b/>
                <w:bCs/>
                <w:lang w:eastAsia="sk-SK"/>
              </w:rPr>
              <w:t>VLASTNÉ IMANE A ZÁVÄZKY</w:t>
            </w:r>
          </w:p>
        </w:tc>
        <w:tc>
          <w:tcPr>
            <w:tcW w:w="1877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b/>
                <w:bCs/>
                <w:lang w:eastAsia="sk-SK"/>
              </w:rPr>
              <w:t xml:space="preserve">        20 100 678 € </w:t>
            </w:r>
          </w:p>
        </w:tc>
        <w:tc>
          <w:tcPr>
            <w:tcW w:w="1545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b/>
                <w:bCs/>
                <w:lang w:eastAsia="sk-SK"/>
              </w:rPr>
              <w:t xml:space="preserve">  19 235 115 € </w:t>
            </w:r>
          </w:p>
        </w:tc>
        <w:tc>
          <w:tcPr>
            <w:tcW w:w="1545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b/>
                <w:bCs/>
                <w:lang w:eastAsia="sk-SK"/>
              </w:rPr>
              <w:t xml:space="preserve">  18 195 345 € </w:t>
            </w:r>
          </w:p>
        </w:tc>
      </w:tr>
      <w:tr w:rsidR="00A80FF8" w:rsidRPr="00A80FF8" w:rsidTr="00A80FF8">
        <w:trPr>
          <w:trHeight w:val="227"/>
        </w:trPr>
        <w:tc>
          <w:tcPr>
            <w:tcW w:w="41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0FF8" w:rsidRPr="00A80FF8" w:rsidRDefault="00A80FF8" w:rsidP="00A80FF8">
            <w:pPr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b/>
                <w:bCs/>
                <w:lang w:eastAsia="sk-SK"/>
              </w:rPr>
              <w:t>VLASTNÉ IMANIE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b/>
                <w:bCs/>
                <w:lang w:eastAsia="sk-SK"/>
              </w:rPr>
              <w:t xml:space="preserve">          9 169 724 €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b/>
                <w:bCs/>
                <w:lang w:eastAsia="sk-SK"/>
              </w:rPr>
              <w:t xml:space="preserve">    7 986 026 €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b/>
                <w:bCs/>
                <w:lang w:eastAsia="sk-SK"/>
              </w:rPr>
              <w:t xml:space="preserve">    7 352 772 € </w:t>
            </w:r>
          </w:p>
        </w:tc>
      </w:tr>
      <w:tr w:rsidR="00A80FF8" w:rsidRPr="00A80FF8" w:rsidTr="00A80FF8">
        <w:trPr>
          <w:trHeight w:val="214"/>
        </w:trPr>
        <w:tc>
          <w:tcPr>
            <w:tcW w:w="41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0FF8" w:rsidRPr="00A80FF8" w:rsidRDefault="00A80FF8" w:rsidP="00A80FF8">
            <w:pPr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>Základné imanie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            19 918 €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      19 918 €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      19 918 € </w:t>
            </w:r>
          </w:p>
        </w:tc>
      </w:tr>
      <w:tr w:rsidR="00A80FF8" w:rsidRPr="00A80FF8" w:rsidTr="00A80FF8">
        <w:trPr>
          <w:trHeight w:val="214"/>
        </w:trPr>
        <w:tc>
          <w:tcPr>
            <w:tcW w:w="41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0FF8" w:rsidRPr="00A80FF8" w:rsidRDefault="00A80FF8" w:rsidP="00A80FF8">
            <w:pPr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>Fondy (kapitálové, zák.rezervné, zo zisku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          177 709 €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    177 709 €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    177 709 € </w:t>
            </w:r>
          </w:p>
        </w:tc>
      </w:tr>
      <w:tr w:rsidR="00A80FF8" w:rsidRPr="00A80FF8" w:rsidTr="00A80FF8">
        <w:trPr>
          <w:trHeight w:val="214"/>
        </w:trPr>
        <w:tc>
          <w:tcPr>
            <w:tcW w:w="41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0FF8" w:rsidRPr="00A80FF8" w:rsidRDefault="00A80FF8" w:rsidP="00A80FF8">
            <w:pPr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>Oceň. rozdiely z precenenia majetku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          526 419 €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    133 662 €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    230 986 € </w:t>
            </w:r>
          </w:p>
        </w:tc>
      </w:tr>
      <w:tr w:rsidR="00A80FF8" w:rsidRPr="00A80FF8" w:rsidTr="00A80FF8">
        <w:trPr>
          <w:trHeight w:val="214"/>
        </w:trPr>
        <w:tc>
          <w:tcPr>
            <w:tcW w:w="41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0FF8" w:rsidRPr="00A80FF8" w:rsidRDefault="00A80FF8" w:rsidP="00A80FF8">
            <w:pPr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>Výsledok hospodárenia minulých rokov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      7 629 737 €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6 924 159 €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6 615 227 € </w:t>
            </w:r>
          </w:p>
        </w:tc>
      </w:tr>
      <w:tr w:rsidR="00A80FF8" w:rsidRPr="00A80FF8" w:rsidTr="00A80FF8">
        <w:trPr>
          <w:trHeight w:val="429"/>
        </w:trPr>
        <w:tc>
          <w:tcPr>
            <w:tcW w:w="41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0FF8" w:rsidRPr="00A80FF8" w:rsidRDefault="00A80FF8" w:rsidP="00A80FF8">
            <w:pPr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>Výsledok hospodárenia za účtovné obdobie po zdanení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          815 941 €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    730 578 €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    308 932 € </w:t>
            </w:r>
          </w:p>
        </w:tc>
      </w:tr>
      <w:tr w:rsidR="00A80FF8" w:rsidRPr="00A80FF8" w:rsidTr="00A80FF8">
        <w:trPr>
          <w:trHeight w:val="214"/>
        </w:trPr>
        <w:tc>
          <w:tcPr>
            <w:tcW w:w="41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0FF8" w:rsidRPr="00A80FF8" w:rsidRDefault="00A80FF8" w:rsidP="00A80FF8">
            <w:pPr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b/>
                <w:bCs/>
                <w:lang w:eastAsia="sk-SK"/>
              </w:rPr>
              <w:t>ZÁVÄZKY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b/>
                <w:bCs/>
                <w:lang w:eastAsia="sk-SK"/>
              </w:rPr>
              <w:t xml:space="preserve">        10 524 475 €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b/>
                <w:bCs/>
                <w:lang w:eastAsia="sk-SK"/>
              </w:rPr>
              <w:t xml:space="preserve">  10 683 420 €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b/>
                <w:bCs/>
                <w:lang w:eastAsia="sk-SK"/>
              </w:rPr>
              <w:t xml:space="preserve">  10 218 927 € </w:t>
            </w:r>
          </w:p>
        </w:tc>
      </w:tr>
      <w:tr w:rsidR="00A80FF8" w:rsidRPr="00A80FF8" w:rsidTr="00A80FF8">
        <w:trPr>
          <w:trHeight w:val="214"/>
        </w:trPr>
        <w:tc>
          <w:tcPr>
            <w:tcW w:w="41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0FF8" w:rsidRPr="00A80FF8" w:rsidRDefault="00A80FF8" w:rsidP="00A80FF8">
            <w:pPr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>Dlhodobé záväzky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          352 550 €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    229 982 €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    119 112 € </w:t>
            </w:r>
          </w:p>
        </w:tc>
      </w:tr>
      <w:tr w:rsidR="00A80FF8" w:rsidRPr="00A80FF8" w:rsidTr="00A80FF8">
        <w:trPr>
          <w:trHeight w:val="214"/>
        </w:trPr>
        <w:tc>
          <w:tcPr>
            <w:tcW w:w="41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0FF8" w:rsidRPr="00A80FF8" w:rsidRDefault="00A80FF8" w:rsidP="00A80FF8">
            <w:pPr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>Krátkodobé záväzky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      4 173 225 €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4 741 053 €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3 921 928 € </w:t>
            </w:r>
          </w:p>
        </w:tc>
      </w:tr>
      <w:tr w:rsidR="00A80FF8" w:rsidRPr="00A80FF8" w:rsidTr="00A80FF8">
        <w:trPr>
          <w:trHeight w:val="214"/>
        </w:trPr>
        <w:tc>
          <w:tcPr>
            <w:tcW w:w="41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0FF8" w:rsidRPr="00A80FF8" w:rsidRDefault="00A80FF8" w:rsidP="00A80FF8">
            <w:pPr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>Krátkodobé rezervy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          123 022 €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    115 342 €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      57 761 € </w:t>
            </w:r>
          </w:p>
        </w:tc>
      </w:tr>
      <w:tr w:rsidR="00A80FF8" w:rsidRPr="00A80FF8" w:rsidTr="00A80FF8">
        <w:trPr>
          <w:trHeight w:val="214"/>
        </w:trPr>
        <w:tc>
          <w:tcPr>
            <w:tcW w:w="41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0FF8" w:rsidRPr="00A80FF8" w:rsidRDefault="00A80FF8" w:rsidP="00A80FF8">
            <w:pPr>
              <w:rPr>
                <w:rFonts w:ascii="Calibri" w:eastAsia="Times New Roman" w:hAnsi="Calibri" w:cs="Calibri"/>
                <w:lang w:eastAsia="sk-SK"/>
              </w:rPr>
            </w:pPr>
            <w:r>
              <w:rPr>
                <w:rFonts w:ascii="Calibri" w:eastAsia="Times New Roman" w:hAnsi="Calibri" w:cs="Calibri"/>
                <w:lang w:eastAsia="sk-SK"/>
              </w:rPr>
              <w:t>Bežn</w:t>
            </w:r>
            <w:r w:rsidRPr="00A80FF8">
              <w:rPr>
                <w:rFonts w:ascii="Calibri" w:eastAsia="Times New Roman" w:hAnsi="Calibri" w:cs="Calibri"/>
                <w:lang w:eastAsia="sk-SK"/>
              </w:rPr>
              <w:t>é bankové úvery a kr. fin.výpomoci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      5 875 678 €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5 597 043 €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6 120 126 € </w:t>
            </w:r>
          </w:p>
        </w:tc>
      </w:tr>
      <w:tr w:rsidR="00A80FF8" w:rsidRPr="00A80FF8" w:rsidTr="00A80FF8">
        <w:trPr>
          <w:trHeight w:val="227"/>
        </w:trPr>
        <w:tc>
          <w:tcPr>
            <w:tcW w:w="411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0FF8" w:rsidRPr="00A80FF8" w:rsidRDefault="00A80FF8" w:rsidP="00A80FF8">
            <w:pPr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>ČASOVÉ ROZLÍŠENIE</w:t>
            </w:r>
          </w:p>
        </w:tc>
        <w:tc>
          <w:tcPr>
            <w:tcW w:w="187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          406 479 €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    565 669 € 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0FF8" w:rsidRPr="00A80FF8" w:rsidRDefault="00A80FF8" w:rsidP="00A80FF8">
            <w:pPr>
              <w:jc w:val="center"/>
              <w:rPr>
                <w:rFonts w:ascii="Calibri" w:eastAsia="Times New Roman" w:hAnsi="Calibri" w:cs="Calibri"/>
                <w:lang w:eastAsia="sk-SK"/>
              </w:rPr>
            </w:pPr>
            <w:r w:rsidRPr="00A80FF8">
              <w:rPr>
                <w:rFonts w:ascii="Calibri" w:eastAsia="Times New Roman" w:hAnsi="Calibri" w:cs="Calibri"/>
                <w:lang w:eastAsia="sk-SK"/>
              </w:rPr>
              <w:t xml:space="preserve">        623 646 € </w:t>
            </w:r>
          </w:p>
        </w:tc>
      </w:tr>
    </w:tbl>
    <w:p w:rsidR="00DB271A" w:rsidRDefault="00DB271A" w:rsidP="00F95B35">
      <w:pPr>
        <w:jc w:val="both"/>
        <w:rPr>
          <w:rFonts w:asciiTheme="minorHAnsi" w:hAnsiTheme="minorHAnsi"/>
          <w:b/>
          <w:u w:val="single"/>
        </w:rPr>
      </w:pPr>
    </w:p>
    <w:p w:rsidR="005839D7" w:rsidRPr="00124334" w:rsidRDefault="0041783E" w:rsidP="00997875">
      <w:pPr>
        <w:numPr>
          <w:ilvl w:val="0"/>
          <w:numId w:val="12"/>
        </w:numPr>
        <w:spacing w:line="480" w:lineRule="auto"/>
        <w:jc w:val="both"/>
        <w:rPr>
          <w:rFonts w:asciiTheme="minorHAnsi" w:hAnsiTheme="minorHAnsi"/>
          <w:b/>
          <w:u w:val="single"/>
        </w:rPr>
      </w:pPr>
      <w:r w:rsidRPr="00124334">
        <w:rPr>
          <w:rFonts w:asciiTheme="minorHAnsi" w:hAnsiTheme="minorHAnsi"/>
          <w:b/>
          <w:u w:val="single"/>
        </w:rPr>
        <w:t>Hlavné podnikateľské zámery</w:t>
      </w:r>
    </w:p>
    <w:p w:rsidR="0058685D" w:rsidRPr="0058685D" w:rsidRDefault="0058685D" w:rsidP="0058685D">
      <w:pPr>
        <w:jc w:val="both"/>
        <w:rPr>
          <w:rFonts w:asciiTheme="minorHAnsi" w:hAnsiTheme="minorHAnsi"/>
          <w:szCs w:val="140"/>
          <w:u w:val="single"/>
        </w:rPr>
      </w:pPr>
      <w:r w:rsidRPr="0058685D">
        <w:rPr>
          <w:rFonts w:asciiTheme="minorHAnsi" w:hAnsiTheme="minorHAnsi"/>
          <w:szCs w:val="140"/>
          <w:u w:val="single"/>
        </w:rPr>
        <w:t>Investície</w:t>
      </w:r>
      <w:r w:rsidR="0042577A">
        <w:rPr>
          <w:rFonts w:asciiTheme="minorHAnsi" w:hAnsiTheme="minorHAnsi"/>
          <w:szCs w:val="140"/>
          <w:u w:val="single"/>
        </w:rPr>
        <w:t>:</w:t>
      </w:r>
    </w:p>
    <w:p w:rsidR="00410C74" w:rsidRDefault="00410C74" w:rsidP="0058685D">
      <w:pPr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 xml:space="preserve">Rok 2017 bol v porovnaní s predchádzajúcimi rokmi poznačený výrazným nárastom </w:t>
      </w:r>
      <w:r w:rsidR="00DB271A">
        <w:rPr>
          <w:rFonts w:asciiTheme="minorHAnsi" w:hAnsiTheme="minorHAnsi"/>
          <w:szCs w:val="140"/>
        </w:rPr>
        <w:t xml:space="preserve">objemu </w:t>
      </w:r>
      <w:r>
        <w:rPr>
          <w:rFonts w:asciiTheme="minorHAnsi" w:hAnsiTheme="minorHAnsi"/>
          <w:szCs w:val="140"/>
        </w:rPr>
        <w:t>investícií. V roku 2017 boli na investície vynaložené prostriedky v celkovej hodnote</w:t>
      </w:r>
      <w:r w:rsidR="0058685D">
        <w:rPr>
          <w:rFonts w:asciiTheme="minorHAnsi" w:hAnsiTheme="minorHAnsi"/>
          <w:szCs w:val="140"/>
        </w:rPr>
        <w:t xml:space="preserve"> </w:t>
      </w:r>
      <w:r w:rsidR="00A80FF8">
        <w:rPr>
          <w:rFonts w:asciiTheme="minorHAnsi" w:hAnsiTheme="minorHAnsi"/>
          <w:szCs w:val="140"/>
        </w:rPr>
        <w:t>1.128 mil.</w:t>
      </w:r>
      <w:r>
        <w:rPr>
          <w:rFonts w:asciiTheme="minorHAnsi" w:hAnsiTheme="minorHAnsi"/>
          <w:szCs w:val="140"/>
        </w:rPr>
        <w:t>€, čo oproti roku 2016 predstavuje nárast viac ako 270%.</w:t>
      </w:r>
    </w:p>
    <w:p w:rsidR="00410C74" w:rsidRDefault="00410C74" w:rsidP="0058685D">
      <w:pPr>
        <w:jc w:val="both"/>
        <w:rPr>
          <w:rFonts w:asciiTheme="minorHAnsi" w:hAnsiTheme="minorHAnsi"/>
          <w:szCs w:val="140"/>
        </w:rPr>
      </w:pPr>
    </w:p>
    <w:p w:rsidR="0058685D" w:rsidRDefault="00410C74" w:rsidP="0058685D">
      <w:pPr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 xml:space="preserve">Rozdelenie investícií podľa typu majetku </w:t>
      </w:r>
      <w:r w:rsidR="0058685D" w:rsidRPr="0058685D">
        <w:rPr>
          <w:rFonts w:asciiTheme="minorHAnsi" w:hAnsiTheme="minorHAnsi"/>
          <w:szCs w:val="140"/>
        </w:rPr>
        <w:t>:</w:t>
      </w:r>
    </w:p>
    <w:p w:rsidR="0058685D" w:rsidRDefault="0058685D" w:rsidP="0058685D">
      <w:pPr>
        <w:jc w:val="both"/>
        <w:rPr>
          <w:rFonts w:asciiTheme="minorHAnsi" w:hAnsiTheme="minorHAnsi"/>
          <w:szCs w:val="140"/>
        </w:rPr>
      </w:pPr>
    </w:p>
    <w:p w:rsidR="0058685D" w:rsidRDefault="00410C74" w:rsidP="0058685D">
      <w:pPr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>BUDOVY</w:t>
      </w:r>
      <w:r w:rsidR="00DB271A">
        <w:rPr>
          <w:rFonts w:asciiTheme="minorHAnsi" w:hAnsiTheme="minorHAnsi"/>
          <w:szCs w:val="140"/>
        </w:rPr>
        <w:t xml:space="preserve"> a POZEMKY</w:t>
      </w:r>
      <w:r w:rsidR="00DB271A">
        <w:rPr>
          <w:rFonts w:asciiTheme="minorHAnsi" w:hAnsiTheme="minorHAnsi"/>
          <w:szCs w:val="140"/>
        </w:rPr>
        <w:tab/>
      </w:r>
      <w:r w:rsidR="00DB271A">
        <w:rPr>
          <w:rFonts w:asciiTheme="minorHAnsi" w:hAnsiTheme="minorHAnsi"/>
          <w:szCs w:val="140"/>
        </w:rPr>
        <w:tab/>
        <w:t>545 tis.</w:t>
      </w:r>
      <w:r w:rsidR="0058685D" w:rsidRPr="0058685D">
        <w:rPr>
          <w:rFonts w:asciiTheme="minorHAnsi" w:hAnsiTheme="minorHAnsi"/>
          <w:szCs w:val="140"/>
        </w:rPr>
        <w:t xml:space="preserve"> €</w:t>
      </w:r>
    </w:p>
    <w:p w:rsidR="00DB271A" w:rsidRDefault="00F95B35" w:rsidP="0058685D">
      <w:pPr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 xml:space="preserve"> </w:t>
      </w:r>
      <w:r w:rsidR="00DB271A">
        <w:rPr>
          <w:rFonts w:asciiTheme="minorHAnsi" w:hAnsiTheme="minorHAnsi"/>
          <w:szCs w:val="140"/>
        </w:rPr>
        <w:t>z toho sklad Žilina</w:t>
      </w:r>
      <w:r w:rsidR="00DB271A">
        <w:rPr>
          <w:rFonts w:asciiTheme="minorHAnsi" w:hAnsiTheme="minorHAnsi"/>
          <w:szCs w:val="140"/>
        </w:rPr>
        <w:tab/>
      </w:r>
      <w:r w:rsidR="00DB271A">
        <w:rPr>
          <w:rFonts w:asciiTheme="minorHAnsi" w:hAnsiTheme="minorHAnsi"/>
          <w:szCs w:val="140"/>
        </w:rPr>
        <w:tab/>
        <w:t>476 tis. €</w:t>
      </w:r>
    </w:p>
    <w:p w:rsidR="0058685D" w:rsidRDefault="00DB271A" w:rsidP="0058685D">
      <w:pPr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>STROJE a ZARIADENIA</w:t>
      </w:r>
      <w:r>
        <w:rPr>
          <w:rFonts w:asciiTheme="minorHAnsi" w:hAnsiTheme="minorHAnsi"/>
          <w:szCs w:val="140"/>
        </w:rPr>
        <w:tab/>
        <w:t>131 tis.</w:t>
      </w:r>
      <w:r w:rsidR="0058685D" w:rsidRPr="0058685D">
        <w:rPr>
          <w:rFonts w:asciiTheme="minorHAnsi" w:hAnsiTheme="minorHAnsi"/>
          <w:szCs w:val="140"/>
        </w:rPr>
        <w:t>€</w:t>
      </w:r>
    </w:p>
    <w:p w:rsidR="0058685D" w:rsidRDefault="00DB271A" w:rsidP="0058685D">
      <w:pPr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>DOPRAVNÉ PROSTRIEDKY</w:t>
      </w:r>
      <w:r>
        <w:rPr>
          <w:rFonts w:asciiTheme="minorHAnsi" w:hAnsiTheme="minorHAnsi"/>
          <w:szCs w:val="140"/>
        </w:rPr>
        <w:tab/>
        <w:t>421 tis.</w:t>
      </w:r>
      <w:r w:rsidR="0058685D">
        <w:rPr>
          <w:rFonts w:asciiTheme="minorHAnsi" w:hAnsiTheme="minorHAnsi"/>
          <w:szCs w:val="140"/>
        </w:rPr>
        <w:t>€</w:t>
      </w:r>
    </w:p>
    <w:p w:rsidR="00DB271A" w:rsidRDefault="00F95B35" w:rsidP="0058685D">
      <w:pPr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 xml:space="preserve"> </w:t>
      </w:r>
      <w:r w:rsidR="00DB271A">
        <w:rPr>
          <w:rFonts w:asciiTheme="minorHAnsi" w:hAnsiTheme="minorHAnsi"/>
          <w:szCs w:val="140"/>
        </w:rPr>
        <w:t>z toho nákladné autá</w:t>
      </w:r>
      <w:r w:rsidR="00DB271A">
        <w:rPr>
          <w:rFonts w:asciiTheme="minorHAnsi" w:hAnsiTheme="minorHAnsi"/>
          <w:szCs w:val="140"/>
        </w:rPr>
        <w:tab/>
      </w:r>
      <w:r w:rsidR="00DB271A">
        <w:rPr>
          <w:rFonts w:asciiTheme="minorHAnsi" w:hAnsiTheme="minorHAnsi"/>
          <w:szCs w:val="140"/>
        </w:rPr>
        <w:tab/>
        <w:t>228 tis.€</w:t>
      </w:r>
    </w:p>
    <w:p w:rsidR="00DB271A" w:rsidRDefault="00F95B35" w:rsidP="0058685D">
      <w:pPr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 xml:space="preserve"> </w:t>
      </w:r>
      <w:r w:rsidR="00DB271A">
        <w:rPr>
          <w:rFonts w:asciiTheme="minorHAnsi" w:hAnsiTheme="minorHAnsi"/>
          <w:szCs w:val="140"/>
        </w:rPr>
        <w:t>z toho osobné autá</w:t>
      </w:r>
      <w:r w:rsidR="00DB271A">
        <w:rPr>
          <w:rFonts w:asciiTheme="minorHAnsi" w:hAnsiTheme="minorHAnsi"/>
          <w:szCs w:val="140"/>
        </w:rPr>
        <w:tab/>
      </w:r>
      <w:r w:rsidR="00DB271A">
        <w:rPr>
          <w:rFonts w:asciiTheme="minorHAnsi" w:hAnsiTheme="minorHAnsi"/>
          <w:szCs w:val="140"/>
        </w:rPr>
        <w:tab/>
        <w:t>164 tis.€</w:t>
      </w:r>
    </w:p>
    <w:p w:rsidR="0058685D" w:rsidRDefault="00DB271A" w:rsidP="0058685D">
      <w:pPr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>OSTATNÝ MAJETOK</w:t>
      </w:r>
      <w:r>
        <w:rPr>
          <w:rFonts w:asciiTheme="minorHAnsi" w:hAnsiTheme="minorHAnsi"/>
          <w:szCs w:val="140"/>
        </w:rPr>
        <w:tab/>
      </w:r>
      <w:r>
        <w:rPr>
          <w:rFonts w:asciiTheme="minorHAnsi" w:hAnsiTheme="minorHAnsi"/>
          <w:szCs w:val="140"/>
        </w:rPr>
        <w:tab/>
        <w:t>31 tis.</w:t>
      </w:r>
      <w:r w:rsidR="0058685D" w:rsidRPr="0058685D">
        <w:rPr>
          <w:rFonts w:asciiTheme="minorHAnsi" w:hAnsiTheme="minorHAnsi"/>
          <w:szCs w:val="140"/>
        </w:rPr>
        <w:t xml:space="preserve"> €</w:t>
      </w:r>
    </w:p>
    <w:p w:rsidR="00DB271A" w:rsidRDefault="00DB271A" w:rsidP="0058685D">
      <w:pPr>
        <w:jc w:val="both"/>
        <w:rPr>
          <w:rFonts w:asciiTheme="minorHAnsi" w:hAnsiTheme="minorHAnsi"/>
          <w:szCs w:val="140"/>
        </w:rPr>
      </w:pPr>
    </w:p>
    <w:p w:rsidR="00DB271A" w:rsidRPr="002942B7" w:rsidRDefault="00DB271A" w:rsidP="0058685D">
      <w:pPr>
        <w:jc w:val="both"/>
        <w:rPr>
          <w:rFonts w:asciiTheme="minorHAnsi" w:hAnsiTheme="minorHAnsi"/>
          <w:b/>
          <w:szCs w:val="140"/>
        </w:rPr>
      </w:pPr>
      <w:r w:rsidRPr="002942B7">
        <w:rPr>
          <w:rFonts w:asciiTheme="minorHAnsi" w:hAnsiTheme="minorHAnsi"/>
          <w:b/>
          <w:szCs w:val="140"/>
        </w:rPr>
        <w:lastRenderedPageBreak/>
        <w:t>Plán investícií pre rok 2018</w:t>
      </w:r>
    </w:p>
    <w:p w:rsidR="00DB271A" w:rsidRPr="0058685D" w:rsidRDefault="00DB271A" w:rsidP="0058685D">
      <w:pPr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 xml:space="preserve">Napriek výraznému navýšeniu objemu investícií v roku 2017 je nevyhnutné </w:t>
      </w:r>
      <w:r w:rsidR="005744AD">
        <w:rPr>
          <w:rFonts w:asciiTheme="minorHAnsi" w:hAnsiTheme="minorHAnsi"/>
          <w:szCs w:val="140"/>
        </w:rPr>
        <w:t>danom trende pokračovať. Hlavnými dôvodmi je potreba zvýšenia konkurencieschopnosti, rentability výrobných nákladov a produktivity práce v spojení s možnosťou zavádzania progresívnych technologických postupov tak, aby bolo možné na trh uvádzať moderné a inovatívne produkty.</w:t>
      </w:r>
      <w:r w:rsidR="00096FCE">
        <w:rPr>
          <w:rFonts w:asciiTheme="minorHAnsi" w:hAnsiTheme="minorHAnsi"/>
          <w:szCs w:val="140"/>
        </w:rPr>
        <w:t xml:space="preserve"> Zároveň je nevyhnutné investovať do zvýšenia kapacít skladových priestorov a ich technického vybavenia vzhľadom na zvýšené nároky na objem </w:t>
      </w:r>
      <w:r w:rsidR="00BE1B73">
        <w:rPr>
          <w:rFonts w:asciiTheme="minorHAnsi" w:hAnsiTheme="minorHAnsi"/>
          <w:szCs w:val="140"/>
        </w:rPr>
        <w:t xml:space="preserve">skladovaných komodít </w:t>
      </w:r>
      <w:r w:rsidR="00096FCE">
        <w:rPr>
          <w:rFonts w:asciiTheme="minorHAnsi" w:hAnsiTheme="minorHAnsi"/>
          <w:szCs w:val="140"/>
        </w:rPr>
        <w:t>a flexibilitu logistiky spoločnosti.</w:t>
      </w:r>
    </w:p>
    <w:p w:rsidR="0058685D" w:rsidRPr="00375F75" w:rsidRDefault="0058685D" w:rsidP="008665D6">
      <w:pPr>
        <w:jc w:val="both"/>
        <w:rPr>
          <w:rFonts w:asciiTheme="minorHAnsi" w:hAnsiTheme="minorHAnsi"/>
          <w:strike/>
          <w:szCs w:val="140"/>
        </w:rPr>
      </w:pPr>
    </w:p>
    <w:p w:rsidR="002942B7" w:rsidRDefault="008665D6" w:rsidP="002942B7">
      <w:pPr>
        <w:jc w:val="both"/>
        <w:rPr>
          <w:rFonts w:asciiTheme="minorHAnsi" w:hAnsiTheme="minorHAnsi"/>
          <w:szCs w:val="140"/>
        </w:rPr>
      </w:pPr>
      <w:r w:rsidRPr="00375F75">
        <w:rPr>
          <w:rFonts w:asciiTheme="minorHAnsi" w:hAnsiTheme="minorHAnsi"/>
          <w:szCs w:val="140"/>
        </w:rPr>
        <w:t xml:space="preserve">Hlavným podnikateľským zámerom spoločnosti je </w:t>
      </w:r>
      <w:r w:rsidR="0058685D">
        <w:rPr>
          <w:rFonts w:asciiTheme="minorHAnsi" w:hAnsiTheme="minorHAnsi"/>
          <w:szCs w:val="140"/>
        </w:rPr>
        <w:t xml:space="preserve">tak ako doteraz </w:t>
      </w:r>
      <w:r w:rsidRPr="00375F75">
        <w:rPr>
          <w:rFonts w:asciiTheme="minorHAnsi" w:hAnsiTheme="minorHAnsi"/>
          <w:szCs w:val="140"/>
        </w:rPr>
        <w:t>zvyšovanie tržieb</w:t>
      </w:r>
      <w:r w:rsidR="000D4969">
        <w:rPr>
          <w:rFonts w:asciiTheme="minorHAnsi" w:hAnsiTheme="minorHAnsi"/>
          <w:szCs w:val="140"/>
        </w:rPr>
        <w:t xml:space="preserve">, pridanej hodnoty </w:t>
      </w:r>
      <w:r w:rsidRPr="00375F75">
        <w:rPr>
          <w:rFonts w:asciiTheme="minorHAnsi" w:hAnsiTheme="minorHAnsi"/>
          <w:szCs w:val="140"/>
        </w:rPr>
        <w:t xml:space="preserve">a trhového </w:t>
      </w:r>
      <w:r w:rsidR="00D718D2" w:rsidRPr="00375F75">
        <w:rPr>
          <w:rFonts w:asciiTheme="minorHAnsi" w:hAnsiTheme="minorHAnsi"/>
          <w:szCs w:val="140"/>
        </w:rPr>
        <w:t xml:space="preserve">podielu </w:t>
      </w:r>
      <w:r w:rsidRPr="00375F75">
        <w:rPr>
          <w:rFonts w:asciiTheme="minorHAnsi" w:hAnsiTheme="minorHAnsi"/>
          <w:szCs w:val="140"/>
        </w:rPr>
        <w:t>v rámci hlavných komoditných radov KSB (koreniny v spotrebiteľskom balení) a MPM (mäsiarsky pomocný materiál).</w:t>
      </w:r>
    </w:p>
    <w:p w:rsidR="002942B7" w:rsidRPr="00375F75" w:rsidRDefault="002942B7" w:rsidP="00375F75">
      <w:pPr>
        <w:jc w:val="both"/>
        <w:rPr>
          <w:rFonts w:asciiTheme="minorHAnsi" w:hAnsiTheme="minorHAnsi"/>
          <w:b/>
          <w:szCs w:val="140"/>
          <w:u w:val="single"/>
        </w:rPr>
      </w:pPr>
    </w:p>
    <w:p w:rsidR="006E6F7C" w:rsidRPr="006E6F7C" w:rsidRDefault="006E6F7C" w:rsidP="006E6F7C">
      <w:pPr>
        <w:numPr>
          <w:ilvl w:val="0"/>
          <w:numId w:val="12"/>
        </w:numPr>
        <w:spacing w:line="480" w:lineRule="auto"/>
        <w:jc w:val="both"/>
        <w:rPr>
          <w:rFonts w:asciiTheme="minorHAnsi" w:hAnsiTheme="minorHAnsi"/>
          <w:b/>
          <w:szCs w:val="140"/>
          <w:u w:val="single"/>
        </w:rPr>
      </w:pPr>
      <w:r w:rsidRPr="006E6F7C">
        <w:rPr>
          <w:rFonts w:asciiTheme="minorHAnsi" w:hAnsiTheme="minorHAnsi"/>
          <w:b/>
          <w:szCs w:val="140"/>
          <w:u w:val="single"/>
        </w:rPr>
        <w:t>Náklady na činnosť v oblasti výskumu a vývoja</w:t>
      </w:r>
    </w:p>
    <w:p w:rsidR="006E6F7C" w:rsidRDefault="006E6F7C" w:rsidP="006E6F7C">
      <w:pPr>
        <w:jc w:val="both"/>
        <w:rPr>
          <w:rFonts w:asciiTheme="minorHAnsi" w:hAnsiTheme="minorHAnsi"/>
          <w:szCs w:val="140"/>
        </w:rPr>
      </w:pPr>
      <w:r w:rsidRPr="006E6F7C">
        <w:rPr>
          <w:rFonts w:asciiTheme="minorHAnsi" w:hAnsiTheme="minorHAnsi"/>
          <w:szCs w:val="140"/>
        </w:rPr>
        <w:t>Spoločnosť</w:t>
      </w:r>
      <w:r>
        <w:rPr>
          <w:rFonts w:asciiTheme="minorHAnsi" w:hAnsiTheme="minorHAnsi"/>
          <w:szCs w:val="140"/>
        </w:rPr>
        <w:t xml:space="preserve"> každoročne vynakladá na výskum a vývoj nových výrobkov, pracovných postupov značné finančné prostriedky. Vzhľadom na skutočnosť, že v existujúcej účtovnej osnove nie je možné exaktne uvedené náklady sledovať, prijala rozhodnutie zriadiť v roku 2018 osobitné účty na sledovanie uvedených nákladov.</w:t>
      </w:r>
    </w:p>
    <w:p w:rsidR="006E6F7C" w:rsidRDefault="006E6F7C" w:rsidP="006E6F7C">
      <w:pPr>
        <w:jc w:val="both"/>
        <w:rPr>
          <w:rFonts w:asciiTheme="minorHAnsi" w:hAnsiTheme="minorHAnsi"/>
          <w:szCs w:val="140"/>
        </w:rPr>
      </w:pPr>
    </w:p>
    <w:p w:rsidR="006E6F7C" w:rsidRPr="006E6F7C" w:rsidRDefault="006E6F7C" w:rsidP="006E6F7C">
      <w:pPr>
        <w:jc w:val="both"/>
        <w:rPr>
          <w:rFonts w:asciiTheme="minorHAnsi" w:hAnsiTheme="minorHAnsi"/>
          <w:szCs w:val="140"/>
        </w:rPr>
      </w:pPr>
    </w:p>
    <w:p w:rsidR="006E6F7C" w:rsidRDefault="006E6F7C" w:rsidP="006E6F7C">
      <w:pPr>
        <w:numPr>
          <w:ilvl w:val="0"/>
          <w:numId w:val="12"/>
        </w:numPr>
        <w:spacing w:line="480" w:lineRule="auto"/>
        <w:jc w:val="both"/>
        <w:rPr>
          <w:rFonts w:asciiTheme="minorHAnsi" w:hAnsiTheme="minorHAnsi"/>
          <w:b/>
          <w:szCs w:val="140"/>
          <w:u w:val="single"/>
        </w:rPr>
      </w:pPr>
      <w:r w:rsidRPr="006E6F7C">
        <w:rPr>
          <w:rFonts w:asciiTheme="minorHAnsi" w:hAnsiTheme="minorHAnsi"/>
          <w:b/>
          <w:szCs w:val="140"/>
          <w:u w:val="single"/>
        </w:rPr>
        <w:t>Udalosti osobitného významu, ktoré nastali po skončení účtovného obdobia</w:t>
      </w:r>
    </w:p>
    <w:p w:rsidR="00F95B35" w:rsidRPr="00F95B35" w:rsidRDefault="00F95B35" w:rsidP="00F95B35">
      <w:pPr>
        <w:spacing w:line="480" w:lineRule="auto"/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>Udalosti osobitného významu po skončení účtovného obdobia nenastali.</w:t>
      </w:r>
      <w:bookmarkStart w:id="0" w:name="_GoBack"/>
      <w:bookmarkEnd w:id="0"/>
    </w:p>
    <w:p w:rsidR="00375F75" w:rsidRPr="002942B7" w:rsidRDefault="002942B7" w:rsidP="002942B7">
      <w:pPr>
        <w:numPr>
          <w:ilvl w:val="0"/>
          <w:numId w:val="12"/>
        </w:numPr>
        <w:spacing w:line="480" w:lineRule="auto"/>
        <w:jc w:val="both"/>
        <w:rPr>
          <w:rFonts w:asciiTheme="minorHAnsi" w:hAnsiTheme="minorHAnsi"/>
          <w:b/>
          <w:u w:val="single"/>
        </w:rPr>
      </w:pPr>
      <w:r>
        <w:rPr>
          <w:rFonts w:asciiTheme="minorHAnsi" w:hAnsiTheme="minorHAnsi"/>
          <w:b/>
          <w:u w:val="single"/>
        </w:rPr>
        <w:t>Stanovisko riaditeľa spoločnosti</w:t>
      </w:r>
    </w:p>
    <w:p w:rsidR="00181EE2" w:rsidRPr="00C21BB6" w:rsidRDefault="00181EE2" w:rsidP="0041783E">
      <w:p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 xml:space="preserve">Riaditeľ spoločnosti predkladá túto výročnú správu spoločníkom firmy s konštatovaním, že v súlade s výrokom audítora je riadna účtovná závierka v súlade s platnými predpismi Slovenskej republiky a poskytuje verný obraz o majetku a záväzkoch, vlastnom imaní, finančnej situácii a výsledkoch hospodárenia za rok </w:t>
      </w:r>
      <w:r w:rsidR="00527D19" w:rsidRPr="00C21BB6">
        <w:rPr>
          <w:rFonts w:asciiTheme="minorHAnsi" w:hAnsiTheme="minorHAnsi"/>
          <w:szCs w:val="140"/>
        </w:rPr>
        <w:t>201</w:t>
      </w:r>
      <w:r w:rsidR="002942B7">
        <w:rPr>
          <w:rFonts w:asciiTheme="minorHAnsi" w:hAnsiTheme="minorHAnsi"/>
          <w:szCs w:val="140"/>
        </w:rPr>
        <w:t>7</w:t>
      </w:r>
      <w:r w:rsidR="002F4DBB" w:rsidRPr="00C21BB6">
        <w:rPr>
          <w:rFonts w:asciiTheme="minorHAnsi" w:hAnsiTheme="minorHAnsi"/>
          <w:szCs w:val="140"/>
        </w:rPr>
        <w:t>.</w:t>
      </w:r>
    </w:p>
    <w:p w:rsidR="00181EE2" w:rsidRPr="00C21BB6" w:rsidRDefault="00181EE2" w:rsidP="0041783E">
      <w:pPr>
        <w:jc w:val="both"/>
        <w:rPr>
          <w:rFonts w:asciiTheme="minorHAnsi" w:hAnsiTheme="minorHAnsi"/>
          <w:szCs w:val="140"/>
        </w:rPr>
      </w:pPr>
    </w:p>
    <w:p w:rsidR="00181EE2" w:rsidRPr="00C21BB6" w:rsidRDefault="00181EE2" w:rsidP="0041783E">
      <w:p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Po zhodnotení výsledkov spoločnosti za rok 20</w:t>
      </w:r>
      <w:r w:rsidR="00527D19" w:rsidRPr="00C21BB6">
        <w:rPr>
          <w:rFonts w:asciiTheme="minorHAnsi" w:hAnsiTheme="minorHAnsi"/>
          <w:szCs w:val="140"/>
        </w:rPr>
        <w:t>1</w:t>
      </w:r>
      <w:r w:rsidR="002942B7">
        <w:rPr>
          <w:rFonts w:asciiTheme="minorHAnsi" w:hAnsiTheme="minorHAnsi"/>
          <w:szCs w:val="140"/>
        </w:rPr>
        <w:t>7</w:t>
      </w:r>
      <w:r w:rsidRPr="00C21BB6">
        <w:rPr>
          <w:rFonts w:asciiTheme="minorHAnsi" w:hAnsiTheme="minorHAnsi"/>
          <w:szCs w:val="140"/>
        </w:rPr>
        <w:t xml:space="preserve"> odporučil valnému zhromaždeniu spoločnosti Mäspoma spol. s r.o. riadnu účtovnú závierku schváliť a</w:t>
      </w:r>
      <w:r w:rsidR="00997875">
        <w:rPr>
          <w:rFonts w:asciiTheme="minorHAnsi" w:hAnsiTheme="minorHAnsi"/>
          <w:szCs w:val="140"/>
        </w:rPr>
        <w:t> z </w:t>
      </w:r>
      <w:r w:rsidRPr="00C21BB6">
        <w:rPr>
          <w:rFonts w:asciiTheme="minorHAnsi" w:hAnsiTheme="minorHAnsi"/>
          <w:szCs w:val="140"/>
        </w:rPr>
        <w:t>dosiahnut</w:t>
      </w:r>
      <w:r w:rsidR="00997875">
        <w:rPr>
          <w:rFonts w:asciiTheme="minorHAnsi" w:hAnsiTheme="minorHAnsi"/>
          <w:szCs w:val="140"/>
        </w:rPr>
        <w:t xml:space="preserve">ého </w:t>
      </w:r>
      <w:r w:rsidRPr="00C21BB6">
        <w:rPr>
          <w:rFonts w:asciiTheme="minorHAnsi" w:hAnsiTheme="minorHAnsi"/>
          <w:szCs w:val="140"/>
        </w:rPr>
        <w:t>hospodársk</w:t>
      </w:r>
      <w:r w:rsidR="00997875">
        <w:rPr>
          <w:rFonts w:asciiTheme="minorHAnsi" w:hAnsiTheme="minorHAnsi"/>
          <w:szCs w:val="140"/>
        </w:rPr>
        <w:t>eho</w:t>
      </w:r>
      <w:r w:rsidRPr="00C21BB6">
        <w:rPr>
          <w:rFonts w:asciiTheme="minorHAnsi" w:hAnsiTheme="minorHAnsi"/>
          <w:szCs w:val="140"/>
        </w:rPr>
        <w:t xml:space="preserve"> výsled</w:t>
      </w:r>
      <w:r w:rsidR="00997875">
        <w:rPr>
          <w:rFonts w:asciiTheme="minorHAnsi" w:hAnsiTheme="minorHAnsi"/>
          <w:szCs w:val="140"/>
        </w:rPr>
        <w:t>ku</w:t>
      </w:r>
      <w:r w:rsidRPr="00C21BB6">
        <w:rPr>
          <w:rFonts w:asciiTheme="minorHAnsi" w:hAnsiTheme="minorHAnsi"/>
          <w:szCs w:val="140"/>
        </w:rPr>
        <w:t xml:space="preserve"> preúčtovať na účet </w:t>
      </w:r>
      <w:r w:rsidR="002942B7">
        <w:rPr>
          <w:rFonts w:asciiTheme="minorHAnsi" w:hAnsiTheme="minorHAnsi"/>
          <w:szCs w:val="140"/>
        </w:rPr>
        <w:t>sociálneho fondu  čiastku 35.</w:t>
      </w:r>
      <w:r w:rsidR="00997875">
        <w:rPr>
          <w:rFonts w:asciiTheme="minorHAnsi" w:hAnsiTheme="minorHAnsi"/>
          <w:szCs w:val="140"/>
        </w:rPr>
        <w:t xml:space="preserve">000,- € </w:t>
      </w:r>
      <w:r w:rsidR="00167E29">
        <w:rPr>
          <w:rFonts w:asciiTheme="minorHAnsi" w:hAnsiTheme="minorHAnsi"/>
          <w:szCs w:val="140"/>
        </w:rPr>
        <w:t xml:space="preserve">a čiastku  </w:t>
      </w:r>
      <w:r w:rsidR="002942B7">
        <w:rPr>
          <w:rFonts w:asciiTheme="minorHAnsi" w:hAnsiTheme="minorHAnsi"/>
          <w:szCs w:val="140"/>
        </w:rPr>
        <w:t>780.941,-</w:t>
      </w:r>
      <w:r w:rsidR="00167E29">
        <w:rPr>
          <w:rFonts w:asciiTheme="minorHAnsi" w:hAnsiTheme="minorHAnsi"/>
          <w:szCs w:val="140"/>
        </w:rPr>
        <w:t xml:space="preserve"> € preúčtovať na účet </w:t>
      </w:r>
      <w:r w:rsidRPr="00C21BB6">
        <w:rPr>
          <w:rFonts w:asciiTheme="minorHAnsi" w:hAnsiTheme="minorHAnsi"/>
          <w:szCs w:val="140"/>
        </w:rPr>
        <w:t>nerozdeleného zisku minulých rokov.</w:t>
      </w:r>
    </w:p>
    <w:p w:rsidR="00181EE2" w:rsidRDefault="00181EE2" w:rsidP="0041783E">
      <w:pPr>
        <w:jc w:val="both"/>
        <w:rPr>
          <w:rFonts w:asciiTheme="minorHAnsi" w:hAnsiTheme="minorHAnsi"/>
          <w:szCs w:val="140"/>
        </w:rPr>
      </w:pPr>
    </w:p>
    <w:p w:rsidR="00F95B35" w:rsidRPr="00C21BB6" w:rsidRDefault="00F95B35" w:rsidP="0041783E">
      <w:pPr>
        <w:jc w:val="both"/>
        <w:rPr>
          <w:rFonts w:asciiTheme="minorHAnsi" w:hAnsiTheme="minorHAnsi"/>
          <w:szCs w:val="140"/>
        </w:rPr>
      </w:pPr>
    </w:p>
    <w:p w:rsidR="00181EE2" w:rsidRPr="00C21BB6" w:rsidRDefault="00181EE2" w:rsidP="0041783E">
      <w:pPr>
        <w:jc w:val="both"/>
        <w:rPr>
          <w:rFonts w:asciiTheme="minorHAnsi" w:hAnsiTheme="minorHAnsi"/>
          <w:szCs w:val="140"/>
        </w:rPr>
      </w:pPr>
    </w:p>
    <w:p w:rsidR="00E75BBB" w:rsidRDefault="00181EE2" w:rsidP="0041783E">
      <w:p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 xml:space="preserve">Vo Zvolene,  </w:t>
      </w:r>
      <w:r w:rsidR="001A185A">
        <w:rPr>
          <w:rFonts w:asciiTheme="minorHAnsi" w:hAnsiTheme="minorHAnsi"/>
          <w:szCs w:val="140"/>
        </w:rPr>
        <w:t>02</w:t>
      </w:r>
      <w:r w:rsidR="00E75BBB">
        <w:rPr>
          <w:rFonts w:asciiTheme="minorHAnsi" w:hAnsiTheme="minorHAnsi"/>
          <w:szCs w:val="140"/>
        </w:rPr>
        <w:t>.0</w:t>
      </w:r>
      <w:r w:rsidR="001A185A">
        <w:rPr>
          <w:rFonts w:asciiTheme="minorHAnsi" w:hAnsiTheme="minorHAnsi"/>
          <w:szCs w:val="140"/>
        </w:rPr>
        <w:t>5.2018</w:t>
      </w:r>
      <w:r w:rsidR="00E75BBB">
        <w:rPr>
          <w:rFonts w:asciiTheme="minorHAnsi" w:hAnsiTheme="minorHAnsi"/>
          <w:szCs w:val="140"/>
        </w:rPr>
        <w:tab/>
      </w:r>
      <w:r w:rsidR="00527D19" w:rsidRPr="00C21BB6">
        <w:rPr>
          <w:rFonts w:asciiTheme="minorHAnsi" w:hAnsiTheme="minorHAnsi"/>
          <w:szCs w:val="140"/>
        </w:rPr>
        <w:t xml:space="preserve">   </w:t>
      </w:r>
      <w:r w:rsidRPr="00C21BB6">
        <w:rPr>
          <w:rFonts w:asciiTheme="minorHAnsi" w:hAnsiTheme="minorHAnsi"/>
          <w:szCs w:val="140"/>
        </w:rPr>
        <w:tab/>
      </w:r>
      <w:r w:rsidR="00E75BBB">
        <w:rPr>
          <w:rFonts w:asciiTheme="minorHAnsi" w:hAnsiTheme="minorHAnsi"/>
          <w:szCs w:val="140"/>
        </w:rPr>
        <w:t xml:space="preserve">     </w:t>
      </w:r>
      <w:r w:rsidRPr="00C21BB6">
        <w:rPr>
          <w:rFonts w:asciiTheme="minorHAnsi" w:hAnsiTheme="minorHAnsi"/>
          <w:szCs w:val="140"/>
        </w:rPr>
        <w:tab/>
      </w:r>
      <w:r w:rsidR="00527D19" w:rsidRPr="00E75BBB">
        <w:rPr>
          <w:rFonts w:asciiTheme="minorHAnsi" w:hAnsiTheme="minorHAnsi"/>
          <w:szCs w:val="140"/>
        </w:rPr>
        <w:t xml:space="preserve">             </w:t>
      </w:r>
    </w:p>
    <w:p w:rsidR="00170A01" w:rsidRDefault="00170A01" w:rsidP="0041783E">
      <w:pPr>
        <w:jc w:val="both"/>
        <w:rPr>
          <w:rFonts w:asciiTheme="minorHAnsi" w:hAnsiTheme="minorHAnsi"/>
          <w:szCs w:val="140"/>
        </w:rPr>
      </w:pPr>
    </w:p>
    <w:p w:rsidR="00F95B35" w:rsidRDefault="00F95B35" w:rsidP="0041783E">
      <w:pPr>
        <w:jc w:val="both"/>
        <w:rPr>
          <w:rFonts w:asciiTheme="minorHAnsi" w:hAnsiTheme="minorHAnsi"/>
          <w:szCs w:val="140"/>
        </w:rPr>
      </w:pPr>
    </w:p>
    <w:p w:rsidR="00170A01" w:rsidRDefault="00170A01" w:rsidP="0041783E">
      <w:pPr>
        <w:jc w:val="both"/>
        <w:rPr>
          <w:rFonts w:asciiTheme="minorHAnsi" w:hAnsiTheme="minorHAnsi"/>
          <w:szCs w:val="140"/>
        </w:rPr>
      </w:pPr>
    </w:p>
    <w:p w:rsidR="00A24C82" w:rsidRPr="00E75BBB" w:rsidRDefault="00A24C82" w:rsidP="0041783E">
      <w:pPr>
        <w:jc w:val="both"/>
        <w:rPr>
          <w:rFonts w:asciiTheme="minorHAnsi" w:hAnsiTheme="minorHAnsi"/>
          <w:szCs w:val="140"/>
        </w:rPr>
      </w:pPr>
    </w:p>
    <w:p w:rsidR="00181EE2" w:rsidRPr="00E75BBB" w:rsidRDefault="00E75BBB" w:rsidP="00E75BBB">
      <w:pPr>
        <w:ind w:left="4248" w:firstLine="708"/>
        <w:jc w:val="both"/>
        <w:rPr>
          <w:rFonts w:asciiTheme="minorHAnsi" w:hAnsiTheme="minorHAnsi"/>
          <w:b/>
        </w:rPr>
      </w:pPr>
      <w:r w:rsidRPr="00E75BBB">
        <w:rPr>
          <w:rFonts w:asciiTheme="minorHAnsi" w:hAnsiTheme="minorHAnsi"/>
          <w:b/>
        </w:rPr>
        <w:t xml:space="preserve">  </w:t>
      </w:r>
      <w:r w:rsidR="00181EE2" w:rsidRPr="00E75BBB">
        <w:rPr>
          <w:rFonts w:asciiTheme="minorHAnsi" w:hAnsiTheme="minorHAnsi"/>
          <w:b/>
        </w:rPr>
        <w:t>Ing. Ján Kolesár</w:t>
      </w:r>
    </w:p>
    <w:p w:rsidR="00181EE2" w:rsidRPr="00E75BBB" w:rsidRDefault="00181EE2" w:rsidP="0041783E">
      <w:pPr>
        <w:jc w:val="both"/>
        <w:rPr>
          <w:rFonts w:asciiTheme="minorHAnsi" w:hAnsiTheme="minorHAnsi"/>
        </w:rPr>
      </w:pPr>
      <w:r w:rsidRPr="00E75BBB">
        <w:rPr>
          <w:rFonts w:asciiTheme="minorHAnsi" w:hAnsiTheme="minorHAnsi"/>
        </w:rPr>
        <w:tab/>
      </w:r>
      <w:r w:rsidRPr="00E75BBB">
        <w:rPr>
          <w:rFonts w:asciiTheme="minorHAnsi" w:hAnsiTheme="minorHAnsi"/>
        </w:rPr>
        <w:tab/>
      </w:r>
      <w:r w:rsidRPr="00E75BBB">
        <w:rPr>
          <w:rFonts w:asciiTheme="minorHAnsi" w:hAnsiTheme="minorHAnsi"/>
        </w:rPr>
        <w:tab/>
      </w:r>
      <w:r w:rsidRPr="00E75BBB">
        <w:rPr>
          <w:rFonts w:asciiTheme="minorHAnsi" w:hAnsiTheme="minorHAnsi"/>
        </w:rPr>
        <w:tab/>
      </w:r>
      <w:r w:rsidR="00E75BBB" w:rsidRPr="00E75BBB">
        <w:rPr>
          <w:rFonts w:asciiTheme="minorHAnsi" w:hAnsiTheme="minorHAnsi"/>
        </w:rPr>
        <w:tab/>
      </w:r>
      <w:r w:rsidRPr="00E75BBB">
        <w:rPr>
          <w:rFonts w:asciiTheme="minorHAnsi" w:hAnsiTheme="minorHAnsi"/>
        </w:rPr>
        <w:tab/>
      </w:r>
      <w:r w:rsidRPr="00E75BBB">
        <w:rPr>
          <w:rFonts w:asciiTheme="minorHAnsi" w:hAnsiTheme="minorHAnsi"/>
        </w:rPr>
        <w:tab/>
        <w:t>riaditeľ spoločnosti</w:t>
      </w:r>
    </w:p>
    <w:sectPr w:rsidR="00181EE2" w:rsidRPr="00E75BBB" w:rsidSect="006D29F0">
      <w:footerReference w:type="default" r:id="rId9"/>
      <w:type w:val="continuous"/>
      <w:pgSz w:w="11906" w:h="16838"/>
      <w:pgMar w:top="1418" w:right="1418" w:bottom="1418" w:left="1418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45C76" w:rsidRDefault="00E45C76" w:rsidP="005C28AB">
      <w:r>
        <w:separator/>
      </w:r>
    </w:p>
  </w:endnote>
  <w:endnote w:type="continuationSeparator" w:id="1">
    <w:p w:rsidR="00E45C76" w:rsidRDefault="00E45C76" w:rsidP="005C28A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CE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23666280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2942B7" w:rsidRDefault="002942B7">
            <w:pPr>
              <w:pStyle w:val="Pta"/>
              <w:jc w:val="center"/>
            </w:pPr>
            <w:r w:rsidRPr="00C503B1">
              <w:rPr>
                <w:color w:val="808080" w:themeColor="background1" w:themeShade="80"/>
                <w:sz w:val="20"/>
                <w:szCs w:val="20"/>
              </w:rPr>
              <w:t xml:space="preserve">Strana </w:t>
            </w:r>
            <w:r w:rsidR="00B81F13" w:rsidRPr="00C503B1">
              <w:rPr>
                <w:bCs/>
                <w:color w:val="808080" w:themeColor="background1" w:themeShade="80"/>
                <w:sz w:val="20"/>
                <w:szCs w:val="20"/>
              </w:rPr>
              <w:fldChar w:fldCharType="begin"/>
            </w:r>
            <w:r w:rsidRPr="00C503B1">
              <w:rPr>
                <w:bCs/>
                <w:color w:val="808080" w:themeColor="background1" w:themeShade="80"/>
                <w:sz w:val="20"/>
                <w:szCs w:val="20"/>
              </w:rPr>
              <w:instrText>PAGE</w:instrText>
            </w:r>
            <w:r w:rsidR="00B81F13" w:rsidRPr="00C503B1">
              <w:rPr>
                <w:bCs/>
                <w:color w:val="808080" w:themeColor="background1" w:themeShade="80"/>
                <w:sz w:val="20"/>
                <w:szCs w:val="20"/>
              </w:rPr>
              <w:fldChar w:fldCharType="separate"/>
            </w:r>
            <w:r w:rsidR="00CB0FDC">
              <w:rPr>
                <w:bCs/>
                <w:noProof/>
                <w:color w:val="808080" w:themeColor="background1" w:themeShade="80"/>
                <w:sz w:val="20"/>
                <w:szCs w:val="20"/>
              </w:rPr>
              <w:t>2</w:t>
            </w:r>
            <w:r w:rsidR="00B81F13" w:rsidRPr="00C503B1">
              <w:rPr>
                <w:bCs/>
                <w:color w:val="808080" w:themeColor="background1" w:themeShade="80"/>
                <w:sz w:val="20"/>
                <w:szCs w:val="20"/>
              </w:rPr>
              <w:fldChar w:fldCharType="end"/>
            </w:r>
            <w:r w:rsidRPr="00C503B1">
              <w:rPr>
                <w:color w:val="808080" w:themeColor="background1" w:themeShade="80"/>
                <w:sz w:val="20"/>
                <w:szCs w:val="20"/>
              </w:rPr>
              <w:t xml:space="preserve"> z </w:t>
            </w:r>
            <w:r w:rsidR="00B81F13" w:rsidRPr="00C503B1">
              <w:rPr>
                <w:bCs/>
                <w:color w:val="808080" w:themeColor="background1" w:themeShade="80"/>
                <w:sz w:val="20"/>
                <w:szCs w:val="20"/>
              </w:rPr>
              <w:fldChar w:fldCharType="begin"/>
            </w:r>
            <w:r w:rsidRPr="00C503B1">
              <w:rPr>
                <w:bCs/>
                <w:color w:val="808080" w:themeColor="background1" w:themeShade="80"/>
                <w:sz w:val="20"/>
                <w:szCs w:val="20"/>
              </w:rPr>
              <w:instrText>NUMPAGES</w:instrText>
            </w:r>
            <w:r w:rsidR="00B81F13" w:rsidRPr="00C503B1">
              <w:rPr>
                <w:bCs/>
                <w:color w:val="808080" w:themeColor="background1" w:themeShade="80"/>
                <w:sz w:val="20"/>
                <w:szCs w:val="20"/>
              </w:rPr>
              <w:fldChar w:fldCharType="separate"/>
            </w:r>
            <w:r w:rsidR="00CB0FDC">
              <w:rPr>
                <w:bCs/>
                <w:noProof/>
                <w:color w:val="808080" w:themeColor="background1" w:themeShade="80"/>
                <w:sz w:val="20"/>
                <w:szCs w:val="20"/>
              </w:rPr>
              <w:t>9</w:t>
            </w:r>
            <w:r w:rsidR="00B81F13" w:rsidRPr="00C503B1">
              <w:rPr>
                <w:bCs/>
                <w:color w:val="808080" w:themeColor="background1" w:themeShade="80"/>
                <w:sz w:val="20"/>
                <w:szCs w:val="20"/>
              </w:rPr>
              <w:fldChar w:fldCharType="end"/>
            </w:r>
          </w:p>
        </w:sdtContent>
      </w:sdt>
    </w:sdtContent>
  </w:sdt>
  <w:p w:rsidR="002942B7" w:rsidRDefault="002942B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45C76" w:rsidRDefault="00E45C76" w:rsidP="005C28AB">
      <w:r>
        <w:separator/>
      </w:r>
    </w:p>
  </w:footnote>
  <w:footnote w:type="continuationSeparator" w:id="1">
    <w:p w:rsidR="00E45C76" w:rsidRDefault="00E45C76" w:rsidP="005C28A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A247E8"/>
    <w:multiLevelType w:val="hybridMultilevel"/>
    <w:tmpl w:val="A280780A"/>
    <w:lvl w:ilvl="0" w:tplc="E5AA4DDE">
      <w:start w:val="9"/>
      <w:numFmt w:val="bullet"/>
      <w:lvlText w:val="-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804979"/>
    <w:multiLevelType w:val="hybridMultilevel"/>
    <w:tmpl w:val="3DA2EB50"/>
    <w:lvl w:ilvl="0" w:tplc="6932FFC8">
      <w:start w:val="1"/>
      <w:numFmt w:val="upperRoman"/>
      <w:lvlText w:val="%1."/>
      <w:lvlJc w:val="left"/>
      <w:pPr>
        <w:ind w:left="1440" w:hanging="10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CE0D9C"/>
    <w:multiLevelType w:val="hybridMultilevel"/>
    <w:tmpl w:val="FE1E86A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7BA7436"/>
    <w:multiLevelType w:val="hybridMultilevel"/>
    <w:tmpl w:val="627206B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D044B3C"/>
    <w:multiLevelType w:val="hybridMultilevel"/>
    <w:tmpl w:val="F9ACFB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2A1B5C"/>
    <w:multiLevelType w:val="hybridMultilevel"/>
    <w:tmpl w:val="A836BC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77159E3"/>
    <w:multiLevelType w:val="hybridMultilevel"/>
    <w:tmpl w:val="D4F089AA"/>
    <w:lvl w:ilvl="0" w:tplc="B58C677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85C1609"/>
    <w:multiLevelType w:val="hybridMultilevel"/>
    <w:tmpl w:val="A6C69DD0"/>
    <w:lvl w:ilvl="0" w:tplc="927E7658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8C836D2"/>
    <w:multiLevelType w:val="hybridMultilevel"/>
    <w:tmpl w:val="96047D66"/>
    <w:lvl w:ilvl="0" w:tplc="0C56B62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>
    <w:nsid w:val="2C8D5C79"/>
    <w:multiLevelType w:val="hybridMultilevel"/>
    <w:tmpl w:val="5AEA55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D4D1B36"/>
    <w:multiLevelType w:val="hybridMultilevel"/>
    <w:tmpl w:val="5C30FE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B76A73"/>
    <w:multiLevelType w:val="hybridMultilevel"/>
    <w:tmpl w:val="5AEA55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D233715"/>
    <w:multiLevelType w:val="hybridMultilevel"/>
    <w:tmpl w:val="F376A596"/>
    <w:lvl w:ilvl="0" w:tplc="87B49378">
      <w:numFmt w:val="bullet"/>
      <w:lvlText w:val="-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372236D"/>
    <w:multiLevelType w:val="hybridMultilevel"/>
    <w:tmpl w:val="B13240CE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70F5695"/>
    <w:multiLevelType w:val="hybridMultilevel"/>
    <w:tmpl w:val="7AE8A6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B0F5134"/>
    <w:multiLevelType w:val="hybridMultilevel"/>
    <w:tmpl w:val="1262A3DC"/>
    <w:lvl w:ilvl="0" w:tplc="623634B2">
      <w:start w:val="7"/>
      <w:numFmt w:val="bullet"/>
      <w:lvlText w:val="-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D5A1588"/>
    <w:multiLevelType w:val="hybridMultilevel"/>
    <w:tmpl w:val="F32A5BAC"/>
    <w:lvl w:ilvl="0" w:tplc="11D438A8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0420B07"/>
    <w:multiLevelType w:val="hybridMultilevel"/>
    <w:tmpl w:val="E82C73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23C6AA1"/>
    <w:multiLevelType w:val="hybridMultilevel"/>
    <w:tmpl w:val="8724015E"/>
    <w:lvl w:ilvl="0" w:tplc="4A727F64">
      <w:start w:val="1"/>
      <w:numFmt w:val="decimal"/>
      <w:lvlText w:val="%1."/>
      <w:lvlJc w:val="left"/>
      <w:pPr>
        <w:ind w:left="644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>
    <w:nsid w:val="69327072"/>
    <w:multiLevelType w:val="hybridMultilevel"/>
    <w:tmpl w:val="A4B438F6"/>
    <w:lvl w:ilvl="0" w:tplc="3F54CD46">
      <w:start w:val="9"/>
      <w:numFmt w:val="bullet"/>
      <w:lvlText w:val="-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5"/>
  </w:num>
  <w:num w:numId="5">
    <w:abstractNumId w:val="14"/>
  </w:num>
  <w:num w:numId="6">
    <w:abstractNumId w:val="19"/>
  </w:num>
  <w:num w:numId="7">
    <w:abstractNumId w:val="4"/>
  </w:num>
  <w:num w:numId="8">
    <w:abstractNumId w:val="9"/>
  </w:num>
  <w:num w:numId="9">
    <w:abstractNumId w:val="10"/>
  </w:num>
  <w:num w:numId="10">
    <w:abstractNumId w:val="7"/>
  </w:num>
  <w:num w:numId="11">
    <w:abstractNumId w:val="16"/>
  </w:num>
  <w:num w:numId="12">
    <w:abstractNumId w:val="8"/>
  </w:num>
  <w:num w:numId="13">
    <w:abstractNumId w:val="13"/>
  </w:num>
  <w:num w:numId="14">
    <w:abstractNumId w:val="18"/>
  </w:num>
  <w:num w:numId="15">
    <w:abstractNumId w:val="17"/>
  </w:num>
  <w:num w:numId="16">
    <w:abstractNumId w:val="12"/>
  </w:num>
  <w:num w:numId="17">
    <w:abstractNumId w:val="0"/>
  </w:num>
  <w:num w:numId="18">
    <w:abstractNumId w:val="6"/>
  </w:num>
  <w:num w:numId="19">
    <w:abstractNumId w:val="15"/>
  </w:num>
  <w:num w:numId="20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stylePaneFormatFilter w:val="3F01"/>
  <w:defaultTabStop w:val="708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>
    <w:applyBreakingRules/>
    <w:useFELayout/>
  </w:compat>
  <w:rsids>
    <w:rsidRoot w:val="001B4769"/>
    <w:rsid w:val="00001C42"/>
    <w:rsid w:val="00016330"/>
    <w:rsid w:val="00025F7C"/>
    <w:rsid w:val="000312DC"/>
    <w:rsid w:val="00051E3A"/>
    <w:rsid w:val="0005240F"/>
    <w:rsid w:val="00055895"/>
    <w:rsid w:val="0007297E"/>
    <w:rsid w:val="00074FEF"/>
    <w:rsid w:val="000833B0"/>
    <w:rsid w:val="0009693D"/>
    <w:rsid w:val="00096FCE"/>
    <w:rsid w:val="000B6E2A"/>
    <w:rsid w:val="000C2B56"/>
    <w:rsid w:val="000D0A35"/>
    <w:rsid w:val="000D4969"/>
    <w:rsid w:val="000E3CFA"/>
    <w:rsid w:val="000E5795"/>
    <w:rsid w:val="000F17AF"/>
    <w:rsid w:val="000F5370"/>
    <w:rsid w:val="0010735C"/>
    <w:rsid w:val="00124334"/>
    <w:rsid w:val="0012452E"/>
    <w:rsid w:val="001269B6"/>
    <w:rsid w:val="00136C39"/>
    <w:rsid w:val="001538EE"/>
    <w:rsid w:val="0016185A"/>
    <w:rsid w:val="00167E29"/>
    <w:rsid w:val="00170A01"/>
    <w:rsid w:val="00172AF8"/>
    <w:rsid w:val="00181EE2"/>
    <w:rsid w:val="00190472"/>
    <w:rsid w:val="00191CAA"/>
    <w:rsid w:val="001A185A"/>
    <w:rsid w:val="001A20ED"/>
    <w:rsid w:val="001A2A8A"/>
    <w:rsid w:val="001B3D90"/>
    <w:rsid w:val="001B4769"/>
    <w:rsid w:val="001B67AE"/>
    <w:rsid w:val="001C3D11"/>
    <w:rsid w:val="001D0CB7"/>
    <w:rsid w:val="001D1C43"/>
    <w:rsid w:val="001D529D"/>
    <w:rsid w:val="001D5DF8"/>
    <w:rsid w:val="001E0EB5"/>
    <w:rsid w:val="001E6F82"/>
    <w:rsid w:val="001F0813"/>
    <w:rsid w:val="00211D99"/>
    <w:rsid w:val="0024450F"/>
    <w:rsid w:val="0025560F"/>
    <w:rsid w:val="0025608F"/>
    <w:rsid w:val="00256189"/>
    <w:rsid w:val="00266AC9"/>
    <w:rsid w:val="002721A4"/>
    <w:rsid w:val="00275BD8"/>
    <w:rsid w:val="002770C7"/>
    <w:rsid w:val="0028341B"/>
    <w:rsid w:val="002942B7"/>
    <w:rsid w:val="002C0A22"/>
    <w:rsid w:val="002C43FC"/>
    <w:rsid w:val="002D4BB8"/>
    <w:rsid w:val="002F1F58"/>
    <w:rsid w:val="002F4DBB"/>
    <w:rsid w:val="00304AD1"/>
    <w:rsid w:val="00307598"/>
    <w:rsid w:val="00310BAF"/>
    <w:rsid w:val="00310DEB"/>
    <w:rsid w:val="00313FF7"/>
    <w:rsid w:val="0034062F"/>
    <w:rsid w:val="00347B48"/>
    <w:rsid w:val="00375F75"/>
    <w:rsid w:val="003775D7"/>
    <w:rsid w:val="00394FC1"/>
    <w:rsid w:val="003A0ED2"/>
    <w:rsid w:val="003C5115"/>
    <w:rsid w:val="003C6017"/>
    <w:rsid w:val="003E6EAA"/>
    <w:rsid w:val="003E751F"/>
    <w:rsid w:val="003F5AC2"/>
    <w:rsid w:val="00406349"/>
    <w:rsid w:val="00410C74"/>
    <w:rsid w:val="00411743"/>
    <w:rsid w:val="0041783E"/>
    <w:rsid w:val="0042577A"/>
    <w:rsid w:val="004258B4"/>
    <w:rsid w:val="00432702"/>
    <w:rsid w:val="004376AD"/>
    <w:rsid w:val="00457277"/>
    <w:rsid w:val="0047235F"/>
    <w:rsid w:val="00476DF6"/>
    <w:rsid w:val="004949F8"/>
    <w:rsid w:val="00496C06"/>
    <w:rsid w:val="004A11E4"/>
    <w:rsid w:val="004A4CDE"/>
    <w:rsid w:val="004A4E60"/>
    <w:rsid w:val="004A7064"/>
    <w:rsid w:val="004C211E"/>
    <w:rsid w:val="004D47F8"/>
    <w:rsid w:val="004E1437"/>
    <w:rsid w:val="00510E1C"/>
    <w:rsid w:val="00527D19"/>
    <w:rsid w:val="00565F03"/>
    <w:rsid w:val="005744AD"/>
    <w:rsid w:val="005839D7"/>
    <w:rsid w:val="0058685D"/>
    <w:rsid w:val="005905EF"/>
    <w:rsid w:val="00595C4F"/>
    <w:rsid w:val="005B1A05"/>
    <w:rsid w:val="005B70C7"/>
    <w:rsid w:val="005C28AB"/>
    <w:rsid w:val="005F49B7"/>
    <w:rsid w:val="005F7836"/>
    <w:rsid w:val="006055C2"/>
    <w:rsid w:val="00614153"/>
    <w:rsid w:val="00615F24"/>
    <w:rsid w:val="00660775"/>
    <w:rsid w:val="00684D2F"/>
    <w:rsid w:val="006A1E56"/>
    <w:rsid w:val="006A4318"/>
    <w:rsid w:val="006B0244"/>
    <w:rsid w:val="006B4148"/>
    <w:rsid w:val="006C364D"/>
    <w:rsid w:val="006D29F0"/>
    <w:rsid w:val="006E6F7C"/>
    <w:rsid w:val="006F177A"/>
    <w:rsid w:val="006F1B52"/>
    <w:rsid w:val="006F1F1A"/>
    <w:rsid w:val="006F3B8D"/>
    <w:rsid w:val="006F602A"/>
    <w:rsid w:val="00701C32"/>
    <w:rsid w:val="00704E3B"/>
    <w:rsid w:val="0070751A"/>
    <w:rsid w:val="00716B12"/>
    <w:rsid w:val="0073478A"/>
    <w:rsid w:val="00763210"/>
    <w:rsid w:val="00780430"/>
    <w:rsid w:val="00791385"/>
    <w:rsid w:val="007B48B9"/>
    <w:rsid w:val="007C4ECF"/>
    <w:rsid w:val="007D04C1"/>
    <w:rsid w:val="007D7973"/>
    <w:rsid w:val="007E7B88"/>
    <w:rsid w:val="007F7F49"/>
    <w:rsid w:val="00822F69"/>
    <w:rsid w:val="008249C4"/>
    <w:rsid w:val="008665D6"/>
    <w:rsid w:val="00875FCB"/>
    <w:rsid w:val="008A0ED2"/>
    <w:rsid w:val="008A1BC9"/>
    <w:rsid w:val="008A3694"/>
    <w:rsid w:val="008C1D27"/>
    <w:rsid w:val="008C7488"/>
    <w:rsid w:val="008D3F77"/>
    <w:rsid w:val="008E30F3"/>
    <w:rsid w:val="008E6F67"/>
    <w:rsid w:val="008E727F"/>
    <w:rsid w:val="00904390"/>
    <w:rsid w:val="00907757"/>
    <w:rsid w:val="00915118"/>
    <w:rsid w:val="00917776"/>
    <w:rsid w:val="0094020A"/>
    <w:rsid w:val="00940560"/>
    <w:rsid w:val="009407FE"/>
    <w:rsid w:val="00943446"/>
    <w:rsid w:val="009675D2"/>
    <w:rsid w:val="009742CB"/>
    <w:rsid w:val="00997875"/>
    <w:rsid w:val="009C4D4C"/>
    <w:rsid w:val="009D0615"/>
    <w:rsid w:val="009E3DD8"/>
    <w:rsid w:val="009E3F64"/>
    <w:rsid w:val="009E5910"/>
    <w:rsid w:val="00A031C3"/>
    <w:rsid w:val="00A046F6"/>
    <w:rsid w:val="00A24C82"/>
    <w:rsid w:val="00A4759F"/>
    <w:rsid w:val="00A512EB"/>
    <w:rsid w:val="00A575BB"/>
    <w:rsid w:val="00A60A65"/>
    <w:rsid w:val="00A80FF8"/>
    <w:rsid w:val="00A81CCE"/>
    <w:rsid w:val="00A92DEA"/>
    <w:rsid w:val="00A958FF"/>
    <w:rsid w:val="00AA1B9C"/>
    <w:rsid w:val="00AA54E1"/>
    <w:rsid w:val="00AB288A"/>
    <w:rsid w:val="00AC18AA"/>
    <w:rsid w:val="00AC2D2D"/>
    <w:rsid w:val="00AC4D49"/>
    <w:rsid w:val="00AD1719"/>
    <w:rsid w:val="00AF075E"/>
    <w:rsid w:val="00AF2A85"/>
    <w:rsid w:val="00B021CA"/>
    <w:rsid w:val="00B2347E"/>
    <w:rsid w:val="00B23FAB"/>
    <w:rsid w:val="00B3559F"/>
    <w:rsid w:val="00B420F9"/>
    <w:rsid w:val="00B45437"/>
    <w:rsid w:val="00B56800"/>
    <w:rsid w:val="00B61140"/>
    <w:rsid w:val="00B74525"/>
    <w:rsid w:val="00B7592F"/>
    <w:rsid w:val="00B81B3C"/>
    <w:rsid w:val="00B81F13"/>
    <w:rsid w:val="00B8330A"/>
    <w:rsid w:val="00B85A22"/>
    <w:rsid w:val="00B92AA1"/>
    <w:rsid w:val="00B95005"/>
    <w:rsid w:val="00BA7E2E"/>
    <w:rsid w:val="00BC37FF"/>
    <w:rsid w:val="00BD5177"/>
    <w:rsid w:val="00BD78DD"/>
    <w:rsid w:val="00BE1B73"/>
    <w:rsid w:val="00BE2C0F"/>
    <w:rsid w:val="00BE4F15"/>
    <w:rsid w:val="00BF0B47"/>
    <w:rsid w:val="00C1064C"/>
    <w:rsid w:val="00C161FD"/>
    <w:rsid w:val="00C21BB6"/>
    <w:rsid w:val="00C503B1"/>
    <w:rsid w:val="00C64122"/>
    <w:rsid w:val="00C65BFB"/>
    <w:rsid w:val="00C72C1B"/>
    <w:rsid w:val="00C74E6E"/>
    <w:rsid w:val="00C811B6"/>
    <w:rsid w:val="00C85381"/>
    <w:rsid w:val="00C910A0"/>
    <w:rsid w:val="00CA23BA"/>
    <w:rsid w:val="00CB0FDC"/>
    <w:rsid w:val="00CD024E"/>
    <w:rsid w:val="00CE56DC"/>
    <w:rsid w:val="00CE6A2A"/>
    <w:rsid w:val="00D16321"/>
    <w:rsid w:val="00D22281"/>
    <w:rsid w:val="00D33768"/>
    <w:rsid w:val="00D465D7"/>
    <w:rsid w:val="00D558BD"/>
    <w:rsid w:val="00D6327D"/>
    <w:rsid w:val="00D718D2"/>
    <w:rsid w:val="00D71D67"/>
    <w:rsid w:val="00DB271A"/>
    <w:rsid w:val="00DC0024"/>
    <w:rsid w:val="00DF50DB"/>
    <w:rsid w:val="00E11D33"/>
    <w:rsid w:val="00E2001E"/>
    <w:rsid w:val="00E23964"/>
    <w:rsid w:val="00E35C80"/>
    <w:rsid w:val="00E45C76"/>
    <w:rsid w:val="00E51850"/>
    <w:rsid w:val="00E54ACF"/>
    <w:rsid w:val="00E56EB1"/>
    <w:rsid w:val="00E70257"/>
    <w:rsid w:val="00E75BBB"/>
    <w:rsid w:val="00E91B9D"/>
    <w:rsid w:val="00E91E0A"/>
    <w:rsid w:val="00EB2A43"/>
    <w:rsid w:val="00ED50C6"/>
    <w:rsid w:val="00EE7152"/>
    <w:rsid w:val="00EF4E55"/>
    <w:rsid w:val="00F24A3A"/>
    <w:rsid w:val="00F26C4B"/>
    <w:rsid w:val="00F3105E"/>
    <w:rsid w:val="00F446F4"/>
    <w:rsid w:val="00F538C4"/>
    <w:rsid w:val="00F670D3"/>
    <w:rsid w:val="00F86A11"/>
    <w:rsid w:val="00F95B35"/>
    <w:rsid w:val="00F9787D"/>
    <w:rsid w:val="00FB7649"/>
    <w:rsid w:val="00FC243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3D90"/>
    <w:rPr>
      <w:sz w:val="24"/>
      <w:szCs w:val="24"/>
      <w:lang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sid w:val="00510E1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615F24"/>
    <w:pPr>
      <w:ind w:left="720"/>
      <w:contextualSpacing/>
    </w:pPr>
  </w:style>
  <w:style w:type="character" w:customStyle="1" w:styleId="ra">
    <w:name w:val="ra"/>
    <w:basedOn w:val="Predvolenpsmoodseku"/>
    <w:rsid w:val="0042577A"/>
  </w:style>
  <w:style w:type="paragraph" w:styleId="Hlavika">
    <w:name w:val="header"/>
    <w:basedOn w:val="Normlny"/>
    <w:link w:val="HlavikaChar"/>
    <w:unhideWhenUsed/>
    <w:rsid w:val="005C28A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5C28AB"/>
    <w:rPr>
      <w:sz w:val="24"/>
      <w:szCs w:val="24"/>
      <w:lang w:eastAsia="zh-CN"/>
    </w:rPr>
  </w:style>
  <w:style w:type="paragraph" w:styleId="Pta">
    <w:name w:val="footer"/>
    <w:basedOn w:val="Normlny"/>
    <w:link w:val="PtaChar"/>
    <w:uiPriority w:val="99"/>
    <w:unhideWhenUsed/>
    <w:rsid w:val="005C28A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C28AB"/>
    <w:rPr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5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1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71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7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27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2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84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27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610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067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90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7C23D3-BD43-4053-9CB7-D386192D24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2058</Words>
  <Characters>11732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Vyjadrenie k činnosti dcérskych spoločností</vt:lpstr>
    </vt:vector>
  </TitlesOfParts>
  <Company>Maspoma s.r.o.</Company>
  <LinksUpToDate>false</LinksUpToDate>
  <CharactersWithSpaces>13763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Vyjadrenie k činnosti dcérskych spoločností</dc:title>
  <dc:creator>Hoghová</dc:creator>
  <cp:lastModifiedBy>Cútová</cp:lastModifiedBy>
  <cp:revision>2</cp:revision>
  <cp:lastPrinted>2017-04-24T13:04:00Z</cp:lastPrinted>
  <dcterms:created xsi:type="dcterms:W3CDTF">2018-06-20T06:36:00Z</dcterms:created>
  <dcterms:modified xsi:type="dcterms:W3CDTF">2018-06-20T06:36:00Z</dcterms:modified>
</cp:coreProperties>
</file>