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DD11BA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D11BA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DD11BA">
        <w:rPr>
          <w:rFonts w:cs="Arial"/>
          <w:szCs w:val="22"/>
        </w:rPr>
        <w:t>31.12.2017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470"/>
        <w:gridCol w:w="8212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27869" w:rsidP="00805597">
            <w:pPr>
              <w:jc w:val="both"/>
              <w:rPr>
                <w:rFonts w:cs="Arial"/>
                <w:szCs w:val="22"/>
              </w:rPr>
            </w:pPr>
            <w:r w:rsidRPr="00027869">
              <w:rPr>
                <w:rFonts w:cs="Arial"/>
                <w:szCs w:val="22"/>
              </w:rPr>
              <w:t xml:space="preserve">A.J. Hrbáč - </w:t>
            </w:r>
            <w:proofErr w:type="spellStart"/>
            <w:r w:rsidRPr="00027869">
              <w:rPr>
                <w:rFonts w:cs="Arial"/>
                <w:szCs w:val="22"/>
              </w:rPr>
              <w:t>Juvelen</w:t>
            </w:r>
            <w:proofErr w:type="spellEnd"/>
            <w:r w:rsidRPr="00027869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03A22" w:rsidP="00403A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Štefánikova 70, </w:t>
            </w:r>
            <w:r w:rsidRPr="00403A22">
              <w:rPr>
                <w:rFonts w:cs="Arial"/>
                <w:szCs w:val="22"/>
              </w:rPr>
              <w:t>Trenčín 911 01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403A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03A22" w:rsidRPr="00403A22">
              <w:rPr>
                <w:rFonts w:cs="Arial"/>
                <w:szCs w:val="22"/>
              </w:rPr>
              <w:t>34 114</w:t>
            </w:r>
            <w:r w:rsidR="00403A22">
              <w:rPr>
                <w:rFonts w:cs="Arial"/>
                <w:szCs w:val="22"/>
              </w:rPr>
              <w:t> </w:t>
            </w:r>
            <w:r w:rsidR="00403A22" w:rsidRPr="00403A22">
              <w:rPr>
                <w:rFonts w:cs="Arial"/>
                <w:szCs w:val="22"/>
              </w:rPr>
              <w:t>149</w:t>
            </w:r>
            <w:r w:rsidR="00403A22">
              <w:rPr>
                <w:rFonts w:cs="Arial"/>
                <w:szCs w:val="22"/>
              </w:rPr>
              <w:t xml:space="preserve"> </w:t>
            </w:r>
            <w:r w:rsidR="004534D4">
              <w:rPr>
                <w:rFonts w:cs="Arial"/>
                <w:szCs w:val="22"/>
              </w:rPr>
              <w:t xml:space="preserve">DIČ:  </w:t>
            </w:r>
            <w:r w:rsidR="00403A22" w:rsidRPr="00403A22">
              <w:rPr>
                <w:szCs w:val="22"/>
                <w:lang w:eastAsia="sk-SK"/>
              </w:rPr>
              <w:t>2021312150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03A22" w:rsidP="009A6C12">
            <w:pPr>
              <w:jc w:val="both"/>
              <w:rPr>
                <w:rFonts w:cs="Arial"/>
                <w:szCs w:val="22"/>
              </w:rPr>
            </w:pPr>
            <w:r w:rsidRPr="00403A22">
              <w:rPr>
                <w:rFonts w:cs="Arial"/>
                <w:szCs w:val="22"/>
              </w:rPr>
              <w:t>13.01.1995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3A22" w:rsidP="009A6C12">
            <w:pPr>
              <w:jc w:val="both"/>
              <w:rPr>
                <w:rFonts w:cs="Arial"/>
                <w:szCs w:val="22"/>
              </w:rPr>
            </w:pPr>
            <w:r w:rsidRPr="00403A22">
              <w:rPr>
                <w:rFonts w:cs="Arial"/>
                <w:szCs w:val="22"/>
              </w:rPr>
              <w:t>13.01.1995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0AA" w:rsidRDefault="005957EC" w:rsidP="004530AA">
      <w:pPr>
        <w:spacing w:after="0"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Veľkoobchod </w:t>
      </w:r>
      <w:r w:rsidR="00403A22">
        <w:rPr>
          <w:rFonts w:cs="Arial"/>
          <w:szCs w:val="22"/>
        </w:rPr>
        <w:t xml:space="preserve">so </w:t>
      </w:r>
      <w:proofErr w:type="spellStart"/>
      <w:r w:rsidR="00403A22">
        <w:rPr>
          <w:rFonts w:cs="Arial"/>
          <w:szCs w:val="22"/>
        </w:rPr>
        <w:t>šperkami</w:t>
      </w:r>
      <w:proofErr w:type="spellEnd"/>
      <w:r w:rsidR="00403A22">
        <w:rPr>
          <w:rFonts w:cs="Arial"/>
          <w:szCs w:val="22"/>
        </w:rPr>
        <w:t>.</w:t>
      </w:r>
    </w:p>
    <w:p w:rsidR="006531F4" w:rsidRDefault="006531F4" w:rsidP="004530AA">
      <w:pPr>
        <w:spacing w:after="0" w:line="240" w:lineRule="auto"/>
        <w:rPr>
          <w:rFonts w:cs="Arial"/>
          <w:szCs w:val="22"/>
        </w:rPr>
      </w:pP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:rsidR="007E018F" w:rsidRDefault="007E018F" w:rsidP="004530AA">
      <w:pPr>
        <w:ind w:right="-468"/>
        <w:jc w:val="both"/>
        <w:rPr>
          <w:rFonts w:cs="Arial"/>
          <w:szCs w:val="22"/>
        </w:rPr>
      </w:pPr>
    </w:p>
    <w:p w:rsidR="004530AA" w:rsidRDefault="007E018F" w:rsidP="004530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2D5E10">
        <w:rPr>
          <w:rFonts w:cs="Arial"/>
          <w:szCs w:val="22"/>
        </w:rPr>
        <w:t xml:space="preserve"> závierka zostavená k 31.12.201</w:t>
      </w:r>
      <w:r w:rsidR="00DD11BA">
        <w:rPr>
          <w:rFonts w:cs="Arial"/>
          <w:szCs w:val="22"/>
        </w:rPr>
        <w:t>7 bola schválená 2</w:t>
      </w:r>
      <w:r w:rsidR="00403A22">
        <w:rPr>
          <w:rFonts w:cs="Arial"/>
          <w:szCs w:val="22"/>
        </w:rPr>
        <w:t>0</w:t>
      </w:r>
      <w:r>
        <w:rPr>
          <w:rFonts w:cs="Arial"/>
          <w:szCs w:val="22"/>
        </w:rPr>
        <w:t>.</w:t>
      </w:r>
      <w:r w:rsidR="00DD11BA">
        <w:rPr>
          <w:rFonts w:cs="Arial"/>
          <w:szCs w:val="22"/>
        </w:rPr>
        <w:t>06.2018</w:t>
      </w:r>
      <w:r>
        <w:rPr>
          <w:rFonts w:cs="Arial"/>
          <w:szCs w:val="22"/>
        </w:rPr>
        <w:t>.</w:t>
      </w:r>
    </w:p>
    <w:p w:rsidR="004530AA" w:rsidRPr="00406AB2" w:rsidRDefault="004530AA" w:rsidP="004530AA">
      <w:pPr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201</w:t>
      </w:r>
      <w:r w:rsidR="00DD11BA">
        <w:t>7</w:t>
      </w:r>
      <w:r w:rsidRPr="0012730D">
        <w:t xml:space="preserve"> je zostavená ako riadna účtovná závierka podľa § 17 ods.6 zákona NR SR č. 431/2002 Z. z. o účtovníctve v znení neskorš</w:t>
      </w:r>
      <w:r w:rsidR="00DD11BA">
        <w:t xml:space="preserve">ích predpisov a to, za účtovné </w:t>
      </w:r>
      <w:r w:rsidRPr="0012730D">
        <w:t>obdobie</w:t>
      </w:r>
      <w:r w:rsidR="006531F4">
        <w:t xml:space="preserve"> od 1.</w:t>
      </w:r>
      <w:r w:rsidR="00DD11BA">
        <w:t>januára 2017 do 31.decembra 2017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lastRenderedPageBreak/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:rsidR="00406AB2" w:rsidRPr="00406AB2" w:rsidRDefault="00406AB2" w:rsidP="004530AA">
      <w:pPr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045"/>
        <w:gridCol w:w="3308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403A22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03A22" w:rsidP="00403A22">
            <w:pPr>
              <w:tabs>
                <w:tab w:val="left" w:pos="1215"/>
                <w:tab w:val="center" w:pos="1584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ab/>
              <w:t>0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do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dňa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 v 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Výška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podielu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základnom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hlasovacích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právach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Iný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ostatných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položkách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VI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ako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Dátum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531F4">
        <w:trPr>
          <w:trHeight w:val="49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957EC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403A22" w:rsidP="00403A22">
            <w:pPr>
              <w:jc w:val="center"/>
              <w:rPr>
                <w:szCs w:val="22"/>
                <w:lang w:val="en-US"/>
              </w:rPr>
            </w:pPr>
            <w:proofErr w:type="spellStart"/>
            <w:r w:rsidRPr="00403A22">
              <w:rPr>
                <w:szCs w:val="22"/>
                <w:lang w:val="en-US"/>
              </w:rPr>
              <w:t>Antonín</w:t>
            </w:r>
            <w:proofErr w:type="spellEnd"/>
            <w:r w:rsidRPr="00403A22">
              <w:rPr>
                <w:szCs w:val="22"/>
                <w:lang w:val="en-US"/>
              </w:rPr>
              <w:t xml:space="preserve"> </w:t>
            </w:r>
            <w:proofErr w:type="spellStart"/>
            <w:r w:rsidRPr="00403A22">
              <w:rPr>
                <w:szCs w:val="22"/>
                <w:lang w:val="en-US"/>
              </w:rPr>
              <w:t>Hrbáč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403A22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5957EC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9081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rPr>
                <w:b/>
                <w:bCs/>
                <w:szCs w:val="22"/>
                <w:lang w:val="en-US"/>
              </w:rPr>
            </w:pPr>
            <w:bookmarkStart w:id="0" w:name="_GoBack"/>
            <w:bookmarkEnd w:id="0"/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</w:tr>
    </w:tbl>
    <w:p w:rsidR="00134905" w:rsidRDefault="00134905" w:rsidP="007B0660">
      <w:pPr>
        <w:ind w:right="-468"/>
        <w:jc w:val="both"/>
        <w:rPr>
          <w:rFonts w:cs="Arial"/>
          <w:szCs w:val="22"/>
        </w:rPr>
      </w:pPr>
    </w:p>
    <w:p w:rsidR="00CE721B" w:rsidRDefault="00CE721B" w:rsidP="007B0660">
      <w:pPr>
        <w:ind w:right="-468"/>
        <w:jc w:val="both"/>
        <w:rPr>
          <w:rFonts w:cs="Arial"/>
          <w:szCs w:val="22"/>
        </w:rPr>
      </w:pPr>
    </w:p>
    <w:p w:rsidR="00CE721B" w:rsidRDefault="00CE721B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lastRenderedPageBreak/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 w:rsidR="00DD11BA">
        <w:t>tky, ktorá vznikla z minulých</w:t>
      </w:r>
      <w:r w:rsidRPr="0012730D">
        <w:t xml:space="preserve"> udalostí. Je pravdepodobné, že v budúcnosti zníži ekonomické úžitky účtovnej</w:t>
      </w:r>
      <w:r w:rsidR="00DD11BA">
        <w:t xml:space="preserve"> jednotky ,pričom nie je známa </w:t>
      </w:r>
      <w:r w:rsidRPr="0012730D">
        <w:t>výška tohto záväzku. Tvoria sa na krytie riz</w:t>
      </w:r>
      <w:r w:rsidR="00DD11BA">
        <w:t xml:space="preserve">ík alebo strát z podnikania. </w:t>
      </w:r>
      <w:r w:rsidRPr="0012730D">
        <w:t>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DD11BA">
          <w:headerReference w:type="default" r:id="rId9"/>
          <w:footerReference w:type="default" r:id="rId10"/>
          <w:pgSz w:w="11906" w:h="16838" w:code="9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5C9" w:rsidRDefault="00EE65C9" w:rsidP="00107589">
      <w:pPr>
        <w:spacing w:after="0" w:line="240" w:lineRule="auto"/>
      </w:pPr>
      <w:r>
        <w:separator/>
      </w:r>
    </w:p>
  </w:endnote>
  <w:endnote w:type="continuationSeparator" w:id="0">
    <w:p w:rsidR="00EE65C9" w:rsidRDefault="00EE65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03A22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5C9" w:rsidRDefault="00EE65C9" w:rsidP="00107589">
      <w:pPr>
        <w:spacing w:after="0" w:line="240" w:lineRule="auto"/>
      </w:pPr>
      <w:r>
        <w:separator/>
      </w:r>
    </w:p>
  </w:footnote>
  <w:footnote w:type="continuationSeparator" w:id="0">
    <w:p w:rsidR="00EE65C9" w:rsidRDefault="00EE65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3D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3DF7" w:rsidRPr="003F477D" w:rsidRDefault="005F3D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3DF7" w:rsidRPr="003F477D" w:rsidRDefault="005F3DF7" w:rsidP="005957E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957EC">
            <w:rPr>
              <w:szCs w:val="22"/>
            </w:rPr>
            <w:t>34118829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</w:t>
          </w:r>
          <w:r w:rsidR="00351FF0">
            <w:rPr>
              <w:szCs w:val="22"/>
              <w:lang w:eastAsia="sk-SK"/>
            </w:rPr>
            <w:t>0</w:t>
          </w:r>
          <w:r w:rsidR="005957EC">
            <w:rPr>
              <w:szCs w:val="22"/>
              <w:lang w:eastAsia="sk-SK"/>
            </w:rPr>
            <w:t>386258</w:t>
          </w:r>
        </w:p>
      </w:tc>
    </w:tr>
  </w:tbl>
  <w:p w:rsidR="005F3DF7" w:rsidRPr="004268D2" w:rsidRDefault="005F3DF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7869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73D"/>
    <w:rsid w:val="00107589"/>
    <w:rsid w:val="001109F9"/>
    <w:rsid w:val="00134905"/>
    <w:rsid w:val="00145A57"/>
    <w:rsid w:val="00150FDA"/>
    <w:rsid w:val="00151C69"/>
    <w:rsid w:val="00153CEB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A22"/>
    <w:rsid w:val="00406AB2"/>
    <w:rsid w:val="0041662D"/>
    <w:rsid w:val="00420380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13360"/>
    <w:rsid w:val="00640F6D"/>
    <w:rsid w:val="00645466"/>
    <w:rsid w:val="00646CDF"/>
    <w:rsid w:val="006531F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805597"/>
    <w:rsid w:val="00805654"/>
    <w:rsid w:val="00811F01"/>
    <w:rsid w:val="00817A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3D82"/>
    <w:rsid w:val="00D70FD8"/>
    <w:rsid w:val="00D72E6B"/>
    <w:rsid w:val="00D83915"/>
    <w:rsid w:val="00D9007D"/>
    <w:rsid w:val="00DB09A0"/>
    <w:rsid w:val="00DB1EA0"/>
    <w:rsid w:val="00DC066D"/>
    <w:rsid w:val="00DD0855"/>
    <w:rsid w:val="00DD11BA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5EA7E-E2D6-463E-8418-5D4F0AF0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4867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3</cp:revision>
  <cp:lastPrinted>2017-03-29T07:12:00Z</cp:lastPrinted>
  <dcterms:created xsi:type="dcterms:W3CDTF">2018-06-20T14:53:00Z</dcterms:created>
  <dcterms:modified xsi:type="dcterms:W3CDTF">2018-06-20T14:55:00Z</dcterms:modified>
</cp:coreProperties>
</file>