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EEF" w:rsidRDefault="00D41EEF" w:rsidP="00D41EEF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</w:t>
      </w:r>
      <w:r w:rsidR="00884186">
        <w:rPr>
          <w:b/>
          <w:sz w:val="32"/>
          <w:szCs w:val="32"/>
        </w:rPr>
        <w:t>č</w:t>
      </w:r>
      <w:proofErr w:type="spellEnd"/>
      <w:r w:rsidR="00884186">
        <w:rPr>
          <w:b/>
          <w:sz w:val="32"/>
          <w:szCs w:val="32"/>
        </w:rPr>
        <w:t xml:space="preserve"> MÚJ 3-01         IČO: 48102377         DIČ: 2120042914</w:t>
      </w:r>
    </w:p>
    <w:p w:rsidR="00CC075E" w:rsidRPr="00CC075E" w:rsidRDefault="00CC075E" w:rsidP="00D41EEF">
      <w:pPr>
        <w:jc w:val="both"/>
        <w:rPr>
          <w:b/>
          <w:sz w:val="24"/>
          <w:szCs w:val="24"/>
        </w:rPr>
      </w:pPr>
    </w:p>
    <w:p w:rsidR="00D41EEF" w:rsidRDefault="00D41EEF" w:rsidP="00D41EE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Názov:</w:t>
      </w:r>
      <w:r w:rsidR="00B61E9D">
        <w:rPr>
          <w:sz w:val="24"/>
          <w:szCs w:val="24"/>
        </w:rPr>
        <w:t xml:space="preserve"> </w:t>
      </w:r>
      <w:r w:rsidR="00884186">
        <w:rPr>
          <w:sz w:val="24"/>
          <w:szCs w:val="24"/>
        </w:rPr>
        <w:t>ZION GROUP</w:t>
      </w:r>
      <w:r w:rsidR="00F25F92">
        <w:rPr>
          <w:sz w:val="24"/>
          <w:szCs w:val="24"/>
        </w:rPr>
        <w:t xml:space="preserve"> s.r.o.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</w:t>
      </w:r>
      <w:r w:rsidR="00F25F92">
        <w:rPr>
          <w:sz w:val="24"/>
          <w:szCs w:val="24"/>
        </w:rPr>
        <w:t>Gen. Svobodu 684/12, 089 01 Svidník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Deň zápisu:</w:t>
      </w:r>
      <w:r w:rsidR="00884186">
        <w:rPr>
          <w:sz w:val="24"/>
          <w:szCs w:val="24"/>
        </w:rPr>
        <w:t xml:space="preserve"> 28.03.2015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Právna forma:</w:t>
      </w:r>
      <w:r w:rsidR="005C25D8">
        <w:rPr>
          <w:sz w:val="24"/>
          <w:szCs w:val="24"/>
        </w:rPr>
        <w:t xml:space="preserve"> Spoločnosť s ručením obmedzeným</w:t>
      </w:r>
    </w:p>
    <w:p w:rsidR="0000352C" w:rsidRDefault="0000352C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Priemerný počet zamestnancov:</w:t>
      </w:r>
      <w:r w:rsidR="00884186">
        <w:rPr>
          <w:sz w:val="24"/>
          <w:szCs w:val="24"/>
        </w:rPr>
        <w:t xml:space="preserve">  1 (jeden</w:t>
      </w:r>
      <w:r>
        <w:rPr>
          <w:sz w:val="24"/>
          <w:szCs w:val="24"/>
        </w:rPr>
        <w:t>)</w:t>
      </w:r>
    </w:p>
    <w:p w:rsidR="0000352C" w:rsidRPr="00CC075E" w:rsidRDefault="0000352C" w:rsidP="00D41EEF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Opis hospodárskej činnosti:</w:t>
      </w:r>
    </w:p>
    <w:p w:rsidR="0000352C" w:rsidRDefault="00F25F92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46.13.0 </w:t>
      </w:r>
      <w:r w:rsidR="005C25D8">
        <w:rPr>
          <w:sz w:val="24"/>
          <w:szCs w:val="24"/>
        </w:rPr>
        <w:t>Sprostredkova</w:t>
      </w:r>
      <w:r w:rsidR="00B61E9D">
        <w:rPr>
          <w:sz w:val="24"/>
          <w:szCs w:val="24"/>
        </w:rPr>
        <w:t>nie obchodu</w:t>
      </w:r>
      <w:r>
        <w:rPr>
          <w:sz w:val="24"/>
          <w:szCs w:val="24"/>
        </w:rPr>
        <w:t xml:space="preserve"> s drevom</w:t>
      </w:r>
    </w:p>
    <w:p w:rsidR="0000352C" w:rsidRDefault="0000352C" w:rsidP="0000352C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00352C" w:rsidRPr="00CC075E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aktív súvahy</w:t>
      </w:r>
    </w:p>
    <w:p w:rsidR="00F25F92" w:rsidRDefault="00F25F92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Finančný majetok </w:t>
      </w:r>
      <w:r w:rsidR="00947137">
        <w:rPr>
          <w:sz w:val="24"/>
          <w:szCs w:val="24"/>
        </w:rPr>
        <w:t xml:space="preserve">                                </w:t>
      </w:r>
      <w:r>
        <w:rPr>
          <w:sz w:val="24"/>
          <w:szCs w:val="24"/>
        </w:rPr>
        <w:t xml:space="preserve">      </w:t>
      </w:r>
      <w:r w:rsidR="004061E6">
        <w:rPr>
          <w:sz w:val="24"/>
          <w:szCs w:val="24"/>
        </w:rPr>
        <w:t xml:space="preserve">     2.333</w:t>
      </w:r>
    </w:p>
    <w:p w:rsidR="0000352C" w:rsidRDefault="00F25F92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Krátkodobé pohľadávky       </w:t>
      </w:r>
      <w:r w:rsidR="00884186">
        <w:rPr>
          <w:sz w:val="24"/>
          <w:szCs w:val="24"/>
        </w:rPr>
        <w:t xml:space="preserve">  </w:t>
      </w:r>
      <w:r w:rsidR="004061E6">
        <w:rPr>
          <w:sz w:val="24"/>
          <w:szCs w:val="24"/>
        </w:rPr>
        <w:t xml:space="preserve">                         2.138</w:t>
      </w:r>
      <w:r w:rsidR="00FC35C4">
        <w:rPr>
          <w:sz w:val="24"/>
          <w:szCs w:val="24"/>
        </w:rPr>
        <w:t xml:space="preserve">    </w:t>
      </w:r>
      <w:r w:rsidR="005C25D8">
        <w:rPr>
          <w:sz w:val="24"/>
          <w:szCs w:val="24"/>
        </w:rPr>
        <w:t xml:space="preserve">                           </w:t>
      </w:r>
    </w:p>
    <w:p w:rsidR="005C25D8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pasív súvahy</w:t>
      </w:r>
    </w:p>
    <w:p w:rsidR="005C25D8" w:rsidRPr="005C25D8" w:rsidRDefault="005C25D8" w:rsidP="005C25D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5C25D8">
        <w:rPr>
          <w:sz w:val="24"/>
          <w:szCs w:val="24"/>
        </w:rPr>
        <w:t>Základné imanie</w:t>
      </w:r>
      <w:r w:rsidR="00947137">
        <w:rPr>
          <w:sz w:val="24"/>
          <w:szCs w:val="24"/>
        </w:rPr>
        <w:t xml:space="preserve">                   </w:t>
      </w:r>
      <w:r w:rsidR="00F25F92">
        <w:rPr>
          <w:sz w:val="24"/>
          <w:szCs w:val="24"/>
        </w:rPr>
        <w:t xml:space="preserve">                           5.000</w:t>
      </w:r>
    </w:p>
    <w:p w:rsidR="0000352C" w:rsidRDefault="0000352C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</w:t>
      </w:r>
      <w:r w:rsidR="00FC35C4">
        <w:rPr>
          <w:sz w:val="24"/>
          <w:szCs w:val="24"/>
        </w:rPr>
        <w:t xml:space="preserve">      </w:t>
      </w:r>
      <w:r w:rsidR="004061E6">
        <w:rPr>
          <w:sz w:val="24"/>
          <w:szCs w:val="24"/>
        </w:rPr>
        <w:t xml:space="preserve">                          -12.750</w:t>
      </w:r>
    </w:p>
    <w:p w:rsidR="0000352C" w:rsidRDefault="0000352C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minulých rokov</w:t>
      </w:r>
      <w:r w:rsidR="005C25D8">
        <w:rPr>
          <w:sz w:val="24"/>
          <w:szCs w:val="24"/>
        </w:rPr>
        <w:t xml:space="preserve">      </w:t>
      </w:r>
      <w:r w:rsidR="004061E6">
        <w:rPr>
          <w:sz w:val="24"/>
          <w:szCs w:val="24"/>
        </w:rPr>
        <w:t>-12.290</w:t>
      </w:r>
      <w:r w:rsidR="005C25D8">
        <w:rPr>
          <w:sz w:val="24"/>
          <w:szCs w:val="24"/>
        </w:rPr>
        <w:t xml:space="preserve"> </w:t>
      </w:r>
      <w:r w:rsidR="00884186">
        <w:rPr>
          <w:sz w:val="24"/>
          <w:szCs w:val="24"/>
        </w:rPr>
        <w:t xml:space="preserve"> </w:t>
      </w:r>
    </w:p>
    <w:p w:rsidR="004061E6" w:rsidRDefault="00F25F92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Krátkodobé záväzky              </w:t>
      </w:r>
      <w:r w:rsidR="00884186">
        <w:rPr>
          <w:sz w:val="24"/>
          <w:szCs w:val="24"/>
        </w:rPr>
        <w:t xml:space="preserve">                         </w:t>
      </w:r>
      <w:r w:rsidR="004061E6">
        <w:rPr>
          <w:sz w:val="24"/>
          <w:szCs w:val="24"/>
        </w:rPr>
        <w:t>24.488</w:t>
      </w:r>
    </w:p>
    <w:p w:rsidR="00F25F92" w:rsidRDefault="004061E6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Dlhodobé záväzky                                                 23</w:t>
      </w:r>
      <w:r w:rsidR="00884186">
        <w:rPr>
          <w:sz w:val="24"/>
          <w:szCs w:val="24"/>
        </w:rPr>
        <w:t xml:space="preserve">    </w:t>
      </w:r>
    </w:p>
    <w:p w:rsidR="0000352C" w:rsidRPr="00CC075E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vo výnosoch</w:t>
      </w:r>
    </w:p>
    <w:p w:rsidR="00713370" w:rsidRDefault="00713370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dosiahla výnosy z hospodárskej činnosti spol</w:t>
      </w:r>
      <w:r w:rsidR="00E60D9C">
        <w:rPr>
          <w:sz w:val="24"/>
          <w:szCs w:val="24"/>
        </w:rPr>
        <w:t xml:space="preserve">u </w:t>
      </w:r>
      <w:r w:rsidR="004061E6">
        <w:rPr>
          <w:sz w:val="24"/>
          <w:szCs w:val="24"/>
        </w:rPr>
        <w:t>vo výške 1.417</w:t>
      </w:r>
      <w:r w:rsidR="005C25D8">
        <w:rPr>
          <w:sz w:val="24"/>
          <w:szCs w:val="24"/>
        </w:rPr>
        <w:t xml:space="preserve"> EUR. </w:t>
      </w:r>
    </w:p>
    <w:p w:rsidR="00713370" w:rsidRPr="00CC075E" w:rsidRDefault="00713370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 nákladoch</w:t>
      </w:r>
    </w:p>
    <w:p w:rsidR="00CC075E" w:rsidRDefault="00713370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Náklady na hospodársku </w:t>
      </w:r>
      <w:r w:rsidR="00FC35C4">
        <w:rPr>
          <w:sz w:val="24"/>
          <w:szCs w:val="24"/>
        </w:rPr>
        <w:t xml:space="preserve">činnosť </w:t>
      </w:r>
      <w:r w:rsidR="004061E6">
        <w:rPr>
          <w:sz w:val="24"/>
          <w:szCs w:val="24"/>
        </w:rPr>
        <w:t>spolu boli vo výške 12.994</w:t>
      </w:r>
      <w:r>
        <w:rPr>
          <w:sz w:val="24"/>
          <w:szCs w:val="24"/>
        </w:rPr>
        <w:t xml:space="preserve"> EUR.</w:t>
      </w:r>
      <w:r w:rsidR="00CC075E">
        <w:rPr>
          <w:sz w:val="24"/>
          <w:szCs w:val="24"/>
        </w:rPr>
        <w:t xml:space="preserve"> Náklady na finančn</w:t>
      </w:r>
      <w:r w:rsidR="005C25D8">
        <w:rPr>
          <w:sz w:val="24"/>
          <w:szCs w:val="24"/>
        </w:rPr>
        <w:t xml:space="preserve">ú činnosť </w:t>
      </w:r>
      <w:r w:rsidR="004061E6">
        <w:rPr>
          <w:sz w:val="24"/>
          <w:szCs w:val="24"/>
        </w:rPr>
        <w:t>spolu sú vo výške 213</w:t>
      </w:r>
      <w:r w:rsidR="00E60D9C">
        <w:rPr>
          <w:sz w:val="24"/>
          <w:szCs w:val="24"/>
        </w:rPr>
        <w:t xml:space="preserve"> EUR. </w:t>
      </w:r>
    </w:p>
    <w:p w:rsidR="00CC075E" w:rsidRPr="00CC075E" w:rsidRDefault="00CC075E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o daniach z príjmov</w:t>
      </w:r>
    </w:p>
    <w:p w:rsidR="00713370" w:rsidRDefault="00CC075E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pred zdanením z</w:t>
      </w:r>
      <w:r w:rsidR="00FC35C4">
        <w:rPr>
          <w:sz w:val="24"/>
          <w:szCs w:val="24"/>
        </w:rPr>
        <w:t>a ro</w:t>
      </w:r>
      <w:r w:rsidR="00947137">
        <w:rPr>
          <w:sz w:val="24"/>
          <w:szCs w:val="24"/>
        </w:rPr>
        <w:t>k 2017 je</w:t>
      </w:r>
      <w:r w:rsidR="004061E6">
        <w:rPr>
          <w:sz w:val="24"/>
          <w:szCs w:val="24"/>
        </w:rPr>
        <w:t xml:space="preserve"> strata vo výške -11.790</w:t>
      </w:r>
      <w:r>
        <w:rPr>
          <w:sz w:val="24"/>
          <w:szCs w:val="24"/>
        </w:rPr>
        <w:t xml:space="preserve"> EUR</w:t>
      </w:r>
      <w:r w:rsidR="00884186">
        <w:rPr>
          <w:sz w:val="24"/>
          <w:szCs w:val="24"/>
        </w:rPr>
        <w:t>. Daň na úhradu je</w:t>
      </w:r>
      <w:r w:rsidR="004061E6">
        <w:rPr>
          <w:sz w:val="24"/>
          <w:szCs w:val="24"/>
        </w:rPr>
        <w:t xml:space="preserve"> daňová licencia</w:t>
      </w:r>
      <w:r w:rsidR="00884186">
        <w:rPr>
          <w:sz w:val="24"/>
          <w:szCs w:val="24"/>
        </w:rPr>
        <w:t xml:space="preserve"> vo výške 960</w:t>
      </w:r>
      <w:r>
        <w:rPr>
          <w:sz w:val="24"/>
          <w:szCs w:val="24"/>
        </w:rPr>
        <w:t xml:space="preserve"> EUR.</w:t>
      </w:r>
      <w:r w:rsidR="00713370">
        <w:rPr>
          <w:sz w:val="24"/>
          <w:szCs w:val="24"/>
        </w:rPr>
        <w:t xml:space="preserve"> </w:t>
      </w:r>
    </w:p>
    <w:p w:rsidR="00713370" w:rsidRDefault="00713370" w:rsidP="0000352C">
      <w:pPr>
        <w:jc w:val="both"/>
        <w:rPr>
          <w:sz w:val="24"/>
          <w:szCs w:val="24"/>
        </w:rPr>
      </w:pPr>
    </w:p>
    <w:p w:rsidR="0000352C" w:rsidRDefault="0000352C" w:rsidP="0000352C">
      <w:pPr>
        <w:jc w:val="both"/>
        <w:rPr>
          <w:sz w:val="24"/>
          <w:szCs w:val="24"/>
        </w:rPr>
      </w:pPr>
    </w:p>
    <w:p w:rsidR="0000352C" w:rsidRPr="0000352C" w:rsidRDefault="0000352C" w:rsidP="0000352C">
      <w:pPr>
        <w:jc w:val="both"/>
        <w:rPr>
          <w:sz w:val="24"/>
          <w:szCs w:val="24"/>
        </w:rPr>
      </w:pPr>
    </w:p>
    <w:p w:rsidR="00D41EEF" w:rsidRPr="0000352C" w:rsidRDefault="00D41EEF" w:rsidP="0000352C">
      <w:pPr>
        <w:jc w:val="both"/>
        <w:rPr>
          <w:sz w:val="24"/>
          <w:szCs w:val="24"/>
        </w:rPr>
      </w:pPr>
      <w:r w:rsidRPr="0000352C">
        <w:rPr>
          <w:sz w:val="24"/>
          <w:szCs w:val="24"/>
        </w:rPr>
        <w:t xml:space="preserve"> </w:t>
      </w:r>
    </w:p>
    <w:p w:rsidR="008144D8" w:rsidRPr="00D41EEF" w:rsidRDefault="00D41EEF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</w:t>
      </w:r>
    </w:p>
    <w:sectPr w:rsidR="008144D8" w:rsidRPr="00D41EEF" w:rsidSect="008144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41EEF"/>
    <w:rsid w:val="0000352C"/>
    <w:rsid w:val="00030395"/>
    <w:rsid w:val="00044A84"/>
    <w:rsid w:val="000F5167"/>
    <w:rsid w:val="002302A0"/>
    <w:rsid w:val="004061E6"/>
    <w:rsid w:val="0058245D"/>
    <w:rsid w:val="005C25D8"/>
    <w:rsid w:val="00713370"/>
    <w:rsid w:val="008144D8"/>
    <w:rsid w:val="00884186"/>
    <w:rsid w:val="008C230A"/>
    <w:rsid w:val="008E7217"/>
    <w:rsid w:val="00947137"/>
    <w:rsid w:val="00A964DC"/>
    <w:rsid w:val="00B61E9D"/>
    <w:rsid w:val="00BB320E"/>
    <w:rsid w:val="00CC075E"/>
    <w:rsid w:val="00D41EEF"/>
    <w:rsid w:val="00E60D9C"/>
    <w:rsid w:val="00EE5A29"/>
    <w:rsid w:val="00F25F92"/>
    <w:rsid w:val="00FA50C0"/>
    <w:rsid w:val="00FC35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44D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35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2</Pages>
  <Words>216</Words>
  <Characters>1236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</dc:creator>
  <cp:lastModifiedBy>Ivan</cp:lastModifiedBy>
  <cp:revision>9</cp:revision>
  <dcterms:created xsi:type="dcterms:W3CDTF">2018-03-24T12:05:00Z</dcterms:created>
  <dcterms:modified xsi:type="dcterms:W3CDTF">2018-06-04T11:30:00Z</dcterms:modified>
</cp:coreProperties>
</file>