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445C1E">
        <w:rPr>
          <w:b/>
          <w:sz w:val="32"/>
          <w:szCs w:val="32"/>
        </w:rPr>
        <w:t>č</w:t>
      </w:r>
      <w:proofErr w:type="spellEnd"/>
      <w:r w:rsidR="00445C1E">
        <w:rPr>
          <w:b/>
          <w:sz w:val="32"/>
          <w:szCs w:val="32"/>
        </w:rPr>
        <w:t xml:space="preserve"> MÚJ 3-01         IČO: 45397066         DIČ: 2022987373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445C1E">
        <w:rPr>
          <w:sz w:val="24"/>
          <w:szCs w:val="24"/>
        </w:rPr>
        <w:t xml:space="preserve"> B &amp; S HOLDING,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445C1E">
        <w:rPr>
          <w:sz w:val="24"/>
          <w:szCs w:val="24"/>
        </w:rPr>
        <w:t>Duklianska 642/8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445C1E">
        <w:rPr>
          <w:sz w:val="24"/>
          <w:szCs w:val="24"/>
        </w:rPr>
        <w:t xml:space="preserve"> 11.03.2010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445C1E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46.19.0 Sprostredkovanie obchodu s rozličným tovarom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445C1E">
        <w:rPr>
          <w:sz w:val="24"/>
          <w:szCs w:val="24"/>
        </w:rPr>
        <w:t xml:space="preserve">      5.000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2C5CEB">
        <w:rPr>
          <w:sz w:val="24"/>
          <w:szCs w:val="24"/>
        </w:rPr>
        <w:t xml:space="preserve">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445C1E">
        <w:rPr>
          <w:sz w:val="24"/>
          <w:szCs w:val="24"/>
        </w:rPr>
        <w:t xml:space="preserve"> - 480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min. rokov   </w:t>
      </w:r>
      <w:r w:rsidR="00445C1E">
        <w:rPr>
          <w:sz w:val="24"/>
          <w:szCs w:val="24"/>
        </w:rPr>
        <w:t xml:space="preserve">          - 1.440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</w:t>
      </w:r>
      <w:r w:rsidR="00445C1E">
        <w:rPr>
          <w:sz w:val="24"/>
          <w:szCs w:val="24"/>
        </w:rPr>
        <w:t xml:space="preserve">                            1.920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445C1E" w:rsidRDefault="00445C1E" w:rsidP="00445C1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Pr="00445C1E" w:rsidRDefault="00445C1E" w:rsidP="00445C1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DF5AC6">
        <w:rPr>
          <w:sz w:val="24"/>
          <w:szCs w:val="24"/>
        </w:rPr>
        <w:t>vná jednotka v roku 2017 nevykonávala žiadnu ekonomickú činnosť. Daň na úhradu je daňová licencia vo výške 480</w:t>
      </w:r>
      <w:r w:rsidR="003B3776">
        <w:rPr>
          <w:sz w:val="24"/>
          <w:szCs w:val="24"/>
        </w:rPr>
        <w:t xml:space="preserve">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74B0E"/>
    <w:rsid w:val="002C1EAD"/>
    <w:rsid w:val="002C5CEB"/>
    <w:rsid w:val="002E2C72"/>
    <w:rsid w:val="00343E53"/>
    <w:rsid w:val="003B3776"/>
    <w:rsid w:val="003E54AD"/>
    <w:rsid w:val="00445C1E"/>
    <w:rsid w:val="00596CC8"/>
    <w:rsid w:val="005C25D8"/>
    <w:rsid w:val="00713370"/>
    <w:rsid w:val="00775EE8"/>
    <w:rsid w:val="007B0F61"/>
    <w:rsid w:val="008144D8"/>
    <w:rsid w:val="008962C5"/>
    <w:rsid w:val="0093008A"/>
    <w:rsid w:val="00A37501"/>
    <w:rsid w:val="00A964DC"/>
    <w:rsid w:val="00BB320E"/>
    <w:rsid w:val="00CC075E"/>
    <w:rsid w:val="00D41EEF"/>
    <w:rsid w:val="00DF5AC6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10</cp:revision>
  <dcterms:created xsi:type="dcterms:W3CDTF">2018-03-24T12:05:00Z</dcterms:created>
  <dcterms:modified xsi:type="dcterms:W3CDTF">2018-05-31T07:23:00Z</dcterms:modified>
</cp:coreProperties>
</file>