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A964CE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> </w:t>
      </w:r>
      <w:r w:rsidR="00D06A5E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Všeobecné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8041D">
        <w:rPr>
          <w:rFonts w:ascii="Times New Roman" w:hAnsi="Times New Roman" w:cs="Times New Roman"/>
          <w:b/>
        </w:rPr>
        <w:t xml:space="preserve"> PB </w:t>
      </w:r>
      <w:proofErr w:type="spellStart"/>
      <w:r w:rsidR="0088041D">
        <w:rPr>
          <w:rFonts w:ascii="Times New Roman" w:hAnsi="Times New Roman" w:cs="Times New Roman"/>
          <w:b/>
        </w:rPr>
        <w:t>Play</w:t>
      </w:r>
      <w:proofErr w:type="spellEnd"/>
      <w:r w:rsidR="0088041D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8041D">
        <w:rPr>
          <w:rFonts w:ascii="Times New Roman" w:hAnsi="Times New Roman" w:cs="Times New Roman"/>
          <w:b/>
        </w:rPr>
        <w:t xml:space="preserve"> Železničná 82/17, 017 01 Považská Bystrica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88041D">
        <w:rPr>
          <w:rFonts w:ascii="Times New Roman" w:hAnsi="Times New Roman" w:cs="Times New Roman"/>
          <w:b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</w:r>
      <w:r w:rsidRPr="0011108F">
        <w:rPr>
          <w:rFonts w:ascii="Times New Roman" w:hAnsi="Times New Roman" w:cs="Times New Roman"/>
          <w:b/>
        </w:rPr>
        <w:t>Účtovná jednotka, v ktorej je účtovná jednotka neobmedzene ručiacim spoločníkom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985"/>
        <w:gridCol w:w="2126"/>
        <w:gridCol w:w="2544"/>
      </w:tblGrid>
      <w:tr w:rsidR="0011108F" w:rsidRPr="0011108F" w:rsidTr="00F34A70">
        <w:trPr>
          <w:trHeight w:val="409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Sídlo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Právna forma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dôležité             skutočnosti</w:t>
            </w:r>
          </w:p>
        </w:tc>
      </w:tr>
      <w:tr w:rsidR="0011108F" w:rsidRPr="0011108F" w:rsidTr="00F34A70">
        <w:trPr>
          <w:trHeight w:val="315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:rsidTr="00F34A70">
        <w:trPr>
          <w:trHeight w:val="3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:rsidTr="00F34A70">
        <w:trPr>
          <w:trHeight w:val="315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11108F" w:rsidP="002114B0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 w:rsidR="00360F88"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CE03EC" w:rsidRPr="007E142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4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88041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88041D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88041D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11108F" w:rsidP="00F34A7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I.5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="00900440"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="00900440"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="002A6606">
        <w:rPr>
          <w:rFonts w:ascii="Times New Roman" w:hAnsi="Times New Roman" w:cs="Times New Roman"/>
        </w:rPr>
        <w:t>najväčšiu skupinu, ktorej súčasťo</w:t>
      </w:r>
      <w:r w:rsidR="00900440" w:rsidRPr="002E2695">
        <w:rPr>
          <w:rFonts w:ascii="Times New Roman" w:hAnsi="Times New Roman" w:cs="Times New Roman"/>
        </w:rPr>
        <w:t>u je účtovná jednotka</w:t>
      </w:r>
      <w:r w:rsidR="002A660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="00900440"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CE03EC" w:rsidRPr="002E2695" w:rsidRDefault="00CE03EC" w:rsidP="00CE03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433414</wp:posOffset>
                </wp:positionH>
                <wp:positionV relativeFrom="paragraph">
                  <wp:posOffset>179317</wp:posOffset>
                </wp:positionV>
                <wp:extent cx="5577142" cy="9525"/>
                <wp:effectExtent l="0" t="0" r="24130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7142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840C5C8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73.3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:rsidR="00900440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b)</w:t>
      </w:r>
      <w:r w:rsidR="00900440"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="00900440"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="00900440" w:rsidRPr="008774C4">
        <w:rPr>
          <w:rFonts w:ascii="Times New Roman" w:hAnsi="Times New Roman" w:cs="Times New Roman"/>
        </w:rPr>
        <w:t>o</w:t>
      </w:r>
      <w:r w:rsidR="00900440"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433414</wp:posOffset>
                </wp:positionH>
                <wp:positionV relativeFrom="paragraph">
                  <wp:posOffset>181087</wp:posOffset>
                </wp:positionV>
                <wp:extent cx="5576570" cy="0"/>
                <wp:effectExtent l="0" t="0" r="2413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7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796B0FEC"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4.25pt" to="473.2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753A0F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426434</wp:posOffset>
                </wp:positionH>
                <wp:positionV relativeFrom="paragraph">
                  <wp:posOffset>175149</wp:posOffset>
                </wp:positionV>
                <wp:extent cx="5576565" cy="9525"/>
                <wp:effectExtent l="0" t="0" r="2476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6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7D5BC8A0" id="Rovná spojnica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3.8pt" to="472.7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753A0F">
        <w:rPr>
          <w:rFonts w:ascii="Times New Roman" w:hAnsi="Times New Roman" w:cs="Times New Roman"/>
          <w:b/>
        </w:rPr>
        <w:tab/>
      </w:r>
    </w:p>
    <w:p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433414</wp:posOffset>
                </wp:positionH>
                <wp:positionV relativeFrom="paragraph">
                  <wp:posOffset>177029</wp:posOffset>
                </wp:positionV>
                <wp:extent cx="5570162" cy="0"/>
                <wp:effectExtent l="0" t="0" r="0" b="1905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016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7F4C247A"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3.95pt" to="472.7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2E2695" w:rsidRDefault="002E2695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9F1252" w:rsidRPr="002E2695" w:rsidRDefault="00900440" w:rsidP="00B832B9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88041D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440394</wp:posOffset>
                </wp:positionH>
                <wp:positionV relativeFrom="paragraph">
                  <wp:posOffset>164461</wp:posOffset>
                </wp:positionV>
                <wp:extent cx="5561975" cy="0"/>
                <wp:effectExtent l="0" t="0" r="635" b="1905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619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18C7DC20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7pt,12.95pt" to="472.6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88041D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371"/>
      </w:tblGrid>
      <w:tr w:rsidR="009E6AD6" w:rsidRPr="002E2695" w:rsidTr="007E142C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9E6AD6" w:rsidRPr="002E2695" w:rsidTr="00753A0F">
        <w:trPr>
          <w:trHeight w:val="370"/>
        </w:trPr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753A0F">
        <w:trPr>
          <w:trHeight w:val="410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7E142C">
        <w:trPr>
          <w:trHeight w:val="37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2E2695" w:rsidRPr="002E2695" w:rsidTr="007E142C">
        <w:trPr>
          <w:trHeight w:val="39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656664" w:rsidRPr="002E2695" w:rsidRDefault="00656664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="0011108F">
        <w:rPr>
          <w:rFonts w:ascii="Times New Roman" w:hAnsi="Times New Roman" w:cs="Times New Roman"/>
          <w:b/>
        </w:rPr>
        <w:t>6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8E4E28" w:rsidRPr="002E2695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753A0F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8041D" w:rsidRDefault="0088041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</w:p>
          <w:p w:rsidR="008E4E28" w:rsidRPr="002E2695" w:rsidRDefault="0088041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2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:rsidR="0088041D" w:rsidRDefault="0088041D" w:rsidP="009E6AD6">
            <w:pPr>
              <w:jc w:val="both"/>
              <w:rPr>
                <w:rFonts w:ascii="Times New Roman" w:hAnsi="Times New Roman" w:cs="Times New Roman"/>
              </w:rPr>
            </w:pPr>
          </w:p>
          <w:p w:rsidR="008E4E28" w:rsidRPr="002E2695" w:rsidRDefault="0088041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17</w:t>
            </w:r>
          </w:p>
        </w:tc>
      </w:tr>
      <w:tr w:rsidR="0011108F" w:rsidRPr="002E2695" w:rsidTr="007E142C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 w:rsidR="0061160E"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11108F" w:rsidRPr="002E2695" w:rsidTr="007E142C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 w:rsidR="00674A92">
              <w:rPr>
                <w:rFonts w:ascii="Times New Roman" w:hAnsi="Times New Roman" w:cs="Times New Roman"/>
              </w:rPr>
              <w:t xml:space="preserve"> (členovia štatutárneho orgánu ÚJ a vedúci </w:t>
            </w:r>
            <w:proofErr w:type="spellStart"/>
            <w:r w:rsidR="00674A92">
              <w:rPr>
                <w:rFonts w:ascii="Times New Roman" w:hAnsi="Times New Roman" w:cs="Times New Roman"/>
              </w:rPr>
              <w:t>zamestnan</w:t>
            </w:r>
            <w:r w:rsidR="00753A0F">
              <w:rPr>
                <w:rFonts w:ascii="Times New Roman" w:hAnsi="Times New Roman" w:cs="Times New Roman"/>
              </w:rPr>
              <w:t>-</w:t>
            </w:r>
            <w:r w:rsidR="00674A92">
              <w:rPr>
                <w:rFonts w:ascii="Times New Roman" w:hAnsi="Times New Roman" w:cs="Times New Roman"/>
              </w:rPr>
              <w:t>ci</w:t>
            </w:r>
            <w:proofErr w:type="spellEnd"/>
            <w:r w:rsidR="00674A92">
              <w:rPr>
                <w:rFonts w:ascii="Times New Roman" w:hAnsi="Times New Roman" w:cs="Times New Roman"/>
              </w:rPr>
              <w:t xml:space="preserve"> v priamej pôsobnosti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 xml:space="preserve"> alebo člena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E03DFF" w:rsidRPr="002E2695" w:rsidRDefault="00E03DFF" w:rsidP="000D561E">
      <w:pPr>
        <w:spacing w:line="240" w:lineRule="auto"/>
        <w:ind w:left="1" w:hanging="1418"/>
        <w:jc w:val="both"/>
        <w:rPr>
          <w:rFonts w:ascii="Times New Roman" w:hAnsi="Times New Roman" w:cs="Times New Roman"/>
        </w:rPr>
      </w:pPr>
    </w:p>
    <w:p w:rsidR="002E2695" w:rsidRPr="002E2695" w:rsidRDefault="002E269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Default="002E269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A6606" w:rsidRDefault="002A660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A6606" w:rsidRDefault="002A660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7E142C" w:rsidRPr="002E2695" w:rsidRDefault="007E142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A964CE" w:rsidRDefault="006E4085" w:rsidP="002114B0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lastRenderedPageBreak/>
        <w:t>Čl. II</w:t>
      </w:r>
      <w:r w:rsidR="002E2695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Informácie o</w:t>
      </w:r>
      <w:r w:rsidR="004D78AD" w:rsidRPr="00A964CE">
        <w:rPr>
          <w:rFonts w:ascii="Times New Roman" w:hAnsi="Times New Roman" w:cs="Times New Roman"/>
          <w:b/>
          <w:color w:val="70AD47" w:themeColor="accent6"/>
        </w:rPr>
        <w:t> prijatých postupoch</w:t>
      </w:r>
    </w:p>
    <w:p w:rsidR="006E4085" w:rsidRPr="001D4FB8" w:rsidRDefault="001D4FB8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8041D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E142C" w:rsidRPr="007E142C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4D78AD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</w:t>
      </w:r>
      <w:r w:rsidR="001D4FB8">
        <w:rPr>
          <w:rFonts w:ascii="Times New Roman" w:hAnsi="Times New Roman" w:cs="Times New Roman"/>
          <w:b/>
          <w:szCs w:val="24"/>
        </w:rPr>
        <w:t>. 2</w:t>
      </w:r>
      <w:r w:rsidR="001D4FB8"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536"/>
      </w:tblGrid>
      <w:tr w:rsidR="001D4FB8" w:rsidRPr="001D4FB8" w:rsidTr="007E142C">
        <w:trPr>
          <w:trHeight w:val="1068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7E142C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F34A70" w:rsidRDefault="001D4FB8" w:rsidP="001D4FB8">
      <w:pPr>
        <w:spacing w:line="240" w:lineRule="auto"/>
        <w:ind w:right="-28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F34A7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F34A7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F34A7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498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693"/>
        <w:gridCol w:w="4395"/>
      </w:tblGrid>
      <w:tr w:rsidR="00674A92" w:rsidRPr="001D4FB8" w:rsidTr="00753A0F">
        <w:trPr>
          <w:trHeight w:val="76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/ Prínosy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transakcie</w:t>
            </w:r>
          </w:p>
        </w:tc>
      </w:tr>
      <w:tr w:rsidR="00674A92" w:rsidRPr="001D4FB8" w:rsidTr="00753A0F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74A92" w:rsidRPr="001D4FB8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:rsidTr="00753A0F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E142C" w:rsidRDefault="007E142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969"/>
      </w:tblGrid>
      <w:tr w:rsidR="004701FB" w:rsidRPr="004701FB" w:rsidTr="007E142C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7E142C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2A6606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="004701FB"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E142C" w:rsidRPr="004701FB" w:rsidRDefault="007E142C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D78A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I. 4 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536"/>
      </w:tblGrid>
      <w:tr w:rsidR="004701FB" w:rsidRPr="004701FB" w:rsidTr="002114B0">
        <w:trPr>
          <w:trHeight w:val="347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2114B0">
        <w:trPr>
          <w:trHeight w:val="35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670"/>
      </w:tblGrid>
      <w:tr w:rsidR="004701FB" w:rsidRPr="004701FB" w:rsidTr="002114B0">
        <w:trPr>
          <w:trHeight w:val="254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</w:t>
      </w:r>
      <w:r w:rsidR="007E142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nančným nástrojom pri oceňovaní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reálnou hodnotou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693"/>
        <w:gridCol w:w="1560"/>
      </w:tblGrid>
      <w:tr w:rsidR="00600C1D" w:rsidRPr="004701FB" w:rsidTr="002114B0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nástroj (FN) alebo majetok, ktorý nie je FN pri oceňovaní reálnou hodnotou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(RH)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RH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na VH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Vplyv 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RH 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na VI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Pr="004312EB" w:rsidRDefault="004701F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B832B9" w:rsidRPr="004312EB" w:rsidRDefault="00B832B9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4D78AD" w:rsidRPr="004312EB" w:rsidRDefault="004D78AD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600C1D" w:rsidRDefault="00600C1D" w:rsidP="002114B0">
      <w:pPr>
        <w:spacing w:before="24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410"/>
      </w:tblGrid>
      <w:tr w:rsidR="00600C1D" w:rsidRPr="00600C1D" w:rsidTr="002114B0">
        <w:trPr>
          <w:trHeight w:val="427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2114B0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2114B0" w:rsidRDefault="002114B0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53A0F" w:rsidRDefault="00753A0F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600C1D" w:rsidRDefault="00600C1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4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2114B0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402"/>
      </w:tblGrid>
      <w:tr w:rsidR="00E42DF0" w:rsidRPr="00C5195B" w:rsidTr="002114B0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555C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555C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555C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555C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88041D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8804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426433</wp:posOffset>
                </wp:positionH>
                <wp:positionV relativeFrom="paragraph">
                  <wp:posOffset>229191</wp:posOffset>
                </wp:positionV>
                <wp:extent cx="5549221" cy="0"/>
                <wp:effectExtent l="0" t="0" r="13970" b="19050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9221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211C072B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8.05pt" to="470.55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426434</wp:posOffset>
                </wp:positionH>
                <wp:positionV relativeFrom="paragraph">
                  <wp:posOffset>11809</wp:posOffset>
                </wp:positionV>
                <wp:extent cx="5548630" cy="0"/>
                <wp:effectExtent l="0" t="0" r="13970" b="19050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863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60412893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.95pt" to="470.5pt,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88041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88041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55C3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4312EB" w:rsidRDefault="004312EB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3111"/>
      </w:tblGrid>
      <w:tr w:rsidR="00787C52" w:rsidRPr="00C5195B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Ocenenie</w:t>
            </w: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Výška dotácie</w:t>
            </w:r>
          </w:p>
        </w:tc>
      </w:tr>
      <w:tr w:rsidR="00787C52" w:rsidRPr="00C5195B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:rsidTr="002114B0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:rsidTr="002114B0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447"/>
      </w:tblGrid>
      <w:tr w:rsidR="001D099A" w:rsidRPr="00C5195B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2114B0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A964CE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lastRenderedPageBreak/>
        <w:t>Čl. III</w:t>
      </w:r>
      <w:r w:rsidR="00986157"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0D1464" w:rsidRPr="00A964CE">
        <w:rPr>
          <w:rFonts w:ascii="Times New Roman" w:hAnsi="Times New Roman" w:cs="Times New Roman"/>
          <w:b/>
          <w:color w:val="70AD47" w:themeColor="accent6"/>
          <w:szCs w:val="24"/>
        </w:rPr>
        <w:t>Informácie, ktoré vysvetľujú a doplňujú položky súvahy</w:t>
      </w:r>
    </w:p>
    <w:p w:rsid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4312EB">
        <w:rPr>
          <w:rFonts w:ascii="Times New Roman" w:hAnsi="Times New Roman" w:cs="Times New Roman"/>
          <w:b/>
          <w:szCs w:val="24"/>
        </w:rPr>
        <w:t>Prehľad o pohybe jednotlivých zložiek dlhodobého nehmotného majetku (DNM)</w:t>
      </w:r>
    </w:p>
    <w:p w:rsidR="004312EB" w:rsidRP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4312EB" w:rsidRPr="004312EB" w:rsidTr="00FB25D2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312EB" w:rsidRPr="004312EB" w:rsidTr="004312EB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4312EB" w:rsidRPr="004312EB" w:rsidTr="00FB25D2">
        <w:trPr>
          <w:trHeight w:val="40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312EB" w:rsidRPr="004312EB" w:rsidTr="00957B83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957B83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957B83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957B83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4312EB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2114B0" w:rsidRPr="002114B0" w:rsidRDefault="002114B0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674A92" w:rsidRPr="002114B0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0856FD" w:rsidRPr="004312EB" w:rsidTr="008C0851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0856FD" w:rsidRPr="004312EB" w:rsidTr="008C0851">
        <w:trPr>
          <w:trHeight w:val="57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0856FD" w:rsidRDefault="000856FD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856FD" w:rsidRDefault="000856FD" w:rsidP="002114B0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0856FD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dlhodobom nehmotnom majetku,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0856FD" w:rsidRPr="000856FD" w:rsidTr="000856FD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0856FD" w:rsidRPr="000856FD" w:rsidTr="000856FD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856FD" w:rsidRPr="000856FD" w:rsidTr="000856F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:rsidTr="000856FD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12EB" w:rsidRPr="000856FD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0856FD" w:rsidP="009D39A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Informácie o DNM s obmedzeným právom nakladania a na ktorý je zriadené záložné právo</w:t>
      </w:r>
    </w:p>
    <w:tbl>
      <w:tblPr>
        <w:tblW w:w="94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14"/>
      </w:tblGrid>
      <w:tr w:rsidR="000856FD" w:rsidRPr="000856FD" w:rsidTr="009D39A3">
        <w:trPr>
          <w:trHeight w:val="330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bookmarkStart w:id="0" w:name="RANGE!A338"/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  <w:bookmarkEnd w:id="0"/>
          </w:p>
        </w:tc>
        <w:tc>
          <w:tcPr>
            <w:tcW w:w="35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0856FD" w:rsidRPr="000856FD" w:rsidTr="009D39A3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DNM, na ktorý je zriadené záložné právo</w:t>
            </w:r>
          </w:p>
        </w:tc>
        <w:tc>
          <w:tcPr>
            <w:tcW w:w="351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56FD" w:rsidRPr="000856FD" w:rsidTr="009D39A3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DNM, pri ktorom má </w:t>
            </w:r>
            <w:proofErr w:type="spellStart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D39A3" w:rsidRDefault="009D39A3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0856FD" w:rsidP="00143C1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pohybe jednotlivých zložiek dlhodobého hmotného majetku (DHM)</w:t>
      </w: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992"/>
        <w:gridCol w:w="851"/>
        <w:gridCol w:w="1134"/>
        <w:gridCol w:w="992"/>
        <w:gridCol w:w="992"/>
        <w:gridCol w:w="851"/>
        <w:gridCol w:w="850"/>
        <w:gridCol w:w="1134"/>
        <w:gridCol w:w="993"/>
      </w:tblGrid>
      <w:tr w:rsidR="005932D3" w:rsidRPr="004312EB" w:rsidTr="005932D3">
        <w:trPr>
          <w:trHeight w:val="330"/>
        </w:trPr>
        <w:tc>
          <w:tcPr>
            <w:tcW w:w="1276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left w:val="nil"/>
              <w:bottom w:val="single" w:sz="18" w:space="0" w:color="auto"/>
              <w:right w:val="nil"/>
            </w:tcBorders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932D3" w:rsidRPr="004312EB" w:rsidTr="005A2D5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5932D3" w:rsidRPr="004312EB" w:rsidTr="005932D3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5932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5932D3" w:rsidRPr="005932D3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5932D3" w:rsidRPr="004312EB" w:rsidTr="005A2D5C">
        <w:trPr>
          <w:trHeight w:val="158"/>
        </w:trPr>
        <w:tc>
          <w:tcPr>
            <w:tcW w:w="10065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55C3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32500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4312EB" w:rsidRDefault="00555C3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32500</w:t>
            </w:r>
          </w:p>
        </w:tc>
      </w:tr>
      <w:tr w:rsidR="005932D3" w:rsidRPr="004312EB" w:rsidTr="005932D3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55C3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32500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5932D3" w:rsidRPr="004312EB" w:rsidRDefault="00555C3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32500</w:t>
            </w:r>
          </w:p>
        </w:tc>
      </w:tr>
      <w:tr w:rsidR="005932D3" w:rsidRPr="004312EB" w:rsidTr="005A2D5C">
        <w:trPr>
          <w:trHeight w:val="231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55C3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19635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4312EB" w:rsidRDefault="00555C3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19635</w:t>
            </w:r>
          </w:p>
        </w:tc>
      </w:tr>
      <w:tr w:rsidR="005932D3" w:rsidRPr="004312EB" w:rsidTr="005932D3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55C3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8125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55C3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8125</w:t>
            </w:r>
          </w:p>
        </w:tc>
      </w:tr>
      <w:tr w:rsidR="005932D3" w:rsidRPr="004312EB" w:rsidTr="005932D3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55C3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27760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5932D3" w:rsidRPr="004312EB" w:rsidRDefault="00555C3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27760</w:t>
            </w:r>
          </w:p>
        </w:tc>
      </w:tr>
      <w:tr w:rsidR="005932D3" w:rsidRPr="004312EB" w:rsidTr="005A2D5C">
        <w:trPr>
          <w:trHeight w:val="204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4312EB" w:rsidRDefault="005932D3" w:rsidP="005932D3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A2D5C">
        <w:trPr>
          <w:trHeight w:val="236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55C3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12864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4312EB" w:rsidRDefault="00555C3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12864</w:t>
            </w: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55C3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4739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5932D3" w:rsidRPr="004312EB" w:rsidRDefault="00555C3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4739</w:t>
            </w: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900AF" w:rsidRDefault="00B900AF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284"/>
        <w:gridCol w:w="708"/>
        <w:gridCol w:w="426"/>
        <w:gridCol w:w="425"/>
        <w:gridCol w:w="567"/>
        <w:gridCol w:w="567"/>
        <w:gridCol w:w="567"/>
        <w:gridCol w:w="425"/>
        <w:gridCol w:w="567"/>
        <w:gridCol w:w="425"/>
        <w:gridCol w:w="426"/>
        <w:gridCol w:w="425"/>
        <w:gridCol w:w="425"/>
        <w:gridCol w:w="425"/>
        <w:gridCol w:w="709"/>
        <w:gridCol w:w="425"/>
        <w:gridCol w:w="470"/>
        <w:gridCol w:w="523"/>
      </w:tblGrid>
      <w:tr w:rsidR="0030108A" w:rsidRPr="004312EB" w:rsidTr="006B0FCD">
        <w:trPr>
          <w:gridAfter w:val="1"/>
          <w:wAfter w:w="523" w:type="dxa"/>
          <w:trHeight w:val="330"/>
        </w:trPr>
        <w:tc>
          <w:tcPr>
            <w:tcW w:w="156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B750AB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1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účtovn</w:t>
            </w:r>
            <w:proofErr w:type="spellEnd"/>
          </w:p>
        </w:tc>
      </w:tr>
      <w:tr w:rsidR="006B0FCD" w:rsidRPr="005932D3" w:rsidTr="006B0FCD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6B0FCD" w:rsidRPr="005932D3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B0FCD" w:rsidRPr="004312EB" w:rsidTr="006B0FCD">
        <w:trPr>
          <w:trHeight w:val="158"/>
        </w:trPr>
        <w:tc>
          <w:tcPr>
            <w:tcW w:w="10065" w:type="dxa"/>
            <w:gridSpan w:val="1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31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04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36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6B0FCD" w:rsidRDefault="006B0FCD" w:rsidP="0030108A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</w:p>
    <w:p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30108A" w:rsidP="00B2216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30108A">
        <w:rPr>
          <w:rFonts w:ascii="Times New Roman" w:hAnsi="Times New Roman" w:cs="Times New Roman"/>
          <w:b/>
          <w:szCs w:val="24"/>
        </w:rPr>
        <w:t>Prehľad o dlhodobom hmotnom majetku</w:t>
      </w:r>
      <w:r w:rsidR="00674A92">
        <w:rPr>
          <w:rFonts w:ascii="Times New Roman" w:hAnsi="Times New Roman" w:cs="Times New Roman"/>
          <w:b/>
          <w:szCs w:val="24"/>
        </w:rPr>
        <w:t xml:space="preserve"> obstaranom finančným prenájmom a dlhodobom hmotnom majetku,</w:t>
      </w:r>
      <w:r w:rsidRPr="0030108A">
        <w:rPr>
          <w:rFonts w:ascii="Times New Roman" w:hAnsi="Times New Roman" w:cs="Times New Roman"/>
          <w:b/>
          <w:szCs w:val="24"/>
        </w:rPr>
        <w:t xml:space="preserve">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3630DC" w:rsidRPr="000856FD" w:rsidTr="0061725C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</w:t>
            </w: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3630DC" w:rsidRPr="000856FD" w:rsidTr="0061725C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630DC" w:rsidRPr="000856FD" w:rsidTr="00555C3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Osobné auto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3630DC" w:rsidRPr="00BC7254" w:rsidRDefault="00555C3D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4075</w:t>
            </w: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3630DC" w:rsidRPr="00BC7254" w:rsidRDefault="00555C3D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9703</w:t>
            </w:r>
          </w:p>
        </w:tc>
      </w:tr>
      <w:tr w:rsidR="003630DC" w:rsidRPr="000856FD" w:rsidTr="0061725C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:rsidTr="00B2216B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:rsidTr="0061725C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630DC" w:rsidRPr="000856FD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630DC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630DC" w:rsidRDefault="003630DC" w:rsidP="00B2216B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  <w:t>Informácie o DH</w:t>
      </w:r>
      <w:r w:rsidRPr="000856FD">
        <w:rPr>
          <w:rFonts w:ascii="Times New Roman" w:hAnsi="Times New Roman" w:cs="Times New Roman"/>
          <w:b/>
          <w:szCs w:val="24"/>
        </w:rPr>
        <w:t>M s obmedzeným právom nakladania a na ktorý je zriadené záložné právo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44"/>
      </w:tblGrid>
      <w:tr w:rsidR="003630DC" w:rsidRPr="000856FD" w:rsidTr="00B2216B">
        <w:trPr>
          <w:trHeight w:val="61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3630DC" w:rsidRPr="000856FD" w:rsidTr="0061725C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M, na ktorý je zriadené záložné právo</w:t>
            </w:r>
          </w:p>
        </w:tc>
        <w:tc>
          <w:tcPr>
            <w:tcW w:w="354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3630DC" w:rsidRPr="000856FD" w:rsidTr="0061725C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M, pri ktorom má </w:t>
            </w:r>
            <w:proofErr w:type="spellStart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98615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4312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B2216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d) C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harakteristika </w:t>
      </w:r>
      <w:proofErr w:type="spellStart"/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8"/>
        <w:gridCol w:w="2167"/>
        <w:gridCol w:w="3422"/>
      </w:tblGrid>
      <w:tr w:rsidR="002A6606" w:rsidRPr="00986157" w:rsidTr="002A6606">
        <w:trPr>
          <w:trHeight w:val="71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2A6606" w:rsidRPr="00986157" w:rsidTr="002A6606">
        <w:trPr>
          <w:trHeight w:val="314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2A6606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A6606" w:rsidRPr="0098615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Pr="00D73F29" w:rsidRDefault="00986157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</w:t>
      </w:r>
      <w:r w:rsid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dôvod vzniku, </w:t>
      </w:r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prehodnotenie opodstatnenosti jeho výšky a odpisu hodnoty):</w:t>
      </w:r>
    </w:p>
    <w:p w:rsidR="00986157" w:rsidRPr="00B2216B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e)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Prehľad o výskumnej a vývojovej činnosti v bežnom období</w:t>
      </w: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180"/>
        <w:gridCol w:w="2649"/>
        <w:gridCol w:w="2694"/>
      </w:tblGrid>
      <w:tr w:rsidR="00D73F29" w:rsidRPr="00D73F29" w:rsidTr="00B2216B">
        <w:trPr>
          <w:trHeight w:val="45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na výskum a vývoj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neaktivované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aktivované</w:t>
            </w:r>
          </w:p>
        </w:tc>
      </w:tr>
      <w:tr w:rsidR="00D73F29" w:rsidRPr="00D73F29" w:rsidTr="00D73F29">
        <w:trPr>
          <w:trHeight w:val="315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:rsidTr="00D73F29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výskumnej a vývojovej činnosti v bežnom období:</w:t>
      </w: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štruktúr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dlhodobého finančného majetku</w:t>
      </w:r>
    </w:p>
    <w:tbl>
      <w:tblPr>
        <w:tblW w:w="94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994"/>
        <w:gridCol w:w="1134"/>
        <w:gridCol w:w="1843"/>
        <w:gridCol w:w="1843"/>
        <w:gridCol w:w="1701"/>
      </w:tblGrid>
      <w:tr w:rsidR="00D73F29" w:rsidRPr="00D73F29" w:rsidTr="00D73F29">
        <w:trPr>
          <w:trHeight w:val="33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 a sídlo spoločnosti, v ktorej má ÚJ umiestnený DFM</w:t>
            </w:r>
          </w:p>
        </w:tc>
        <w:tc>
          <w:tcPr>
            <w:tcW w:w="751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Podiel ÚJ (v %) na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VI ÚJ, v ktorej má ÚJ umiestnený DFM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VH ÚJ, v ktorej má ÚJ umiestnený DFM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 </w:t>
            </w:r>
          </w:p>
        </w:tc>
      </w:tr>
      <w:tr w:rsidR="00D73F29" w:rsidRPr="00D73F29" w:rsidTr="0061725C">
        <w:trPr>
          <w:trHeight w:val="63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ZI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2A6606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lasovac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.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právach</w:t>
            </w: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D73F29" w:rsidRPr="00D73F29" w:rsidTr="0061725C">
        <w:trPr>
          <w:trHeight w:val="330"/>
        </w:trPr>
        <w:tc>
          <w:tcPr>
            <w:tcW w:w="9475" w:type="dxa"/>
            <w:gridSpan w:val="6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rozhodujúcim vplyvom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so spoločným rozhodujúcim vplyvom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podstatným vplyvom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Obstarávaný DFM na účely vykonania vplyvu v inej ÚJ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61725C" w:rsidRPr="00D73F29" w:rsidTr="0061725C">
        <w:trPr>
          <w:trHeight w:val="315"/>
        </w:trPr>
        <w:tc>
          <w:tcPr>
            <w:tcW w:w="7774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 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</w:tr>
    </w:tbl>
    <w:p w:rsidR="00674A92" w:rsidRPr="00D73F29" w:rsidRDefault="00674A92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</w:t>
      </w:r>
      <w:r w:rsidRP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podiel na iných zložkách vlastného imania)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160E" w:rsidRDefault="0061160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74A92" w:rsidRDefault="00674A92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Pr="0061725C" w:rsidRDefault="0061725C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 dlhodobom finančnom majetku</w:t>
      </w:r>
    </w:p>
    <w:p w:rsidR="0061725C" w:rsidRPr="0061725C" w:rsidRDefault="0061725C" w:rsidP="00B2216B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417"/>
        <w:gridCol w:w="992"/>
        <w:gridCol w:w="993"/>
        <w:gridCol w:w="850"/>
        <w:gridCol w:w="992"/>
        <w:gridCol w:w="851"/>
        <w:gridCol w:w="850"/>
        <w:gridCol w:w="709"/>
      </w:tblGrid>
      <w:tr w:rsidR="0061725C" w:rsidRPr="0061725C" w:rsidTr="00BC7254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725C" w:rsidRPr="0061725C" w:rsidTr="00B2216B">
        <w:trPr>
          <w:trHeight w:val="106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dcérskej ÚJ</w:t>
            </w: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CP a podiely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v spoločnosti s pod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DFM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vaný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Posky-tnuté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pred-davky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7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:rsidTr="00674A92">
        <w:trPr>
          <w:trHeight w:val="173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674A92">
        <w:trPr>
          <w:trHeight w:val="20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674A92">
        <w:trPr>
          <w:trHeight w:val="22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Účtovná hodnota </w:t>
            </w: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D73F29" w:rsidRPr="002071EB" w:rsidRDefault="002071EB" w:rsidP="00B2216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74A92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74A92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216B" w:rsidRP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134"/>
        <w:gridCol w:w="992"/>
        <w:gridCol w:w="1134"/>
        <w:gridCol w:w="850"/>
        <w:gridCol w:w="993"/>
        <w:gridCol w:w="850"/>
        <w:gridCol w:w="851"/>
        <w:gridCol w:w="850"/>
      </w:tblGrid>
      <w:tr w:rsidR="002071EB" w:rsidRPr="0061725C" w:rsidTr="00A978C5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071EB" w:rsidRPr="0061725C" w:rsidTr="006C3793">
        <w:trPr>
          <w:trHeight w:val="330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účtovné obdobie       </w:t>
            </w:r>
          </w:p>
        </w:tc>
      </w:tr>
      <w:tr w:rsidR="002071EB" w:rsidRPr="0061725C" w:rsidTr="00A978C5">
        <w:trPr>
          <w:trHeight w:val="30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 dcérskej ÚJ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CP a podiely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v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spolo-čnosti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s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pod-statným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DFM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vaný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Posky-tnuté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pred-davky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2071EB" w:rsidRPr="0061725C" w:rsidTr="00A978C5">
        <w:trPr>
          <w:trHeight w:val="30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:rsidTr="00A978C5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:rsidTr="007266E8">
        <w:trPr>
          <w:trHeight w:val="105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7266E8">
        <w:trPr>
          <w:trHeight w:val="210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7266E8">
        <w:trPr>
          <w:trHeight w:val="172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Účtovná hodnota </w:t>
            </w: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D73F29" w:rsidRPr="002071EB" w:rsidRDefault="002071EB" w:rsidP="002071E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2071EB" w:rsidRDefault="002071EB" w:rsidP="00FE7F2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h)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ocenení dlhodobého finančného majetku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61160E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ku ktorému sa zostavuje účtovná závierka a vplyve takéhoto ocenenia na výsledok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1"/>
        <w:gridCol w:w="1177"/>
        <w:gridCol w:w="1123"/>
        <w:gridCol w:w="1036"/>
        <w:gridCol w:w="1107"/>
        <w:gridCol w:w="1418"/>
        <w:gridCol w:w="1693"/>
      </w:tblGrid>
      <w:tr w:rsidR="002071EB" w:rsidRPr="002071EB" w:rsidTr="00FE7F20">
        <w:trPr>
          <w:trHeight w:val="315"/>
        </w:trPr>
        <w:tc>
          <w:tcPr>
            <w:tcW w:w="192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CP</w:t>
            </w:r>
          </w:p>
        </w:tc>
        <w:tc>
          <w:tcPr>
            <w:tcW w:w="117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precenenia (VI/VH)</w:t>
            </w:r>
          </w:p>
        </w:tc>
        <w:tc>
          <w:tcPr>
            <w:tcW w:w="11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 začiatku účtovného obdobia</w:t>
            </w:r>
          </w:p>
        </w:tc>
        <w:tc>
          <w:tcPr>
            <w:tcW w:w="1036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 hodnoty</w:t>
            </w:r>
          </w:p>
        </w:tc>
        <w:tc>
          <w:tcPr>
            <w:tcW w:w="110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Zníženie hodnoty</w:t>
            </w:r>
          </w:p>
        </w:tc>
        <w:tc>
          <w:tcPr>
            <w:tcW w:w="1418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6116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CP z účtovníctva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v účtovnom období</w:t>
            </w:r>
          </w:p>
        </w:tc>
        <w:tc>
          <w:tcPr>
            <w:tcW w:w="169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Stav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2071EB" w:rsidRPr="002071EB" w:rsidTr="00FE7F20">
        <w:trPr>
          <w:trHeight w:val="925"/>
        </w:trPr>
        <w:tc>
          <w:tcPr>
            <w:tcW w:w="192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7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0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93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2071EB" w:rsidRPr="002071EB" w:rsidTr="00FE7F20">
        <w:trPr>
          <w:trHeight w:val="330"/>
        </w:trPr>
        <w:tc>
          <w:tcPr>
            <w:tcW w:w="192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FE7F20">
        <w:trPr>
          <w:trHeight w:val="314"/>
        </w:trPr>
        <w:tc>
          <w:tcPr>
            <w:tcW w:w="1921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61160E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Pr="00B2216B" w:rsidRDefault="002071EB" w:rsidP="00FE7F20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ocenení dlhodobého finančného majetku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FE7F20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ku ktorému sa zostavuje účtovná závierka a vplyve takéhot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ocenenia na výsledok hospodár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2071EB" w:rsidRDefault="002071EB" w:rsidP="00B2216B">
      <w:pPr>
        <w:spacing w:line="240" w:lineRule="auto"/>
        <w:ind w:left="709" w:right="-142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I.1 k)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Borders>
          <w:top w:val="single" w:sz="12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14"/>
        <w:gridCol w:w="4102"/>
      </w:tblGrid>
      <w:tr w:rsidR="002071EB" w:rsidRPr="002071EB" w:rsidTr="00B2216B">
        <w:trPr>
          <w:trHeight w:val="186"/>
        </w:trPr>
        <w:tc>
          <w:tcPr>
            <w:tcW w:w="5514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2071EB" w:rsidRPr="002071EB" w:rsidTr="00B2216B">
        <w:trPr>
          <w:trHeight w:val="315"/>
        </w:trPr>
        <w:tc>
          <w:tcPr>
            <w:tcW w:w="551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DFM, na ktorý je zriadené záložné právo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15"/>
        </w:trPr>
        <w:tc>
          <w:tcPr>
            <w:tcW w:w="5514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DFM, pri ktorom má </w:t>
            </w:r>
            <w:proofErr w:type="spellStart"/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410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</w:tbl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l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827"/>
      </w:tblGrid>
      <w:tr w:rsidR="002071EB" w:rsidRPr="002071EB" w:rsidTr="00B2216B">
        <w:trPr>
          <w:trHeight w:val="72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finančného majetku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 CP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Rozsah práv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m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4F03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 zásobám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2"/>
        <w:gridCol w:w="1417"/>
        <w:gridCol w:w="1276"/>
        <w:gridCol w:w="1620"/>
        <w:gridCol w:w="1499"/>
        <w:gridCol w:w="1842"/>
      </w:tblGrid>
      <w:tr w:rsidR="00C73704" w:rsidRPr="00C73704" w:rsidTr="00FE7F20">
        <w:trPr>
          <w:trHeight w:val="254"/>
        </w:trPr>
        <w:tc>
          <w:tcPr>
            <w:tcW w:w="196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7654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C73704" w:rsidRPr="00C73704" w:rsidTr="00FE7F20">
        <w:trPr>
          <w:trHeight w:val="33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Tvorba 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OP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OP na konci účtovného obdobia</w:t>
            </w:r>
          </w:p>
        </w:tc>
      </w:tr>
      <w:tr w:rsidR="00C73704" w:rsidRPr="00C73704" w:rsidTr="00EA6244">
        <w:trPr>
          <w:trHeight w:val="746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Zánik opodstatnenosti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majetku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z účtovníc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C73704" w:rsidRPr="00C73704" w:rsidTr="00EA6244">
        <w:trPr>
          <w:trHeight w:val="330"/>
        </w:trPr>
        <w:tc>
          <w:tcPr>
            <w:tcW w:w="196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44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Nedokončená výro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 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olotovary vlastnej výroby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C73704" w:rsidRPr="00C73704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Výrobky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28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Zvieratá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27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Tovar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558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Nehnuteľnosť na predaj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600"/>
        </w:trPr>
        <w:tc>
          <w:tcPr>
            <w:tcW w:w="1962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pred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davky na zásoby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344"/>
        </w:trPr>
        <w:tc>
          <w:tcPr>
            <w:tcW w:w="1962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 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Pr="00C73704" w:rsidRDefault="00C73704" w:rsidP="00C73704">
      <w:pPr>
        <w:spacing w:before="240" w:line="240" w:lineRule="auto"/>
        <w:ind w:right="-142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zásobám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C73704" w:rsidRDefault="00C73704" w:rsidP="00FE7F20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n)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zásobách s obmedzeným právom nakladania a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zásobách,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ktoré je zriadené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8"/>
        <w:gridCol w:w="4528"/>
      </w:tblGrid>
      <w:tr w:rsidR="00C73704" w:rsidRPr="00C73704" w:rsidTr="004F030F">
        <w:trPr>
          <w:trHeight w:val="330"/>
        </w:trPr>
        <w:tc>
          <w:tcPr>
            <w:tcW w:w="508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452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C73704" w:rsidRPr="00C73704" w:rsidTr="004F030F">
        <w:trPr>
          <w:trHeight w:val="206"/>
        </w:trPr>
        <w:tc>
          <w:tcPr>
            <w:tcW w:w="508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na ktoré je zriadené záložné právo</w:t>
            </w:r>
          </w:p>
        </w:tc>
        <w:tc>
          <w:tcPr>
            <w:tcW w:w="452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4F030F">
        <w:trPr>
          <w:trHeight w:val="216"/>
        </w:trPr>
        <w:tc>
          <w:tcPr>
            <w:tcW w:w="508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s obmedzeným právom nakladania</w:t>
            </w:r>
          </w:p>
        </w:tc>
        <w:tc>
          <w:tcPr>
            <w:tcW w:w="452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71EB" w:rsidRPr="00C73704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C73704" w:rsidRDefault="00C73704" w:rsidP="004F030F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o)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</w:t>
      </w:r>
    </w:p>
    <w:tbl>
      <w:tblPr>
        <w:tblW w:w="98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859"/>
        <w:gridCol w:w="1353"/>
        <w:gridCol w:w="632"/>
        <w:gridCol w:w="160"/>
        <w:gridCol w:w="1824"/>
        <w:gridCol w:w="1488"/>
        <w:gridCol w:w="1347"/>
        <w:gridCol w:w="179"/>
      </w:tblGrid>
      <w:tr w:rsidR="00C73704" w:rsidRPr="00C73704" w:rsidTr="00FE7F20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73704" w:rsidRPr="00C73704" w:rsidTr="00EA6244">
        <w:trPr>
          <w:gridAfter w:val="1"/>
          <w:wAfter w:w="179" w:type="dxa"/>
          <w:trHeight w:val="499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C73704" w:rsidRPr="00C73704" w:rsidTr="00FE7F20">
        <w:trPr>
          <w:gridAfter w:val="1"/>
          <w:wAfter w:w="179" w:type="dxa"/>
          <w:trHeight w:val="117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zákazkovej výroby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FE7F20">
        <w:trPr>
          <w:gridAfter w:val="1"/>
          <w:wAfter w:w="179" w:type="dxa"/>
          <w:trHeight w:val="270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zákazkovú výrobu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FE7F20">
        <w:trPr>
          <w:gridAfter w:val="1"/>
          <w:wAfter w:w="179" w:type="dxa"/>
          <w:trHeight w:val="132"/>
        </w:trPr>
        <w:tc>
          <w:tcPr>
            <w:tcW w:w="2835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:rsidTr="00FE7F20">
        <w:trPr>
          <w:gridAfter w:val="1"/>
          <w:wAfter w:w="179" w:type="dxa"/>
          <w:trHeight w:val="228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:rsidTr="00FE7F20">
        <w:trPr>
          <w:gridAfter w:val="1"/>
          <w:wAfter w:w="179" w:type="dxa"/>
          <w:trHeight w:val="246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71EB" w:rsidRPr="00B84A83" w:rsidRDefault="00B84A83" w:rsidP="00B84A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výrobe 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o metódach určenia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výnosov, priebežnom transfere počas výstavby </w:t>
      </w:r>
      <w:r w:rsidR="00FE7F20"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nehnuteľnosti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určenej na predaj, metódach určenia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stupňa dokončenia):</w:t>
      </w: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774"/>
        <w:gridCol w:w="1378"/>
        <w:gridCol w:w="742"/>
        <w:gridCol w:w="6"/>
        <w:gridCol w:w="1204"/>
        <w:gridCol w:w="976"/>
        <w:gridCol w:w="371"/>
      </w:tblGrid>
      <w:tr w:rsidR="00B84A83" w:rsidRPr="00B84A83" w:rsidTr="00FE7F20">
        <w:trPr>
          <w:trHeight w:val="30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FE7F20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84A83" w:rsidRPr="00B84A83" w:rsidTr="00FE7F20">
        <w:trPr>
          <w:trHeight w:val="658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 bežné účtovné obdobie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B84A83" w:rsidRPr="00B84A83" w:rsidTr="00FE7F20">
        <w:trPr>
          <w:trHeight w:val="446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Výnosy zo zákazkovej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tavby</w:t>
            </w:r>
            <w:proofErr w:type="spellEnd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nehnuteľnosti určenej na predaj 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502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vú 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výstavbu nehnuteľnosti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</w:t>
            </w:r>
            <w:proofErr w:type="spellEnd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na predaj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258"/>
        </w:trPr>
        <w:tc>
          <w:tcPr>
            <w:tcW w:w="2694" w:type="dxa"/>
            <w:gridSpan w:val="2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:rsidTr="00FE7F20">
        <w:trPr>
          <w:trHeight w:val="20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:rsidTr="00FE7F20">
        <w:trPr>
          <w:trHeight w:val="228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84A83" w:rsidRPr="00B84A83" w:rsidRDefault="00B84A83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výstavbe </w:t>
      </w:r>
      <w:proofErr w:type="spellStart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</w:t>
      </w:r>
      <w:proofErr w:type="spellEnd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(napr. o metódach určenia 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výnosov, metódach určenia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stupňa dokončenia):</w:t>
      </w: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E7F20" w:rsidRPr="009B1660" w:rsidRDefault="00FE7F2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84A83" w:rsidRPr="009B1660" w:rsidRDefault="00B84A8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20FF9" w:rsidRDefault="00220FF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84A83" w:rsidRPr="00C73704" w:rsidRDefault="00B84A8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1601"/>
        <w:gridCol w:w="1258"/>
        <w:gridCol w:w="1620"/>
        <w:gridCol w:w="1559"/>
        <w:gridCol w:w="1701"/>
      </w:tblGrid>
      <w:tr w:rsidR="00B84A83" w:rsidRPr="00B84A83" w:rsidTr="009B1660">
        <w:trPr>
          <w:trHeight w:val="227"/>
        </w:trPr>
        <w:tc>
          <w:tcPr>
            <w:tcW w:w="1899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717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B84A83" w:rsidRPr="00B84A83" w:rsidTr="00FE7F20">
        <w:trPr>
          <w:trHeight w:val="216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konci účtovného obdobia</w:t>
            </w:r>
          </w:p>
        </w:tc>
      </w:tr>
      <w:tr w:rsidR="00B84A83" w:rsidRPr="00B84A83" w:rsidTr="00FE7F20">
        <w:trPr>
          <w:trHeight w:val="33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220FF9" w:rsidRDefault="00B84A83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220FF9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:rsidTr="00FE7F20">
        <w:trPr>
          <w:trHeight w:val="342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:rsidTr="00FE7F20">
        <w:trPr>
          <w:trHeight w:val="689"/>
        </w:trPr>
        <w:tc>
          <w:tcPr>
            <w:tcW w:w="189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220FF9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B84A83"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obchodného styku</w:t>
            </w:r>
          </w:p>
        </w:tc>
        <w:tc>
          <w:tcPr>
            <w:tcW w:w="16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48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DÚJ a MÚJ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90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Ostatné pohľadávky v rámci 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podielovej účasti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220FF9">
        <w:trPr>
          <w:trHeight w:val="723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spoločníkom, členom a združeniu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28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pohľadávky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26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Pr="006C3793" w:rsidRDefault="006C3793" w:rsidP="00220FF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pohľadávkam </w:t>
      </w:r>
      <w:r w:rsid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dôvod ich tvorby a zúčtovania):</w:t>
      </w:r>
    </w:p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69"/>
        <w:gridCol w:w="3118"/>
      </w:tblGrid>
      <w:tr w:rsidR="006C3793" w:rsidRPr="006C3793" w:rsidTr="009B1660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:rsidTr="009B1660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67B41">
        <w:trPr>
          <w:trHeight w:val="546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555C3D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113398</w:t>
            </w:r>
            <w:r w:rsidR="006C3793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555C3D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199906</w:t>
            </w:r>
            <w:r w:rsidR="006C3793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67B41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555C3D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113398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555C3D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199906</w:t>
            </w:r>
            <w:r w:rsidR="006C3793"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6C3793" w:rsidRPr="006C3793" w:rsidTr="00B67B41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67B41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pohľadávkach zabezpečených záložným právom alebo inou formou zabezpečenia a o pohľadávkach, na ktoré sa zriadilo záložné právo</w:t>
      </w:r>
    </w:p>
    <w:p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6C3793" w:rsidRPr="006C3793" w:rsidTr="009B1660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:rsidTr="009B1660">
        <w:trPr>
          <w:trHeight w:val="30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6C3793" w:rsidRPr="006C3793" w:rsidTr="00B67B41">
        <w:trPr>
          <w:trHeight w:val="253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:rsidTr="009B1660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B67B4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B557CD" w:rsidRPr="006C3793" w:rsidTr="0009677B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557CD" w:rsidRPr="006C3793" w:rsidTr="0009677B">
        <w:trPr>
          <w:trHeight w:val="30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B557CD" w:rsidRPr="006C3793" w:rsidTr="0009677B">
        <w:trPr>
          <w:trHeight w:val="253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557CD" w:rsidRPr="006C3793" w:rsidTr="0009677B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557CD" w:rsidRPr="006C3793" w:rsidTr="0009677B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557CD" w:rsidRPr="006C3793" w:rsidRDefault="00B557CD" w:rsidP="00B557C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4F5C8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</w:t>
      </w:r>
    </w:p>
    <w:p w:rsidR="00B557CD" w:rsidRPr="00C73704" w:rsidRDefault="00B557CD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77"/>
        <w:gridCol w:w="3110"/>
      </w:tblGrid>
      <w:tr w:rsidR="006C3793" w:rsidRPr="006C3793" w:rsidTr="009B1660">
        <w:trPr>
          <w:trHeight w:val="53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:rsidTr="00B67B41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A56B02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65529</w:t>
            </w:r>
            <w:r w:rsidR="006C3793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555C3D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3116</w:t>
            </w:r>
            <w:r w:rsidR="006C3793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A56B02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8746</w:t>
            </w:r>
            <w:r w:rsidR="006C3793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555C3D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17988</w:t>
            </w:r>
            <w:r w:rsidR="006C3793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1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172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C3793" w:rsidRPr="006C3793" w:rsidRDefault="00A56B02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74275</w:t>
            </w:r>
            <w:r w:rsidR="006C3793"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C3793" w:rsidRPr="006C3793" w:rsidRDefault="00A56B02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21104</w:t>
            </w:r>
            <w:r w:rsidR="006C3793"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207"/>
        <w:gridCol w:w="1134"/>
        <w:gridCol w:w="1134"/>
        <w:gridCol w:w="1134"/>
        <w:gridCol w:w="1471"/>
        <w:gridCol w:w="371"/>
      </w:tblGrid>
      <w:tr w:rsidR="006C3793" w:rsidRPr="006C3793" w:rsidTr="00B557CD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C3793" w:rsidRPr="006C3793" w:rsidTr="004F5C81">
        <w:trPr>
          <w:trHeight w:val="253"/>
        </w:trPr>
        <w:tc>
          <w:tcPr>
            <w:tcW w:w="2694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6945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:rsidTr="00B557CD">
        <w:trPr>
          <w:trHeight w:val="870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84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</w:tr>
      <w:tr w:rsidR="006C3793" w:rsidRPr="006C3793" w:rsidTr="004F5C81">
        <w:trPr>
          <w:trHeight w:val="253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:rsidTr="00B557CD">
        <w:trPr>
          <w:trHeight w:val="218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CP na obchodovanie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243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26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40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so splatnosťou do jedného roka držané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18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48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Obstarávanie krátkodobého finančného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376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 spolu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Pr="009B1660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C73704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 o ocenení krátkodobého finančného  maje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tku, ku dňu ku ktorému sa zosta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vuje účtovná závierka reálnou hodnotou alebo metódou vlastného imania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701"/>
        <w:gridCol w:w="2410"/>
        <w:gridCol w:w="2685"/>
      </w:tblGrid>
      <w:tr w:rsidR="006C3793" w:rsidRPr="006C3793" w:rsidTr="009B1660">
        <w:trPr>
          <w:trHeight w:val="330"/>
        </w:trPr>
        <w:tc>
          <w:tcPr>
            <w:tcW w:w="282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Krátkodobý finančný 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(KFM)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Zvýšenie/ zníženie hodnoty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(+/-)</w:t>
            </w:r>
          </w:p>
        </w:tc>
        <w:tc>
          <w:tcPr>
            <w:tcW w:w="241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 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výsledok hospodárenia bežného účtovného obdobia</w:t>
            </w:r>
          </w:p>
        </w:tc>
        <w:tc>
          <w:tcPr>
            <w:tcW w:w="2685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Vplyv 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vlastné imanie</w:t>
            </w:r>
          </w:p>
        </w:tc>
      </w:tr>
      <w:tr w:rsidR="006C3793" w:rsidRPr="006C3793" w:rsidTr="009B1660">
        <w:trPr>
          <w:trHeight w:val="638"/>
        </w:trPr>
        <w:tc>
          <w:tcPr>
            <w:tcW w:w="282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6C3793" w:rsidRPr="006C3793" w:rsidTr="009B1660">
        <w:trPr>
          <w:trHeight w:val="330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16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2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 (komodity)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21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2A6606">
        <w:trPr>
          <w:trHeight w:val="315"/>
        </w:trPr>
        <w:tc>
          <w:tcPr>
            <w:tcW w:w="28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2A6606" w:rsidP="004F5C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6C3793"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ocenení KFM reálnou hodnotou ku dňu, ku ktorému sa zostavuje ÚZ:</w:t>
      </w:r>
    </w:p>
    <w:p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 w:rsid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C6F7F"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6"/>
        <w:gridCol w:w="1523"/>
        <w:gridCol w:w="1215"/>
        <w:gridCol w:w="1620"/>
        <w:gridCol w:w="1560"/>
        <w:gridCol w:w="1842"/>
      </w:tblGrid>
      <w:tr w:rsidR="000C6F7F" w:rsidRPr="000C6F7F" w:rsidTr="004F5C81">
        <w:trPr>
          <w:trHeight w:val="201"/>
        </w:trPr>
        <w:tc>
          <w:tcPr>
            <w:tcW w:w="185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(KFM)</w:t>
            </w:r>
          </w:p>
        </w:tc>
        <w:tc>
          <w:tcPr>
            <w:tcW w:w="15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</w:t>
            </w: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začiatku účtovného obdobia</w:t>
            </w:r>
          </w:p>
        </w:tc>
        <w:tc>
          <w:tcPr>
            <w:tcW w:w="1215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80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 OP na konci účtovného obdobia</w:t>
            </w:r>
          </w:p>
        </w:tc>
      </w:tr>
      <w:tr w:rsidR="000C6F7F" w:rsidRPr="000C6F7F" w:rsidTr="004F5C81">
        <w:trPr>
          <w:trHeight w:val="690"/>
        </w:trPr>
        <w:tc>
          <w:tcPr>
            <w:tcW w:w="1856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1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B557CD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B557CD" w:rsidRDefault="000C6F7F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 z účtovníctva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0C6F7F" w:rsidRPr="000C6F7F" w:rsidTr="004F5C81">
        <w:trPr>
          <w:trHeight w:val="362"/>
        </w:trPr>
        <w:tc>
          <w:tcPr>
            <w:tcW w:w="185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5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4F5C81">
        <w:trPr>
          <w:trHeight w:val="660"/>
        </w:trPr>
        <w:tc>
          <w:tcPr>
            <w:tcW w:w="1856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Obstarávanie </w:t>
            </w:r>
            <w:proofErr w:type="spellStart"/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</w:t>
            </w:r>
            <w:proofErr w:type="spellEnd"/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fin. majetku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2A6606">
        <w:trPr>
          <w:trHeight w:val="296"/>
        </w:trPr>
        <w:tc>
          <w:tcPr>
            <w:tcW w:w="1856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2A6606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0C6F7F"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6C3793" w:rsidRPr="009B1660" w:rsidRDefault="000C6F7F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 ku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KFM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214679">
      <w:pPr>
        <w:spacing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214679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B166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krátkodobom finančnom majetku (KFM), na ktorý bolo </w:t>
      </w:r>
      <w:proofErr w:type="spellStart"/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zriad</w:t>
      </w:r>
      <w:proofErr w:type="spellEnd"/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14"/>
        <w:gridCol w:w="3402"/>
      </w:tblGrid>
      <w:tr w:rsidR="000C6F7F" w:rsidRPr="000C6F7F" w:rsidTr="00214679">
        <w:trPr>
          <w:trHeight w:val="245"/>
        </w:trPr>
        <w:tc>
          <w:tcPr>
            <w:tcW w:w="6214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402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za bežné účtovné obdobie</w:t>
            </w:r>
          </w:p>
        </w:tc>
      </w:tr>
      <w:tr w:rsidR="000C6F7F" w:rsidRPr="000C6F7F" w:rsidTr="00214679">
        <w:trPr>
          <w:trHeight w:val="330"/>
        </w:trPr>
        <w:tc>
          <w:tcPr>
            <w:tcW w:w="621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t>Krátkodobý finančný majetok, na ktorý bolo zriadené záložné právo</w:t>
            </w:r>
          </w:p>
        </w:tc>
        <w:tc>
          <w:tcPr>
            <w:tcW w:w="340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214679">
        <w:trPr>
          <w:trHeight w:val="330"/>
        </w:trPr>
        <w:tc>
          <w:tcPr>
            <w:tcW w:w="621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t>Krátkodobý finančný majetok s obmedzeným právo nakladania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C6F7F" w:rsidRPr="00214679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467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KFM, na ktorý bolo zriadené záložné právo:</w:t>
      </w:r>
    </w:p>
    <w:p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8"/>
        <w:gridCol w:w="1701"/>
        <w:gridCol w:w="1985"/>
        <w:gridCol w:w="1842"/>
        <w:gridCol w:w="2260"/>
      </w:tblGrid>
      <w:tr w:rsidR="000C6F7F" w:rsidRPr="000C6F7F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788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0C6F7F" w:rsidRPr="000C6F7F" w:rsidTr="009B1660">
        <w:trPr>
          <w:trHeight w:val="518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0C6F7F" w:rsidRPr="000C6F7F" w:rsidTr="009B1660">
        <w:trPr>
          <w:trHeight w:val="25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0C6F7F" w:rsidRPr="000C6F7F" w:rsidTr="009B1660">
        <w:trPr>
          <w:trHeight w:val="24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0C6F7F" w:rsidRPr="000C6F7F" w:rsidTr="009B1660">
        <w:trPr>
          <w:trHeight w:val="25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0C6F7F" w:rsidRPr="000C6F7F" w:rsidTr="009B1660">
        <w:trPr>
          <w:trHeight w:val="254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0C6F7F" w:rsidRPr="000C6F7F" w:rsidTr="009B1660">
        <w:trPr>
          <w:trHeight w:val="538"/>
        </w:trPr>
        <w:tc>
          <w:tcPr>
            <w:tcW w:w="3529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C6F7F" w:rsidRPr="000C6F7F" w:rsidTr="009B1660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438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465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dlhodobé,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položkách časového </w:t>
      </w:r>
      <w:r w:rsidR="002A6606"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rozlíšenia</w:t>
      </w: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strane aktív:</w:t>
      </w: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35207"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1843"/>
        <w:gridCol w:w="2126"/>
      </w:tblGrid>
      <w:tr w:rsidR="00535207" w:rsidRPr="00535207" w:rsidTr="009B1660">
        <w:trPr>
          <w:trHeight w:val="33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</w:tr>
      <w:tr w:rsidR="00535207" w:rsidRPr="00535207" w:rsidTr="009B1660">
        <w:trPr>
          <w:trHeight w:val="221"/>
        </w:trPr>
        <w:tc>
          <w:tcPr>
            <w:tcW w:w="5670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:rsidR="00535207" w:rsidRPr="0053520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PO </w:t>
            </w:r>
          </w:p>
        </w:tc>
      </w:tr>
      <w:tr w:rsidR="00535207" w:rsidRPr="00535207" w:rsidTr="009B1660">
        <w:trPr>
          <w:trHeight w:val="225"/>
        </w:trPr>
        <w:tc>
          <w:tcPr>
            <w:tcW w:w="567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A56B02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A56B02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248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A56B02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535207"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A56B02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535207"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12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</w:t>
            </w: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akcie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142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160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196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21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232"/>
        </w:trPr>
        <w:tc>
          <w:tcPr>
            <w:tcW w:w="567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A56B02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A56B02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C6F7F" w:rsidRDefault="00535207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základnom imaní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práva spojené s jednotl</w:t>
      </w:r>
      <w:r w:rsidR="002A660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ivými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druhmi akcií v a. s., informácie o inom titule zmeny VI počas účtovného obdobia):</w:t>
      </w:r>
    </w:p>
    <w:p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2977"/>
        <w:gridCol w:w="2551"/>
      </w:tblGrid>
      <w:tr w:rsidR="009C4561" w:rsidRPr="009C4561" w:rsidTr="009B1660">
        <w:trPr>
          <w:trHeight w:val="30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</w:tr>
      <w:tr w:rsidR="009C4561" w:rsidRPr="009C4561" w:rsidTr="009B1660">
        <w:trPr>
          <w:trHeight w:val="138"/>
        </w:trPr>
        <w:tc>
          <w:tcPr>
            <w:tcW w:w="4111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C4561" w:rsidRPr="009C4561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Text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C4561" w:rsidRPr="009C4561" w:rsidTr="009B1660">
        <w:trPr>
          <w:trHeight w:val="315"/>
        </w:trPr>
        <w:tc>
          <w:tcPr>
            <w:tcW w:w="4111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reálnej hodnoty majetku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Zmeny hodnoty majetku pri použití metódy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</w:t>
            </w: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vlastného imania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prípady: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3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bottom"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C4561" w:rsidRPr="009C4561" w:rsidTr="009B1660">
        <w:trPr>
          <w:trHeight w:val="315"/>
        </w:trPr>
        <w:tc>
          <w:tcPr>
            <w:tcW w:w="4111" w:type="dxa"/>
            <w:tcBorders>
              <w:top w:val="single" w:sz="12" w:space="0" w:color="auto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C6F7F" w:rsidRPr="009C4561" w:rsidRDefault="009C4561" w:rsidP="009C456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zisku/strate, ktoré boli priamo účtované na účtoch vlastného imania:</w:t>
      </w: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88"/>
        <w:gridCol w:w="1068"/>
        <w:gridCol w:w="1128"/>
        <w:gridCol w:w="931"/>
        <w:gridCol w:w="117"/>
        <w:gridCol w:w="1088"/>
        <w:gridCol w:w="160"/>
        <w:gridCol w:w="1776"/>
        <w:gridCol w:w="968"/>
        <w:gridCol w:w="427"/>
      </w:tblGrid>
      <w:tr w:rsidR="009C4561" w:rsidRPr="009C4561" w:rsidTr="009B1660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:rsidTr="009B1660">
        <w:trPr>
          <w:trHeight w:val="211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Účtovný zisk 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214679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214679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:rsidTr="009B1660">
        <w:trPr>
          <w:trHeight w:val="300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:rsidTr="009B1660">
        <w:trPr>
          <w:trHeight w:val="205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strata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Vysporiadanie</w:t>
            </w:r>
            <w:proofErr w:type="spellEnd"/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účtovnej straty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štatutárnych a 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 straty spoločníkmi, členmi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na účet neuhradenej straty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535207" w:rsidRPr="009C4561" w:rsidRDefault="009C4561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rozdelení zisku / </w:t>
      </w:r>
      <w:proofErr w:type="spellStart"/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vysporiadaní</w:t>
      </w:r>
      <w:proofErr w:type="spellEnd"/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straty</w:t>
      </w:r>
      <w:r w:rsidR="00B660B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(najmä navrhnuté rozdelenie účtovného zisku alebo </w:t>
      </w:r>
      <w:proofErr w:type="spellStart"/>
      <w:r w:rsidR="00B660BC"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vysporiadanie</w:t>
      </w:r>
      <w:proofErr w:type="spellEnd"/>
      <w:r w:rsidR="00B660BC"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účtovnej straty)</w:t>
      </w:r>
      <w:r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Default="009B1660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rezervách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3"/>
        <w:gridCol w:w="154"/>
        <w:gridCol w:w="6"/>
        <w:gridCol w:w="1695"/>
        <w:gridCol w:w="479"/>
        <w:gridCol w:w="796"/>
        <w:gridCol w:w="1276"/>
        <w:gridCol w:w="1256"/>
        <w:gridCol w:w="1629"/>
        <w:gridCol w:w="375"/>
      </w:tblGrid>
      <w:tr w:rsidR="009C4561" w:rsidRPr="009C4561" w:rsidTr="00B660BC">
        <w:trPr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9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C4561" w:rsidTr="00B660BC">
        <w:trPr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Bežné účtovné obdobie </w:t>
            </w:r>
          </w:p>
        </w:tc>
      </w:tr>
      <w:tr w:rsidR="009C4561" w:rsidRPr="009C4561" w:rsidTr="00B660BC">
        <w:trPr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9C4561" w:rsidRPr="009C4561" w:rsidTr="00B660BC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35207" w:rsidRPr="009C4561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9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371"/>
        <w:gridCol w:w="202"/>
        <w:gridCol w:w="1128"/>
        <w:gridCol w:w="1275"/>
        <w:gridCol w:w="1276"/>
        <w:gridCol w:w="1341"/>
        <w:gridCol w:w="160"/>
        <w:gridCol w:w="317"/>
        <w:gridCol w:w="317"/>
        <w:gridCol w:w="317"/>
        <w:gridCol w:w="808"/>
        <w:gridCol w:w="332"/>
      </w:tblGrid>
      <w:tr w:rsidR="009C4561" w:rsidRPr="009B1660" w:rsidTr="00B660BC">
        <w:trPr>
          <w:trHeight w:val="300"/>
        </w:trPr>
        <w:tc>
          <w:tcPr>
            <w:tcW w:w="2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B1660" w:rsidTr="00B660BC">
        <w:trPr>
          <w:gridAfter w:val="1"/>
          <w:wAfter w:w="332" w:type="dxa"/>
          <w:trHeight w:val="315"/>
        </w:trPr>
        <w:tc>
          <w:tcPr>
            <w:tcW w:w="212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11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Bezprostredne predchádzajúce účtovné obdobie </w:t>
            </w:r>
          </w:p>
        </w:tc>
      </w:tr>
      <w:tr w:rsidR="009C4561" w:rsidRPr="009B1660" w:rsidTr="00B660BC">
        <w:trPr>
          <w:gridAfter w:val="1"/>
          <w:wAfter w:w="332" w:type="dxa"/>
          <w:trHeight w:val="30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43532B" w:rsidRPr="009B1660" w:rsidTr="00B660BC">
        <w:trPr>
          <w:gridAfter w:val="1"/>
          <w:wAfter w:w="332" w:type="dxa"/>
          <w:trHeight w:val="133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0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35207" w:rsidRPr="009B1660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rezervách </w:t>
      </w:r>
      <w:r w:rsidRPr="009B166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predpokladaný rok použitia rezerv):</w:t>
      </w: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c)</w:t>
      </w: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76"/>
      </w:tblGrid>
      <w:tr w:rsidR="0043532B" w:rsidRPr="0043532B" w:rsidTr="00B660BC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43532B" w:rsidRPr="0043532B" w:rsidTr="00CB50AF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A56B02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4475</w:t>
            </w:r>
            <w:r w:rsidR="0043532B"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A56B02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77214</w:t>
            </w:r>
            <w:r w:rsidR="0043532B"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535207" w:rsidRDefault="00535207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Pr="00CB50AF" w:rsidRDefault="00B660BC" w:rsidP="00B660B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d)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9201C2" w:rsidRPr="00CB50AF" w:rsidRDefault="009201C2" w:rsidP="009201C2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</w:tblGrid>
      <w:tr w:rsidR="009201C2" w:rsidRPr="00B660BC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:rsidTr="00D24894">
        <w:trPr>
          <w:trHeight w:val="865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</w:tr>
      <w:tr w:rsidR="00B660BC" w:rsidRPr="00B660BC" w:rsidTr="00D24894">
        <w:trPr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8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B660BC" w:rsidRPr="00B660BC" w:rsidRDefault="00B660BC" w:rsidP="009201C2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01C2" w:rsidRPr="00B660BC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:rsidTr="00D24894">
        <w:trPr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</w:tr>
      <w:tr w:rsidR="00B660BC" w:rsidRPr="00B660BC" w:rsidTr="00D24894">
        <w:trPr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660BC" w:rsidRPr="00B660BC" w:rsidTr="009201C2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Ďalšie dôležité informácie o záväzkoch:</w:t>
            </w:r>
          </w:p>
        </w:tc>
      </w:tr>
      <w:tr w:rsidR="00B660BC" w:rsidRPr="00B660BC" w:rsidTr="009201C2">
        <w:trPr>
          <w:trHeight w:val="285"/>
        </w:trPr>
        <w:tc>
          <w:tcPr>
            <w:tcW w:w="9475" w:type="dxa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:rsidTr="009201C2">
        <w:trPr>
          <w:trHeight w:val="33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</w:tbl>
    <w:p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e) Hodnota záväzkov zabezpečená záložným právom</w:t>
      </w:r>
    </w:p>
    <w:p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:rsidTr="009201C2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201C2" w:rsidRPr="0043532B" w:rsidTr="009201C2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43532B" w:rsidRPr="0043532B" w:rsidTr="00CB50AF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9201C2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:rsidTr="0009677B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201C2" w:rsidRPr="0043532B" w:rsidTr="0009677B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201C2" w:rsidRPr="0043532B" w:rsidRDefault="009201C2" w:rsidP="009201C2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43532B" w:rsidRDefault="0043532B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s)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odloženej daňovej pohľadávke alebo o odloženom daňovom záväzku</w:t>
      </w:r>
    </w:p>
    <w:p w:rsidR="0043532B" w:rsidRPr="0043532B" w:rsidRDefault="0043532B" w:rsidP="0043532B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f)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43532B" w:rsidRPr="0043532B" w:rsidTr="00CB50AF">
        <w:trPr>
          <w:trHeight w:val="305"/>
        </w:trPr>
        <w:tc>
          <w:tcPr>
            <w:tcW w:w="3529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3532B" w:rsidRPr="0043532B" w:rsidTr="00CB50AF">
        <w:trPr>
          <w:trHeight w:val="596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38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49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615"/>
        </w:trPr>
        <w:tc>
          <w:tcPr>
            <w:tcW w:w="352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96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315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umorovať daňovú stratu v budúcnosti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315"/>
        </w:trPr>
        <w:tc>
          <w:tcPr>
            <w:tcW w:w="3529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52"/>
        </w:trPr>
        <w:tc>
          <w:tcPr>
            <w:tcW w:w="3529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Sadzba dane z príjmov ( v %)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14"/>
        </w:trPr>
        <w:tc>
          <w:tcPr>
            <w:tcW w:w="3529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Odložená daňová pohľadávka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1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Uplatnená daňová pohľadávka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6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16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Odložený daňový záväzok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390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Zmena odloženého daňového záväzku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56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532B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odloženej daňovej pohľadávky / záväzku:</w:t>
      </w: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2AEE" w:rsidRDefault="00D32AEE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B50AF" w:rsidRPr="00CB50AF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2AEE" w:rsidRPr="00CB50AF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g)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35"/>
      </w:tblGrid>
      <w:tr w:rsidR="00D32AEE" w:rsidRPr="00D32AEE" w:rsidTr="00CB50AF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32AEE" w:rsidRPr="00D32AEE" w:rsidTr="00CB50AF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32AEE" w:rsidRPr="00D32AEE" w:rsidTr="00CB50AF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32AEE" w:rsidRPr="00D32AEE" w:rsidTr="00CB50AF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A56B02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</w:t>
            </w:r>
            <w:r w:rsidR="00D32AEE"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D32AEE" w:rsidRDefault="00A56B02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342</w:t>
            </w:r>
            <w:r w:rsidR="00D32AEE"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32AEE" w:rsidRPr="00D32AEE" w:rsidTr="00CB50AF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32AEE" w:rsidRPr="00D32AEE" w:rsidTr="00CB50AF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32AEE" w:rsidRPr="00D32AEE" w:rsidTr="00A56B02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:rsidTr="00CB50AF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A56B02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372</w:t>
            </w:r>
            <w:r w:rsidR="00D32AEE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D32AEE" w:rsidRDefault="00A56B02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342</w:t>
            </w:r>
            <w:r w:rsidR="00D32AEE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3532B" w:rsidRPr="00950989" w:rsidRDefault="00950989" w:rsidP="00180B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záväzkov zo sociálneho fondu:</w:t>
      </w:r>
    </w:p>
    <w:p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950989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"/>
        <w:gridCol w:w="694"/>
        <w:gridCol w:w="1111"/>
        <w:gridCol w:w="1842"/>
        <w:gridCol w:w="993"/>
        <w:gridCol w:w="1724"/>
        <w:gridCol w:w="1276"/>
        <w:gridCol w:w="1984"/>
      </w:tblGrid>
      <w:tr w:rsidR="00950989" w:rsidRPr="009C4561" w:rsidTr="00CB50AF">
        <w:trPr>
          <w:trHeight w:val="300"/>
        </w:trPr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50989" w:rsidRPr="009C4561" w:rsidRDefault="00950989" w:rsidP="00CB50AF">
            <w:pPr>
              <w:spacing w:after="0" w:line="240" w:lineRule="auto"/>
              <w:ind w:right="-43" w:hanging="70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III.2 h</w:t>
            </w: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)</w:t>
            </w:r>
          </w:p>
        </w:tc>
        <w:tc>
          <w:tcPr>
            <w:tcW w:w="893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0989" w:rsidRPr="009C4561" w:rsidRDefault="00950989" w:rsidP="00CB50AF">
            <w:pPr>
              <w:spacing w:line="240" w:lineRule="auto"/>
              <w:ind w:left="-660" w:firstLine="660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 vydaných dlhopisoch</w:t>
            </w:r>
          </w:p>
        </w:tc>
      </w:tr>
      <w:tr w:rsidR="00950989" w:rsidRPr="00950989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C357F2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Vydané dlhopisy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Menovitá hodnota</w:t>
            </w:r>
          </w:p>
        </w:tc>
        <w:tc>
          <w:tcPr>
            <w:tcW w:w="9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</w:t>
            </w:r>
          </w:p>
        </w:tc>
        <w:tc>
          <w:tcPr>
            <w:tcW w:w="17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Emisný kurz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Úrok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950989" w:rsidRPr="00950989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50989" w:rsidRPr="00950989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532B" w:rsidRDefault="00950989" w:rsidP="00950989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dlhopisov:</w:t>
      </w: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80BB4" w:rsidRDefault="00180BB4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180BB4" w:rsidRDefault="00950989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i)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bankových úveroch, pôžičkách a krátkodobých finančných výpomociach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060"/>
        <w:gridCol w:w="1120"/>
        <w:gridCol w:w="2783"/>
        <w:gridCol w:w="2693"/>
      </w:tblGrid>
      <w:tr w:rsidR="0009677B" w:rsidRPr="0009677B" w:rsidTr="0009677B">
        <w:trPr>
          <w:trHeight w:val="6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1060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Úrok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p. a.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(v %)</w:t>
            </w:r>
          </w:p>
        </w:tc>
        <w:tc>
          <w:tcPr>
            <w:tcW w:w="112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Dátum splatn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osti</w:t>
            </w:r>
          </w:p>
        </w:tc>
        <w:tc>
          <w:tcPr>
            <w:tcW w:w="547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Suma istiny</w:t>
            </w:r>
          </w:p>
        </w:tc>
      </w:tr>
      <w:tr w:rsidR="0009677B" w:rsidRPr="0009677B" w:rsidTr="0009677B">
        <w:trPr>
          <w:trHeight w:val="17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9677B" w:rsidRPr="0009677B" w:rsidTr="0009677B">
        <w:trPr>
          <w:trHeight w:val="16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</w:tr>
      <w:tr w:rsidR="0009677B" w:rsidRPr="0009677B" w:rsidTr="0009677B">
        <w:trPr>
          <w:trHeight w:val="157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</w:tr>
      <w:tr w:rsidR="0009677B" w:rsidRPr="0009677B" w:rsidTr="0009677B">
        <w:trPr>
          <w:trHeight w:val="147"/>
        </w:trPr>
        <w:tc>
          <w:tcPr>
            <w:tcW w:w="9616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Dlhodobé bankové úvery</w:t>
            </w:r>
          </w:p>
        </w:tc>
      </w:tr>
      <w:tr w:rsidR="0009677B" w:rsidRPr="0009677B" w:rsidTr="0009677B">
        <w:trPr>
          <w:trHeight w:val="360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6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55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bankové úvery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101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Dlhodobé pôžičky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132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pôžičky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6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finančné výpomoci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9677B" w:rsidRP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80BB4" w:rsidRDefault="00180BB4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úverov, pôžičiek a krátkodobých finančných výpomocí:</w:t>
      </w: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950989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pasív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68"/>
      </w:tblGrid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37555" w:rsidRPr="00B37555" w:rsidTr="00CB50AF">
        <w:trPr>
          <w:trHeight w:val="192"/>
        </w:trPr>
        <w:tc>
          <w:tcPr>
            <w:tcW w:w="3671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dlhodobé, z toho: 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45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</w:t>
            </w:r>
            <w:proofErr w:type="spellStart"/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bé</w:t>
            </w:r>
            <w:proofErr w:type="spellEnd"/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1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2A6606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Výnosy budúcich 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období dlhodobé,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9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285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430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Výnosy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krátkodobé,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532B" w:rsidRPr="00B37555" w:rsidRDefault="00B37555" w:rsidP="00692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významných položkách časového rozlíšenia na strane pasív:</w:t>
      </w:r>
    </w:p>
    <w:p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267"/>
      </w:tblGrid>
      <w:tr w:rsidR="00B37555" w:rsidRPr="00B37555" w:rsidTr="00CB50AF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394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:rsidTr="00CB50AF">
        <w:trPr>
          <w:trHeight w:val="264"/>
        </w:trPr>
        <w:tc>
          <w:tcPr>
            <w:tcW w:w="2820" w:type="dxa"/>
            <w:vMerge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394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:rsidTr="00CB50AF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267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Finančný výnos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majetku prenajatom formou finančného prenájmu:</w:t>
      </w: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134"/>
      </w:tblGrid>
      <w:tr w:rsidR="00B37555" w:rsidRPr="00B37555" w:rsidTr="00B37555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61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:rsidTr="00B37555">
        <w:trPr>
          <w:trHeight w:val="264"/>
        </w:trPr>
        <w:tc>
          <w:tcPr>
            <w:tcW w:w="2820" w:type="dxa"/>
            <w:vMerge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261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:rsidTr="00B37555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B37555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Finančný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B37555" w:rsidRPr="00733BAF" w:rsidRDefault="00733BAF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majetku prenajatom formou finančného prenájmu:</w:t>
      </w:r>
    </w:p>
    <w:p w:rsidR="00B37555" w:rsidRPr="00CB50AF" w:rsidRDefault="00B37555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CB50AF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a)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Informácie o</w:t>
      </w:r>
      <w:r w:rsidR="00692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dani z príjmov</w:t>
      </w:r>
    </w:p>
    <w:p w:rsidR="0043532B" w:rsidRDefault="00733BAF" w:rsidP="00733BAF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e) 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7"/>
        <w:gridCol w:w="2268"/>
        <w:gridCol w:w="2268"/>
      </w:tblGrid>
      <w:tr w:rsidR="00733BAF" w:rsidRPr="00733BAF" w:rsidTr="00733BAF">
        <w:trPr>
          <w:trHeight w:val="330"/>
        </w:trPr>
        <w:tc>
          <w:tcPr>
            <w:tcW w:w="4947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:rsidTr="00733BAF">
        <w:trPr>
          <w:trHeight w:val="754"/>
        </w:trPr>
        <w:tc>
          <w:tcPr>
            <w:tcW w:w="4947" w:type="dxa"/>
            <w:tcBorders>
              <w:top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733BAF">
        <w:trPr>
          <w:trHeight w:val="1770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733BAF">
        <w:trPr>
          <w:trHeight w:val="897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odloženého daňového záväzku, ktorý vznikol 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733BAF">
        <w:trPr>
          <w:trHeight w:val="1010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733BAF">
        <w:trPr>
          <w:trHeight w:val="699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daniach z príjmov</w:t>
      </w:r>
    </w:p>
    <w:p w:rsidR="00733BAF" w:rsidRPr="00733BAF" w:rsidRDefault="00733BAF" w:rsidP="00CB50A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4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2"/>
        <w:gridCol w:w="1111"/>
        <w:gridCol w:w="1085"/>
        <w:gridCol w:w="1134"/>
        <w:gridCol w:w="1134"/>
        <w:gridCol w:w="1089"/>
        <w:gridCol w:w="1023"/>
      </w:tblGrid>
      <w:tr w:rsidR="00733BAF" w:rsidRPr="00733BAF" w:rsidTr="00CB50AF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246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:rsidTr="00CB50AF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</w:tr>
      <w:tr w:rsidR="00733BAF" w:rsidRPr="00733BAF" w:rsidTr="00CB50AF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Výsledok hospodárenia </w:t>
            </w: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  <w:t>pred zdanením, z toho:</w:t>
            </w:r>
          </w:p>
        </w:tc>
        <w:tc>
          <w:tcPr>
            <w:tcW w:w="11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A56B02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2007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733BAF" w:rsidRPr="00733BAF" w:rsidTr="006929C0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</w:t>
            </w:r>
            <w:r w:rsidR="00733BAF"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eoretická daň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733BAF" w:rsidRPr="00733BAF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Daňovo neuznané náklady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A56B02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10077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733BAF" w:rsidRPr="00733BAF" w:rsidTr="004C50B3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nepodliehajúce dani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733BAF" w:rsidRPr="00733BAF" w:rsidTr="004C50B3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Vplyv nevykázanej odlož. daň. pohľadávky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733BAF" w:rsidRPr="00733BAF" w:rsidTr="004C50B3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Umorenie daňovej straty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733BAF" w:rsidRPr="00733BAF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sadzby dane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733BAF" w:rsidRPr="00733BAF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733BAF" w:rsidRPr="00733BAF" w:rsidTr="004C50B3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A56B02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12084</w:t>
            </w:r>
            <w:r w:rsidR="00733BAF"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</w:t>
            </w:r>
          </w:p>
        </w:tc>
      </w:tr>
      <w:tr w:rsidR="00733BAF" w:rsidRPr="00733BAF" w:rsidTr="00CB50AF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 príjmov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A56B02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2880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733BAF" w:rsidRPr="00733BAF" w:rsidTr="004C50B3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Odložená daň z 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733BAF" w:rsidRPr="00733BAF" w:rsidTr="004C50B3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daň z 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A56B02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2880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</w:tbl>
    <w:p w:rsid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50B3" w:rsidRDefault="004C50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50B3" w:rsidRDefault="004C50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62259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  <w:bookmarkStart w:id="1" w:name="_GoBack"/>
      <w:bookmarkEnd w:id="1"/>
    </w:p>
    <w:sectPr w:rsidR="002D1070" w:rsidSect="00894C38">
      <w:headerReference w:type="default" r:id="rId9"/>
      <w:pgSz w:w="11906" w:h="16838"/>
      <w:pgMar w:top="1417" w:right="991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4E89" w:rsidRDefault="00494E89" w:rsidP="00CE03EC">
      <w:pPr>
        <w:spacing w:after="0" w:line="240" w:lineRule="auto"/>
      </w:pPr>
      <w:r>
        <w:separator/>
      </w:r>
    </w:p>
  </w:endnote>
  <w:endnote w:type="continuationSeparator" w:id="0">
    <w:p w:rsidR="00494E89" w:rsidRDefault="00494E8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4E89" w:rsidRDefault="00494E89" w:rsidP="00CE03EC">
      <w:pPr>
        <w:spacing w:after="0" w:line="240" w:lineRule="auto"/>
      </w:pPr>
      <w:r>
        <w:separator/>
      </w:r>
    </w:p>
  </w:footnote>
  <w:footnote w:type="continuationSeparator" w:id="0">
    <w:p w:rsidR="00494E89" w:rsidRDefault="00494E8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88041D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88041D" w:rsidRPr="0018540B" w:rsidRDefault="0088041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8041D" w:rsidRPr="0018540B" w:rsidRDefault="0088041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88041D" w:rsidRPr="0018540B" w:rsidRDefault="0088041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88041D" w:rsidRPr="0018540B" w:rsidRDefault="0088041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88041D" w:rsidRPr="0018540B" w:rsidRDefault="0088041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88041D" w:rsidRPr="0018540B" w:rsidRDefault="0088041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88041D" w:rsidRPr="0018540B" w:rsidRDefault="0088041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88041D" w:rsidRPr="0018540B" w:rsidRDefault="0088041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88041D" w:rsidRPr="0018540B" w:rsidRDefault="0088041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88041D" w:rsidRPr="0018540B" w:rsidRDefault="0088041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8041D" w:rsidRPr="0018540B" w:rsidRDefault="0088041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88041D" w:rsidRPr="0018540B" w:rsidRDefault="0088041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8041D" w:rsidRPr="0018540B" w:rsidRDefault="0088041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8041D" w:rsidRPr="0018540B" w:rsidRDefault="0088041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8041D" w:rsidRPr="0018540B" w:rsidRDefault="0088041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88041D" w:rsidRPr="0018540B" w:rsidRDefault="0088041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88041D" w:rsidRPr="0018540B" w:rsidRDefault="0088041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88041D" w:rsidRPr="0018540B" w:rsidRDefault="0088041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88041D" w:rsidRPr="0018540B" w:rsidRDefault="0088041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88041D" w:rsidRPr="0018540B" w:rsidRDefault="0088041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88041D" w:rsidRPr="0018540B" w:rsidRDefault="0088041D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A56B02" w:rsidRDefault="00A56B0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225D"/>
    <w:rsid w:val="00024DC0"/>
    <w:rsid w:val="000278C4"/>
    <w:rsid w:val="000332D7"/>
    <w:rsid w:val="00057347"/>
    <w:rsid w:val="00064BA0"/>
    <w:rsid w:val="00085488"/>
    <w:rsid w:val="000856FD"/>
    <w:rsid w:val="00090EEC"/>
    <w:rsid w:val="0009677B"/>
    <w:rsid w:val="000B4576"/>
    <w:rsid w:val="000C1D74"/>
    <w:rsid w:val="000C6F7F"/>
    <w:rsid w:val="000D1464"/>
    <w:rsid w:val="000D561E"/>
    <w:rsid w:val="000F2D38"/>
    <w:rsid w:val="0011108F"/>
    <w:rsid w:val="001157A1"/>
    <w:rsid w:val="00143C13"/>
    <w:rsid w:val="00153232"/>
    <w:rsid w:val="00156EEC"/>
    <w:rsid w:val="00165301"/>
    <w:rsid w:val="00173C34"/>
    <w:rsid w:val="00180BB4"/>
    <w:rsid w:val="00181992"/>
    <w:rsid w:val="001C200F"/>
    <w:rsid w:val="001D099A"/>
    <w:rsid w:val="001D4FB8"/>
    <w:rsid w:val="00203FCD"/>
    <w:rsid w:val="002071EB"/>
    <w:rsid w:val="002114B0"/>
    <w:rsid w:val="00212400"/>
    <w:rsid w:val="00214679"/>
    <w:rsid w:val="00220FF9"/>
    <w:rsid w:val="00223286"/>
    <w:rsid w:val="00234533"/>
    <w:rsid w:val="00262259"/>
    <w:rsid w:val="002718B4"/>
    <w:rsid w:val="00275857"/>
    <w:rsid w:val="002872BF"/>
    <w:rsid w:val="002A6606"/>
    <w:rsid w:val="002D1070"/>
    <w:rsid w:val="002E2695"/>
    <w:rsid w:val="0030108A"/>
    <w:rsid w:val="00304AB7"/>
    <w:rsid w:val="00344286"/>
    <w:rsid w:val="00360F88"/>
    <w:rsid w:val="003630DC"/>
    <w:rsid w:val="00373725"/>
    <w:rsid w:val="00377850"/>
    <w:rsid w:val="00393BFE"/>
    <w:rsid w:val="003A2A62"/>
    <w:rsid w:val="003C3A7F"/>
    <w:rsid w:val="003F3E00"/>
    <w:rsid w:val="003F5AF5"/>
    <w:rsid w:val="00414FB4"/>
    <w:rsid w:val="004312EB"/>
    <w:rsid w:val="0043532B"/>
    <w:rsid w:val="004434E7"/>
    <w:rsid w:val="004701FB"/>
    <w:rsid w:val="00482FD6"/>
    <w:rsid w:val="00490826"/>
    <w:rsid w:val="00494E89"/>
    <w:rsid w:val="004A4DB9"/>
    <w:rsid w:val="004C50B3"/>
    <w:rsid w:val="004D78AD"/>
    <w:rsid w:val="004F030F"/>
    <w:rsid w:val="004F5C81"/>
    <w:rsid w:val="00504DBD"/>
    <w:rsid w:val="005304B6"/>
    <w:rsid w:val="00535207"/>
    <w:rsid w:val="00547F9F"/>
    <w:rsid w:val="00555C3D"/>
    <w:rsid w:val="005932D3"/>
    <w:rsid w:val="005A14A3"/>
    <w:rsid w:val="005A201A"/>
    <w:rsid w:val="005A2D5C"/>
    <w:rsid w:val="00600C1D"/>
    <w:rsid w:val="00606493"/>
    <w:rsid w:val="0061160E"/>
    <w:rsid w:val="0061725C"/>
    <w:rsid w:val="00636672"/>
    <w:rsid w:val="00656664"/>
    <w:rsid w:val="00674A92"/>
    <w:rsid w:val="006929C0"/>
    <w:rsid w:val="006B0FCD"/>
    <w:rsid w:val="006C3793"/>
    <w:rsid w:val="006C4A7A"/>
    <w:rsid w:val="006D419A"/>
    <w:rsid w:val="006E4085"/>
    <w:rsid w:val="007266E8"/>
    <w:rsid w:val="00732A73"/>
    <w:rsid w:val="00733BAF"/>
    <w:rsid w:val="00753A0F"/>
    <w:rsid w:val="00772678"/>
    <w:rsid w:val="00775A73"/>
    <w:rsid w:val="00787C52"/>
    <w:rsid w:val="007A18D6"/>
    <w:rsid w:val="007A588C"/>
    <w:rsid w:val="007C37DE"/>
    <w:rsid w:val="007C4BA3"/>
    <w:rsid w:val="007C6FCF"/>
    <w:rsid w:val="007E142C"/>
    <w:rsid w:val="00811FFA"/>
    <w:rsid w:val="008200B8"/>
    <w:rsid w:val="0083794D"/>
    <w:rsid w:val="008643A8"/>
    <w:rsid w:val="008774C4"/>
    <w:rsid w:val="008777C2"/>
    <w:rsid w:val="0088041D"/>
    <w:rsid w:val="00893CA2"/>
    <w:rsid w:val="00894C38"/>
    <w:rsid w:val="008C0851"/>
    <w:rsid w:val="008E4E28"/>
    <w:rsid w:val="00900440"/>
    <w:rsid w:val="009201C2"/>
    <w:rsid w:val="00923190"/>
    <w:rsid w:val="00942A25"/>
    <w:rsid w:val="00950989"/>
    <w:rsid w:val="00957B83"/>
    <w:rsid w:val="0096111E"/>
    <w:rsid w:val="00985F05"/>
    <w:rsid w:val="00986157"/>
    <w:rsid w:val="00994678"/>
    <w:rsid w:val="00997389"/>
    <w:rsid w:val="009A274C"/>
    <w:rsid w:val="009B1660"/>
    <w:rsid w:val="009C4561"/>
    <w:rsid w:val="009D39A3"/>
    <w:rsid w:val="009E6AD6"/>
    <w:rsid w:val="009F1252"/>
    <w:rsid w:val="00A100E4"/>
    <w:rsid w:val="00A42E09"/>
    <w:rsid w:val="00A54F83"/>
    <w:rsid w:val="00A562DA"/>
    <w:rsid w:val="00A56B02"/>
    <w:rsid w:val="00A60D37"/>
    <w:rsid w:val="00A65198"/>
    <w:rsid w:val="00A964CE"/>
    <w:rsid w:val="00A978C5"/>
    <w:rsid w:val="00AA2151"/>
    <w:rsid w:val="00AE313E"/>
    <w:rsid w:val="00AF1BE2"/>
    <w:rsid w:val="00AF7427"/>
    <w:rsid w:val="00B05B9D"/>
    <w:rsid w:val="00B103E3"/>
    <w:rsid w:val="00B2216B"/>
    <w:rsid w:val="00B37555"/>
    <w:rsid w:val="00B557CD"/>
    <w:rsid w:val="00B60893"/>
    <w:rsid w:val="00B660BC"/>
    <w:rsid w:val="00B67B41"/>
    <w:rsid w:val="00B750AB"/>
    <w:rsid w:val="00B832B9"/>
    <w:rsid w:val="00B84A83"/>
    <w:rsid w:val="00B900AF"/>
    <w:rsid w:val="00BA141A"/>
    <w:rsid w:val="00BC07E1"/>
    <w:rsid w:val="00BC7254"/>
    <w:rsid w:val="00BE3A69"/>
    <w:rsid w:val="00C21550"/>
    <w:rsid w:val="00C2229F"/>
    <w:rsid w:val="00C357F2"/>
    <w:rsid w:val="00C45AF1"/>
    <w:rsid w:val="00C4674A"/>
    <w:rsid w:val="00C5195B"/>
    <w:rsid w:val="00C71F80"/>
    <w:rsid w:val="00C73704"/>
    <w:rsid w:val="00CA615A"/>
    <w:rsid w:val="00CB0D94"/>
    <w:rsid w:val="00CB50AF"/>
    <w:rsid w:val="00CC3215"/>
    <w:rsid w:val="00CD1824"/>
    <w:rsid w:val="00CE03EC"/>
    <w:rsid w:val="00CE6B57"/>
    <w:rsid w:val="00D06A5E"/>
    <w:rsid w:val="00D0740C"/>
    <w:rsid w:val="00D24894"/>
    <w:rsid w:val="00D32AEE"/>
    <w:rsid w:val="00D36791"/>
    <w:rsid w:val="00D73AA9"/>
    <w:rsid w:val="00D73F29"/>
    <w:rsid w:val="00D77AF9"/>
    <w:rsid w:val="00D92374"/>
    <w:rsid w:val="00DA4C46"/>
    <w:rsid w:val="00DC3B5F"/>
    <w:rsid w:val="00DC4542"/>
    <w:rsid w:val="00DC5CA1"/>
    <w:rsid w:val="00DE545E"/>
    <w:rsid w:val="00DF187C"/>
    <w:rsid w:val="00E03DFF"/>
    <w:rsid w:val="00E42DF0"/>
    <w:rsid w:val="00E53C6F"/>
    <w:rsid w:val="00E92900"/>
    <w:rsid w:val="00EA6244"/>
    <w:rsid w:val="00EB21F6"/>
    <w:rsid w:val="00ED71A7"/>
    <w:rsid w:val="00EE14C2"/>
    <w:rsid w:val="00EF720B"/>
    <w:rsid w:val="00F34A70"/>
    <w:rsid w:val="00F95160"/>
    <w:rsid w:val="00FB25D2"/>
    <w:rsid w:val="00FB3281"/>
    <w:rsid w:val="00FE7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1F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1F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525018-C560-4202-A706-142C697111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783</TotalTime>
  <Pages>1</Pages>
  <Words>5187</Words>
  <Characters>29570</Characters>
  <Application>Microsoft Office Word</Application>
  <DocSecurity>0</DocSecurity>
  <Lines>246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Petra</cp:lastModifiedBy>
  <cp:revision>82</cp:revision>
  <cp:lastPrinted>2016-01-29T11:21:00Z</cp:lastPrinted>
  <dcterms:created xsi:type="dcterms:W3CDTF">2016-02-01T09:46:00Z</dcterms:created>
  <dcterms:modified xsi:type="dcterms:W3CDTF">2018-06-23T13:40:00Z</dcterms:modified>
</cp:coreProperties>
</file>