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D73E53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HP INVEST</w:t>
            </w:r>
            <w:r w:rsidR="00156E0D"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36824658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92401 Galanta, Slnečná 29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156E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5"/>
          <w:sz w:val="22"/>
          <w:szCs w:val="22"/>
        </w:rPr>
        <w:t>nemá majetok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83749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83749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3749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37499">
                  <w:rPr>
                    <w:rFonts w:cs="Times New Roman"/>
                  </w:rPr>
                  <w:fldChar w:fldCharType="separate"/>
                </w:r>
                <w:r w:rsidR="00D73E53">
                  <w:rPr>
                    <w:rFonts w:cs="Times New Roman"/>
                    <w:noProof/>
                  </w:rPr>
                  <w:t>3</w:t>
                </w:r>
                <w:r w:rsidR="0083749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E555E">
      <w:rPr>
        <w:rFonts w:ascii="Arial" w:hAnsi="Arial" w:cs="Arial"/>
        <w:sz w:val="22"/>
        <w:szCs w:val="22"/>
        <w:bdr w:val="single" w:sz="4" w:space="0" w:color="auto"/>
      </w:rPr>
      <w:t>36824658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E555E">
      <w:rPr>
        <w:rFonts w:ascii="Arial" w:hAnsi="Arial" w:cs="Arial"/>
        <w:sz w:val="22"/>
        <w:szCs w:val="22"/>
        <w:bdr w:val="single" w:sz="4" w:space="0" w:color="auto"/>
      </w:rPr>
      <w:t>2022455611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56E0D"/>
    <w:rsid w:val="0016281E"/>
    <w:rsid w:val="00193F61"/>
    <w:rsid w:val="001C57C8"/>
    <w:rsid w:val="002E0F72"/>
    <w:rsid w:val="002F1F50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7F5DC2"/>
    <w:rsid w:val="0083335D"/>
    <w:rsid w:val="00837499"/>
    <w:rsid w:val="008E555E"/>
    <w:rsid w:val="008F3724"/>
    <w:rsid w:val="0092341D"/>
    <w:rsid w:val="009D0B90"/>
    <w:rsid w:val="00A96159"/>
    <w:rsid w:val="00AF6121"/>
    <w:rsid w:val="00B044FF"/>
    <w:rsid w:val="00B92DA5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2017-03-27T19:57:00Z</cp:lastPrinted>
  <dcterms:created xsi:type="dcterms:W3CDTF">2018-06-25T09:56:00Z</dcterms:created>
  <dcterms:modified xsi:type="dcterms:W3CDTF">2018-06-25T09:57:00Z</dcterms:modified>
</cp:coreProperties>
</file>