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AD2C4AF" w14:textId="77777777" w:rsidR="006E053C" w:rsidRPr="00D20969" w:rsidRDefault="006E053C" w:rsidP="009616D2">
      <w:pPr>
        <w:pStyle w:val="FS-Title1-Companyname-cover"/>
        <w:tabs>
          <w:tab w:val="left" w:pos="851"/>
        </w:tabs>
        <w:ind w:left="-1134"/>
      </w:pPr>
      <w:r w:rsidRPr="00D20969">
        <w:t>Slovak</w:t>
      </w:r>
      <w:r w:rsidR="00B15B7E" w:rsidRPr="00D20969">
        <w:t xml:space="preserve"> </w:t>
      </w:r>
      <w:r w:rsidRPr="00D20969">
        <w:t xml:space="preserve">Telekom, </w:t>
      </w:r>
      <w:proofErr w:type="spellStart"/>
      <w:r w:rsidRPr="00D20969">
        <w:t>a.s</w:t>
      </w:r>
      <w:proofErr w:type="spellEnd"/>
      <w:r w:rsidRPr="00D20969">
        <w:t>.</w:t>
      </w:r>
    </w:p>
    <w:p w14:paraId="52D02372" w14:textId="77777777" w:rsidR="0005457D" w:rsidRPr="00D20969" w:rsidRDefault="0005457D" w:rsidP="0005457D">
      <w:pPr>
        <w:pStyle w:val="FS-Title2-cover"/>
        <w:tabs>
          <w:tab w:val="left" w:pos="851"/>
        </w:tabs>
        <w:ind w:left="-1134" w:right="-1844"/>
      </w:pPr>
      <w:r w:rsidRPr="00D20969">
        <w:t xml:space="preserve">Individuálna </w:t>
      </w:r>
      <w:r w:rsidRPr="00D20969">
        <w:rPr>
          <w:szCs w:val="38"/>
        </w:rPr>
        <w:t>účtovná závierka zostavená v súlade s Medzinárodnými štandardmi pre finančné výkazníctvo (IFRS) a Správa audítora</w:t>
      </w:r>
    </w:p>
    <w:p w14:paraId="15ECBD42" w14:textId="63988B2B" w:rsidR="0005457D" w:rsidRPr="00D20969" w:rsidRDefault="0005457D" w:rsidP="0005457D">
      <w:pPr>
        <w:pStyle w:val="FS-Title3-cover"/>
        <w:tabs>
          <w:tab w:val="left" w:pos="851"/>
        </w:tabs>
        <w:ind w:left="-1134"/>
        <w:sectPr w:rsidR="0005457D" w:rsidRPr="00D20969" w:rsidSect="004363EF">
          <w:headerReference w:type="even" r:id="rId8"/>
          <w:footerReference w:type="even" r:id="rId9"/>
          <w:footerReference w:type="default" r:id="rId10"/>
          <w:pgSz w:w="11907" w:h="16840" w:code="9"/>
          <w:pgMar w:top="1304" w:right="3686" w:bottom="1304" w:left="3686" w:header="454" w:footer="567" w:gutter="0"/>
          <w:cols w:space="708"/>
          <w:vAlign w:val="center"/>
          <w:docGrid w:linePitch="360"/>
        </w:sectPr>
      </w:pPr>
      <w:r w:rsidRPr="00D20969">
        <w:t>za rok končiaci 31. decembra 201</w:t>
      </w:r>
      <w:r w:rsidR="00E82370" w:rsidRPr="00D20969">
        <w:t>7</w:t>
      </w:r>
    </w:p>
    <w:p w14:paraId="36255595" w14:textId="77777777" w:rsidR="0005457D" w:rsidRPr="00D20969" w:rsidRDefault="0005457D" w:rsidP="0005457D">
      <w:pPr>
        <w:tabs>
          <w:tab w:val="left" w:pos="851"/>
        </w:tabs>
        <w:spacing w:before="100" w:beforeAutospacing="1"/>
        <w:rPr>
          <w:rFonts w:ascii="Tele-AntiquaEE" w:hAnsi="Tele-AntiquaEE"/>
          <w:sz w:val="30"/>
          <w:szCs w:val="30"/>
        </w:rPr>
      </w:pPr>
      <w:r w:rsidRPr="00D20969">
        <w:rPr>
          <w:rFonts w:ascii="Tele-AntiquaEE" w:hAnsi="Tele-AntiquaEE"/>
          <w:sz w:val="30"/>
          <w:szCs w:val="30"/>
        </w:rPr>
        <w:lastRenderedPageBreak/>
        <w:t>Obsah</w:t>
      </w:r>
      <w:r w:rsidRPr="00D20969">
        <w:rPr>
          <w:rFonts w:ascii="Tele-AntiquaEE" w:hAnsi="Tele-AntiquaEE"/>
          <w:sz w:val="30"/>
          <w:szCs w:val="30"/>
        </w:rPr>
        <w:br/>
      </w:r>
    </w:p>
    <w:tbl>
      <w:tblPr>
        <w:tblW w:w="9639" w:type="dxa"/>
        <w:tblLayout w:type="fixed"/>
        <w:tblCellMar>
          <w:left w:w="0" w:type="dxa"/>
          <w:right w:w="0" w:type="dxa"/>
        </w:tblCellMar>
        <w:tblLook w:val="01E0" w:firstRow="1" w:lastRow="1" w:firstColumn="1" w:lastColumn="1" w:noHBand="0" w:noVBand="0"/>
      </w:tblPr>
      <w:tblGrid>
        <w:gridCol w:w="8280"/>
        <w:gridCol w:w="1359"/>
      </w:tblGrid>
      <w:tr w:rsidR="0005457D" w:rsidRPr="00D20969" w14:paraId="30EE770C" w14:textId="77777777" w:rsidTr="00F56985">
        <w:trPr>
          <w:cantSplit/>
        </w:trPr>
        <w:tc>
          <w:tcPr>
            <w:tcW w:w="8280" w:type="dxa"/>
            <w:vAlign w:val="bottom"/>
          </w:tcPr>
          <w:p w14:paraId="51510F58" w14:textId="77777777" w:rsidR="0005457D" w:rsidRPr="00D20969" w:rsidRDefault="0005457D" w:rsidP="00F56985">
            <w:pPr>
              <w:pStyle w:val="FS-contentleft"/>
              <w:tabs>
                <w:tab w:val="left" w:pos="851"/>
              </w:tabs>
              <w:rPr>
                <w:lang w:val="sk-SK"/>
              </w:rPr>
            </w:pPr>
            <w:r w:rsidRPr="00D20969">
              <w:rPr>
                <w:lang w:val="sk-SK"/>
              </w:rPr>
              <w:t>Správa nezávislého audítora</w:t>
            </w:r>
          </w:p>
        </w:tc>
        <w:tc>
          <w:tcPr>
            <w:tcW w:w="1359" w:type="dxa"/>
            <w:vAlign w:val="bottom"/>
          </w:tcPr>
          <w:p w14:paraId="2DC6711F" w14:textId="77777777" w:rsidR="0005457D" w:rsidRPr="00D20969" w:rsidRDefault="0005457D" w:rsidP="00F56985">
            <w:pPr>
              <w:pStyle w:val="FS-contentright"/>
              <w:tabs>
                <w:tab w:val="left" w:pos="851"/>
              </w:tabs>
            </w:pPr>
          </w:p>
        </w:tc>
      </w:tr>
      <w:tr w:rsidR="0005457D" w:rsidRPr="00D20969" w14:paraId="3AF43F22" w14:textId="77777777" w:rsidTr="00F56985">
        <w:trPr>
          <w:cantSplit/>
          <w:trHeight w:val="255"/>
        </w:trPr>
        <w:tc>
          <w:tcPr>
            <w:tcW w:w="8280" w:type="dxa"/>
            <w:vAlign w:val="bottom"/>
          </w:tcPr>
          <w:p w14:paraId="4759D775" w14:textId="77777777" w:rsidR="0005457D" w:rsidRPr="00D20969" w:rsidRDefault="0005457D" w:rsidP="00F56985">
            <w:pPr>
              <w:pStyle w:val="FS-contentleft"/>
              <w:tabs>
                <w:tab w:val="left" w:pos="851"/>
              </w:tabs>
              <w:rPr>
                <w:lang w:val="sk-SK"/>
              </w:rPr>
            </w:pPr>
            <w:r w:rsidRPr="00D20969">
              <w:rPr>
                <w:lang w:val="sk-SK"/>
              </w:rPr>
              <w:t>Výkaz ziskov a strát</w:t>
            </w:r>
          </w:p>
        </w:tc>
        <w:tc>
          <w:tcPr>
            <w:tcW w:w="1359" w:type="dxa"/>
            <w:vAlign w:val="bottom"/>
          </w:tcPr>
          <w:p w14:paraId="5CAB8403" w14:textId="77777777" w:rsidR="0005457D" w:rsidRPr="00D20969" w:rsidRDefault="0005457D" w:rsidP="00F56985">
            <w:pPr>
              <w:pStyle w:val="FS-contentright"/>
              <w:tabs>
                <w:tab w:val="left" w:pos="851"/>
              </w:tabs>
            </w:pPr>
            <w:r w:rsidRPr="00D20969">
              <w:t>2</w:t>
            </w:r>
          </w:p>
        </w:tc>
      </w:tr>
      <w:tr w:rsidR="0005457D" w:rsidRPr="00D20969" w14:paraId="2CAEEB62" w14:textId="77777777" w:rsidTr="00F56985">
        <w:trPr>
          <w:cantSplit/>
          <w:trHeight w:val="255"/>
        </w:trPr>
        <w:tc>
          <w:tcPr>
            <w:tcW w:w="8280" w:type="dxa"/>
            <w:vAlign w:val="bottom"/>
          </w:tcPr>
          <w:p w14:paraId="4726BF3D" w14:textId="77777777" w:rsidR="0005457D" w:rsidRPr="00D20969" w:rsidRDefault="0005457D" w:rsidP="00F56985">
            <w:pPr>
              <w:pStyle w:val="FS-contentleft"/>
              <w:tabs>
                <w:tab w:val="left" w:pos="851"/>
              </w:tabs>
              <w:rPr>
                <w:szCs w:val="21"/>
                <w:lang w:val="sk-SK"/>
              </w:rPr>
            </w:pPr>
            <w:r w:rsidRPr="00D20969">
              <w:rPr>
                <w:lang w:val="sk-SK"/>
              </w:rPr>
              <w:t>Výkaz komplexného výsledku</w:t>
            </w:r>
          </w:p>
        </w:tc>
        <w:tc>
          <w:tcPr>
            <w:tcW w:w="1359" w:type="dxa"/>
            <w:vAlign w:val="bottom"/>
          </w:tcPr>
          <w:p w14:paraId="3483505E" w14:textId="77777777" w:rsidR="0005457D" w:rsidRPr="00D20969" w:rsidRDefault="0005457D" w:rsidP="00F56985">
            <w:pPr>
              <w:pStyle w:val="FS-contentright"/>
              <w:tabs>
                <w:tab w:val="left" w:pos="851"/>
              </w:tabs>
            </w:pPr>
            <w:r w:rsidRPr="00D20969">
              <w:t>3</w:t>
            </w:r>
          </w:p>
        </w:tc>
      </w:tr>
      <w:tr w:rsidR="0005457D" w:rsidRPr="00D20969" w14:paraId="3C22BBC8" w14:textId="77777777" w:rsidTr="00F56985">
        <w:trPr>
          <w:cantSplit/>
          <w:trHeight w:val="291"/>
        </w:trPr>
        <w:tc>
          <w:tcPr>
            <w:tcW w:w="8280" w:type="dxa"/>
            <w:vAlign w:val="bottom"/>
          </w:tcPr>
          <w:p w14:paraId="4D88E225" w14:textId="77777777" w:rsidR="0005457D" w:rsidRPr="00D20969" w:rsidRDefault="0005457D" w:rsidP="00F56985">
            <w:pPr>
              <w:pStyle w:val="FS-contentleft"/>
              <w:tabs>
                <w:tab w:val="left" w:pos="851"/>
              </w:tabs>
              <w:rPr>
                <w:szCs w:val="21"/>
                <w:lang w:val="sk-SK"/>
              </w:rPr>
            </w:pPr>
            <w:r w:rsidRPr="00D20969">
              <w:rPr>
                <w:lang w:val="sk-SK"/>
              </w:rPr>
              <w:t>Výkaz o finančnej situácii</w:t>
            </w:r>
          </w:p>
        </w:tc>
        <w:tc>
          <w:tcPr>
            <w:tcW w:w="1359" w:type="dxa"/>
            <w:vAlign w:val="bottom"/>
          </w:tcPr>
          <w:p w14:paraId="17589397" w14:textId="77777777" w:rsidR="0005457D" w:rsidRPr="00D20969" w:rsidRDefault="0005457D" w:rsidP="00F56985">
            <w:pPr>
              <w:pStyle w:val="FS-contentright"/>
              <w:tabs>
                <w:tab w:val="left" w:pos="851"/>
              </w:tabs>
            </w:pPr>
            <w:r w:rsidRPr="00D20969">
              <w:t>4</w:t>
            </w:r>
          </w:p>
        </w:tc>
      </w:tr>
      <w:tr w:rsidR="0005457D" w:rsidRPr="00D20969" w14:paraId="1C0E2D7B" w14:textId="77777777" w:rsidTr="00F56985">
        <w:trPr>
          <w:cantSplit/>
        </w:trPr>
        <w:tc>
          <w:tcPr>
            <w:tcW w:w="8280" w:type="dxa"/>
            <w:vAlign w:val="bottom"/>
          </w:tcPr>
          <w:p w14:paraId="1B8ABCC7" w14:textId="77777777" w:rsidR="0005457D" w:rsidRPr="00D20969" w:rsidRDefault="0005457D" w:rsidP="00F56985">
            <w:pPr>
              <w:pStyle w:val="FS-contentleft"/>
              <w:tabs>
                <w:tab w:val="left" w:pos="851"/>
              </w:tabs>
              <w:rPr>
                <w:szCs w:val="21"/>
                <w:lang w:val="sk-SK"/>
              </w:rPr>
            </w:pPr>
            <w:r w:rsidRPr="00D20969">
              <w:rPr>
                <w:lang w:val="sk-SK"/>
              </w:rPr>
              <w:t>Výkaz zmien vo vlastnom imaní</w:t>
            </w:r>
          </w:p>
        </w:tc>
        <w:tc>
          <w:tcPr>
            <w:tcW w:w="1359" w:type="dxa"/>
            <w:vAlign w:val="bottom"/>
          </w:tcPr>
          <w:p w14:paraId="3478DEF5" w14:textId="77777777" w:rsidR="0005457D" w:rsidRPr="00D20969" w:rsidRDefault="0005457D" w:rsidP="00F56985">
            <w:pPr>
              <w:pStyle w:val="FS-contentright"/>
              <w:tabs>
                <w:tab w:val="left" w:pos="851"/>
              </w:tabs>
            </w:pPr>
            <w:r w:rsidRPr="00D20969">
              <w:t>5</w:t>
            </w:r>
          </w:p>
        </w:tc>
      </w:tr>
      <w:tr w:rsidR="0005457D" w:rsidRPr="00D20969" w14:paraId="3511E479" w14:textId="77777777" w:rsidTr="00F56985">
        <w:trPr>
          <w:cantSplit/>
        </w:trPr>
        <w:tc>
          <w:tcPr>
            <w:tcW w:w="8280" w:type="dxa"/>
            <w:vAlign w:val="bottom"/>
          </w:tcPr>
          <w:p w14:paraId="66F37E4E" w14:textId="77777777" w:rsidR="0005457D" w:rsidRPr="00D20969" w:rsidRDefault="0005457D" w:rsidP="00F56985">
            <w:pPr>
              <w:pStyle w:val="FS-contentleft"/>
              <w:tabs>
                <w:tab w:val="left" w:pos="851"/>
              </w:tabs>
              <w:rPr>
                <w:szCs w:val="21"/>
                <w:lang w:val="sk-SK"/>
              </w:rPr>
            </w:pPr>
            <w:r w:rsidRPr="00D20969">
              <w:rPr>
                <w:lang w:val="sk-SK"/>
              </w:rPr>
              <w:t>Výkaz peňažných tokov</w:t>
            </w:r>
          </w:p>
        </w:tc>
        <w:tc>
          <w:tcPr>
            <w:tcW w:w="1359" w:type="dxa"/>
            <w:vAlign w:val="bottom"/>
          </w:tcPr>
          <w:p w14:paraId="26416023" w14:textId="77777777" w:rsidR="0005457D" w:rsidRPr="00D20969" w:rsidRDefault="0005457D" w:rsidP="00F56985">
            <w:pPr>
              <w:pStyle w:val="FS-contentright"/>
              <w:tabs>
                <w:tab w:val="left" w:pos="851"/>
              </w:tabs>
            </w:pPr>
            <w:r w:rsidRPr="00D20969">
              <w:t>6</w:t>
            </w:r>
          </w:p>
        </w:tc>
      </w:tr>
      <w:tr w:rsidR="0005457D" w:rsidRPr="00D20969" w14:paraId="7ADC1007" w14:textId="77777777" w:rsidTr="00F56985">
        <w:trPr>
          <w:cantSplit/>
        </w:trPr>
        <w:tc>
          <w:tcPr>
            <w:tcW w:w="8280" w:type="dxa"/>
            <w:vAlign w:val="bottom"/>
          </w:tcPr>
          <w:p w14:paraId="0A76D3EC" w14:textId="77777777" w:rsidR="0005457D" w:rsidRPr="00D20969" w:rsidRDefault="0005457D" w:rsidP="00F56985">
            <w:pPr>
              <w:pStyle w:val="FS-contentleft"/>
              <w:tabs>
                <w:tab w:val="left" w:pos="851"/>
              </w:tabs>
              <w:rPr>
                <w:szCs w:val="21"/>
                <w:lang w:val="sk-SK"/>
              </w:rPr>
            </w:pPr>
            <w:r w:rsidRPr="00D20969">
              <w:rPr>
                <w:lang w:val="sk-SK"/>
              </w:rPr>
              <w:t>Poznámky k účtovnej závierke</w:t>
            </w:r>
          </w:p>
        </w:tc>
        <w:tc>
          <w:tcPr>
            <w:tcW w:w="1359" w:type="dxa"/>
            <w:vAlign w:val="bottom"/>
          </w:tcPr>
          <w:p w14:paraId="0BACAFAC" w14:textId="77777777" w:rsidR="0005457D" w:rsidRPr="00D20969" w:rsidRDefault="0005457D" w:rsidP="00F56985">
            <w:pPr>
              <w:pStyle w:val="FS-contentright"/>
              <w:tabs>
                <w:tab w:val="left" w:pos="851"/>
              </w:tabs>
            </w:pPr>
            <w:r w:rsidRPr="00D20969">
              <w:t>7</w:t>
            </w:r>
          </w:p>
        </w:tc>
      </w:tr>
    </w:tbl>
    <w:p w14:paraId="675FE5BC" w14:textId="77777777" w:rsidR="00023D8F" w:rsidRPr="00D20969" w:rsidRDefault="00023D8F" w:rsidP="009616D2">
      <w:pPr>
        <w:tabs>
          <w:tab w:val="left" w:pos="851"/>
        </w:tabs>
        <w:spacing w:before="100" w:beforeAutospacing="1"/>
        <w:rPr>
          <w:rFonts w:ascii="Tele-AntiquaEE" w:hAnsi="Tele-AntiquaEE"/>
          <w:sz w:val="30"/>
          <w:szCs w:val="30"/>
        </w:rPr>
      </w:pPr>
    </w:p>
    <w:p w14:paraId="64FD4D9D" w14:textId="77777777" w:rsidR="00E82230" w:rsidRPr="00D20969" w:rsidRDefault="00023D8F" w:rsidP="009616D2">
      <w:pPr>
        <w:tabs>
          <w:tab w:val="left" w:pos="851"/>
        </w:tabs>
        <w:spacing w:before="100" w:beforeAutospacing="1"/>
        <w:rPr>
          <w:rFonts w:ascii="Tele-GroteskEEBold" w:hAnsi="Tele-GroteskEEBold"/>
          <w:sz w:val="24"/>
        </w:rPr>
      </w:pPr>
      <w:r w:rsidRPr="00D20969">
        <w:rPr>
          <w:rFonts w:ascii="Tele-AntiquaEE" w:hAnsi="Tele-AntiquaEE"/>
          <w:sz w:val="30"/>
          <w:szCs w:val="30"/>
        </w:rPr>
        <w:br w:type="page"/>
      </w:r>
      <w:r w:rsidR="0005457D" w:rsidRPr="00D20969">
        <w:rPr>
          <w:rFonts w:ascii="Tele-AntiquaEE" w:hAnsi="Tele-AntiquaEE"/>
          <w:sz w:val="30"/>
          <w:szCs w:val="30"/>
        </w:rPr>
        <w:lastRenderedPageBreak/>
        <w:t>VÝKAZ ZISKOV A STRÁT</w:t>
      </w:r>
      <w:r w:rsidR="0005457D" w:rsidRPr="00D20969">
        <w:rPr>
          <w:rFonts w:ascii="Tele-AntiquaEE" w:hAnsi="Tele-AntiquaEE"/>
          <w:sz w:val="30"/>
          <w:szCs w:val="30"/>
        </w:rPr>
        <w:br/>
      </w:r>
      <w:r w:rsidR="0005457D" w:rsidRPr="00D20969">
        <w:rPr>
          <w:rFonts w:ascii="Tele-GroteskEEBold" w:hAnsi="Tele-GroteskEEBold"/>
          <w:sz w:val="24"/>
        </w:rPr>
        <w:t xml:space="preserve">za rok končiaci 31. decembra </w:t>
      </w:r>
    </w:p>
    <w:p w14:paraId="64976496" w14:textId="77777777" w:rsidR="001B7EA3" w:rsidRPr="00D20969" w:rsidRDefault="001B7EA3" w:rsidP="009616D2">
      <w:pPr>
        <w:tabs>
          <w:tab w:val="left" w:pos="851"/>
        </w:tabs>
        <w:spacing w:before="100" w:beforeAutospacing="1"/>
      </w:pPr>
    </w:p>
    <w:tbl>
      <w:tblPr>
        <w:tblW w:w="9639" w:type="dxa"/>
        <w:tblLayout w:type="fixed"/>
        <w:tblCellMar>
          <w:left w:w="0" w:type="dxa"/>
          <w:right w:w="0" w:type="dxa"/>
        </w:tblCellMar>
        <w:tblLook w:val="01E0" w:firstRow="1" w:lastRow="1" w:firstColumn="1" w:lastColumn="1" w:noHBand="0" w:noVBand="0"/>
      </w:tblPr>
      <w:tblGrid>
        <w:gridCol w:w="5907"/>
        <w:gridCol w:w="199"/>
        <w:gridCol w:w="1044"/>
        <w:gridCol w:w="202"/>
        <w:gridCol w:w="1044"/>
        <w:gridCol w:w="199"/>
        <w:gridCol w:w="1044"/>
      </w:tblGrid>
      <w:tr w:rsidR="00AC464C" w:rsidRPr="00D20969" w14:paraId="69651890" w14:textId="77777777" w:rsidTr="001D57FF">
        <w:trPr>
          <w:cantSplit/>
          <w:trHeight w:val="255"/>
        </w:trPr>
        <w:tc>
          <w:tcPr>
            <w:tcW w:w="6106" w:type="dxa"/>
            <w:gridSpan w:val="2"/>
            <w:vAlign w:val="bottom"/>
          </w:tcPr>
          <w:p w14:paraId="1EFAC58E" w14:textId="77777777" w:rsidR="00AC464C" w:rsidRPr="00D20969" w:rsidRDefault="00AC464C" w:rsidP="00AC464C">
            <w:pPr>
              <w:tabs>
                <w:tab w:val="left" w:pos="851"/>
              </w:tabs>
              <w:ind w:right="170"/>
              <w:rPr>
                <w:snapToGrid w:val="0"/>
                <w:szCs w:val="20"/>
              </w:rPr>
            </w:pPr>
          </w:p>
        </w:tc>
        <w:tc>
          <w:tcPr>
            <w:tcW w:w="1044" w:type="dxa"/>
            <w:vAlign w:val="bottom"/>
          </w:tcPr>
          <w:p w14:paraId="1579A41E" w14:textId="77777777" w:rsidR="00AC464C" w:rsidRPr="00D20969" w:rsidRDefault="00AC464C" w:rsidP="00AC464C">
            <w:pPr>
              <w:pStyle w:val="TableRight03cm"/>
              <w:tabs>
                <w:tab w:val="left" w:pos="851"/>
              </w:tabs>
              <w:rPr>
                <w:snapToGrid w:val="0"/>
              </w:rPr>
            </w:pPr>
            <w:r w:rsidRPr="00D20969">
              <w:rPr>
                <w:snapToGrid w:val="0"/>
              </w:rPr>
              <w:t>Poznámky</w:t>
            </w:r>
          </w:p>
        </w:tc>
        <w:tc>
          <w:tcPr>
            <w:tcW w:w="202" w:type="dxa"/>
            <w:vAlign w:val="bottom"/>
          </w:tcPr>
          <w:p w14:paraId="7699C9F8" w14:textId="77777777" w:rsidR="00AC464C" w:rsidRPr="00D20969" w:rsidRDefault="00AC464C" w:rsidP="00AC464C">
            <w:pPr>
              <w:tabs>
                <w:tab w:val="left" w:pos="851"/>
              </w:tabs>
              <w:ind w:right="170"/>
              <w:jc w:val="right"/>
              <w:rPr>
                <w:snapToGrid w:val="0"/>
                <w:szCs w:val="20"/>
              </w:rPr>
            </w:pPr>
          </w:p>
        </w:tc>
        <w:tc>
          <w:tcPr>
            <w:tcW w:w="1044" w:type="dxa"/>
            <w:vAlign w:val="bottom"/>
          </w:tcPr>
          <w:p w14:paraId="04E61C58" w14:textId="5EFE3DCE" w:rsidR="00AC464C" w:rsidRPr="00D20969" w:rsidRDefault="00AC464C" w:rsidP="00AC464C">
            <w:pPr>
              <w:pStyle w:val="TableRight03cm"/>
              <w:tabs>
                <w:tab w:val="left" w:pos="851"/>
              </w:tabs>
              <w:rPr>
                <w:snapToGrid w:val="0"/>
              </w:rPr>
            </w:pPr>
            <w:r w:rsidRPr="00D20969">
              <w:rPr>
                <w:snapToGrid w:val="0"/>
              </w:rPr>
              <w:t>2017</w:t>
            </w:r>
          </w:p>
        </w:tc>
        <w:tc>
          <w:tcPr>
            <w:tcW w:w="199" w:type="dxa"/>
            <w:vAlign w:val="bottom"/>
          </w:tcPr>
          <w:p w14:paraId="0ADA0927" w14:textId="77777777" w:rsidR="00AC464C" w:rsidRPr="00D20969" w:rsidRDefault="00AC464C" w:rsidP="00AC464C">
            <w:pPr>
              <w:tabs>
                <w:tab w:val="left" w:pos="851"/>
              </w:tabs>
              <w:ind w:right="170"/>
              <w:jc w:val="right"/>
              <w:rPr>
                <w:snapToGrid w:val="0"/>
                <w:szCs w:val="20"/>
              </w:rPr>
            </w:pPr>
          </w:p>
        </w:tc>
        <w:tc>
          <w:tcPr>
            <w:tcW w:w="1044" w:type="dxa"/>
            <w:vAlign w:val="bottom"/>
          </w:tcPr>
          <w:p w14:paraId="699DE4F2" w14:textId="6EEB95B3" w:rsidR="00AC464C" w:rsidRPr="00D20969" w:rsidRDefault="00AC464C" w:rsidP="00AC464C">
            <w:pPr>
              <w:pStyle w:val="TableRight03cm"/>
              <w:tabs>
                <w:tab w:val="left" w:pos="851"/>
              </w:tabs>
              <w:rPr>
                <w:snapToGrid w:val="0"/>
              </w:rPr>
            </w:pPr>
            <w:r w:rsidRPr="00D20969">
              <w:rPr>
                <w:snapToGrid w:val="0"/>
              </w:rPr>
              <w:t>2016</w:t>
            </w:r>
          </w:p>
        </w:tc>
      </w:tr>
      <w:tr w:rsidR="00AC464C" w:rsidRPr="00D20969" w14:paraId="510A7768" w14:textId="77777777" w:rsidTr="001D57FF">
        <w:trPr>
          <w:cantSplit/>
          <w:trHeight w:val="255"/>
        </w:trPr>
        <w:tc>
          <w:tcPr>
            <w:tcW w:w="6106" w:type="dxa"/>
            <w:gridSpan w:val="2"/>
            <w:vAlign w:val="bottom"/>
          </w:tcPr>
          <w:p w14:paraId="666C47CB" w14:textId="77777777" w:rsidR="00AC464C" w:rsidRPr="00D20969" w:rsidRDefault="00AC464C" w:rsidP="00AC464C">
            <w:pPr>
              <w:tabs>
                <w:tab w:val="left" w:pos="851"/>
              </w:tabs>
              <w:ind w:right="170"/>
              <w:rPr>
                <w:rFonts w:ascii="Tele-GroteskEEBold" w:hAnsi="Tele-GroteskEEBold"/>
                <w:b/>
              </w:rPr>
            </w:pPr>
          </w:p>
        </w:tc>
        <w:tc>
          <w:tcPr>
            <w:tcW w:w="1044" w:type="dxa"/>
            <w:vAlign w:val="bottom"/>
          </w:tcPr>
          <w:p w14:paraId="630B1DC5" w14:textId="77777777" w:rsidR="00AC464C" w:rsidRPr="00D20969" w:rsidRDefault="00AC464C" w:rsidP="00AC464C">
            <w:pPr>
              <w:pStyle w:val="TableRight03cm"/>
              <w:tabs>
                <w:tab w:val="left" w:pos="851"/>
              </w:tabs>
              <w:rPr>
                <w:snapToGrid w:val="0"/>
              </w:rPr>
            </w:pPr>
          </w:p>
        </w:tc>
        <w:tc>
          <w:tcPr>
            <w:tcW w:w="202" w:type="dxa"/>
            <w:vAlign w:val="bottom"/>
          </w:tcPr>
          <w:p w14:paraId="3C820567" w14:textId="77777777" w:rsidR="00AC464C" w:rsidRPr="00D20969" w:rsidRDefault="00AC464C" w:rsidP="00AC464C">
            <w:pPr>
              <w:tabs>
                <w:tab w:val="left" w:pos="851"/>
              </w:tabs>
              <w:ind w:right="170"/>
              <w:jc w:val="right"/>
              <w:rPr>
                <w:szCs w:val="20"/>
              </w:rPr>
            </w:pPr>
          </w:p>
        </w:tc>
        <w:tc>
          <w:tcPr>
            <w:tcW w:w="1044" w:type="dxa"/>
            <w:vAlign w:val="bottom"/>
          </w:tcPr>
          <w:p w14:paraId="63161D67" w14:textId="77777777" w:rsidR="00AC464C" w:rsidRPr="00D20969" w:rsidRDefault="00AC464C" w:rsidP="00AC464C">
            <w:pPr>
              <w:ind w:right="170"/>
              <w:jc w:val="right"/>
              <w:rPr>
                <w:color w:val="000000"/>
                <w:szCs w:val="20"/>
              </w:rPr>
            </w:pPr>
          </w:p>
        </w:tc>
        <w:tc>
          <w:tcPr>
            <w:tcW w:w="199" w:type="dxa"/>
            <w:vAlign w:val="bottom"/>
          </w:tcPr>
          <w:p w14:paraId="6272E237" w14:textId="77777777" w:rsidR="00AC464C" w:rsidRPr="00D20969" w:rsidRDefault="00AC464C" w:rsidP="00AC464C">
            <w:pPr>
              <w:tabs>
                <w:tab w:val="left" w:pos="851"/>
              </w:tabs>
              <w:ind w:right="170"/>
              <w:jc w:val="right"/>
              <w:rPr>
                <w:szCs w:val="20"/>
              </w:rPr>
            </w:pPr>
          </w:p>
        </w:tc>
        <w:tc>
          <w:tcPr>
            <w:tcW w:w="1044" w:type="dxa"/>
            <w:vAlign w:val="bottom"/>
          </w:tcPr>
          <w:p w14:paraId="6C5D441A" w14:textId="77777777" w:rsidR="00AC464C" w:rsidRPr="00D20969" w:rsidRDefault="00AC464C" w:rsidP="00AC464C">
            <w:pPr>
              <w:ind w:right="170"/>
              <w:jc w:val="right"/>
              <w:rPr>
                <w:color w:val="000000"/>
                <w:szCs w:val="20"/>
              </w:rPr>
            </w:pPr>
          </w:p>
        </w:tc>
      </w:tr>
      <w:tr w:rsidR="00EE34FA" w:rsidRPr="00D20969" w14:paraId="2566D07A" w14:textId="77777777" w:rsidTr="00156507">
        <w:trPr>
          <w:cantSplit/>
          <w:trHeight w:val="255"/>
        </w:trPr>
        <w:tc>
          <w:tcPr>
            <w:tcW w:w="6106" w:type="dxa"/>
            <w:gridSpan w:val="2"/>
            <w:vAlign w:val="bottom"/>
          </w:tcPr>
          <w:p w14:paraId="1993A23B" w14:textId="77777777" w:rsidR="00EE34FA" w:rsidRPr="00D20969" w:rsidRDefault="00EE34FA" w:rsidP="00EE34FA">
            <w:pPr>
              <w:tabs>
                <w:tab w:val="left" w:pos="851"/>
              </w:tabs>
              <w:ind w:right="170"/>
              <w:rPr>
                <w:rFonts w:ascii="Tele-GroteskEEBold" w:hAnsi="Tele-GroteskEEBold"/>
                <w:b/>
              </w:rPr>
            </w:pPr>
            <w:r w:rsidRPr="00D20969">
              <w:rPr>
                <w:rFonts w:ascii="Tele-GroteskEEBold" w:hAnsi="Tele-GroteskEEBold"/>
                <w:b/>
              </w:rPr>
              <w:t>Výnosy</w:t>
            </w:r>
          </w:p>
        </w:tc>
        <w:tc>
          <w:tcPr>
            <w:tcW w:w="1044" w:type="dxa"/>
            <w:vAlign w:val="bottom"/>
          </w:tcPr>
          <w:p w14:paraId="4FC375EB" w14:textId="77777777" w:rsidR="00EE34FA" w:rsidRPr="00D20969" w:rsidRDefault="00EE34FA" w:rsidP="00EE34FA">
            <w:pPr>
              <w:pStyle w:val="TableRight03cm"/>
              <w:tabs>
                <w:tab w:val="left" w:pos="851"/>
              </w:tabs>
              <w:rPr>
                <w:snapToGrid w:val="0"/>
              </w:rPr>
            </w:pPr>
            <w:r w:rsidRPr="00D20969">
              <w:rPr>
                <w:snapToGrid w:val="0"/>
              </w:rPr>
              <w:t>4</w:t>
            </w:r>
          </w:p>
        </w:tc>
        <w:tc>
          <w:tcPr>
            <w:tcW w:w="202" w:type="dxa"/>
            <w:vAlign w:val="bottom"/>
          </w:tcPr>
          <w:p w14:paraId="188F92F6" w14:textId="77777777" w:rsidR="00EE34FA" w:rsidRPr="00D20969" w:rsidRDefault="00EE34FA" w:rsidP="00EE34FA">
            <w:pPr>
              <w:tabs>
                <w:tab w:val="left" w:pos="851"/>
              </w:tabs>
              <w:ind w:right="170"/>
              <w:jc w:val="right"/>
              <w:rPr>
                <w:szCs w:val="20"/>
              </w:rPr>
            </w:pPr>
          </w:p>
        </w:tc>
        <w:tc>
          <w:tcPr>
            <w:tcW w:w="1044" w:type="dxa"/>
          </w:tcPr>
          <w:p w14:paraId="5705B1FF" w14:textId="768E2544" w:rsidR="00EE34FA" w:rsidRPr="00D20969" w:rsidRDefault="00EE34FA" w:rsidP="00EE34FA">
            <w:pPr>
              <w:ind w:right="170"/>
              <w:jc w:val="right"/>
              <w:rPr>
                <w:color w:val="000000"/>
                <w:szCs w:val="20"/>
              </w:rPr>
            </w:pPr>
            <w:r w:rsidRPr="00D20969">
              <w:t>684 036</w:t>
            </w:r>
          </w:p>
        </w:tc>
        <w:tc>
          <w:tcPr>
            <w:tcW w:w="199" w:type="dxa"/>
            <w:vAlign w:val="bottom"/>
          </w:tcPr>
          <w:p w14:paraId="108A5A2F" w14:textId="77777777" w:rsidR="00EE34FA" w:rsidRPr="00D20969" w:rsidRDefault="00EE34FA" w:rsidP="00EE34FA">
            <w:pPr>
              <w:tabs>
                <w:tab w:val="left" w:pos="851"/>
              </w:tabs>
              <w:ind w:right="170"/>
              <w:jc w:val="right"/>
              <w:rPr>
                <w:szCs w:val="20"/>
              </w:rPr>
            </w:pPr>
          </w:p>
        </w:tc>
        <w:tc>
          <w:tcPr>
            <w:tcW w:w="1044" w:type="dxa"/>
            <w:vAlign w:val="bottom"/>
          </w:tcPr>
          <w:p w14:paraId="26B268AF" w14:textId="4BB18307" w:rsidR="00EE34FA" w:rsidRPr="00D20969" w:rsidRDefault="00EE34FA" w:rsidP="00EE34FA">
            <w:pPr>
              <w:ind w:right="170"/>
              <w:jc w:val="right"/>
              <w:rPr>
                <w:color w:val="000000"/>
                <w:szCs w:val="20"/>
              </w:rPr>
            </w:pPr>
            <w:r w:rsidRPr="00D20969">
              <w:rPr>
                <w:color w:val="000000"/>
                <w:szCs w:val="20"/>
              </w:rPr>
              <w:t>701 876</w:t>
            </w:r>
          </w:p>
        </w:tc>
      </w:tr>
      <w:tr w:rsidR="00EE34FA" w:rsidRPr="00D20969" w14:paraId="0FC61BB3" w14:textId="77777777" w:rsidTr="00156507">
        <w:trPr>
          <w:cantSplit/>
          <w:trHeight w:val="255"/>
        </w:trPr>
        <w:tc>
          <w:tcPr>
            <w:tcW w:w="6106" w:type="dxa"/>
            <w:gridSpan w:val="2"/>
            <w:vAlign w:val="bottom"/>
          </w:tcPr>
          <w:p w14:paraId="7458960F" w14:textId="77777777" w:rsidR="00EE34FA" w:rsidRPr="00D20969" w:rsidRDefault="00EE34FA" w:rsidP="00EE34FA">
            <w:pPr>
              <w:tabs>
                <w:tab w:val="left" w:pos="851"/>
              </w:tabs>
              <w:ind w:right="170"/>
              <w:rPr>
                <w:snapToGrid w:val="0"/>
                <w:szCs w:val="20"/>
              </w:rPr>
            </w:pPr>
          </w:p>
        </w:tc>
        <w:tc>
          <w:tcPr>
            <w:tcW w:w="1044" w:type="dxa"/>
            <w:vAlign w:val="bottom"/>
          </w:tcPr>
          <w:p w14:paraId="0581B111" w14:textId="77777777" w:rsidR="00EE34FA" w:rsidRPr="00D20969" w:rsidRDefault="00EE34FA" w:rsidP="00EE34FA">
            <w:pPr>
              <w:tabs>
                <w:tab w:val="left" w:pos="851"/>
              </w:tabs>
              <w:ind w:right="170"/>
              <w:jc w:val="right"/>
              <w:rPr>
                <w:snapToGrid w:val="0"/>
                <w:szCs w:val="20"/>
              </w:rPr>
            </w:pPr>
          </w:p>
        </w:tc>
        <w:tc>
          <w:tcPr>
            <w:tcW w:w="202" w:type="dxa"/>
            <w:vAlign w:val="bottom"/>
          </w:tcPr>
          <w:p w14:paraId="5B729724" w14:textId="77777777" w:rsidR="00EE34FA" w:rsidRPr="00D20969" w:rsidRDefault="00EE34FA" w:rsidP="00EE34FA">
            <w:pPr>
              <w:tabs>
                <w:tab w:val="left" w:pos="851"/>
              </w:tabs>
              <w:ind w:right="170"/>
              <w:jc w:val="right"/>
              <w:rPr>
                <w:szCs w:val="20"/>
              </w:rPr>
            </w:pPr>
          </w:p>
        </w:tc>
        <w:tc>
          <w:tcPr>
            <w:tcW w:w="1044" w:type="dxa"/>
          </w:tcPr>
          <w:p w14:paraId="561D223C" w14:textId="77777777" w:rsidR="00EE34FA" w:rsidRPr="00D20969" w:rsidRDefault="00EE34FA" w:rsidP="00EE34FA">
            <w:pPr>
              <w:ind w:right="170"/>
              <w:jc w:val="right"/>
              <w:rPr>
                <w:color w:val="000000"/>
                <w:szCs w:val="20"/>
              </w:rPr>
            </w:pPr>
          </w:p>
        </w:tc>
        <w:tc>
          <w:tcPr>
            <w:tcW w:w="199" w:type="dxa"/>
            <w:vAlign w:val="bottom"/>
          </w:tcPr>
          <w:p w14:paraId="36B72FB0" w14:textId="77777777" w:rsidR="00EE34FA" w:rsidRPr="00D20969" w:rsidRDefault="00EE34FA" w:rsidP="00EE34FA">
            <w:pPr>
              <w:tabs>
                <w:tab w:val="left" w:pos="851"/>
              </w:tabs>
              <w:ind w:right="170"/>
              <w:jc w:val="right"/>
              <w:rPr>
                <w:szCs w:val="20"/>
              </w:rPr>
            </w:pPr>
          </w:p>
        </w:tc>
        <w:tc>
          <w:tcPr>
            <w:tcW w:w="1044" w:type="dxa"/>
            <w:vAlign w:val="bottom"/>
          </w:tcPr>
          <w:p w14:paraId="2CAD4F40" w14:textId="77777777" w:rsidR="00EE34FA" w:rsidRPr="00D20969" w:rsidRDefault="00EE34FA" w:rsidP="00EE34FA">
            <w:pPr>
              <w:ind w:right="170"/>
              <w:jc w:val="right"/>
              <w:rPr>
                <w:color w:val="000000"/>
                <w:szCs w:val="20"/>
              </w:rPr>
            </w:pPr>
          </w:p>
        </w:tc>
      </w:tr>
      <w:tr w:rsidR="00EE34FA" w:rsidRPr="00D20969" w14:paraId="2DF894E8" w14:textId="77777777" w:rsidTr="00E82370">
        <w:trPr>
          <w:cantSplit/>
          <w:trHeight w:val="255"/>
        </w:trPr>
        <w:tc>
          <w:tcPr>
            <w:tcW w:w="6106" w:type="dxa"/>
            <w:gridSpan w:val="2"/>
            <w:vAlign w:val="bottom"/>
          </w:tcPr>
          <w:p w14:paraId="3E216683" w14:textId="77777777" w:rsidR="00EE34FA" w:rsidRPr="00D20969" w:rsidRDefault="00EE34FA" w:rsidP="00EE34FA">
            <w:pPr>
              <w:rPr>
                <w:snapToGrid w:val="0"/>
                <w:szCs w:val="20"/>
              </w:rPr>
            </w:pPr>
            <w:r w:rsidRPr="00D20969">
              <w:rPr>
                <w:snapToGrid w:val="0"/>
                <w:szCs w:val="20"/>
              </w:rPr>
              <w:t>Personálne náklady</w:t>
            </w:r>
          </w:p>
        </w:tc>
        <w:tc>
          <w:tcPr>
            <w:tcW w:w="1044" w:type="dxa"/>
            <w:shd w:val="clear" w:color="auto" w:fill="auto"/>
            <w:vAlign w:val="bottom"/>
          </w:tcPr>
          <w:p w14:paraId="22668A2E" w14:textId="77777777" w:rsidR="00EE34FA" w:rsidRPr="00D20969" w:rsidRDefault="00EE34FA" w:rsidP="00EE34FA">
            <w:pPr>
              <w:pStyle w:val="TableRight03cm"/>
              <w:tabs>
                <w:tab w:val="left" w:pos="851"/>
              </w:tabs>
              <w:rPr>
                <w:snapToGrid w:val="0"/>
              </w:rPr>
            </w:pPr>
            <w:r w:rsidRPr="00D20969">
              <w:rPr>
                <w:snapToGrid w:val="0"/>
              </w:rPr>
              <w:t>5</w:t>
            </w:r>
          </w:p>
        </w:tc>
        <w:tc>
          <w:tcPr>
            <w:tcW w:w="202" w:type="dxa"/>
            <w:vAlign w:val="bottom"/>
          </w:tcPr>
          <w:p w14:paraId="52CFD157" w14:textId="77777777" w:rsidR="00EE34FA" w:rsidRPr="00D20969" w:rsidRDefault="00EE34FA" w:rsidP="00EE34FA">
            <w:pPr>
              <w:tabs>
                <w:tab w:val="left" w:pos="851"/>
              </w:tabs>
              <w:ind w:right="170"/>
              <w:jc w:val="right"/>
              <w:rPr>
                <w:szCs w:val="20"/>
              </w:rPr>
            </w:pPr>
          </w:p>
        </w:tc>
        <w:tc>
          <w:tcPr>
            <w:tcW w:w="1044" w:type="dxa"/>
          </w:tcPr>
          <w:p w14:paraId="099ECD27" w14:textId="050CDA04" w:rsidR="00EE34FA" w:rsidRPr="00D20969" w:rsidRDefault="00EE34FA" w:rsidP="00EE34FA">
            <w:pPr>
              <w:ind w:right="170"/>
              <w:jc w:val="right"/>
              <w:rPr>
                <w:color w:val="000000"/>
                <w:szCs w:val="20"/>
              </w:rPr>
            </w:pPr>
            <w:r w:rsidRPr="00D20969">
              <w:t>(114 023)</w:t>
            </w:r>
          </w:p>
        </w:tc>
        <w:tc>
          <w:tcPr>
            <w:tcW w:w="199" w:type="dxa"/>
            <w:vAlign w:val="bottom"/>
          </w:tcPr>
          <w:p w14:paraId="2C30FCC7" w14:textId="77777777" w:rsidR="00EE34FA" w:rsidRPr="00D20969" w:rsidRDefault="00EE34FA" w:rsidP="00EE34FA">
            <w:pPr>
              <w:tabs>
                <w:tab w:val="left" w:pos="851"/>
              </w:tabs>
              <w:ind w:right="170"/>
              <w:jc w:val="right"/>
              <w:rPr>
                <w:szCs w:val="20"/>
              </w:rPr>
            </w:pPr>
          </w:p>
        </w:tc>
        <w:tc>
          <w:tcPr>
            <w:tcW w:w="1044" w:type="dxa"/>
          </w:tcPr>
          <w:p w14:paraId="6E5E2D31" w14:textId="3709F9CB" w:rsidR="00EE34FA" w:rsidRPr="00D20969" w:rsidRDefault="00EE34FA" w:rsidP="00EE34FA">
            <w:pPr>
              <w:ind w:right="170"/>
              <w:jc w:val="right"/>
              <w:rPr>
                <w:color w:val="000000"/>
                <w:szCs w:val="20"/>
              </w:rPr>
            </w:pPr>
            <w:r w:rsidRPr="00D20969">
              <w:rPr>
                <w:color w:val="000000"/>
                <w:szCs w:val="20"/>
              </w:rPr>
              <w:t>(112 829)</w:t>
            </w:r>
          </w:p>
        </w:tc>
      </w:tr>
      <w:tr w:rsidR="00EE34FA" w:rsidRPr="00D20969" w14:paraId="137FB354" w14:textId="77777777" w:rsidTr="00E82370">
        <w:trPr>
          <w:cantSplit/>
          <w:trHeight w:val="255"/>
        </w:trPr>
        <w:tc>
          <w:tcPr>
            <w:tcW w:w="6106" w:type="dxa"/>
            <w:gridSpan w:val="2"/>
            <w:vAlign w:val="bottom"/>
          </w:tcPr>
          <w:p w14:paraId="34755589" w14:textId="77777777" w:rsidR="00EE34FA" w:rsidRPr="00D20969" w:rsidRDefault="00EE34FA" w:rsidP="00EE34FA">
            <w:pPr>
              <w:rPr>
                <w:snapToGrid w:val="0"/>
                <w:szCs w:val="20"/>
              </w:rPr>
            </w:pPr>
            <w:r w:rsidRPr="00D20969">
              <w:rPr>
                <w:snapToGrid w:val="0"/>
                <w:szCs w:val="20"/>
              </w:rPr>
              <w:t>Materiál a tovar</w:t>
            </w:r>
          </w:p>
        </w:tc>
        <w:tc>
          <w:tcPr>
            <w:tcW w:w="1044" w:type="dxa"/>
            <w:vAlign w:val="bottom"/>
          </w:tcPr>
          <w:p w14:paraId="145F26AA" w14:textId="77777777" w:rsidR="00EE34FA" w:rsidRPr="00D20969" w:rsidRDefault="00EE34FA" w:rsidP="00EE34FA">
            <w:pPr>
              <w:tabs>
                <w:tab w:val="left" w:pos="851"/>
              </w:tabs>
              <w:ind w:right="170"/>
              <w:jc w:val="right"/>
              <w:rPr>
                <w:snapToGrid w:val="0"/>
                <w:szCs w:val="20"/>
              </w:rPr>
            </w:pPr>
          </w:p>
        </w:tc>
        <w:tc>
          <w:tcPr>
            <w:tcW w:w="202" w:type="dxa"/>
            <w:vAlign w:val="bottom"/>
          </w:tcPr>
          <w:p w14:paraId="215AFC96" w14:textId="77777777" w:rsidR="00EE34FA" w:rsidRPr="00D20969" w:rsidRDefault="00EE34FA" w:rsidP="00EE34FA">
            <w:pPr>
              <w:tabs>
                <w:tab w:val="left" w:pos="851"/>
              </w:tabs>
              <w:ind w:right="170"/>
              <w:jc w:val="right"/>
              <w:rPr>
                <w:szCs w:val="20"/>
              </w:rPr>
            </w:pPr>
          </w:p>
        </w:tc>
        <w:tc>
          <w:tcPr>
            <w:tcW w:w="1044" w:type="dxa"/>
          </w:tcPr>
          <w:p w14:paraId="3A98BC24" w14:textId="022B2414" w:rsidR="00EE34FA" w:rsidRPr="00D20969" w:rsidRDefault="00EE34FA" w:rsidP="00EE34FA">
            <w:pPr>
              <w:ind w:right="170"/>
              <w:jc w:val="right"/>
              <w:rPr>
                <w:color w:val="000000"/>
                <w:szCs w:val="20"/>
              </w:rPr>
            </w:pPr>
            <w:r w:rsidRPr="00D20969">
              <w:t>(85 496)</w:t>
            </w:r>
          </w:p>
        </w:tc>
        <w:tc>
          <w:tcPr>
            <w:tcW w:w="199" w:type="dxa"/>
            <w:vAlign w:val="bottom"/>
          </w:tcPr>
          <w:p w14:paraId="10768D05" w14:textId="77777777" w:rsidR="00EE34FA" w:rsidRPr="00D20969" w:rsidRDefault="00EE34FA" w:rsidP="00EE34FA">
            <w:pPr>
              <w:tabs>
                <w:tab w:val="left" w:pos="851"/>
              </w:tabs>
              <w:ind w:right="170"/>
              <w:jc w:val="right"/>
              <w:rPr>
                <w:szCs w:val="20"/>
              </w:rPr>
            </w:pPr>
          </w:p>
        </w:tc>
        <w:tc>
          <w:tcPr>
            <w:tcW w:w="1044" w:type="dxa"/>
          </w:tcPr>
          <w:p w14:paraId="2F0CA76C" w14:textId="401665ED" w:rsidR="00EE34FA" w:rsidRPr="00D20969" w:rsidRDefault="00EE34FA" w:rsidP="00EE34FA">
            <w:pPr>
              <w:ind w:right="170"/>
              <w:jc w:val="right"/>
              <w:rPr>
                <w:color w:val="000000"/>
                <w:szCs w:val="20"/>
              </w:rPr>
            </w:pPr>
            <w:r w:rsidRPr="00D20969">
              <w:rPr>
                <w:color w:val="000000"/>
                <w:szCs w:val="20"/>
              </w:rPr>
              <w:t>(93 859)</w:t>
            </w:r>
          </w:p>
        </w:tc>
      </w:tr>
      <w:tr w:rsidR="00EE34FA" w:rsidRPr="00D20969" w14:paraId="01DF0EBD" w14:textId="77777777" w:rsidTr="00E82370">
        <w:trPr>
          <w:cantSplit/>
          <w:trHeight w:val="255"/>
        </w:trPr>
        <w:tc>
          <w:tcPr>
            <w:tcW w:w="6106" w:type="dxa"/>
            <w:gridSpan w:val="2"/>
            <w:vAlign w:val="bottom"/>
          </w:tcPr>
          <w:p w14:paraId="250F4FDF" w14:textId="77777777" w:rsidR="00EE34FA" w:rsidRPr="00D20969" w:rsidRDefault="00EE34FA" w:rsidP="00EE34FA">
            <w:pPr>
              <w:rPr>
                <w:snapToGrid w:val="0"/>
                <w:szCs w:val="20"/>
              </w:rPr>
            </w:pPr>
            <w:r w:rsidRPr="00D20969">
              <w:rPr>
                <w:snapToGrid w:val="0"/>
                <w:szCs w:val="20"/>
              </w:rPr>
              <w:t>Odpisy a straty zo zníženia hodnoty</w:t>
            </w:r>
          </w:p>
        </w:tc>
        <w:tc>
          <w:tcPr>
            <w:tcW w:w="1044" w:type="dxa"/>
            <w:vAlign w:val="bottom"/>
          </w:tcPr>
          <w:p w14:paraId="5777D3E2" w14:textId="77777777" w:rsidR="00EE34FA" w:rsidRPr="00D20969" w:rsidRDefault="00EE34FA" w:rsidP="00EE34FA">
            <w:pPr>
              <w:tabs>
                <w:tab w:val="left" w:pos="851"/>
              </w:tabs>
              <w:ind w:right="170"/>
              <w:jc w:val="right"/>
              <w:rPr>
                <w:snapToGrid w:val="0"/>
                <w:szCs w:val="20"/>
              </w:rPr>
            </w:pPr>
            <w:r w:rsidRPr="00D20969">
              <w:rPr>
                <w:snapToGrid w:val="0"/>
                <w:szCs w:val="20"/>
              </w:rPr>
              <w:t>11, 12</w:t>
            </w:r>
          </w:p>
        </w:tc>
        <w:tc>
          <w:tcPr>
            <w:tcW w:w="202" w:type="dxa"/>
            <w:vAlign w:val="bottom"/>
          </w:tcPr>
          <w:p w14:paraId="2B0875F2" w14:textId="77777777" w:rsidR="00EE34FA" w:rsidRPr="00D20969" w:rsidRDefault="00EE34FA" w:rsidP="00EE34FA">
            <w:pPr>
              <w:tabs>
                <w:tab w:val="left" w:pos="851"/>
              </w:tabs>
              <w:ind w:right="170"/>
              <w:jc w:val="right"/>
              <w:rPr>
                <w:szCs w:val="20"/>
              </w:rPr>
            </w:pPr>
          </w:p>
        </w:tc>
        <w:tc>
          <w:tcPr>
            <w:tcW w:w="1044" w:type="dxa"/>
          </w:tcPr>
          <w:p w14:paraId="7EA18D84" w14:textId="2B6EF336" w:rsidR="00EE34FA" w:rsidRPr="00D20969" w:rsidRDefault="00EE34FA" w:rsidP="00EE34FA">
            <w:pPr>
              <w:ind w:right="170"/>
              <w:jc w:val="right"/>
              <w:rPr>
                <w:color w:val="000000"/>
                <w:szCs w:val="20"/>
              </w:rPr>
            </w:pPr>
            <w:r w:rsidRPr="00D20969">
              <w:t>(174 621)</w:t>
            </w:r>
          </w:p>
        </w:tc>
        <w:tc>
          <w:tcPr>
            <w:tcW w:w="199" w:type="dxa"/>
            <w:vAlign w:val="bottom"/>
          </w:tcPr>
          <w:p w14:paraId="16BF0188" w14:textId="77777777" w:rsidR="00EE34FA" w:rsidRPr="00D20969" w:rsidRDefault="00EE34FA" w:rsidP="00EE34FA">
            <w:pPr>
              <w:tabs>
                <w:tab w:val="left" w:pos="851"/>
              </w:tabs>
              <w:ind w:right="170"/>
              <w:jc w:val="right"/>
              <w:rPr>
                <w:szCs w:val="20"/>
              </w:rPr>
            </w:pPr>
          </w:p>
        </w:tc>
        <w:tc>
          <w:tcPr>
            <w:tcW w:w="1044" w:type="dxa"/>
          </w:tcPr>
          <w:p w14:paraId="38AA8C8F" w14:textId="5B75445D" w:rsidR="00EE34FA" w:rsidRPr="00D20969" w:rsidRDefault="00EE34FA" w:rsidP="00EE34FA">
            <w:pPr>
              <w:ind w:right="170"/>
              <w:jc w:val="right"/>
              <w:rPr>
                <w:color w:val="000000"/>
                <w:szCs w:val="20"/>
              </w:rPr>
            </w:pPr>
            <w:r w:rsidRPr="00D20969">
              <w:rPr>
                <w:color w:val="000000"/>
                <w:szCs w:val="20"/>
              </w:rPr>
              <w:t>(171 078)</w:t>
            </w:r>
          </w:p>
        </w:tc>
      </w:tr>
      <w:tr w:rsidR="00EE34FA" w:rsidRPr="00D20969" w14:paraId="2AF6E9DE" w14:textId="77777777" w:rsidTr="00E82370">
        <w:trPr>
          <w:cantSplit/>
          <w:trHeight w:val="255"/>
        </w:trPr>
        <w:tc>
          <w:tcPr>
            <w:tcW w:w="6106" w:type="dxa"/>
            <w:gridSpan w:val="2"/>
            <w:vAlign w:val="bottom"/>
          </w:tcPr>
          <w:p w14:paraId="65451265" w14:textId="77777777" w:rsidR="00EE34FA" w:rsidRPr="00D20969" w:rsidRDefault="00EE34FA" w:rsidP="00EE34FA">
            <w:pPr>
              <w:rPr>
                <w:snapToGrid w:val="0"/>
                <w:szCs w:val="20"/>
              </w:rPr>
            </w:pPr>
            <w:r w:rsidRPr="00D20969">
              <w:rPr>
                <w:snapToGrid w:val="0"/>
                <w:szCs w:val="20"/>
              </w:rPr>
              <w:t>Prepojovacie a iné poplatky operátorom</w:t>
            </w:r>
          </w:p>
        </w:tc>
        <w:tc>
          <w:tcPr>
            <w:tcW w:w="1044" w:type="dxa"/>
            <w:vAlign w:val="bottom"/>
          </w:tcPr>
          <w:p w14:paraId="25DF8D34" w14:textId="77777777" w:rsidR="00EE34FA" w:rsidRPr="00D20969" w:rsidRDefault="00EE34FA" w:rsidP="00EE34FA">
            <w:pPr>
              <w:tabs>
                <w:tab w:val="left" w:pos="851"/>
              </w:tabs>
              <w:ind w:right="170"/>
              <w:jc w:val="right"/>
              <w:rPr>
                <w:snapToGrid w:val="0"/>
                <w:szCs w:val="20"/>
              </w:rPr>
            </w:pPr>
          </w:p>
        </w:tc>
        <w:tc>
          <w:tcPr>
            <w:tcW w:w="202" w:type="dxa"/>
            <w:vAlign w:val="bottom"/>
          </w:tcPr>
          <w:p w14:paraId="0C38CC93" w14:textId="77777777" w:rsidR="00EE34FA" w:rsidRPr="00D20969" w:rsidRDefault="00EE34FA" w:rsidP="00EE34FA">
            <w:pPr>
              <w:tabs>
                <w:tab w:val="left" w:pos="851"/>
              </w:tabs>
              <w:ind w:right="170"/>
              <w:jc w:val="right"/>
              <w:rPr>
                <w:szCs w:val="20"/>
              </w:rPr>
            </w:pPr>
          </w:p>
        </w:tc>
        <w:tc>
          <w:tcPr>
            <w:tcW w:w="1044" w:type="dxa"/>
          </w:tcPr>
          <w:p w14:paraId="7A0CDE38" w14:textId="5BC4CC0A" w:rsidR="00EE34FA" w:rsidRPr="00D20969" w:rsidRDefault="00EE34FA" w:rsidP="00EE34FA">
            <w:pPr>
              <w:ind w:right="170"/>
              <w:jc w:val="right"/>
              <w:rPr>
                <w:color w:val="000000"/>
                <w:szCs w:val="20"/>
              </w:rPr>
            </w:pPr>
            <w:r w:rsidRPr="00D20969">
              <w:t>(54 721)</w:t>
            </w:r>
          </w:p>
        </w:tc>
        <w:tc>
          <w:tcPr>
            <w:tcW w:w="199" w:type="dxa"/>
            <w:vAlign w:val="bottom"/>
          </w:tcPr>
          <w:p w14:paraId="5AB5FABC" w14:textId="77777777" w:rsidR="00EE34FA" w:rsidRPr="00D20969" w:rsidRDefault="00EE34FA" w:rsidP="00EE34FA">
            <w:pPr>
              <w:tabs>
                <w:tab w:val="left" w:pos="851"/>
              </w:tabs>
              <w:ind w:right="170"/>
              <w:jc w:val="right"/>
              <w:rPr>
                <w:szCs w:val="20"/>
              </w:rPr>
            </w:pPr>
          </w:p>
        </w:tc>
        <w:tc>
          <w:tcPr>
            <w:tcW w:w="1044" w:type="dxa"/>
          </w:tcPr>
          <w:p w14:paraId="1260E9D2" w14:textId="0CCB2B7D" w:rsidR="00EE34FA" w:rsidRPr="00D20969" w:rsidRDefault="00EE34FA" w:rsidP="00EE34FA">
            <w:pPr>
              <w:ind w:right="170"/>
              <w:jc w:val="right"/>
              <w:rPr>
                <w:color w:val="000000"/>
                <w:szCs w:val="20"/>
              </w:rPr>
            </w:pPr>
            <w:r w:rsidRPr="00D20969">
              <w:rPr>
                <w:color w:val="000000"/>
                <w:szCs w:val="20"/>
              </w:rPr>
              <w:t>(72 550)</w:t>
            </w:r>
          </w:p>
        </w:tc>
      </w:tr>
      <w:tr w:rsidR="00EE34FA" w:rsidRPr="00D20969" w14:paraId="0A1F12BA" w14:textId="77777777" w:rsidTr="00E82370">
        <w:trPr>
          <w:cantSplit/>
          <w:trHeight w:val="255"/>
        </w:trPr>
        <w:tc>
          <w:tcPr>
            <w:tcW w:w="6106" w:type="dxa"/>
            <w:gridSpan w:val="2"/>
            <w:vAlign w:val="bottom"/>
          </w:tcPr>
          <w:p w14:paraId="5D76B58D" w14:textId="77777777" w:rsidR="00EE34FA" w:rsidRPr="00D20969" w:rsidRDefault="00EE34FA" w:rsidP="00EE34FA">
            <w:pPr>
              <w:rPr>
                <w:snapToGrid w:val="0"/>
                <w:szCs w:val="20"/>
              </w:rPr>
            </w:pPr>
            <w:r w:rsidRPr="00D20969">
              <w:rPr>
                <w:snapToGrid w:val="0"/>
                <w:szCs w:val="20"/>
              </w:rPr>
              <w:t>Ostatné prevádzkové výnosy</w:t>
            </w:r>
          </w:p>
        </w:tc>
        <w:tc>
          <w:tcPr>
            <w:tcW w:w="1044" w:type="dxa"/>
            <w:vAlign w:val="bottom"/>
          </w:tcPr>
          <w:p w14:paraId="2E1FBC23" w14:textId="77777777" w:rsidR="00EE34FA" w:rsidRPr="00D20969" w:rsidRDefault="00EE34FA" w:rsidP="00EE34FA">
            <w:pPr>
              <w:pStyle w:val="TableRight03cm"/>
              <w:tabs>
                <w:tab w:val="left" w:pos="851"/>
              </w:tabs>
              <w:rPr>
                <w:snapToGrid w:val="0"/>
              </w:rPr>
            </w:pPr>
            <w:r w:rsidRPr="00D20969">
              <w:rPr>
                <w:snapToGrid w:val="0"/>
              </w:rPr>
              <w:t>6</w:t>
            </w:r>
          </w:p>
        </w:tc>
        <w:tc>
          <w:tcPr>
            <w:tcW w:w="202" w:type="dxa"/>
            <w:vAlign w:val="bottom"/>
          </w:tcPr>
          <w:p w14:paraId="1281635C" w14:textId="77777777" w:rsidR="00EE34FA" w:rsidRPr="00D20969" w:rsidRDefault="00EE34FA" w:rsidP="00EE34FA">
            <w:pPr>
              <w:tabs>
                <w:tab w:val="left" w:pos="851"/>
              </w:tabs>
              <w:ind w:right="170"/>
              <w:jc w:val="right"/>
              <w:rPr>
                <w:szCs w:val="20"/>
              </w:rPr>
            </w:pPr>
          </w:p>
        </w:tc>
        <w:tc>
          <w:tcPr>
            <w:tcW w:w="1044" w:type="dxa"/>
          </w:tcPr>
          <w:p w14:paraId="08CD6F55" w14:textId="1F631556" w:rsidR="00EE34FA" w:rsidRPr="00D20969" w:rsidRDefault="00EE34FA" w:rsidP="00EE34FA">
            <w:pPr>
              <w:ind w:right="170"/>
              <w:jc w:val="right"/>
              <w:rPr>
                <w:color w:val="000000"/>
                <w:szCs w:val="20"/>
              </w:rPr>
            </w:pPr>
            <w:r w:rsidRPr="00D20969">
              <w:t>19 119</w:t>
            </w:r>
          </w:p>
        </w:tc>
        <w:tc>
          <w:tcPr>
            <w:tcW w:w="199" w:type="dxa"/>
            <w:vAlign w:val="bottom"/>
          </w:tcPr>
          <w:p w14:paraId="4C34B81D" w14:textId="77777777" w:rsidR="00EE34FA" w:rsidRPr="00D20969" w:rsidRDefault="00EE34FA" w:rsidP="00EE34FA">
            <w:pPr>
              <w:tabs>
                <w:tab w:val="left" w:pos="851"/>
              </w:tabs>
              <w:ind w:right="170"/>
              <w:jc w:val="right"/>
              <w:rPr>
                <w:szCs w:val="20"/>
              </w:rPr>
            </w:pPr>
          </w:p>
        </w:tc>
        <w:tc>
          <w:tcPr>
            <w:tcW w:w="1044" w:type="dxa"/>
          </w:tcPr>
          <w:p w14:paraId="1D881F22" w14:textId="40A73E53" w:rsidR="00EE34FA" w:rsidRPr="00D20969" w:rsidRDefault="00EE34FA" w:rsidP="00EE34FA">
            <w:pPr>
              <w:ind w:right="170"/>
              <w:jc w:val="right"/>
              <w:rPr>
                <w:color w:val="000000"/>
                <w:szCs w:val="20"/>
              </w:rPr>
            </w:pPr>
            <w:r w:rsidRPr="00D20969">
              <w:rPr>
                <w:color w:val="000000"/>
                <w:szCs w:val="20"/>
              </w:rPr>
              <w:t>20 882</w:t>
            </w:r>
          </w:p>
        </w:tc>
      </w:tr>
      <w:tr w:rsidR="00EE34FA" w:rsidRPr="00D20969" w14:paraId="613EF0CC" w14:textId="77777777" w:rsidTr="00E82370">
        <w:trPr>
          <w:cantSplit/>
          <w:trHeight w:val="255"/>
        </w:trPr>
        <w:tc>
          <w:tcPr>
            <w:tcW w:w="6106" w:type="dxa"/>
            <w:gridSpan w:val="2"/>
            <w:vAlign w:val="bottom"/>
          </w:tcPr>
          <w:p w14:paraId="651E25F6" w14:textId="77777777" w:rsidR="00EE34FA" w:rsidRPr="00D20969" w:rsidRDefault="00EE34FA" w:rsidP="00EE34FA">
            <w:pPr>
              <w:rPr>
                <w:snapToGrid w:val="0"/>
                <w:szCs w:val="20"/>
              </w:rPr>
            </w:pPr>
            <w:r w:rsidRPr="00D20969">
              <w:rPr>
                <w:snapToGrid w:val="0"/>
                <w:szCs w:val="20"/>
              </w:rPr>
              <w:t>Ostatné prevádzkové náklady</w:t>
            </w:r>
          </w:p>
        </w:tc>
        <w:tc>
          <w:tcPr>
            <w:tcW w:w="1044" w:type="dxa"/>
            <w:vAlign w:val="bottom"/>
          </w:tcPr>
          <w:p w14:paraId="50A337A4" w14:textId="77777777" w:rsidR="00EE34FA" w:rsidRPr="00D20969" w:rsidRDefault="00EE34FA" w:rsidP="00EE34FA">
            <w:pPr>
              <w:pStyle w:val="TableRight03cm"/>
              <w:tabs>
                <w:tab w:val="left" w:pos="851"/>
              </w:tabs>
              <w:rPr>
                <w:snapToGrid w:val="0"/>
              </w:rPr>
            </w:pPr>
            <w:r w:rsidRPr="00D20969">
              <w:rPr>
                <w:snapToGrid w:val="0"/>
              </w:rPr>
              <w:t>7</w:t>
            </w:r>
          </w:p>
        </w:tc>
        <w:tc>
          <w:tcPr>
            <w:tcW w:w="202" w:type="dxa"/>
            <w:vAlign w:val="bottom"/>
          </w:tcPr>
          <w:p w14:paraId="209A7049" w14:textId="77777777" w:rsidR="00EE34FA" w:rsidRPr="00D20969" w:rsidRDefault="00EE34FA" w:rsidP="00EE34FA">
            <w:pPr>
              <w:tabs>
                <w:tab w:val="left" w:pos="851"/>
              </w:tabs>
              <w:ind w:right="170"/>
              <w:jc w:val="right"/>
              <w:rPr>
                <w:szCs w:val="20"/>
              </w:rPr>
            </w:pPr>
          </w:p>
        </w:tc>
        <w:tc>
          <w:tcPr>
            <w:tcW w:w="1044" w:type="dxa"/>
            <w:tcBorders>
              <w:bottom w:val="single" w:sz="4" w:space="0" w:color="auto"/>
            </w:tcBorders>
          </w:tcPr>
          <w:p w14:paraId="5FD274F6" w14:textId="35F8E009" w:rsidR="00EE34FA" w:rsidRPr="00D20969" w:rsidRDefault="00EE34FA" w:rsidP="00EE34FA">
            <w:pPr>
              <w:ind w:right="170"/>
              <w:jc w:val="right"/>
              <w:rPr>
                <w:color w:val="000000"/>
                <w:szCs w:val="20"/>
              </w:rPr>
            </w:pPr>
            <w:r w:rsidRPr="00D20969">
              <w:t>(172 243)</w:t>
            </w:r>
          </w:p>
        </w:tc>
        <w:tc>
          <w:tcPr>
            <w:tcW w:w="199" w:type="dxa"/>
            <w:vAlign w:val="bottom"/>
          </w:tcPr>
          <w:p w14:paraId="27DDF668" w14:textId="77777777" w:rsidR="00EE34FA" w:rsidRPr="00D20969" w:rsidRDefault="00EE34FA" w:rsidP="00EE34FA">
            <w:pPr>
              <w:tabs>
                <w:tab w:val="left" w:pos="851"/>
              </w:tabs>
              <w:ind w:right="170"/>
              <w:jc w:val="right"/>
              <w:rPr>
                <w:szCs w:val="20"/>
              </w:rPr>
            </w:pPr>
          </w:p>
        </w:tc>
        <w:tc>
          <w:tcPr>
            <w:tcW w:w="1044" w:type="dxa"/>
            <w:tcBorders>
              <w:bottom w:val="single" w:sz="4" w:space="0" w:color="auto"/>
            </w:tcBorders>
          </w:tcPr>
          <w:p w14:paraId="0942C2FC" w14:textId="32709365" w:rsidR="00EE34FA" w:rsidRPr="00D20969" w:rsidRDefault="00EE34FA" w:rsidP="00EE34FA">
            <w:pPr>
              <w:ind w:right="170"/>
              <w:jc w:val="right"/>
              <w:rPr>
                <w:color w:val="000000"/>
                <w:szCs w:val="20"/>
              </w:rPr>
            </w:pPr>
            <w:r w:rsidRPr="00D20969">
              <w:rPr>
                <w:color w:val="000000"/>
                <w:szCs w:val="20"/>
              </w:rPr>
              <w:t>(188 726)</w:t>
            </w:r>
          </w:p>
        </w:tc>
      </w:tr>
      <w:tr w:rsidR="00EE34FA" w:rsidRPr="00D20969" w14:paraId="584EA600" w14:textId="77777777" w:rsidTr="001D57FF">
        <w:trPr>
          <w:cantSplit/>
          <w:trHeight w:val="255"/>
        </w:trPr>
        <w:tc>
          <w:tcPr>
            <w:tcW w:w="6106" w:type="dxa"/>
            <w:gridSpan w:val="2"/>
            <w:vAlign w:val="bottom"/>
          </w:tcPr>
          <w:p w14:paraId="46A8A53D" w14:textId="77777777" w:rsidR="00EE34FA" w:rsidRPr="00D20969" w:rsidRDefault="00EE34FA" w:rsidP="00EE34FA">
            <w:pPr>
              <w:tabs>
                <w:tab w:val="left" w:pos="851"/>
              </w:tabs>
              <w:ind w:right="170"/>
            </w:pPr>
          </w:p>
        </w:tc>
        <w:tc>
          <w:tcPr>
            <w:tcW w:w="1044" w:type="dxa"/>
            <w:vAlign w:val="bottom"/>
          </w:tcPr>
          <w:p w14:paraId="4ED7FAEA" w14:textId="77777777" w:rsidR="00EE34FA" w:rsidRPr="00D20969" w:rsidRDefault="00EE34FA" w:rsidP="00EE34FA">
            <w:pPr>
              <w:tabs>
                <w:tab w:val="left" w:pos="851"/>
              </w:tabs>
              <w:ind w:right="170"/>
              <w:jc w:val="right"/>
              <w:rPr>
                <w:snapToGrid w:val="0"/>
                <w:szCs w:val="20"/>
              </w:rPr>
            </w:pPr>
          </w:p>
        </w:tc>
        <w:tc>
          <w:tcPr>
            <w:tcW w:w="202" w:type="dxa"/>
            <w:vAlign w:val="bottom"/>
          </w:tcPr>
          <w:p w14:paraId="4EC1B01C" w14:textId="77777777" w:rsidR="00EE34FA" w:rsidRPr="00D20969" w:rsidRDefault="00EE34FA" w:rsidP="00EE34FA">
            <w:pPr>
              <w:tabs>
                <w:tab w:val="left" w:pos="851"/>
              </w:tabs>
              <w:ind w:right="170"/>
              <w:jc w:val="right"/>
              <w:rPr>
                <w:szCs w:val="20"/>
              </w:rPr>
            </w:pPr>
          </w:p>
        </w:tc>
        <w:tc>
          <w:tcPr>
            <w:tcW w:w="1044" w:type="dxa"/>
            <w:tcBorders>
              <w:top w:val="single" w:sz="4" w:space="0" w:color="auto"/>
            </w:tcBorders>
            <w:vAlign w:val="bottom"/>
          </w:tcPr>
          <w:p w14:paraId="778DF87C" w14:textId="77777777" w:rsidR="00EE34FA" w:rsidRPr="00D20969" w:rsidRDefault="00EE34FA" w:rsidP="00EE34FA">
            <w:pPr>
              <w:ind w:right="170"/>
              <w:jc w:val="right"/>
              <w:rPr>
                <w:color w:val="000000"/>
                <w:szCs w:val="20"/>
              </w:rPr>
            </w:pPr>
          </w:p>
        </w:tc>
        <w:tc>
          <w:tcPr>
            <w:tcW w:w="199" w:type="dxa"/>
            <w:vAlign w:val="bottom"/>
          </w:tcPr>
          <w:p w14:paraId="1C82B6D8" w14:textId="77777777" w:rsidR="00EE34FA" w:rsidRPr="00D20969" w:rsidRDefault="00EE34FA" w:rsidP="00EE34FA">
            <w:pPr>
              <w:tabs>
                <w:tab w:val="left" w:pos="851"/>
              </w:tabs>
              <w:ind w:right="170"/>
              <w:jc w:val="right"/>
              <w:rPr>
                <w:szCs w:val="20"/>
              </w:rPr>
            </w:pPr>
          </w:p>
        </w:tc>
        <w:tc>
          <w:tcPr>
            <w:tcW w:w="1044" w:type="dxa"/>
            <w:tcBorders>
              <w:top w:val="single" w:sz="4" w:space="0" w:color="auto"/>
            </w:tcBorders>
            <w:vAlign w:val="bottom"/>
          </w:tcPr>
          <w:p w14:paraId="5DAD3171" w14:textId="77777777" w:rsidR="00EE34FA" w:rsidRPr="00D20969" w:rsidRDefault="00EE34FA" w:rsidP="00EE34FA">
            <w:pPr>
              <w:ind w:right="170"/>
              <w:jc w:val="right"/>
              <w:rPr>
                <w:color w:val="000000"/>
                <w:szCs w:val="20"/>
              </w:rPr>
            </w:pPr>
          </w:p>
        </w:tc>
      </w:tr>
      <w:tr w:rsidR="00EE34FA" w:rsidRPr="00D20969" w14:paraId="355DC33B" w14:textId="77777777" w:rsidTr="00E82370">
        <w:trPr>
          <w:cantSplit/>
          <w:trHeight w:val="255"/>
        </w:trPr>
        <w:tc>
          <w:tcPr>
            <w:tcW w:w="6106" w:type="dxa"/>
            <w:gridSpan w:val="2"/>
            <w:vAlign w:val="bottom"/>
          </w:tcPr>
          <w:p w14:paraId="5C4321B2" w14:textId="77777777" w:rsidR="00EE34FA" w:rsidRPr="00D20969" w:rsidRDefault="00EE34FA" w:rsidP="00EE34FA">
            <w:pPr>
              <w:tabs>
                <w:tab w:val="left" w:pos="851"/>
              </w:tabs>
              <w:ind w:right="170"/>
              <w:rPr>
                <w:rFonts w:ascii="Tele-GroteskEEBold" w:hAnsi="Tele-GroteskEEBold"/>
                <w:b/>
              </w:rPr>
            </w:pPr>
            <w:r w:rsidRPr="00D20969">
              <w:rPr>
                <w:rFonts w:ascii="Tele-GroteskEEBold" w:hAnsi="Tele-GroteskEEBold"/>
                <w:b/>
              </w:rPr>
              <w:t>Prevádzkový zisk</w:t>
            </w:r>
          </w:p>
        </w:tc>
        <w:tc>
          <w:tcPr>
            <w:tcW w:w="1044" w:type="dxa"/>
            <w:vAlign w:val="bottom"/>
          </w:tcPr>
          <w:p w14:paraId="16707F63" w14:textId="77777777" w:rsidR="00EE34FA" w:rsidRPr="00D20969" w:rsidRDefault="00EE34FA" w:rsidP="00EE34FA">
            <w:pPr>
              <w:tabs>
                <w:tab w:val="left" w:pos="851"/>
              </w:tabs>
              <w:ind w:right="170"/>
              <w:jc w:val="right"/>
              <w:rPr>
                <w:snapToGrid w:val="0"/>
                <w:szCs w:val="20"/>
              </w:rPr>
            </w:pPr>
          </w:p>
        </w:tc>
        <w:tc>
          <w:tcPr>
            <w:tcW w:w="202" w:type="dxa"/>
            <w:vAlign w:val="bottom"/>
          </w:tcPr>
          <w:p w14:paraId="74D3A4A5" w14:textId="77777777" w:rsidR="00EE34FA" w:rsidRPr="00D20969" w:rsidRDefault="00EE34FA" w:rsidP="00EE34FA">
            <w:pPr>
              <w:tabs>
                <w:tab w:val="left" w:pos="851"/>
              </w:tabs>
              <w:ind w:right="170"/>
              <w:jc w:val="right"/>
              <w:rPr>
                <w:szCs w:val="20"/>
              </w:rPr>
            </w:pPr>
          </w:p>
        </w:tc>
        <w:tc>
          <w:tcPr>
            <w:tcW w:w="1044" w:type="dxa"/>
          </w:tcPr>
          <w:p w14:paraId="76604A2B" w14:textId="453AD162" w:rsidR="00EE34FA" w:rsidRPr="00D20969" w:rsidRDefault="00EE34FA" w:rsidP="00EE34FA">
            <w:pPr>
              <w:ind w:right="170"/>
              <w:jc w:val="right"/>
              <w:rPr>
                <w:color w:val="000000"/>
                <w:szCs w:val="20"/>
              </w:rPr>
            </w:pPr>
            <w:r w:rsidRPr="00D20969">
              <w:t>102 051</w:t>
            </w:r>
          </w:p>
        </w:tc>
        <w:tc>
          <w:tcPr>
            <w:tcW w:w="199" w:type="dxa"/>
            <w:vAlign w:val="bottom"/>
          </w:tcPr>
          <w:p w14:paraId="670A5A1E" w14:textId="77777777" w:rsidR="00EE34FA" w:rsidRPr="00D20969" w:rsidRDefault="00EE34FA" w:rsidP="00EE34FA">
            <w:pPr>
              <w:tabs>
                <w:tab w:val="left" w:pos="851"/>
              </w:tabs>
              <w:ind w:right="170"/>
              <w:jc w:val="right"/>
              <w:rPr>
                <w:szCs w:val="20"/>
              </w:rPr>
            </w:pPr>
          </w:p>
        </w:tc>
        <w:tc>
          <w:tcPr>
            <w:tcW w:w="1044" w:type="dxa"/>
          </w:tcPr>
          <w:p w14:paraId="13300C8A" w14:textId="7DE93DBB" w:rsidR="00EE34FA" w:rsidRPr="00D20969" w:rsidRDefault="00EE34FA" w:rsidP="00EE34FA">
            <w:pPr>
              <w:ind w:right="170"/>
              <w:jc w:val="right"/>
              <w:rPr>
                <w:color w:val="000000"/>
                <w:szCs w:val="20"/>
              </w:rPr>
            </w:pPr>
            <w:r w:rsidRPr="00D20969">
              <w:rPr>
                <w:color w:val="000000"/>
                <w:szCs w:val="20"/>
              </w:rPr>
              <w:t>83 716</w:t>
            </w:r>
          </w:p>
        </w:tc>
      </w:tr>
      <w:tr w:rsidR="00EE34FA" w:rsidRPr="00D20969" w14:paraId="6FBE684E" w14:textId="77777777" w:rsidTr="00E82370">
        <w:trPr>
          <w:cantSplit/>
          <w:trHeight w:val="255"/>
        </w:trPr>
        <w:tc>
          <w:tcPr>
            <w:tcW w:w="6106" w:type="dxa"/>
            <w:gridSpan w:val="2"/>
            <w:vAlign w:val="bottom"/>
          </w:tcPr>
          <w:p w14:paraId="691771A4" w14:textId="77777777" w:rsidR="00EE34FA" w:rsidRPr="00D20969" w:rsidRDefault="00EE34FA" w:rsidP="00EE34FA">
            <w:pPr>
              <w:tabs>
                <w:tab w:val="left" w:pos="851"/>
              </w:tabs>
              <w:ind w:right="170"/>
            </w:pPr>
          </w:p>
        </w:tc>
        <w:tc>
          <w:tcPr>
            <w:tcW w:w="1044" w:type="dxa"/>
            <w:vAlign w:val="bottom"/>
          </w:tcPr>
          <w:p w14:paraId="436F9E28" w14:textId="77777777" w:rsidR="00EE34FA" w:rsidRPr="00D20969" w:rsidRDefault="00EE34FA" w:rsidP="00EE34FA">
            <w:pPr>
              <w:tabs>
                <w:tab w:val="left" w:pos="851"/>
              </w:tabs>
              <w:ind w:right="170"/>
              <w:jc w:val="right"/>
              <w:rPr>
                <w:snapToGrid w:val="0"/>
              </w:rPr>
            </w:pPr>
          </w:p>
        </w:tc>
        <w:tc>
          <w:tcPr>
            <w:tcW w:w="202" w:type="dxa"/>
            <w:vAlign w:val="bottom"/>
          </w:tcPr>
          <w:p w14:paraId="2C134EDB" w14:textId="77777777" w:rsidR="00EE34FA" w:rsidRPr="00D20969" w:rsidRDefault="00EE34FA" w:rsidP="00EE34FA">
            <w:pPr>
              <w:tabs>
                <w:tab w:val="left" w:pos="851"/>
              </w:tabs>
              <w:ind w:right="170"/>
              <w:jc w:val="right"/>
              <w:rPr>
                <w:szCs w:val="20"/>
              </w:rPr>
            </w:pPr>
          </w:p>
        </w:tc>
        <w:tc>
          <w:tcPr>
            <w:tcW w:w="1044" w:type="dxa"/>
          </w:tcPr>
          <w:p w14:paraId="7BC4F7BB" w14:textId="77777777" w:rsidR="00EE34FA" w:rsidRPr="00D20969" w:rsidRDefault="00EE34FA" w:rsidP="00EE34FA">
            <w:pPr>
              <w:ind w:right="170"/>
              <w:jc w:val="right"/>
              <w:rPr>
                <w:color w:val="000000"/>
                <w:szCs w:val="20"/>
              </w:rPr>
            </w:pPr>
          </w:p>
        </w:tc>
        <w:tc>
          <w:tcPr>
            <w:tcW w:w="199" w:type="dxa"/>
            <w:vAlign w:val="bottom"/>
          </w:tcPr>
          <w:p w14:paraId="4E60A869" w14:textId="77777777" w:rsidR="00EE34FA" w:rsidRPr="00D20969" w:rsidRDefault="00EE34FA" w:rsidP="00EE34FA">
            <w:pPr>
              <w:tabs>
                <w:tab w:val="left" w:pos="851"/>
              </w:tabs>
              <w:ind w:right="170"/>
              <w:jc w:val="right"/>
              <w:rPr>
                <w:szCs w:val="20"/>
              </w:rPr>
            </w:pPr>
          </w:p>
        </w:tc>
        <w:tc>
          <w:tcPr>
            <w:tcW w:w="1044" w:type="dxa"/>
          </w:tcPr>
          <w:p w14:paraId="6D299823" w14:textId="77777777" w:rsidR="00EE34FA" w:rsidRPr="00D20969" w:rsidRDefault="00EE34FA" w:rsidP="00EE34FA">
            <w:pPr>
              <w:ind w:right="170"/>
              <w:jc w:val="right"/>
              <w:rPr>
                <w:color w:val="000000"/>
                <w:szCs w:val="20"/>
              </w:rPr>
            </w:pPr>
          </w:p>
        </w:tc>
      </w:tr>
      <w:tr w:rsidR="00EE34FA" w:rsidRPr="00D20969" w14:paraId="6DEE1F4C" w14:textId="77777777" w:rsidTr="00E82370">
        <w:trPr>
          <w:cantSplit/>
          <w:trHeight w:val="255"/>
        </w:trPr>
        <w:tc>
          <w:tcPr>
            <w:tcW w:w="6106" w:type="dxa"/>
            <w:gridSpan w:val="2"/>
            <w:vAlign w:val="bottom"/>
          </w:tcPr>
          <w:p w14:paraId="76B46042" w14:textId="77777777" w:rsidR="00EE34FA" w:rsidRPr="00D20969" w:rsidRDefault="00EE34FA" w:rsidP="00EE34FA">
            <w:r w:rsidRPr="00D20969">
              <w:t>Finančné výnosy</w:t>
            </w:r>
          </w:p>
        </w:tc>
        <w:tc>
          <w:tcPr>
            <w:tcW w:w="1044" w:type="dxa"/>
            <w:vAlign w:val="bottom"/>
          </w:tcPr>
          <w:p w14:paraId="00DDC1C9" w14:textId="77777777" w:rsidR="00EE34FA" w:rsidRPr="00D20969" w:rsidRDefault="00EE34FA" w:rsidP="00EE34FA">
            <w:pPr>
              <w:tabs>
                <w:tab w:val="left" w:pos="851"/>
              </w:tabs>
              <w:ind w:right="170"/>
              <w:jc w:val="right"/>
              <w:rPr>
                <w:snapToGrid w:val="0"/>
              </w:rPr>
            </w:pPr>
            <w:r w:rsidRPr="00D20969">
              <w:rPr>
                <w:snapToGrid w:val="0"/>
              </w:rPr>
              <w:t>8</w:t>
            </w:r>
          </w:p>
        </w:tc>
        <w:tc>
          <w:tcPr>
            <w:tcW w:w="202" w:type="dxa"/>
            <w:vAlign w:val="bottom"/>
          </w:tcPr>
          <w:p w14:paraId="565FEE98" w14:textId="77777777" w:rsidR="00EE34FA" w:rsidRPr="00D20969" w:rsidRDefault="00EE34FA" w:rsidP="00EE34FA">
            <w:pPr>
              <w:tabs>
                <w:tab w:val="left" w:pos="851"/>
              </w:tabs>
              <w:ind w:right="170"/>
              <w:jc w:val="right"/>
              <w:rPr>
                <w:szCs w:val="20"/>
              </w:rPr>
            </w:pPr>
          </w:p>
        </w:tc>
        <w:tc>
          <w:tcPr>
            <w:tcW w:w="1044" w:type="dxa"/>
          </w:tcPr>
          <w:p w14:paraId="39512E5D" w14:textId="40EF9EB9" w:rsidR="00EE34FA" w:rsidRPr="00D20969" w:rsidRDefault="00EE34FA" w:rsidP="00EE34FA">
            <w:pPr>
              <w:ind w:right="170"/>
              <w:jc w:val="right"/>
              <w:rPr>
                <w:color w:val="000000"/>
                <w:szCs w:val="20"/>
              </w:rPr>
            </w:pPr>
            <w:r w:rsidRPr="00D20969">
              <w:t>1 460</w:t>
            </w:r>
          </w:p>
        </w:tc>
        <w:tc>
          <w:tcPr>
            <w:tcW w:w="199" w:type="dxa"/>
            <w:vAlign w:val="bottom"/>
          </w:tcPr>
          <w:p w14:paraId="7A6C6F5D" w14:textId="77777777" w:rsidR="00EE34FA" w:rsidRPr="00D20969" w:rsidRDefault="00EE34FA" w:rsidP="00EE34FA">
            <w:pPr>
              <w:tabs>
                <w:tab w:val="left" w:pos="851"/>
              </w:tabs>
              <w:ind w:right="170"/>
              <w:jc w:val="right"/>
              <w:rPr>
                <w:szCs w:val="20"/>
              </w:rPr>
            </w:pPr>
          </w:p>
        </w:tc>
        <w:tc>
          <w:tcPr>
            <w:tcW w:w="1044" w:type="dxa"/>
          </w:tcPr>
          <w:p w14:paraId="2CF92ADD" w14:textId="22D8CE83" w:rsidR="00EE34FA" w:rsidRPr="00D20969" w:rsidRDefault="00EE34FA" w:rsidP="00EE34FA">
            <w:pPr>
              <w:ind w:right="170"/>
              <w:jc w:val="right"/>
              <w:rPr>
                <w:color w:val="000000"/>
                <w:szCs w:val="20"/>
              </w:rPr>
            </w:pPr>
            <w:r w:rsidRPr="00D20969">
              <w:rPr>
                <w:color w:val="000000"/>
                <w:szCs w:val="20"/>
              </w:rPr>
              <w:t>3 089</w:t>
            </w:r>
          </w:p>
        </w:tc>
      </w:tr>
      <w:tr w:rsidR="00EE34FA" w:rsidRPr="00D20969" w14:paraId="1A7EFFA3" w14:textId="77777777" w:rsidTr="00E82370">
        <w:trPr>
          <w:cantSplit/>
          <w:trHeight w:val="255"/>
        </w:trPr>
        <w:tc>
          <w:tcPr>
            <w:tcW w:w="6106" w:type="dxa"/>
            <w:gridSpan w:val="2"/>
            <w:vAlign w:val="bottom"/>
          </w:tcPr>
          <w:p w14:paraId="63339D98" w14:textId="77777777" w:rsidR="00EE34FA" w:rsidRPr="00D20969" w:rsidRDefault="00EE34FA" w:rsidP="00EE34FA">
            <w:pPr>
              <w:rPr>
                <w:snapToGrid w:val="0"/>
                <w:szCs w:val="20"/>
              </w:rPr>
            </w:pPr>
            <w:r w:rsidRPr="00D20969">
              <w:rPr>
                <w:snapToGrid w:val="0"/>
                <w:szCs w:val="20"/>
              </w:rPr>
              <w:t>Finančné náklady</w:t>
            </w:r>
          </w:p>
        </w:tc>
        <w:tc>
          <w:tcPr>
            <w:tcW w:w="1044" w:type="dxa"/>
            <w:vAlign w:val="bottom"/>
          </w:tcPr>
          <w:p w14:paraId="4E31BB24" w14:textId="77777777" w:rsidR="00EE34FA" w:rsidRPr="00D20969" w:rsidRDefault="00EE34FA" w:rsidP="00EE34FA">
            <w:pPr>
              <w:pStyle w:val="TableRight03cm"/>
              <w:tabs>
                <w:tab w:val="left" w:pos="851"/>
              </w:tabs>
              <w:rPr>
                <w:snapToGrid w:val="0"/>
              </w:rPr>
            </w:pPr>
            <w:r w:rsidRPr="00D20969">
              <w:rPr>
                <w:snapToGrid w:val="0"/>
              </w:rPr>
              <w:t>9</w:t>
            </w:r>
          </w:p>
        </w:tc>
        <w:tc>
          <w:tcPr>
            <w:tcW w:w="202" w:type="dxa"/>
            <w:vAlign w:val="bottom"/>
          </w:tcPr>
          <w:p w14:paraId="64E535A2" w14:textId="77777777" w:rsidR="00EE34FA" w:rsidRPr="00D20969" w:rsidRDefault="00EE34FA" w:rsidP="00EE34FA">
            <w:pPr>
              <w:tabs>
                <w:tab w:val="left" w:pos="851"/>
              </w:tabs>
              <w:ind w:right="170"/>
              <w:jc w:val="right"/>
              <w:rPr>
                <w:szCs w:val="20"/>
              </w:rPr>
            </w:pPr>
          </w:p>
        </w:tc>
        <w:tc>
          <w:tcPr>
            <w:tcW w:w="1044" w:type="dxa"/>
          </w:tcPr>
          <w:p w14:paraId="484774B9" w14:textId="36DCCCAD" w:rsidR="00EE34FA" w:rsidRPr="00D20969" w:rsidRDefault="00EE34FA" w:rsidP="00EE34FA">
            <w:pPr>
              <w:ind w:right="170"/>
              <w:jc w:val="right"/>
              <w:rPr>
                <w:color w:val="000000"/>
                <w:szCs w:val="20"/>
              </w:rPr>
            </w:pPr>
            <w:r w:rsidRPr="00D20969">
              <w:t>(920)</w:t>
            </w:r>
          </w:p>
        </w:tc>
        <w:tc>
          <w:tcPr>
            <w:tcW w:w="199" w:type="dxa"/>
            <w:vAlign w:val="bottom"/>
          </w:tcPr>
          <w:p w14:paraId="7855B41F" w14:textId="77777777" w:rsidR="00EE34FA" w:rsidRPr="00D20969" w:rsidRDefault="00EE34FA" w:rsidP="00EE34FA">
            <w:pPr>
              <w:tabs>
                <w:tab w:val="left" w:pos="851"/>
              </w:tabs>
              <w:ind w:right="170"/>
              <w:jc w:val="right"/>
              <w:rPr>
                <w:szCs w:val="20"/>
              </w:rPr>
            </w:pPr>
          </w:p>
        </w:tc>
        <w:tc>
          <w:tcPr>
            <w:tcW w:w="1044" w:type="dxa"/>
            <w:tcBorders>
              <w:bottom w:val="single" w:sz="4" w:space="0" w:color="auto"/>
            </w:tcBorders>
          </w:tcPr>
          <w:p w14:paraId="0AEBFE14" w14:textId="084EF010" w:rsidR="00EE34FA" w:rsidRPr="00D20969" w:rsidRDefault="00EE34FA" w:rsidP="00EE34FA">
            <w:pPr>
              <w:ind w:right="170"/>
              <w:jc w:val="right"/>
              <w:rPr>
                <w:color w:val="000000"/>
                <w:szCs w:val="20"/>
              </w:rPr>
            </w:pPr>
            <w:r w:rsidRPr="00D20969">
              <w:rPr>
                <w:color w:val="000000"/>
                <w:szCs w:val="20"/>
              </w:rPr>
              <w:t>(709)</w:t>
            </w:r>
          </w:p>
        </w:tc>
      </w:tr>
      <w:tr w:rsidR="00EE34FA" w:rsidRPr="00D20969" w14:paraId="7BBF6787" w14:textId="77777777" w:rsidTr="00E82370">
        <w:trPr>
          <w:cantSplit/>
          <w:trHeight w:val="255"/>
        </w:trPr>
        <w:tc>
          <w:tcPr>
            <w:tcW w:w="6106" w:type="dxa"/>
            <w:gridSpan w:val="2"/>
            <w:vAlign w:val="bottom"/>
          </w:tcPr>
          <w:p w14:paraId="1521D6CD" w14:textId="77777777" w:rsidR="00EE34FA" w:rsidRPr="00D20969" w:rsidRDefault="00EE34FA" w:rsidP="00EE34FA">
            <w:pPr>
              <w:tabs>
                <w:tab w:val="left" w:pos="851"/>
              </w:tabs>
              <w:ind w:right="170"/>
              <w:rPr>
                <w:snapToGrid w:val="0"/>
                <w:szCs w:val="20"/>
              </w:rPr>
            </w:pPr>
          </w:p>
        </w:tc>
        <w:tc>
          <w:tcPr>
            <w:tcW w:w="1044" w:type="dxa"/>
            <w:vAlign w:val="bottom"/>
          </w:tcPr>
          <w:p w14:paraId="4E3A2DFE" w14:textId="77777777" w:rsidR="00EE34FA" w:rsidRPr="00D20969" w:rsidRDefault="00EE34FA" w:rsidP="00EE34FA">
            <w:pPr>
              <w:tabs>
                <w:tab w:val="left" w:pos="851"/>
              </w:tabs>
              <w:ind w:right="170"/>
              <w:jc w:val="right"/>
              <w:rPr>
                <w:snapToGrid w:val="0"/>
                <w:szCs w:val="20"/>
              </w:rPr>
            </w:pPr>
          </w:p>
        </w:tc>
        <w:tc>
          <w:tcPr>
            <w:tcW w:w="202" w:type="dxa"/>
            <w:vAlign w:val="bottom"/>
          </w:tcPr>
          <w:p w14:paraId="290359F8" w14:textId="77777777" w:rsidR="00EE34FA" w:rsidRPr="00D20969" w:rsidRDefault="00EE34FA" w:rsidP="00EE34FA">
            <w:pPr>
              <w:tabs>
                <w:tab w:val="left" w:pos="851"/>
              </w:tabs>
              <w:ind w:right="170"/>
              <w:jc w:val="right"/>
              <w:rPr>
                <w:szCs w:val="20"/>
              </w:rPr>
            </w:pPr>
          </w:p>
        </w:tc>
        <w:tc>
          <w:tcPr>
            <w:tcW w:w="1044" w:type="dxa"/>
            <w:tcBorders>
              <w:top w:val="single" w:sz="4" w:space="0" w:color="auto"/>
            </w:tcBorders>
          </w:tcPr>
          <w:p w14:paraId="009F39C4" w14:textId="77777777" w:rsidR="00EE34FA" w:rsidRPr="00D20969" w:rsidRDefault="00EE34FA" w:rsidP="00EE34FA">
            <w:pPr>
              <w:ind w:right="170"/>
              <w:jc w:val="right"/>
              <w:rPr>
                <w:color w:val="000000"/>
                <w:szCs w:val="20"/>
              </w:rPr>
            </w:pPr>
          </w:p>
        </w:tc>
        <w:tc>
          <w:tcPr>
            <w:tcW w:w="199" w:type="dxa"/>
            <w:vAlign w:val="bottom"/>
          </w:tcPr>
          <w:p w14:paraId="7777D04B" w14:textId="77777777" w:rsidR="00EE34FA" w:rsidRPr="00D20969" w:rsidRDefault="00EE34FA" w:rsidP="00EE34FA">
            <w:pPr>
              <w:tabs>
                <w:tab w:val="left" w:pos="851"/>
              </w:tabs>
              <w:ind w:right="170"/>
              <w:jc w:val="right"/>
              <w:rPr>
                <w:szCs w:val="20"/>
              </w:rPr>
            </w:pPr>
          </w:p>
        </w:tc>
        <w:tc>
          <w:tcPr>
            <w:tcW w:w="1044" w:type="dxa"/>
            <w:tcBorders>
              <w:top w:val="single" w:sz="4" w:space="0" w:color="auto"/>
            </w:tcBorders>
          </w:tcPr>
          <w:p w14:paraId="4A7EC103" w14:textId="77777777" w:rsidR="00EE34FA" w:rsidRPr="00D20969" w:rsidRDefault="00EE34FA" w:rsidP="00EE34FA">
            <w:pPr>
              <w:ind w:right="170"/>
              <w:jc w:val="right"/>
              <w:rPr>
                <w:color w:val="000000"/>
                <w:szCs w:val="20"/>
              </w:rPr>
            </w:pPr>
          </w:p>
        </w:tc>
      </w:tr>
      <w:tr w:rsidR="00EE34FA" w:rsidRPr="00D20969" w14:paraId="5CCC0F92" w14:textId="77777777" w:rsidTr="00E82370">
        <w:trPr>
          <w:cantSplit/>
          <w:trHeight w:val="255"/>
        </w:trPr>
        <w:tc>
          <w:tcPr>
            <w:tcW w:w="6106" w:type="dxa"/>
            <w:gridSpan w:val="2"/>
            <w:vAlign w:val="bottom"/>
          </w:tcPr>
          <w:p w14:paraId="78F3A545" w14:textId="77777777" w:rsidR="00EE34FA" w:rsidRPr="00D20969" w:rsidRDefault="00EE34FA" w:rsidP="00EE34FA">
            <w:pPr>
              <w:tabs>
                <w:tab w:val="left" w:pos="851"/>
              </w:tabs>
              <w:ind w:right="170"/>
              <w:rPr>
                <w:rFonts w:ascii="Tele-GroteskEEBold" w:hAnsi="Tele-GroteskEEBold"/>
                <w:b/>
              </w:rPr>
            </w:pPr>
            <w:r w:rsidRPr="00D20969">
              <w:rPr>
                <w:rFonts w:ascii="Tele-GroteskEEBold" w:hAnsi="Tele-GroteskEEBold"/>
                <w:b/>
              </w:rPr>
              <w:t>Finančný výsledok, netto</w:t>
            </w:r>
          </w:p>
        </w:tc>
        <w:tc>
          <w:tcPr>
            <w:tcW w:w="1044" w:type="dxa"/>
            <w:vAlign w:val="bottom"/>
          </w:tcPr>
          <w:p w14:paraId="36183264" w14:textId="77777777" w:rsidR="00EE34FA" w:rsidRPr="00D20969" w:rsidRDefault="00EE34FA" w:rsidP="00EE34FA">
            <w:pPr>
              <w:tabs>
                <w:tab w:val="left" w:pos="851"/>
              </w:tabs>
              <w:ind w:right="170"/>
              <w:jc w:val="right"/>
              <w:rPr>
                <w:snapToGrid w:val="0"/>
                <w:szCs w:val="20"/>
              </w:rPr>
            </w:pPr>
          </w:p>
        </w:tc>
        <w:tc>
          <w:tcPr>
            <w:tcW w:w="202" w:type="dxa"/>
            <w:vAlign w:val="bottom"/>
          </w:tcPr>
          <w:p w14:paraId="5951F693" w14:textId="77777777" w:rsidR="00EE34FA" w:rsidRPr="00D20969" w:rsidRDefault="00EE34FA" w:rsidP="00EE34FA">
            <w:pPr>
              <w:tabs>
                <w:tab w:val="left" w:pos="851"/>
              </w:tabs>
              <w:ind w:right="170"/>
              <w:jc w:val="right"/>
              <w:rPr>
                <w:szCs w:val="20"/>
              </w:rPr>
            </w:pPr>
          </w:p>
        </w:tc>
        <w:tc>
          <w:tcPr>
            <w:tcW w:w="1044" w:type="dxa"/>
          </w:tcPr>
          <w:p w14:paraId="386D53D9" w14:textId="05203A06" w:rsidR="00EE34FA" w:rsidRPr="00D20969" w:rsidRDefault="00EE34FA" w:rsidP="00EE34FA">
            <w:pPr>
              <w:ind w:right="170"/>
              <w:jc w:val="right"/>
              <w:rPr>
                <w:color w:val="000000"/>
                <w:szCs w:val="20"/>
              </w:rPr>
            </w:pPr>
            <w:r w:rsidRPr="00D20969">
              <w:t>540</w:t>
            </w:r>
          </w:p>
        </w:tc>
        <w:tc>
          <w:tcPr>
            <w:tcW w:w="199" w:type="dxa"/>
            <w:vAlign w:val="bottom"/>
          </w:tcPr>
          <w:p w14:paraId="55367BA1" w14:textId="77777777" w:rsidR="00EE34FA" w:rsidRPr="00D20969" w:rsidRDefault="00EE34FA" w:rsidP="00EE34FA">
            <w:pPr>
              <w:tabs>
                <w:tab w:val="left" w:pos="851"/>
              </w:tabs>
              <w:ind w:right="170"/>
              <w:jc w:val="right"/>
              <w:rPr>
                <w:szCs w:val="20"/>
              </w:rPr>
            </w:pPr>
          </w:p>
        </w:tc>
        <w:tc>
          <w:tcPr>
            <w:tcW w:w="1044" w:type="dxa"/>
          </w:tcPr>
          <w:p w14:paraId="2631BA7D" w14:textId="652889E4" w:rsidR="00EE34FA" w:rsidRPr="00D20969" w:rsidRDefault="00EE34FA" w:rsidP="00EE34FA">
            <w:pPr>
              <w:ind w:right="170"/>
              <w:jc w:val="right"/>
              <w:rPr>
                <w:color w:val="000000"/>
                <w:szCs w:val="20"/>
              </w:rPr>
            </w:pPr>
            <w:r w:rsidRPr="00D20969">
              <w:rPr>
                <w:color w:val="000000"/>
                <w:szCs w:val="20"/>
              </w:rPr>
              <w:t>2 380</w:t>
            </w:r>
          </w:p>
        </w:tc>
      </w:tr>
      <w:tr w:rsidR="00EE34FA" w:rsidRPr="00D20969" w14:paraId="1DB91BD9" w14:textId="77777777" w:rsidTr="00E82370">
        <w:trPr>
          <w:cantSplit/>
          <w:trHeight w:val="255"/>
        </w:trPr>
        <w:tc>
          <w:tcPr>
            <w:tcW w:w="6106" w:type="dxa"/>
            <w:gridSpan w:val="2"/>
            <w:vAlign w:val="bottom"/>
          </w:tcPr>
          <w:p w14:paraId="1B7E3CCB" w14:textId="77777777" w:rsidR="00EE34FA" w:rsidRPr="00D20969" w:rsidRDefault="00EE34FA" w:rsidP="00EE34FA">
            <w:pPr>
              <w:tabs>
                <w:tab w:val="left" w:pos="851"/>
              </w:tabs>
              <w:ind w:right="170"/>
              <w:rPr>
                <w:rFonts w:ascii="Tele-GroteskEEBold" w:hAnsi="Tele-GroteskEEBold"/>
                <w:b/>
              </w:rPr>
            </w:pPr>
          </w:p>
        </w:tc>
        <w:tc>
          <w:tcPr>
            <w:tcW w:w="1044" w:type="dxa"/>
            <w:vAlign w:val="bottom"/>
          </w:tcPr>
          <w:p w14:paraId="54EEE8AC" w14:textId="77777777" w:rsidR="00EE34FA" w:rsidRPr="00D20969" w:rsidRDefault="00EE34FA" w:rsidP="00EE34FA">
            <w:pPr>
              <w:tabs>
                <w:tab w:val="left" w:pos="851"/>
              </w:tabs>
              <w:ind w:right="170"/>
              <w:jc w:val="right"/>
              <w:rPr>
                <w:snapToGrid w:val="0"/>
                <w:szCs w:val="20"/>
              </w:rPr>
            </w:pPr>
          </w:p>
        </w:tc>
        <w:tc>
          <w:tcPr>
            <w:tcW w:w="202" w:type="dxa"/>
            <w:vAlign w:val="bottom"/>
          </w:tcPr>
          <w:p w14:paraId="6C60FFC6" w14:textId="77777777" w:rsidR="00EE34FA" w:rsidRPr="00D20969" w:rsidRDefault="00EE34FA" w:rsidP="00EE34FA">
            <w:pPr>
              <w:tabs>
                <w:tab w:val="left" w:pos="851"/>
              </w:tabs>
              <w:ind w:right="170"/>
              <w:jc w:val="right"/>
              <w:rPr>
                <w:szCs w:val="20"/>
              </w:rPr>
            </w:pPr>
          </w:p>
        </w:tc>
        <w:tc>
          <w:tcPr>
            <w:tcW w:w="1044" w:type="dxa"/>
          </w:tcPr>
          <w:p w14:paraId="60414158" w14:textId="77777777" w:rsidR="00EE34FA" w:rsidRPr="00D20969" w:rsidRDefault="00EE34FA" w:rsidP="00EE34FA">
            <w:pPr>
              <w:ind w:right="170"/>
              <w:jc w:val="right"/>
              <w:rPr>
                <w:color w:val="000000"/>
                <w:szCs w:val="20"/>
              </w:rPr>
            </w:pPr>
          </w:p>
        </w:tc>
        <w:tc>
          <w:tcPr>
            <w:tcW w:w="199" w:type="dxa"/>
            <w:vAlign w:val="bottom"/>
          </w:tcPr>
          <w:p w14:paraId="4274B4E5" w14:textId="77777777" w:rsidR="00EE34FA" w:rsidRPr="00D20969" w:rsidRDefault="00EE34FA" w:rsidP="00EE34FA">
            <w:pPr>
              <w:tabs>
                <w:tab w:val="left" w:pos="851"/>
              </w:tabs>
              <w:ind w:right="170"/>
              <w:jc w:val="right"/>
              <w:rPr>
                <w:szCs w:val="20"/>
              </w:rPr>
            </w:pPr>
          </w:p>
        </w:tc>
        <w:tc>
          <w:tcPr>
            <w:tcW w:w="1044" w:type="dxa"/>
          </w:tcPr>
          <w:p w14:paraId="124C8C90" w14:textId="77777777" w:rsidR="00EE34FA" w:rsidRPr="00D20969" w:rsidRDefault="00EE34FA" w:rsidP="00EE34FA">
            <w:pPr>
              <w:ind w:right="170"/>
              <w:jc w:val="right"/>
              <w:rPr>
                <w:color w:val="000000"/>
                <w:szCs w:val="20"/>
              </w:rPr>
            </w:pPr>
          </w:p>
        </w:tc>
      </w:tr>
      <w:tr w:rsidR="00EE34FA" w:rsidRPr="00D20969" w14:paraId="16ADD934" w14:textId="77777777" w:rsidTr="00E82370">
        <w:trPr>
          <w:cantSplit/>
          <w:trHeight w:val="255"/>
        </w:trPr>
        <w:tc>
          <w:tcPr>
            <w:tcW w:w="6106" w:type="dxa"/>
            <w:gridSpan w:val="2"/>
            <w:vAlign w:val="bottom"/>
          </w:tcPr>
          <w:p w14:paraId="616E1BC3" w14:textId="77777777" w:rsidR="00EE34FA" w:rsidRPr="00D20969" w:rsidRDefault="00EE34FA" w:rsidP="00EE34FA">
            <w:pPr>
              <w:tabs>
                <w:tab w:val="left" w:pos="851"/>
              </w:tabs>
              <w:ind w:right="170"/>
              <w:rPr>
                <w:b/>
              </w:rPr>
            </w:pPr>
            <w:r w:rsidRPr="00D20969">
              <w:rPr>
                <w:rFonts w:ascii="Tele-GroteskEEBold" w:hAnsi="Tele-GroteskEEBold"/>
                <w:b/>
              </w:rPr>
              <w:t>Zisk pred zdanením</w:t>
            </w:r>
          </w:p>
        </w:tc>
        <w:tc>
          <w:tcPr>
            <w:tcW w:w="1044" w:type="dxa"/>
            <w:vAlign w:val="bottom"/>
          </w:tcPr>
          <w:p w14:paraId="582BF010" w14:textId="77777777" w:rsidR="00EE34FA" w:rsidRPr="00D20969" w:rsidRDefault="00EE34FA" w:rsidP="00EE34FA">
            <w:pPr>
              <w:tabs>
                <w:tab w:val="left" w:pos="851"/>
              </w:tabs>
              <w:ind w:right="170"/>
              <w:jc w:val="right"/>
              <w:rPr>
                <w:snapToGrid w:val="0"/>
                <w:szCs w:val="20"/>
              </w:rPr>
            </w:pPr>
          </w:p>
        </w:tc>
        <w:tc>
          <w:tcPr>
            <w:tcW w:w="202" w:type="dxa"/>
            <w:vAlign w:val="bottom"/>
          </w:tcPr>
          <w:p w14:paraId="28A5890E" w14:textId="77777777" w:rsidR="00EE34FA" w:rsidRPr="00D20969" w:rsidRDefault="00EE34FA" w:rsidP="00EE34FA">
            <w:pPr>
              <w:tabs>
                <w:tab w:val="left" w:pos="851"/>
              </w:tabs>
              <w:ind w:right="170"/>
              <w:jc w:val="right"/>
              <w:rPr>
                <w:szCs w:val="20"/>
              </w:rPr>
            </w:pPr>
          </w:p>
        </w:tc>
        <w:tc>
          <w:tcPr>
            <w:tcW w:w="1044" w:type="dxa"/>
          </w:tcPr>
          <w:p w14:paraId="71879F7F" w14:textId="445B938C" w:rsidR="00EE34FA" w:rsidRPr="00D20969" w:rsidRDefault="00EE34FA" w:rsidP="00EE34FA">
            <w:pPr>
              <w:ind w:right="170"/>
              <w:jc w:val="right"/>
              <w:rPr>
                <w:color w:val="000000"/>
                <w:szCs w:val="20"/>
              </w:rPr>
            </w:pPr>
            <w:r w:rsidRPr="00D20969">
              <w:t>102 591</w:t>
            </w:r>
          </w:p>
        </w:tc>
        <w:tc>
          <w:tcPr>
            <w:tcW w:w="199" w:type="dxa"/>
            <w:vAlign w:val="bottom"/>
          </w:tcPr>
          <w:p w14:paraId="7AFEBAED" w14:textId="77777777" w:rsidR="00EE34FA" w:rsidRPr="00D20969" w:rsidRDefault="00EE34FA" w:rsidP="00EE34FA">
            <w:pPr>
              <w:tabs>
                <w:tab w:val="left" w:pos="851"/>
              </w:tabs>
              <w:ind w:right="170"/>
              <w:jc w:val="right"/>
              <w:rPr>
                <w:szCs w:val="20"/>
              </w:rPr>
            </w:pPr>
          </w:p>
        </w:tc>
        <w:tc>
          <w:tcPr>
            <w:tcW w:w="1044" w:type="dxa"/>
          </w:tcPr>
          <w:p w14:paraId="1956169A" w14:textId="0A9CCAD3" w:rsidR="00EE34FA" w:rsidRPr="00D20969" w:rsidRDefault="00EE34FA" w:rsidP="00EE34FA">
            <w:pPr>
              <w:ind w:right="170"/>
              <w:jc w:val="right"/>
              <w:rPr>
                <w:color w:val="000000"/>
                <w:szCs w:val="20"/>
              </w:rPr>
            </w:pPr>
            <w:r w:rsidRPr="00D20969">
              <w:rPr>
                <w:color w:val="000000"/>
                <w:szCs w:val="20"/>
              </w:rPr>
              <w:t>86 096</w:t>
            </w:r>
          </w:p>
        </w:tc>
      </w:tr>
      <w:tr w:rsidR="00EE34FA" w:rsidRPr="00D20969" w14:paraId="404806F7" w14:textId="77777777" w:rsidTr="00E82370">
        <w:trPr>
          <w:cantSplit/>
          <w:trHeight w:val="255"/>
        </w:trPr>
        <w:tc>
          <w:tcPr>
            <w:tcW w:w="6106" w:type="dxa"/>
            <w:gridSpan w:val="2"/>
            <w:vAlign w:val="bottom"/>
          </w:tcPr>
          <w:p w14:paraId="26726FC4" w14:textId="77777777" w:rsidR="00EE34FA" w:rsidRPr="00D20969" w:rsidRDefault="00EE34FA" w:rsidP="00EE34FA">
            <w:pPr>
              <w:tabs>
                <w:tab w:val="left" w:pos="851"/>
              </w:tabs>
              <w:ind w:right="170"/>
              <w:rPr>
                <w:snapToGrid w:val="0"/>
                <w:szCs w:val="20"/>
              </w:rPr>
            </w:pPr>
          </w:p>
        </w:tc>
        <w:tc>
          <w:tcPr>
            <w:tcW w:w="1044" w:type="dxa"/>
            <w:vAlign w:val="bottom"/>
          </w:tcPr>
          <w:p w14:paraId="0F367DCF" w14:textId="77777777" w:rsidR="00EE34FA" w:rsidRPr="00D20969" w:rsidRDefault="00EE34FA" w:rsidP="00EE34FA">
            <w:pPr>
              <w:tabs>
                <w:tab w:val="left" w:pos="851"/>
              </w:tabs>
              <w:ind w:right="170"/>
              <w:jc w:val="right"/>
              <w:rPr>
                <w:snapToGrid w:val="0"/>
                <w:szCs w:val="20"/>
              </w:rPr>
            </w:pPr>
          </w:p>
        </w:tc>
        <w:tc>
          <w:tcPr>
            <w:tcW w:w="202" w:type="dxa"/>
            <w:vAlign w:val="bottom"/>
          </w:tcPr>
          <w:p w14:paraId="38852C3E" w14:textId="77777777" w:rsidR="00EE34FA" w:rsidRPr="00D20969" w:rsidRDefault="00EE34FA" w:rsidP="00EE34FA">
            <w:pPr>
              <w:tabs>
                <w:tab w:val="left" w:pos="851"/>
              </w:tabs>
              <w:ind w:right="170"/>
              <w:jc w:val="right"/>
              <w:rPr>
                <w:szCs w:val="20"/>
              </w:rPr>
            </w:pPr>
          </w:p>
        </w:tc>
        <w:tc>
          <w:tcPr>
            <w:tcW w:w="1044" w:type="dxa"/>
          </w:tcPr>
          <w:p w14:paraId="67FF0948" w14:textId="77777777" w:rsidR="00EE34FA" w:rsidRPr="00D20969" w:rsidRDefault="00EE34FA" w:rsidP="00EE34FA">
            <w:pPr>
              <w:ind w:right="170"/>
              <w:jc w:val="right"/>
              <w:rPr>
                <w:color w:val="000000"/>
                <w:szCs w:val="20"/>
              </w:rPr>
            </w:pPr>
          </w:p>
        </w:tc>
        <w:tc>
          <w:tcPr>
            <w:tcW w:w="199" w:type="dxa"/>
            <w:vAlign w:val="bottom"/>
          </w:tcPr>
          <w:p w14:paraId="3E14094A" w14:textId="77777777" w:rsidR="00EE34FA" w:rsidRPr="00D20969" w:rsidRDefault="00EE34FA" w:rsidP="00EE34FA">
            <w:pPr>
              <w:tabs>
                <w:tab w:val="left" w:pos="851"/>
              </w:tabs>
              <w:ind w:right="170"/>
              <w:jc w:val="right"/>
              <w:rPr>
                <w:szCs w:val="20"/>
              </w:rPr>
            </w:pPr>
          </w:p>
        </w:tc>
        <w:tc>
          <w:tcPr>
            <w:tcW w:w="1044" w:type="dxa"/>
          </w:tcPr>
          <w:p w14:paraId="21B53892" w14:textId="77777777" w:rsidR="00EE34FA" w:rsidRPr="00D20969" w:rsidRDefault="00EE34FA" w:rsidP="00EE34FA">
            <w:pPr>
              <w:ind w:right="170"/>
              <w:jc w:val="right"/>
              <w:rPr>
                <w:color w:val="000000"/>
                <w:szCs w:val="20"/>
              </w:rPr>
            </w:pPr>
          </w:p>
        </w:tc>
      </w:tr>
      <w:tr w:rsidR="00EE34FA" w:rsidRPr="00D20969" w14:paraId="0ECC7541" w14:textId="77777777" w:rsidTr="00E82370">
        <w:trPr>
          <w:cantSplit/>
          <w:trHeight w:val="255"/>
        </w:trPr>
        <w:tc>
          <w:tcPr>
            <w:tcW w:w="6106" w:type="dxa"/>
            <w:gridSpan w:val="2"/>
            <w:vAlign w:val="bottom"/>
          </w:tcPr>
          <w:p w14:paraId="264007FA" w14:textId="77777777" w:rsidR="00EE34FA" w:rsidRPr="00D20969" w:rsidRDefault="00EE34FA" w:rsidP="00EE34FA">
            <w:pPr>
              <w:tabs>
                <w:tab w:val="left" w:pos="851"/>
              </w:tabs>
              <w:ind w:right="170"/>
            </w:pPr>
            <w:r w:rsidRPr="00D20969">
              <w:t>Daň z príjmov</w:t>
            </w:r>
          </w:p>
        </w:tc>
        <w:tc>
          <w:tcPr>
            <w:tcW w:w="1044" w:type="dxa"/>
            <w:vAlign w:val="bottom"/>
          </w:tcPr>
          <w:p w14:paraId="017EB7EC" w14:textId="77777777" w:rsidR="00EE34FA" w:rsidRPr="00D20969" w:rsidRDefault="00EE34FA" w:rsidP="00EE34FA">
            <w:pPr>
              <w:pStyle w:val="TableRight03cm"/>
              <w:tabs>
                <w:tab w:val="left" w:pos="851"/>
              </w:tabs>
              <w:rPr>
                <w:snapToGrid w:val="0"/>
              </w:rPr>
            </w:pPr>
            <w:r w:rsidRPr="00D20969">
              <w:rPr>
                <w:snapToGrid w:val="0"/>
              </w:rPr>
              <w:t>10</w:t>
            </w:r>
          </w:p>
        </w:tc>
        <w:tc>
          <w:tcPr>
            <w:tcW w:w="202" w:type="dxa"/>
            <w:vAlign w:val="bottom"/>
          </w:tcPr>
          <w:p w14:paraId="756291C0" w14:textId="77777777" w:rsidR="00EE34FA" w:rsidRPr="00D20969" w:rsidRDefault="00EE34FA" w:rsidP="00EE34FA">
            <w:pPr>
              <w:tabs>
                <w:tab w:val="left" w:pos="851"/>
              </w:tabs>
              <w:ind w:right="170"/>
              <w:jc w:val="right"/>
              <w:rPr>
                <w:szCs w:val="20"/>
              </w:rPr>
            </w:pPr>
          </w:p>
        </w:tc>
        <w:tc>
          <w:tcPr>
            <w:tcW w:w="1044" w:type="dxa"/>
          </w:tcPr>
          <w:p w14:paraId="617E7BB8" w14:textId="72BE3805" w:rsidR="00EE34FA" w:rsidRPr="00D20969" w:rsidRDefault="00EE34FA" w:rsidP="00EE34FA">
            <w:pPr>
              <w:ind w:right="170"/>
              <w:jc w:val="right"/>
              <w:rPr>
                <w:color w:val="000000"/>
                <w:szCs w:val="20"/>
              </w:rPr>
            </w:pPr>
            <w:r w:rsidRPr="00D20969">
              <w:t>(35 954)</w:t>
            </w:r>
          </w:p>
        </w:tc>
        <w:tc>
          <w:tcPr>
            <w:tcW w:w="199" w:type="dxa"/>
            <w:vAlign w:val="bottom"/>
          </w:tcPr>
          <w:p w14:paraId="4C5D28B8" w14:textId="77777777" w:rsidR="00EE34FA" w:rsidRPr="00D20969" w:rsidRDefault="00EE34FA" w:rsidP="00EE34FA">
            <w:pPr>
              <w:tabs>
                <w:tab w:val="left" w:pos="851"/>
              </w:tabs>
              <w:ind w:right="170"/>
              <w:jc w:val="right"/>
              <w:rPr>
                <w:szCs w:val="20"/>
              </w:rPr>
            </w:pPr>
          </w:p>
        </w:tc>
        <w:tc>
          <w:tcPr>
            <w:tcW w:w="1044" w:type="dxa"/>
          </w:tcPr>
          <w:p w14:paraId="2CF003BF" w14:textId="5D4048E1" w:rsidR="00EE34FA" w:rsidRPr="00D20969" w:rsidRDefault="00EE34FA" w:rsidP="00EE34FA">
            <w:pPr>
              <w:ind w:right="170"/>
              <w:jc w:val="right"/>
              <w:rPr>
                <w:color w:val="000000"/>
                <w:szCs w:val="20"/>
              </w:rPr>
            </w:pPr>
            <w:r w:rsidRPr="00D20969">
              <w:rPr>
                <w:color w:val="000000"/>
                <w:szCs w:val="20"/>
              </w:rPr>
              <w:t>(24 864)</w:t>
            </w:r>
          </w:p>
        </w:tc>
      </w:tr>
      <w:tr w:rsidR="00EE34FA" w:rsidRPr="00D20969" w14:paraId="0A2EBBDA" w14:textId="77777777" w:rsidTr="00E82370">
        <w:trPr>
          <w:cantSplit/>
          <w:trHeight w:val="255"/>
        </w:trPr>
        <w:tc>
          <w:tcPr>
            <w:tcW w:w="6106" w:type="dxa"/>
            <w:gridSpan w:val="2"/>
            <w:vAlign w:val="bottom"/>
          </w:tcPr>
          <w:p w14:paraId="54BB014C" w14:textId="77777777" w:rsidR="00EE34FA" w:rsidRPr="00D20969" w:rsidRDefault="00EE34FA" w:rsidP="00EE34FA">
            <w:pPr>
              <w:tabs>
                <w:tab w:val="left" w:pos="851"/>
              </w:tabs>
              <w:ind w:right="170"/>
              <w:rPr>
                <w:snapToGrid w:val="0"/>
                <w:szCs w:val="20"/>
              </w:rPr>
            </w:pPr>
          </w:p>
        </w:tc>
        <w:tc>
          <w:tcPr>
            <w:tcW w:w="1044" w:type="dxa"/>
            <w:vAlign w:val="bottom"/>
          </w:tcPr>
          <w:p w14:paraId="252DB3C7" w14:textId="77777777" w:rsidR="00EE34FA" w:rsidRPr="00D20969" w:rsidRDefault="00EE34FA" w:rsidP="00EE34FA">
            <w:pPr>
              <w:tabs>
                <w:tab w:val="left" w:pos="851"/>
              </w:tabs>
              <w:ind w:right="170"/>
              <w:jc w:val="right"/>
              <w:rPr>
                <w:snapToGrid w:val="0"/>
                <w:szCs w:val="20"/>
              </w:rPr>
            </w:pPr>
          </w:p>
        </w:tc>
        <w:tc>
          <w:tcPr>
            <w:tcW w:w="202" w:type="dxa"/>
            <w:vAlign w:val="bottom"/>
          </w:tcPr>
          <w:p w14:paraId="655693BC" w14:textId="77777777" w:rsidR="00EE34FA" w:rsidRPr="00D20969" w:rsidRDefault="00EE34FA" w:rsidP="00EE34FA">
            <w:pPr>
              <w:tabs>
                <w:tab w:val="left" w:pos="851"/>
              </w:tabs>
              <w:ind w:right="170"/>
              <w:jc w:val="right"/>
              <w:rPr>
                <w:szCs w:val="20"/>
              </w:rPr>
            </w:pPr>
          </w:p>
        </w:tc>
        <w:tc>
          <w:tcPr>
            <w:tcW w:w="1044" w:type="dxa"/>
            <w:tcBorders>
              <w:bottom w:val="single" w:sz="4" w:space="0" w:color="auto"/>
            </w:tcBorders>
          </w:tcPr>
          <w:p w14:paraId="456E8736" w14:textId="77777777" w:rsidR="00EE34FA" w:rsidRPr="00D20969" w:rsidRDefault="00EE34FA" w:rsidP="00EE34FA">
            <w:pPr>
              <w:ind w:right="170"/>
              <w:jc w:val="right"/>
              <w:rPr>
                <w:color w:val="000000"/>
                <w:szCs w:val="20"/>
              </w:rPr>
            </w:pPr>
          </w:p>
        </w:tc>
        <w:tc>
          <w:tcPr>
            <w:tcW w:w="199" w:type="dxa"/>
            <w:vAlign w:val="bottom"/>
          </w:tcPr>
          <w:p w14:paraId="3C45FC62" w14:textId="77777777" w:rsidR="00EE34FA" w:rsidRPr="00D20969" w:rsidRDefault="00EE34FA" w:rsidP="00EE34FA">
            <w:pPr>
              <w:tabs>
                <w:tab w:val="left" w:pos="851"/>
              </w:tabs>
              <w:ind w:right="170"/>
              <w:jc w:val="right"/>
              <w:rPr>
                <w:szCs w:val="20"/>
              </w:rPr>
            </w:pPr>
          </w:p>
        </w:tc>
        <w:tc>
          <w:tcPr>
            <w:tcW w:w="1044" w:type="dxa"/>
            <w:tcBorders>
              <w:bottom w:val="single" w:sz="4" w:space="0" w:color="auto"/>
            </w:tcBorders>
          </w:tcPr>
          <w:p w14:paraId="63F0064E" w14:textId="77777777" w:rsidR="00EE34FA" w:rsidRPr="00D20969" w:rsidRDefault="00EE34FA" w:rsidP="00EE34FA">
            <w:pPr>
              <w:ind w:right="170"/>
              <w:jc w:val="right"/>
              <w:rPr>
                <w:color w:val="000000"/>
                <w:szCs w:val="20"/>
              </w:rPr>
            </w:pPr>
          </w:p>
        </w:tc>
      </w:tr>
      <w:tr w:rsidR="00EE34FA" w:rsidRPr="00D20969" w14:paraId="441B4554" w14:textId="77777777" w:rsidTr="00E82370">
        <w:trPr>
          <w:cantSplit/>
          <w:trHeight w:val="255"/>
        </w:trPr>
        <w:tc>
          <w:tcPr>
            <w:tcW w:w="6106" w:type="dxa"/>
            <w:gridSpan w:val="2"/>
            <w:vAlign w:val="bottom"/>
          </w:tcPr>
          <w:p w14:paraId="3DE941AF" w14:textId="77777777" w:rsidR="00EE34FA" w:rsidRPr="00D20969" w:rsidRDefault="00EE34FA" w:rsidP="00EE34FA">
            <w:pPr>
              <w:tabs>
                <w:tab w:val="left" w:pos="851"/>
              </w:tabs>
              <w:ind w:right="170"/>
              <w:rPr>
                <w:b/>
                <w:snapToGrid w:val="0"/>
                <w:szCs w:val="20"/>
              </w:rPr>
            </w:pPr>
            <w:r w:rsidRPr="00D20969">
              <w:rPr>
                <w:rFonts w:ascii="Tele-GroteskEEBold" w:hAnsi="Tele-GroteskEEBold"/>
                <w:b/>
              </w:rPr>
              <w:t>Zisk za účtovné obdobie</w:t>
            </w:r>
          </w:p>
        </w:tc>
        <w:tc>
          <w:tcPr>
            <w:tcW w:w="1044" w:type="dxa"/>
            <w:vAlign w:val="bottom"/>
          </w:tcPr>
          <w:p w14:paraId="3889A5D9" w14:textId="77777777" w:rsidR="00EE34FA" w:rsidRPr="00D20969" w:rsidRDefault="00EE34FA" w:rsidP="00EE34FA">
            <w:pPr>
              <w:tabs>
                <w:tab w:val="left" w:pos="851"/>
              </w:tabs>
              <w:ind w:right="170"/>
              <w:jc w:val="right"/>
              <w:rPr>
                <w:snapToGrid w:val="0"/>
                <w:szCs w:val="20"/>
              </w:rPr>
            </w:pPr>
          </w:p>
        </w:tc>
        <w:tc>
          <w:tcPr>
            <w:tcW w:w="202" w:type="dxa"/>
            <w:vAlign w:val="bottom"/>
          </w:tcPr>
          <w:p w14:paraId="13AC566B" w14:textId="77777777" w:rsidR="00EE34FA" w:rsidRPr="00D20969" w:rsidRDefault="00EE34FA" w:rsidP="00EE34FA">
            <w:pPr>
              <w:tabs>
                <w:tab w:val="left" w:pos="851"/>
              </w:tabs>
              <w:ind w:right="170"/>
              <w:jc w:val="right"/>
              <w:rPr>
                <w:szCs w:val="20"/>
              </w:rPr>
            </w:pPr>
          </w:p>
        </w:tc>
        <w:tc>
          <w:tcPr>
            <w:tcW w:w="1044" w:type="dxa"/>
            <w:tcBorders>
              <w:top w:val="single" w:sz="4" w:space="0" w:color="auto"/>
              <w:bottom w:val="double" w:sz="4" w:space="0" w:color="auto"/>
            </w:tcBorders>
          </w:tcPr>
          <w:p w14:paraId="557BFF84" w14:textId="483E4990" w:rsidR="00EE34FA" w:rsidRPr="00D20969" w:rsidRDefault="00EE34FA" w:rsidP="00EE34FA">
            <w:pPr>
              <w:ind w:right="170"/>
              <w:jc w:val="right"/>
              <w:rPr>
                <w:color w:val="000000"/>
                <w:szCs w:val="20"/>
              </w:rPr>
            </w:pPr>
            <w:r w:rsidRPr="00D20969">
              <w:t>66 637</w:t>
            </w:r>
          </w:p>
        </w:tc>
        <w:tc>
          <w:tcPr>
            <w:tcW w:w="199" w:type="dxa"/>
            <w:vAlign w:val="bottom"/>
          </w:tcPr>
          <w:p w14:paraId="11065115" w14:textId="77777777" w:rsidR="00EE34FA" w:rsidRPr="00D20969" w:rsidRDefault="00EE34FA" w:rsidP="00EE34FA">
            <w:pPr>
              <w:tabs>
                <w:tab w:val="left" w:pos="851"/>
              </w:tabs>
              <w:ind w:right="170"/>
              <w:jc w:val="right"/>
              <w:rPr>
                <w:szCs w:val="20"/>
              </w:rPr>
            </w:pPr>
          </w:p>
        </w:tc>
        <w:tc>
          <w:tcPr>
            <w:tcW w:w="1044" w:type="dxa"/>
            <w:tcBorders>
              <w:top w:val="single" w:sz="4" w:space="0" w:color="auto"/>
              <w:bottom w:val="double" w:sz="4" w:space="0" w:color="auto"/>
            </w:tcBorders>
          </w:tcPr>
          <w:p w14:paraId="3A615C36" w14:textId="4BA11881" w:rsidR="00EE34FA" w:rsidRPr="00D20969" w:rsidRDefault="00EE34FA" w:rsidP="00EE34FA">
            <w:pPr>
              <w:ind w:right="170"/>
              <w:jc w:val="right"/>
              <w:rPr>
                <w:color w:val="000000"/>
                <w:szCs w:val="20"/>
              </w:rPr>
            </w:pPr>
            <w:r w:rsidRPr="00D20969">
              <w:rPr>
                <w:color w:val="000000"/>
                <w:szCs w:val="20"/>
              </w:rPr>
              <w:t>61 232</w:t>
            </w:r>
          </w:p>
        </w:tc>
      </w:tr>
      <w:tr w:rsidR="00D72E64" w:rsidRPr="00D20969" w14:paraId="6FCE71C3" w14:textId="77777777" w:rsidTr="00E73B31">
        <w:trPr>
          <w:cantSplit/>
          <w:trHeight w:val="227"/>
        </w:trPr>
        <w:tc>
          <w:tcPr>
            <w:tcW w:w="6106" w:type="dxa"/>
            <w:gridSpan w:val="2"/>
            <w:vAlign w:val="bottom"/>
          </w:tcPr>
          <w:p w14:paraId="653F8CD1" w14:textId="77777777" w:rsidR="00D72E64" w:rsidRPr="00D20969" w:rsidRDefault="00D72E64" w:rsidP="00D72E64">
            <w:pPr>
              <w:tabs>
                <w:tab w:val="left" w:pos="851"/>
              </w:tabs>
              <w:ind w:right="170"/>
              <w:rPr>
                <w:snapToGrid w:val="0"/>
                <w:szCs w:val="20"/>
              </w:rPr>
            </w:pPr>
          </w:p>
        </w:tc>
        <w:tc>
          <w:tcPr>
            <w:tcW w:w="1044" w:type="dxa"/>
            <w:vAlign w:val="bottom"/>
          </w:tcPr>
          <w:p w14:paraId="520A1DF1" w14:textId="77777777" w:rsidR="00D72E64" w:rsidRPr="00D20969" w:rsidRDefault="00D72E64" w:rsidP="00D72E64">
            <w:pPr>
              <w:tabs>
                <w:tab w:val="left" w:pos="851"/>
              </w:tabs>
              <w:ind w:right="170"/>
              <w:jc w:val="right"/>
              <w:rPr>
                <w:snapToGrid w:val="0"/>
                <w:szCs w:val="20"/>
              </w:rPr>
            </w:pPr>
          </w:p>
        </w:tc>
        <w:tc>
          <w:tcPr>
            <w:tcW w:w="202" w:type="dxa"/>
            <w:vAlign w:val="bottom"/>
          </w:tcPr>
          <w:p w14:paraId="692B9598" w14:textId="77777777" w:rsidR="00D72E64" w:rsidRPr="00D20969" w:rsidRDefault="00D72E64" w:rsidP="00D72E64">
            <w:pPr>
              <w:tabs>
                <w:tab w:val="left" w:pos="851"/>
              </w:tabs>
              <w:ind w:right="170"/>
              <w:jc w:val="right"/>
              <w:rPr>
                <w:szCs w:val="20"/>
              </w:rPr>
            </w:pPr>
          </w:p>
        </w:tc>
        <w:tc>
          <w:tcPr>
            <w:tcW w:w="1044" w:type="dxa"/>
            <w:tcBorders>
              <w:top w:val="double" w:sz="4" w:space="0" w:color="auto"/>
            </w:tcBorders>
            <w:vAlign w:val="bottom"/>
          </w:tcPr>
          <w:p w14:paraId="4816C967" w14:textId="77777777" w:rsidR="00D72E64" w:rsidRPr="00D20969" w:rsidRDefault="00D72E64" w:rsidP="00D72E64">
            <w:pPr>
              <w:tabs>
                <w:tab w:val="left" w:pos="851"/>
              </w:tabs>
              <w:ind w:right="170"/>
              <w:jc w:val="right"/>
              <w:rPr>
                <w:szCs w:val="20"/>
              </w:rPr>
            </w:pPr>
          </w:p>
        </w:tc>
        <w:tc>
          <w:tcPr>
            <w:tcW w:w="199" w:type="dxa"/>
            <w:vAlign w:val="bottom"/>
          </w:tcPr>
          <w:p w14:paraId="2D393E73" w14:textId="77777777" w:rsidR="00D72E64" w:rsidRPr="00D20969" w:rsidRDefault="00D72E64" w:rsidP="00D72E64">
            <w:pPr>
              <w:tabs>
                <w:tab w:val="left" w:pos="851"/>
              </w:tabs>
              <w:ind w:right="170"/>
              <w:jc w:val="right"/>
              <w:rPr>
                <w:szCs w:val="20"/>
              </w:rPr>
            </w:pPr>
          </w:p>
        </w:tc>
        <w:tc>
          <w:tcPr>
            <w:tcW w:w="1044" w:type="dxa"/>
            <w:tcBorders>
              <w:top w:val="double" w:sz="4" w:space="0" w:color="auto"/>
            </w:tcBorders>
            <w:vAlign w:val="bottom"/>
          </w:tcPr>
          <w:p w14:paraId="081D86F1" w14:textId="77777777" w:rsidR="00D72E64" w:rsidRPr="00D20969" w:rsidRDefault="00D72E64" w:rsidP="00D72E64">
            <w:pPr>
              <w:tabs>
                <w:tab w:val="left" w:pos="851"/>
              </w:tabs>
              <w:ind w:right="170"/>
              <w:jc w:val="right"/>
              <w:rPr>
                <w:color w:val="000000"/>
                <w:szCs w:val="20"/>
              </w:rPr>
            </w:pPr>
          </w:p>
        </w:tc>
      </w:tr>
      <w:tr w:rsidR="00D72E64" w:rsidRPr="00D20969" w14:paraId="4423757F" w14:textId="77777777" w:rsidTr="00E73B31">
        <w:trPr>
          <w:cantSplit/>
          <w:trHeight w:val="227"/>
        </w:trPr>
        <w:tc>
          <w:tcPr>
            <w:tcW w:w="6106" w:type="dxa"/>
            <w:gridSpan w:val="2"/>
            <w:vAlign w:val="bottom"/>
          </w:tcPr>
          <w:p w14:paraId="5DEF381B" w14:textId="77777777" w:rsidR="00D72E64" w:rsidRPr="00D20969" w:rsidRDefault="00D72E64" w:rsidP="00D72E64">
            <w:pPr>
              <w:tabs>
                <w:tab w:val="left" w:pos="851"/>
              </w:tabs>
              <w:ind w:right="170"/>
            </w:pPr>
          </w:p>
        </w:tc>
        <w:tc>
          <w:tcPr>
            <w:tcW w:w="1044" w:type="dxa"/>
            <w:vAlign w:val="bottom"/>
          </w:tcPr>
          <w:p w14:paraId="3D483DCC" w14:textId="77777777" w:rsidR="00D72E64" w:rsidRPr="00D20969" w:rsidRDefault="00D72E64" w:rsidP="00D72E64">
            <w:pPr>
              <w:tabs>
                <w:tab w:val="left" w:pos="851"/>
              </w:tabs>
              <w:ind w:right="170"/>
              <w:jc w:val="right"/>
              <w:rPr>
                <w:snapToGrid w:val="0"/>
                <w:szCs w:val="20"/>
              </w:rPr>
            </w:pPr>
          </w:p>
        </w:tc>
        <w:tc>
          <w:tcPr>
            <w:tcW w:w="202" w:type="dxa"/>
            <w:vAlign w:val="bottom"/>
          </w:tcPr>
          <w:p w14:paraId="17779AB8" w14:textId="77777777" w:rsidR="00D72E64" w:rsidRPr="00D20969" w:rsidRDefault="00D72E64" w:rsidP="00D72E64">
            <w:pPr>
              <w:tabs>
                <w:tab w:val="left" w:pos="851"/>
              </w:tabs>
              <w:ind w:right="170"/>
              <w:jc w:val="right"/>
              <w:rPr>
                <w:szCs w:val="20"/>
              </w:rPr>
            </w:pPr>
          </w:p>
        </w:tc>
        <w:tc>
          <w:tcPr>
            <w:tcW w:w="1044" w:type="dxa"/>
            <w:vAlign w:val="bottom"/>
          </w:tcPr>
          <w:p w14:paraId="627755FD" w14:textId="77777777" w:rsidR="00D72E64" w:rsidRPr="00D20969" w:rsidRDefault="00D72E64" w:rsidP="00D72E64">
            <w:pPr>
              <w:tabs>
                <w:tab w:val="left" w:pos="851"/>
              </w:tabs>
              <w:ind w:right="170"/>
              <w:jc w:val="right"/>
              <w:rPr>
                <w:szCs w:val="20"/>
              </w:rPr>
            </w:pPr>
          </w:p>
        </w:tc>
        <w:tc>
          <w:tcPr>
            <w:tcW w:w="199" w:type="dxa"/>
            <w:vAlign w:val="bottom"/>
          </w:tcPr>
          <w:p w14:paraId="172AC040" w14:textId="77777777" w:rsidR="00D72E64" w:rsidRPr="00D20969" w:rsidRDefault="00D72E64" w:rsidP="00D72E64">
            <w:pPr>
              <w:tabs>
                <w:tab w:val="left" w:pos="851"/>
              </w:tabs>
              <w:ind w:right="170"/>
              <w:jc w:val="right"/>
              <w:rPr>
                <w:szCs w:val="20"/>
              </w:rPr>
            </w:pPr>
          </w:p>
        </w:tc>
        <w:tc>
          <w:tcPr>
            <w:tcW w:w="1044" w:type="dxa"/>
            <w:vAlign w:val="bottom"/>
          </w:tcPr>
          <w:p w14:paraId="5E1E1BF5" w14:textId="77777777" w:rsidR="00D72E64" w:rsidRPr="00D20969" w:rsidRDefault="00D72E64" w:rsidP="00D72E64">
            <w:pPr>
              <w:tabs>
                <w:tab w:val="left" w:pos="851"/>
              </w:tabs>
              <w:ind w:right="170"/>
              <w:jc w:val="right"/>
              <w:rPr>
                <w:color w:val="000000"/>
                <w:szCs w:val="20"/>
              </w:rPr>
            </w:pPr>
          </w:p>
        </w:tc>
      </w:tr>
      <w:tr w:rsidR="00D72E64" w:rsidRPr="00D20969" w14:paraId="2B02CFDF" w14:textId="77777777" w:rsidTr="008F628F">
        <w:trPr>
          <w:gridAfter w:val="6"/>
          <w:wAfter w:w="3732" w:type="dxa"/>
          <w:cantSplit/>
          <w:trHeight w:val="186"/>
        </w:trPr>
        <w:tc>
          <w:tcPr>
            <w:tcW w:w="5907" w:type="dxa"/>
            <w:vAlign w:val="bottom"/>
          </w:tcPr>
          <w:p w14:paraId="1F5F6DC5" w14:textId="77777777" w:rsidR="00D72E64" w:rsidRPr="00D20969" w:rsidRDefault="00D72E64" w:rsidP="00D72E64">
            <w:pPr>
              <w:tabs>
                <w:tab w:val="left" w:pos="851"/>
              </w:tabs>
              <w:ind w:right="170"/>
            </w:pPr>
          </w:p>
        </w:tc>
      </w:tr>
      <w:tr w:rsidR="00D72E64" w:rsidRPr="00D20969" w14:paraId="1F5897AF" w14:textId="77777777" w:rsidTr="008F628F">
        <w:trPr>
          <w:gridAfter w:val="6"/>
          <w:wAfter w:w="3732" w:type="dxa"/>
          <w:cantSplit/>
          <w:trHeight w:val="230"/>
        </w:trPr>
        <w:tc>
          <w:tcPr>
            <w:tcW w:w="5907" w:type="dxa"/>
            <w:vAlign w:val="bottom"/>
          </w:tcPr>
          <w:p w14:paraId="25ED656C" w14:textId="77777777" w:rsidR="00D72E64" w:rsidRPr="00D20969" w:rsidRDefault="00D72E64" w:rsidP="00D72E64">
            <w:pPr>
              <w:tabs>
                <w:tab w:val="left" w:pos="851"/>
              </w:tabs>
              <w:ind w:left="180" w:right="170" w:hanging="180"/>
            </w:pPr>
          </w:p>
        </w:tc>
      </w:tr>
    </w:tbl>
    <w:p w14:paraId="24BFD7F0" w14:textId="279BC59E" w:rsidR="001E6A3D" w:rsidRPr="00D20969" w:rsidRDefault="00F56985" w:rsidP="00DC71D0">
      <w:pPr>
        <w:jc w:val="both"/>
      </w:pPr>
      <w:r w:rsidRPr="00D20969">
        <w:t xml:space="preserve">Účtovná závierka na stranách 2 až </w:t>
      </w:r>
      <w:r w:rsidR="00DA0868" w:rsidRPr="00D20969">
        <w:t>4</w:t>
      </w:r>
      <w:r w:rsidR="000B6BB2">
        <w:t>2</w:t>
      </w:r>
      <w:r w:rsidRPr="00D20969">
        <w:t xml:space="preserve"> bola schválená dňa </w:t>
      </w:r>
      <w:r w:rsidR="00575B69" w:rsidRPr="00D20969">
        <w:t>1</w:t>
      </w:r>
      <w:r w:rsidR="00AC464C" w:rsidRPr="00D20969">
        <w:t>5</w:t>
      </w:r>
      <w:r w:rsidRPr="00D20969">
        <w:t>. marca 201</w:t>
      </w:r>
      <w:r w:rsidR="00AC464C" w:rsidRPr="00D20969">
        <w:t>8</w:t>
      </w:r>
      <w:r w:rsidRPr="00D20969">
        <w:t xml:space="preserve"> v mene predstavenstva Spoločnosti</w:t>
      </w:r>
      <w:r w:rsidR="001E6A3D" w:rsidRPr="00D20969">
        <w:t xml:space="preserve"> a podpísaná v mene predstavenstva Spoločnosti jej zástupcami:</w:t>
      </w:r>
    </w:p>
    <w:p w14:paraId="6ECBD0FA" w14:textId="77777777" w:rsidR="00F56985" w:rsidRPr="00D20969" w:rsidRDefault="00F56985" w:rsidP="00F56985">
      <w:pPr>
        <w:pStyle w:val="FS-bodytextChar"/>
        <w:tabs>
          <w:tab w:val="left" w:pos="851"/>
        </w:tabs>
        <w:jc w:val="both"/>
      </w:pPr>
    </w:p>
    <w:p w14:paraId="1C1CE8E7" w14:textId="77777777" w:rsidR="001A3F41" w:rsidRPr="00D20969" w:rsidRDefault="001A3F41" w:rsidP="009616D2">
      <w:pPr>
        <w:pStyle w:val="FS-bodytextChar"/>
        <w:tabs>
          <w:tab w:val="left" w:pos="851"/>
        </w:tabs>
      </w:pPr>
    </w:p>
    <w:p w14:paraId="1C1FB6EB" w14:textId="77777777" w:rsidR="001A3F41" w:rsidRPr="00D20969" w:rsidRDefault="001A3F41" w:rsidP="009616D2">
      <w:pPr>
        <w:pStyle w:val="FS-bodytextChar"/>
        <w:tabs>
          <w:tab w:val="left" w:pos="851"/>
        </w:tabs>
      </w:pPr>
    </w:p>
    <w:tbl>
      <w:tblPr>
        <w:tblW w:w="9642" w:type="dxa"/>
        <w:tblLayout w:type="fixed"/>
        <w:tblCellMar>
          <w:left w:w="0" w:type="dxa"/>
          <w:right w:w="0" w:type="dxa"/>
        </w:tblCellMar>
        <w:tblLook w:val="01E0" w:firstRow="1" w:lastRow="1" w:firstColumn="1" w:lastColumn="1" w:noHBand="0" w:noVBand="0"/>
      </w:tblPr>
      <w:tblGrid>
        <w:gridCol w:w="2977"/>
        <w:gridCol w:w="1134"/>
        <w:gridCol w:w="2552"/>
        <w:gridCol w:w="252"/>
        <w:gridCol w:w="2727"/>
      </w:tblGrid>
      <w:tr w:rsidR="00F56985" w:rsidRPr="00D20969" w14:paraId="32F3CFF7" w14:textId="77777777" w:rsidTr="003F7BE6">
        <w:trPr>
          <w:cantSplit/>
          <w:trHeight w:val="266"/>
        </w:trPr>
        <w:tc>
          <w:tcPr>
            <w:tcW w:w="2977" w:type="dxa"/>
            <w:vAlign w:val="bottom"/>
          </w:tcPr>
          <w:p w14:paraId="07B9166A" w14:textId="77777777" w:rsidR="00F56985" w:rsidRPr="00D20969" w:rsidRDefault="00F56985" w:rsidP="00F56985">
            <w:pPr>
              <w:tabs>
                <w:tab w:val="left" w:pos="851"/>
              </w:tabs>
              <w:ind w:right="170"/>
              <w:rPr>
                <w:snapToGrid w:val="0"/>
              </w:rPr>
            </w:pPr>
          </w:p>
        </w:tc>
        <w:tc>
          <w:tcPr>
            <w:tcW w:w="1134" w:type="dxa"/>
            <w:vAlign w:val="bottom"/>
          </w:tcPr>
          <w:p w14:paraId="629D8718" w14:textId="77777777" w:rsidR="00F56985" w:rsidRPr="00D20969" w:rsidRDefault="00F56985" w:rsidP="00F56985">
            <w:pPr>
              <w:tabs>
                <w:tab w:val="left" w:pos="851"/>
              </w:tabs>
              <w:ind w:right="170"/>
              <w:rPr>
                <w:snapToGrid w:val="0"/>
              </w:rPr>
            </w:pPr>
          </w:p>
        </w:tc>
        <w:tc>
          <w:tcPr>
            <w:tcW w:w="2552" w:type="dxa"/>
            <w:tcBorders>
              <w:bottom w:val="dotted" w:sz="4" w:space="0" w:color="auto"/>
            </w:tcBorders>
            <w:vAlign w:val="bottom"/>
          </w:tcPr>
          <w:p w14:paraId="50549276" w14:textId="77777777" w:rsidR="00F56985" w:rsidRPr="00D20969" w:rsidRDefault="00F56985" w:rsidP="00F56985">
            <w:pPr>
              <w:tabs>
                <w:tab w:val="left" w:pos="851"/>
              </w:tabs>
              <w:ind w:right="170"/>
              <w:rPr>
                <w:snapToGrid w:val="0"/>
              </w:rPr>
            </w:pPr>
          </w:p>
        </w:tc>
        <w:tc>
          <w:tcPr>
            <w:tcW w:w="252" w:type="dxa"/>
          </w:tcPr>
          <w:p w14:paraId="5783A48A" w14:textId="77777777" w:rsidR="00F56985" w:rsidRPr="00D20969" w:rsidRDefault="00F56985" w:rsidP="00F56985">
            <w:pPr>
              <w:tabs>
                <w:tab w:val="left" w:pos="851"/>
              </w:tabs>
              <w:ind w:right="170"/>
              <w:rPr>
                <w:snapToGrid w:val="0"/>
              </w:rPr>
            </w:pPr>
          </w:p>
        </w:tc>
        <w:tc>
          <w:tcPr>
            <w:tcW w:w="2727" w:type="dxa"/>
            <w:tcBorders>
              <w:bottom w:val="dotted" w:sz="4" w:space="0" w:color="auto"/>
            </w:tcBorders>
          </w:tcPr>
          <w:p w14:paraId="704C1CA5" w14:textId="77777777" w:rsidR="00F56985" w:rsidRPr="00D20969" w:rsidRDefault="00F56985" w:rsidP="00F56985">
            <w:pPr>
              <w:tabs>
                <w:tab w:val="left" w:pos="851"/>
              </w:tabs>
              <w:ind w:right="170"/>
              <w:rPr>
                <w:snapToGrid w:val="0"/>
              </w:rPr>
            </w:pPr>
          </w:p>
        </w:tc>
      </w:tr>
      <w:tr w:rsidR="00F56985" w:rsidRPr="00D20969" w14:paraId="5643A70C" w14:textId="77777777" w:rsidTr="003F7BE6">
        <w:trPr>
          <w:cantSplit/>
          <w:trHeight w:val="266"/>
        </w:trPr>
        <w:tc>
          <w:tcPr>
            <w:tcW w:w="2977" w:type="dxa"/>
            <w:vAlign w:val="bottom"/>
          </w:tcPr>
          <w:p w14:paraId="4E7E1178" w14:textId="77777777" w:rsidR="00F56985" w:rsidRPr="00D20969" w:rsidRDefault="00F56985" w:rsidP="00F56985">
            <w:pPr>
              <w:tabs>
                <w:tab w:val="left" w:pos="851"/>
              </w:tabs>
              <w:ind w:right="170"/>
              <w:rPr>
                <w:snapToGrid w:val="0"/>
              </w:rPr>
            </w:pPr>
          </w:p>
        </w:tc>
        <w:tc>
          <w:tcPr>
            <w:tcW w:w="1134" w:type="dxa"/>
            <w:vAlign w:val="bottom"/>
          </w:tcPr>
          <w:p w14:paraId="55710128" w14:textId="77777777" w:rsidR="00F56985" w:rsidRPr="00D20969" w:rsidRDefault="00F56985" w:rsidP="00F56985">
            <w:pPr>
              <w:tabs>
                <w:tab w:val="left" w:pos="851"/>
              </w:tabs>
              <w:ind w:right="170"/>
              <w:rPr>
                <w:snapToGrid w:val="0"/>
              </w:rPr>
            </w:pPr>
          </w:p>
        </w:tc>
        <w:tc>
          <w:tcPr>
            <w:tcW w:w="2552" w:type="dxa"/>
            <w:vAlign w:val="bottom"/>
          </w:tcPr>
          <w:p w14:paraId="6B465031" w14:textId="77777777" w:rsidR="00F56985" w:rsidRPr="00D20969" w:rsidRDefault="00F56985" w:rsidP="00F56985">
            <w:pPr>
              <w:tabs>
                <w:tab w:val="left" w:pos="851"/>
              </w:tabs>
              <w:ind w:right="170"/>
              <w:rPr>
                <w:snapToGrid w:val="0"/>
              </w:rPr>
            </w:pPr>
            <w:r w:rsidRPr="00D20969">
              <w:rPr>
                <w:snapToGrid w:val="0"/>
              </w:rPr>
              <w:t xml:space="preserve">Ing. Miroslav </w:t>
            </w:r>
            <w:proofErr w:type="spellStart"/>
            <w:r w:rsidRPr="00D20969">
              <w:rPr>
                <w:snapToGrid w:val="0"/>
              </w:rPr>
              <w:t>Majoroš</w:t>
            </w:r>
            <w:proofErr w:type="spellEnd"/>
          </w:p>
        </w:tc>
        <w:tc>
          <w:tcPr>
            <w:tcW w:w="252" w:type="dxa"/>
          </w:tcPr>
          <w:p w14:paraId="037F60E4" w14:textId="77777777" w:rsidR="00F56985" w:rsidRPr="00D20969" w:rsidRDefault="00F56985" w:rsidP="00F56985">
            <w:pPr>
              <w:tabs>
                <w:tab w:val="left" w:pos="851"/>
              </w:tabs>
              <w:ind w:right="170"/>
              <w:rPr>
                <w:snapToGrid w:val="0"/>
              </w:rPr>
            </w:pPr>
          </w:p>
        </w:tc>
        <w:tc>
          <w:tcPr>
            <w:tcW w:w="2727" w:type="dxa"/>
            <w:vAlign w:val="bottom"/>
          </w:tcPr>
          <w:p w14:paraId="48B4AC52" w14:textId="6CC9887C" w:rsidR="00F56985" w:rsidRPr="00D20969" w:rsidRDefault="008742D8" w:rsidP="002841DC">
            <w:pPr>
              <w:tabs>
                <w:tab w:val="left" w:pos="851"/>
              </w:tabs>
              <w:ind w:right="170"/>
              <w:rPr>
                <w:snapToGrid w:val="0"/>
              </w:rPr>
            </w:pPr>
            <w:proofErr w:type="spellStart"/>
            <w:r w:rsidRPr="00CC7024">
              <w:t>Darja</w:t>
            </w:r>
            <w:proofErr w:type="spellEnd"/>
            <w:r w:rsidRPr="00CC7024">
              <w:t xml:space="preserve"> </w:t>
            </w:r>
            <w:r>
              <w:t xml:space="preserve">A. </w:t>
            </w:r>
            <w:proofErr w:type="spellStart"/>
            <w:r w:rsidRPr="00CC7024">
              <w:t>Dodonova</w:t>
            </w:r>
            <w:proofErr w:type="spellEnd"/>
          </w:p>
        </w:tc>
      </w:tr>
      <w:tr w:rsidR="00F56985" w:rsidRPr="00D20969" w14:paraId="5DCBBE42" w14:textId="77777777" w:rsidTr="003F7BE6">
        <w:trPr>
          <w:cantSplit/>
          <w:trHeight w:val="266"/>
        </w:trPr>
        <w:tc>
          <w:tcPr>
            <w:tcW w:w="2977" w:type="dxa"/>
            <w:vAlign w:val="bottom"/>
          </w:tcPr>
          <w:p w14:paraId="7C6C485A" w14:textId="77777777" w:rsidR="00F56985" w:rsidRPr="00D20969" w:rsidRDefault="00F56985" w:rsidP="00F56985">
            <w:pPr>
              <w:tabs>
                <w:tab w:val="left" w:pos="851"/>
              </w:tabs>
              <w:ind w:right="170"/>
              <w:rPr>
                <w:snapToGrid w:val="0"/>
              </w:rPr>
            </w:pPr>
          </w:p>
        </w:tc>
        <w:tc>
          <w:tcPr>
            <w:tcW w:w="1134" w:type="dxa"/>
            <w:vAlign w:val="bottom"/>
          </w:tcPr>
          <w:p w14:paraId="6120B275" w14:textId="77777777" w:rsidR="00F56985" w:rsidRPr="00D20969" w:rsidRDefault="00F56985" w:rsidP="00F56985">
            <w:pPr>
              <w:tabs>
                <w:tab w:val="left" w:pos="851"/>
              </w:tabs>
              <w:ind w:right="170"/>
              <w:rPr>
                <w:snapToGrid w:val="0"/>
              </w:rPr>
            </w:pPr>
          </w:p>
        </w:tc>
        <w:tc>
          <w:tcPr>
            <w:tcW w:w="2552" w:type="dxa"/>
            <w:vAlign w:val="bottom"/>
          </w:tcPr>
          <w:p w14:paraId="3E6B25D2" w14:textId="77777777" w:rsidR="00F56985" w:rsidRPr="00D20969" w:rsidDel="000B63A7" w:rsidRDefault="00F56985" w:rsidP="00F56985">
            <w:pPr>
              <w:tabs>
                <w:tab w:val="left" w:pos="851"/>
              </w:tabs>
              <w:ind w:right="170"/>
              <w:rPr>
                <w:snapToGrid w:val="0"/>
              </w:rPr>
            </w:pPr>
            <w:r w:rsidRPr="00D20969">
              <w:rPr>
                <w:snapToGrid w:val="0"/>
              </w:rPr>
              <w:t>Predseda predstavenstva</w:t>
            </w:r>
          </w:p>
        </w:tc>
        <w:tc>
          <w:tcPr>
            <w:tcW w:w="252" w:type="dxa"/>
          </w:tcPr>
          <w:p w14:paraId="2F96B1AC" w14:textId="77777777" w:rsidR="00F56985" w:rsidRPr="00D20969" w:rsidRDefault="00F56985" w:rsidP="00F56985">
            <w:pPr>
              <w:tabs>
                <w:tab w:val="left" w:pos="851"/>
              </w:tabs>
              <w:ind w:right="170"/>
              <w:rPr>
                <w:snapToGrid w:val="0"/>
              </w:rPr>
            </w:pPr>
          </w:p>
        </w:tc>
        <w:tc>
          <w:tcPr>
            <w:tcW w:w="2727" w:type="dxa"/>
            <w:vAlign w:val="bottom"/>
          </w:tcPr>
          <w:p w14:paraId="432AD8CB" w14:textId="1406EC4B" w:rsidR="00F56985" w:rsidRPr="00D20969" w:rsidDel="000B63A7" w:rsidRDefault="008742D8" w:rsidP="002841DC">
            <w:pPr>
              <w:ind w:right="170"/>
              <w:rPr>
                <w:snapToGrid w:val="0"/>
              </w:rPr>
            </w:pPr>
            <w:r>
              <w:rPr>
                <w:snapToGrid w:val="0"/>
              </w:rPr>
              <w:t>Člen</w:t>
            </w:r>
            <w:r w:rsidR="00F56985" w:rsidRPr="00D20969">
              <w:rPr>
                <w:snapToGrid w:val="0"/>
              </w:rPr>
              <w:t xml:space="preserve"> predstavenstva</w:t>
            </w:r>
          </w:p>
        </w:tc>
      </w:tr>
      <w:tr w:rsidR="00F56985" w:rsidRPr="00D20969" w14:paraId="4003CDC4" w14:textId="77777777" w:rsidTr="003F7BE6">
        <w:trPr>
          <w:cantSplit/>
          <w:trHeight w:val="266"/>
        </w:trPr>
        <w:tc>
          <w:tcPr>
            <w:tcW w:w="2977" w:type="dxa"/>
            <w:vAlign w:val="bottom"/>
          </w:tcPr>
          <w:p w14:paraId="6C4ED3FF" w14:textId="77777777" w:rsidR="00F56985" w:rsidRPr="00D20969" w:rsidRDefault="00F56985" w:rsidP="00F56985">
            <w:pPr>
              <w:tabs>
                <w:tab w:val="left" w:pos="851"/>
              </w:tabs>
              <w:ind w:right="170"/>
              <w:rPr>
                <w:noProof/>
                <w:snapToGrid w:val="0"/>
              </w:rPr>
            </w:pPr>
          </w:p>
        </w:tc>
        <w:tc>
          <w:tcPr>
            <w:tcW w:w="1134" w:type="dxa"/>
            <w:vAlign w:val="bottom"/>
          </w:tcPr>
          <w:p w14:paraId="2727DEAA" w14:textId="77777777" w:rsidR="00F56985" w:rsidRPr="00D20969" w:rsidRDefault="00F56985" w:rsidP="00F56985">
            <w:pPr>
              <w:tabs>
                <w:tab w:val="left" w:pos="851"/>
              </w:tabs>
              <w:ind w:right="170"/>
              <w:rPr>
                <w:noProof/>
                <w:snapToGrid w:val="0"/>
              </w:rPr>
            </w:pPr>
          </w:p>
        </w:tc>
        <w:tc>
          <w:tcPr>
            <w:tcW w:w="2552" w:type="dxa"/>
            <w:vAlign w:val="bottom"/>
          </w:tcPr>
          <w:p w14:paraId="3F95F181" w14:textId="77777777" w:rsidR="00F56985" w:rsidRPr="00D20969" w:rsidRDefault="00F56985" w:rsidP="00850701">
            <w:pPr>
              <w:tabs>
                <w:tab w:val="left" w:pos="851"/>
              </w:tabs>
              <w:ind w:right="170"/>
              <w:rPr>
                <w:noProof/>
                <w:snapToGrid w:val="0"/>
              </w:rPr>
            </w:pPr>
          </w:p>
        </w:tc>
        <w:tc>
          <w:tcPr>
            <w:tcW w:w="252" w:type="dxa"/>
          </w:tcPr>
          <w:p w14:paraId="765EC238" w14:textId="77777777" w:rsidR="00F56985" w:rsidRPr="00D20969" w:rsidRDefault="00F56985" w:rsidP="00F56985">
            <w:pPr>
              <w:tabs>
                <w:tab w:val="left" w:pos="851"/>
              </w:tabs>
              <w:ind w:right="170"/>
              <w:rPr>
                <w:noProof/>
                <w:snapToGrid w:val="0"/>
              </w:rPr>
            </w:pPr>
          </w:p>
        </w:tc>
        <w:tc>
          <w:tcPr>
            <w:tcW w:w="2727" w:type="dxa"/>
            <w:vAlign w:val="bottom"/>
          </w:tcPr>
          <w:p w14:paraId="2C4DCED0" w14:textId="77777777" w:rsidR="00F56985" w:rsidRPr="00D20969" w:rsidRDefault="00F56985" w:rsidP="00850701">
            <w:pPr>
              <w:ind w:right="170"/>
              <w:rPr>
                <w:noProof/>
                <w:snapToGrid w:val="0"/>
              </w:rPr>
            </w:pPr>
          </w:p>
        </w:tc>
      </w:tr>
    </w:tbl>
    <w:p w14:paraId="6CF9A7A0" w14:textId="77777777" w:rsidR="00616D06" w:rsidRPr="00D20969" w:rsidRDefault="00616D06" w:rsidP="00F56985">
      <w:pPr>
        <w:spacing w:before="100" w:beforeAutospacing="1"/>
        <w:rPr>
          <w:rFonts w:ascii="Tele-AntiquaEE" w:hAnsi="Tele-AntiquaEE"/>
          <w:sz w:val="30"/>
          <w:szCs w:val="30"/>
        </w:rPr>
      </w:pPr>
    </w:p>
    <w:p w14:paraId="40A093A5" w14:textId="77777777" w:rsidR="00616D06" w:rsidRPr="00D20969" w:rsidRDefault="00616D06">
      <w:pPr>
        <w:rPr>
          <w:rFonts w:ascii="Tele-AntiquaEE" w:hAnsi="Tele-AntiquaEE"/>
          <w:sz w:val="30"/>
          <w:szCs w:val="30"/>
        </w:rPr>
      </w:pPr>
      <w:r w:rsidRPr="00D20969">
        <w:rPr>
          <w:rFonts w:ascii="Tele-AntiquaEE" w:hAnsi="Tele-AntiquaEE"/>
          <w:sz w:val="30"/>
          <w:szCs w:val="30"/>
        </w:rPr>
        <w:br w:type="page"/>
      </w:r>
    </w:p>
    <w:p w14:paraId="6B4CF7C8" w14:textId="77777777" w:rsidR="00616D06" w:rsidRPr="00D20969" w:rsidRDefault="00616D06" w:rsidP="00F56985">
      <w:pPr>
        <w:spacing w:before="100" w:beforeAutospacing="1"/>
        <w:rPr>
          <w:rFonts w:ascii="Tele-AntiquaEE" w:hAnsi="Tele-AntiquaEE"/>
          <w:sz w:val="30"/>
          <w:szCs w:val="30"/>
        </w:rPr>
      </w:pPr>
    </w:p>
    <w:p w14:paraId="02CAA181" w14:textId="77777777" w:rsidR="00F56985" w:rsidRPr="00D20969" w:rsidRDefault="00F56985" w:rsidP="00616D06">
      <w:pPr>
        <w:rPr>
          <w:rFonts w:ascii="Tele-GroteskEEBold" w:hAnsi="Tele-GroteskEEBold"/>
          <w:sz w:val="24"/>
        </w:rPr>
      </w:pPr>
      <w:r w:rsidRPr="00D20969">
        <w:rPr>
          <w:rFonts w:ascii="Tele-AntiquaEE" w:hAnsi="Tele-AntiquaEE"/>
          <w:sz w:val="30"/>
          <w:szCs w:val="30"/>
        </w:rPr>
        <w:t>VÝKAZ KOMPLEXNÉHO VÝSLEDKU</w:t>
      </w:r>
      <w:r w:rsidRPr="00D20969">
        <w:rPr>
          <w:rFonts w:ascii="Tele-AntiquaEE" w:hAnsi="Tele-AntiquaEE"/>
          <w:sz w:val="30"/>
          <w:szCs w:val="30"/>
        </w:rPr>
        <w:br/>
      </w:r>
      <w:r w:rsidRPr="00D20969">
        <w:rPr>
          <w:rFonts w:ascii="Tele-GroteskEEBold" w:hAnsi="Tele-GroteskEEBold"/>
          <w:sz w:val="24"/>
        </w:rPr>
        <w:t>za rok končiaci 31. decembra</w:t>
      </w:r>
    </w:p>
    <w:p w14:paraId="32A2906E" w14:textId="77777777" w:rsidR="00356456" w:rsidRPr="00D20969" w:rsidRDefault="00356456" w:rsidP="00356456">
      <w:pPr>
        <w:tabs>
          <w:tab w:val="left" w:pos="851"/>
        </w:tabs>
        <w:spacing w:before="100" w:beforeAutospacing="1"/>
      </w:pPr>
    </w:p>
    <w:tbl>
      <w:tblPr>
        <w:tblW w:w="9639" w:type="dxa"/>
        <w:tblLayout w:type="fixed"/>
        <w:tblCellMar>
          <w:left w:w="0" w:type="dxa"/>
          <w:right w:w="0" w:type="dxa"/>
        </w:tblCellMar>
        <w:tblLook w:val="01E0" w:firstRow="1" w:lastRow="1" w:firstColumn="1" w:lastColumn="1" w:noHBand="0" w:noVBand="0"/>
      </w:tblPr>
      <w:tblGrid>
        <w:gridCol w:w="6106"/>
        <w:gridCol w:w="1044"/>
        <w:gridCol w:w="202"/>
        <w:gridCol w:w="1044"/>
        <w:gridCol w:w="199"/>
        <w:gridCol w:w="1044"/>
      </w:tblGrid>
      <w:tr w:rsidR="00356456" w:rsidRPr="00D20969" w14:paraId="7AA00B4E" w14:textId="77777777" w:rsidTr="001D57FF">
        <w:trPr>
          <w:cantSplit/>
          <w:trHeight w:val="255"/>
        </w:trPr>
        <w:tc>
          <w:tcPr>
            <w:tcW w:w="6106" w:type="dxa"/>
            <w:vAlign w:val="bottom"/>
          </w:tcPr>
          <w:p w14:paraId="218B9924" w14:textId="77777777" w:rsidR="00356456" w:rsidRPr="00D20969" w:rsidRDefault="00356456" w:rsidP="001D57FF">
            <w:pPr>
              <w:tabs>
                <w:tab w:val="left" w:pos="851"/>
              </w:tabs>
              <w:ind w:right="170"/>
              <w:rPr>
                <w:snapToGrid w:val="0"/>
                <w:szCs w:val="20"/>
              </w:rPr>
            </w:pPr>
          </w:p>
        </w:tc>
        <w:tc>
          <w:tcPr>
            <w:tcW w:w="1044" w:type="dxa"/>
            <w:vAlign w:val="bottom"/>
          </w:tcPr>
          <w:p w14:paraId="037EC802" w14:textId="77777777" w:rsidR="00356456" w:rsidRPr="00D20969" w:rsidRDefault="00F56985" w:rsidP="001D57FF">
            <w:pPr>
              <w:pStyle w:val="TableRight03cm"/>
              <w:tabs>
                <w:tab w:val="left" w:pos="851"/>
              </w:tabs>
              <w:rPr>
                <w:snapToGrid w:val="0"/>
              </w:rPr>
            </w:pPr>
            <w:r w:rsidRPr="00D20969">
              <w:rPr>
                <w:snapToGrid w:val="0"/>
              </w:rPr>
              <w:t>Poznámky</w:t>
            </w:r>
          </w:p>
        </w:tc>
        <w:tc>
          <w:tcPr>
            <w:tcW w:w="202" w:type="dxa"/>
            <w:vAlign w:val="bottom"/>
          </w:tcPr>
          <w:p w14:paraId="31CBA49B" w14:textId="77777777" w:rsidR="00356456" w:rsidRPr="00D20969" w:rsidRDefault="00356456" w:rsidP="001D57FF">
            <w:pPr>
              <w:tabs>
                <w:tab w:val="left" w:pos="851"/>
              </w:tabs>
              <w:ind w:right="170"/>
              <w:jc w:val="right"/>
              <w:rPr>
                <w:snapToGrid w:val="0"/>
                <w:szCs w:val="20"/>
              </w:rPr>
            </w:pPr>
          </w:p>
        </w:tc>
        <w:tc>
          <w:tcPr>
            <w:tcW w:w="1044" w:type="dxa"/>
            <w:vAlign w:val="bottom"/>
          </w:tcPr>
          <w:p w14:paraId="6C76AAC5" w14:textId="1E3223D7" w:rsidR="00356456" w:rsidRPr="00D20969" w:rsidRDefault="006220AF" w:rsidP="00AC464C">
            <w:pPr>
              <w:pStyle w:val="TableRight03cm"/>
              <w:tabs>
                <w:tab w:val="left" w:pos="851"/>
              </w:tabs>
              <w:rPr>
                <w:snapToGrid w:val="0"/>
              </w:rPr>
            </w:pPr>
            <w:r w:rsidRPr="00D20969">
              <w:rPr>
                <w:snapToGrid w:val="0"/>
              </w:rPr>
              <w:t>201</w:t>
            </w:r>
            <w:r w:rsidR="00AC464C" w:rsidRPr="00D20969">
              <w:rPr>
                <w:snapToGrid w:val="0"/>
              </w:rPr>
              <w:t>7</w:t>
            </w:r>
          </w:p>
        </w:tc>
        <w:tc>
          <w:tcPr>
            <w:tcW w:w="199" w:type="dxa"/>
            <w:vAlign w:val="bottom"/>
          </w:tcPr>
          <w:p w14:paraId="1F8226F4" w14:textId="77777777" w:rsidR="00356456" w:rsidRPr="00D20969" w:rsidRDefault="00356456" w:rsidP="001D57FF">
            <w:pPr>
              <w:tabs>
                <w:tab w:val="left" w:pos="851"/>
              </w:tabs>
              <w:ind w:right="170"/>
              <w:jc w:val="right"/>
              <w:rPr>
                <w:snapToGrid w:val="0"/>
                <w:szCs w:val="20"/>
              </w:rPr>
            </w:pPr>
          </w:p>
        </w:tc>
        <w:tc>
          <w:tcPr>
            <w:tcW w:w="1044" w:type="dxa"/>
            <w:vAlign w:val="bottom"/>
          </w:tcPr>
          <w:p w14:paraId="5F1D1AF5" w14:textId="3BEC026F" w:rsidR="00356456" w:rsidRPr="00D20969" w:rsidRDefault="006220AF" w:rsidP="00AC464C">
            <w:pPr>
              <w:pStyle w:val="TableRight03cm"/>
              <w:tabs>
                <w:tab w:val="left" w:pos="851"/>
              </w:tabs>
              <w:rPr>
                <w:snapToGrid w:val="0"/>
              </w:rPr>
            </w:pPr>
            <w:r w:rsidRPr="00D20969">
              <w:rPr>
                <w:snapToGrid w:val="0"/>
              </w:rPr>
              <w:t>201</w:t>
            </w:r>
            <w:r w:rsidR="00AC464C" w:rsidRPr="00D20969">
              <w:rPr>
                <w:snapToGrid w:val="0"/>
              </w:rPr>
              <w:t>6</w:t>
            </w:r>
          </w:p>
        </w:tc>
      </w:tr>
      <w:tr w:rsidR="00D40B11" w:rsidRPr="00D20969" w14:paraId="3842B6BB" w14:textId="77777777" w:rsidTr="001D57FF">
        <w:trPr>
          <w:cantSplit/>
          <w:trHeight w:val="255"/>
        </w:trPr>
        <w:tc>
          <w:tcPr>
            <w:tcW w:w="6106" w:type="dxa"/>
            <w:vAlign w:val="bottom"/>
          </w:tcPr>
          <w:p w14:paraId="68DEBB86" w14:textId="77777777" w:rsidR="00D40B11" w:rsidRPr="00D20969" w:rsidRDefault="00D40B11" w:rsidP="001D57FF">
            <w:pPr>
              <w:tabs>
                <w:tab w:val="left" w:pos="851"/>
              </w:tabs>
              <w:ind w:right="170"/>
              <w:rPr>
                <w:b/>
                <w:snapToGrid w:val="0"/>
                <w:szCs w:val="20"/>
              </w:rPr>
            </w:pPr>
          </w:p>
        </w:tc>
        <w:tc>
          <w:tcPr>
            <w:tcW w:w="1044" w:type="dxa"/>
            <w:vAlign w:val="bottom"/>
          </w:tcPr>
          <w:p w14:paraId="43CCFE30" w14:textId="77777777" w:rsidR="00D40B11" w:rsidRPr="00D20969" w:rsidRDefault="00D40B11" w:rsidP="001D57FF">
            <w:pPr>
              <w:tabs>
                <w:tab w:val="left" w:pos="851"/>
              </w:tabs>
              <w:ind w:right="170"/>
              <w:jc w:val="right"/>
              <w:rPr>
                <w:snapToGrid w:val="0"/>
                <w:szCs w:val="20"/>
              </w:rPr>
            </w:pPr>
          </w:p>
        </w:tc>
        <w:tc>
          <w:tcPr>
            <w:tcW w:w="202" w:type="dxa"/>
            <w:vAlign w:val="bottom"/>
          </w:tcPr>
          <w:p w14:paraId="2A40509B" w14:textId="77777777" w:rsidR="00D40B11" w:rsidRPr="00D20969" w:rsidRDefault="00D40B11" w:rsidP="001D57FF">
            <w:pPr>
              <w:tabs>
                <w:tab w:val="left" w:pos="851"/>
              </w:tabs>
              <w:ind w:right="170"/>
              <w:jc w:val="right"/>
              <w:rPr>
                <w:szCs w:val="20"/>
              </w:rPr>
            </w:pPr>
          </w:p>
        </w:tc>
        <w:tc>
          <w:tcPr>
            <w:tcW w:w="1044" w:type="dxa"/>
            <w:vAlign w:val="bottom"/>
          </w:tcPr>
          <w:p w14:paraId="006103A2" w14:textId="77777777" w:rsidR="00D40B11" w:rsidRPr="00D20969" w:rsidRDefault="00D40B11" w:rsidP="001D57FF">
            <w:pPr>
              <w:tabs>
                <w:tab w:val="left" w:pos="851"/>
              </w:tabs>
              <w:ind w:right="170"/>
              <w:jc w:val="right"/>
              <w:rPr>
                <w:szCs w:val="20"/>
              </w:rPr>
            </w:pPr>
          </w:p>
        </w:tc>
        <w:tc>
          <w:tcPr>
            <w:tcW w:w="199" w:type="dxa"/>
            <w:vAlign w:val="bottom"/>
          </w:tcPr>
          <w:p w14:paraId="24D50F9B" w14:textId="77777777" w:rsidR="00D40B11" w:rsidRPr="00D20969" w:rsidRDefault="00D40B11" w:rsidP="001D57FF">
            <w:pPr>
              <w:tabs>
                <w:tab w:val="left" w:pos="851"/>
              </w:tabs>
              <w:ind w:right="170"/>
              <w:jc w:val="right"/>
              <w:rPr>
                <w:szCs w:val="20"/>
              </w:rPr>
            </w:pPr>
          </w:p>
        </w:tc>
        <w:tc>
          <w:tcPr>
            <w:tcW w:w="1044" w:type="dxa"/>
            <w:vAlign w:val="bottom"/>
          </w:tcPr>
          <w:p w14:paraId="1CC4782A" w14:textId="77777777" w:rsidR="00D40B11" w:rsidRPr="00D20969" w:rsidRDefault="00D40B11" w:rsidP="001D57FF">
            <w:pPr>
              <w:tabs>
                <w:tab w:val="left" w:pos="851"/>
              </w:tabs>
              <w:ind w:right="170"/>
              <w:jc w:val="right"/>
              <w:rPr>
                <w:color w:val="000000"/>
                <w:szCs w:val="20"/>
              </w:rPr>
            </w:pPr>
          </w:p>
        </w:tc>
      </w:tr>
      <w:tr w:rsidR="00EE34FA" w:rsidRPr="00D20969" w14:paraId="3482754A" w14:textId="77777777" w:rsidTr="001D57FF">
        <w:trPr>
          <w:cantSplit/>
          <w:trHeight w:val="255"/>
        </w:trPr>
        <w:tc>
          <w:tcPr>
            <w:tcW w:w="6106" w:type="dxa"/>
            <w:vAlign w:val="bottom"/>
          </w:tcPr>
          <w:p w14:paraId="7268E4BE" w14:textId="77777777" w:rsidR="00EE34FA" w:rsidRPr="00D20969" w:rsidRDefault="00EE34FA" w:rsidP="00EE34FA">
            <w:pPr>
              <w:tabs>
                <w:tab w:val="left" w:pos="851"/>
              </w:tabs>
              <w:ind w:right="170"/>
              <w:rPr>
                <w:b/>
                <w:snapToGrid w:val="0"/>
                <w:szCs w:val="20"/>
              </w:rPr>
            </w:pPr>
            <w:r w:rsidRPr="00D20969">
              <w:rPr>
                <w:rFonts w:ascii="Tele-GroteskEEBold" w:hAnsi="Tele-GroteskEEBold"/>
                <w:b/>
              </w:rPr>
              <w:t>Zisk za účtovné obdobie</w:t>
            </w:r>
          </w:p>
        </w:tc>
        <w:tc>
          <w:tcPr>
            <w:tcW w:w="1044" w:type="dxa"/>
            <w:vAlign w:val="bottom"/>
          </w:tcPr>
          <w:p w14:paraId="3D1C51CC" w14:textId="77777777" w:rsidR="00EE34FA" w:rsidRPr="00D20969" w:rsidRDefault="00EE34FA" w:rsidP="00EE34FA">
            <w:pPr>
              <w:tabs>
                <w:tab w:val="left" w:pos="851"/>
              </w:tabs>
              <w:ind w:right="170"/>
              <w:jc w:val="right"/>
              <w:rPr>
                <w:snapToGrid w:val="0"/>
                <w:szCs w:val="20"/>
              </w:rPr>
            </w:pPr>
          </w:p>
        </w:tc>
        <w:tc>
          <w:tcPr>
            <w:tcW w:w="202" w:type="dxa"/>
            <w:vAlign w:val="bottom"/>
          </w:tcPr>
          <w:p w14:paraId="027AD3DB" w14:textId="77777777" w:rsidR="00EE34FA" w:rsidRPr="00D20969" w:rsidRDefault="00EE34FA" w:rsidP="00EE34FA">
            <w:pPr>
              <w:tabs>
                <w:tab w:val="left" w:pos="851"/>
              </w:tabs>
              <w:ind w:right="170"/>
              <w:jc w:val="right"/>
              <w:rPr>
                <w:szCs w:val="20"/>
              </w:rPr>
            </w:pPr>
          </w:p>
        </w:tc>
        <w:tc>
          <w:tcPr>
            <w:tcW w:w="1044" w:type="dxa"/>
            <w:tcBorders>
              <w:bottom w:val="double" w:sz="4" w:space="0" w:color="auto"/>
            </w:tcBorders>
            <w:vAlign w:val="bottom"/>
          </w:tcPr>
          <w:p w14:paraId="3D1E3CBE" w14:textId="42F4B7D1" w:rsidR="00EE34FA" w:rsidRPr="00D20969" w:rsidRDefault="00EE34FA" w:rsidP="00EE34FA">
            <w:pPr>
              <w:tabs>
                <w:tab w:val="left" w:pos="851"/>
              </w:tabs>
              <w:ind w:right="170"/>
              <w:jc w:val="right"/>
              <w:rPr>
                <w:szCs w:val="20"/>
              </w:rPr>
            </w:pPr>
            <w:r w:rsidRPr="00D20969">
              <w:rPr>
                <w:szCs w:val="20"/>
              </w:rPr>
              <w:t>66 637</w:t>
            </w:r>
          </w:p>
        </w:tc>
        <w:tc>
          <w:tcPr>
            <w:tcW w:w="199" w:type="dxa"/>
            <w:vAlign w:val="bottom"/>
          </w:tcPr>
          <w:p w14:paraId="4C0D2A1B" w14:textId="77777777" w:rsidR="00EE34FA" w:rsidRPr="00D20969" w:rsidRDefault="00EE34FA" w:rsidP="00EE34FA">
            <w:pPr>
              <w:tabs>
                <w:tab w:val="left" w:pos="851"/>
              </w:tabs>
              <w:ind w:right="170"/>
              <w:jc w:val="right"/>
              <w:rPr>
                <w:szCs w:val="20"/>
              </w:rPr>
            </w:pPr>
          </w:p>
        </w:tc>
        <w:tc>
          <w:tcPr>
            <w:tcW w:w="1044" w:type="dxa"/>
            <w:tcBorders>
              <w:bottom w:val="double" w:sz="4" w:space="0" w:color="auto"/>
            </w:tcBorders>
            <w:vAlign w:val="bottom"/>
          </w:tcPr>
          <w:p w14:paraId="30151990" w14:textId="43D3D50C" w:rsidR="00EE34FA" w:rsidRPr="00D20969" w:rsidRDefault="00EE34FA" w:rsidP="00EE34FA">
            <w:pPr>
              <w:tabs>
                <w:tab w:val="left" w:pos="851"/>
              </w:tabs>
              <w:ind w:right="170"/>
              <w:jc w:val="right"/>
              <w:rPr>
                <w:szCs w:val="20"/>
              </w:rPr>
            </w:pPr>
            <w:r w:rsidRPr="00D20969">
              <w:rPr>
                <w:szCs w:val="20"/>
              </w:rPr>
              <w:t>61 232</w:t>
            </w:r>
          </w:p>
        </w:tc>
      </w:tr>
      <w:tr w:rsidR="00EE34FA" w:rsidRPr="00D20969" w14:paraId="034A01D6" w14:textId="77777777" w:rsidTr="001D57FF">
        <w:trPr>
          <w:cantSplit/>
          <w:trHeight w:val="255"/>
        </w:trPr>
        <w:tc>
          <w:tcPr>
            <w:tcW w:w="6106" w:type="dxa"/>
            <w:vAlign w:val="bottom"/>
          </w:tcPr>
          <w:p w14:paraId="0BDA78C5" w14:textId="77777777" w:rsidR="00EE34FA" w:rsidRPr="00D20969" w:rsidRDefault="00EE34FA" w:rsidP="00EE34FA">
            <w:pPr>
              <w:tabs>
                <w:tab w:val="left" w:pos="851"/>
              </w:tabs>
              <w:ind w:right="170"/>
              <w:rPr>
                <w:b/>
                <w:snapToGrid w:val="0"/>
                <w:szCs w:val="20"/>
              </w:rPr>
            </w:pPr>
          </w:p>
        </w:tc>
        <w:tc>
          <w:tcPr>
            <w:tcW w:w="1044" w:type="dxa"/>
            <w:vAlign w:val="bottom"/>
          </w:tcPr>
          <w:p w14:paraId="5757CBB9" w14:textId="77777777" w:rsidR="00EE34FA" w:rsidRPr="00D20969" w:rsidRDefault="00EE34FA" w:rsidP="00EE34FA">
            <w:pPr>
              <w:tabs>
                <w:tab w:val="left" w:pos="851"/>
              </w:tabs>
              <w:ind w:right="170"/>
              <w:jc w:val="right"/>
              <w:rPr>
                <w:snapToGrid w:val="0"/>
                <w:szCs w:val="20"/>
              </w:rPr>
            </w:pPr>
          </w:p>
        </w:tc>
        <w:tc>
          <w:tcPr>
            <w:tcW w:w="202" w:type="dxa"/>
            <w:vAlign w:val="bottom"/>
          </w:tcPr>
          <w:p w14:paraId="5E2F4DD9" w14:textId="77777777" w:rsidR="00EE34FA" w:rsidRPr="00D20969" w:rsidRDefault="00EE34FA" w:rsidP="00EE34FA">
            <w:pPr>
              <w:tabs>
                <w:tab w:val="left" w:pos="851"/>
              </w:tabs>
              <w:ind w:right="170"/>
              <w:jc w:val="right"/>
              <w:rPr>
                <w:szCs w:val="20"/>
              </w:rPr>
            </w:pPr>
          </w:p>
        </w:tc>
        <w:tc>
          <w:tcPr>
            <w:tcW w:w="1044" w:type="dxa"/>
            <w:tcBorders>
              <w:top w:val="double" w:sz="4" w:space="0" w:color="auto"/>
            </w:tcBorders>
            <w:vAlign w:val="bottom"/>
          </w:tcPr>
          <w:p w14:paraId="57CA6F46" w14:textId="77777777" w:rsidR="00EE34FA" w:rsidRPr="00D20969" w:rsidRDefault="00EE34FA" w:rsidP="00EE34FA">
            <w:pPr>
              <w:tabs>
                <w:tab w:val="left" w:pos="851"/>
              </w:tabs>
              <w:ind w:right="170"/>
              <w:jc w:val="right"/>
              <w:rPr>
                <w:szCs w:val="20"/>
              </w:rPr>
            </w:pPr>
          </w:p>
        </w:tc>
        <w:tc>
          <w:tcPr>
            <w:tcW w:w="199" w:type="dxa"/>
            <w:vAlign w:val="bottom"/>
          </w:tcPr>
          <w:p w14:paraId="0C1BAA6C" w14:textId="77777777" w:rsidR="00EE34FA" w:rsidRPr="00D20969" w:rsidRDefault="00EE34FA" w:rsidP="00EE34FA">
            <w:pPr>
              <w:tabs>
                <w:tab w:val="left" w:pos="851"/>
              </w:tabs>
              <w:ind w:right="170"/>
              <w:jc w:val="right"/>
              <w:rPr>
                <w:szCs w:val="20"/>
              </w:rPr>
            </w:pPr>
          </w:p>
        </w:tc>
        <w:tc>
          <w:tcPr>
            <w:tcW w:w="1044" w:type="dxa"/>
            <w:tcBorders>
              <w:top w:val="double" w:sz="4" w:space="0" w:color="auto"/>
            </w:tcBorders>
            <w:vAlign w:val="bottom"/>
          </w:tcPr>
          <w:p w14:paraId="1C65AA7B" w14:textId="24DDAFD1" w:rsidR="00EE34FA" w:rsidRPr="00D20969" w:rsidRDefault="00EE34FA" w:rsidP="00EE34FA">
            <w:pPr>
              <w:tabs>
                <w:tab w:val="left" w:pos="851"/>
              </w:tabs>
              <w:ind w:right="170"/>
              <w:jc w:val="right"/>
              <w:rPr>
                <w:szCs w:val="20"/>
              </w:rPr>
            </w:pPr>
          </w:p>
        </w:tc>
      </w:tr>
      <w:tr w:rsidR="00EE34FA" w:rsidRPr="00D20969" w14:paraId="210A4F9A" w14:textId="77777777" w:rsidTr="001D57FF">
        <w:trPr>
          <w:cantSplit/>
          <w:trHeight w:val="255"/>
        </w:trPr>
        <w:tc>
          <w:tcPr>
            <w:tcW w:w="6106" w:type="dxa"/>
            <w:vAlign w:val="bottom"/>
          </w:tcPr>
          <w:p w14:paraId="4935175A" w14:textId="77777777" w:rsidR="00EE34FA" w:rsidRPr="00D20969" w:rsidRDefault="00EE34FA" w:rsidP="00EE34FA">
            <w:pPr>
              <w:tabs>
                <w:tab w:val="left" w:pos="851"/>
              </w:tabs>
              <w:ind w:right="170"/>
              <w:rPr>
                <w:b/>
                <w:snapToGrid w:val="0"/>
                <w:szCs w:val="20"/>
              </w:rPr>
            </w:pPr>
            <w:r w:rsidRPr="00D20969">
              <w:rPr>
                <w:rFonts w:ascii="Tele-GroteskEEBold" w:hAnsi="Tele-GroteskEEBold"/>
                <w:b/>
              </w:rPr>
              <w:t>Ostatný komplexný výsledok</w:t>
            </w:r>
          </w:p>
        </w:tc>
        <w:tc>
          <w:tcPr>
            <w:tcW w:w="1044" w:type="dxa"/>
            <w:vAlign w:val="bottom"/>
          </w:tcPr>
          <w:p w14:paraId="14CDC2C6" w14:textId="77777777" w:rsidR="00EE34FA" w:rsidRPr="00D20969" w:rsidRDefault="00EE34FA" w:rsidP="00EE34FA">
            <w:pPr>
              <w:tabs>
                <w:tab w:val="left" w:pos="851"/>
              </w:tabs>
              <w:ind w:right="170"/>
              <w:jc w:val="right"/>
              <w:rPr>
                <w:snapToGrid w:val="0"/>
                <w:szCs w:val="20"/>
              </w:rPr>
            </w:pPr>
          </w:p>
        </w:tc>
        <w:tc>
          <w:tcPr>
            <w:tcW w:w="202" w:type="dxa"/>
            <w:vAlign w:val="bottom"/>
          </w:tcPr>
          <w:p w14:paraId="34B5DFB3" w14:textId="77777777" w:rsidR="00EE34FA" w:rsidRPr="00D20969" w:rsidRDefault="00EE34FA" w:rsidP="00EE34FA">
            <w:pPr>
              <w:tabs>
                <w:tab w:val="left" w:pos="851"/>
              </w:tabs>
              <w:ind w:right="170"/>
              <w:jc w:val="right"/>
              <w:rPr>
                <w:szCs w:val="20"/>
              </w:rPr>
            </w:pPr>
          </w:p>
        </w:tc>
        <w:tc>
          <w:tcPr>
            <w:tcW w:w="1044" w:type="dxa"/>
            <w:vAlign w:val="bottom"/>
          </w:tcPr>
          <w:p w14:paraId="4053B197" w14:textId="77777777" w:rsidR="00EE34FA" w:rsidRPr="00D20969" w:rsidRDefault="00EE34FA" w:rsidP="00EE34FA">
            <w:pPr>
              <w:tabs>
                <w:tab w:val="left" w:pos="851"/>
              </w:tabs>
              <w:ind w:right="170"/>
              <w:jc w:val="right"/>
              <w:rPr>
                <w:szCs w:val="20"/>
              </w:rPr>
            </w:pPr>
          </w:p>
        </w:tc>
        <w:tc>
          <w:tcPr>
            <w:tcW w:w="199" w:type="dxa"/>
            <w:vAlign w:val="bottom"/>
          </w:tcPr>
          <w:p w14:paraId="65D0C658" w14:textId="77777777" w:rsidR="00EE34FA" w:rsidRPr="00D20969" w:rsidRDefault="00EE34FA" w:rsidP="00EE34FA">
            <w:pPr>
              <w:tabs>
                <w:tab w:val="left" w:pos="851"/>
              </w:tabs>
              <w:ind w:right="170"/>
              <w:jc w:val="right"/>
              <w:rPr>
                <w:szCs w:val="20"/>
              </w:rPr>
            </w:pPr>
          </w:p>
        </w:tc>
        <w:tc>
          <w:tcPr>
            <w:tcW w:w="1044" w:type="dxa"/>
            <w:vAlign w:val="bottom"/>
          </w:tcPr>
          <w:p w14:paraId="15560BAB" w14:textId="77777777" w:rsidR="00EE34FA" w:rsidRPr="00D20969" w:rsidRDefault="00EE34FA" w:rsidP="00EE34FA">
            <w:pPr>
              <w:tabs>
                <w:tab w:val="left" w:pos="851"/>
              </w:tabs>
              <w:ind w:right="170"/>
              <w:jc w:val="right"/>
              <w:rPr>
                <w:szCs w:val="20"/>
              </w:rPr>
            </w:pPr>
          </w:p>
        </w:tc>
      </w:tr>
      <w:tr w:rsidR="00EE34FA" w:rsidRPr="00D20969" w14:paraId="52532608" w14:textId="77777777" w:rsidTr="001D57FF">
        <w:trPr>
          <w:cantSplit/>
          <w:trHeight w:val="255"/>
        </w:trPr>
        <w:tc>
          <w:tcPr>
            <w:tcW w:w="6106" w:type="dxa"/>
            <w:vAlign w:val="bottom"/>
          </w:tcPr>
          <w:p w14:paraId="239C8E6E" w14:textId="77777777" w:rsidR="00EE34FA" w:rsidRPr="00D20969" w:rsidRDefault="00EE34FA" w:rsidP="00EE34FA">
            <w:pPr>
              <w:tabs>
                <w:tab w:val="left" w:pos="851"/>
              </w:tabs>
              <w:ind w:right="170"/>
              <w:rPr>
                <w:snapToGrid w:val="0"/>
                <w:szCs w:val="20"/>
              </w:rPr>
            </w:pPr>
          </w:p>
        </w:tc>
        <w:tc>
          <w:tcPr>
            <w:tcW w:w="1044" w:type="dxa"/>
            <w:vAlign w:val="bottom"/>
          </w:tcPr>
          <w:p w14:paraId="4810D060" w14:textId="77777777" w:rsidR="00EE34FA" w:rsidRPr="00D20969" w:rsidRDefault="00EE34FA" w:rsidP="00EE34FA">
            <w:pPr>
              <w:tabs>
                <w:tab w:val="left" w:pos="851"/>
              </w:tabs>
              <w:ind w:right="170"/>
              <w:jc w:val="right"/>
              <w:rPr>
                <w:snapToGrid w:val="0"/>
                <w:szCs w:val="20"/>
              </w:rPr>
            </w:pPr>
          </w:p>
        </w:tc>
        <w:tc>
          <w:tcPr>
            <w:tcW w:w="202" w:type="dxa"/>
            <w:vAlign w:val="bottom"/>
          </w:tcPr>
          <w:p w14:paraId="4816D87A" w14:textId="77777777" w:rsidR="00EE34FA" w:rsidRPr="00D20969" w:rsidRDefault="00EE34FA" w:rsidP="00EE34FA">
            <w:pPr>
              <w:tabs>
                <w:tab w:val="left" w:pos="851"/>
              </w:tabs>
              <w:ind w:right="170"/>
              <w:jc w:val="right"/>
              <w:rPr>
                <w:szCs w:val="20"/>
              </w:rPr>
            </w:pPr>
          </w:p>
        </w:tc>
        <w:tc>
          <w:tcPr>
            <w:tcW w:w="1044" w:type="dxa"/>
            <w:vAlign w:val="bottom"/>
          </w:tcPr>
          <w:p w14:paraId="2F7BA5D9" w14:textId="77777777" w:rsidR="00EE34FA" w:rsidRPr="00D20969" w:rsidRDefault="00EE34FA" w:rsidP="00EE34FA">
            <w:pPr>
              <w:tabs>
                <w:tab w:val="left" w:pos="851"/>
              </w:tabs>
              <w:ind w:right="170"/>
              <w:jc w:val="right"/>
              <w:rPr>
                <w:szCs w:val="20"/>
              </w:rPr>
            </w:pPr>
          </w:p>
        </w:tc>
        <w:tc>
          <w:tcPr>
            <w:tcW w:w="199" w:type="dxa"/>
            <w:vAlign w:val="bottom"/>
          </w:tcPr>
          <w:p w14:paraId="35965464" w14:textId="77777777" w:rsidR="00EE34FA" w:rsidRPr="00D20969" w:rsidRDefault="00EE34FA" w:rsidP="00EE34FA">
            <w:pPr>
              <w:tabs>
                <w:tab w:val="left" w:pos="851"/>
              </w:tabs>
              <w:ind w:right="170"/>
              <w:jc w:val="right"/>
              <w:rPr>
                <w:szCs w:val="20"/>
              </w:rPr>
            </w:pPr>
          </w:p>
        </w:tc>
        <w:tc>
          <w:tcPr>
            <w:tcW w:w="1044" w:type="dxa"/>
            <w:vAlign w:val="bottom"/>
          </w:tcPr>
          <w:p w14:paraId="63306302" w14:textId="77777777" w:rsidR="00EE34FA" w:rsidRPr="00D20969" w:rsidRDefault="00EE34FA" w:rsidP="00EE34FA">
            <w:pPr>
              <w:tabs>
                <w:tab w:val="left" w:pos="851"/>
              </w:tabs>
              <w:ind w:right="170"/>
              <w:jc w:val="right"/>
              <w:rPr>
                <w:szCs w:val="20"/>
              </w:rPr>
            </w:pPr>
          </w:p>
        </w:tc>
      </w:tr>
      <w:tr w:rsidR="00EE34FA" w:rsidRPr="00D20969" w14:paraId="6657D612" w14:textId="77777777" w:rsidTr="001F2582">
        <w:trPr>
          <w:cantSplit/>
          <w:trHeight w:val="255"/>
        </w:trPr>
        <w:tc>
          <w:tcPr>
            <w:tcW w:w="6106" w:type="dxa"/>
            <w:vAlign w:val="bottom"/>
          </w:tcPr>
          <w:p w14:paraId="5AE6E6BC" w14:textId="77777777" w:rsidR="00EE34FA" w:rsidRPr="00D20969" w:rsidRDefault="00EE34FA" w:rsidP="00EE34FA">
            <w:pPr>
              <w:tabs>
                <w:tab w:val="left" w:pos="851"/>
              </w:tabs>
              <w:ind w:right="170"/>
              <w:rPr>
                <w:snapToGrid w:val="0"/>
                <w:szCs w:val="20"/>
              </w:rPr>
            </w:pPr>
            <w:r w:rsidRPr="00D20969">
              <w:rPr>
                <w:snapToGrid w:val="0"/>
                <w:szCs w:val="20"/>
              </w:rPr>
              <w:t>Strata z precenenia realizovateľných investícií</w:t>
            </w:r>
          </w:p>
        </w:tc>
        <w:tc>
          <w:tcPr>
            <w:tcW w:w="1044" w:type="dxa"/>
            <w:vAlign w:val="bottom"/>
          </w:tcPr>
          <w:p w14:paraId="672E8E5D" w14:textId="7BCA3CF4" w:rsidR="00EE34FA" w:rsidRPr="00D20969" w:rsidRDefault="00EE34FA" w:rsidP="00EE34FA">
            <w:pPr>
              <w:tabs>
                <w:tab w:val="left" w:pos="851"/>
              </w:tabs>
              <w:ind w:right="170"/>
              <w:jc w:val="right"/>
              <w:rPr>
                <w:snapToGrid w:val="0"/>
                <w:szCs w:val="20"/>
              </w:rPr>
            </w:pPr>
            <w:r w:rsidRPr="00D20969">
              <w:rPr>
                <w:snapToGrid w:val="0"/>
                <w:szCs w:val="20"/>
              </w:rPr>
              <w:t>18</w:t>
            </w:r>
          </w:p>
        </w:tc>
        <w:tc>
          <w:tcPr>
            <w:tcW w:w="202" w:type="dxa"/>
            <w:vAlign w:val="bottom"/>
          </w:tcPr>
          <w:p w14:paraId="00187E59" w14:textId="77777777" w:rsidR="00EE34FA" w:rsidRPr="00D20969" w:rsidRDefault="00EE34FA" w:rsidP="00EE34FA">
            <w:pPr>
              <w:tabs>
                <w:tab w:val="left" w:pos="851"/>
              </w:tabs>
              <w:ind w:right="170"/>
              <w:jc w:val="right"/>
              <w:rPr>
                <w:szCs w:val="20"/>
              </w:rPr>
            </w:pPr>
          </w:p>
        </w:tc>
        <w:tc>
          <w:tcPr>
            <w:tcW w:w="1044" w:type="dxa"/>
            <w:tcBorders>
              <w:bottom w:val="single" w:sz="4" w:space="0" w:color="auto"/>
            </w:tcBorders>
            <w:vAlign w:val="bottom"/>
          </w:tcPr>
          <w:p w14:paraId="46B3D9C6" w14:textId="596C56CD" w:rsidR="00EE34FA" w:rsidRPr="00D20969" w:rsidRDefault="00EE34FA" w:rsidP="00EE34FA">
            <w:pPr>
              <w:tabs>
                <w:tab w:val="left" w:pos="851"/>
              </w:tabs>
              <w:ind w:right="170"/>
              <w:jc w:val="right"/>
              <w:rPr>
                <w:szCs w:val="20"/>
              </w:rPr>
            </w:pPr>
            <w:r w:rsidRPr="00D20969">
              <w:rPr>
                <w:szCs w:val="20"/>
              </w:rPr>
              <w:t>-</w:t>
            </w:r>
          </w:p>
        </w:tc>
        <w:tc>
          <w:tcPr>
            <w:tcW w:w="199" w:type="dxa"/>
            <w:vAlign w:val="bottom"/>
          </w:tcPr>
          <w:p w14:paraId="7CB658AB" w14:textId="77777777" w:rsidR="00EE34FA" w:rsidRPr="00D20969" w:rsidRDefault="00EE34FA" w:rsidP="00EE34FA">
            <w:pPr>
              <w:tabs>
                <w:tab w:val="left" w:pos="851"/>
              </w:tabs>
              <w:ind w:right="170"/>
              <w:jc w:val="right"/>
              <w:rPr>
                <w:szCs w:val="20"/>
              </w:rPr>
            </w:pPr>
          </w:p>
        </w:tc>
        <w:tc>
          <w:tcPr>
            <w:tcW w:w="1044" w:type="dxa"/>
            <w:tcBorders>
              <w:bottom w:val="single" w:sz="4" w:space="0" w:color="auto"/>
            </w:tcBorders>
            <w:vAlign w:val="bottom"/>
          </w:tcPr>
          <w:p w14:paraId="7A749A7E" w14:textId="3D35E1B6" w:rsidR="00EE34FA" w:rsidRPr="00D20969" w:rsidRDefault="00EE34FA" w:rsidP="00EE34FA">
            <w:pPr>
              <w:tabs>
                <w:tab w:val="left" w:pos="851"/>
              </w:tabs>
              <w:ind w:right="170"/>
              <w:jc w:val="right"/>
              <w:rPr>
                <w:szCs w:val="20"/>
              </w:rPr>
            </w:pPr>
            <w:r w:rsidRPr="00D20969">
              <w:rPr>
                <w:szCs w:val="20"/>
              </w:rPr>
              <w:t>(9)</w:t>
            </w:r>
          </w:p>
        </w:tc>
      </w:tr>
      <w:tr w:rsidR="00EE34FA" w:rsidRPr="00D20969" w14:paraId="5344D3EA" w14:textId="77777777" w:rsidTr="001F2582">
        <w:trPr>
          <w:cantSplit/>
          <w:trHeight w:val="255"/>
        </w:trPr>
        <w:tc>
          <w:tcPr>
            <w:tcW w:w="6106" w:type="dxa"/>
            <w:vAlign w:val="bottom"/>
          </w:tcPr>
          <w:p w14:paraId="52BC6BF2" w14:textId="77777777" w:rsidR="00EE34FA" w:rsidRPr="00D20969" w:rsidRDefault="00EE34FA" w:rsidP="00EE34FA">
            <w:pPr>
              <w:tabs>
                <w:tab w:val="left" w:pos="851"/>
              </w:tabs>
              <w:ind w:right="170"/>
              <w:rPr>
                <w:rFonts w:ascii="Tele-GroteskEEBold" w:hAnsi="Tele-GroteskEEBold"/>
                <w:b/>
              </w:rPr>
            </w:pPr>
            <w:r w:rsidRPr="00D20969">
              <w:rPr>
                <w:rFonts w:ascii="Tele-GroteskEEBold" w:hAnsi="Tele-GroteskEEBold"/>
                <w:b/>
              </w:rPr>
              <w:t xml:space="preserve">Ostatný komplexný výsledok recyklovateľný ako zisk alebo strata </w:t>
            </w:r>
          </w:p>
          <w:p w14:paraId="218602F9" w14:textId="77777777" w:rsidR="00EE34FA" w:rsidRPr="00D20969" w:rsidRDefault="00EE34FA" w:rsidP="00EE34FA">
            <w:pPr>
              <w:tabs>
                <w:tab w:val="left" w:pos="851"/>
              </w:tabs>
              <w:ind w:right="170"/>
              <w:rPr>
                <w:b/>
                <w:snapToGrid w:val="0"/>
                <w:szCs w:val="20"/>
              </w:rPr>
            </w:pPr>
            <w:r w:rsidRPr="00D20969">
              <w:rPr>
                <w:rFonts w:ascii="Tele-GroteskEEBold" w:hAnsi="Tele-GroteskEEBold"/>
                <w:b/>
              </w:rPr>
              <w:t>v nasledujúcich obdobiach, po zohľadnení dane</w:t>
            </w:r>
          </w:p>
        </w:tc>
        <w:tc>
          <w:tcPr>
            <w:tcW w:w="1044" w:type="dxa"/>
            <w:vAlign w:val="bottom"/>
          </w:tcPr>
          <w:p w14:paraId="2D2CDF0D" w14:textId="77777777" w:rsidR="00EE34FA" w:rsidRPr="00D20969" w:rsidRDefault="00EE34FA" w:rsidP="00EE34FA">
            <w:pPr>
              <w:tabs>
                <w:tab w:val="left" w:pos="851"/>
              </w:tabs>
              <w:ind w:right="170"/>
              <w:jc w:val="right"/>
              <w:rPr>
                <w:snapToGrid w:val="0"/>
                <w:szCs w:val="20"/>
              </w:rPr>
            </w:pPr>
          </w:p>
        </w:tc>
        <w:tc>
          <w:tcPr>
            <w:tcW w:w="202" w:type="dxa"/>
            <w:vAlign w:val="bottom"/>
          </w:tcPr>
          <w:p w14:paraId="2D75D256" w14:textId="77777777" w:rsidR="00EE34FA" w:rsidRPr="00D20969" w:rsidRDefault="00EE34FA" w:rsidP="00EE34FA">
            <w:pPr>
              <w:tabs>
                <w:tab w:val="left" w:pos="851"/>
              </w:tabs>
              <w:ind w:right="170"/>
              <w:jc w:val="right"/>
              <w:rPr>
                <w:snapToGrid w:val="0"/>
                <w:szCs w:val="20"/>
              </w:rPr>
            </w:pPr>
          </w:p>
        </w:tc>
        <w:tc>
          <w:tcPr>
            <w:tcW w:w="1044" w:type="dxa"/>
            <w:tcBorders>
              <w:top w:val="single" w:sz="4" w:space="0" w:color="auto"/>
              <w:bottom w:val="single" w:sz="4" w:space="0" w:color="auto"/>
            </w:tcBorders>
            <w:vAlign w:val="bottom"/>
          </w:tcPr>
          <w:p w14:paraId="1C12F434" w14:textId="4CEFC131" w:rsidR="00EE34FA" w:rsidRPr="00D20969" w:rsidRDefault="00EE34FA" w:rsidP="00EE34FA">
            <w:pPr>
              <w:tabs>
                <w:tab w:val="left" w:pos="851"/>
              </w:tabs>
              <w:ind w:right="170"/>
              <w:jc w:val="right"/>
              <w:rPr>
                <w:szCs w:val="20"/>
              </w:rPr>
            </w:pPr>
            <w:r w:rsidRPr="00D20969">
              <w:rPr>
                <w:szCs w:val="20"/>
              </w:rPr>
              <w:t>-</w:t>
            </w:r>
          </w:p>
        </w:tc>
        <w:tc>
          <w:tcPr>
            <w:tcW w:w="199" w:type="dxa"/>
            <w:vAlign w:val="bottom"/>
          </w:tcPr>
          <w:p w14:paraId="1E2F22E5" w14:textId="77777777" w:rsidR="00EE34FA" w:rsidRPr="00D20969" w:rsidRDefault="00EE34FA" w:rsidP="00EE34FA">
            <w:pPr>
              <w:tabs>
                <w:tab w:val="left" w:pos="851"/>
              </w:tabs>
              <w:ind w:right="170"/>
              <w:jc w:val="right"/>
              <w:rPr>
                <w:snapToGrid w:val="0"/>
                <w:szCs w:val="20"/>
              </w:rPr>
            </w:pPr>
          </w:p>
        </w:tc>
        <w:tc>
          <w:tcPr>
            <w:tcW w:w="1044" w:type="dxa"/>
            <w:tcBorders>
              <w:top w:val="single" w:sz="4" w:space="0" w:color="auto"/>
              <w:bottom w:val="single" w:sz="4" w:space="0" w:color="auto"/>
            </w:tcBorders>
            <w:vAlign w:val="bottom"/>
          </w:tcPr>
          <w:p w14:paraId="115A60EB" w14:textId="23EEA77D" w:rsidR="00EE34FA" w:rsidRPr="00D20969" w:rsidRDefault="00EE34FA" w:rsidP="00EE34FA">
            <w:pPr>
              <w:tabs>
                <w:tab w:val="left" w:pos="851"/>
              </w:tabs>
              <w:ind w:right="170"/>
              <w:jc w:val="right"/>
              <w:rPr>
                <w:snapToGrid w:val="0"/>
                <w:szCs w:val="20"/>
              </w:rPr>
            </w:pPr>
            <w:r w:rsidRPr="00D20969">
              <w:rPr>
                <w:szCs w:val="20"/>
              </w:rPr>
              <w:t>(9)</w:t>
            </w:r>
          </w:p>
        </w:tc>
      </w:tr>
      <w:tr w:rsidR="00EE34FA" w:rsidRPr="00D20969" w14:paraId="111683E8" w14:textId="77777777" w:rsidTr="001F2582">
        <w:trPr>
          <w:cantSplit/>
          <w:trHeight w:val="255"/>
        </w:trPr>
        <w:tc>
          <w:tcPr>
            <w:tcW w:w="6106" w:type="dxa"/>
            <w:vAlign w:val="bottom"/>
          </w:tcPr>
          <w:p w14:paraId="128288DC" w14:textId="77777777" w:rsidR="00EE34FA" w:rsidRPr="00D20969" w:rsidRDefault="00EE34FA" w:rsidP="00EE34FA">
            <w:pPr>
              <w:tabs>
                <w:tab w:val="left" w:pos="851"/>
              </w:tabs>
              <w:ind w:right="170"/>
              <w:rPr>
                <w:snapToGrid w:val="0"/>
                <w:szCs w:val="20"/>
              </w:rPr>
            </w:pPr>
          </w:p>
        </w:tc>
        <w:tc>
          <w:tcPr>
            <w:tcW w:w="1044" w:type="dxa"/>
            <w:vAlign w:val="bottom"/>
          </w:tcPr>
          <w:p w14:paraId="34C91306" w14:textId="77777777" w:rsidR="00EE34FA" w:rsidRPr="00D20969" w:rsidRDefault="00EE34FA" w:rsidP="00EE34FA">
            <w:pPr>
              <w:tabs>
                <w:tab w:val="left" w:pos="851"/>
              </w:tabs>
              <w:ind w:right="170"/>
              <w:jc w:val="right"/>
              <w:rPr>
                <w:snapToGrid w:val="0"/>
                <w:szCs w:val="20"/>
              </w:rPr>
            </w:pPr>
          </w:p>
        </w:tc>
        <w:tc>
          <w:tcPr>
            <w:tcW w:w="202" w:type="dxa"/>
            <w:vAlign w:val="bottom"/>
          </w:tcPr>
          <w:p w14:paraId="20EBA260" w14:textId="77777777" w:rsidR="00EE34FA" w:rsidRPr="00D20969" w:rsidRDefault="00EE34FA" w:rsidP="00EE34FA">
            <w:pPr>
              <w:tabs>
                <w:tab w:val="left" w:pos="851"/>
              </w:tabs>
              <w:ind w:right="170"/>
              <w:jc w:val="right"/>
              <w:rPr>
                <w:szCs w:val="20"/>
              </w:rPr>
            </w:pPr>
          </w:p>
        </w:tc>
        <w:tc>
          <w:tcPr>
            <w:tcW w:w="1044" w:type="dxa"/>
            <w:tcBorders>
              <w:top w:val="single" w:sz="4" w:space="0" w:color="auto"/>
            </w:tcBorders>
            <w:vAlign w:val="bottom"/>
          </w:tcPr>
          <w:p w14:paraId="0AC10483" w14:textId="77777777" w:rsidR="00EE34FA" w:rsidRPr="00D20969" w:rsidRDefault="00EE34FA" w:rsidP="00EE34FA">
            <w:pPr>
              <w:tabs>
                <w:tab w:val="left" w:pos="851"/>
              </w:tabs>
              <w:ind w:right="170"/>
              <w:jc w:val="right"/>
              <w:rPr>
                <w:szCs w:val="20"/>
              </w:rPr>
            </w:pPr>
          </w:p>
        </w:tc>
        <w:tc>
          <w:tcPr>
            <w:tcW w:w="199" w:type="dxa"/>
            <w:vAlign w:val="bottom"/>
          </w:tcPr>
          <w:p w14:paraId="29D6BB95" w14:textId="77777777" w:rsidR="00EE34FA" w:rsidRPr="00D20969" w:rsidRDefault="00EE34FA" w:rsidP="00EE34FA">
            <w:pPr>
              <w:tabs>
                <w:tab w:val="left" w:pos="851"/>
              </w:tabs>
              <w:ind w:right="170"/>
              <w:jc w:val="right"/>
              <w:rPr>
                <w:szCs w:val="20"/>
              </w:rPr>
            </w:pPr>
          </w:p>
        </w:tc>
        <w:tc>
          <w:tcPr>
            <w:tcW w:w="1044" w:type="dxa"/>
            <w:tcBorders>
              <w:top w:val="single" w:sz="4" w:space="0" w:color="auto"/>
            </w:tcBorders>
            <w:vAlign w:val="bottom"/>
          </w:tcPr>
          <w:p w14:paraId="2DE6FA21" w14:textId="77777777" w:rsidR="00EE34FA" w:rsidRPr="00D20969" w:rsidRDefault="00EE34FA" w:rsidP="00EE34FA">
            <w:pPr>
              <w:tabs>
                <w:tab w:val="left" w:pos="851"/>
              </w:tabs>
              <w:ind w:right="170"/>
              <w:jc w:val="right"/>
              <w:rPr>
                <w:szCs w:val="20"/>
              </w:rPr>
            </w:pPr>
          </w:p>
        </w:tc>
      </w:tr>
      <w:tr w:rsidR="00EE34FA" w:rsidRPr="00D20969" w14:paraId="264FD468" w14:textId="77777777" w:rsidTr="00156507">
        <w:trPr>
          <w:cantSplit/>
          <w:trHeight w:val="255"/>
        </w:trPr>
        <w:tc>
          <w:tcPr>
            <w:tcW w:w="6106" w:type="dxa"/>
            <w:vAlign w:val="bottom"/>
          </w:tcPr>
          <w:p w14:paraId="27CF0C70" w14:textId="5926976D" w:rsidR="00EE34FA" w:rsidRPr="00D20969" w:rsidRDefault="00EE34FA" w:rsidP="00EE34FA">
            <w:pPr>
              <w:tabs>
                <w:tab w:val="left" w:pos="851"/>
              </w:tabs>
              <w:ind w:right="170"/>
              <w:rPr>
                <w:snapToGrid w:val="0"/>
                <w:szCs w:val="20"/>
              </w:rPr>
            </w:pPr>
            <w:r w:rsidRPr="00D20969">
              <w:rPr>
                <w:snapToGrid w:val="0"/>
                <w:szCs w:val="20"/>
              </w:rPr>
              <w:t>Strata z precenenia definovaných plánov požitkov</w:t>
            </w:r>
          </w:p>
        </w:tc>
        <w:tc>
          <w:tcPr>
            <w:tcW w:w="1044" w:type="dxa"/>
            <w:vAlign w:val="bottom"/>
          </w:tcPr>
          <w:p w14:paraId="4D1CDE28" w14:textId="197BB50C" w:rsidR="00EE34FA" w:rsidRPr="00D20969" w:rsidRDefault="00EE34FA" w:rsidP="00EE34FA">
            <w:pPr>
              <w:tabs>
                <w:tab w:val="left" w:pos="851"/>
              </w:tabs>
              <w:ind w:right="170"/>
              <w:jc w:val="right"/>
              <w:rPr>
                <w:snapToGrid w:val="0"/>
                <w:szCs w:val="20"/>
              </w:rPr>
            </w:pPr>
            <w:r w:rsidRPr="00D20969">
              <w:rPr>
                <w:snapToGrid w:val="0"/>
                <w:szCs w:val="20"/>
              </w:rPr>
              <w:t>23</w:t>
            </w:r>
          </w:p>
        </w:tc>
        <w:tc>
          <w:tcPr>
            <w:tcW w:w="202" w:type="dxa"/>
            <w:vAlign w:val="bottom"/>
          </w:tcPr>
          <w:p w14:paraId="67838A95" w14:textId="77777777" w:rsidR="00EE34FA" w:rsidRPr="00D20969" w:rsidRDefault="00EE34FA" w:rsidP="00EE34FA">
            <w:pPr>
              <w:tabs>
                <w:tab w:val="left" w:pos="851"/>
              </w:tabs>
              <w:ind w:right="170"/>
              <w:jc w:val="right"/>
              <w:rPr>
                <w:szCs w:val="20"/>
              </w:rPr>
            </w:pPr>
          </w:p>
        </w:tc>
        <w:tc>
          <w:tcPr>
            <w:tcW w:w="1044" w:type="dxa"/>
          </w:tcPr>
          <w:p w14:paraId="3C685F1B" w14:textId="59A7D94F" w:rsidR="00EE34FA" w:rsidRPr="00D20969" w:rsidRDefault="00EE34FA" w:rsidP="00EE34FA">
            <w:pPr>
              <w:tabs>
                <w:tab w:val="left" w:pos="851"/>
              </w:tabs>
              <w:ind w:right="170"/>
              <w:jc w:val="right"/>
              <w:rPr>
                <w:szCs w:val="20"/>
              </w:rPr>
            </w:pPr>
            <w:r w:rsidRPr="00D20969">
              <w:t>(533)</w:t>
            </w:r>
          </w:p>
        </w:tc>
        <w:tc>
          <w:tcPr>
            <w:tcW w:w="199" w:type="dxa"/>
            <w:vAlign w:val="bottom"/>
          </w:tcPr>
          <w:p w14:paraId="0B1554A5" w14:textId="77777777" w:rsidR="00EE34FA" w:rsidRPr="00D20969" w:rsidRDefault="00EE34FA" w:rsidP="00EE34FA">
            <w:pPr>
              <w:tabs>
                <w:tab w:val="left" w:pos="851"/>
              </w:tabs>
              <w:ind w:right="170"/>
              <w:jc w:val="right"/>
              <w:rPr>
                <w:szCs w:val="20"/>
              </w:rPr>
            </w:pPr>
          </w:p>
        </w:tc>
        <w:tc>
          <w:tcPr>
            <w:tcW w:w="1044" w:type="dxa"/>
            <w:vAlign w:val="bottom"/>
          </w:tcPr>
          <w:p w14:paraId="4C5CFC82" w14:textId="2EEE268F" w:rsidR="00EE34FA" w:rsidRPr="00D20969" w:rsidRDefault="00EE34FA" w:rsidP="00EE34FA">
            <w:pPr>
              <w:tabs>
                <w:tab w:val="left" w:pos="851"/>
              </w:tabs>
              <w:ind w:right="170"/>
              <w:jc w:val="right"/>
              <w:rPr>
                <w:szCs w:val="20"/>
              </w:rPr>
            </w:pPr>
            <w:r w:rsidRPr="00D20969">
              <w:rPr>
                <w:szCs w:val="20"/>
              </w:rPr>
              <w:t>(1 177)</w:t>
            </w:r>
          </w:p>
        </w:tc>
      </w:tr>
      <w:tr w:rsidR="00EE34FA" w:rsidRPr="00D20969" w14:paraId="591B9ABE" w14:textId="77777777" w:rsidTr="00156507">
        <w:trPr>
          <w:cantSplit/>
          <w:trHeight w:val="255"/>
        </w:trPr>
        <w:tc>
          <w:tcPr>
            <w:tcW w:w="6106" w:type="dxa"/>
            <w:vAlign w:val="bottom"/>
          </w:tcPr>
          <w:p w14:paraId="5F9450B4" w14:textId="7410E776" w:rsidR="00EE34FA" w:rsidRPr="00D20969" w:rsidRDefault="00EE34FA" w:rsidP="00EE34FA">
            <w:pPr>
              <w:tabs>
                <w:tab w:val="left" w:pos="851"/>
              </w:tabs>
              <w:ind w:right="170"/>
              <w:rPr>
                <w:b/>
                <w:snapToGrid w:val="0"/>
                <w:szCs w:val="20"/>
              </w:rPr>
            </w:pPr>
            <w:r w:rsidRPr="00D20969">
              <w:t>Odložený daňový výnos</w:t>
            </w:r>
          </w:p>
        </w:tc>
        <w:tc>
          <w:tcPr>
            <w:tcW w:w="1044" w:type="dxa"/>
            <w:vAlign w:val="bottom"/>
          </w:tcPr>
          <w:p w14:paraId="57E8E8B3" w14:textId="77777777" w:rsidR="00EE34FA" w:rsidRPr="00D20969" w:rsidRDefault="00EE34FA" w:rsidP="00EE34FA">
            <w:pPr>
              <w:tabs>
                <w:tab w:val="left" w:pos="851"/>
              </w:tabs>
              <w:ind w:right="170"/>
              <w:jc w:val="right"/>
              <w:rPr>
                <w:snapToGrid w:val="0"/>
                <w:szCs w:val="20"/>
              </w:rPr>
            </w:pPr>
            <w:r w:rsidRPr="00D20969">
              <w:rPr>
                <w:snapToGrid w:val="0"/>
                <w:szCs w:val="20"/>
              </w:rPr>
              <w:t>10</w:t>
            </w:r>
          </w:p>
        </w:tc>
        <w:tc>
          <w:tcPr>
            <w:tcW w:w="202" w:type="dxa"/>
            <w:vAlign w:val="bottom"/>
          </w:tcPr>
          <w:p w14:paraId="1D33F6AB" w14:textId="77777777" w:rsidR="00EE34FA" w:rsidRPr="00D20969" w:rsidRDefault="00EE34FA" w:rsidP="00EE34FA">
            <w:pPr>
              <w:tabs>
                <w:tab w:val="left" w:pos="851"/>
              </w:tabs>
              <w:ind w:right="170"/>
              <w:jc w:val="right"/>
              <w:rPr>
                <w:szCs w:val="20"/>
              </w:rPr>
            </w:pPr>
          </w:p>
        </w:tc>
        <w:tc>
          <w:tcPr>
            <w:tcW w:w="1044" w:type="dxa"/>
            <w:tcBorders>
              <w:bottom w:val="single" w:sz="4" w:space="0" w:color="auto"/>
            </w:tcBorders>
          </w:tcPr>
          <w:p w14:paraId="6D8AB737" w14:textId="566297D8" w:rsidR="00EE34FA" w:rsidRPr="00D20969" w:rsidRDefault="00EE34FA" w:rsidP="00EE34FA">
            <w:pPr>
              <w:tabs>
                <w:tab w:val="left" w:pos="851"/>
              </w:tabs>
              <w:ind w:right="170"/>
              <w:jc w:val="right"/>
              <w:rPr>
                <w:szCs w:val="20"/>
              </w:rPr>
            </w:pPr>
            <w:r w:rsidRPr="00D20969">
              <w:t>112</w:t>
            </w:r>
          </w:p>
        </w:tc>
        <w:tc>
          <w:tcPr>
            <w:tcW w:w="199" w:type="dxa"/>
            <w:vAlign w:val="bottom"/>
          </w:tcPr>
          <w:p w14:paraId="7DA3A28D" w14:textId="77777777" w:rsidR="00EE34FA" w:rsidRPr="00D20969" w:rsidRDefault="00EE34FA" w:rsidP="00EE34FA">
            <w:pPr>
              <w:tabs>
                <w:tab w:val="left" w:pos="851"/>
              </w:tabs>
              <w:ind w:right="170"/>
              <w:jc w:val="right"/>
              <w:rPr>
                <w:szCs w:val="20"/>
              </w:rPr>
            </w:pPr>
          </w:p>
        </w:tc>
        <w:tc>
          <w:tcPr>
            <w:tcW w:w="1044" w:type="dxa"/>
            <w:tcBorders>
              <w:bottom w:val="single" w:sz="4" w:space="0" w:color="auto"/>
            </w:tcBorders>
            <w:vAlign w:val="bottom"/>
          </w:tcPr>
          <w:p w14:paraId="099FF8E2" w14:textId="65511847" w:rsidR="00EE34FA" w:rsidRPr="00D20969" w:rsidRDefault="00EE34FA" w:rsidP="00EE34FA">
            <w:pPr>
              <w:tabs>
                <w:tab w:val="left" w:pos="851"/>
              </w:tabs>
              <w:ind w:right="170"/>
              <w:jc w:val="right"/>
              <w:rPr>
                <w:szCs w:val="20"/>
              </w:rPr>
            </w:pPr>
            <w:r w:rsidRPr="00D20969">
              <w:rPr>
                <w:szCs w:val="20"/>
              </w:rPr>
              <w:t>228</w:t>
            </w:r>
          </w:p>
        </w:tc>
      </w:tr>
      <w:tr w:rsidR="00EE34FA" w:rsidRPr="00D20969" w14:paraId="581F8E88" w14:textId="77777777" w:rsidTr="0044355A">
        <w:trPr>
          <w:cantSplit/>
          <w:trHeight w:val="255"/>
        </w:trPr>
        <w:tc>
          <w:tcPr>
            <w:tcW w:w="6106" w:type="dxa"/>
            <w:vAlign w:val="bottom"/>
          </w:tcPr>
          <w:p w14:paraId="130C3E0C" w14:textId="77777777" w:rsidR="00EE34FA" w:rsidRPr="00D20969" w:rsidRDefault="00EE34FA" w:rsidP="00EE34FA">
            <w:pPr>
              <w:tabs>
                <w:tab w:val="left" w:pos="851"/>
              </w:tabs>
              <w:ind w:right="170"/>
              <w:rPr>
                <w:rFonts w:ascii="Tele-GroteskEEBold" w:hAnsi="Tele-GroteskEEBold"/>
                <w:b/>
              </w:rPr>
            </w:pPr>
            <w:r w:rsidRPr="00D20969">
              <w:rPr>
                <w:rFonts w:ascii="Tele-GroteskEEBold" w:hAnsi="Tele-GroteskEEBold"/>
                <w:b/>
              </w:rPr>
              <w:t xml:space="preserve">Ostatný komplexný výsledok nerecyklovateľný ako zisk alebo strata </w:t>
            </w:r>
          </w:p>
          <w:p w14:paraId="57B50FB9" w14:textId="77777777" w:rsidR="00EE34FA" w:rsidRPr="00D20969" w:rsidRDefault="00EE34FA" w:rsidP="00EE34FA">
            <w:pPr>
              <w:tabs>
                <w:tab w:val="left" w:pos="851"/>
              </w:tabs>
              <w:ind w:right="170"/>
              <w:rPr>
                <w:b/>
                <w:snapToGrid w:val="0"/>
                <w:szCs w:val="20"/>
              </w:rPr>
            </w:pPr>
            <w:r w:rsidRPr="00D20969">
              <w:rPr>
                <w:rFonts w:ascii="Tele-GroteskEEBold" w:hAnsi="Tele-GroteskEEBold"/>
                <w:b/>
              </w:rPr>
              <w:t>v nasledujúcich obdobiach, po zohľadnení dane</w:t>
            </w:r>
          </w:p>
        </w:tc>
        <w:tc>
          <w:tcPr>
            <w:tcW w:w="1044" w:type="dxa"/>
            <w:vAlign w:val="bottom"/>
          </w:tcPr>
          <w:p w14:paraId="58292358" w14:textId="77777777" w:rsidR="00EE34FA" w:rsidRPr="00D20969" w:rsidRDefault="00EE34FA" w:rsidP="00EE34FA">
            <w:pPr>
              <w:tabs>
                <w:tab w:val="left" w:pos="851"/>
              </w:tabs>
              <w:ind w:right="170"/>
              <w:jc w:val="right"/>
              <w:rPr>
                <w:b/>
                <w:snapToGrid w:val="0"/>
                <w:szCs w:val="20"/>
              </w:rPr>
            </w:pPr>
          </w:p>
        </w:tc>
        <w:tc>
          <w:tcPr>
            <w:tcW w:w="202" w:type="dxa"/>
            <w:vAlign w:val="bottom"/>
          </w:tcPr>
          <w:p w14:paraId="3D3DB977" w14:textId="77777777" w:rsidR="00EE34FA" w:rsidRPr="00D20969" w:rsidRDefault="00EE34FA" w:rsidP="00EE34FA">
            <w:pPr>
              <w:tabs>
                <w:tab w:val="left" w:pos="851"/>
              </w:tabs>
              <w:ind w:right="170"/>
              <w:jc w:val="right"/>
              <w:rPr>
                <w:b/>
                <w:snapToGrid w:val="0"/>
                <w:szCs w:val="20"/>
              </w:rPr>
            </w:pPr>
          </w:p>
        </w:tc>
        <w:tc>
          <w:tcPr>
            <w:tcW w:w="1044" w:type="dxa"/>
            <w:tcBorders>
              <w:top w:val="single" w:sz="4" w:space="0" w:color="auto"/>
              <w:bottom w:val="single" w:sz="4" w:space="0" w:color="auto"/>
            </w:tcBorders>
            <w:vAlign w:val="bottom"/>
          </w:tcPr>
          <w:p w14:paraId="0400E38D" w14:textId="78321E6D" w:rsidR="00EE34FA" w:rsidRPr="00D20969" w:rsidRDefault="00EE34FA" w:rsidP="00EE34FA">
            <w:pPr>
              <w:tabs>
                <w:tab w:val="left" w:pos="870"/>
              </w:tabs>
              <w:ind w:right="170"/>
              <w:jc w:val="right"/>
              <w:rPr>
                <w:szCs w:val="20"/>
              </w:rPr>
            </w:pPr>
            <w:r w:rsidRPr="00D20969">
              <w:rPr>
                <w:szCs w:val="20"/>
              </w:rPr>
              <w:t>(421)</w:t>
            </w:r>
          </w:p>
        </w:tc>
        <w:tc>
          <w:tcPr>
            <w:tcW w:w="199" w:type="dxa"/>
            <w:vAlign w:val="bottom"/>
          </w:tcPr>
          <w:p w14:paraId="3126391E" w14:textId="77777777" w:rsidR="00EE34FA" w:rsidRPr="00D20969" w:rsidRDefault="00EE34FA" w:rsidP="00EE34FA">
            <w:pPr>
              <w:tabs>
                <w:tab w:val="left" w:pos="851"/>
              </w:tabs>
              <w:ind w:right="170"/>
              <w:jc w:val="right"/>
              <w:rPr>
                <w:b/>
                <w:snapToGrid w:val="0"/>
                <w:szCs w:val="20"/>
              </w:rPr>
            </w:pPr>
          </w:p>
        </w:tc>
        <w:tc>
          <w:tcPr>
            <w:tcW w:w="1044" w:type="dxa"/>
            <w:tcBorders>
              <w:top w:val="single" w:sz="4" w:space="0" w:color="auto"/>
              <w:bottom w:val="single" w:sz="4" w:space="0" w:color="auto"/>
            </w:tcBorders>
            <w:vAlign w:val="bottom"/>
          </w:tcPr>
          <w:p w14:paraId="226A03C6" w14:textId="4390CEA9" w:rsidR="00EE34FA" w:rsidRPr="00D20969" w:rsidRDefault="00EE34FA" w:rsidP="00EE34FA">
            <w:pPr>
              <w:tabs>
                <w:tab w:val="left" w:pos="870"/>
              </w:tabs>
              <w:ind w:right="170"/>
              <w:jc w:val="right"/>
              <w:rPr>
                <w:szCs w:val="20"/>
              </w:rPr>
            </w:pPr>
            <w:r w:rsidRPr="00D20969">
              <w:rPr>
                <w:szCs w:val="20"/>
              </w:rPr>
              <w:t>(949)</w:t>
            </w:r>
          </w:p>
        </w:tc>
      </w:tr>
      <w:tr w:rsidR="00EE34FA" w:rsidRPr="00D20969" w14:paraId="0FC67D2E" w14:textId="77777777" w:rsidTr="0044355A">
        <w:trPr>
          <w:cantSplit/>
          <w:trHeight w:val="255"/>
        </w:trPr>
        <w:tc>
          <w:tcPr>
            <w:tcW w:w="6106" w:type="dxa"/>
            <w:vAlign w:val="bottom"/>
          </w:tcPr>
          <w:p w14:paraId="4DABDBCF" w14:textId="77777777" w:rsidR="00EE34FA" w:rsidRPr="00D20969" w:rsidRDefault="00EE34FA" w:rsidP="00EE34FA">
            <w:pPr>
              <w:tabs>
                <w:tab w:val="left" w:pos="851"/>
              </w:tabs>
              <w:ind w:right="170"/>
              <w:rPr>
                <w:snapToGrid w:val="0"/>
                <w:szCs w:val="20"/>
              </w:rPr>
            </w:pPr>
          </w:p>
        </w:tc>
        <w:tc>
          <w:tcPr>
            <w:tcW w:w="1044" w:type="dxa"/>
            <w:vAlign w:val="bottom"/>
          </w:tcPr>
          <w:p w14:paraId="551C7D53" w14:textId="77777777" w:rsidR="00EE34FA" w:rsidRPr="00D20969" w:rsidRDefault="00EE34FA" w:rsidP="00EE34FA">
            <w:pPr>
              <w:tabs>
                <w:tab w:val="left" w:pos="851"/>
              </w:tabs>
              <w:ind w:right="170"/>
              <w:jc w:val="right"/>
              <w:rPr>
                <w:snapToGrid w:val="0"/>
                <w:szCs w:val="20"/>
              </w:rPr>
            </w:pPr>
          </w:p>
        </w:tc>
        <w:tc>
          <w:tcPr>
            <w:tcW w:w="202" w:type="dxa"/>
            <w:vAlign w:val="bottom"/>
          </w:tcPr>
          <w:p w14:paraId="4100ACEC" w14:textId="77777777" w:rsidR="00EE34FA" w:rsidRPr="00D20969" w:rsidRDefault="00EE34FA" w:rsidP="00EE34FA">
            <w:pPr>
              <w:tabs>
                <w:tab w:val="left" w:pos="851"/>
              </w:tabs>
              <w:ind w:right="170"/>
              <w:jc w:val="right"/>
              <w:rPr>
                <w:szCs w:val="20"/>
              </w:rPr>
            </w:pPr>
          </w:p>
        </w:tc>
        <w:tc>
          <w:tcPr>
            <w:tcW w:w="1044" w:type="dxa"/>
            <w:tcBorders>
              <w:top w:val="single" w:sz="4" w:space="0" w:color="auto"/>
              <w:bottom w:val="single" w:sz="4" w:space="0" w:color="auto"/>
            </w:tcBorders>
            <w:vAlign w:val="bottom"/>
          </w:tcPr>
          <w:p w14:paraId="51F6B66B" w14:textId="77777777" w:rsidR="00EE34FA" w:rsidRPr="00D20969" w:rsidRDefault="00EE34FA" w:rsidP="00EE34FA">
            <w:pPr>
              <w:tabs>
                <w:tab w:val="left" w:pos="870"/>
              </w:tabs>
              <w:ind w:right="170"/>
              <w:jc w:val="right"/>
              <w:rPr>
                <w:szCs w:val="20"/>
              </w:rPr>
            </w:pPr>
          </w:p>
        </w:tc>
        <w:tc>
          <w:tcPr>
            <w:tcW w:w="199" w:type="dxa"/>
            <w:vAlign w:val="bottom"/>
          </w:tcPr>
          <w:p w14:paraId="00C11B2A" w14:textId="77777777" w:rsidR="00EE34FA" w:rsidRPr="00D20969" w:rsidRDefault="00EE34FA" w:rsidP="00EE34FA">
            <w:pPr>
              <w:tabs>
                <w:tab w:val="left" w:pos="851"/>
              </w:tabs>
              <w:ind w:right="170"/>
              <w:jc w:val="right"/>
              <w:rPr>
                <w:szCs w:val="20"/>
              </w:rPr>
            </w:pPr>
          </w:p>
        </w:tc>
        <w:tc>
          <w:tcPr>
            <w:tcW w:w="1044" w:type="dxa"/>
            <w:tcBorders>
              <w:top w:val="single" w:sz="4" w:space="0" w:color="auto"/>
              <w:bottom w:val="single" w:sz="4" w:space="0" w:color="auto"/>
            </w:tcBorders>
            <w:vAlign w:val="bottom"/>
          </w:tcPr>
          <w:p w14:paraId="0B3BCA24" w14:textId="77777777" w:rsidR="00EE34FA" w:rsidRPr="00D20969" w:rsidRDefault="00EE34FA" w:rsidP="00EE34FA">
            <w:pPr>
              <w:tabs>
                <w:tab w:val="left" w:pos="851"/>
              </w:tabs>
              <w:ind w:right="170"/>
              <w:jc w:val="right"/>
              <w:rPr>
                <w:szCs w:val="20"/>
              </w:rPr>
            </w:pPr>
          </w:p>
        </w:tc>
      </w:tr>
      <w:tr w:rsidR="00EE34FA" w:rsidRPr="00D20969" w14:paraId="6515E747" w14:textId="77777777" w:rsidTr="0044355A">
        <w:trPr>
          <w:cantSplit/>
          <w:trHeight w:val="255"/>
        </w:trPr>
        <w:tc>
          <w:tcPr>
            <w:tcW w:w="6106" w:type="dxa"/>
            <w:vAlign w:val="bottom"/>
          </w:tcPr>
          <w:p w14:paraId="4CBD123B" w14:textId="77777777" w:rsidR="00EE34FA" w:rsidRPr="00D20969" w:rsidRDefault="00EE34FA" w:rsidP="00EE34FA">
            <w:pPr>
              <w:tabs>
                <w:tab w:val="left" w:pos="851"/>
              </w:tabs>
              <w:ind w:right="170"/>
              <w:rPr>
                <w:b/>
                <w:snapToGrid w:val="0"/>
                <w:szCs w:val="20"/>
              </w:rPr>
            </w:pPr>
            <w:r w:rsidRPr="00D20969">
              <w:rPr>
                <w:rFonts w:ascii="Tele-GroteskEEBold" w:hAnsi="Tele-GroteskEEBold"/>
                <w:b/>
              </w:rPr>
              <w:t>Ostatný komplexný výsledok za účtovné obdobie, po zohľadnení dane</w:t>
            </w:r>
          </w:p>
        </w:tc>
        <w:tc>
          <w:tcPr>
            <w:tcW w:w="1044" w:type="dxa"/>
            <w:vAlign w:val="bottom"/>
          </w:tcPr>
          <w:p w14:paraId="0C7152B1" w14:textId="77777777" w:rsidR="00EE34FA" w:rsidRPr="00D20969" w:rsidRDefault="00EE34FA" w:rsidP="00EE34FA">
            <w:pPr>
              <w:tabs>
                <w:tab w:val="left" w:pos="851"/>
              </w:tabs>
              <w:ind w:right="170"/>
              <w:jc w:val="right"/>
              <w:rPr>
                <w:snapToGrid w:val="0"/>
                <w:szCs w:val="20"/>
              </w:rPr>
            </w:pPr>
          </w:p>
        </w:tc>
        <w:tc>
          <w:tcPr>
            <w:tcW w:w="202" w:type="dxa"/>
            <w:vAlign w:val="bottom"/>
          </w:tcPr>
          <w:p w14:paraId="727E05A6" w14:textId="77777777" w:rsidR="00EE34FA" w:rsidRPr="00D20969" w:rsidRDefault="00EE34FA" w:rsidP="00EE34FA">
            <w:pPr>
              <w:tabs>
                <w:tab w:val="left" w:pos="851"/>
              </w:tabs>
              <w:ind w:right="170"/>
              <w:jc w:val="right"/>
              <w:rPr>
                <w:szCs w:val="20"/>
              </w:rPr>
            </w:pPr>
          </w:p>
        </w:tc>
        <w:tc>
          <w:tcPr>
            <w:tcW w:w="1044" w:type="dxa"/>
            <w:tcBorders>
              <w:top w:val="single" w:sz="4" w:space="0" w:color="auto"/>
              <w:bottom w:val="single" w:sz="4" w:space="0" w:color="auto"/>
            </w:tcBorders>
            <w:vAlign w:val="bottom"/>
          </w:tcPr>
          <w:p w14:paraId="67AB97BB" w14:textId="10755EB5" w:rsidR="00EE34FA" w:rsidRPr="00D20969" w:rsidRDefault="00EE34FA" w:rsidP="00EE34FA">
            <w:pPr>
              <w:tabs>
                <w:tab w:val="left" w:pos="851"/>
              </w:tabs>
              <w:ind w:right="170"/>
              <w:jc w:val="right"/>
              <w:rPr>
                <w:szCs w:val="20"/>
              </w:rPr>
            </w:pPr>
            <w:r w:rsidRPr="00D20969">
              <w:rPr>
                <w:szCs w:val="20"/>
              </w:rPr>
              <w:t>(421)</w:t>
            </w:r>
          </w:p>
        </w:tc>
        <w:tc>
          <w:tcPr>
            <w:tcW w:w="199" w:type="dxa"/>
            <w:vAlign w:val="bottom"/>
          </w:tcPr>
          <w:p w14:paraId="3CE8C676" w14:textId="77777777" w:rsidR="00EE34FA" w:rsidRPr="00D20969" w:rsidRDefault="00EE34FA" w:rsidP="00EE34FA">
            <w:pPr>
              <w:tabs>
                <w:tab w:val="left" w:pos="851"/>
              </w:tabs>
              <w:ind w:right="170"/>
              <w:jc w:val="right"/>
              <w:rPr>
                <w:szCs w:val="20"/>
              </w:rPr>
            </w:pPr>
          </w:p>
        </w:tc>
        <w:tc>
          <w:tcPr>
            <w:tcW w:w="1044" w:type="dxa"/>
            <w:tcBorders>
              <w:top w:val="single" w:sz="4" w:space="0" w:color="auto"/>
              <w:bottom w:val="single" w:sz="4" w:space="0" w:color="auto"/>
            </w:tcBorders>
            <w:vAlign w:val="bottom"/>
          </w:tcPr>
          <w:p w14:paraId="49127B6D" w14:textId="493BE88A" w:rsidR="00EE34FA" w:rsidRPr="00D20969" w:rsidRDefault="00EE34FA" w:rsidP="00EE34FA">
            <w:pPr>
              <w:tabs>
                <w:tab w:val="left" w:pos="851"/>
              </w:tabs>
              <w:ind w:right="170"/>
              <w:jc w:val="right"/>
              <w:rPr>
                <w:szCs w:val="20"/>
              </w:rPr>
            </w:pPr>
            <w:r w:rsidRPr="00D20969">
              <w:rPr>
                <w:szCs w:val="20"/>
              </w:rPr>
              <w:t>(958)</w:t>
            </w:r>
          </w:p>
        </w:tc>
      </w:tr>
      <w:tr w:rsidR="00EE34FA" w:rsidRPr="00D20969" w14:paraId="2752EDAC" w14:textId="77777777" w:rsidTr="0044355A">
        <w:trPr>
          <w:cantSplit/>
          <w:trHeight w:val="255"/>
        </w:trPr>
        <w:tc>
          <w:tcPr>
            <w:tcW w:w="6106" w:type="dxa"/>
            <w:vAlign w:val="bottom"/>
          </w:tcPr>
          <w:p w14:paraId="1456711A" w14:textId="77777777" w:rsidR="00EE34FA" w:rsidRPr="00D20969" w:rsidRDefault="00EE34FA" w:rsidP="00EE34FA">
            <w:pPr>
              <w:tabs>
                <w:tab w:val="left" w:pos="851"/>
              </w:tabs>
              <w:ind w:right="170"/>
              <w:rPr>
                <w:rFonts w:ascii="Tele-GroteskEEBold" w:hAnsi="Tele-GroteskEEBold"/>
                <w:b/>
              </w:rPr>
            </w:pPr>
          </w:p>
        </w:tc>
        <w:tc>
          <w:tcPr>
            <w:tcW w:w="1044" w:type="dxa"/>
            <w:vAlign w:val="bottom"/>
          </w:tcPr>
          <w:p w14:paraId="533DB1E9" w14:textId="77777777" w:rsidR="00EE34FA" w:rsidRPr="00D20969" w:rsidRDefault="00EE34FA" w:rsidP="00EE34FA">
            <w:pPr>
              <w:tabs>
                <w:tab w:val="left" w:pos="851"/>
              </w:tabs>
              <w:ind w:right="170"/>
              <w:jc w:val="right"/>
              <w:rPr>
                <w:snapToGrid w:val="0"/>
                <w:szCs w:val="20"/>
              </w:rPr>
            </w:pPr>
          </w:p>
        </w:tc>
        <w:tc>
          <w:tcPr>
            <w:tcW w:w="202" w:type="dxa"/>
            <w:vAlign w:val="bottom"/>
          </w:tcPr>
          <w:p w14:paraId="00DF0BB8" w14:textId="77777777" w:rsidR="00EE34FA" w:rsidRPr="00D20969" w:rsidRDefault="00EE34FA" w:rsidP="00EE34FA">
            <w:pPr>
              <w:tabs>
                <w:tab w:val="left" w:pos="851"/>
              </w:tabs>
              <w:ind w:right="170"/>
              <w:jc w:val="right"/>
              <w:rPr>
                <w:szCs w:val="20"/>
              </w:rPr>
            </w:pPr>
          </w:p>
        </w:tc>
        <w:tc>
          <w:tcPr>
            <w:tcW w:w="1044" w:type="dxa"/>
            <w:tcBorders>
              <w:top w:val="single" w:sz="4" w:space="0" w:color="auto"/>
              <w:bottom w:val="single" w:sz="4" w:space="0" w:color="auto"/>
            </w:tcBorders>
            <w:vAlign w:val="bottom"/>
          </w:tcPr>
          <w:p w14:paraId="07D13DAE" w14:textId="77777777" w:rsidR="00EE34FA" w:rsidRPr="00D20969" w:rsidRDefault="00EE34FA" w:rsidP="00EE34FA">
            <w:pPr>
              <w:tabs>
                <w:tab w:val="left" w:pos="851"/>
              </w:tabs>
              <w:ind w:right="170"/>
              <w:jc w:val="right"/>
              <w:rPr>
                <w:szCs w:val="20"/>
              </w:rPr>
            </w:pPr>
          </w:p>
        </w:tc>
        <w:tc>
          <w:tcPr>
            <w:tcW w:w="199" w:type="dxa"/>
            <w:vAlign w:val="bottom"/>
          </w:tcPr>
          <w:p w14:paraId="0137F9A8" w14:textId="77777777" w:rsidR="00EE34FA" w:rsidRPr="00D20969" w:rsidRDefault="00EE34FA" w:rsidP="00EE34FA">
            <w:pPr>
              <w:tabs>
                <w:tab w:val="left" w:pos="851"/>
              </w:tabs>
              <w:ind w:right="170"/>
              <w:jc w:val="right"/>
              <w:rPr>
                <w:szCs w:val="20"/>
              </w:rPr>
            </w:pPr>
          </w:p>
        </w:tc>
        <w:tc>
          <w:tcPr>
            <w:tcW w:w="1044" w:type="dxa"/>
            <w:tcBorders>
              <w:top w:val="single" w:sz="4" w:space="0" w:color="auto"/>
              <w:bottom w:val="single" w:sz="4" w:space="0" w:color="auto"/>
            </w:tcBorders>
            <w:vAlign w:val="bottom"/>
          </w:tcPr>
          <w:p w14:paraId="5B715EE9" w14:textId="77777777" w:rsidR="00EE34FA" w:rsidRPr="00D20969" w:rsidRDefault="00EE34FA" w:rsidP="00EE34FA">
            <w:pPr>
              <w:tabs>
                <w:tab w:val="left" w:pos="851"/>
              </w:tabs>
              <w:ind w:right="170"/>
              <w:jc w:val="right"/>
              <w:rPr>
                <w:szCs w:val="20"/>
              </w:rPr>
            </w:pPr>
          </w:p>
        </w:tc>
      </w:tr>
      <w:tr w:rsidR="00EE34FA" w:rsidRPr="00D20969" w14:paraId="47251A85" w14:textId="77777777" w:rsidTr="001D57FF">
        <w:trPr>
          <w:cantSplit/>
          <w:trHeight w:val="255"/>
        </w:trPr>
        <w:tc>
          <w:tcPr>
            <w:tcW w:w="6106" w:type="dxa"/>
            <w:vAlign w:val="bottom"/>
          </w:tcPr>
          <w:p w14:paraId="33749EBA" w14:textId="77777777" w:rsidR="00EE34FA" w:rsidRPr="00D20969" w:rsidRDefault="00EE34FA" w:rsidP="00EE34FA">
            <w:pPr>
              <w:tabs>
                <w:tab w:val="left" w:pos="851"/>
              </w:tabs>
              <w:ind w:right="170"/>
              <w:rPr>
                <w:rFonts w:ascii="Tele-GroteskEEBold" w:hAnsi="Tele-GroteskEEBold"/>
                <w:b/>
              </w:rPr>
            </w:pPr>
            <w:r w:rsidRPr="00D20969">
              <w:rPr>
                <w:rFonts w:ascii="Tele-GroteskEEBold" w:hAnsi="Tele-GroteskEEBold"/>
                <w:b/>
              </w:rPr>
              <w:t>Komplexný výsledok za účtovné obdobie celkom, po zohľadnení dane</w:t>
            </w:r>
          </w:p>
        </w:tc>
        <w:tc>
          <w:tcPr>
            <w:tcW w:w="1044" w:type="dxa"/>
            <w:vAlign w:val="bottom"/>
          </w:tcPr>
          <w:p w14:paraId="1BFA04BD" w14:textId="77777777" w:rsidR="00EE34FA" w:rsidRPr="00D20969" w:rsidRDefault="00EE34FA" w:rsidP="00EE34FA">
            <w:pPr>
              <w:tabs>
                <w:tab w:val="left" w:pos="851"/>
              </w:tabs>
              <w:ind w:right="170"/>
              <w:jc w:val="right"/>
              <w:rPr>
                <w:snapToGrid w:val="0"/>
                <w:szCs w:val="20"/>
              </w:rPr>
            </w:pPr>
          </w:p>
        </w:tc>
        <w:tc>
          <w:tcPr>
            <w:tcW w:w="202" w:type="dxa"/>
            <w:vAlign w:val="bottom"/>
          </w:tcPr>
          <w:p w14:paraId="61947EDB" w14:textId="77777777" w:rsidR="00EE34FA" w:rsidRPr="00D20969" w:rsidRDefault="00EE34FA" w:rsidP="00EE34FA">
            <w:pPr>
              <w:tabs>
                <w:tab w:val="left" w:pos="851"/>
              </w:tabs>
              <w:ind w:right="170"/>
              <w:jc w:val="right"/>
              <w:rPr>
                <w:szCs w:val="20"/>
              </w:rPr>
            </w:pPr>
          </w:p>
        </w:tc>
        <w:tc>
          <w:tcPr>
            <w:tcW w:w="1044" w:type="dxa"/>
            <w:tcBorders>
              <w:top w:val="single" w:sz="4" w:space="0" w:color="auto"/>
              <w:bottom w:val="double" w:sz="4" w:space="0" w:color="auto"/>
            </w:tcBorders>
            <w:vAlign w:val="bottom"/>
          </w:tcPr>
          <w:p w14:paraId="18D37A3E" w14:textId="4DF648F6" w:rsidR="00EE34FA" w:rsidRPr="00D20969" w:rsidRDefault="00EE34FA" w:rsidP="00EE34FA">
            <w:pPr>
              <w:tabs>
                <w:tab w:val="left" w:pos="851"/>
              </w:tabs>
              <w:ind w:right="170"/>
              <w:jc w:val="right"/>
              <w:rPr>
                <w:szCs w:val="20"/>
              </w:rPr>
            </w:pPr>
            <w:r w:rsidRPr="00D20969">
              <w:rPr>
                <w:szCs w:val="20"/>
              </w:rPr>
              <w:t>66 216</w:t>
            </w:r>
          </w:p>
        </w:tc>
        <w:tc>
          <w:tcPr>
            <w:tcW w:w="199" w:type="dxa"/>
            <w:vAlign w:val="bottom"/>
          </w:tcPr>
          <w:p w14:paraId="04055878" w14:textId="77777777" w:rsidR="00EE34FA" w:rsidRPr="00D20969" w:rsidRDefault="00EE34FA" w:rsidP="00EE34FA">
            <w:pPr>
              <w:tabs>
                <w:tab w:val="left" w:pos="851"/>
              </w:tabs>
              <w:ind w:right="170"/>
              <w:jc w:val="right"/>
              <w:rPr>
                <w:szCs w:val="20"/>
              </w:rPr>
            </w:pPr>
          </w:p>
        </w:tc>
        <w:tc>
          <w:tcPr>
            <w:tcW w:w="1044" w:type="dxa"/>
            <w:tcBorders>
              <w:top w:val="single" w:sz="4" w:space="0" w:color="auto"/>
              <w:bottom w:val="double" w:sz="4" w:space="0" w:color="auto"/>
            </w:tcBorders>
            <w:vAlign w:val="bottom"/>
          </w:tcPr>
          <w:p w14:paraId="5C1FB30E" w14:textId="1163C15F" w:rsidR="00EE34FA" w:rsidRPr="00D20969" w:rsidRDefault="00EE34FA" w:rsidP="00EE34FA">
            <w:pPr>
              <w:tabs>
                <w:tab w:val="left" w:pos="851"/>
              </w:tabs>
              <w:ind w:right="170"/>
              <w:jc w:val="right"/>
              <w:rPr>
                <w:szCs w:val="20"/>
              </w:rPr>
            </w:pPr>
            <w:r w:rsidRPr="00D20969">
              <w:rPr>
                <w:szCs w:val="20"/>
              </w:rPr>
              <w:t>60 274</w:t>
            </w:r>
          </w:p>
        </w:tc>
      </w:tr>
    </w:tbl>
    <w:p w14:paraId="75773283" w14:textId="77777777" w:rsidR="00356456" w:rsidRPr="00D20969" w:rsidRDefault="00356456" w:rsidP="00356456"/>
    <w:p w14:paraId="78D9AF64" w14:textId="77777777" w:rsidR="00B7175C" w:rsidRPr="00D20969" w:rsidRDefault="00731C9D" w:rsidP="00B7175C">
      <w:pPr>
        <w:tabs>
          <w:tab w:val="left" w:pos="851"/>
        </w:tabs>
        <w:spacing w:before="100" w:beforeAutospacing="1"/>
        <w:rPr>
          <w:rFonts w:ascii="Tele-GroteskEEBold" w:hAnsi="Tele-GroteskEEBold"/>
          <w:sz w:val="24"/>
        </w:rPr>
      </w:pPr>
      <w:r w:rsidRPr="00D20969">
        <w:br w:type="page"/>
      </w:r>
      <w:r w:rsidR="00B7175C" w:rsidRPr="00D20969">
        <w:rPr>
          <w:rFonts w:ascii="Tele-AntiquaEE" w:hAnsi="Tele-AntiquaEE"/>
          <w:sz w:val="30"/>
          <w:szCs w:val="30"/>
        </w:rPr>
        <w:lastRenderedPageBreak/>
        <w:t>VÝKAZ O FINANČNEJ SITUÁCII</w:t>
      </w:r>
      <w:r w:rsidR="00B7175C" w:rsidRPr="00D20969">
        <w:rPr>
          <w:rFonts w:ascii="Tele-AntiquaEE" w:hAnsi="Tele-AntiquaEE"/>
          <w:sz w:val="30"/>
          <w:szCs w:val="30"/>
        </w:rPr>
        <w:br/>
      </w:r>
      <w:r w:rsidR="00B7175C" w:rsidRPr="00D20969">
        <w:rPr>
          <w:rFonts w:ascii="Tele-GroteskEEBold" w:hAnsi="Tele-GroteskEEBold"/>
          <w:sz w:val="24"/>
        </w:rPr>
        <w:t>k 31. decembru</w:t>
      </w:r>
    </w:p>
    <w:tbl>
      <w:tblPr>
        <w:tblW w:w="9924" w:type="dxa"/>
        <w:tblLayout w:type="fixed"/>
        <w:tblCellMar>
          <w:left w:w="0" w:type="dxa"/>
          <w:right w:w="0" w:type="dxa"/>
        </w:tblCellMar>
        <w:tblLook w:val="01E0" w:firstRow="1" w:lastRow="1" w:firstColumn="1" w:lastColumn="1" w:noHBand="0" w:noVBand="0"/>
      </w:tblPr>
      <w:tblGrid>
        <w:gridCol w:w="3969"/>
        <w:gridCol w:w="1276"/>
        <w:gridCol w:w="284"/>
        <w:gridCol w:w="1276"/>
        <w:gridCol w:w="284"/>
        <w:gridCol w:w="1276"/>
        <w:gridCol w:w="284"/>
        <w:gridCol w:w="1275"/>
      </w:tblGrid>
      <w:tr w:rsidR="00AC464C" w:rsidRPr="00D20969" w14:paraId="0D057B31" w14:textId="77777777" w:rsidTr="001D57FF">
        <w:trPr>
          <w:cantSplit/>
          <w:trHeight w:val="255"/>
        </w:trPr>
        <w:tc>
          <w:tcPr>
            <w:tcW w:w="3969" w:type="dxa"/>
            <w:vAlign w:val="bottom"/>
          </w:tcPr>
          <w:p w14:paraId="522A8D6F" w14:textId="77777777" w:rsidR="00AC464C" w:rsidRPr="00D20969" w:rsidRDefault="00AC464C" w:rsidP="00AC464C">
            <w:pPr>
              <w:rPr>
                <w:b/>
              </w:rPr>
            </w:pPr>
          </w:p>
        </w:tc>
        <w:tc>
          <w:tcPr>
            <w:tcW w:w="1276" w:type="dxa"/>
            <w:vAlign w:val="bottom"/>
          </w:tcPr>
          <w:p w14:paraId="4580A9C6" w14:textId="77777777" w:rsidR="00AC464C" w:rsidRPr="00D20969" w:rsidRDefault="00AC464C" w:rsidP="00AC464C">
            <w:pPr>
              <w:pStyle w:val="TableRight03cm"/>
              <w:tabs>
                <w:tab w:val="left" w:pos="851"/>
              </w:tabs>
              <w:rPr>
                <w:snapToGrid w:val="0"/>
              </w:rPr>
            </w:pPr>
          </w:p>
        </w:tc>
        <w:tc>
          <w:tcPr>
            <w:tcW w:w="284" w:type="dxa"/>
            <w:vAlign w:val="bottom"/>
          </w:tcPr>
          <w:p w14:paraId="73FDF196" w14:textId="77777777" w:rsidR="00AC464C" w:rsidRPr="00D20969" w:rsidRDefault="00AC464C" w:rsidP="00AC464C">
            <w:pPr>
              <w:tabs>
                <w:tab w:val="left" w:pos="851"/>
              </w:tabs>
              <w:ind w:right="170"/>
              <w:jc w:val="right"/>
              <w:rPr>
                <w:snapToGrid w:val="0"/>
              </w:rPr>
            </w:pPr>
          </w:p>
        </w:tc>
        <w:tc>
          <w:tcPr>
            <w:tcW w:w="1276" w:type="dxa"/>
            <w:vAlign w:val="bottom"/>
          </w:tcPr>
          <w:p w14:paraId="7029ED78" w14:textId="77777777" w:rsidR="00AC464C" w:rsidRPr="00D20969" w:rsidRDefault="00AC464C" w:rsidP="00AC464C">
            <w:pPr>
              <w:pStyle w:val="TableRight03cm"/>
              <w:tabs>
                <w:tab w:val="left" w:pos="851"/>
              </w:tabs>
              <w:rPr>
                <w:snapToGrid w:val="0"/>
              </w:rPr>
            </w:pPr>
            <w:r w:rsidRPr="00D20969">
              <w:rPr>
                <w:snapToGrid w:val="0"/>
              </w:rPr>
              <w:t>Poznámky</w:t>
            </w:r>
          </w:p>
        </w:tc>
        <w:tc>
          <w:tcPr>
            <w:tcW w:w="284" w:type="dxa"/>
            <w:vAlign w:val="bottom"/>
          </w:tcPr>
          <w:p w14:paraId="1387F6AE" w14:textId="77777777" w:rsidR="00AC464C" w:rsidRPr="00D20969" w:rsidRDefault="00AC464C" w:rsidP="00AC464C">
            <w:pPr>
              <w:tabs>
                <w:tab w:val="left" w:pos="851"/>
              </w:tabs>
              <w:ind w:right="170"/>
              <w:jc w:val="right"/>
              <w:rPr>
                <w:snapToGrid w:val="0"/>
              </w:rPr>
            </w:pPr>
          </w:p>
        </w:tc>
        <w:tc>
          <w:tcPr>
            <w:tcW w:w="1276" w:type="dxa"/>
            <w:vAlign w:val="bottom"/>
          </w:tcPr>
          <w:p w14:paraId="620F1BD8" w14:textId="14E40767" w:rsidR="00AC464C" w:rsidRPr="00D20969" w:rsidRDefault="00AC464C" w:rsidP="00AC464C">
            <w:pPr>
              <w:pStyle w:val="TableRight03cm"/>
              <w:tabs>
                <w:tab w:val="left" w:pos="851"/>
              </w:tabs>
              <w:rPr>
                <w:snapToGrid w:val="0"/>
              </w:rPr>
            </w:pPr>
            <w:r w:rsidRPr="00D20969">
              <w:rPr>
                <w:snapToGrid w:val="0"/>
              </w:rPr>
              <w:t>2017</w:t>
            </w:r>
          </w:p>
        </w:tc>
        <w:tc>
          <w:tcPr>
            <w:tcW w:w="284" w:type="dxa"/>
            <w:vAlign w:val="bottom"/>
          </w:tcPr>
          <w:p w14:paraId="78AC14DE" w14:textId="77777777" w:rsidR="00AC464C" w:rsidRPr="00D20969" w:rsidRDefault="00AC464C" w:rsidP="00AC464C">
            <w:pPr>
              <w:pStyle w:val="TableRight03cm"/>
              <w:tabs>
                <w:tab w:val="left" w:pos="851"/>
              </w:tabs>
              <w:rPr>
                <w:snapToGrid w:val="0"/>
              </w:rPr>
            </w:pPr>
          </w:p>
        </w:tc>
        <w:tc>
          <w:tcPr>
            <w:tcW w:w="1275" w:type="dxa"/>
            <w:vAlign w:val="bottom"/>
          </w:tcPr>
          <w:p w14:paraId="7CA97BF6" w14:textId="1DFAB72F" w:rsidR="00AC464C" w:rsidRPr="00D20969" w:rsidRDefault="00AC464C" w:rsidP="00AC464C">
            <w:pPr>
              <w:pStyle w:val="TableRight03cm"/>
              <w:tabs>
                <w:tab w:val="left" w:pos="851"/>
              </w:tabs>
              <w:rPr>
                <w:snapToGrid w:val="0"/>
              </w:rPr>
            </w:pPr>
            <w:r w:rsidRPr="00D20969">
              <w:rPr>
                <w:snapToGrid w:val="0"/>
              </w:rPr>
              <w:t>2016</w:t>
            </w:r>
          </w:p>
        </w:tc>
      </w:tr>
      <w:tr w:rsidR="00AC464C" w:rsidRPr="00D20969" w14:paraId="30A8421E" w14:textId="77777777" w:rsidTr="001D57FF">
        <w:trPr>
          <w:cantSplit/>
          <w:trHeight w:val="255"/>
        </w:trPr>
        <w:tc>
          <w:tcPr>
            <w:tcW w:w="3969" w:type="dxa"/>
            <w:vAlign w:val="bottom"/>
          </w:tcPr>
          <w:p w14:paraId="2653ACCB" w14:textId="77777777" w:rsidR="00AC464C" w:rsidRPr="00D20969" w:rsidRDefault="00AC464C" w:rsidP="00AC464C">
            <w:pPr>
              <w:rPr>
                <w:rFonts w:ascii="Tele-GroteskEEBold" w:hAnsi="Tele-GroteskEEBold"/>
                <w:b/>
              </w:rPr>
            </w:pPr>
            <w:r w:rsidRPr="00D20969">
              <w:rPr>
                <w:rFonts w:ascii="Tele-GroteskEEBold" w:hAnsi="Tele-GroteskEEBold"/>
                <w:b/>
              </w:rPr>
              <w:t>AKTÍVA</w:t>
            </w:r>
          </w:p>
        </w:tc>
        <w:tc>
          <w:tcPr>
            <w:tcW w:w="1276" w:type="dxa"/>
            <w:vAlign w:val="bottom"/>
          </w:tcPr>
          <w:p w14:paraId="73189EBE" w14:textId="77777777" w:rsidR="00AC464C" w:rsidRPr="00D20969" w:rsidRDefault="00AC464C" w:rsidP="00AC464C">
            <w:pPr>
              <w:tabs>
                <w:tab w:val="left" w:pos="851"/>
              </w:tabs>
              <w:ind w:right="170"/>
              <w:jc w:val="right"/>
              <w:rPr>
                <w:snapToGrid w:val="0"/>
              </w:rPr>
            </w:pPr>
          </w:p>
        </w:tc>
        <w:tc>
          <w:tcPr>
            <w:tcW w:w="284" w:type="dxa"/>
            <w:vAlign w:val="bottom"/>
          </w:tcPr>
          <w:p w14:paraId="128EC54E" w14:textId="77777777" w:rsidR="00AC464C" w:rsidRPr="00D20969" w:rsidRDefault="00AC464C" w:rsidP="00AC464C">
            <w:pPr>
              <w:tabs>
                <w:tab w:val="left" w:pos="851"/>
              </w:tabs>
              <w:ind w:right="170"/>
              <w:jc w:val="right"/>
              <w:rPr>
                <w:snapToGrid w:val="0"/>
              </w:rPr>
            </w:pPr>
          </w:p>
        </w:tc>
        <w:tc>
          <w:tcPr>
            <w:tcW w:w="1276" w:type="dxa"/>
            <w:vAlign w:val="bottom"/>
          </w:tcPr>
          <w:p w14:paraId="0A33F291" w14:textId="77777777" w:rsidR="00AC464C" w:rsidRPr="00D20969" w:rsidRDefault="00AC464C" w:rsidP="00AC464C">
            <w:pPr>
              <w:tabs>
                <w:tab w:val="left" w:pos="851"/>
              </w:tabs>
              <w:ind w:right="170"/>
              <w:jc w:val="right"/>
              <w:rPr>
                <w:snapToGrid w:val="0"/>
              </w:rPr>
            </w:pPr>
          </w:p>
        </w:tc>
        <w:tc>
          <w:tcPr>
            <w:tcW w:w="284" w:type="dxa"/>
            <w:vAlign w:val="bottom"/>
          </w:tcPr>
          <w:p w14:paraId="05ED651E" w14:textId="77777777" w:rsidR="00AC464C" w:rsidRPr="00D20969" w:rsidRDefault="00AC464C" w:rsidP="00AC464C">
            <w:pPr>
              <w:tabs>
                <w:tab w:val="left" w:pos="851"/>
              </w:tabs>
              <w:ind w:right="170"/>
              <w:jc w:val="right"/>
              <w:rPr>
                <w:snapToGrid w:val="0"/>
              </w:rPr>
            </w:pPr>
          </w:p>
        </w:tc>
        <w:tc>
          <w:tcPr>
            <w:tcW w:w="1276" w:type="dxa"/>
            <w:vAlign w:val="bottom"/>
          </w:tcPr>
          <w:p w14:paraId="7F4CEB77" w14:textId="77777777" w:rsidR="00AC464C" w:rsidRPr="00D20969" w:rsidRDefault="00AC464C" w:rsidP="00AC464C">
            <w:pPr>
              <w:tabs>
                <w:tab w:val="left" w:pos="851"/>
              </w:tabs>
              <w:ind w:right="170"/>
              <w:jc w:val="right"/>
              <w:rPr>
                <w:snapToGrid w:val="0"/>
              </w:rPr>
            </w:pPr>
          </w:p>
        </w:tc>
        <w:tc>
          <w:tcPr>
            <w:tcW w:w="284" w:type="dxa"/>
            <w:vAlign w:val="bottom"/>
          </w:tcPr>
          <w:p w14:paraId="44F21D94" w14:textId="77777777" w:rsidR="00AC464C" w:rsidRPr="00D20969" w:rsidRDefault="00AC464C" w:rsidP="00AC464C">
            <w:pPr>
              <w:tabs>
                <w:tab w:val="left" w:pos="851"/>
              </w:tabs>
              <w:ind w:right="170"/>
              <w:jc w:val="right"/>
              <w:rPr>
                <w:snapToGrid w:val="0"/>
              </w:rPr>
            </w:pPr>
          </w:p>
        </w:tc>
        <w:tc>
          <w:tcPr>
            <w:tcW w:w="1275" w:type="dxa"/>
            <w:vAlign w:val="bottom"/>
          </w:tcPr>
          <w:p w14:paraId="17659F98" w14:textId="77777777" w:rsidR="00AC464C" w:rsidRPr="00D20969" w:rsidRDefault="00AC464C" w:rsidP="00AC464C">
            <w:pPr>
              <w:tabs>
                <w:tab w:val="left" w:pos="851"/>
              </w:tabs>
              <w:ind w:right="170"/>
              <w:jc w:val="right"/>
              <w:rPr>
                <w:snapToGrid w:val="0"/>
              </w:rPr>
            </w:pPr>
          </w:p>
        </w:tc>
      </w:tr>
      <w:tr w:rsidR="00AC464C" w:rsidRPr="00D20969" w14:paraId="26B444A4" w14:textId="77777777" w:rsidTr="001D57FF">
        <w:trPr>
          <w:cantSplit/>
          <w:trHeight w:val="255"/>
        </w:trPr>
        <w:tc>
          <w:tcPr>
            <w:tcW w:w="3969" w:type="dxa"/>
            <w:vAlign w:val="bottom"/>
          </w:tcPr>
          <w:p w14:paraId="41FD3FB5" w14:textId="77777777" w:rsidR="00AC464C" w:rsidRPr="00D20969" w:rsidRDefault="00AC464C" w:rsidP="00AC464C">
            <w:pPr>
              <w:rPr>
                <w:rFonts w:ascii="Tele-GroteskEEBold" w:hAnsi="Tele-GroteskEEBold"/>
                <w:b/>
              </w:rPr>
            </w:pPr>
            <w:r w:rsidRPr="00D20969">
              <w:rPr>
                <w:rFonts w:ascii="Tele-GroteskEEBold" w:hAnsi="Tele-GroteskEEBold"/>
                <w:b/>
              </w:rPr>
              <w:t>Dlhodobý majetok</w:t>
            </w:r>
          </w:p>
        </w:tc>
        <w:tc>
          <w:tcPr>
            <w:tcW w:w="1276" w:type="dxa"/>
            <w:vAlign w:val="bottom"/>
          </w:tcPr>
          <w:p w14:paraId="2B81CF2F" w14:textId="77777777" w:rsidR="00AC464C" w:rsidRPr="00D20969" w:rsidRDefault="00AC464C" w:rsidP="00AC464C">
            <w:pPr>
              <w:tabs>
                <w:tab w:val="left" w:pos="851"/>
              </w:tabs>
              <w:ind w:right="170"/>
              <w:jc w:val="right"/>
              <w:rPr>
                <w:snapToGrid w:val="0"/>
              </w:rPr>
            </w:pPr>
          </w:p>
        </w:tc>
        <w:tc>
          <w:tcPr>
            <w:tcW w:w="284" w:type="dxa"/>
            <w:vAlign w:val="bottom"/>
          </w:tcPr>
          <w:p w14:paraId="2DF5FC0B" w14:textId="77777777" w:rsidR="00AC464C" w:rsidRPr="00D20969" w:rsidRDefault="00AC464C" w:rsidP="00AC464C">
            <w:pPr>
              <w:tabs>
                <w:tab w:val="left" w:pos="851"/>
              </w:tabs>
              <w:ind w:right="170"/>
              <w:jc w:val="right"/>
              <w:rPr>
                <w:snapToGrid w:val="0"/>
              </w:rPr>
            </w:pPr>
          </w:p>
        </w:tc>
        <w:tc>
          <w:tcPr>
            <w:tcW w:w="1276" w:type="dxa"/>
            <w:vAlign w:val="bottom"/>
          </w:tcPr>
          <w:p w14:paraId="50D2EDCA" w14:textId="77777777" w:rsidR="00AC464C" w:rsidRPr="00D20969" w:rsidRDefault="00AC464C" w:rsidP="00AC464C">
            <w:pPr>
              <w:tabs>
                <w:tab w:val="left" w:pos="851"/>
              </w:tabs>
              <w:ind w:right="170"/>
              <w:jc w:val="right"/>
              <w:rPr>
                <w:snapToGrid w:val="0"/>
              </w:rPr>
            </w:pPr>
          </w:p>
        </w:tc>
        <w:tc>
          <w:tcPr>
            <w:tcW w:w="284" w:type="dxa"/>
            <w:vAlign w:val="bottom"/>
          </w:tcPr>
          <w:p w14:paraId="46F93646" w14:textId="77777777" w:rsidR="00AC464C" w:rsidRPr="00D20969" w:rsidRDefault="00AC464C" w:rsidP="00AC464C">
            <w:pPr>
              <w:tabs>
                <w:tab w:val="left" w:pos="851"/>
              </w:tabs>
              <w:ind w:right="170"/>
              <w:jc w:val="right"/>
              <w:rPr>
                <w:snapToGrid w:val="0"/>
              </w:rPr>
            </w:pPr>
          </w:p>
        </w:tc>
        <w:tc>
          <w:tcPr>
            <w:tcW w:w="1276" w:type="dxa"/>
            <w:vAlign w:val="bottom"/>
          </w:tcPr>
          <w:p w14:paraId="61A3F7BD" w14:textId="77777777" w:rsidR="00AC464C" w:rsidRPr="00D20969" w:rsidRDefault="00AC464C" w:rsidP="00AC464C">
            <w:pPr>
              <w:tabs>
                <w:tab w:val="left" w:pos="851"/>
              </w:tabs>
              <w:ind w:right="170"/>
              <w:jc w:val="right"/>
              <w:rPr>
                <w:snapToGrid w:val="0"/>
              </w:rPr>
            </w:pPr>
          </w:p>
        </w:tc>
        <w:tc>
          <w:tcPr>
            <w:tcW w:w="284" w:type="dxa"/>
            <w:vAlign w:val="bottom"/>
          </w:tcPr>
          <w:p w14:paraId="6A640578" w14:textId="77777777" w:rsidR="00AC464C" w:rsidRPr="00D20969" w:rsidRDefault="00AC464C" w:rsidP="00AC464C">
            <w:pPr>
              <w:tabs>
                <w:tab w:val="left" w:pos="851"/>
              </w:tabs>
              <w:ind w:right="170"/>
              <w:jc w:val="right"/>
              <w:rPr>
                <w:snapToGrid w:val="0"/>
              </w:rPr>
            </w:pPr>
          </w:p>
        </w:tc>
        <w:tc>
          <w:tcPr>
            <w:tcW w:w="1275" w:type="dxa"/>
            <w:vAlign w:val="bottom"/>
          </w:tcPr>
          <w:p w14:paraId="1A32B772" w14:textId="77777777" w:rsidR="00AC464C" w:rsidRPr="00D20969" w:rsidRDefault="00AC464C" w:rsidP="00AC464C">
            <w:pPr>
              <w:tabs>
                <w:tab w:val="left" w:pos="851"/>
              </w:tabs>
              <w:ind w:right="170"/>
              <w:jc w:val="right"/>
              <w:rPr>
                <w:snapToGrid w:val="0"/>
              </w:rPr>
            </w:pPr>
          </w:p>
        </w:tc>
      </w:tr>
      <w:tr w:rsidR="00AC464C" w:rsidRPr="00D20969" w14:paraId="17E997EA" w14:textId="77777777" w:rsidTr="00156507">
        <w:trPr>
          <w:cantSplit/>
          <w:trHeight w:val="255"/>
        </w:trPr>
        <w:tc>
          <w:tcPr>
            <w:tcW w:w="3969" w:type="dxa"/>
            <w:vAlign w:val="bottom"/>
          </w:tcPr>
          <w:p w14:paraId="6CBA1234" w14:textId="77777777" w:rsidR="00AC464C" w:rsidRPr="00D20969" w:rsidRDefault="00AC464C" w:rsidP="00AC464C">
            <w:pPr>
              <w:rPr>
                <w:snapToGrid w:val="0"/>
              </w:rPr>
            </w:pPr>
            <w:r w:rsidRPr="00D20969">
              <w:rPr>
                <w:snapToGrid w:val="0"/>
              </w:rPr>
              <w:t>Dlhodobý hmotný majetok</w:t>
            </w:r>
          </w:p>
        </w:tc>
        <w:tc>
          <w:tcPr>
            <w:tcW w:w="1276" w:type="dxa"/>
            <w:vAlign w:val="bottom"/>
          </w:tcPr>
          <w:p w14:paraId="395951CC" w14:textId="77777777" w:rsidR="00AC464C" w:rsidRPr="00D20969" w:rsidRDefault="00AC464C" w:rsidP="00AC464C">
            <w:pPr>
              <w:pStyle w:val="TableRight03cm"/>
              <w:tabs>
                <w:tab w:val="left" w:pos="851"/>
              </w:tabs>
              <w:rPr>
                <w:snapToGrid w:val="0"/>
              </w:rPr>
            </w:pPr>
          </w:p>
        </w:tc>
        <w:tc>
          <w:tcPr>
            <w:tcW w:w="284" w:type="dxa"/>
            <w:vAlign w:val="bottom"/>
          </w:tcPr>
          <w:p w14:paraId="32A3D128" w14:textId="77777777" w:rsidR="00AC464C" w:rsidRPr="00D20969" w:rsidRDefault="00AC464C" w:rsidP="00AC464C">
            <w:pPr>
              <w:tabs>
                <w:tab w:val="left" w:pos="851"/>
              </w:tabs>
              <w:ind w:right="170"/>
              <w:jc w:val="right"/>
              <w:rPr>
                <w:snapToGrid w:val="0"/>
              </w:rPr>
            </w:pPr>
          </w:p>
        </w:tc>
        <w:tc>
          <w:tcPr>
            <w:tcW w:w="1276" w:type="dxa"/>
            <w:vAlign w:val="bottom"/>
          </w:tcPr>
          <w:p w14:paraId="519BC166" w14:textId="199D7C8B" w:rsidR="00AC464C" w:rsidRPr="00D20969" w:rsidRDefault="00AC464C" w:rsidP="00AC464C">
            <w:pPr>
              <w:ind w:right="170"/>
              <w:jc w:val="right"/>
              <w:rPr>
                <w:color w:val="000000"/>
                <w:szCs w:val="20"/>
              </w:rPr>
            </w:pPr>
            <w:r w:rsidRPr="00D20969">
              <w:rPr>
                <w:snapToGrid w:val="0"/>
              </w:rPr>
              <w:t>11</w:t>
            </w:r>
          </w:p>
        </w:tc>
        <w:tc>
          <w:tcPr>
            <w:tcW w:w="284" w:type="dxa"/>
            <w:vAlign w:val="bottom"/>
          </w:tcPr>
          <w:p w14:paraId="5F574609" w14:textId="77777777" w:rsidR="00AC464C" w:rsidRPr="00D20969" w:rsidRDefault="00AC464C" w:rsidP="00AC464C">
            <w:pPr>
              <w:tabs>
                <w:tab w:val="left" w:pos="851"/>
              </w:tabs>
              <w:ind w:right="170"/>
              <w:jc w:val="right"/>
              <w:rPr>
                <w:snapToGrid w:val="0"/>
              </w:rPr>
            </w:pPr>
          </w:p>
        </w:tc>
        <w:tc>
          <w:tcPr>
            <w:tcW w:w="1276" w:type="dxa"/>
          </w:tcPr>
          <w:p w14:paraId="3226BB42" w14:textId="2497E930" w:rsidR="00AC464C" w:rsidRPr="00D20969" w:rsidRDefault="00AC464C" w:rsidP="00AC464C">
            <w:pPr>
              <w:ind w:right="170"/>
              <w:jc w:val="right"/>
              <w:rPr>
                <w:color w:val="000000"/>
                <w:szCs w:val="20"/>
              </w:rPr>
            </w:pPr>
            <w:r w:rsidRPr="00D20969">
              <w:t>714 929</w:t>
            </w:r>
          </w:p>
        </w:tc>
        <w:tc>
          <w:tcPr>
            <w:tcW w:w="284" w:type="dxa"/>
            <w:vAlign w:val="bottom"/>
          </w:tcPr>
          <w:p w14:paraId="12EAB3B6" w14:textId="77777777" w:rsidR="00AC464C" w:rsidRPr="00D20969" w:rsidRDefault="00AC464C" w:rsidP="00AC464C">
            <w:pPr>
              <w:tabs>
                <w:tab w:val="left" w:pos="851"/>
              </w:tabs>
              <w:ind w:right="170"/>
              <w:jc w:val="right"/>
              <w:rPr>
                <w:snapToGrid w:val="0"/>
              </w:rPr>
            </w:pPr>
          </w:p>
        </w:tc>
        <w:tc>
          <w:tcPr>
            <w:tcW w:w="1275" w:type="dxa"/>
          </w:tcPr>
          <w:p w14:paraId="50FD13B3" w14:textId="73096C54" w:rsidR="00AC464C" w:rsidRPr="00D20969" w:rsidRDefault="00AC464C" w:rsidP="00AC464C">
            <w:pPr>
              <w:ind w:right="170"/>
              <w:jc w:val="right"/>
              <w:rPr>
                <w:color w:val="000000"/>
                <w:szCs w:val="20"/>
              </w:rPr>
            </w:pPr>
            <w:r w:rsidRPr="00D20969">
              <w:t>731 096</w:t>
            </w:r>
          </w:p>
        </w:tc>
      </w:tr>
      <w:tr w:rsidR="00AC464C" w:rsidRPr="00D20969" w14:paraId="0DD97CD0" w14:textId="77777777" w:rsidTr="00156507">
        <w:trPr>
          <w:cantSplit/>
          <w:trHeight w:val="255"/>
        </w:trPr>
        <w:tc>
          <w:tcPr>
            <w:tcW w:w="3969" w:type="dxa"/>
            <w:vAlign w:val="bottom"/>
          </w:tcPr>
          <w:p w14:paraId="7775B655" w14:textId="77777777" w:rsidR="00AC464C" w:rsidRPr="00D20969" w:rsidRDefault="00AC464C" w:rsidP="00AC464C">
            <w:pPr>
              <w:rPr>
                <w:snapToGrid w:val="0"/>
              </w:rPr>
            </w:pPr>
            <w:r w:rsidRPr="00D20969">
              <w:rPr>
                <w:snapToGrid w:val="0"/>
              </w:rPr>
              <w:t>Dlhodobý nehmotný majetok</w:t>
            </w:r>
          </w:p>
        </w:tc>
        <w:tc>
          <w:tcPr>
            <w:tcW w:w="1276" w:type="dxa"/>
            <w:vAlign w:val="bottom"/>
          </w:tcPr>
          <w:p w14:paraId="79E0E245" w14:textId="77777777" w:rsidR="00AC464C" w:rsidRPr="00D20969" w:rsidRDefault="00AC464C" w:rsidP="00AC464C">
            <w:pPr>
              <w:pStyle w:val="TableRight03cm"/>
              <w:tabs>
                <w:tab w:val="left" w:pos="851"/>
              </w:tabs>
              <w:rPr>
                <w:snapToGrid w:val="0"/>
              </w:rPr>
            </w:pPr>
          </w:p>
        </w:tc>
        <w:tc>
          <w:tcPr>
            <w:tcW w:w="284" w:type="dxa"/>
            <w:vAlign w:val="bottom"/>
          </w:tcPr>
          <w:p w14:paraId="435579F6" w14:textId="77777777" w:rsidR="00AC464C" w:rsidRPr="00D20969" w:rsidRDefault="00AC464C" w:rsidP="00AC464C">
            <w:pPr>
              <w:tabs>
                <w:tab w:val="left" w:pos="851"/>
              </w:tabs>
              <w:ind w:right="170"/>
              <w:jc w:val="right"/>
              <w:rPr>
                <w:snapToGrid w:val="0"/>
              </w:rPr>
            </w:pPr>
          </w:p>
        </w:tc>
        <w:tc>
          <w:tcPr>
            <w:tcW w:w="1276" w:type="dxa"/>
            <w:vAlign w:val="bottom"/>
          </w:tcPr>
          <w:p w14:paraId="4134A6D0" w14:textId="5E8FFBBD" w:rsidR="00AC464C" w:rsidRPr="00D20969" w:rsidRDefault="00AC464C" w:rsidP="00AC464C">
            <w:pPr>
              <w:ind w:right="170"/>
              <w:jc w:val="right"/>
              <w:rPr>
                <w:color w:val="000000"/>
                <w:szCs w:val="20"/>
              </w:rPr>
            </w:pPr>
            <w:r w:rsidRPr="00D20969">
              <w:rPr>
                <w:snapToGrid w:val="0"/>
              </w:rPr>
              <w:t>12</w:t>
            </w:r>
          </w:p>
        </w:tc>
        <w:tc>
          <w:tcPr>
            <w:tcW w:w="284" w:type="dxa"/>
            <w:vAlign w:val="bottom"/>
          </w:tcPr>
          <w:p w14:paraId="1BF0483D" w14:textId="77777777" w:rsidR="00AC464C" w:rsidRPr="00D20969" w:rsidRDefault="00AC464C" w:rsidP="00AC464C">
            <w:pPr>
              <w:tabs>
                <w:tab w:val="left" w:pos="851"/>
              </w:tabs>
              <w:ind w:right="170"/>
              <w:jc w:val="right"/>
              <w:rPr>
                <w:snapToGrid w:val="0"/>
              </w:rPr>
            </w:pPr>
          </w:p>
        </w:tc>
        <w:tc>
          <w:tcPr>
            <w:tcW w:w="1276" w:type="dxa"/>
          </w:tcPr>
          <w:p w14:paraId="6C101B5B" w14:textId="22441CE0" w:rsidR="00AC464C" w:rsidRPr="00D20969" w:rsidRDefault="00AC464C" w:rsidP="00AC464C">
            <w:pPr>
              <w:ind w:right="170"/>
              <w:jc w:val="right"/>
              <w:rPr>
                <w:color w:val="000000"/>
                <w:szCs w:val="20"/>
              </w:rPr>
            </w:pPr>
            <w:r w:rsidRPr="00D20969">
              <w:t>256 436</w:t>
            </w:r>
          </w:p>
        </w:tc>
        <w:tc>
          <w:tcPr>
            <w:tcW w:w="284" w:type="dxa"/>
            <w:vAlign w:val="bottom"/>
          </w:tcPr>
          <w:p w14:paraId="40F67209" w14:textId="77777777" w:rsidR="00AC464C" w:rsidRPr="00D20969" w:rsidRDefault="00AC464C" w:rsidP="00AC464C">
            <w:pPr>
              <w:tabs>
                <w:tab w:val="left" w:pos="851"/>
              </w:tabs>
              <w:ind w:right="170"/>
              <w:jc w:val="right"/>
              <w:rPr>
                <w:snapToGrid w:val="0"/>
              </w:rPr>
            </w:pPr>
          </w:p>
        </w:tc>
        <w:tc>
          <w:tcPr>
            <w:tcW w:w="1275" w:type="dxa"/>
          </w:tcPr>
          <w:p w14:paraId="4981A666" w14:textId="17E2D0BC" w:rsidR="00AC464C" w:rsidRPr="00D20969" w:rsidRDefault="00AC464C" w:rsidP="00AC464C">
            <w:pPr>
              <w:ind w:right="170"/>
              <w:jc w:val="right"/>
              <w:rPr>
                <w:color w:val="000000"/>
                <w:szCs w:val="20"/>
              </w:rPr>
            </w:pPr>
            <w:r w:rsidRPr="00D20969">
              <w:t>278 814</w:t>
            </w:r>
          </w:p>
        </w:tc>
      </w:tr>
      <w:tr w:rsidR="00AC464C" w:rsidRPr="00D20969" w14:paraId="1CD3AEFE" w14:textId="77777777" w:rsidTr="00156507">
        <w:trPr>
          <w:cantSplit/>
          <w:trHeight w:val="255"/>
        </w:trPr>
        <w:tc>
          <w:tcPr>
            <w:tcW w:w="3969" w:type="dxa"/>
            <w:vAlign w:val="bottom"/>
          </w:tcPr>
          <w:p w14:paraId="6B95DE4C" w14:textId="77777777" w:rsidR="00AC464C" w:rsidRPr="00D20969" w:rsidRDefault="00AC464C" w:rsidP="00AC464C">
            <w:pPr>
              <w:rPr>
                <w:snapToGrid w:val="0"/>
              </w:rPr>
            </w:pPr>
            <w:r w:rsidRPr="00D20969">
              <w:rPr>
                <w:snapToGrid w:val="0"/>
              </w:rPr>
              <w:t>Podiely v dcérskych spoločnostiach</w:t>
            </w:r>
          </w:p>
        </w:tc>
        <w:tc>
          <w:tcPr>
            <w:tcW w:w="1276" w:type="dxa"/>
            <w:vAlign w:val="bottom"/>
          </w:tcPr>
          <w:p w14:paraId="6F7E064A" w14:textId="77777777" w:rsidR="00AC464C" w:rsidRPr="00D20969" w:rsidRDefault="00AC464C" w:rsidP="00AC464C">
            <w:pPr>
              <w:tabs>
                <w:tab w:val="left" w:pos="851"/>
              </w:tabs>
              <w:ind w:right="170"/>
              <w:jc w:val="right"/>
              <w:rPr>
                <w:snapToGrid w:val="0"/>
              </w:rPr>
            </w:pPr>
          </w:p>
        </w:tc>
        <w:tc>
          <w:tcPr>
            <w:tcW w:w="284" w:type="dxa"/>
            <w:vAlign w:val="bottom"/>
          </w:tcPr>
          <w:p w14:paraId="50C42850" w14:textId="77777777" w:rsidR="00AC464C" w:rsidRPr="00D20969" w:rsidRDefault="00AC464C" w:rsidP="00AC464C">
            <w:pPr>
              <w:tabs>
                <w:tab w:val="left" w:pos="851"/>
              </w:tabs>
              <w:ind w:right="170"/>
              <w:jc w:val="right"/>
              <w:rPr>
                <w:snapToGrid w:val="0"/>
              </w:rPr>
            </w:pPr>
          </w:p>
        </w:tc>
        <w:tc>
          <w:tcPr>
            <w:tcW w:w="1276" w:type="dxa"/>
            <w:vAlign w:val="bottom"/>
          </w:tcPr>
          <w:p w14:paraId="104B6067" w14:textId="34F0B425" w:rsidR="00AC464C" w:rsidRPr="00D20969" w:rsidRDefault="00AC464C" w:rsidP="00AC464C">
            <w:pPr>
              <w:ind w:right="170"/>
              <w:jc w:val="right"/>
              <w:rPr>
                <w:color w:val="000000"/>
                <w:szCs w:val="20"/>
              </w:rPr>
            </w:pPr>
            <w:r w:rsidRPr="00D20969">
              <w:rPr>
                <w:snapToGrid w:val="0"/>
              </w:rPr>
              <w:t>14</w:t>
            </w:r>
          </w:p>
        </w:tc>
        <w:tc>
          <w:tcPr>
            <w:tcW w:w="284" w:type="dxa"/>
            <w:vAlign w:val="bottom"/>
          </w:tcPr>
          <w:p w14:paraId="36BE1301" w14:textId="77777777" w:rsidR="00AC464C" w:rsidRPr="00D20969" w:rsidRDefault="00AC464C" w:rsidP="00AC464C">
            <w:pPr>
              <w:tabs>
                <w:tab w:val="left" w:pos="851"/>
              </w:tabs>
              <w:ind w:right="170"/>
              <w:jc w:val="right"/>
              <w:rPr>
                <w:snapToGrid w:val="0"/>
              </w:rPr>
            </w:pPr>
          </w:p>
        </w:tc>
        <w:tc>
          <w:tcPr>
            <w:tcW w:w="1276" w:type="dxa"/>
          </w:tcPr>
          <w:p w14:paraId="34EBE10F" w14:textId="6FB85027" w:rsidR="00AC464C" w:rsidRPr="00D20969" w:rsidRDefault="00AC464C" w:rsidP="00AC464C">
            <w:pPr>
              <w:ind w:right="170"/>
              <w:jc w:val="right"/>
              <w:rPr>
                <w:color w:val="000000"/>
                <w:szCs w:val="20"/>
              </w:rPr>
            </w:pPr>
            <w:r w:rsidRPr="00D20969">
              <w:t>69 158</w:t>
            </w:r>
          </w:p>
        </w:tc>
        <w:tc>
          <w:tcPr>
            <w:tcW w:w="284" w:type="dxa"/>
            <w:vAlign w:val="bottom"/>
          </w:tcPr>
          <w:p w14:paraId="5825D22B" w14:textId="77777777" w:rsidR="00AC464C" w:rsidRPr="00D20969" w:rsidRDefault="00AC464C" w:rsidP="00AC464C">
            <w:pPr>
              <w:tabs>
                <w:tab w:val="left" w:pos="851"/>
              </w:tabs>
              <w:ind w:right="170"/>
              <w:jc w:val="right"/>
              <w:rPr>
                <w:snapToGrid w:val="0"/>
              </w:rPr>
            </w:pPr>
          </w:p>
        </w:tc>
        <w:tc>
          <w:tcPr>
            <w:tcW w:w="1275" w:type="dxa"/>
          </w:tcPr>
          <w:p w14:paraId="3DFC8DAB" w14:textId="71CDCD8D" w:rsidR="00AC464C" w:rsidRPr="00D20969" w:rsidRDefault="00AC464C" w:rsidP="00AC464C">
            <w:pPr>
              <w:ind w:right="170"/>
              <w:jc w:val="right"/>
              <w:rPr>
                <w:color w:val="000000"/>
                <w:szCs w:val="20"/>
              </w:rPr>
            </w:pPr>
            <w:r w:rsidRPr="00D20969">
              <w:t>69 098</w:t>
            </w:r>
          </w:p>
        </w:tc>
      </w:tr>
      <w:tr w:rsidR="00AC464C" w:rsidRPr="00D20969" w14:paraId="364F7199" w14:textId="77777777" w:rsidTr="00156507">
        <w:trPr>
          <w:cantSplit/>
          <w:trHeight w:val="255"/>
        </w:trPr>
        <w:tc>
          <w:tcPr>
            <w:tcW w:w="3969" w:type="dxa"/>
            <w:vAlign w:val="bottom"/>
          </w:tcPr>
          <w:p w14:paraId="7FECFFE4" w14:textId="77777777" w:rsidR="00AC464C" w:rsidRPr="00D20969" w:rsidRDefault="00AC464C" w:rsidP="00AC464C">
            <w:pPr>
              <w:tabs>
                <w:tab w:val="left" w:pos="851"/>
              </w:tabs>
              <w:ind w:right="170"/>
              <w:rPr>
                <w:snapToGrid w:val="0"/>
              </w:rPr>
            </w:pPr>
            <w:r w:rsidRPr="00D20969">
              <w:rPr>
                <w:snapToGrid w:val="0"/>
              </w:rPr>
              <w:t xml:space="preserve">Iné pohľadávky </w:t>
            </w:r>
          </w:p>
        </w:tc>
        <w:tc>
          <w:tcPr>
            <w:tcW w:w="1276" w:type="dxa"/>
            <w:vAlign w:val="bottom"/>
          </w:tcPr>
          <w:p w14:paraId="4221C1D1" w14:textId="77777777" w:rsidR="00AC464C" w:rsidRPr="00D20969" w:rsidRDefault="00AC464C" w:rsidP="00AC464C">
            <w:pPr>
              <w:tabs>
                <w:tab w:val="left" w:pos="851"/>
              </w:tabs>
              <w:ind w:right="170"/>
              <w:jc w:val="right"/>
              <w:rPr>
                <w:snapToGrid w:val="0"/>
              </w:rPr>
            </w:pPr>
          </w:p>
        </w:tc>
        <w:tc>
          <w:tcPr>
            <w:tcW w:w="284" w:type="dxa"/>
            <w:vAlign w:val="bottom"/>
          </w:tcPr>
          <w:p w14:paraId="24154FA9" w14:textId="77777777" w:rsidR="00AC464C" w:rsidRPr="00D20969" w:rsidRDefault="00AC464C" w:rsidP="00AC464C">
            <w:pPr>
              <w:tabs>
                <w:tab w:val="left" w:pos="851"/>
              </w:tabs>
              <w:ind w:right="170"/>
              <w:jc w:val="right"/>
              <w:rPr>
                <w:snapToGrid w:val="0"/>
              </w:rPr>
            </w:pPr>
          </w:p>
        </w:tc>
        <w:tc>
          <w:tcPr>
            <w:tcW w:w="1276" w:type="dxa"/>
            <w:vAlign w:val="bottom"/>
          </w:tcPr>
          <w:p w14:paraId="609DCCFA" w14:textId="4695E511" w:rsidR="00AC464C" w:rsidRPr="00D20969" w:rsidRDefault="00AC464C" w:rsidP="00AC464C">
            <w:pPr>
              <w:ind w:right="170"/>
              <w:jc w:val="right"/>
              <w:rPr>
                <w:color w:val="000000"/>
                <w:szCs w:val="20"/>
              </w:rPr>
            </w:pPr>
            <w:r w:rsidRPr="00D20969">
              <w:rPr>
                <w:snapToGrid w:val="0"/>
              </w:rPr>
              <w:t>15</w:t>
            </w:r>
          </w:p>
        </w:tc>
        <w:tc>
          <w:tcPr>
            <w:tcW w:w="284" w:type="dxa"/>
            <w:vAlign w:val="bottom"/>
          </w:tcPr>
          <w:p w14:paraId="20CD70B5" w14:textId="77777777" w:rsidR="00AC464C" w:rsidRPr="00D20969" w:rsidRDefault="00AC464C" w:rsidP="00AC464C">
            <w:pPr>
              <w:tabs>
                <w:tab w:val="left" w:pos="851"/>
              </w:tabs>
              <w:ind w:right="170"/>
              <w:jc w:val="right"/>
              <w:rPr>
                <w:snapToGrid w:val="0"/>
              </w:rPr>
            </w:pPr>
          </w:p>
        </w:tc>
        <w:tc>
          <w:tcPr>
            <w:tcW w:w="1276" w:type="dxa"/>
          </w:tcPr>
          <w:p w14:paraId="04699A16" w14:textId="38994CF3" w:rsidR="00AC464C" w:rsidRPr="00D20969" w:rsidRDefault="00AC464C" w:rsidP="00AC464C">
            <w:pPr>
              <w:ind w:right="170"/>
              <w:jc w:val="right"/>
              <w:rPr>
                <w:color w:val="000000"/>
                <w:szCs w:val="20"/>
              </w:rPr>
            </w:pPr>
            <w:r w:rsidRPr="00D20969">
              <w:t>1 634</w:t>
            </w:r>
          </w:p>
        </w:tc>
        <w:tc>
          <w:tcPr>
            <w:tcW w:w="284" w:type="dxa"/>
            <w:vAlign w:val="bottom"/>
          </w:tcPr>
          <w:p w14:paraId="6248F8A9" w14:textId="77777777" w:rsidR="00AC464C" w:rsidRPr="00D20969" w:rsidRDefault="00AC464C" w:rsidP="00AC464C">
            <w:pPr>
              <w:tabs>
                <w:tab w:val="left" w:pos="851"/>
              </w:tabs>
              <w:ind w:right="170"/>
              <w:jc w:val="right"/>
              <w:rPr>
                <w:snapToGrid w:val="0"/>
              </w:rPr>
            </w:pPr>
          </w:p>
        </w:tc>
        <w:tc>
          <w:tcPr>
            <w:tcW w:w="1275" w:type="dxa"/>
          </w:tcPr>
          <w:p w14:paraId="24784DDA" w14:textId="44A5E15D" w:rsidR="00AC464C" w:rsidRPr="00D20969" w:rsidRDefault="00AC464C" w:rsidP="00AC464C">
            <w:pPr>
              <w:ind w:right="170"/>
              <w:jc w:val="right"/>
              <w:rPr>
                <w:color w:val="000000"/>
                <w:szCs w:val="20"/>
              </w:rPr>
            </w:pPr>
            <w:r w:rsidRPr="00D20969">
              <w:t>1 240</w:t>
            </w:r>
          </w:p>
        </w:tc>
      </w:tr>
      <w:tr w:rsidR="00AC464C" w:rsidRPr="00D20969" w14:paraId="1760A028" w14:textId="77777777" w:rsidTr="00156507">
        <w:trPr>
          <w:cantSplit/>
          <w:trHeight w:val="255"/>
        </w:trPr>
        <w:tc>
          <w:tcPr>
            <w:tcW w:w="3969" w:type="dxa"/>
            <w:vAlign w:val="bottom"/>
          </w:tcPr>
          <w:p w14:paraId="20C5C669" w14:textId="77777777" w:rsidR="00AC464C" w:rsidRPr="00D20969" w:rsidRDefault="00AC464C" w:rsidP="00AC464C">
            <w:pPr>
              <w:tabs>
                <w:tab w:val="left" w:pos="851"/>
              </w:tabs>
              <w:ind w:right="170"/>
              <w:rPr>
                <w:snapToGrid w:val="0"/>
              </w:rPr>
            </w:pPr>
            <w:r w:rsidRPr="00D20969">
              <w:rPr>
                <w:snapToGrid w:val="0"/>
              </w:rPr>
              <w:t>Náklady budúcich období a ostatné aktíva</w:t>
            </w:r>
          </w:p>
        </w:tc>
        <w:tc>
          <w:tcPr>
            <w:tcW w:w="1276" w:type="dxa"/>
            <w:vAlign w:val="bottom"/>
          </w:tcPr>
          <w:p w14:paraId="5E597D17" w14:textId="77777777" w:rsidR="00AC464C" w:rsidRPr="00D20969" w:rsidRDefault="00AC464C" w:rsidP="00AC464C">
            <w:pPr>
              <w:tabs>
                <w:tab w:val="left" w:pos="851"/>
              </w:tabs>
              <w:ind w:right="170"/>
              <w:jc w:val="right"/>
              <w:rPr>
                <w:snapToGrid w:val="0"/>
              </w:rPr>
            </w:pPr>
          </w:p>
        </w:tc>
        <w:tc>
          <w:tcPr>
            <w:tcW w:w="284" w:type="dxa"/>
            <w:vAlign w:val="bottom"/>
          </w:tcPr>
          <w:p w14:paraId="2A20B81E" w14:textId="77777777" w:rsidR="00AC464C" w:rsidRPr="00D20969" w:rsidRDefault="00AC464C" w:rsidP="00AC464C">
            <w:pPr>
              <w:tabs>
                <w:tab w:val="left" w:pos="851"/>
              </w:tabs>
              <w:ind w:right="170"/>
              <w:jc w:val="right"/>
              <w:rPr>
                <w:snapToGrid w:val="0"/>
              </w:rPr>
            </w:pPr>
          </w:p>
        </w:tc>
        <w:tc>
          <w:tcPr>
            <w:tcW w:w="1276" w:type="dxa"/>
            <w:vAlign w:val="bottom"/>
          </w:tcPr>
          <w:p w14:paraId="44442BCB" w14:textId="3228FE33" w:rsidR="00AC464C" w:rsidRPr="00D20969" w:rsidRDefault="00AC464C" w:rsidP="00AC464C">
            <w:pPr>
              <w:ind w:right="170"/>
              <w:jc w:val="right"/>
              <w:rPr>
                <w:color w:val="000000"/>
                <w:szCs w:val="20"/>
              </w:rPr>
            </w:pPr>
            <w:r w:rsidRPr="00D20969">
              <w:rPr>
                <w:snapToGrid w:val="0"/>
              </w:rPr>
              <w:t>16</w:t>
            </w:r>
          </w:p>
        </w:tc>
        <w:tc>
          <w:tcPr>
            <w:tcW w:w="284" w:type="dxa"/>
            <w:vAlign w:val="bottom"/>
          </w:tcPr>
          <w:p w14:paraId="0650DCDF" w14:textId="77777777" w:rsidR="00AC464C" w:rsidRPr="00D20969" w:rsidRDefault="00AC464C" w:rsidP="00AC464C">
            <w:pPr>
              <w:tabs>
                <w:tab w:val="left" w:pos="851"/>
              </w:tabs>
              <w:ind w:right="170"/>
              <w:jc w:val="right"/>
              <w:rPr>
                <w:snapToGrid w:val="0"/>
              </w:rPr>
            </w:pPr>
          </w:p>
        </w:tc>
        <w:tc>
          <w:tcPr>
            <w:tcW w:w="1276" w:type="dxa"/>
            <w:tcBorders>
              <w:bottom w:val="single" w:sz="4" w:space="0" w:color="auto"/>
            </w:tcBorders>
          </w:tcPr>
          <w:p w14:paraId="67360D7C" w14:textId="1A48F5F3" w:rsidR="00AC464C" w:rsidRPr="00D20969" w:rsidRDefault="00AC464C" w:rsidP="00AC464C">
            <w:pPr>
              <w:ind w:right="170"/>
              <w:jc w:val="right"/>
              <w:rPr>
                <w:color w:val="000000"/>
                <w:szCs w:val="20"/>
              </w:rPr>
            </w:pPr>
            <w:r w:rsidRPr="00D20969">
              <w:t>13 555</w:t>
            </w:r>
          </w:p>
        </w:tc>
        <w:tc>
          <w:tcPr>
            <w:tcW w:w="284" w:type="dxa"/>
            <w:vAlign w:val="bottom"/>
          </w:tcPr>
          <w:p w14:paraId="1FB029E9" w14:textId="77777777" w:rsidR="00AC464C" w:rsidRPr="00D20969" w:rsidRDefault="00AC464C" w:rsidP="00AC464C">
            <w:pPr>
              <w:tabs>
                <w:tab w:val="left" w:pos="851"/>
              </w:tabs>
              <w:ind w:right="170"/>
              <w:jc w:val="right"/>
              <w:rPr>
                <w:snapToGrid w:val="0"/>
              </w:rPr>
            </w:pPr>
          </w:p>
        </w:tc>
        <w:tc>
          <w:tcPr>
            <w:tcW w:w="1275" w:type="dxa"/>
            <w:tcBorders>
              <w:bottom w:val="single" w:sz="4" w:space="0" w:color="auto"/>
            </w:tcBorders>
          </w:tcPr>
          <w:p w14:paraId="44449DA5" w14:textId="291944EC" w:rsidR="00AC464C" w:rsidRPr="00D20969" w:rsidRDefault="00AC464C" w:rsidP="00AC464C">
            <w:pPr>
              <w:ind w:right="170"/>
              <w:jc w:val="right"/>
              <w:rPr>
                <w:color w:val="000000"/>
                <w:szCs w:val="20"/>
              </w:rPr>
            </w:pPr>
            <w:r w:rsidRPr="00D20969">
              <w:t>13 091</w:t>
            </w:r>
          </w:p>
        </w:tc>
      </w:tr>
      <w:tr w:rsidR="00AC464C" w:rsidRPr="00D20969" w14:paraId="2459D2B8" w14:textId="77777777" w:rsidTr="00156507">
        <w:trPr>
          <w:cantSplit/>
          <w:trHeight w:val="255"/>
        </w:trPr>
        <w:tc>
          <w:tcPr>
            <w:tcW w:w="3969" w:type="dxa"/>
            <w:vAlign w:val="bottom"/>
          </w:tcPr>
          <w:p w14:paraId="70ECD081" w14:textId="77777777" w:rsidR="00AC464C" w:rsidRPr="00D20969" w:rsidRDefault="00AC464C" w:rsidP="00AC464C">
            <w:pPr>
              <w:tabs>
                <w:tab w:val="left" w:pos="851"/>
              </w:tabs>
              <w:ind w:right="170"/>
              <w:rPr>
                <w:snapToGrid w:val="0"/>
              </w:rPr>
            </w:pPr>
          </w:p>
        </w:tc>
        <w:tc>
          <w:tcPr>
            <w:tcW w:w="1276" w:type="dxa"/>
            <w:vAlign w:val="bottom"/>
          </w:tcPr>
          <w:p w14:paraId="4807EAFC" w14:textId="77777777" w:rsidR="00AC464C" w:rsidRPr="00D20969" w:rsidRDefault="00AC464C" w:rsidP="00AC464C">
            <w:pPr>
              <w:tabs>
                <w:tab w:val="left" w:pos="851"/>
              </w:tabs>
              <w:ind w:right="170"/>
              <w:jc w:val="right"/>
              <w:rPr>
                <w:snapToGrid w:val="0"/>
              </w:rPr>
            </w:pPr>
          </w:p>
        </w:tc>
        <w:tc>
          <w:tcPr>
            <w:tcW w:w="284" w:type="dxa"/>
            <w:vAlign w:val="bottom"/>
          </w:tcPr>
          <w:p w14:paraId="72CEA4C7" w14:textId="77777777" w:rsidR="00AC464C" w:rsidRPr="00D20969" w:rsidRDefault="00AC464C" w:rsidP="00AC464C">
            <w:pPr>
              <w:tabs>
                <w:tab w:val="left" w:pos="851"/>
              </w:tabs>
              <w:ind w:right="170"/>
              <w:jc w:val="right"/>
              <w:rPr>
                <w:snapToGrid w:val="0"/>
              </w:rPr>
            </w:pPr>
          </w:p>
        </w:tc>
        <w:tc>
          <w:tcPr>
            <w:tcW w:w="1276" w:type="dxa"/>
            <w:vAlign w:val="bottom"/>
          </w:tcPr>
          <w:p w14:paraId="7C946152" w14:textId="77777777" w:rsidR="00AC464C" w:rsidRPr="00D20969" w:rsidRDefault="00AC464C" w:rsidP="00AC464C">
            <w:pPr>
              <w:ind w:right="170"/>
              <w:jc w:val="right"/>
              <w:rPr>
                <w:color w:val="000000"/>
                <w:szCs w:val="20"/>
              </w:rPr>
            </w:pPr>
          </w:p>
        </w:tc>
        <w:tc>
          <w:tcPr>
            <w:tcW w:w="284" w:type="dxa"/>
            <w:vAlign w:val="bottom"/>
          </w:tcPr>
          <w:p w14:paraId="636690E1" w14:textId="77777777" w:rsidR="00AC464C" w:rsidRPr="00D20969" w:rsidRDefault="00AC464C" w:rsidP="00AC464C">
            <w:pPr>
              <w:tabs>
                <w:tab w:val="left" w:pos="851"/>
              </w:tabs>
              <w:ind w:right="170"/>
              <w:jc w:val="right"/>
              <w:rPr>
                <w:snapToGrid w:val="0"/>
              </w:rPr>
            </w:pPr>
          </w:p>
        </w:tc>
        <w:tc>
          <w:tcPr>
            <w:tcW w:w="1276" w:type="dxa"/>
            <w:tcBorders>
              <w:top w:val="single" w:sz="4" w:space="0" w:color="auto"/>
              <w:bottom w:val="single" w:sz="4" w:space="0" w:color="auto"/>
            </w:tcBorders>
          </w:tcPr>
          <w:p w14:paraId="70D0FEF2" w14:textId="7AF54104" w:rsidR="00AC464C" w:rsidRPr="00D20969" w:rsidRDefault="00AC464C" w:rsidP="00AC464C">
            <w:pPr>
              <w:ind w:right="170"/>
              <w:jc w:val="right"/>
              <w:rPr>
                <w:color w:val="000000"/>
                <w:szCs w:val="20"/>
              </w:rPr>
            </w:pPr>
            <w:r w:rsidRPr="00D20969">
              <w:t>1 055 712</w:t>
            </w:r>
          </w:p>
        </w:tc>
        <w:tc>
          <w:tcPr>
            <w:tcW w:w="284" w:type="dxa"/>
            <w:vAlign w:val="bottom"/>
          </w:tcPr>
          <w:p w14:paraId="1CD189BF" w14:textId="77777777" w:rsidR="00AC464C" w:rsidRPr="00D20969" w:rsidRDefault="00AC464C" w:rsidP="00AC464C">
            <w:pPr>
              <w:tabs>
                <w:tab w:val="left" w:pos="851"/>
              </w:tabs>
              <w:ind w:right="170"/>
              <w:jc w:val="right"/>
              <w:rPr>
                <w:snapToGrid w:val="0"/>
              </w:rPr>
            </w:pPr>
          </w:p>
        </w:tc>
        <w:tc>
          <w:tcPr>
            <w:tcW w:w="1275" w:type="dxa"/>
            <w:tcBorders>
              <w:top w:val="single" w:sz="4" w:space="0" w:color="auto"/>
              <w:bottom w:val="single" w:sz="4" w:space="0" w:color="auto"/>
            </w:tcBorders>
          </w:tcPr>
          <w:p w14:paraId="2D9E135E" w14:textId="59A29D2D" w:rsidR="00AC464C" w:rsidRPr="00D20969" w:rsidRDefault="00AC464C" w:rsidP="00AC464C">
            <w:pPr>
              <w:ind w:right="170"/>
              <w:jc w:val="right"/>
              <w:rPr>
                <w:color w:val="000000"/>
                <w:szCs w:val="20"/>
              </w:rPr>
            </w:pPr>
            <w:r w:rsidRPr="00D20969">
              <w:t>1 093 339</w:t>
            </w:r>
          </w:p>
        </w:tc>
      </w:tr>
      <w:tr w:rsidR="00AC464C" w:rsidRPr="00D20969" w14:paraId="61B74204" w14:textId="77777777" w:rsidTr="00156507">
        <w:trPr>
          <w:cantSplit/>
          <w:trHeight w:val="255"/>
        </w:trPr>
        <w:tc>
          <w:tcPr>
            <w:tcW w:w="3969" w:type="dxa"/>
            <w:vAlign w:val="bottom"/>
          </w:tcPr>
          <w:p w14:paraId="24F5A0F5" w14:textId="77777777" w:rsidR="00AC464C" w:rsidRPr="00D20969" w:rsidRDefault="00AC464C" w:rsidP="00AC464C">
            <w:pPr>
              <w:tabs>
                <w:tab w:val="left" w:pos="851"/>
              </w:tabs>
              <w:ind w:right="170"/>
              <w:rPr>
                <w:b/>
              </w:rPr>
            </w:pPr>
            <w:r w:rsidRPr="00D20969">
              <w:rPr>
                <w:rFonts w:ascii="Tele-GroteskEEBold" w:hAnsi="Tele-GroteskEEBold"/>
                <w:b/>
              </w:rPr>
              <w:t>Krátkodobý majetok</w:t>
            </w:r>
          </w:p>
        </w:tc>
        <w:tc>
          <w:tcPr>
            <w:tcW w:w="1276" w:type="dxa"/>
            <w:vAlign w:val="bottom"/>
          </w:tcPr>
          <w:p w14:paraId="7E2C8EBF" w14:textId="77777777" w:rsidR="00AC464C" w:rsidRPr="00D20969" w:rsidRDefault="00AC464C" w:rsidP="00AC464C">
            <w:pPr>
              <w:tabs>
                <w:tab w:val="left" w:pos="851"/>
              </w:tabs>
              <w:ind w:right="170"/>
              <w:jc w:val="right"/>
              <w:rPr>
                <w:snapToGrid w:val="0"/>
              </w:rPr>
            </w:pPr>
          </w:p>
        </w:tc>
        <w:tc>
          <w:tcPr>
            <w:tcW w:w="284" w:type="dxa"/>
            <w:vAlign w:val="bottom"/>
          </w:tcPr>
          <w:p w14:paraId="0E6D3AFD" w14:textId="77777777" w:rsidR="00AC464C" w:rsidRPr="00D20969" w:rsidRDefault="00AC464C" w:rsidP="00AC464C">
            <w:pPr>
              <w:tabs>
                <w:tab w:val="left" w:pos="851"/>
              </w:tabs>
              <w:ind w:right="170"/>
              <w:jc w:val="right"/>
              <w:rPr>
                <w:snapToGrid w:val="0"/>
              </w:rPr>
            </w:pPr>
          </w:p>
        </w:tc>
        <w:tc>
          <w:tcPr>
            <w:tcW w:w="1276" w:type="dxa"/>
            <w:vAlign w:val="bottom"/>
          </w:tcPr>
          <w:p w14:paraId="0F7CAA4B" w14:textId="77777777" w:rsidR="00AC464C" w:rsidRPr="00D20969" w:rsidRDefault="00AC464C" w:rsidP="00AC464C">
            <w:pPr>
              <w:ind w:right="170"/>
              <w:jc w:val="right"/>
              <w:rPr>
                <w:color w:val="000000"/>
                <w:szCs w:val="20"/>
              </w:rPr>
            </w:pPr>
          </w:p>
        </w:tc>
        <w:tc>
          <w:tcPr>
            <w:tcW w:w="284" w:type="dxa"/>
            <w:vAlign w:val="bottom"/>
          </w:tcPr>
          <w:p w14:paraId="3C9DC36E" w14:textId="77777777" w:rsidR="00AC464C" w:rsidRPr="00D20969" w:rsidRDefault="00AC464C" w:rsidP="00AC464C">
            <w:pPr>
              <w:tabs>
                <w:tab w:val="left" w:pos="851"/>
              </w:tabs>
              <w:ind w:right="170"/>
              <w:jc w:val="right"/>
              <w:rPr>
                <w:snapToGrid w:val="0"/>
              </w:rPr>
            </w:pPr>
          </w:p>
        </w:tc>
        <w:tc>
          <w:tcPr>
            <w:tcW w:w="1276" w:type="dxa"/>
            <w:tcBorders>
              <w:top w:val="single" w:sz="4" w:space="0" w:color="auto"/>
            </w:tcBorders>
            <w:vAlign w:val="bottom"/>
          </w:tcPr>
          <w:p w14:paraId="0B5F380B" w14:textId="77777777" w:rsidR="00AC464C" w:rsidRPr="00D20969" w:rsidRDefault="00AC464C" w:rsidP="00AC464C">
            <w:pPr>
              <w:ind w:right="170"/>
              <w:jc w:val="right"/>
              <w:rPr>
                <w:color w:val="000000"/>
                <w:szCs w:val="20"/>
              </w:rPr>
            </w:pPr>
          </w:p>
        </w:tc>
        <w:tc>
          <w:tcPr>
            <w:tcW w:w="284" w:type="dxa"/>
            <w:vAlign w:val="bottom"/>
          </w:tcPr>
          <w:p w14:paraId="5EF5B2BE" w14:textId="77777777" w:rsidR="00AC464C" w:rsidRPr="00D20969" w:rsidRDefault="00AC464C" w:rsidP="00AC464C">
            <w:pPr>
              <w:tabs>
                <w:tab w:val="left" w:pos="851"/>
              </w:tabs>
              <w:ind w:right="170"/>
              <w:jc w:val="right"/>
              <w:rPr>
                <w:snapToGrid w:val="0"/>
              </w:rPr>
            </w:pPr>
          </w:p>
        </w:tc>
        <w:tc>
          <w:tcPr>
            <w:tcW w:w="1275" w:type="dxa"/>
            <w:tcBorders>
              <w:top w:val="single" w:sz="4" w:space="0" w:color="auto"/>
            </w:tcBorders>
          </w:tcPr>
          <w:p w14:paraId="12D71E6F" w14:textId="77777777" w:rsidR="00AC464C" w:rsidRPr="00D20969" w:rsidRDefault="00AC464C" w:rsidP="00AC464C">
            <w:pPr>
              <w:ind w:right="170"/>
              <w:jc w:val="right"/>
              <w:rPr>
                <w:color w:val="000000"/>
                <w:szCs w:val="20"/>
              </w:rPr>
            </w:pPr>
          </w:p>
        </w:tc>
      </w:tr>
      <w:tr w:rsidR="00AC464C" w:rsidRPr="00D20969" w14:paraId="60ED6B2D" w14:textId="77777777" w:rsidTr="00156507">
        <w:trPr>
          <w:cantSplit/>
          <w:trHeight w:val="255"/>
        </w:trPr>
        <w:tc>
          <w:tcPr>
            <w:tcW w:w="3969" w:type="dxa"/>
            <w:vAlign w:val="bottom"/>
          </w:tcPr>
          <w:p w14:paraId="4E6C8E69" w14:textId="77777777" w:rsidR="00AC464C" w:rsidRPr="00D20969" w:rsidRDefault="00AC464C" w:rsidP="00AC464C">
            <w:pPr>
              <w:tabs>
                <w:tab w:val="left" w:pos="851"/>
              </w:tabs>
              <w:ind w:right="170"/>
              <w:rPr>
                <w:snapToGrid w:val="0"/>
              </w:rPr>
            </w:pPr>
            <w:r w:rsidRPr="00D20969">
              <w:rPr>
                <w:snapToGrid w:val="0"/>
              </w:rPr>
              <w:t>Zásoby</w:t>
            </w:r>
          </w:p>
        </w:tc>
        <w:tc>
          <w:tcPr>
            <w:tcW w:w="1276" w:type="dxa"/>
            <w:vAlign w:val="bottom"/>
          </w:tcPr>
          <w:p w14:paraId="35A02EC2" w14:textId="77777777" w:rsidR="00AC464C" w:rsidRPr="00D20969" w:rsidRDefault="00AC464C" w:rsidP="00AC464C">
            <w:pPr>
              <w:pStyle w:val="TableRight03cm"/>
              <w:tabs>
                <w:tab w:val="left" w:pos="851"/>
              </w:tabs>
              <w:rPr>
                <w:snapToGrid w:val="0"/>
              </w:rPr>
            </w:pPr>
          </w:p>
        </w:tc>
        <w:tc>
          <w:tcPr>
            <w:tcW w:w="284" w:type="dxa"/>
            <w:vAlign w:val="bottom"/>
          </w:tcPr>
          <w:p w14:paraId="5D2E8F6F" w14:textId="77777777" w:rsidR="00AC464C" w:rsidRPr="00D20969" w:rsidRDefault="00AC464C" w:rsidP="00AC464C">
            <w:pPr>
              <w:tabs>
                <w:tab w:val="left" w:pos="851"/>
              </w:tabs>
              <w:ind w:right="170"/>
              <w:jc w:val="right"/>
              <w:rPr>
                <w:snapToGrid w:val="0"/>
              </w:rPr>
            </w:pPr>
          </w:p>
        </w:tc>
        <w:tc>
          <w:tcPr>
            <w:tcW w:w="1276" w:type="dxa"/>
            <w:vAlign w:val="bottom"/>
          </w:tcPr>
          <w:p w14:paraId="5E416FB0" w14:textId="652BF41D" w:rsidR="00AC464C" w:rsidRPr="00D20969" w:rsidRDefault="00AC464C" w:rsidP="00AC464C">
            <w:pPr>
              <w:ind w:right="170"/>
              <w:jc w:val="right"/>
              <w:rPr>
                <w:color w:val="000000"/>
                <w:szCs w:val="20"/>
              </w:rPr>
            </w:pPr>
            <w:r w:rsidRPr="00D20969">
              <w:rPr>
                <w:snapToGrid w:val="0"/>
              </w:rPr>
              <w:t>17</w:t>
            </w:r>
          </w:p>
        </w:tc>
        <w:tc>
          <w:tcPr>
            <w:tcW w:w="284" w:type="dxa"/>
            <w:vAlign w:val="bottom"/>
          </w:tcPr>
          <w:p w14:paraId="0F668F07" w14:textId="77777777" w:rsidR="00AC464C" w:rsidRPr="00D20969" w:rsidRDefault="00AC464C" w:rsidP="00AC464C">
            <w:pPr>
              <w:tabs>
                <w:tab w:val="left" w:pos="851"/>
              </w:tabs>
              <w:ind w:right="170"/>
              <w:jc w:val="right"/>
              <w:rPr>
                <w:snapToGrid w:val="0"/>
              </w:rPr>
            </w:pPr>
          </w:p>
        </w:tc>
        <w:tc>
          <w:tcPr>
            <w:tcW w:w="1276" w:type="dxa"/>
          </w:tcPr>
          <w:p w14:paraId="6C89BC15" w14:textId="0E3CDE13" w:rsidR="00AC464C" w:rsidRPr="00D20969" w:rsidRDefault="00AC464C" w:rsidP="00AC464C">
            <w:pPr>
              <w:ind w:right="170"/>
              <w:jc w:val="right"/>
              <w:rPr>
                <w:color w:val="000000"/>
                <w:szCs w:val="20"/>
              </w:rPr>
            </w:pPr>
            <w:r w:rsidRPr="00D20969">
              <w:rPr>
                <w:color w:val="000000"/>
                <w:szCs w:val="20"/>
              </w:rPr>
              <w:t>15 904</w:t>
            </w:r>
          </w:p>
        </w:tc>
        <w:tc>
          <w:tcPr>
            <w:tcW w:w="284" w:type="dxa"/>
            <w:vAlign w:val="bottom"/>
          </w:tcPr>
          <w:p w14:paraId="7B0168D6" w14:textId="77777777" w:rsidR="00AC464C" w:rsidRPr="00D20969" w:rsidRDefault="00AC464C" w:rsidP="00AC464C">
            <w:pPr>
              <w:tabs>
                <w:tab w:val="left" w:pos="851"/>
              </w:tabs>
              <w:ind w:right="170"/>
              <w:jc w:val="right"/>
              <w:rPr>
                <w:snapToGrid w:val="0"/>
              </w:rPr>
            </w:pPr>
          </w:p>
        </w:tc>
        <w:tc>
          <w:tcPr>
            <w:tcW w:w="1275" w:type="dxa"/>
          </w:tcPr>
          <w:p w14:paraId="001FD9A6" w14:textId="6B418124" w:rsidR="00AC464C" w:rsidRPr="00D20969" w:rsidRDefault="00AC464C" w:rsidP="00AC464C">
            <w:pPr>
              <w:ind w:right="170"/>
              <w:jc w:val="right"/>
              <w:rPr>
                <w:color w:val="000000"/>
                <w:szCs w:val="20"/>
              </w:rPr>
            </w:pPr>
            <w:r w:rsidRPr="00D20969">
              <w:t>16 230</w:t>
            </w:r>
          </w:p>
        </w:tc>
      </w:tr>
      <w:tr w:rsidR="00AC464C" w:rsidRPr="00D20969" w14:paraId="6BAEB8CB" w14:textId="77777777" w:rsidTr="00156507">
        <w:trPr>
          <w:cantSplit/>
          <w:trHeight w:val="255"/>
        </w:trPr>
        <w:tc>
          <w:tcPr>
            <w:tcW w:w="3969" w:type="dxa"/>
            <w:vAlign w:val="bottom"/>
          </w:tcPr>
          <w:p w14:paraId="5709F530" w14:textId="77777777" w:rsidR="00AC464C" w:rsidRPr="00D20969" w:rsidRDefault="00AC464C" w:rsidP="00AC464C">
            <w:pPr>
              <w:tabs>
                <w:tab w:val="left" w:pos="851"/>
              </w:tabs>
              <w:ind w:right="170"/>
              <w:rPr>
                <w:snapToGrid w:val="0"/>
              </w:rPr>
            </w:pPr>
            <w:r w:rsidRPr="00D20969">
              <w:rPr>
                <w:snapToGrid w:val="0"/>
              </w:rPr>
              <w:t>Termínované vklady</w:t>
            </w:r>
          </w:p>
        </w:tc>
        <w:tc>
          <w:tcPr>
            <w:tcW w:w="1276" w:type="dxa"/>
            <w:vAlign w:val="bottom"/>
          </w:tcPr>
          <w:p w14:paraId="34102215" w14:textId="77777777" w:rsidR="00AC464C" w:rsidRPr="00D20969" w:rsidRDefault="00AC464C" w:rsidP="00AC464C">
            <w:pPr>
              <w:tabs>
                <w:tab w:val="left" w:pos="851"/>
              </w:tabs>
              <w:ind w:right="170"/>
              <w:jc w:val="right"/>
              <w:rPr>
                <w:snapToGrid w:val="0"/>
              </w:rPr>
            </w:pPr>
          </w:p>
        </w:tc>
        <w:tc>
          <w:tcPr>
            <w:tcW w:w="284" w:type="dxa"/>
            <w:vAlign w:val="bottom"/>
          </w:tcPr>
          <w:p w14:paraId="69F84BD4" w14:textId="77777777" w:rsidR="00AC464C" w:rsidRPr="00D20969" w:rsidRDefault="00AC464C" w:rsidP="00AC464C">
            <w:pPr>
              <w:tabs>
                <w:tab w:val="left" w:pos="851"/>
              </w:tabs>
              <w:ind w:right="170"/>
              <w:jc w:val="right"/>
              <w:rPr>
                <w:snapToGrid w:val="0"/>
              </w:rPr>
            </w:pPr>
          </w:p>
        </w:tc>
        <w:tc>
          <w:tcPr>
            <w:tcW w:w="1276" w:type="dxa"/>
            <w:vAlign w:val="bottom"/>
          </w:tcPr>
          <w:p w14:paraId="7581F9CD" w14:textId="71AD3878" w:rsidR="00AC464C" w:rsidRPr="00D20969" w:rsidRDefault="00AC464C" w:rsidP="00AC464C">
            <w:pPr>
              <w:ind w:right="170"/>
              <w:jc w:val="right"/>
              <w:rPr>
                <w:color w:val="000000"/>
                <w:szCs w:val="20"/>
              </w:rPr>
            </w:pPr>
            <w:r w:rsidRPr="00D20969">
              <w:rPr>
                <w:snapToGrid w:val="0"/>
              </w:rPr>
              <w:t>19</w:t>
            </w:r>
          </w:p>
        </w:tc>
        <w:tc>
          <w:tcPr>
            <w:tcW w:w="284" w:type="dxa"/>
            <w:vAlign w:val="bottom"/>
          </w:tcPr>
          <w:p w14:paraId="16591BFF" w14:textId="77777777" w:rsidR="00AC464C" w:rsidRPr="00D20969" w:rsidRDefault="00AC464C" w:rsidP="00AC464C">
            <w:pPr>
              <w:tabs>
                <w:tab w:val="left" w:pos="851"/>
              </w:tabs>
              <w:ind w:right="170"/>
              <w:jc w:val="right"/>
              <w:rPr>
                <w:snapToGrid w:val="0"/>
              </w:rPr>
            </w:pPr>
          </w:p>
        </w:tc>
        <w:tc>
          <w:tcPr>
            <w:tcW w:w="1276" w:type="dxa"/>
          </w:tcPr>
          <w:p w14:paraId="7393B61D" w14:textId="7FA0D4BE" w:rsidR="00AC464C" w:rsidRPr="00D20969" w:rsidRDefault="00AC464C" w:rsidP="00AC464C">
            <w:pPr>
              <w:ind w:right="170"/>
              <w:jc w:val="right"/>
              <w:rPr>
                <w:color w:val="000000"/>
                <w:szCs w:val="20"/>
              </w:rPr>
            </w:pPr>
            <w:r w:rsidRPr="00D20969">
              <w:rPr>
                <w:color w:val="000000"/>
                <w:szCs w:val="20"/>
              </w:rPr>
              <w:t>6 336</w:t>
            </w:r>
          </w:p>
        </w:tc>
        <w:tc>
          <w:tcPr>
            <w:tcW w:w="284" w:type="dxa"/>
            <w:vAlign w:val="bottom"/>
          </w:tcPr>
          <w:p w14:paraId="04BE6462" w14:textId="77777777" w:rsidR="00AC464C" w:rsidRPr="00D20969" w:rsidRDefault="00AC464C" w:rsidP="00AC464C">
            <w:pPr>
              <w:tabs>
                <w:tab w:val="left" w:pos="851"/>
              </w:tabs>
              <w:ind w:right="170"/>
              <w:jc w:val="right"/>
              <w:rPr>
                <w:snapToGrid w:val="0"/>
              </w:rPr>
            </w:pPr>
          </w:p>
        </w:tc>
        <w:tc>
          <w:tcPr>
            <w:tcW w:w="1275" w:type="dxa"/>
          </w:tcPr>
          <w:p w14:paraId="171DC22B" w14:textId="7C8F5FFD" w:rsidR="00AC464C" w:rsidRPr="00D20969" w:rsidRDefault="00AC464C" w:rsidP="00AC464C">
            <w:pPr>
              <w:ind w:right="170"/>
              <w:jc w:val="right"/>
              <w:rPr>
                <w:color w:val="000000"/>
                <w:szCs w:val="20"/>
              </w:rPr>
            </w:pPr>
            <w:r w:rsidRPr="00D20969">
              <w:t>4 422</w:t>
            </w:r>
          </w:p>
        </w:tc>
      </w:tr>
      <w:tr w:rsidR="00AC464C" w:rsidRPr="00D20969" w14:paraId="013A7FF3" w14:textId="77777777" w:rsidTr="00156507">
        <w:trPr>
          <w:cantSplit/>
          <w:trHeight w:val="255"/>
        </w:trPr>
        <w:tc>
          <w:tcPr>
            <w:tcW w:w="3969" w:type="dxa"/>
            <w:vAlign w:val="bottom"/>
          </w:tcPr>
          <w:p w14:paraId="28F44766" w14:textId="77777777" w:rsidR="00AC464C" w:rsidRPr="00D20969" w:rsidRDefault="00AC464C" w:rsidP="00AC464C">
            <w:pPr>
              <w:tabs>
                <w:tab w:val="left" w:pos="851"/>
              </w:tabs>
              <w:ind w:right="170"/>
              <w:rPr>
                <w:snapToGrid w:val="0"/>
              </w:rPr>
            </w:pPr>
            <w:r w:rsidRPr="00D20969">
              <w:rPr>
                <w:snapToGrid w:val="0"/>
              </w:rPr>
              <w:t>Pôžičky</w:t>
            </w:r>
          </w:p>
        </w:tc>
        <w:tc>
          <w:tcPr>
            <w:tcW w:w="1276" w:type="dxa"/>
            <w:vAlign w:val="bottom"/>
          </w:tcPr>
          <w:p w14:paraId="3E63CD13" w14:textId="77777777" w:rsidR="00AC464C" w:rsidRPr="00D20969" w:rsidRDefault="00AC464C" w:rsidP="00AC464C">
            <w:pPr>
              <w:tabs>
                <w:tab w:val="left" w:pos="851"/>
              </w:tabs>
              <w:ind w:right="170"/>
              <w:jc w:val="right"/>
              <w:rPr>
                <w:snapToGrid w:val="0"/>
              </w:rPr>
            </w:pPr>
          </w:p>
        </w:tc>
        <w:tc>
          <w:tcPr>
            <w:tcW w:w="284" w:type="dxa"/>
            <w:vAlign w:val="bottom"/>
          </w:tcPr>
          <w:p w14:paraId="15BF3483" w14:textId="77777777" w:rsidR="00AC464C" w:rsidRPr="00D20969" w:rsidRDefault="00AC464C" w:rsidP="00AC464C">
            <w:pPr>
              <w:tabs>
                <w:tab w:val="left" w:pos="851"/>
              </w:tabs>
              <w:ind w:right="170"/>
              <w:jc w:val="right"/>
              <w:rPr>
                <w:snapToGrid w:val="0"/>
              </w:rPr>
            </w:pPr>
          </w:p>
        </w:tc>
        <w:tc>
          <w:tcPr>
            <w:tcW w:w="1276" w:type="dxa"/>
            <w:vAlign w:val="bottom"/>
          </w:tcPr>
          <w:p w14:paraId="634E3A90" w14:textId="45B7CF37" w:rsidR="00AC464C" w:rsidRPr="00D20969" w:rsidRDefault="00AC464C" w:rsidP="00AC464C">
            <w:pPr>
              <w:ind w:right="170"/>
              <w:jc w:val="right"/>
              <w:rPr>
                <w:color w:val="000000"/>
                <w:szCs w:val="20"/>
              </w:rPr>
            </w:pPr>
            <w:r w:rsidRPr="00D20969">
              <w:rPr>
                <w:snapToGrid w:val="0"/>
              </w:rPr>
              <w:t>20</w:t>
            </w:r>
          </w:p>
        </w:tc>
        <w:tc>
          <w:tcPr>
            <w:tcW w:w="284" w:type="dxa"/>
            <w:vAlign w:val="bottom"/>
          </w:tcPr>
          <w:p w14:paraId="4B299043" w14:textId="77777777" w:rsidR="00AC464C" w:rsidRPr="00D20969" w:rsidRDefault="00AC464C" w:rsidP="00AC464C">
            <w:pPr>
              <w:tabs>
                <w:tab w:val="left" w:pos="851"/>
              </w:tabs>
              <w:ind w:right="170"/>
              <w:jc w:val="right"/>
              <w:rPr>
                <w:snapToGrid w:val="0"/>
              </w:rPr>
            </w:pPr>
          </w:p>
        </w:tc>
        <w:tc>
          <w:tcPr>
            <w:tcW w:w="1276" w:type="dxa"/>
          </w:tcPr>
          <w:p w14:paraId="14902E0A" w14:textId="3C6028FE" w:rsidR="00AC464C" w:rsidRPr="00D20969" w:rsidRDefault="00AC464C" w:rsidP="00AC464C">
            <w:pPr>
              <w:ind w:right="170"/>
              <w:jc w:val="right"/>
              <w:rPr>
                <w:color w:val="000000"/>
                <w:szCs w:val="20"/>
              </w:rPr>
            </w:pPr>
            <w:r w:rsidRPr="00D20969">
              <w:t>183 000</w:t>
            </w:r>
          </w:p>
        </w:tc>
        <w:tc>
          <w:tcPr>
            <w:tcW w:w="284" w:type="dxa"/>
            <w:vAlign w:val="bottom"/>
          </w:tcPr>
          <w:p w14:paraId="7A42E4FC" w14:textId="77777777" w:rsidR="00AC464C" w:rsidRPr="00D20969" w:rsidRDefault="00AC464C" w:rsidP="00AC464C">
            <w:pPr>
              <w:tabs>
                <w:tab w:val="left" w:pos="851"/>
              </w:tabs>
              <w:ind w:right="170"/>
              <w:jc w:val="right"/>
              <w:rPr>
                <w:snapToGrid w:val="0"/>
              </w:rPr>
            </w:pPr>
          </w:p>
        </w:tc>
        <w:tc>
          <w:tcPr>
            <w:tcW w:w="1275" w:type="dxa"/>
          </w:tcPr>
          <w:p w14:paraId="73578FF4" w14:textId="0F68C116" w:rsidR="00AC464C" w:rsidRPr="00D20969" w:rsidRDefault="00AC464C" w:rsidP="00AC464C">
            <w:pPr>
              <w:ind w:right="170"/>
              <w:jc w:val="right"/>
              <w:rPr>
                <w:color w:val="000000"/>
                <w:szCs w:val="20"/>
              </w:rPr>
            </w:pPr>
            <w:r w:rsidRPr="00D20969">
              <w:t>180 000</w:t>
            </w:r>
          </w:p>
        </w:tc>
      </w:tr>
      <w:tr w:rsidR="00AC464C" w:rsidRPr="00D20969" w14:paraId="095F29DB" w14:textId="77777777" w:rsidTr="00156507">
        <w:trPr>
          <w:cantSplit/>
          <w:trHeight w:val="255"/>
        </w:trPr>
        <w:tc>
          <w:tcPr>
            <w:tcW w:w="3969" w:type="dxa"/>
            <w:vAlign w:val="bottom"/>
          </w:tcPr>
          <w:p w14:paraId="3C4B4DF1" w14:textId="77777777" w:rsidR="00AC464C" w:rsidRPr="00D20969" w:rsidRDefault="00AC464C" w:rsidP="00AC464C">
            <w:pPr>
              <w:tabs>
                <w:tab w:val="left" w:pos="851"/>
              </w:tabs>
              <w:ind w:right="170"/>
              <w:rPr>
                <w:snapToGrid w:val="0"/>
              </w:rPr>
            </w:pPr>
            <w:r w:rsidRPr="00D20969">
              <w:rPr>
                <w:snapToGrid w:val="0"/>
              </w:rPr>
              <w:t>Pohľadávky z obchodného styku a iné pohľadávky</w:t>
            </w:r>
          </w:p>
        </w:tc>
        <w:tc>
          <w:tcPr>
            <w:tcW w:w="1276" w:type="dxa"/>
            <w:vAlign w:val="bottom"/>
          </w:tcPr>
          <w:p w14:paraId="2FF9E707" w14:textId="77777777" w:rsidR="00AC464C" w:rsidRPr="00D20969" w:rsidRDefault="00AC464C" w:rsidP="00AC464C">
            <w:pPr>
              <w:tabs>
                <w:tab w:val="left" w:pos="851"/>
              </w:tabs>
              <w:ind w:right="170"/>
              <w:jc w:val="right"/>
              <w:rPr>
                <w:snapToGrid w:val="0"/>
              </w:rPr>
            </w:pPr>
          </w:p>
        </w:tc>
        <w:tc>
          <w:tcPr>
            <w:tcW w:w="284" w:type="dxa"/>
            <w:vAlign w:val="bottom"/>
          </w:tcPr>
          <w:p w14:paraId="2120B9A2" w14:textId="77777777" w:rsidR="00AC464C" w:rsidRPr="00D20969" w:rsidRDefault="00AC464C" w:rsidP="00AC464C">
            <w:pPr>
              <w:tabs>
                <w:tab w:val="left" w:pos="851"/>
              </w:tabs>
              <w:ind w:right="170"/>
              <w:jc w:val="right"/>
              <w:rPr>
                <w:snapToGrid w:val="0"/>
              </w:rPr>
            </w:pPr>
          </w:p>
        </w:tc>
        <w:tc>
          <w:tcPr>
            <w:tcW w:w="1276" w:type="dxa"/>
            <w:vAlign w:val="bottom"/>
          </w:tcPr>
          <w:p w14:paraId="7F7E3744" w14:textId="274C4AA5" w:rsidR="00AC464C" w:rsidRPr="00D20969" w:rsidRDefault="00AC464C" w:rsidP="00AC464C">
            <w:pPr>
              <w:ind w:right="170"/>
              <w:jc w:val="right"/>
              <w:rPr>
                <w:color w:val="000000"/>
                <w:szCs w:val="20"/>
              </w:rPr>
            </w:pPr>
            <w:r w:rsidRPr="00D20969">
              <w:rPr>
                <w:snapToGrid w:val="0"/>
              </w:rPr>
              <w:t>15</w:t>
            </w:r>
          </w:p>
        </w:tc>
        <w:tc>
          <w:tcPr>
            <w:tcW w:w="284" w:type="dxa"/>
            <w:vAlign w:val="bottom"/>
          </w:tcPr>
          <w:p w14:paraId="281B2D7B" w14:textId="77777777" w:rsidR="00AC464C" w:rsidRPr="00D20969" w:rsidRDefault="00AC464C" w:rsidP="00AC464C">
            <w:pPr>
              <w:tabs>
                <w:tab w:val="left" w:pos="851"/>
              </w:tabs>
              <w:ind w:right="170"/>
              <w:jc w:val="right"/>
              <w:rPr>
                <w:snapToGrid w:val="0"/>
              </w:rPr>
            </w:pPr>
          </w:p>
        </w:tc>
        <w:tc>
          <w:tcPr>
            <w:tcW w:w="1276" w:type="dxa"/>
          </w:tcPr>
          <w:p w14:paraId="35AC923D" w14:textId="459353E4" w:rsidR="00AC464C" w:rsidRPr="00D20969" w:rsidRDefault="00AC464C" w:rsidP="00AC464C">
            <w:pPr>
              <w:ind w:right="170"/>
              <w:jc w:val="right"/>
              <w:rPr>
                <w:color w:val="000000"/>
                <w:szCs w:val="20"/>
              </w:rPr>
            </w:pPr>
            <w:r w:rsidRPr="00D20969">
              <w:t>102 930</w:t>
            </w:r>
          </w:p>
        </w:tc>
        <w:tc>
          <w:tcPr>
            <w:tcW w:w="284" w:type="dxa"/>
            <w:vAlign w:val="bottom"/>
          </w:tcPr>
          <w:p w14:paraId="3872FDBC" w14:textId="77777777" w:rsidR="00AC464C" w:rsidRPr="00D20969" w:rsidRDefault="00AC464C" w:rsidP="00AC464C">
            <w:pPr>
              <w:tabs>
                <w:tab w:val="left" w:pos="851"/>
              </w:tabs>
              <w:ind w:right="170"/>
              <w:jc w:val="right"/>
              <w:rPr>
                <w:snapToGrid w:val="0"/>
              </w:rPr>
            </w:pPr>
          </w:p>
        </w:tc>
        <w:tc>
          <w:tcPr>
            <w:tcW w:w="1275" w:type="dxa"/>
          </w:tcPr>
          <w:p w14:paraId="2E7CEB64" w14:textId="3D62A654" w:rsidR="00AC464C" w:rsidRPr="00D20969" w:rsidRDefault="00AC464C" w:rsidP="00AC464C">
            <w:pPr>
              <w:ind w:right="170"/>
              <w:jc w:val="right"/>
              <w:rPr>
                <w:color w:val="000000"/>
                <w:szCs w:val="20"/>
              </w:rPr>
            </w:pPr>
            <w:r w:rsidRPr="00D20969">
              <w:t>104 610</w:t>
            </w:r>
          </w:p>
        </w:tc>
      </w:tr>
      <w:tr w:rsidR="00AC464C" w:rsidRPr="00D20969" w14:paraId="270679CB" w14:textId="77777777" w:rsidTr="00156507">
        <w:trPr>
          <w:cantSplit/>
          <w:trHeight w:val="255"/>
        </w:trPr>
        <w:tc>
          <w:tcPr>
            <w:tcW w:w="3969" w:type="dxa"/>
            <w:vAlign w:val="bottom"/>
          </w:tcPr>
          <w:p w14:paraId="22D577D3" w14:textId="77777777" w:rsidR="00AC464C" w:rsidRPr="00D20969" w:rsidDel="00AF094B" w:rsidRDefault="00AC464C" w:rsidP="00AC464C">
            <w:pPr>
              <w:tabs>
                <w:tab w:val="left" w:pos="851"/>
              </w:tabs>
              <w:ind w:right="170"/>
              <w:rPr>
                <w:snapToGrid w:val="0"/>
              </w:rPr>
            </w:pPr>
            <w:r w:rsidRPr="00D20969">
              <w:rPr>
                <w:snapToGrid w:val="0"/>
              </w:rPr>
              <w:t>Náklady budúcich období a ostatné aktíva</w:t>
            </w:r>
          </w:p>
        </w:tc>
        <w:tc>
          <w:tcPr>
            <w:tcW w:w="1276" w:type="dxa"/>
            <w:vAlign w:val="bottom"/>
          </w:tcPr>
          <w:p w14:paraId="72629525" w14:textId="77777777" w:rsidR="00AC464C" w:rsidRPr="00D20969" w:rsidRDefault="00AC464C" w:rsidP="00AC464C">
            <w:pPr>
              <w:tabs>
                <w:tab w:val="left" w:pos="851"/>
              </w:tabs>
              <w:ind w:right="170"/>
              <w:jc w:val="right"/>
              <w:rPr>
                <w:snapToGrid w:val="0"/>
              </w:rPr>
            </w:pPr>
          </w:p>
        </w:tc>
        <w:tc>
          <w:tcPr>
            <w:tcW w:w="284" w:type="dxa"/>
            <w:vAlign w:val="bottom"/>
          </w:tcPr>
          <w:p w14:paraId="4B008ED2" w14:textId="77777777" w:rsidR="00AC464C" w:rsidRPr="00D20969" w:rsidRDefault="00AC464C" w:rsidP="00AC464C">
            <w:pPr>
              <w:tabs>
                <w:tab w:val="left" w:pos="851"/>
              </w:tabs>
              <w:ind w:right="170"/>
              <w:jc w:val="right"/>
              <w:rPr>
                <w:snapToGrid w:val="0"/>
              </w:rPr>
            </w:pPr>
          </w:p>
        </w:tc>
        <w:tc>
          <w:tcPr>
            <w:tcW w:w="1276" w:type="dxa"/>
            <w:vAlign w:val="bottom"/>
          </w:tcPr>
          <w:p w14:paraId="6F73FB28" w14:textId="16CE342D" w:rsidR="00AC464C" w:rsidRPr="00D20969" w:rsidRDefault="00AC464C" w:rsidP="00AC464C">
            <w:pPr>
              <w:ind w:right="170"/>
              <w:jc w:val="right"/>
              <w:rPr>
                <w:color w:val="000000"/>
                <w:szCs w:val="20"/>
              </w:rPr>
            </w:pPr>
            <w:r w:rsidRPr="00D20969">
              <w:rPr>
                <w:snapToGrid w:val="0"/>
              </w:rPr>
              <w:t>16</w:t>
            </w:r>
          </w:p>
        </w:tc>
        <w:tc>
          <w:tcPr>
            <w:tcW w:w="284" w:type="dxa"/>
            <w:vAlign w:val="bottom"/>
          </w:tcPr>
          <w:p w14:paraId="4F772AD0" w14:textId="77777777" w:rsidR="00AC464C" w:rsidRPr="00D20969" w:rsidRDefault="00AC464C" w:rsidP="00AC464C">
            <w:pPr>
              <w:tabs>
                <w:tab w:val="left" w:pos="851"/>
              </w:tabs>
              <w:ind w:right="170"/>
              <w:jc w:val="right"/>
              <w:rPr>
                <w:snapToGrid w:val="0"/>
              </w:rPr>
            </w:pPr>
          </w:p>
        </w:tc>
        <w:tc>
          <w:tcPr>
            <w:tcW w:w="1276" w:type="dxa"/>
          </w:tcPr>
          <w:p w14:paraId="29B23C04" w14:textId="49895C7D" w:rsidR="00AC464C" w:rsidRPr="00D20969" w:rsidRDefault="00AC464C" w:rsidP="00AC464C">
            <w:pPr>
              <w:ind w:right="170"/>
              <w:jc w:val="right"/>
              <w:rPr>
                <w:color w:val="000000"/>
                <w:szCs w:val="20"/>
              </w:rPr>
            </w:pPr>
            <w:r w:rsidRPr="00D20969">
              <w:t>8 082</w:t>
            </w:r>
          </w:p>
        </w:tc>
        <w:tc>
          <w:tcPr>
            <w:tcW w:w="284" w:type="dxa"/>
            <w:vAlign w:val="bottom"/>
          </w:tcPr>
          <w:p w14:paraId="35B51FC0" w14:textId="77777777" w:rsidR="00AC464C" w:rsidRPr="00D20969" w:rsidRDefault="00AC464C" w:rsidP="00AC464C">
            <w:pPr>
              <w:tabs>
                <w:tab w:val="left" w:pos="851"/>
              </w:tabs>
              <w:ind w:right="170"/>
              <w:jc w:val="right"/>
              <w:rPr>
                <w:snapToGrid w:val="0"/>
              </w:rPr>
            </w:pPr>
          </w:p>
        </w:tc>
        <w:tc>
          <w:tcPr>
            <w:tcW w:w="1275" w:type="dxa"/>
          </w:tcPr>
          <w:p w14:paraId="008FC85E" w14:textId="1A0BE578" w:rsidR="00AC464C" w:rsidRPr="00D20969" w:rsidRDefault="00AC464C" w:rsidP="00AC464C">
            <w:pPr>
              <w:ind w:right="170"/>
              <w:jc w:val="right"/>
              <w:rPr>
                <w:color w:val="000000"/>
                <w:szCs w:val="20"/>
              </w:rPr>
            </w:pPr>
            <w:r w:rsidRPr="00D20969">
              <w:t>11 250</w:t>
            </w:r>
          </w:p>
        </w:tc>
      </w:tr>
      <w:tr w:rsidR="00AC464C" w:rsidRPr="00D20969" w14:paraId="6D18BD93" w14:textId="77777777" w:rsidTr="00156507">
        <w:trPr>
          <w:cantSplit/>
          <w:trHeight w:val="255"/>
        </w:trPr>
        <w:tc>
          <w:tcPr>
            <w:tcW w:w="3969" w:type="dxa"/>
            <w:vAlign w:val="bottom"/>
          </w:tcPr>
          <w:p w14:paraId="3D77EED7" w14:textId="77777777" w:rsidR="00AC464C" w:rsidRPr="00D20969" w:rsidRDefault="00AC464C" w:rsidP="00AC464C">
            <w:pPr>
              <w:tabs>
                <w:tab w:val="left" w:pos="851"/>
              </w:tabs>
              <w:ind w:right="170"/>
              <w:rPr>
                <w:snapToGrid w:val="0"/>
              </w:rPr>
            </w:pPr>
            <w:r w:rsidRPr="00D20969">
              <w:rPr>
                <w:snapToGrid w:val="0"/>
              </w:rPr>
              <w:t>Peňažné prostriedky a peňažné ekvivalenty</w:t>
            </w:r>
          </w:p>
        </w:tc>
        <w:tc>
          <w:tcPr>
            <w:tcW w:w="1276" w:type="dxa"/>
            <w:vAlign w:val="bottom"/>
          </w:tcPr>
          <w:p w14:paraId="3D127E81" w14:textId="77777777" w:rsidR="00AC464C" w:rsidRPr="00D20969" w:rsidRDefault="00AC464C" w:rsidP="00AC464C">
            <w:pPr>
              <w:tabs>
                <w:tab w:val="left" w:pos="851"/>
              </w:tabs>
              <w:ind w:right="170"/>
              <w:jc w:val="right"/>
              <w:rPr>
                <w:snapToGrid w:val="0"/>
              </w:rPr>
            </w:pPr>
          </w:p>
        </w:tc>
        <w:tc>
          <w:tcPr>
            <w:tcW w:w="284" w:type="dxa"/>
            <w:vAlign w:val="bottom"/>
          </w:tcPr>
          <w:p w14:paraId="098BFC59" w14:textId="77777777" w:rsidR="00AC464C" w:rsidRPr="00D20969" w:rsidRDefault="00AC464C" w:rsidP="00AC464C">
            <w:pPr>
              <w:tabs>
                <w:tab w:val="left" w:pos="851"/>
              </w:tabs>
              <w:ind w:right="170"/>
              <w:jc w:val="right"/>
              <w:rPr>
                <w:snapToGrid w:val="0"/>
              </w:rPr>
            </w:pPr>
          </w:p>
        </w:tc>
        <w:tc>
          <w:tcPr>
            <w:tcW w:w="1276" w:type="dxa"/>
            <w:vAlign w:val="bottom"/>
          </w:tcPr>
          <w:p w14:paraId="5A5CA1DF" w14:textId="186ACB9A" w:rsidR="00AC464C" w:rsidRPr="00D20969" w:rsidRDefault="00AC464C" w:rsidP="00AC464C">
            <w:pPr>
              <w:ind w:right="170"/>
              <w:jc w:val="right"/>
              <w:rPr>
                <w:color w:val="000000"/>
                <w:szCs w:val="20"/>
              </w:rPr>
            </w:pPr>
            <w:r w:rsidRPr="00D20969">
              <w:rPr>
                <w:snapToGrid w:val="0"/>
              </w:rPr>
              <w:t>21</w:t>
            </w:r>
          </w:p>
        </w:tc>
        <w:tc>
          <w:tcPr>
            <w:tcW w:w="284" w:type="dxa"/>
            <w:vAlign w:val="bottom"/>
          </w:tcPr>
          <w:p w14:paraId="2EBAC30D" w14:textId="77777777" w:rsidR="00AC464C" w:rsidRPr="00D20969" w:rsidRDefault="00AC464C" w:rsidP="00AC464C">
            <w:pPr>
              <w:tabs>
                <w:tab w:val="left" w:pos="851"/>
              </w:tabs>
              <w:ind w:right="170"/>
              <w:jc w:val="right"/>
              <w:rPr>
                <w:snapToGrid w:val="0"/>
              </w:rPr>
            </w:pPr>
          </w:p>
        </w:tc>
        <w:tc>
          <w:tcPr>
            <w:tcW w:w="1276" w:type="dxa"/>
            <w:tcBorders>
              <w:bottom w:val="single" w:sz="4" w:space="0" w:color="auto"/>
            </w:tcBorders>
          </w:tcPr>
          <w:p w14:paraId="4DD997CC" w14:textId="7027DDC6" w:rsidR="00AC464C" w:rsidRPr="00D20969" w:rsidRDefault="00AC464C" w:rsidP="00AC464C">
            <w:pPr>
              <w:ind w:right="170"/>
              <w:jc w:val="right"/>
              <w:rPr>
                <w:color w:val="000000"/>
                <w:szCs w:val="20"/>
              </w:rPr>
            </w:pPr>
            <w:r w:rsidRPr="00D20969">
              <w:t>49 615</w:t>
            </w:r>
          </w:p>
        </w:tc>
        <w:tc>
          <w:tcPr>
            <w:tcW w:w="284" w:type="dxa"/>
            <w:vAlign w:val="bottom"/>
          </w:tcPr>
          <w:p w14:paraId="2FA1514A" w14:textId="77777777" w:rsidR="00AC464C" w:rsidRPr="00D20969" w:rsidRDefault="00AC464C" w:rsidP="00AC464C">
            <w:pPr>
              <w:tabs>
                <w:tab w:val="left" w:pos="851"/>
              </w:tabs>
              <w:ind w:right="170"/>
              <w:jc w:val="right"/>
              <w:rPr>
                <w:snapToGrid w:val="0"/>
              </w:rPr>
            </w:pPr>
          </w:p>
        </w:tc>
        <w:tc>
          <w:tcPr>
            <w:tcW w:w="1275" w:type="dxa"/>
            <w:tcBorders>
              <w:bottom w:val="single" w:sz="4" w:space="0" w:color="auto"/>
            </w:tcBorders>
          </w:tcPr>
          <w:p w14:paraId="5AB8581A" w14:textId="190A0A8D" w:rsidR="00AC464C" w:rsidRPr="00D20969" w:rsidRDefault="00AC464C" w:rsidP="00AC464C">
            <w:pPr>
              <w:ind w:right="170"/>
              <w:jc w:val="right"/>
              <w:rPr>
                <w:color w:val="000000"/>
                <w:szCs w:val="20"/>
              </w:rPr>
            </w:pPr>
            <w:r w:rsidRPr="00D20969">
              <w:t>36 959</w:t>
            </w:r>
          </w:p>
        </w:tc>
      </w:tr>
      <w:tr w:rsidR="00AC464C" w:rsidRPr="00D20969" w14:paraId="12249D2E" w14:textId="77777777" w:rsidTr="00156507">
        <w:trPr>
          <w:cantSplit/>
          <w:trHeight w:val="255"/>
        </w:trPr>
        <w:tc>
          <w:tcPr>
            <w:tcW w:w="3969" w:type="dxa"/>
            <w:vAlign w:val="bottom"/>
          </w:tcPr>
          <w:p w14:paraId="692DB253" w14:textId="77777777" w:rsidR="00AC464C" w:rsidRPr="00D20969" w:rsidRDefault="00AC464C" w:rsidP="00AC464C">
            <w:pPr>
              <w:tabs>
                <w:tab w:val="left" w:pos="851"/>
              </w:tabs>
              <w:ind w:right="170"/>
              <w:rPr>
                <w:snapToGrid w:val="0"/>
              </w:rPr>
            </w:pPr>
          </w:p>
        </w:tc>
        <w:tc>
          <w:tcPr>
            <w:tcW w:w="1276" w:type="dxa"/>
            <w:vAlign w:val="bottom"/>
          </w:tcPr>
          <w:p w14:paraId="191F1929" w14:textId="77777777" w:rsidR="00AC464C" w:rsidRPr="00D20969" w:rsidRDefault="00AC464C" w:rsidP="00AC464C">
            <w:pPr>
              <w:tabs>
                <w:tab w:val="left" w:pos="851"/>
              </w:tabs>
              <w:ind w:right="170"/>
              <w:jc w:val="right"/>
              <w:rPr>
                <w:snapToGrid w:val="0"/>
              </w:rPr>
            </w:pPr>
          </w:p>
        </w:tc>
        <w:tc>
          <w:tcPr>
            <w:tcW w:w="284" w:type="dxa"/>
            <w:vAlign w:val="bottom"/>
          </w:tcPr>
          <w:p w14:paraId="5914E8CC" w14:textId="77777777" w:rsidR="00AC464C" w:rsidRPr="00D20969" w:rsidRDefault="00AC464C" w:rsidP="00AC464C">
            <w:pPr>
              <w:tabs>
                <w:tab w:val="left" w:pos="851"/>
              </w:tabs>
              <w:ind w:right="170"/>
              <w:jc w:val="right"/>
              <w:rPr>
                <w:snapToGrid w:val="0"/>
              </w:rPr>
            </w:pPr>
          </w:p>
        </w:tc>
        <w:tc>
          <w:tcPr>
            <w:tcW w:w="1276" w:type="dxa"/>
            <w:vAlign w:val="bottom"/>
          </w:tcPr>
          <w:p w14:paraId="1233CF13" w14:textId="77777777" w:rsidR="00AC464C" w:rsidRPr="00D20969" w:rsidRDefault="00AC464C" w:rsidP="00AC464C">
            <w:pPr>
              <w:ind w:right="170"/>
              <w:jc w:val="right"/>
              <w:rPr>
                <w:snapToGrid w:val="0"/>
              </w:rPr>
            </w:pPr>
          </w:p>
        </w:tc>
        <w:tc>
          <w:tcPr>
            <w:tcW w:w="284" w:type="dxa"/>
            <w:vAlign w:val="bottom"/>
          </w:tcPr>
          <w:p w14:paraId="689BD422" w14:textId="77777777" w:rsidR="00AC464C" w:rsidRPr="00D20969" w:rsidRDefault="00AC464C" w:rsidP="00AC464C">
            <w:pPr>
              <w:tabs>
                <w:tab w:val="left" w:pos="851"/>
              </w:tabs>
              <w:ind w:right="170"/>
              <w:jc w:val="right"/>
              <w:rPr>
                <w:snapToGrid w:val="0"/>
              </w:rPr>
            </w:pPr>
          </w:p>
        </w:tc>
        <w:tc>
          <w:tcPr>
            <w:tcW w:w="1276" w:type="dxa"/>
            <w:tcBorders>
              <w:top w:val="single" w:sz="4" w:space="0" w:color="auto"/>
              <w:bottom w:val="single" w:sz="4" w:space="0" w:color="auto"/>
            </w:tcBorders>
          </w:tcPr>
          <w:p w14:paraId="3D25FA16" w14:textId="2B14FEA0" w:rsidR="00AC464C" w:rsidRPr="00D20969" w:rsidRDefault="00AC464C" w:rsidP="00AC464C">
            <w:pPr>
              <w:ind w:right="170"/>
              <w:jc w:val="right"/>
              <w:rPr>
                <w:color w:val="000000"/>
                <w:szCs w:val="20"/>
              </w:rPr>
            </w:pPr>
            <w:r w:rsidRPr="00D20969">
              <w:t>365 867</w:t>
            </w:r>
          </w:p>
        </w:tc>
        <w:tc>
          <w:tcPr>
            <w:tcW w:w="284" w:type="dxa"/>
            <w:vAlign w:val="bottom"/>
          </w:tcPr>
          <w:p w14:paraId="74F800BF" w14:textId="77777777" w:rsidR="00AC464C" w:rsidRPr="00D20969" w:rsidRDefault="00AC464C" w:rsidP="00AC464C">
            <w:pPr>
              <w:tabs>
                <w:tab w:val="left" w:pos="851"/>
              </w:tabs>
              <w:ind w:right="170"/>
              <w:jc w:val="right"/>
              <w:rPr>
                <w:snapToGrid w:val="0"/>
              </w:rPr>
            </w:pPr>
          </w:p>
        </w:tc>
        <w:tc>
          <w:tcPr>
            <w:tcW w:w="1275" w:type="dxa"/>
            <w:tcBorders>
              <w:top w:val="single" w:sz="4" w:space="0" w:color="auto"/>
              <w:bottom w:val="single" w:sz="4" w:space="0" w:color="auto"/>
            </w:tcBorders>
          </w:tcPr>
          <w:p w14:paraId="694188A9" w14:textId="05A05205" w:rsidR="00AC464C" w:rsidRPr="00D20969" w:rsidRDefault="00AC464C" w:rsidP="00AC464C">
            <w:pPr>
              <w:ind w:right="170"/>
              <w:jc w:val="right"/>
              <w:rPr>
                <w:snapToGrid w:val="0"/>
              </w:rPr>
            </w:pPr>
            <w:r w:rsidRPr="00D20969">
              <w:t>353 471</w:t>
            </w:r>
          </w:p>
        </w:tc>
      </w:tr>
      <w:tr w:rsidR="00AC464C" w:rsidRPr="00D20969" w14:paraId="54D1349B" w14:textId="77777777" w:rsidTr="00156507">
        <w:trPr>
          <w:cantSplit/>
          <w:trHeight w:val="255"/>
        </w:trPr>
        <w:tc>
          <w:tcPr>
            <w:tcW w:w="3969" w:type="dxa"/>
            <w:vAlign w:val="bottom"/>
          </w:tcPr>
          <w:p w14:paraId="21AEA2C3" w14:textId="77777777" w:rsidR="00AC464C" w:rsidRPr="00D20969" w:rsidRDefault="00AC464C" w:rsidP="00AC464C">
            <w:pPr>
              <w:rPr>
                <w:b/>
                <w:snapToGrid w:val="0"/>
              </w:rPr>
            </w:pPr>
            <w:r w:rsidRPr="00D20969">
              <w:rPr>
                <w:rFonts w:ascii="Tele-GroteskEEBold" w:hAnsi="Tele-GroteskEEBold"/>
                <w:b/>
              </w:rPr>
              <w:t>AKTÍVA SPOLU</w:t>
            </w:r>
          </w:p>
        </w:tc>
        <w:tc>
          <w:tcPr>
            <w:tcW w:w="1276" w:type="dxa"/>
            <w:vAlign w:val="bottom"/>
          </w:tcPr>
          <w:p w14:paraId="43A6DD65" w14:textId="77777777" w:rsidR="00AC464C" w:rsidRPr="00D20969" w:rsidRDefault="00AC464C" w:rsidP="00AC464C">
            <w:pPr>
              <w:tabs>
                <w:tab w:val="left" w:pos="851"/>
              </w:tabs>
              <w:ind w:right="170"/>
              <w:jc w:val="right"/>
              <w:rPr>
                <w:snapToGrid w:val="0"/>
              </w:rPr>
            </w:pPr>
          </w:p>
        </w:tc>
        <w:tc>
          <w:tcPr>
            <w:tcW w:w="284" w:type="dxa"/>
            <w:vAlign w:val="bottom"/>
          </w:tcPr>
          <w:p w14:paraId="73883B43" w14:textId="77777777" w:rsidR="00AC464C" w:rsidRPr="00D20969" w:rsidRDefault="00AC464C" w:rsidP="00AC464C">
            <w:pPr>
              <w:tabs>
                <w:tab w:val="left" w:pos="851"/>
              </w:tabs>
              <w:ind w:right="170"/>
              <w:jc w:val="right"/>
              <w:rPr>
                <w:snapToGrid w:val="0"/>
              </w:rPr>
            </w:pPr>
          </w:p>
        </w:tc>
        <w:tc>
          <w:tcPr>
            <w:tcW w:w="1276" w:type="dxa"/>
            <w:vAlign w:val="bottom"/>
          </w:tcPr>
          <w:p w14:paraId="4C5675CC" w14:textId="77777777" w:rsidR="00AC464C" w:rsidRPr="00D20969" w:rsidRDefault="00AC464C" w:rsidP="00AC464C">
            <w:pPr>
              <w:ind w:right="170"/>
              <w:jc w:val="right"/>
              <w:rPr>
                <w:snapToGrid w:val="0"/>
              </w:rPr>
            </w:pPr>
          </w:p>
        </w:tc>
        <w:tc>
          <w:tcPr>
            <w:tcW w:w="284" w:type="dxa"/>
            <w:vAlign w:val="bottom"/>
          </w:tcPr>
          <w:p w14:paraId="2BF1E1B6" w14:textId="77777777" w:rsidR="00AC464C" w:rsidRPr="00D20969" w:rsidRDefault="00AC464C" w:rsidP="00AC464C">
            <w:pPr>
              <w:tabs>
                <w:tab w:val="left" w:pos="851"/>
              </w:tabs>
              <w:ind w:right="170"/>
              <w:jc w:val="right"/>
              <w:rPr>
                <w:snapToGrid w:val="0"/>
              </w:rPr>
            </w:pPr>
          </w:p>
        </w:tc>
        <w:tc>
          <w:tcPr>
            <w:tcW w:w="1276" w:type="dxa"/>
            <w:tcBorders>
              <w:top w:val="single" w:sz="4" w:space="0" w:color="auto"/>
              <w:bottom w:val="double" w:sz="4" w:space="0" w:color="auto"/>
            </w:tcBorders>
          </w:tcPr>
          <w:p w14:paraId="796CCB58" w14:textId="4C7495D0" w:rsidR="00AC464C" w:rsidRPr="00D20969" w:rsidRDefault="00AC464C" w:rsidP="00AC464C">
            <w:pPr>
              <w:ind w:right="170"/>
              <w:jc w:val="right"/>
              <w:rPr>
                <w:color w:val="000000"/>
                <w:szCs w:val="20"/>
              </w:rPr>
            </w:pPr>
            <w:r w:rsidRPr="00D20969">
              <w:t>1 421 579</w:t>
            </w:r>
          </w:p>
        </w:tc>
        <w:tc>
          <w:tcPr>
            <w:tcW w:w="284" w:type="dxa"/>
            <w:vAlign w:val="bottom"/>
          </w:tcPr>
          <w:p w14:paraId="5DC1F311" w14:textId="77777777" w:rsidR="00AC464C" w:rsidRPr="00D20969" w:rsidRDefault="00AC464C" w:rsidP="00AC464C">
            <w:pPr>
              <w:tabs>
                <w:tab w:val="left" w:pos="851"/>
              </w:tabs>
              <w:ind w:right="170"/>
              <w:jc w:val="right"/>
              <w:rPr>
                <w:snapToGrid w:val="0"/>
              </w:rPr>
            </w:pPr>
          </w:p>
        </w:tc>
        <w:tc>
          <w:tcPr>
            <w:tcW w:w="1275" w:type="dxa"/>
            <w:tcBorders>
              <w:top w:val="single" w:sz="4" w:space="0" w:color="auto"/>
              <w:bottom w:val="double" w:sz="4" w:space="0" w:color="auto"/>
            </w:tcBorders>
          </w:tcPr>
          <w:p w14:paraId="7496B601" w14:textId="2030E386" w:rsidR="00AC464C" w:rsidRPr="00D20969" w:rsidRDefault="00AC464C" w:rsidP="00AC464C">
            <w:pPr>
              <w:ind w:right="170"/>
              <w:jc w:val="right"/>
              <w:rPr>
                <w:snapToGrid w:val="0"/>
              </w:rPr>
            </w:pPr>
            <w:r w:rsidRPr="00D20969">
              <w:t>1 446 810</w:t>
            </w:r>
          </w:p>
        </w:tc>
      </w:tr>
      <w:tr w:rsidR="00AC464C" w:rsidRPr="00D20969" w14:paraId="52001245" w14:textId="77777777" w:rsidTr="00156507">
        <w:trPr>
          <w:cantSplit/>
          <w:trHeight w:val="255"/>
        </w:trPr>
        <w:tc>
          <w:tcPr>
            <w:tcW w:w="3969" w:type="dxa"/>
            <w:vAlign w:val="bottom"/>
          </w:tcPr>
          <w:p w14:paraId="78DBFC0A" w14:textId="77777777" w:rsidR="00AC464C" w:rsidRPr="00D20969" w:rsidRDefault="00AC464C" w:rsidP="00AC464C">
            <w:pPr>
              <w:tabs>
                <w:tab w:val="left" w:pos="851"/>
              </w:tabs>
              <w:ind w:right="170"/>
              <w:rPr>
                <w:snapToGrid w:val="0"/>
              </w:rPr>
            </w:pPr>
          </w:p>
        </w:tc>
        <w:tc>
          <w:tcPr>
            <w:tcW w:w="1276" w:type="dxa"/>
            <w:vAlign w:val="bottom"/>
          </w:tcPr>
          <w:p w14:paraId="2A6114C1" w14:textId="77777777" w:rsidR="00AC464C" w:rsidRPr="00D20969" w:rsidRDefault="00AC464C" w:rsidP="00AC464C">
            <w:pPr>
              <w:tabs>
                <w:tab w:val="left" w:pos="851"/>
              </w:tabs>
              <w:ind w:right="170"/>
              <w:jc w:val="right"/>
              <w:rPr>
                <w:snapToGrid w:val="0"/>
              </w:rPr>
            </w:pPr>
          </w:p>
        </w:tc>
        <w:tc>
          <w:tcPr>
            <w:tcW w:w="284" w:type="dxa"/>
            <w:vAlign w:val="bottom"/>
          </w:tcPr>
          <w:p w14:paraId="6965F32C" w14:textId="77777777" w:rsidR="00AC464C" w:rsidRPr="00D20969" w:rsidRDefault="00AC464C" w:rsidP="00AC464C">
            <w:pPr>
              <w:tabs>
                <w:tab w:val="left" w:pos="851"/>
              </w:tabs>
              <w:ind w:right="170"/>
              <w:jc w:val="right"/>
              <w:rPr>
                <w:snapToGrid w:val="0"/>
              </w:rPr>
            </w:pPr>
          </w:p>
        </w:tc>
        <w:tc>
          <w:tcPr>
            <w:tcW w:w="1276" w:type="dxa"/>
            <w:vAlign w:val="bottom"/>
          </w:tcPr>
          <w:p w14:paraId="072ECEA2" w14:textId="77777777" w:rsidR="00AC464C" w:rsidRPr="00D20969" w:rsidRDefault="00AC464C" w:rsidP="00AC464C">
            <w:pPr>
              <w:tabs>
                <w:tab w:val="left" w:pos="851"/>
              </w:tabs>
              <w:ind w:right="170"/>
              <w:jc w:val="right"/>
              <w:rPr>
                <w:snapToGrid w:val="0"/>
              </w:rPr>
            </w:pPr>
          </w:p>
        </w:tc>
        <w:tc>
          <w:tcPr>
            <w:tcW w:w="284" w:type="dxa"/>
            <w:vAlign w:val="bottom"/>
          </w:tcPr>
          <w:p w14:paraId="29B9C2B1" w14:textId="77777777" w:rsidR="00AC464C" w:rsidRPr="00D20969" w:rsidRDefault="00AC464C" w:rsidP="00AC464C">
            <w:pPr>
              <w:tabs>
                <w:tab w:val="left" w:pos="851"/>
              </w:tabs>
              <w:ind w:right="170"/>
              <w:jc w:val="right"/>
              <w:rPr>
                <w:snapToGrid w:val="0"/>
              </w:rPr>
            </w:pPr>
          </w:p>
        </w:tc>
        <w:tc>
          <w:tcPr>
            <w:tcW w:w="1276" w:type="dxa"/>
            <w:tcBorders>
              <w:top w:val="double" w:sz="4" w:space="0" w:color="auto"/>
            </w:tcBorders>
            <w:vAlign w:val="bottom"/>
          </w:tcPr>
          <w:p w14:paraId="566ECFB9" w14:textId="77777777" w:rsidR="00AC464C" w:rsidRPr="00D20969" w:rsidRDefault="00AC464C" w:rsidP="00AC464C">
            <w:pPr>
              <w:tabs>
                <w:tab w:val="left" w:pos="851"/>
              </w:tabs>
              <w:jc w:val="right"/>
              <w:rPr>
                <w:snapToGrid w:val="0"/>
              </w:rPr>
            </w:pPr>
          </w:p>
        </w:tc>
        <w:tc>
          <w:tcPr>
            <w:tcW w:w="284" w:type="dxa"/>
            <w:vAlign w:val="bottom"/>
          </w:tcPr>
          <w:p w14:paraId="7423DAB9" w14:textId="77777777" w:rsidR="00AC464C" w:rsidRPr="00D20969" w:rsidRDefault="00AC464C" w:rsidP="00AC464C">
            <w:pPr>
              <w:tabs>
                <w:tab w:val="left" w:pos="851"/>
              </w:tabs>
              <w:jc w:val="right"/>
              <w:rPr>
                <w:snapToGrid w:val="0"/>
              </w:rPr>
            </w:pPr>
          </w:p>
        </w:tc>
        <w:tc>
          <w:tcPr>
            <w:tcW w:w="1275" w:type="dxa"/>
            <w:tcBorders>
              <w:top w:val="double" w:sz="4" w:space="0" w:color="auto"/>
            </w:tcBorders>
          </w:tcPr>
          <w:p w14:paraId="1E8AE857" w14:textId="77777777" w:rsidR="00AC464C" w:rsidRPr="00D20969" w:rsidRDefault="00AC464C" w:rsidP="00AC464C">
            <w:pPr>
              <w:tabs>
                <w:tab w:val="left" w:pos="851"/>
              </w:tabs>
              <w:jc w:val="right"/>
              <w:rPr>
                <w:snapToGrid w:val="0"/>
              </w:rPr>
            </w:pPr>
          </w:p>
        </w:tc>
      </w:tr>
      <w:tr w:rsidR="00AC464C" w:rsidRPr="00D20969" w14:paraId="16E8DB9B" w14:textId="77777777" w:rsidTr="00156507">
        <w:trPr>
          <w:cantSplit/>
          <w:trHeight w:val="255"/>
        </w:trPr>
        <w:tc>
          <w:tcPr>
            <w:tcW w:w="3969" w:type="dxa"/>
            <w:vAlign w:val="bottom"/>
          </w:tcPr>
          <w:p w14:paraId="67C9B18A" w14:textId="77777777" w:rsidR="00AC464C" w:rsidRPr="00D20969" w:rsidRDefault="00AC464C" w:rsidP="00AC464C">
            <w:pPr>
              <w:rPr>
                <w:b/>
                <w:snapToGrid w:val="0"/>
              </w:rPr>
            </w:pPr>
            <w:r w:rsidRPr="00D20969">
              <w:rPr>
                <w:rFonts w:ascii="Tele-GroteskEEBold" w:hAnsi="Tele-GroteskEEBold"/>
                <w:b/>
              </w:rPr>
              <w:t>VLASTNÉ IMANIE A ZÁVÄZKY</w:t>
            </w:r>
          </w:p>
        </w:tc>
        <w:tc>
          <w:tcPr>
            <w:tcW w:w="1276" w:type="dxa"/>
            <w:vAlign w:val="bottom"/>
          </w:tcPr>
          <w:p w14:paraId="3FACD81F" w14:textId="77777777" w:rsidR="00AC464C" w:rsidRPr="00D20969" w:rsidRDefault="00AC464C" w:rsidP="00AC464C">
            <w:pPr>
              <w:tabs>
                <w:tab w:val="left" w:pos="851"/>
              </w:tabs>
              <w:ind w:right="170"/>
              <w:jc w:val="right"/>
              <w:rPr>
                <w:snapToGrid w:val="0"/>
              </w:rPr>
            </w:pPr>
          </w:p>
        </w:tc>
        <w:tc>
          <w:tcPr>
            <w:tcW w:w="284" w:type="dxa"/>
            <w:vAlign w:val="bottom"/>
          </w:tcPr>
          <w:p w14:paraId="64EBE0B2" w14:textId="77777777" w:rsidR="00AC464C" w:rsidRPr="00D20969" w:rsidRDefault="00AC464C" w:rsidP="00AC464C">
            <w:pPr>
              <w:tabs>
                <w:tab w:val="left" w:pos="851"/>
              </w:tabs>
              <w:ind w:right="170"/>
              <w:jc w:val="right"/>
              <w:rPr>
                <w:snapToGrid w:val="0"/>
              </w:rPr>
            </w:pPr>
          </w:p>
        </w:tc>
        <w:tc>
          <w:tcPr>
            <w:tcW w:w="1276" w:type="dxa"/>
            <w:vAlign w:val="bottom"/>
          </w:tcPr>
          <w:p w14:paraId="4817F8C9" w14:textId="77777777" w:rsidR="00AC464C" w:rsidRPr="00D20969" w:rsidRDefault="00AC464C" w:rsidP="00AC464C">
            <w:pPr>
              <w:tabs>
                <w:tab w:val="left" w:pos="851"/>
              </w:tabs>
              <w:ind w:right="170"/>
              <w:jc w:val="right"/>
              <w:rPr>
                <w:snapToGrid w:val="0"/>
              </w:rPr>
            </w:pPr>
          </w:p>
        </w:tc>
        <w:tc>
          <w:tcPr>
            <w:tcW w:w="284" w:type="dxa"/>
            <w:vAlign w:val="bottom"/>
          </w:tcPr>
          <w:p w14:paraId="5AB014FA" w14:textId="77777777" w:rsidR="00AC464C" w:rsidRPr="00D20969" w:rsidRDefault="00AC464C" w:rsidP="00AC464C">
            <w:pPr>
              <w:tabs>
                <w:tab w:val="left" w:pos="851"/>
              </w:tabs>
              <w:ind w:right="170"/>
              <w:jc w:val="right"/>
              <w:rPr>
                <w:snapToGrid w:val="0"/>
              </w:rPr>
            </w:pPr>
          </w:p>
        </w:tc>
        <w:tc>
          <w:tcPr>
            <w:tcW w:w="1276" w:type="dxa"/>
            <w:vAlign w:val="bottom"/>
          </w:tcPr>
          <w:p w14:paraId="3021B27B" w14:textId="77777777" w:rsidR="00AC464C" w:rsidRPr="00D20969" w:rsidRDefault="00AC464C" w:rsidP="00AC464C">
            <w:pPr>
              <w:tabs>
                <w:tab w:val="left" w:pos="851"/>
              </w:tabs>
              <w:jc w:val="right"/>
              <w:rPr>
                <w:snapToGrid w:val="0"/>
              </w:rPr>
            </w:pPr>
          </w:p>
        </w:tc>
        <w:tc>
          <w:tcPr>
            <w:tcW w:w="284" w:type="dxa"/>
            <w:vAlign w:val="bottom"/>
          </w:tcPr>
          <w:p w14:paraId="17C8F599" w14:textId="77777777" w:rsidR="00AC464C" w:rsidRPr="00D20969" w:rsidRDefault="00AC464C" w:rsidP="00AC464C">
            <w:pPr>
              <w:tabs>
                <w:tab w:val="left" w:pos="851"/>
              </w:tabs>
              <w:jc w:val="right"/>
              <w:rPr>
                <w:snapToGrid w:val="0"/>
              </w:rPr>
            </w:pPr>
          </w:p>
        </w:tc>
        <w:tc>
          <w:tcPr>
            <w:tcW w:w="1275" w:type="dxa"/>
          </w:tcPr>
          <w:p w14:paraId="1382AB0D" w14:textId="77777777" w:rsidR="00AC464C" w:rsidRPr="00D20969" w:rsidRDefault="00AC464C" w:rsidP="00AC464C">
            <w:pPr>
              <w:tabs>
                <w:tab w:val="left" w:pos="851"/>
              </w:tabs>
              <w:jc w:val="right"/>
              <w:rPr>
                <w:snapToGrid w:val="0"/>
              </w:rPr>
            </w:pPr>
          </w:p>
        </w:tc>
      </w:tr>
      <w:tr w:rsidR="00AC464C" w:rsidRPr="00D20969" w14:paraId="2F05B8E1" w14:textId="77777777" w:rsidTr="00156507">
        <w:trPr>
          <w:cantSplit/>
          <w:trHeight w:val="255"/>
        </w:trPr>
        <w:tc>
          <w:tcPr>
            <w:tcW w:w="3969" w:type="dxa"/>
            <w:vAlign w:val="bottom"/>
          </w:tcPr>
          <w:p w14:paraId="7E3D8087" w14:textId="77777777" w:rsidR="00AC464C" w:rsidRPr="00D20969" w:rsidRDefault="00AC464C" w:rsidP="00AC464C">
            <w:pPr>
              <w:rPr>
                <w:b/>
              </w:rPr>
            </w:pPr>
            <w:r w:rsidRPr="00D20969">
              <w:rPr>
                <w:rFonts w:ascii="Tele-GroteskEEBold" w:hAnsi="Tele-GroteskEEBold"/>
                <w:b/>
              </w:rPr>
              <w:t>Vlastné imanie</w:t>
            </w:r>
          </w:p>
        </w:tc>
        <w:tc>
          <w:tcPr>
            <w:tcW w:w="1276" w:type="dxa"/>
            <w:vAlign w:val="bottom"/>
          </w:tcPr>
          <w:p w14:paraId="1878B63A" w14:textId="77777777" w:rsidR="00AC464C" w:rsidRPr="00D20969" w:rsidRDefault="00AC464C" w:rsidP="00AC464C">
            <w:pPr>
              <w:tabs>
                <w:tab w:val="left" w:pos="851"/>
              </w:tabs>
              <w:ind w:right="170"/>
              <w:jc w:val="right"/>
              <w:rPr>
                <w:snapToGrid w:val="0"/>
              </w:rPr>
            </w:pPr>
          </w:p>
        </w:tc>
        <w:tc>
          <w:tcPr>
            <w:tcW w:w="284" w:type="dxa"/>
            <w:vAlign w:val="bottom"/>
          </w:tcPr>
          <w:p w14:paraId="69F39A39" w14:textId="77777777" w:rsidR="00AC464C" w:rsidRPr="00D20969" w:rsidRDefault="00AC464C" w:rsidP="00AC464C">
            <w:pPr>
              <w:tabs>
                <w:tab w:val="left" w:pos="851"/>
              </w:tabs>
              <w:ind w:right="170"/>
              <w:jc w:val="right"/>
              <w:rPr>
                <w:snapToGrid w:val="0"/>
              </w:rPr>
            </w:pPr>
          </w:p>
        </w:tc>
        <w:tc>
          <w:tcPr>
            <w:tcW w:w="1276" w:type="dxa"/>
            <w:vAlign w:val="bottom"/>
          </w:tcPr>
          <w:p w14:paraId="41705DAA" w14:textId="77777777" w:rsidR="00AC464C" w:rsidRPr="00D20969" w:rsidRDefault="00AC464C" w:rsidP="00AC464C">
            <w:pPr>
              <w:tabs>
                <w:tab w:val="left" w:pos="851"/>
              </w:tabs>
              <w:ind w:right="170"/>
              <w:jc w:val="right"/>
              <w:rPr>
                <w:snapToGrid w:val="0"/>
              </w:rPr>
            </w:pPr>
          </w:p>
        </w:tc>
        <w:tc>
          <w:tcPr>
            <w:tcW w:w="284" w:type="dxa"/>
            <w:vAlign w:val="bottom"/>
          </w:tcPr>
          <w:p w14:paraId="0EC61E40" w14:textId="77777777" w:rsidR="00AC464C" w:rsidRPr="00D20969" w:rsidRDefault="00AC464C" w:rsidP="00AC464C">
            <w:pPr>
              <w:tabs>
                <w:tab w:val="left" w:pos="851"/>
              </w:tabs>
              <w:ind w:right="170"/>
              <w:jc w:val="right"/>
              <w:rPr>
                <w:snapToGrid w:val="0"/>
              </w:rPr>
            </w:pPr>
          </w:p>
        </w:tc>
        <w:tc>
          <w:tcPr>
            <w:tcW w:w="1276" w:type="dxa"/>
            <w:vAlign w:val="bottom"/>
          </w:tcPr>
          <w:p w14:paraId="61832868" w14:textId="77777777" w:rsidR="00AC464C" w:rsidRPr="00D20969" w:rsidRDefault="00AC464C" w:rsidP="00AC464C">
            <w:pPr>
              <w:tabs>
                <w:tab w:val="left" w:pos="851"/>
              </w:tabs>
              <w:jc w:val="right"/>
              <w:rPr>
                <w:snapToGrid w:val="0"/>
              </w:rPr>
            </w:pPr>
          </w:p>
        </w:tc>
        <w:tc>
          <w:tcPr>
            <w:tcW w:w="284" w:type="dxa"/>
            <w:vAlign w:val="bottom"/>
          </w:tcPr>
          <w:p w14:paraId="7FB20F98" w14:textId="77777777" w:rsidR="00AC464C" w:rsidRPr="00D20969" w:rsidRDefault="00AC464C" w:rsidP="00AC464C">
            <w:pPr>
              <w:tabs>
                <w:tab w:val="left" w:pos="851"/>
              </w:tabs>
              <w:jc w:val="right"/>
              <w:rPr>
                <w:snapToGrid w:val="0"/>
              </w:rPr>
            </w:pPr>
          </w:p>
        </w:tc>
        <w:tc>
          <w:tcPr>
            <w:tcW w:w="1275" w:type="dxa"/>
          </w:tcPr>
          <w:p w14:paraId="6D0D370C" w14:textId="77777777" w:rsidR="00AC464C" w:rsidRPr="00D20969" w:rsidRDefault="00AC464C" w:rsidP="00AC464C">
            <w:pPr>
              <w:tabs>
                <w:tab w:val="left" w:pos="851"/>
              </w:tabs>
              <w:jc w:val="right"/>
              <w:rPr>
                <w:snapToGrid w:val="0"/>
              </w:rPr>
            </w:pPr>
          </w:p>
        </w:tc>
      </w:tr>
      <w:tr w:rsidR="00AC464C" w:rsidRPr="00D20969" w14:paraId="5C1131A3" w14:textId="77777777" w:rsidTr="00156507">
        <w:trPr>
          <w:cantSplit/>
          <w:trHeight w:val="255"/>
        </w:trPr>
        <w:tc>
          <w:tcPr>
            <w:tcW w:w="3969" w:type="dxa"/>
            <w:vAlign w:val="bottom"/>
          </w:tcPr>
          <w:p w14:paraId="09924A69" w14:textId="77777777" w:rsidR="00AC464C" w:rsidRPr="00D20969" w:rsidRDefault="00AC464C" w:rsidP="00AC464C">
            <w:pPr>
              <w:rPr>
                <w:snapToGrid w:val="0"/>
              </w:rPr>
            </w:pPr>
            <w:r w:rsidRPr="00D20969">
              <w:rPr>
                <w:snapToGrid w:val="0"/>
              </w:rPr>
              <w:t>Základné imanie</w:t>
            </w:r>
          </w:p>
        </w:tc>
        <w:tc>
          <w:tcPr>
            <w:tcW w:w="1276" w:type="dxa"/>
            <w:vAlign w:val="bottom"/>
          </w:tcPr>
          <w:p w14:paraId="4C3D5A3D" w14:textId="77777777" w:rsidR="00AC464C" w:rsidRPr="00D20969" w:rsidRDefault="00AC464C" w:rsidP="00AC464C">
            <w:pPr>
              <w:tabs>
                <w:tab w:val="left" w:pos="851"/>
              </w:tabs>
              <w:ind w:right="170"/>
              <w:jc w:val="right"/>
              <w:rPr>
                <w:snapToGrid w:val="0"/>
              </w:rPr>
            </w:pPr>
          </w:p>
        </w:tc>
        <w:tc>
          <w:tcPr>
            <w:tcW w:w="284" w:type="dxa"/>
            <w:vAlign w:val="bottom"/>
          </w:tcPr>
          <w:p w14:paraId="68BBA38F" w14:textId="77777777" w:rsidR="00AC464C" w:rsidRPr="00D20969" w:rsidRDefault="00AC464C" w:rsidP="00AC464C">
            <w:pPr>
              <w:tabs>
                <w:tab w:val="left" w:pos="851"/>
              </w:tabs>
              <w:ind w:right="170"/>
              <w:jc w:val="right"/>
              <w:rPr>
                <w:snapToGrid w:val="0"/>
              </w:rPr>
            </w:pPr>
          </w:p>
        </w:tc>
        <w:tc>
          <w:tcPr>
            <w:tcW w:w="1276" w:type="dxa"/>
            <w:vAlign w:val="bottom"/>
          </w:tcPr>
          <w:p w14:paraId="017E9725" w14:textId="157EB1BA" w:rsidR="00AC464C" w:rsidRPr="00D20969" w:rsidRDefault="00AC464C" w:rsidP="00AC464C">
            <w:pPr>
              <w:ind w:right="170"/>
              <w:jc w:val="right"/>
              <w:rPr>
                <w:snapToGrid w:val="0"/>
              </w:rPr>
            </w:pPr>
            <w:r w:rsidRPr="00D20969">
              <w:rPr>
                <w:snapToGrid w:val="0"/>
              </w:rPr>
              <w:t>22</w:t>
            </w:r>
          </w:p>
        </w:tc>
        <w:tc>
          <w:tcPr>
            <w:tcW w:w="284" w:type="dxa"/>
            <w:vAlign w:val="bottom"/>
          </w:tcPr>
          <w:p w14:paraId="70791305" w14:textId="77777777" w:rsidR="00AC464C" w:rsidRPr="00D20969" w:rsidRDefault="00AC464C" w:rsidP="00AC464C">
            <w:pPr>
              <w:tabs>
                <w:tab w:val="left" w:pos="851"/>
              </w:tabs>
              <w:ind w:right="170"/>
              <w:jc w:val="right"/>
              <w:rPr>
                <w:snapToGrid w:val="0"/>
              </w:rPr>
            </w:pPr>
          </w:p>
        </w:tc>
        <w:tc>
          <w:tcPr>
            <w:tcW w:w="1276" w:type="dxa"/>
          </w:tcPr>
          <w:p w14:paraId="6FDBA9F1" w14:textId="45AA42E0" w:rsidR="00AC464C" w:rsidRPr="00D20969" w:rsidRDefault="00AC464C" w:rsidP="00AC464C">
            <w:pPr>
              <w:ind w:right="170"/>
              <w:jc w:val="right"/>
              <w:rPr>
                <w:color w:val="000000"/>
                <w:szCs w:val="20"/>
              </w:rPr>
            </w:pPr>
            <w:r w:rsidRPr="00D20969">
              <w:t>864 113</w:t>
            </w:r>
          </w:p>
        </w:tc>
        <w:tc>
          <w:tcPr>
            <w:tcW w:w="284" w:type="dxa"/>
            <w:vAlign w:val="bottom"/>
          </w:tcPr>
          <w:p w14:paraId="591362FB" w14:textId="77777777" w:rsidR="00AC464C" w:rsidRPr="00D20969" w:rsidRDefault="00AC464C" w:rsidP="00AC464C">
            <w:pPr>
              <w:tabs>
                <w:tab w:val="left" w:pos="851"/>
              </w:tabs>
              <w:ind w:right="170"/>
              <w:jc w:val="right"/>
              <w:rPr>
                <w:snapToGrid w:val="0"/>
              </w:rPr>
            </w:pPr>
          </w:p>
        </w:tc>
        <w:tc>
          <w:tcPr>
            <w:tcW w:w="1275" w:type="dxa"/>
          </w:tcPr>
          <w:p w14:paraId="57C92EB1" w14:textId="10CC9A60" w:rsidR="00AC464C" w:rsidRPr="00D20969" w:rsidRDefault="00AC464C" w:rsidP="00AC464C">
            <w:pPr>
              <w:ind w:right="170"/>
              <w:jc w:val="right"/>
              <w:rPr>
                <w:snapToGrid w:val="0"/>
              </w:rPr>
            </w:pPr>
            <w:r w:rsidRPr="00D20969">
              <w:t>864 113</w:t>
            </w:r>
          </w:p>
        </w:tc>
      </w:tr>
      <w:tr w:rsidR="00AC464C" w:rsidRPr="00D20969" w14:paraId="4241A6BB" w14:textId="77777777" w:rsidTr="00156507">
        <w:trPr>
          <w:cantSplit/>
          <w:trHeight w:val="255"/>
        </w:trPr>
        <w:tc>
          <w:tcPr>
            <w:tcW w:w="3969" w:type="dxa"/>
            <w:vAlign w:val="bottom"/>
          </w:tcPr>
          <w:p w14:paraId="1AAA254A" w14:textId="77777777" w:rsidR="00AC464C" w:rsidRPr="00D20969" w:rsidRDefault="00AC464C" w:rsidP="00AC464C">
            <w:pPr>
              <w:tabs>
                <w:tab w:val="left" w:pos="851"/>
              </w:tabs>
              <w:ind w:right="170"/>
              <w:rPr>
                <w:snapToGrid w:val="0"/>
              </w:rPr>
            </w:pPr>
            <w:r w:rsidRPr="00D20969">
              <w:rPr>
                <w:snapToGrid w:val="0"/>
              </w:rPr>
              <w:t>Zákonný rezervný fond</w:t>
            </w:r>
          </w:p>
        </w:tc>
        <w:tc>
          <w:tcPr>
            <w:tcW w:w="1276" w:type="dxa"/>
            <w:vAlign w:val="bottom"/>
          </w:tcPr>
          <w:p w14:paraId="0C655104" w14:textId="77777777" w:rsidR="00AC464C" w:rsidRPr="00D20969" w:rsidRDefault="00AC464C" w:rsidP="00AC464C">
            <w:pPr>
              <w:tabs>
                <w:tab w:val="left" w:pos="851"/>
              </w:tabs>
              <w:ind w:right="170"/>
              <w:jc w:val="right"/>
              <w:rPr>
                <w:snapToGrid w:val="0"/>
              </w:rPr>
            </w:pPr>
          </w:p>
        </w:tc>
        <w:tc>
          <w:tcPr>
            <w:tcW w:w="284" w:type="dxa"/>
            <w:vAlign w:val="bottom"/>
          </w:tcPr>
          <w:p w14:paraId="25E1C4B8" w14:textId="77777777" w:rsidR="00AC464C" w:rsidRPr="00D20969" w:rsidRDefault="00AC464C" w:rsidP="00AC464C">
            <w:pPr>
              <w:tabs>
                <w:tab w:val="left" w:pos="851"/>
              </w:tabs>
              <w:ind w:right="170"/>
              <w:jc w:val="right"/>
              <w:rPr>
                <w:snapToGrid w:val="0"/>
              </w:rPr>
            </w:pPr>
          </w:p>
        </w:tc>
        <w:tc>
          <w:tcPr>
            <w:tcW w:w="1276" w:type="dxa"/>
            <w:vAlign w:val="bottom"/>
          </w:tcPr>
          <w:p w14:paraId="61449E82" w14:textId="54F050F1" w:rsidR="00AC464C" w:rsidRPr="00D20969" w:rsidRDefault="00AC464C" w:rsidP="00AC464C">
            <w:pPr>
              <w:ind w:right="170"/>
              <w:jc w:val="right"/>
              <w:rPr>
                <w:snapToGrid w:val="0"/>
              </w:rPr>
            </w:pPr>
            <w:r w:rsidRPr="00D20969">
              <w:rPr>
                <w:snapToGrid w:val="0"/>
              </w:rPr>
              <w:t>22</w:t>
            </w:r>
          </w:p>
        </w:tc>
        <w:tc>
          <w:tcPr>
            <w:tcW w:w="284" w:type="dxa"/>
            <w:vAlign w:val="bottom"/>
          </w:tcPr>
          <w:p w14:paraId="2081CF00" w14:textId="77777777" w:rsidR="00AC464C" w:rsidRPr="00D20969" w:rsidRDefault="00AC464C" w:rsidP="00AC464C">
            <w:pPr>
              <w:tabs>
                <w:tab w:val="left" w:pos="851"/>
              </w:tabs>
              <w:ind w:right="170"/>
              <w:jc w:val="right"/>
              <w:rPr>
                <w:snapToGrid w:val="0"/>
              </w:rPr>
            </w:pPr>
          </w:p>
        </w:tc>
        <w:tc>
          <w:tcPr>
            <w:tcW w:w="1276" w:type="dxa"/>
          </w:tcPr>
          <w:p w14:paraId="2EEEEA73" w14:textId="04AB8498" w:rsidR="00AC464C" w:rsidRPr="00D20969" w:rsidRDefault="00AC464C" w:rsidP="00AC464C">
            <w:pPr>
              <w:ind w:right="170"/>
              <w:jc w:val="right"/>
              <w:rPr>
                <w:color w:val="000000"/>
                <w:szCs w:val="20"/>
              </w:rPr>
            </w:pPr>
            <w:r w:rsidRPr="00D20969">
              <w:t>172 823</w:t>
            </w:r>
          </w:p>
        </w:tc>
        <w:tc>
          <w:tcPr>
            <w:tcW w:w="284" w:type="dxa"/>
            <w:vAlign w:val="bottom"/>
          </w:tcPr>
          <w:p w14:paraId="1EA50124" w14:textId="77777777" w:rsidR="00AC464C" w:rsidRPr="00D20969" w:rsidRDefault="00AC464C" w:rsidP="00AC464C">
            <w:pPr>
              <w:tabs>
                <w:tab w:val="left" w:pos="851"/>
              </w:tabs>
              <w:ind w:right="170"/>
              <w:jc w:val="right"/>
              <w:rPr>
                <w:snapToGrid w:val="0"/>
              </w:rPr>
            </w:pPr>
          </w:p>
        </w:tc>
        <w:tc>
          <w:tcPr>
            <w:tcW w:w="1275" w:type="dxa"/>
          </w:tcPr>
          <w:p w14:paraId="3B2980DE" w14:textId="1FA2DE51" w:rsidR="00AC464C" w:rsidRPr="00D20969" w:rsidRDefault="00AC464C" w:rsidP="00AC464C">
            <w:pPr>
              <w:ind w:right="170"/>
              <w:jc w:val="right"/>
              <w:rPr>
                <w:snapToGrid w:val="0"/>
              </w:rPr>
            </w:pPr>
            <w:r w:rsidRPr="00D20969">
              <w:t>172 823</w:t>
            </w:r>
          </w:p>
        </w:tc>
      </w:tr>
      <w:tr w:rsidR="00AC464C" w:rsidRPr="00D20969" w14:paraId="63E88C29" w14:textId="77777777" w:rsidTr="00156507">
        <w:trPr>
          <w:cantSplit/>
          <w:trHeight w:val="255"/>
        </w:trPr>
        <w:tc>
          <w:tcPr>
            <w:tcW w:w="3969" w:type="dxa"/>
            <w:vAlign w:val="bottom"/>
          </w:tcPr>
          <w:p w14:paraId="6BA624DB" w14:textId="77777777" w:rsidR="00AC464C" w:rsidRPr="00D20969" w:rsidRDefault="00AC464C" w:rsidP="00AC464C">
            <w:pPr>
              <w:tabs>
                <w:tab w:val="left" w:pos="851"/>
              </w:tabs>
              <w:ind w:right="170"/>
              <w:rPr>
                <w:snapToGrid w:val="0"/>
              </w:rPr>
            </w:pPr>
            <w:r w:rsidRPr="00D20969">
              <w:rPr>
                <w:snapToGrid w:val="0"/>
              </w:rPr>
              <w:t>Ostatné</w:t>
            </w:r>
          </w:p>
        </w:tc>
        <w:tc>
          <w:tcPr>
            <w:tcW w:w="1276" w:type="dxa"/>
            <w:vAlign w:val="bottom"/>
          </w:tcPr>
          <w:p w14:paraId="5FE0C5FD" w14:textId="77777777" w:rsidR="00AC464C" w:rsidRPr="00D20969" w:rsidRDefault="00AC464C" w:rsidP="00AC464C">
            <w:pPr>
              <w:tabs>
                <w:tab w:val="left" w:pos="851"/>
              </w:tabs>
              <w:ind w:right="170"/>
              <w:jc w:val="right"/>
              <w:rPr>
                <w:snapToGrid w:val="0"/>
              </w:rPr>
            </w:pPr>
          </w:p>
        </w:tc>
        <w:tc>
          <w:tcPr>
            <w:tcW w:w="284" w:type="dxa"/>
            <w:vAlign w:val="bottom"/>
          </w:tcPr>
          <w:p w14:paraId="4D18726C" w14:textId="77777777" w:rsidR="00AC464C" w:rsidRPr="00D20969" w:rsidRDefault="00AC464C" w:rsidP="00AC464C">
            <w:pPr>
              <w:tabs>
                <w:tab w:val="left" w:pos="851"/>
              </w:tabs>
              <w:ind w:right="170"/>
              <w:jc w:val="right"/>
              <w:rPr>
                <w:snapToGrid w:val="0"/>
              </w:rPr>
            </w:pPr>
          </w:p>
        </w:tc>
        <w:tc>
          <w:tcPr>
            <w:tcW w:w="1276" w:type="dxa"/>
            <w:vAlign w:val="bottom"/>
          </w:tcPr>
          <w:p w14:paraId="3DEA6836" w14:textId="77777777" w:rsidR="00AC464C" w:rsidRPr="00D20969" w:rsidRDefault="00AC464C" w:rsidP="00AC464C">
            <w:pPr>
              <w:ind w:right="170"/>
              <w:jc w:val="right"/>
              <w:rPr>
                <w:snapToGrid w:val="0"/>
              </w:rPr>
            </w:pPr>
          </w:p>
        </w:tc>
        <w:tc>
          <w:tcPr>
            <w:tcW w:w="284" w:type="dxa"/>
            <w:vAlign w:val="bottom"/>
          </w:tcPr>
          <w:p w14:paraId="64ACA453" w14:textId="77777777" w:rsidR="00AC464C" w:rsidRPr="00D20969" w:rsidRDefault="00AC464C" w:rsidP="00AC464C">
            <w:pPr>
              <w:tabs>
                <w:tab w:val="left" w:pos="851"/>
              </w:tabs>
              <w:ind w:right="170"/>
              <w:jc w:val="right"/>
              <w:rPr>
                <w:snapToGrid w:val="0"/>
              </w:rPr>
            </w:pPr>
          </w:p>
        </w:tc>
        <w:tc>
          <w:tcPr>
            <w:tcW w:w="1276" w:type="dxa"/>
          </w:tcPr>
          <w:p w14:paraId="4E28F3A5" w14:textId="006B29AE" w:rsidR="00AC464C" w:rsidRPr="00D20969" w:rsidRDefault="00AC464C" w:rsidP="00AC464C">
            <w:pPr>
              <w:ind w:right="170"/>
              <w:jc w:val="right"/>
              <w:rPr>
                <w:color w:val="000000"/>
                <w:szCs w:val="20"/>
              </w:rPr>
            </w:pPr>
            <w:r w:rsidRPr="00D20969">
              <w:t>(2 833)</w:t>
            </w:r>
          </w:p>
        </w:tc>
        <w:tc>
          <w:tcPr>
            <w:tcW w:w="284" w:type="dxa"/>
            <w:vAlign w:val="bottom"/>
          </w:tcPr>
          <w:p w14:paraId="1417E593" w14:textId="77777777" w:rsidR="00AC464C" w:rsidRPr="00D20969" w:rsidRDefault="00AC464C" w:rsidP="00AC464C">
            <w:pPr>
              <w:tabs>
                <w:tab w:val="left" w:pos="851"/>
              </w:tabs>
              <w:ind w:right="170"/>
              <w:jc w:val="right"/>
              <w:rPr>
                <w:snapToGrid w:val="0"/>
              </w:rPr>
            </w:pPr>
          </w:p>
        </w:tc>
        <w:tc>
          <w:tcPr>
            <w:tcW w:w="1275" w:type="dxa"/>
          </w:tcPr>
          <w:p w14:paraId="73CEE9B4" w14:textId="59CAFB12" w:rsidR="00AC464C" w:rsidRPr="00D20969" w:rsidRDefault="00AC464C" w:rsidP="00AC464C">
            <w:pPr>
              <w:ind w:right="170"/>
              <w:jc w:val="right"/>
              <w:rPr>
                <w:snapToGrid w:val="0"/>
              </w:rPr>
            </w:pPr>
            <w:r w:rsidRPr="00D20969">
              <w:t>(2 350)</w:t>
            </w:r>
          </w:p>
        </w:tc>
      </w:tr>
      <w:tr w:rsidR="00AC464C" w:rsidRPr="00D20969" w14:paraId="528F4D9C" w14:textId="77777777" w:rsidTr="00156507">
        <w:trPr>
          <w:cantSplit/>
          <w:trHeight w:val="255"/>
        </w:trPr>
        <w:tc>
          <w:tcPr>
            <w:tcW w:w="3969" w:type="dxa"/>
            <w:vAlign w:val="bottom"/>
          </w:tcPr>
          <w:p w14:paraId="6B55DEC7" w14:textId="77777777" w:rsidR="00AC464C" w:rsidRPr="00D20969" w:rsidRDefault="00AC464C" w:rsidP="00AC464C">
            <w:pPr>
              <w:tabs>
                <w:tab w:val="left" w:pos="851"/>
              </w:tabs>
              <w:ind w:right="170"/>
              <w:rPr>
                <w:snapToGrid w:val="0"/>
              </w:rPr>
            </w:pPr>
            <w:r w:rsidRPr="00D20969">
              <w:rPr>
                <w:snapToGrid w:val="0"/>
              </w:rPr>
              <w:t>Nerozdelený zisk a zisk za účtovné obdobie</w:t>
            </w:r>
          </w:p>
        </w:tc>
        <w:tc>
          <w:tcPr>
            <w:tcW w:w="1276" w:type="dxa"/>
            <w:vAlign w:val="bottom"/>
          </w:tcPr>
          <w:p w14:paraId="585068FC" w14:textId="77777777" w:rsidR="00AC464C" w:rsidRPr="00D20969" w:rsidRDefault="00AC464C" w:rsidP="00AC464C">
            <w:pPr>
              <w:tabs>
                <w:tab w:val="left" w:pos="851"/>
              </w:tabs>
              <w:ind w:right="170"/>
              <w:jc w:val="right"/>
              <w:rPr>
                <w:snapToGrid w:val="0"/>
              </w:rPr>
            </w:pPr>
          </w:p>
        </w:tc>
        <w:tc>
          <w:tcPr>
            <w:tcW w:w="284" w:type="dxa"/>
            <w:vAlign w:val="bottom"/>
          </w:tcPr>
          <w:p w14:paraId="1FD86C95" w14:textId="77777777" w:rsidR="00AC464C" w:rsidRPr="00D20969" w:rsidRDefault="00AC464C" w:rsidP="00AC464C">
            <w:pPr>
              <w:tabs>
                <w:tab w:val="left" w:pos="851"/>
              </w:tabs>
              <w:ind w:right="170"/>
              <w:jc w:val="right"/>
              <w:rPr>
                <w:snapToGrid w:val="0"/>
              </w:rPr>
            </w:pPr>
          </w:p>
        </w:tc>
        <w:tc>
          <w:tcPr>
            <w:tcW w:w="1276" w:type="dxa"/>
            <w:vAlign w:val="bottom"/>
          </w:tcPr>
          <w:p w14:paraId="4CCA4C39" w14:textId="77777777" w:rsidR="00AC464C" w:rsidRPr="00D20969" w:rsidRDefault="00AC464C" w:rsidP="00AC464C">
            <w:pPr>
              <w:ind w:right="170"/>
              <w:jc w:val="right"/>
              <w:rPr>
                <w:snapToGrid w:val="0"/>
              </w:rPr>
            </w:pPr>
          </w:p>
        </w:tc>
        <w:tc>
          <w:tcPr>
            <w:tcW w:w="284" w:type="dxa"/>
            <w:vAlign w:val="bottom"/>
          </w:tcPr>
          <w:p w14:paraId="07DAF41D" w14:textId="77777777" w:rsidR="00AC464C" w:rsidRPr="00D20969" w:rsidRDefault="00AC464C" w:rsidP="00AC464C">
            <w:pPr>
              <w:tabs>
                <w:tab w:val="left" w:pos="851"/>
              </w:tabs>
              <w:ind w:right="170"/>
              <w:jc w:val="right"/>
              <w:rPr>
                <w:snapToGrid w:val="0"/>
              </w:rPr>
            </w:pPr>
          </w:p>
        </w:tc>
        <w:tc>
          <w:tcPr>
            <w:tcW w:w="1276" w:type="dxa"/>
            <w:tcBorders>
              <w:bottom w:val="single" w:sz="4" w:space="0" w:color="auto"/>
            </w:tcBorders>
          </w:tcPr>
          <w:p w14:paraId="75D3A1FF" w14:textId="4062C39F" w:rsidR="00AC464C" w:rsidRPr="00D20969" w:rsidRDefault="00AC464C" w:rsidP="00AC464C">
            <w:pPr>
              <w:ind w:right="170"/>
              <w:jc w:val="right"/>
              <w:rPr>
                <w:color w:val="000000"/>
                <w:szCs w:val="20"/>
              </w:rPr>
            </w:pPr>
            <w:r w:rsidRPr="00D20969">
              <w:t>66 637</w:t>
            </w:r>
          </w:p>
        </w:tc>
        <w:tc>
          <w:tcPr>
            <w:tcW w:w="284" w:type="dxa"/>
            <w:vAlign w:val="bottom"/>
          </w:tcPr>
          <w:p w14:paraId="52FAACF2" w14:textId="77777777" w:rsidR="00AC464C" w:rsidRPr="00D20969" w:rsidRDefault="00AC464C" w:rsidP="00AC464C">
            <w:pPr>
              <w:tabs>
                <w:tab w:val="left" w:pos="851"/>
              </w:tabs>
              <w:ind w:right="170"/>
              <w:jc w:val="right"/>
              <w:rPr>
                <w:snapToGrid w:val="0"/>
              </w:rPr>
            </w:pPr>
          </w:p>
        </w:tc>
        <w:tc>
          <w:tcPr>
            <w:tcW w:w="1275" w:type="dxa"/>
            <w:tcBorders>
              <w:bottom w:val="single" w:sz="4" w:space="0" w:color="auto"/>
            </w:tcBorders>
          </w:tcPr>
          <w:p w14:paraId="75C99CBF" w14:textId="626D64EC" w:rsidR="00AC464C" w:rsidRPr="00D20969" w:rsidRDefault="00AC464C" w:rsidP="00AC464C">
            <w:pPr>
              <w:ind w:right="170"/>
              <w:jc w:val="right"/>
              <w:rPr>
                <w:snapToGrid w:val="0"/>
              </w:rPr>
            </w:pPr>
            <w:r w:rsidRPr="00D20969">
              <w:t>61 232</w:t>
            </w:r>
          </w:p>
        </w:tc>
      </w:tr>
      <w:tr w:rsidR="00AC464C" w:rsidRPr="00D20969" w14:paraId="6AA45C1C" w14:textId="77777777" w:rsidTr="00156507">
        <w:trPr>
          <w:cantSplit/>
          <w:trHeight w:val="255"/>
        </w:trPr>
        <w:tc>
          <w:tcPr>
            <w:tcW w:w="3969" w:type="dxa"/>
            <w:vAlign w:val="bottom"/>
          </w:tcPr>
          <w:p w14:paraId="5EA14E2F" w14:textId="77777777" w:rsidR="00AC464C" w:rsidRPr="00D20969" w:rsidRDefault="00AC464C" w:rsidP="00AC464C">
            <w:pPr>
              <w:tabs>
                <w:tab w:val="left" w:pos="851"/>
              </w:tabs>
              <w:ind w:right="170"/>
              <w:rPr>
                <w:b/>
              </w:rPr>
            </w:pPr>
          </w:p>
        </w:tc>
        <w:tc>
          <w:tcPr>
            <w:tcW w:w="1276" w:type="dxa"/>
            <w:vAlign w:val="bottom"/>
          </w:tcPr>
          <w:p w14:paraId="6D414C38" w14:textId="77777777" w:rsidR="00AC464C" w:rsidRPr="00D20969" w:rsidRDefault="00AC464C" w:rsidP="00AC464C">
            <w:pPr>
              <w:pStyle w:val="TableRight03cm"/>
              <w:tabs>
                <w:tab w:val="left" w:pos="851"/>
              </w:tabs>
              <w:rPr>
                <w:snapToGrid w:val="0"/>
              </w:rPr>
            </w:pPr>
          </w:p>
        </w:tc>
        <w:tc>
          <w:tcPr>
            <w:tcW w:w="284" w:type="dxa"/>
            <w:vAlign w:val="bottom"/>
          </w:tcPr>
          <w:p w14:paraId="7D15F6CD" w14:textId="77777777" w:rsidR="00AC464C" w:rsidRPr="00D20969" w:rsidRDefault="00AC464C" w:rsidP="00AC464C">
            <w:pPr>
              <w:tabs>
                <w:tab w:val="left" w:pos="851"/>
              </w:tabs>
              <w:ind w:right="170"/>
              <w:jc w:val="right"/>
              <w:rPr>
                <w:snapToGrid w:val="0"/>
              </w:rPr>
            </w:pPr>
          </w:p>
        </w:tc>
        <w:tc>
          <w:tcPr>
            <w:tcW w:w="1276" w:type="dxa"/>
            <w:vAlign w:val="bottom"/>
          </w:tcPr>
          <w:p w14:paraId="4EAA1D6B" w14:textId="77777777" w:rsidR="00AC464C" w:rsidRPr="00D20969" w:rsidRDefault="00AC464C" w:rsidP="00AC464C">
            <w:pPr>
              <w:ind w:right="170"/>
              <w:jc w:val="right"/>
              <w:rPr>
                <w:snapToGrid w:val="0"/>
              </w:rPr>
            </w:pPr>
          </w:p>
        </w:tc>
        <w:tc>
          <w:tcPr>
            <w:tcW w:w="284" w:type="dxa"/>
            <w:vAlign w:val="bottom"/>
          </w:tcPr>
          <w:p w14:paraId="6F3770F4" w14:textId="77777777" w:rsidR="00AC464C" w:rsidRPr="00D20969" w:rsidRDefault="00AC464C" w:rsidP="00AC464C">
            <w:pPr>
              <w:tabs>
                <w:tab w:val="left" w:pos="851"/>
              </w:tabs>
              <w:ind w:right="170"/>
              <w:jc w:val="right"/>
              <w:rPr>
                <w:snapToGrid w:val="0"/>
              </w:rPr>
            </w:pPr>
          </w:p>
        </w:tc>
        <w:tc>
          <w:tcPr>
            <w:tcW w:w="1276" w:type="dxa"/>
            <w:tcBorders>
              <w:top w:val="single" w:sz="4" w:space="0" w:color="auto"/>
              <w:bottom w:val="single" w:sz="4" w:space="0" w:color="auto"/>
            </w:tcBorders>
          </w:tcPr>
          <w:p w14:paraId="3CF52DBD" w14:textId="0EF89DE1" w:rsidR="00AC464C" w:rsidRPr="00D20969" w:rsidRDefault="00AC464C" w:rsidP="00AC464C">
            <w:pPr>
              <w:ind w:right="170"/>
              <w:jc w:val="right"/>
              <w:rPr>
                <w:snapToGrid w:val="0"/>
              </w:rPr>
            </w:pPr>
            <w:r w:rsidRPr="00D20969">
              <w:t>1 100 740</w:t>
            </w:r>
          </w:p>
        </w:tc>
        <w:tc>
          <w:tcPr>
            <w:tcW w:w="284" w:type="dxa"/>
            <w:vAlign w:val="bottom"/>
          </w:tcPr>
          <w:p w14:paraId="24E8711F" w14:textId="77777777" w:rsidR="00AC464C" w:rsidRPr="00D20969" w:rsidRDefault="00AC464C" w:rsidP="00AC464C">
            <w:pPr>
              <w:tabs>
                <w:tab w:val="left" w:pos="851"/>
              </w:tabs>
              <w:ind w:right="170"/>
              <w:jc w:val="right"/>
              <w:rPr>
                <w:snapToGrid w:val="0"/>
              </w:rPr>
            </w:pPr>
          </w:p>
        </w:tc>
        <w:tc>
          <w:tcPr>
            <w:tcW w:w="1275" w:type="dxa"/>
            <w:tcBorders>
              <w:top w:val="single" w:sz="4" w:space="0" w:color="auto"/>
              <w:bottom w:val="single" w:sz="4" w:space="0" w:color="auto"/>
            </w:tcBorders>
          </w:tcPr>
          <w:p w14:paraId="0448745A" w14:textId="5AC7690C" w:rsidR="00AC464C" w:rsidRPr="00D20969" w:rsidRDefault="00AC464C" w:rsidP="00AC464C">
            <w:pPr>
              <w:ind w:right="170"/>
              <w:jc w:val="right"/>
              <w:rPr>
                <w:snapToGrid w:val="0"/>
              </w:rPr>
            </w:pPr>
            <w:r w:rsidRPr="00D20969">
              <w:t>1 095 818</w:t>
            </w:r>
          </w:p>
        </w:tc>
      </w:tr>
      <w:tr w:rsidR="00AC464C" w:rsidRPr="00D20969" w14:paraId="363C388E" w14:textId="77777777" w:rsidTr="00156507">
        <w:trPr>
          <w:cantSplit/>
          <w:trHeight w:val="255"/>
        </w:trPr>
        <w:tc>
          <w:tcPr>
            <w:tcW w:w="3969" w:type="dxa"/>
            <w:vAlign w:val="bottom"/>
          </w:tcPr>
          <w:p w14:paraId="3E6E9FF3" w14:textId="77777777" w:rsidR="00AC464C" w:rsidRPr="00D20969" w:rsidRDefault="00AC464C" w:rsidP="00AC464C">
            <w:pPr>
              <w:rPr>
                <w:b/>
              </w:rPr>
            </w:pPr>
            <w:r w:rsidRPr="00D20969">
              <w:rPr>
                <w:rFonts w:ascii="Tele-GroteskEEBold" w:hAnsi="Tele-GroteskEEBold"/>
                <w:b/>
              </w:rPr>
              <w:t>Dlhodobé záväzky</w:t>
            </w:r>
          </w:p>
        </w:tc>
        <w:tc>
          <w:tcPr>
            <w:tcW w:w="1276" w:type="dxa"/>
            <w:vAlign w:val="bottom"/>
          </w:tcPr>
          <w:p w14:paraId="34FAF7D5" w14:textId="77777777" w:rsidR="00AC464C" w:rsidRPr="00D20969" w:rsidRDefault="00AC464C" w:rsidP="00AC464C">
            <w:pPr>
              <w:tabs>
                <w:tab w:val="left" w:pos="851"/>
              </w:tabs>
              <w:ind w:right="170"/>
              <w:jc w:val="right"/>
              <w:rPr>
                <w:snapToGrid w:val="0"/>
              </w:rPr>
            </w:pPr>
          </w:p>
        </w:tc>
        <w:tc>
          <w:tcPr>
            <w:tcW w:w="284" w:type="dxa"/>
            <w:vAlign w:val="bottom"/>
          </w:tcPr>
          <w:p w14:paraId="1B0275F5" w14:textId="77777777" w:rsidR="00AC464C" w:rsidRPr="00D20969" w:rsidRDefault="00AC464C" w:rsidP="00AC464C">
            <w:pPr>
              <w:tabs>
                <w:tab w:val="left" w:pos="851"/>
              </w:tabs>
              <w:ind w:right="170"/>
              <w:jc w:val="right"/>
              <w:rPr>
                <w:snapToGrid w:val="0"/>
              </w:rPr>
            </w:pPr>
          </w:p>
        </w:tc>
        <w:tc>
          <w:tcPr>
            <w:tcW w:w="1276" w:type="dxa"/>
            <w:vAlign w:val="bottom"/>
          </w:tcPr>
          <w:p w14:paraId="4873E7BC" w14:textId="77777777" w:rsidR="00AC464C" w:rsidRPr="00D20969" w:rsidRDefault="00AC464C" w:rsidP="00AC464C">
            <w:pPr>
              <w:ind w:right="170"/>
              <w:jc w:val="right"/>
              <w:rPr>
                <w:snapToGrid w:val="0"/>
              </w:rPr>
            </w:pPr>
          </w:p>
        </w:tc>
        <w:tc>
          <w:tcPr>
            <w:tcW w:w="284" w:type="dxa"/>
            <w:vAlign w:val="bottom"/>
          </w:tcPr>
          <w:p w14:paraId="218DE5D3" w14:textId="77777777" w:rsidR="00AC464C" w:rsidRPr="00D20969" w:rsidRDefault="00AC464C" w:rsidP="00AC464C">
            <w:pPr>
              <w:tabs>
                <w:tab w:val="left" w:pos="851"/>
              </w:tabs>
              <w:ind w:right="170"/>
              <w:jc w:val="right"/>
              <w:rPr>
                <w:snapToGrid w:val="0"/>
              </w:rPr>
            </w:pPr>
          </w:p>
        </w:tc>
        <w:tc>
          <w:tcPr>
            <w:tcW w:w="1276" w:type="dxa"/>
            <w:vAlign w:val="bottom"/>
          </w:tcPr>
          <w:p w14:paraId="5BB690EA" w14:textId="77777777" w:rsidR="00AC464C" w:rsidRPr="00D20969" w:rsidRDefault="00AC464C" w:rsidP="00AC464C">
            <w:pPr>
              <w:ind w:right="170"/>
              <w:jc w:val="right"/>
              <w:rPr>
                <w:snapToGrid w:val="0"/>
              </w:rPr>
            </w:pPr>
          </w:p>
        </w:tc>
        <w:tc>
          <w:tcPr>
            <w:tcW w:w="284" w:type="dxa"/>
            <w:vAlign w:val="bottom"/>
          </w:tcPr>
          <w:p w14:paraId="05E242DE" w14:textId="77777777" w:rsidR="00AC464C" w:rsidRPr="00D20969" w:rsidRDefault="00AC464C" w:rsidP="00AC464C">
            <w:pPr>
              <w:tabs>
                <w:tab w:val="left" w:pos="851"/>
              </w:tabs>
              <w:ind w:right="170"/>
              <w:jc w:val="right"/>
              <w:rPr>
                <w:snapToGrid w:val="0"/>
              </w:rPr>
            </w:pPr>
          </w:p>
        </w:tc>
        <w:tc>
          <w:tcPr>
            <w:tcW w:w="1275" w:type="dxa"/>
          </w:tcPr>
          <w:p w14:paraId="542BFAAA" w14:textId="77777777" w:rsidR="00AC464C" w:rsidRPr="00D20969" w:rsidRDefault="00AC464C" w:rsidP="00AC464C">
            <w:pPr>
              <w:ind w:right="170"/>
              <w:jc w:val="right"/>
              <w:rPr>
                <w:snapToGrid w:val="0"/>
              </w:rPr>
            </w:pPr>
          </w:p>
        </w:tc>
      </w:tr>
      <w:tr w:rsidR="00AC464C" w:rsidRPr="00D20969" w14:paraId="34ADAC9B" w14:textId="77777777" w:rsidTr="00156507">
        <w:trPr>
          <w:cantSplit/>
          <w:trHeight w:val="255"/>
        </w:trPr>
        <w:tc>
          <w:tcPr>
            <w:tcW w:w="3969" w:type="dxa"/>
            <w:vAlign w:val="bottom"/>
          </w:tcPr>
          <w:p w14:paraId="3F526F89" w14:textId="77777777" w:rsidR="00AC464C" w:rsidRPr="00D20969" w:rsidRDefault="00AC464C" w:rsidP="00AC464C">
            <w:pPr>
              <w:tabs>
                <w:tab w:val="left" w:pos="851"/>
              </w:tabs>
              <w:ind w:right="170"/>
              <w:rPr>
                <w:snapToGrid w:val="0"/>
              </w:rPr>
            </w:pPr>
            <w:r w:rsidRPr="00D20969">
              <w:rPr>
                <w:snapToGrid w:val="0"/>
              </w:rPr>
              <w:t>Odložená daň</w:t>
            </w:r>
          </w:p>
        </w:tc>
        <w:tc>
          <w:tcPr>
            <w:tcW w:w="1276" w:type="dxa"/>
            <w:vAlign w:val="bottom"/>
          </w:tcPr>
          <w:p w14:paraId="588DAD57" w14:textId="77777777" w:rsidR="00AC464C" w:rsidRPr="00D20969" w:rsidRDefault="00AC464C" w:rsidP="00AC464C">
            <w:pPr>
              <w:pStyle w:val="TableRight03cm"/>
              <w:tabs>
                <w:tab w:val="left" w:pos="851"/>
              </w:tabs>
              <w:rPr>
                <w:snapToGrid w:val="0"/>
              </w:rPr>
            </w:pPr>
          </w:p>
        </w:tc>
        <w:tc>
          <w:tcPr>
            <w:tcW w:w="284" w:type="dxa"/>
            <w:vAlign w:val="bottom"/>
          </w:tcPr>
          <w:p w14:paraId="4E3FC2E3" w14:textId="77777777" w:rsidR="00AC464C" w:rsidRPr="00D20969" w:rsidRDefault="00AC464C" w:rsidP="00AC464C">
            <w:pPr>
              <w:tabs>
                <w:tab w:val="left" w:pos="851"/>
              </w:tabs>
              <w:ind w:right="170"/>
              <w:jc w:val="right"/>
              <w:rPr>
                <w:snapToGrid w:val="0"/>
              </w:rPr>
            </w:pPr>
          </w:p>
        </w:tc>
        <w:tc>
          <w:tcPr>
            <w:tcW w:w="1276" w:type="dxa"/>
            <w:vAlign w:val="bottom"/>
          </w:tcPr>
          <w:p w14:paraId="7F2467F6" w14:textId="6FFAB759" w:rsidR="00AC464C" w:rsidRPr="00D20969" w:rsidRDefault="00AC464C" w:rsidP="00AC464C">
            <w:pPr>
              <w:ind w:right="170"/>
              <w:jc w:val="right"/>
              <w:rPr>
                <w:snapToGrid w:val="0"/>
              </w:rPr>
            </w:pPr>
            <w:r w:rsidRPr="00D20969">
              <w:rPr>
                <w:snapToGrid w:val="0"/>
              </w:rPr>
              <w:t>10</w:t>
            </w:r>
          </w:p>
        </w:tc>
        <w:tc>
          <w:tcPr>
            <w:tcW w:w="284" w:type="dxa"/>
            <w:vAlign w:val="bottom"/>
          </w:tcPr>
          <w:p w14:paraId="32B53EFB" w14:textId="77777777" w:rsidR="00AC464C" w:rsidRPr="00D20969" w:rsidRDefault="00AC464C" w:rsidP="00AC464C">
            <w:pPr>
              <w:tabs>
                <w:tab w:val="left" w:pos="851"/>
              </w:tabs>
              <w:ind w:right="170"/>
              <w:jc w:val="right"/>
              <w:rPr>
                <w:snapToGrid w:val="0"/>
              </w:rPr>
            </w:pPr>
          </w:p>
        </w:tc>
        <w:tc>
          <w:tcPr>
            <w:tcW w:w="1276" w:type="dxa"/>
          </w:tcPr>
          <w:p w14:paraId="6E3DEB56" w14:textId="4E6BF99A" w:rsidR="00AC464C" w:rsidRPr="00D20969" w:rsidRDefault="00AC464C" w:rsidP="00AC464C">
            <w:pPr>
              <w:ind w:right="170"/>
              <w:jc w:val="right"/>
              <w:rPr>
                <w:color w:val="000000"/>
                <w:szCs w:val="20"/>
              </w:rPr>
            </w:pPr>
            <w:r w:rsidRPr="00D20969">
              <w:t>80 905</w:t>
            </w:r>
          </w:p>
        </w:tc>
        <w:tc>
          <w:tcPr>
            <w:tcW w:w="284" w:type="dxa"/>
            <w:vAlign w:val="bottom"/>
          </w:tcPr>
          <w:p w14:paraId="587A3F5F" w14:textId="77777777" w:rsidR="00AC464C" w:rsidRPr="00D20969" w:rsidRDefault="00AC464C" w:rsidP="00AC464C">
            <w:pPr>
              <w:tabs>
                <w:tab w:val="left" w:pos="851"/>
              </w:tabs>
              <w:ind w:right="170"/>
              <w:jc w:val="right"/>
              <w:rPr>
                <w:snapToGrid w:val="0"/>
              </w:rPr>
            </w:pPr>
          </w:p>
        </w:tc>
        <w:tc>
          <w:tcPr>
            <w:tcW w:w="1275" w:type="dxa"/>
          </w:tcPr>
          <w:p w14:paraId="64DE0689" w14:textId="72FBB6D5" w:rsidR="00AC464C" w:rsidRPr="00D20969" w:rsidRDefault="00AC464C" w:rsidP="00AC464C">
            <w:pPr>
              <w:ind w:right="170"/>
              <w:jc w:val="right"/>
              <w:rPr>
                <w:snapToGrid w:val="0"/>
              </w:rPr>
            </w:pPr>
            <w:r w:rsidRPr="00D20969">
              <w:t>89 393</w:t>
            </w:r>
          </w:p>
        </w:tc>
      </w:tr>
      <w:tr w:rsidR="00AC464C" w:rsidRPr="00D20969" w14:paraId="461C2FFB" w14:textId="77777777" w:rsidTr="00156507">
        <w:trPr>
          <w:cantSplit/>
          <w:trHeight w:val="255"/>
        </w:trPr>
        <w:tc>
          <w:tcPr>
            <w:tcW w:w="3969" w:type="dxa"/>
            <w:vAlign w:val="bottom"/>
          </w:tcPr>
          <w:p w14:paraId="05C3934C" w14:textId="77777777" w:rsidR="00AC464C" w:rsidRPr="00D20969" w:rsidRDefault="00AC464C" w:rsidP="00AC464C">
            <w:pPr>
              <w:tabs>
                <w:tab w:val="left" w:pos="851"/>
              </w:tabs>
              <w:ind w:right="170"/>
              <w:rPr>
                <w:snapToGrid w:val="0"/>
              </w:rPr>
            </w:pPr>
            <w:r w:rsidRPr="00D20969">
              <w:rPr>
                <w:snapToGrid w:val="0"/>
              </w:rPr>
              <w:t>Rezervy</w:t>
            </w:r>
          </w:p>
        </w:tc>
        <w:tc>
          <w:tcPr>
            <w:tcW w:w="1276" w:type="dxa"/>
            <w:vAlign w:val="bottom"/>
          </w:tcPr>
          <w:p w14:paraId="3AF68E0C" w14:textId="77777777" w:rsidR="00AC464C" w:rsidRPr="00D20969" w:rsidRDefault="00AC464C" w:rsidP="00AC464C">
            <w:pPr>
              <w:pStyle w:val="TableRight03cm"/>
              <w:tabs>
                <w:tab w:val="left" w:pos="851"/>
              </w:tabs>
              <w:rPr>
                <w:snapToGrid w:val="0"/>
              </w:rPr>
            </w:pPr>
          </w:p>
        </w:tc>
        <w:tc>
          <w:tcPr>
            <w:tcW w:w="284" w:type="dxa"/>
            <w:vAlign w:val="bottom"/>
          </w:tcPr>
          <w:p w14:paraId="1FB4281F" w14:textId="77777777" w:rsidR="00AC464C" w:rsidRPr="00D20969" w:rsidRDefault="00AC464C" w:rsidP="00AC464C">
            <w:pPr>
              <w:tabs>
                <w:tab w:val="left" w:pos="851"/>
              </w:tabs>
              <w:ind w:right="170"/>
              <w:jc w:val="right"/>
              <w:rPr>
                <w:snapToGrid w:val="0"/>
              </w:rPr>
            </w:pPr>
          </w:p>
        </w:tc>
        <w:tc>
          <w:tcPr>
            <w:tcW w:w="1276" w:type="dxa"/>
            <w:vAlign w:val="bottom"/>
          </w:tcPr>
          <w:p w14:paraId="5D73E4DB" w14:textId="111C4833" w:rsidR="00AC464C" w:rsidRPr="00D20969" w:rsidRDefault="00AC464C" w:rsidP="00AC464C">
            <w:pPr>
              <w:ind w:right="170"/>
              <w:jc w:val="right"/>
              <w:rPr>
                <w:snapToGrid w:val="0"/>
              </w:rPr>
            </w:pPr>
            <w:r w:rsidRPr="00D20969">
              <w:rPr>
                <w:snapToGrid w:val="0"/>
              </w:rPr>
              <w:t>23</w:t>
            </w:r>
          </w:p>
        </w:tc>
        <w:tc>
          <w:tcPr>
            <w:tcW w:w="284" w:type="dxa"/>
            <w:vAlign w:val="bottom"/>
          </w:tcPr>
          <w:p w14:paraId="421F9D38" w14:textId="77777777" w:rsidR="00AC464C" w:rsidRPr="00D20969" w:rsidRDefault="00AC464C" w:rsidP="00AC464C">
            <w:pPr>
              <w:tabs>
                <w:tab w:val="left" w:pos="851"/>
              </w:tabs>
              <w:ind w:right="170"/>
              <w:jc w:val="right"/>
              <w:rPr>
                <w:snapToGrid w:val="0"/>
              </w:rPr>
            </w:pPr>
          </w:p>
        </w:tc>
        <w:tc>
          <w:tcPr>
            <w:tcW w:w="1276" w:type="dxa"/>
          </w:tcPr>
          <w:p w14:paraId="51DF4A41" w14:textId="5C9A0F58" w:rsidR="00AC464C" w:rsidRPr="00D20969" w:rsidRDefault="00AC464C" w:rsidP="00AC464C">
            <w:pPr>
              <w:ind w:right="170"/>
              <w:jc w:val="right"/>
              <w:rPr>
                <w:color w:val="000000"/>
                <w:szCs w:val="20"/>
              </w:rPr>
            </w:pPr>
            <w:r w:rsidRPr="00D20969">
              <w:t>32 047</w:t>
            </w:r>
          </w:p>
        </w:tc>
        <w:tc>
          <w:tcPr>
            <w:tcW w:w="284" w:type="dxa"/>
            <w:vAlign w:val="bottom"/>
          </w:tcPr>
          <w:p w14:paraId="7E308271" w14:textId="77777777" w:rsidR="00AC464C" w:rsidRPr="00D20969" w:rsidRDefault="00AC464C" w:rsidP="00AC464C">
            <w:pPr>
              <w:tabs>
                <w:tab w:val="left" w:pos="851"/>
              </w:tabs>
              <w:ind w:right="170"/>
              <w:jc w:val="right"/>
              <w:rPr>
                <w:snapToGrid w:val="0"/>
              </w:rPr>
            </w:pPr>
          </w:p>
        </w:tc>
        <w:tc>
          <w:tcPr>
            <w:tcW w:w="1275" w:type="dxa"/>
          </w:tcPr>
          <w:p w14:paraId="2609194C" w14:textId="0A20246E" w:rsidR="00AC464C" w:rsidRPr="00D20969" w:rsidRDefault="00AC464C" w:rsidP="00AC464C">
            <w:pPr>
              <w:ind w:right="170"/>
              <w:jc w:val="right"/>
              <w:rPr>
                <w:snapToGrid w:val="0"/>
              </w:rPr>
            </w:pPr>
            <w:r w:rsidRPr="00D20969">
              <w:t>26 106</w:t>
            </w:r>
          </w:p>
        </w:tc>
      </w:tr>
      <w:tr w:rsidR="00AC464C" w:rsidRPr="00D20969" w14:paraId="48247424" w14:textId="77777777" w:rsidTr="00156507">
        <w:trPr>
          <w:cantSplit/>
          <w:trHeight w:val="255"/>
        </w:trPr>
        <w:tc>
          <w:tcPr>
            <w:tcW w:w="3969" w:type="dxa"/>
            <w:vAlign w:val="bottom"/>
          </w:tcPr>
          <w:p w14:paraId="426992F0" w14:textId="77777777" w:rsidR="00AC464C" w:rsidRPr="00D20969" w:rsidRDefault="00AC464C" w:rsidP="00AC464C">
            <w:pPr>
              <w:tabs>
                <w:tab w:val="left" w:pos="851"/>
              </w:tabs>
              <w:ind w:right="170"/>
              <w:rPr>
                <w:snapToGrid w:val="0"/>
              </w:rPr>
            </w:pPr>
            <w:r w:rsidRPr="00D20969">
              <w:rPr>
                <w:snapToGrid w:val="0"/>
              </w:rPr>
              <w:t>Iné záväzky</w:t>
            </w:r>
          </w:p>
        </w:tc>
        <w:tc>
          <w:tcPr>
            <w:tcW w:w="1276" w:type="dxa"/>
            <w:vAlign w:val="bottom"/>
          </w:tcPr>
          <w:p w14:paraId="6736EA76" w14:textId="77777777" w:rsidR="00AC464C" w:rsidRPr="00D20969" w:rsidRDefault="00AC464C" w:rsidP="00AC464C">
            <w:pPr>
              <w:pStyle w:val="TableRight03cm"/>
              <w:tabs>
                <w:tab w:val="left" w:pos="851"/>
              </w:tabs>
              <w:rPr>
                <w:snapToGrid w:val="0"/>
              </w:rPr>
            </w:pPr>
          </w:p>
        </w:tc>
        <w:tc>
          <w:tcPr>
            <w:tcW w:w="284" w:type="dxa"/>
            <w:vAlign w:val="bottom"/>
          </w:tcPr>
          <w:p w14:paraId="40CD9293" w14:textId="77777777" w:rsidR="00AC464C" w:rsidRPr="00D20969" w:rsidRDefault="00AC464C" w:rsidP="00AC464C">
            <w:pPr>
              <w:tabs>
                <w:tab w:val="left" w:pos="851"/>
              </w:tabs>
              <w:ind w:right="170"/>
              <w:jc w:val="right"/>
              <w:rPr>
                <w:snapToGrid w:val="0"/>
              </w:rPr>
            </w:pPr>
          </w:p>
        </w:tc>
        <w:tc>
          <w:tcPr>
            <w:tcW w:w="1276" w:type="dxa"/>
            <w:vAlign w:val="bottom"/>
          </w:tcPr>
          <w:p w14:paraId="297CE5D9" w14:textId="07AB17F5" w:rsidR="00AC464C" w:rsidRPr="00D20969" w:rsidRDefault="00AC464C" w:rsidP="00AC464C">
            <w:pPr>
              <w:ind w:right="170"/>
              <w:jc w:val="right"/>
              <w:rPr>
                <w:snapToGrid w:val="0"/>
              </w:rPr>
            </w:pPr>
            <w:r w:rsidRPr="00D20969">
              <w:rPr>
                <w:snapToGrid w:val="0"/>
              </w:rPr>
              <w:t>24</w:t>
            </w:r>
          </w:p>
        </w:tc>
        <w:tc>
          <w:tcPr>
            <w:tcW w:w="284" w:type="dxa"/>
            <w:vAlign w:val="bottom"/>
          </w:tcPr>
          <w:p w14:paraId="378A8482" w14:textId="77777777" w:rsidR="00AC464C" w:rsidRPr="00D20969" w:rsidRDefault="00AC464C" w:rsidP="00AC464C">
            <w:pPr>
              <w:tabs>
                <w:tab w:val="left" w:pos="851"/>
              </w:tabs>
              <w:ind w:right="170"/>
              <w:jc w:val="right"/>
              <w:rPr>
                <w:snapToGrid w:val="0"/>
              </w:rPr>
            </w:pPr>
          </w:p>
        </w:tc>
        <w:tc>
          <w:tcPr>
            <w:tcW w:w="1276" w:type="dxa"/>
          </w:tcPr>
          <w:p w14:paraId="580A3E6D" w14:textId="78EAEA39" w:rsidR="00AC464C" w:rsidRPr="00D20969" w:rsidRDefault="00AC464C" w:rsidP="00AC464C">
            <w:pPr>
              <w:ind w:right="170"/>
              <w:jc w:val="right"/>
              <w:rPr>
                <w:color w:val="000000"/>
                <w:szCs w:val="20"/>
              </w:rPr>
            </w:pPr>
            <w:r w:rsidRPr="00D20969">
              <w:t>2 730</w:t>
            </w:r>
          </w:p>
        </w:tc>
        <w:tc>
          <w:tcPr>
            <w:tcW w:w="284" w:type="dxa"/>
            <w:vAlign w:val="bottom"/>
          </w:tcPr>
          <w:p w14:paraId="1C09B537" w14:textId="77777777" w:rsidR="00AC464C" w:rsidRPr="00D20969" w:rsidRDefault="00AC464C" w:rsidP="00AC464C">
            <w:pPr>
              <w:tabs>
                <w:tab w:val="left" w:pos="851"/>
              </w:tabs>
              <w:ind w:right="170"/>
              <w:jc w:val="right"/>
              <w:rPr>
                <w:snapToGrid w:val="0"/>
              </w:rPr>
            </w:pPr>
          </w:p>
        </w:tc>
        <w:tc>
          <w:tcPr>
            <w:tcW w:w="1275" w:type="dxa"/>
          </w:tcPr>
          <w:p w14:paraId="3B79BBBF" w14:textId="5675EF58" w:rsidR="00AC464C" w:rsidRPr="00D20969" w:rsidRDefault="00AC464C" w:rsidP="00AC464C">
            <w:pPr>
              <w:ind w:right="170"/>
              <w:jc w:val="right"/>
              <w:rPr>
                <w:snapToGrid w:val="0"/>
              </w:rPr>
            </w:pPr>
            <w:r w:rsidRPr="00D20969">
              <w:t>5 440</w:t>
            </w:r>
          </w:p>
        </w:tc>
      </w:tr>
      <w:tr w:rsidR="00AC464C" w:rsidRPr="00D20969" w14:paraId="5B49A896" w14:textId="77777777" w:rsidTr="00156507">
        <w:trPr>
          <w:cantSplit/>
          <w:trHeight w:val="255"/>
        </w:trPr>
        <w:tc>
          <w:tcPr>
            <w:tcW w:w="3969" w:type="dxa"/>
            <w:vAlign w:val="bottom"/>
          </w:tcPr>
          <w:p w14:paraId="3988562E" w14:textId="77777777" w:rsidR="00AC464C" w:rsidRPr="00D20969" w:rsidRDefault="00AC464C" w:rsidP="00AC464C">
            <w:pPr>
              <w:tabs>
                <w:tab w:val="left" w:pos="851"/>
              </w:tabs>
              <w:ind w:right="170"/>
              <w:rPr>
                <w:snapToGrid w:val="0"/>
              </w:rPr>
            </w:pPr>
            <w:r w:rsidRPr="00D20969">
              <w:rPr>
                <w:snapToGrid w:val="0"/>
              </w:rPr>
              <w:t>Ostatné záväzky a výnosy budúcich období</w:t>
            </w:r>
          </w:p>
        </w:tc>
        <w:tc>
          <w:tcPr>
            <w:tcW w:w="1276" w:type="dxa"/>
            <w:vAlign w:val="bottom"/>
          </w:tcPr>
          <w:p w14:paraId="3E5EF907" w14:textId="77777777" w:rsidR="00AC464C" w:rsidRPr="00D20969" w:rsidRDefault="00AC464C" w:rsidP="00AC464C">
            <w:pPr>
              <w:pStyle w:val="TableRight03cm"/>
              <w:tabs>
                <w:tab w:val="left" w:pos="851"/>
              </w:tabs>
              <w:rPr>
                <w:snapToGrid w:val="0"/>
              </w:rPr>
            </w:pPr>
          </w:p>
        </w:tc>
        <w:tc>
          <w:tcPr>
            <w:tcW w:w="284" w:type="dxa"/>
            <w:vAlign w:val="bottom"/>
          </w:tcPr>
          <w:p w14:paraId="5C8464F9" w14:textId="77777777" w:rsidR="00AC464C" w:rsidRPr="00D20969" w:rsidRDefault="00AC464C" w:rsidP="00AC464C">
            <w:pPr>
              <w:tabs>
                <w:tab w:val="left" w:pos="851"/>
              </w:tabs>
              <w:ind w:right="170"/>
              <w:jc w:val="right"/>
              <w:rPr>
                <w:snapToGrid w:val="0"/>
              </w:rPr>
            </w:pPr>
          </w:p>
        </w:tc>
        <w:tc>
          <w:tcPr>
            <w:tcW w:w="1276" w:type="dxa"/>
            <w:vAlign w:val="bottom"/>
          </w:tcPr>
          <w:p w14:paraId="5E227FB8" w14:textId="6EF3CDD2" w:rsidR="00AC464C" w:rsidRPr="00D20969" w:rsidRDefault="00AC464C" w:rsidP="00AC464C">
            <w:pPr>
              <w:ind w:right="170"/>
              <w:jc w:val="right"/>
              <w:rPr>
                <w:snapToGrid w:val="0"/>
              </w:rPr>
            </w:pPr>
            <w:r w:rsidRPr="00D20969">
              <w:rPr>
                <w:snapToGrid w:val="0"/>
              </w:rPr>
              <w:t>25</w:t>
            </w:r>
          </w:p>
        </w:tc>
        <w:tc>
          <w:tcPr>
            <w:tcW w:w="284" w:type="dxa"/>
            <w:vAlign w:val="bottom"/>
          </w:tcPr>
          <w:p w14:paraId="6C8A98D2" w14:textId="77777777" w:rsidR="00AC464C" w:rsidRPr="00D20969" w:rsidRDefault="00AC464C" w:rsidP="00AC464C">
            <w:pPr>
              <w:tabs>
                <w:tab w:val="left" w:pos="851"/>
              </w:tabs>
              <w:ind w:right="170"/>
              <w:jc w:val="right"/>
              <w:rPr>
                <w:snapToGrid w:val="0"/>
              </w:rPr>
            </w:pPr>
          </w:p>
        </w:tc>
        <w:tc>
          <w:tcPr>
            <w:tcW w:w="1276" w:type="dxa"/>
          </w:tcPr>
          <w:p w14:paraId="1C15AE79" w14:textId="19569C88" w:rsidR="00AC464C" w:rsidRPr="00D20969" w:rsidRDefault="00AC464C" w:rsidP="00AC464C">
            <w:pPr>
              <w:ind w:right="170"/>
              <w:jc w:val="right"/>
              <w:rPr>
                <w:color w:val="000000"/>
                <w:szCs w:val="20"/>
              </w:rPr>
            </w:pPr>
            <w:r w:rsidRPr="00D20969">
              <w:t>5 362</w:t>
            </w:r>
          </w:p>
        </w:tc>
        <w:tc>
          <w:tcPr>
            <w:tcW w:w="284" w:type="dxa"/>
            <w:vAlign w:val="bottom"/>
          </w:tcPr>
          <w:p w14:paraId="06D306F1" w14:textId="77777777" w:rsidR="00AC464C" w:rsidRPr="00D20969" w:rsidRDefault="00AC464C" w:rsidP="00AC464C">
            <w:pPr>
              <w:tabs>
                <w:tab w:val="left" w:pos="851"/>
              </w:tabs>
              <w:ind w:right="170"/>
              <w:jc w:val="right"/>
              <w:rPr>
                <w:snapToGrid w:val="0"/>
              </w:rPr>
            </w:pPr>
          </w:p>
        </w:tc>
        <w:tc>
          <w:tcPr>
            <w:tcW w:w="1275" w:type="dxa"/>
          </w:tcPr>
          <w:p w14:paraId="68BDFAC1" w14:textId="1A3E721E" w:rsidR="00AC464C" w:rsidRPr="00D20969" w:rsidRDefault="00AC464C" w:rsidP="00AC464C">
            <w:pPr>
              <w:ind w:right="170"/>
              <w:jc w:val="right"/>
              <w:rPr>
                <w:snapToGrid w:val="0"/>
              </w:rPr>
            </w:pPr>
            <w:r w:rsidRPr="00D20969">
              <w:t>3 208</w:t>
            </w:r>
          </w:p>
        </w:tc>
      </w:tr>
      <w:tr w:rsidR="00AC464C" w:rsidRPr="00D20969" w14:paraId="4CA7021E" w14:textId="77777777" w:rsidTr="00156507">
        <w:trPr>
          <w:cantSplit/>
          <w:trHeight w:val="255"/>
        </w:trPr>
        <w:tc>
          <w:tcPr>
            <w:tcW w:w="3969" w:type="dxa"/>
            <w:vAlign w:val="bottom"/>
          </w:tcPr>
          <w:p w14:paraId="33D5609A" w14:textId="77777777" w:rsidR="00AC464C" w:rsidRPr="00D20969" w:rsidRDefault="00AC464C" w:rsidP="00AC464C">
            <w:pPr>
              <w:tabs>
                <w:tab w:val="left" w:pos="851"/>
              </w:tabs>
              <w:ind w:right="170"/>
              <w:rPr>
                <w:snapToGrid w:val="0"/>
              </w:rPr>
            </w:pPr>
          </w:p>
        </w:tc>
        <w:tc>
          <w:tcPr>
            <w:tcW w:w="1276" w:type="dxa"/>
            <w:vAlign w:val="bottom"/>
          </w:tcPr>
          <w:p w14:paraId="1BE7D32F" w14:textId="77777777" w:rsidR="00AC464C" w:rsidRPr="00D20969" w:rsidRDefault="00AC464C" w:rsidP="00AC464C">
            <w:pPr>
              <w:tabs>
                <w:tab w:val="left" w:pos="851"/>
              </w:tabs>
              <w:ind w:right="170"/>
              <w:jc w:val="right"/>
              <w:rPr>
                <w:snapToGrid w:val="0"/>
              </w:rPr>
            </w:pPr>
          </w:p>
        </w:tc>
        <w:tc>
          <w:tcPr>
            <w:tcW w:w="284" w:type="dxa"/>
            <w:vAlign w:val="bottom"/>
          </w:tcPr>
          <w:p w14:paraId="279D6062" w14:textId="77777777" w:rsidR="00AC464C" w:rsidRPr="00D20969" w:rsidRDefault="00AC464C" w:rsidP="00AC464C">
            <w:pPr>
              <w:tabs>
                <w:tab w:val="left" w:pos="851"/>
              </w:tabs>
              <w:ind w:right="170"/>
              <w:jc w:val="right"/>
              <w:rPr>
                <w:snapToGrid w:val="0"/>
              </w:rPr>
            </w:pPr>
          </w:p>
        </w:tc>
        <w:tc>
          <w:tcPr>
            <w:tcW w:w="1276" w:type="dxa"/>
            <w:vAlign w:val="bottom"/>
          </w:tcPr>
          <w:p w14:paraId="5B874CD1" w14:textId="77777777" w:rsidR="00AC464C" w:rsidRPr="00D20969" w:rsidRDefault="00AC464C" w:rsidP="00AC464C">
            <w:pPr>
              <w:ind w:right="170"/>
              <w:jc w:val="right"/>
              <w:rPr>
                <w:snapToGrid w:val="0"/>
              </w:rPr>
            </w:pPr>
          </w:p>
        </w:tc>
        <w:tc>
          <w:tcPr>
            <w:tcW w:w="284" w:type="dxa"/>
            <w:vAlign w:val="bottom"/>
          </w:tcPr>
          <w:p w14:paraId="709AD71F" w14:textId="77777777" w:rsidR="00AC464C" w:rsidRPr="00D20969" w:rsidRDefault="00AC464C" w:rsidP="00AC464C">
            <w:pPr>
              <w:tabs>
                <w:tab w:val="left" w:pos="851"/>
              </w:tabs>
              <w:ind w:right="170"/>
              <w:jc w:val="right"/>
              <w:rPr>
                <w:snapToGrid w:val="0"/>
              </w:rPr>
            </w:pPr>
          </w:p>
        </w:tc>
        <w:tc>
          <w:tcPr>
            <w:tcW w:w="1276" w:type="dxa"/>
            <w:tcBorders>
              <w:top w:val="single" w:sz="4" w:space="0" w:color="auto"/>
              <w:bottom w:val="single" w:sz="4" w:space="0" w:color="auto"/>
            </w:tcBorders>
          </w:tcPr>
          <w:p w14:paraId="7F3BC15C" w14:textId="1CD5678E" w:rsidR="00AC464C" w:rsidRPr="00D20969" w:rsidRDefault="00AC464C" w:rsidP="00AC464C">
            <w:pPr>
              <w:ind w:right="170"/>
              <w:jc w:val="right"/>
              <w:rPr>
                <w:color w:val="000000"/>
                <w:szCs w:val="20"/>
              </w:rPr>
            </w:pPr>
            <w:r w:rsidRPr="00D20969">
              <w:t>121 044</w:t>
            </w:r>
          </w:p>
        </w:tc>
        <w:tc>
          <w:tcPr>
            <w:tcW w:w="284" w:type="dxa"/>
            <w:vAlign w:val="bottom"/>
          </w:tcPr>
          <w:p w14:paraId="3275E56D" w14:textId="77777777" w:rsidR="00AC464C" w:rsidRPr="00D20969" w:rsidRDefault="00AC464C" w:rsidP="00AC464C">
            <w:pPr>
              <w:tabs>
                <w:tab w:val="left" w:pos="851"/>
              </w:tabs>
              <w:ind w:right="170"/>
              <w:jc w:val="right"/>
              <w:rPr>
                <w:snapToGrid w:val="0"/>
              </w:rPr>
            </w:pPr>
          </w:p>
        </w:tc>
        <w:tc>
          <w:tcPr>
            <w:tcW w:w="1275" w:type="dxa"/>
            <w:tcBorders>
              <w:top w:val="single" w:sz="4" w:space="0" w:color="auto"/>
              <w:bottom w:val="single" w:sz="4" w:space="0" w:color="auto"/>
            </w:tcBorders>
          </w:tcPr>
          <w:p w14:paraId="6FEF5BF0" w14:textId="43C96016" w:rsidR="00AC464C" w:rsidRPr="00D20969" w:rsidRDefault="00AC464C" w:rsidP="00AC464C">
            <w:pPr>
              <w:ind w:right="170"/>
              <w:jc w:val="right"/>
              <w:rPr>
                <w:snapToGrid w:val="0"/>
              </w:rPr>
            </w:pPr>
            <w:r w:rsidRPr="00D20969">
              <w:t>124 147</w:t>
            </w:r>
          </w:p>
        </w:tc>
      </w:tr>
      <w:tr w:rsidR="00AC464C" w:rsidRPr="00D20969" w14:paraId="19F91AA7" w14:textId="77777777" w:rsidTr="00156507">
        <w:trPr>
          <w:cantSplit/>
          <w:trHeight w:val="255"/>
        </w:trPr>
        <w:tc>
          <w:tcPr>
            <w:tcW w:w="3969" w:type="dxa"/>
            <w:vAlign w:val="bottom"/>
          </w:tcPr>
          <w:p w14:paraId="3E092386" w14:textId="77777777" w:rsidR="00AC464C" w:rsidRPr="00D20969" w:rsidRDefault="00AC464C" w:rsidP="00AC464C">
            <w:pPr>
              <w:rPr>
                <w:b/>
              </w:rPr>
            </w:pPr>
            <w:r w:rsidRPr="00D20969">
              <w:rPr>
                <w:rFonts w:ascii="Tele-GroteskEEBold" w:hAnsi="Tele-GroteskEEBold"/>
                <w:b/>
              </w:rPr>
              <w:t>Krátkodobé záväzky</w:t>
            </w:r>
          </w:p>
        </w:tc>
        <w:tc>
          <w:tcPr>
            <w:tcW w:w="1276" w:type="dxa"/>
            <w:vAlign w:val="bottom"/>
          </w:tcPr>
          <w:p w14:paraId="7FA4915C" w14:textId="77777777" w:rsidR="00AC464C" w:rsidRPr="00D20969" w:rsidRDefault="00AC464C" w:rsidP="00AC464C">
            <w:pPr>
              <w:tabs>
                <w:tab w:val="left" w:pos="851"/>
              </w:tabs>
              <w:ind w:right="170"/>
              <w:jc w:val="right"/>
              <w:rPr>
                <w:snapToGrid w:val="0"/>
              </w:rPr>
            </w:pPr>
          </w:p>
        </w:tc>
        <w:tc>
          <w:tcPr>
            <w:tcW w:w="284" w:type="dxa"/>
            <w:vAlign w:val="bottom"/>
          </w:tcPr>
          <w:p w14:paraId="676973C6" w14:textId="77777777" w:rsidR="00AC464C" w:rsidRPr="00D20969" w:rsidRDefault="00AC464C" w:rsidP="00AC464C">
            <w:pPr>
              <w:tabs>
                <w:tab w:val="left" w:pos="851"/>
              </w:tabs>
              <w:ind w:right="170"/>
              <w:jc w:val="right"/>
              <w:rPr>
                <w:snapToGrid w:val="0"/>
              </w:rPr>
            </w:pPr>
          </w:p>
        </w:tc>
        <w:tc>
          <w:tcPr>
            <w:tcW w:w="1276" w:type="dxa"/>
            <w:vAlign w:val="bottom"/>
          </w:tcPr>
          <w:p w14:paraId="538B6EC9" w14:textId="77777777" w:rsidR="00AC464C" w:rsidRPr="00D20969" w:rsidRDefault="00AC464C" w:rsidP="00AC464C">
            <w:pPr>
              <w:ind w:right="170"/>
              <w:jc w:val="right"/>
              <w:rPr>
                <w:snapToGrid w:val="0"/>
              </w:rPr>
            </w:pPr>
          </w:p>
        </w:tc>
        <w:tc>
          <w:tcPr>
            <w:tcW w:w="284" w:type="dxa"/>
            <w:vAlign w:val="bottom"/>
          </w:tcPr>
          <w:p w14:paraId="2725F887" w14:textId="77777777" w:rsidR="00AC464C" w:rsidRPr="00D20969" w:rsidRDefault="00AC464C" w:rsidP="00AC464C">
            <w:pPr>
              <w:tabs>
                <w:tab w:val="left" w:pos="851"/>
              </w:tabs>
              <w:ind w:right="170"/>
              <w:jc w:val="right"/>
              <w:rPr>
                <w:snapToGrid w:val="0"/>
              </w:rPr>
            </w:pPr>
          </w:p>
        </w:tc>
        <w:tc>
          <w:tcPr>
            <w:tcW w:w="1276" w:type="dxa"/>
            <w:tcBorders>
              <w:top w:val="single" w:sz="4" w:space="0" w:color="auto"/>
            </w:tcBorders>
            <w:vAlign w:val="bottom"/>
          </w:tcPr>
          <w:p w14:paraId="76BC0EE8" w14:textId="77777777" w:rsidR="00AC464C" w:rsidRPr="00D20969" w:rsidRDefault="00AC464C" w:rsidP="00AC464C">
            <w:pPr>
              <w:ind w:right="170"/>
              <w:jc w:val="right"/>
              <w:rPr>
                <w:snapToGrid w:val="0"/>
              </w:rPr>
            </w:pPr>
          </w:p>
        </w:tc>
        <w:tc>
          <w:tcPr>
            <w:tcW w:w="284" w:type="dxa"/>
            <w:vAlign w:val="bottom"/>
          </w:tcPr>
          <w:p w14:paraId="2794DF81" w14:textId="77777777" w:rsidR="00AC464C" w:rsidRPr="00D20969" w:rsidRDefault="00AC464C" w:rsidP="00AC464C">
            <w:pPr>
              <w:tabs>
                <w:tab w:val="left" w:pos="851"/>
              </w:tabs>
              <w:ind w:right="170"/>
              <w:jc w:val="right"/>
              <w:rPr>
                <w:snapToGrid w:val="0"/>
              </w:rPr>
            </w:pPr>
          </w:p>
        </w:tc>
        <w:tc>
          <w:tcPr>
            <w:tcW w:w="1275" w:type="dxa"/>
            <w:tcBorders>
              <w:top w:val="single" w:sz="4" w:space="0" w:color="auto"/>
            </w:tcBorders>
          </w:tcPr>
          <w:p w14:paraId="154F3035" w14:textId="77777777" w:rsidR="00AC464C" w:rsidRPr="00D20969" w:rsidRDefault="00AC464C" w:rsidP="00AC464C">
            <w:pPr>
              <w:ind w:right="170"/>
              <w:jc w:val="right"/>
              <w:rPr>
                <w:snapToGrid w:val="0"/>
              </w:rPr>
            </w:pPr>
          </w:p>
        </w:tc>
      </w:tr>
      <w:tr w:rsidR="00AC464C" w:rsidRPr="00D20969" w14:paraId="6529958A" w14:textId="77777777" w:rsidTr="00156507">
        <w:trPr>
          <w:cantSplit/>
          <w:trHeight w:val="255"/>
        </w:trPr>
        <w:tc>
          <w:tcPr>
            <w:tcW w:w="3969" w:type="dxa"/>
            <w:vAlign w:val="bottom"/>
          </w:tcPr>
          <w:p w14:paraId="04803165" w14:textId="77777777" w:rsidR="00AC464C" w:rsidRPr="00D20969" w:rsidRDefault="00AC464C" w:rsidP="00AC464C">
            <w:pPr>
              <w:tabs>
                <w:tab w:val="left" w:pos="851"/>
              </w:tabs>
              <w:ind w:right="170"/>
              <w:rPr>
                <w:snapToGrid w:val="0"/>
              </w:rPr>
            </w:pPr>
            <w:r w:rsidRPr="00D20969">
              <w:rPr>
                <w:snapToGrid w:val="0"/>
              </w:rPr>
              <w:t>Rezervy</w:t>
            </w:r>
          </w:p>
        </w:tc>
        <w:tc>
          <w:tcPr>
            <w:tcW w:w="1276" w:type="dxa"/>
            <w:vAlign w:val="bottom"/>
          </w:tcPr>
          <w:p w14:paraId="44F3900F" w14:textId="77777777" w:rsidR="00AC464C" w:rsidRPr="00D20969" w:rsidRDefault="00AC464C" w:rsidP="00AC464C">
            <w:pPr>
              <w:pStyle w:val="TableRight03cm"/>
              <w:tabs>
                <w:tab w:val="left" w:pos="851"/>
              </w:tabs>
              <w:rPr>
                <w:snapToGrid w:val="0"/>
              </w:rPr>
            </w:pPr>
          </w:p>
        </w:tc>
        <w:tc>
          <w:tcPr>
            <w:tcW w:w="284" w:type="dxa"/>
            <w:vAlign w:val="bottom"/>
          </w:tcPr>
          <w:p w14:paraId="4EEA7B45" w14:textId="77777777" w:rsidR="00AC464C" w:rsidRPr="00D20969" w:rsidRDefault="00AC464C" w:rsidP="00AC464C">
            <w:pPr>
              <w:tabs>
                <w:tab w:val="left" w:pos="851"/>
              </w:tabs>
              <w:ind w:right="170"/>
              <w:jc w:val="right"/>
              <w:rPr>
                <w:snapToGrid w:val="0"/>
              </w:rPr>
            </w:pPr>
          </w:p>
        </w:tc>
        <w:tc>
          <w:tcPr>
            <w:tcW w:w="1276" w:type="dxa"/>
            <w:vAlign w:val="bottom"/>
          </w:tcPr>
          <w:p w14:paraId="1487EE85" w14:textId="2425095E" w:rsidR="00AC464C" w:rsidRPr="00D20969" w:rsidRDefault="00AC464C" w:rsidP="00AC464C">
            <w:pPr>
              <w:ind w:right="170"/>
              <w:jc w:val="right"/>
              <w:rPr>
                <w:snapToGrid w:val="0"/>
              </w:rPr>
            </w:pPr>
            <w:r w:rsidRPr="00D20969">
              <w:rPr>
                <w:snapToGrid w:val="0"/>
              </w:rPr>
              <w:t>23</w:t>
            </w:r>
          </w:p>
        </w:tc>
        <w:tc>
          <w:tcPr>
            <w:tcW w:w="284" w:type="dxa"/>
            <w:vAlign w:val="bottom"/>
          </w:tcPr>
          <w:p w14:paraId="3DD61FBC" w14:textId="77777777" w:rsidR="00AC464C" w:rsidRPr="00D20969" w:rsidRDefault="00AC464C" w:rsidP="00AC464C">
            <w:pPr>
              <w:tabs>
                <w:tab w:val="left" w:pos="851"/>
              </w:tabs>
              <w:ind w:right="170"/>
              <w:jc w:val="right"/>
              <w:rPr>
                <w:snapToGrid w:val="0"/>
              </w:rPr>
            </w:pPr>
          </w:p>
        </w:tc>
        <w:tc>
          <w:tcPr>
            <w:tcW w:w="1276" w:type="dxa"/>
          </w:tcPr>
          <w:p w14:paraId="5A8C4AB5" w14:textId="0E97FF14" w:rsidR="00AC464C" w:rsidRPr="00D20969" w:rsidRDefault="00AC464C" w:rsidP="00AC464C">
            <w:pPr>
              <w:ind w:right="170"/>
              <w:jc w:val="right"/>
              <w:rPr>
                <w:color w:val="000000"/>
                <w:szCs w:val="20"/>
              </w:rPr>
            </w:pPr>
            <w:r w:rsidRPr="00D20969">
              <w:t>4 392</w:t>
            </w:r>
          </w:p>
        </w:tc>
        <w:tc>
          <w:tcPr>
            <w:tcW w:w="284" w:type="dxa"/>
            <w:vAlign w:val="bottom"/>
          </w:tcPr>
          <w:p w14:paraId="531AF2AC" w14:textId="77777777" w:rsidR="00AC464C" w:rsidRPr="00D20969" w:rsidRDefault="00AC464C" w:rsidP="00AC464C">
            <w:pPr>
              <w:tabs>
                <w:tab w:val="left" w:pos="851"/>
              </w:tabs>
              <w:ind w:right="170"/>
              <w:jc w:val="right"/>
              <w:rPr>
                <w:snapToGrid w:val="0"/>
              </w:rPr>
            </w:pPr>
          </w:p>
        </w:tc>
        <w:tc>
          <w:tcPr>
            <w:tcW w:w="1275" w:type="dxa"/>
          </w:tcPr>
          <w:p w14:paraId="4BDC800F" w14:textId="5AA9EC5E" w:rsidR="00AC464C" w:rsidRPr="00D20969" w:rsidRDefault="00AC464C" w:rsidP="00AC464C">
            <w:pPr>
              <w:ind w:right="170"/>
              <w:jc w:val="right"/>
              <w:rPr>
                <w:snapToGrid w:val="0"/>
              </w:rPr>
            </w:pPr>
            <w:r w:rsidRPr="00D20969">
              <w:t>32 062</w:t>
            </w:r>
          </w:p>
        </w:tc>
      </w:tr>
      <w:tr w:rsidR="00AC464C" w:rsidRPr="00D20969" w14:paraId="53D5E547" w14:textId="77777777" w:rsidTr="00156507">
        <w:trPr>
          <w:cantSplit/>
          <w:trHeight w:val="255"/>
        </w:trPr>
        <w:tc>
          <w:tcPr>
            <w:tcW w:w="3969" w:type="dxa"/>
            <w:vAlign w:val="bottom"/>
          </w:tcPr>
          <w:p w14:paraId="075AC406" w14:textId="77777777" w:rsidR="00AC464C" w:rsidRPr="00D20969" w:rsidRDefault="00AC464C" w:rsidP="00AC464C">
            <w:pPr>
              <w:tabs>
                <w:tab w:val="left" w:pos="851"/>
              </w:tabs>
              <w:ind w:right="170"/>
              <w:rPr>
                <w:snapToGrid w:val="0"/>
              </w:rPr>
            </w:pPr>
            <w:r w:rsidRPr="00D20969">
              <w:rPr>
                <w:snapToGrid w:val="0"/>
              </w:rPr>
              <w:t>Záväzky z obchodného styku a iné záväzky</w:t>
            </w:r>
          </w:p>
        </w:tc>
        <w:tc>
          <w:tcPr>
            <w:tcW w:w="1276" w:type="dxa"/>
            <w:vAlign w:val="bottom"/>
          </w:tcPr>
          <w:p w14:paraId="401EDB71" w14:textId="77777777" w:rsidR="00AC464C" w:rsidRPr="00D20969" w:rsidRDefault="00AC464C" w:rsidP="00AC464C">
            <w:pPr>
              <w:tabs>
                <w:tab w:val="left" w:pos="851"/>
              </w:tabs>
              <w:ind w:right="170"/>
              <w:jc w:val="right"/>
              <w:rPr>
                <w:snapToGrid w:val="0"/>
              </w:rPr>
            </w:pPr>
          </w:p>
        </w:tc>
        <w:tc>
          <w:tcPr>
            <w:tcW w:w="284" w:type="dxa"/>
            <w:vAlign w:val="bottom"/>
          </w:tcPr>
          <w:p w14:paraId="7AD55FE7" w14:textId="77777777" w:rsidR="00AC464C" w:rsidRPr="00D20969" w:rsidRDefault="00AC464C" w:rsidP="00AC464C">
            <w:pPr>
              <w:tabs>
                <w:tab w:val="left" w:pos="851"/>
              </w:tabs>
              <w:ind w:right="170"/>
              <w:jc w:val="right"/>
              <w:rPr>
                <w:snapToGrid w:val="0"/>
              </w:rPr>
            </w:pPr>
          </w:p>
        </w:tc>
        <w:tc>
          <w:tcPr>
            <w:tcW w:w="1276" w:type="dxa"/>
            <w:vAlign w:val="bottom"/>
          </w:tcPr>
          <w:p w14:paraId="66CD29A9" w14:textId="396DF708" w:rsidR="00AC464C" w:rsidRPr="00D20969" w:rsidRDefault="00AC464C" w:rsidP="00AC464C">
            <w:pPr>
              <w:ind w:right="170"/>
              <w:jc w:val="right"/>
              <w:rPr>
                <w:snapToGrid w:val="0"/>
              </w:rPr>
            </w:pPr>
            <w:r w:rsidRPr="00D20969">
              <w:rPr>
                <w:snapToGrid w:val="0"/>
              </w:rPr>
              <w:t>24</w:t>
            </w:r>
          </w:p>
        </w:tc>
        <w:tc>
          <w:tcPr>
            <w:tcW w:w="284" w:type="dxa"/>
            <w:vAlign w:val="bottom"/>
          </w:tcPr>
          <w:p w14:paraId="67C42543" w14:textId="77777777" w:rsidR="00AC464C" w:rsidRPr="00D20969" w:rsidRDefault="00AC464C" w:rsidP="00AC464C">
            <w:pPr>
              <w:tabs>
                <w:tab w:val="left" w:pos="851"/>
              </w:tabs>
              <w:ind w:right="170"/>
              <w:jc w:val="right"/>
              <w:rPr>
                <w:snapToGrid w:val="0"/>
              </w:rPr>
            </w:pPr>
          </w:p>
        </w:tc>
        <w:tc>
          <w:tcPr>
            <w:tcW w:w="1276" w:type="dxa"/>
          </w:tcPr>
          <w:p w14:paraId="6AD6789E" w14:textId="325EC623" w:rsidR="00AC464C" w:rsidRPr="00D20969" w:rsidRDefault="00AC464C" w:rsidP="00AC464C">
            <w:pPr>
              <w:ind w:right="170"/>
              <w:jc w:val="right"/>
              <w:rPr>
                <w:color w:val="000000"/>
                <w:szCs w:val="20"/>
              </w:rPr>
            </w:pPr>
            <w:r w:rsidRPr="00D20969">
              <w:t>127 357</w:t>
            </w:r>
          </w:p>
        </w:tc>
        <w:tc>
          <w:tcPr>
            <w:tcW w:w="284" w:type="dxa"/>
            <w:vAlign w:val="bottom"/>
          </w:tcPr>
          <w:p w14:paraId="40DE3A36" w14:textId="77777777" w:rsidR="00AC464C" w:rsidRPr="00D20969" w:rsidRDefault="00AC464C" w:rsidP="00AC464C">
            <w:pPr>
              <w:tabs>
                <w:tab w:val="left" w:pos="851"/>
              </w:tabs>
              <w:ind w:right="170"/>
              <w:jc w:val="right"/>
              <w:rPr>
                <w:snapToGrid w:val="0"/>
              </w:rPr>
            </w:pPr>
          </w:p>
        </w:tc>
        <w:tc>
          <w:tcPr>
            <w:tcW w:w="1275" w:type="dxa"/>
          </w:tcPr>
          <w:p w14:paraId="286C0A5A" w14:textId="2D82D366" w:rsidR="00AC464C" w:rsidRPr="00D20969" w:rsidRDefault="00AC464C" w:rsidP="00AC464C">
            <w:pPr>
              <w:ind w:right="170"/>
              <w:jc w:val="right"/>
              <w:rPr>
                <w:snapToGrid w:val="0"/>
              </w:rPr>
            </w:pPr>
            <w:r w:rsidRPr="00D20969">
              <w:t>127 342</w:t>
            </w:r>
          </w:p>
        </w:tc>
      </w:tr>
      <w:tr w:rsidR="00AC464C" w:rsidRPr="00D20969" w14:paraId="3F27A143" w14:textId="77777777" w:rsidTr="00156507">
        <w:trPr>
          <w:cantSplit/>
          <w:trHeight w:val="255"/>
        </w:trPr>
        <w:tc>
          <w:tcPr>
            <w:tcW w:w="3969" w:type="dxa"/>
            <w:vAlign w:val="bottom"/>
          </w:tcPr>
          <w:p w14:paraId="4FC9B2AD" w14:textId="77777777" w:rsidR="00AC464C" w:rsidRPr="00D20969" w:rsidRDefault="00AC464C" w:rsidP="00AC464C">
            <w:pPr>
              <w:tabs>
                <w:tab w:val="left" w:pos="851"/>
              </w:tabs>
              <w:ind w:right="170"/>
              <w:rPr>
                <w:snapToGrid w:val="0"/>
              </w:rPr>
            </w:pPr>
            <w:r w:rsidRPr="00D20969">
              <w:rPr>
                <w:snapToGrid w:val="0"/>
              </w:rPr>
              <w:t>Ostatné záväzky a výnosy budúcich období</w:t>
            </w:r>
          </w:p>
        </w:tc>
        <w:tc>
          <w:tcPr>
            <w:tcW w:w="1276" w:type="dxa"/>
            <w:vAlign w:val="bottom"/>
          </w:tcPr>
          <w:p w14:paraId="07D8878B" w14:textId="77777777" w:rsidR="00AC464C" w:rsidRPr="00D20969" w:rsidRDefault="00AC464C" w:rsidP="00AC464C">
            <w:pPr>
              <w:pStyle w:val="TableRight03cm"/>
              <w:tabs>
                <w:tab w:val="left" w:pos="851"/>
              </w:tabs>
              <w:rPr>
                <w:snapToGrid w:val="0"/>
              </w:rPr>
            </w:pPr>
          </w:p>
        </w:tc>
        <w:tc>
          <w:tcPr>
            <w:tcW w:w="284" w:type="dxa"/>
            <w:vAlign w:val="bottom"/>
          </w:tcPr>
          <w:p w14:paraId="18D49A2B" w14:textId="77777777" w:rsidR="00AC464C" w:rsidRPr="00D20969" w:rsidRDefault="00AC464C" w:rsidP="00AC464C">
            <w:pPr>
              <w:tabs>
                <w:tab w:val="left" w:pos="851"/>
              </w:tabs>
              <w:ind w:right="170"/>
              <w:jc w:val="right"/>
              <w:rPr>
                <w:snapToGrid w:val="0"/>
              </w:rPr>
            </w:pPr>
          </w:p>
        </w:tc>
        <w:tc>
          <w:tcPr>
            <w:tcW w:w="1276" w:type="dxa"/>
            <w:vAlign w:val="bottom"/>
          </w:tcPr>
          <w:p w14:paraId="2F2B1FB7" w14:textId="4443A263" w:rsidR="00AC464C" w:rsidRPr="00D20969" w:rsidRDefault="00AC464C" w:rsidP="00AC464C">
            <w:pPr>
              <w:ind w:right="170"/>
              <w:jc w:val="right"/>
              <w:rPr>
                <w:snapToGrid w:val="0"/>
              </w:rPr>
            </w:pPr>
            <w:r w:rsidRPr="00D20969">
              <w:rPr>
                <w:snapToGrid w:val="0"/>
              </w:rPr>
              <w:t>25</w:t>
            </w:r>
          </w:p>
        </w:tc>
        <w:tc>
          <w:tcPr>
            <w:tcW w:w="284" w:type="dxa"/>
            <w:vAlign w:val="bottom"/>
          </w:tcPr>
          <w:p w14:paraId="246C7CE2" w14:textId="77777777" w:rsidR="00AC464C" w:rsidRPr="00D20969" w:rsidRDefault="00AC464C" w:rsidP="00AC464C">
            <w:pPr>
              <w:tabs>
                <w:tab w:val="left" w:pos="851"/>
              </w:tabs>
              <w:ind w:right="170"/>
              <w:jc w:val="right"/>
              <w:rPr>
                <w:snapToGrid w:val="0"/>
              </w:rPr>
            </w:pPr>
          </w:p>
        </w:tc>
        <w:tc>
          <w:tcPr>
            <w:tcW w:w="1276" w:type="dxa"/>
          </w:tcPr>
          <w:p w14:paraId="70FFB5ED" w14:textId="5B3EB0E6" w:rsidR="00AC464C" w:rsidRPr="00D20969" w:rsidRDefault="00AC464C" w:rsidP="00AC464C">
            <w:pPr>
              <w:ind w:right="170"/>
              <w:jc w:val="right"/>
              <w:rPr>
                <w:color w:val="000000"/>
                <w:szCs w:val="20"/>
              </w:rPr>
            </w:pPr>
            <w:r w:rsidRPr="00D20969">
              <w:t>65 788</w:t>
            </w:r>
          </w:p>
        </w:tc>
        <w:tc>
          <w:tcPr>
            <w:tcW w:w="284" w:type="dxa"/>
            <w:vAlign w:val="bottom"/>
          </w:tcPr>
          <w:p w14:paraId="1CF33E69" w14:textId="77777777" w:rsidR="00AC464C" w:rsidRPr="00D20969" w:rsidRDefault="00AC464C" w:rsidP="00AC464C">
            <w:pPr>
              <w:tabs>
                <w:tab w:val="left" w:pos="851"/>
              </w:tabs>
              <w:ind w:right="170"/>
              <w:jc w:val="right"/>
              <w:rPr>
                <w:snapToGrid w:val="0"/>
              </w:rPr>
            </w:pPr>
          </w:p>
        </w:tc>
        <w:tc>
          <w:tcPr>
            <w:tcW w:w="1275" w:type="dxa"/>
          </w:tcPr>
          <w:p w14:paraId="3AADF89E" w14:textId="5CB92CFA" w:rsidR="00AC464C" w:rsidRPr="00D20969" w:rsidRDefault="00AC464C" w:rsidP="00AC464C">
            <w:pPr>
              <w:ind w:right="170"/>
              <w:jc w:val="right"/>
              <w:rPr>
                <w:snapToGrid w:val="0"/>
              </w:rPr>
            </w:pPr>
            <w:r w:rsidRPr="00D20969">
              <w:t>64 441</w:t>
            </w:r>
          </w:p>
        </w:tc>
      </w:tr>
      <w:tr w:rsidR="00AC464C" w:rsidRPr="00D20969" w14:paraId="3AD28D09" w14:textId="77777777" w:rsidTr="00156507">
        <w:trPr>
          <w:cantSplit/>
          <w:trHeight w:val="255"/>
        </w:trPr>
        <w:tc>
          <w:tcPr>
            <w:tcW w:w="3969" w:type="dxa"/>
            <w:vAlign w:val="bottom"/>
          </w:tcPr>
          <w:p w14:paraId="6E625556" w14:textId="77777777" w:rsidR="00AC464C" w:rsidRPr="00D20969" w:rsidRDefault="00AC464C" w:rsidP="00AC464C">
            <w:pPr>
              <w:tabs>
                <w:tab w:val="left" w:pos="851"/>
              </w:tabs>
              <w:ind w:right="170"/>
              <w:rPr>
                <w:snapToGrid w:val="0"/>
              </w:rPr>
            </w:pPr>
            <w:r w:rsidRPr="00D20969">
              <w:rPr>
                <w:snapToGrid w:val="0"/>
              </w:rPr>
              <w:t>Záväzok z dane z príjmov</w:t>
            </w:r>
          </w:p>
        </w:tc>
        <w:tc>
          <w:tcPr>
            <w:tcW w:w="1276" w:type="dxa"/>
            <w:vAlign w:val="bottom"/>
          </w:tcPr>
          <w:p w14:paraId="4D70C7D1" w14:textId="77777777" w:rsidR="00AC464C" w:rsidRPr="00D20969" w:rsidRDefault="00AC464C" w:rsidP="00AC464C">
            <w:pPr>
              <w:pStyle w:val="TableRight03cm"/>
              <w:tabs>
                <w:tab w:val="left" w:pos="851"/>
              </w:tabs>
              <w:rPr>
                <w:snapToGrid w:val="0"/>
              </w:rPr>
            </w:pPr>
          </w:p>
        </w:tc>
        <w:tc>
          <w:tcPr>
            <w:tcW w:w="284" w:type="dxa"/>
            <w:vAlign w:val="bottom"/>
          </w:tcPr>
          <w:p w14:paraId="7AAE7543" w14:textId="77777777" w:rsidR="00AC464C" w:rsidRPr="00D20969" w:rsidRDefault="00AC464C" w:rsidP="00AC464C">
            <w:pPr>
              <w:tabs>
                <w:tab w:val="left" w:pos="851"/>
              </w:tabs>
              <w:ind w:right="170"/>
              <w:jc w:val="right"/>
              <w:rPr>
                <w:snapToGrid w:val="0"/>
              </w:rPr>
            </w:pPr>
          </w:p>
        </w:tc>
        <w:tc>
          <w:tcPr>
            <w:tcW w:w="1276" w:type="dxa"/>
            <w:vAlign w:val="bottom"/>
          </w:tcPr>
          <w:p w14:paraId="11D59177" w14:textId="77777777" w:rsidR="00AC464C" w:rsidRPr="00D20969" w:rsidRDefault="00AC464C" w:rsidP="00AC464C">
            <w:pPr>
              <w:ind w:right="170"/>
              <w:jc w:val="right"/>
              <w:rPr>
                <w:snapToGrid w:val="0"/>
              </w:rPr>
            </w:pPr>
          </w:p>
        </w:tc>
        <w:tc>
          <w:tcPr>
            <w:tcW w:w="284" w:type="dxa"/>
            <w:vAlign w:val="bottom"/>
          </w:tcPr>
          <w:p w14:paraId="493A3B1A" w14:textId="77777777" w:rsidR="00AC464C" w:rsidRPr="00D20969" w:rsidRDefault="00AC464C" w:rsidP="00AC464C">
            <w:pPr>
              <w:tabs>
                <w:tab w:val="left" w:pos="851"/>
              </w:tabs>
              <w:ind w:right="170"/>
              <w:jc w:val="right"/>
              <w:rPr>
                <w:snapToGrid w:val="0"/>
              </w:rPr>
            </w:pPr>
          </w:p>
        </w:tc>
        <w:tc>
          <w:tcPr>
            <w:tcW w:w="1276" w:type="dxa"/>
          </w:tcPr>
          <w:p w14:paraId="59FA291D" w14:textId="40CD6B15" w:rsidR="00AC464C" w:rsidRPr="00D20969" w:rsidRDefault="00AC464C" w:rsidP="00AC464C">
            <w:pPr>
              <w:ind w:right="170"/>
              <w:jc w:val="right"/>
              <w:rPr>
                <w:color w:val="000000"/>
                <w:szCs w:val="20"/>
              </w:rPr>
            </w:pPr>
            <w:r w:rsidRPr="00D20969">
              <w:t>2 258</w:t>
            </w:r>
          </w:p>
        </w:tc>
        <w:tc>
          <w:tcPr>
            <w:tcW w:w="284" w:type="dxa"/>
            <w:vAlign w:val="bottom"/>
          </w:tcPr>
          <w:p w14:paraId="6D08211D" w14:textId="77777777" w:rsidR="00AC464C" w:rsidRPr="00D20969" w:rsidRDefault="00AC464C" w:rsidP="00AC464C">
            <w:pPr>
              <w:tabs>
                <w:tab w:val="left" w:pos="851"/>
              </w:tabs>
              <w:ind w:right="170"/>
              <w:jc w:val="right"/>
              <w:rPr>
                <w:snapToGrid w:val="0"/>
              </w:rPr>
            </w:pPr>
          </w:p>
        </w:tc>
        <w:tc>
          <w:tcPr>
            <w:tcW w:w="1275" w:type="dxa"/>
          </w:tcPr>
          <w:p w14:paraId="6BEB3EBB" w14:textId="4FE12AE1" w:rsidR="00AC464C" w:rsidRPr="00D20969" w:rsidRDefault="00AC464C" w:rsidP="00AC464C">
            <w:pPr>
              <w:ind w:right="170"/>
              <w:jc w:val="right"/>
              <w:rPr>
                <w:snapToGrid w:val="0"/>
              </w:rPr>
            </w:pPr>
            <w:r w:rsidRPr="00D20969">
              <w:t>3 000</w:t>
            </w:r>
          </w:p>
        </w:tc>
      </w:tr>
      <w:tr w:rsidR="00AC464C" w:rsidRPr="00D20969" w14:paraId="7819D90C" w14:textId="77777777" w:rsidTr="00156507">
        <w:trPr>
          <w:cantSplit/>
          <w:trHeight w:val="255"/>
        </w:trPr>
        <w:tc>
          <w:tcPr>
            <w:tcW w:w="3969" w:type="dxa"/>
            <w:vAlign w:val="bottom"/>
          </w:tcPr>
          <w:p w14:paraId="3A796AE9" w14:textId="77777777" w:rsidR="00AC464C" w:rsidRPr="00D20969" w:rsidRDefault="00AC464C" w:rsidP="00AC464C">
            <w:pPr>
              <w:tabs>
                <w:tab w:val="left" w:pos="851"/>
              </w:tabs>
              <w:ind w:right="170"/>
              <w:rPr>
                <w:snapToGrid w:val="0"/>
              </w:rPr>
            </w:pPr>
          </w:p>
        </w:tc>
        <w:tc>
          <w:tcPr>
            <w:tcW w:w="1276" w:type="dxa"/>
            <w:vAlign w:val="bottom"/>
          </w:tcPr>
          <w:p w14:paraId="5F0741E9" w14:textId="77777777" w:rsidR="00AC464C" w:rsidRPr="00D20969" w:rsidRDefault="00AC464C" w:rsidP="00AC464C">
            <w:pPr>
              <w:pStyle w:val="TableRight03cm"/>
              <w:tabs>
                <w:tab w:val="left" w:pos="851"/>
              </w:tabs>
              <w:rPr>
                <w:snapToGrid w:val="0"/>
              </w:rPr>
            </w:pPr>
          </w:p>
        </w:tc>
        <w:tc>
          <w:tcPr>
            <w:tcW w:w="284" w:type="dxa"/>
            <w:vAlign w:val="bottom"/>
          </w:tcPr>
          <w:p w14:paraId="34787C9C" w14:textId="77777777" w:rsidR="00AC464C" w:rsidRPr="00D20969" w:rsidRDefault="00AC464C" w:rsidP="00AC464C">
            <w:pPr>
              <w:tabs>
                <w:tab w:val="left" w:pos="851"/>
              </w:tabs>
              <w:ind w:right="170"/>
              <w:jc w:val="right"/>
              <w:rPr>
                <w:snapToGrid w:val="0"/>
              </w:rPr>
            </w:pPr>
          </w:p>
        </w:tc>
        <w:tc>
          <w:tcPr>
            <w:tcW w:w="1276" w:type="dxa"/>
            <w:vAlign w:val="bottom"/>
          </w:tcPr>
          <w:p w14:paraId="0D5134E8" w14:textId="77777777" w:rsidR="00AC464C" w:rsidRPr="00D20969" w:rsidRDefault="00AC464C" w:rsidP="00AC464C">
            <w:pPr>
              <w:ind w:right="170"/>
              <w:jc w:val="right"/>
              <w:rPr>
                <w:snapToGrid w:val="0"/>
              </w:rPr>
            </w:pPr>
          </w:p>
        </w:tc>
        <w:tc>
          <w:tcPr>
            <w:tcW w:w="284" w:type="dxa"/>
            <w:vAlign w:val="bottom"/>
          </w:tcPr>
          <w:p w14:paraId="7F675FA6" w14:textId="77777777" w:rsidR="00AC464C" w:rsidRPr="00D20969" w:rsidRDefault="00AC464C" w:rsidP="00AC464C">
            <w:pPr>
              <w:tabs>
                <w:tab w:val="left" w:pos="851"/>
              </w:tabs>
              <w:ind w:right="170"/>
              <w:jc w:val="right"/>
              <w:rPr>
                <w:snapToGrid w:val="0"/>
              </w:rPr>
            </w:pPr>
          </w:p>
        </w:tc>
        <w:tc>
          <w:tcPr>
            <w:tcW w:w="1276" w:type="dxa"/>
            <w:tcBorders>
              <w:top w:val="single" w:sz="4" w:space="0" w:color="auto"/>
            </w:tcBorders>
          </w:tcPr>
          <w:p w14:paraId="3BCD6C6D" w14:textId="2F2A2698" w:rsidR="00AC464C" w:rsidRPr="00D20969" w:rsidRDefault="00AC464C" w:rsidP="00AC464C">
            <w:pPr>
              <w:ind w:right="170"/>
              <w:jc w:val="right"/>
              <w:rPr>
                <w:color w:val="000000"/>
                <w:szCs w:val="20"/>
              </w:rPr>
            </w:pPr>
            <w:r w:rsidRPr="00D20969">
              <w:t>199 795</w:t>
            </w:r>
          </w:p>
        </w:tc>
        <w:tc>
          <w:tcPr>
            <w:tcW w:w="284" w:type="dxa"/>
            <w:vAlign w:val="bottom"/>
          </w:tcPr>
          <w:p w14:paraId="52C554A8" w14:textId="77777777" w:rsidR="00AC464C" w:rsidRPr="00D20969" w:rsidRDefault="00AC464C" w:rsidP="00AC464C">
            <w:pPr>
              <w:tabs>
                <w:tab w:val="left" w:pos="851"/>
              </w:tabs>
              <w:ind w:right="170"/>
              <w:jc w:val="right"/>
              <w:rPr>
                <w:snapToGrid w:val="0"/>
              </w:rPr>
            </w:pPr>
          </w:p>
        </w:tc>
        <w:tc>
          <w:tcPr>
            <w:tcW w:w="1275" w:type="dxa"/>
            <w:tcBorders>
              <w:top w:val="single" w:sz="4" w:space="0" w:color="auto"/>
            </w:tcBorders>
          </w:tcPr>
          <w:p w14:paraId="774DA0AC" w14:textId="2E4007DD" w:rsidR="00AC464C" w:rsidRPr="00D20969" w:rsidRDefault="00AC464C" w:rsidP="00AC464C">
            <w:pPr>
              <w:ind w:right="170"/>
              <w:jc w:val="right"/>
              <w:rPr>
                <w:snapToGrid w:val="0"/>
              </w:rPr>
            </w:pPr>
            <w:r w:rsidRPr="00D20969">
              <w:t>226 845</w:t>
            </w:r>
          </w:p>
        </w:tc>
      </w:tr>
      <w:tr w:rsidR="00AC464C" w:rsidRPr="00D20969" w14:paraId="74E6A93D" w14:textId="77777777" w:rsidTr="00156507">
        <w:trPr>
          <w:cantSplit/>
          <w:trHeight w:val="255"/>
        </w:trPr>
        <w:tc>
          <w:tcPr>
            <w:tcW w:w="3969" w:type="dxa"/>
            <w:vAlign w:val="bottom"/>
          </w:tcPr>
          <w:p w14:paraId="12A8973A" w14:textId="77777777" w:rsidR="00AC464C" w:rsidRPr="00D20969" w:rsidRDefault="00AC464C" w:rsidP="00AC464C">
            <w:pPr>
              <w:rPr>
                <w:rFonts w:ascii="Tele-GroteskEEBold" w:hAnsi="Tele-GroteskEEBold"/>
                <w:b/>
              </w:rPr>
            </w:pPr>
            <w:r w:rsidRPr="00D20969">
              <w:rPr>
                <w:rFonts w:ascii="Tele-GroteskEEBold" w:hAnsi="Tele-GroteskEEBold"/>
                <w:b/>
              </w:rPr>
              <w:t>Záväzky spolu</w:t>
            </w:r>
          </w:p>
        </w:tc>
        <w:tc>
          <w:tcPr>
            <w:tcW w:w="1276" w:type="dxa"/>
            <w:vAlign w:val="bottom"/>
          </w:tcPr>
          <w:p w14:paraId="68BE34E7" w14:textId="77777777" w:rsidR="00AC464C" w:rsidRPr="00D20969" w:rsidRDefault="00AC464C" w:rsidP="00AC464C">
            <w:pPr>
              <w:tabs>
                <w:tab w:val="left" w:pos="851"/>
              </w:tabs>
              <w:ind w:right="170"/>
              <w:jc w:val="right"/>
              <w:rPr>
                <w:snapToGrid w:val="0"/>
              </w:rPr>
            </w:pPr>
          </w:p>
        </w:tc>
        <w:tc>
          <w:tcPr>
            <w:tcW w:w="284" w:type="dxa"/>
            <w:vAlign w:val="bottom"/>
          </w:tcPr>
          <w:p w14:paraId="640081E5" w14:textId="77777777" w:rsidR="00AC464C" w:rsidRPr="00D20969" w:rsidRDefault="00AC464C" w:rsidP="00AC464C">
            <w:pPr>
              <w:tabs>
                <w:tab w:val="left" w:pos="851"/>
              </w:tabs>
              <w:ind w:right="170"/>
              <w:jc w:val="right"/>
              <w:rPr>
                <w:snapToGrid w:val="0"/>
              </w:rPr>
            </w:pPr>
          </w:p>
        </w:tc>
        <w:tc>
          <w:tcPr>
            <w:tcW w:w="1276" w:type="dxa"/>
            <w:vAlign w:val="bottom"/>
          </w:tcPr>
          <w:p w14:paraId="02841153" w14:textId="77777777" w:rsidR="00AC464C" w:rsidRPr="00D20969" w:rsidRDefault="00AC464C" w:rsidP="00AC464C">
            <w:pPr>
              <w:ind w:right="170"/>
              <w:jc w:val="right"/>
              <w:rPr>
                <w:snapToGrid w:val="0"/>
              </w:rPr>
            </w:pPr>
          </w:p>
        </w:tc>
        <w:tc>
          <w:tcPr>
            <w:tcW w:w="284" w:type="dxa"/>
            <w:vAlign w:val="bottom"/>
          </w:tcPr>
          <w:p w14:paraId="1F995C8B" w14:textId="77777777" w:rsidR="00AC464C" w:rsidRPr="00D20969" w:rsidRDefault="00AC464C" w:rsidP="00AC464C">
            <w:pPr>
              <w:tabs>
                <w:tab w:val="left" w:pos="851"/>
              </w:tabs>
              <w:ind w:right="170"/>
              <w:jc w:val="right"/>
              <w:rPr>
                <w:snapToGrid w:val="0"/>
              </w:rPr>
            </w:pPr>
          </w:p>
        </w:tc>
        <w:tc>
          <w:tcPr>
            <w:tcW w:w="1276" w:type="dxa"/>
            <w:tcBorders>
              <w:top w:val="single" w:sz="4" w:space="0" w:color="auto"/>
              <w:bottom w:val="single" w:sz="4" w:space="0" w:color="auto"/>
            </w:tcBorders>
          </w:tcPr>
          <w:p w14:paraId="59800D99" w14:textId="3DF307D1" w:rsidR="00AC464C" w:rsidRPr="00D20969" w:rsidRDefault="00AC464C" w:rsidP="00AC464C">
            <w:pPr>
              <w:ind w:right="170"/>
              <w:jc w:val="right"/>
              <w:rPr>
                <w:color w:val="000000"/>
                <w:szCs w:val="20"/>
              </w:rPr>
            </w:pPr>
            <w:r w:rsidRPr="00D20969">
              <w:t>320 839</w:t>
            </w:r>
          </w:p>
        </w:tc>
        <w:tc>
          <w:tcPr>
            <w:tcW w:w="284" w:type="dxa"/>
            <w:vAlign w:val="bottom"/>
          </w:tcPr>
          <w:p w14:paraId="209693E8" w14:textId="77777777" w:rsidR="00AC464C" w:rsidRPr="00D20969" w:rsidRDefault="00AC464C" w:rsidP="00AC464C">
            <w:pPr>
              <w:tabs>
                <w:tab w:val="left" w:pos="851"/>
              </w:tabs>
              <w:ind w:right="170"/>
              <w:jc w:val="right"/>
              <w:rPr>
                <w:snapToGrid w:val="0"/>
              </w:rPr>
            </w:pPr>
          </w:p>
        </w:tc>
        <w:tc>
          <w:tcPr>
            <w:tcW w:w="1275" w:type="dxa"/>
            <w:tcBorders>
              <w:top w:val="single" w:sz="4" w:space="0" w:color="auto"/>
              <w:bottom w:val="single" w:sz="4" w:space="0" w:color="auto"/>
            </w:tcBorders>
          </w:tcPr>
          <w:p w14:paraId="4BB4DF48" w14:textId="173F8B43" w:rsidR="00AC464C" w:rsidRPr="00D20969" w:rsidRDefault="00AC464C" w:rsidP="00AC464C">
            <w:pPr>
              <w:ind w:right="170"/>
              <w:jc w:val="right"/>
              <w:rPr>
                <w:snapToGrid w:val="0"/>
              </w:rPr>
            </w:pPr>
            <w:r w:rsidRPr="00D20969">
              <w:t>350 992</w:t>
            </w:r>
          </w:p>
        </w:tc>
      </w:tr>
      <w:tr w:rsidR="00AC464C" w:rsidRPr="00D20969" w14:paraId="1CDC3D74" w14:textId="77777777" w:rsidTr="00156507">
        <w:trPr>
          <w:cantSplit/>
          <w:trHeight w:val="255"/>
        </w:trPr>
        <w:tc>
          <w:tcPr>
            <w:tcW w:w="3969" w:type="dxa"/>
            <w:vAlign w:val="bottom"/>
          </w:tcPr>
          <w:p w14:paraId="4FF7926E" w14:textId="77777777" w:rsidR="00AC464C" w:rsidRPr="00D20969" w:rsidRDefault="00AC464C" w:rsidP="00AC464C">
            <w:pPr>
              <w:rPr>
                <w:rFonts w:ascii="Tele-GroteskEEBold" w:hAnsi="Tele-GroteskEEBold"/>
                <w:b/>
              </w:rPr>
            </w:pPr>
            <w:r w:rsidRPr="00D20969">
              <w:rPr>
                <w:rFonts w:ascii="Tele-GroteskEEBold" w:hAnsi="Tele-GroteskEEBold"/>
                <w:b/>
              </w:rPr>
              <w:t>VLASTNÉ IMANIE A ZÁVÄZKY SPOLU</w:t>
            </w:r>
          </w:p>
        </w:tc>
        <w:tc>
          <w:tcPr>
            <w:tcW w:w="1276" w:type="dxa"/>
            <w:vAlign w:val="bottom"/>
          </w:tcPr>
          <w:p w14:paraId="67B956CE" w14:textId="77777777" w:rsidR="00AC464C" w:rsidRPr="00D20969" w:rsidRDefault="00AC464C" w:rsidP="00AC464C">
            <w:pPr>
              <w:tabs>
                <w:tab w:val="left" w:pos="851"/>
              </w:tabs>
              <w:ind w:right="170"/>
              <w:jc w:val="right"/>
              <w:rPr>
                <w:snapToGrid w:val="0"/>
              </w:rPr>
            </w:pPr>
          </w:p>
        </w:tc>
        <w:tc>
          <w:tcPr>
            <w:tcW w:w="284" w:type="dxa"/>
            <w:vAlign w:val="bottom"/>
          </w:tcPr>
          <w:p w14:paraId="4C441CAA" w14:textId="77777777" w:rsidR="00AC464C" w:rsidRPr="00D20969" w:rsidRDefault="00AC464C" w:rsidP="00AC464C">
            <w:pPr>
              <w:tabs>
                <w:tab w:val="left" w:pos="851"/>
              </w:tabs>
              <w:ind w:right="170"/>
              <w:jc w:val="right"/>
              <w:rPr>
                <w:snapToGrid w:val="0"/>
              </w:rPr>
            </w:pPr>
          </w:p>
        </w:tc>
        <w:tc>
          <w:tcPr>
            <w:tcW w:w="1276" w:type="dxa"/>
            <w:vAlign w:val="bottom"/>
          </w:tcPr>
          <w:p w14:paraId="6C0C7AF3" w14:textId="77777777" w:rsidR="00AC464C" w:rsidRPr="00D20969" w:rsidRDefault="00AC464C" w:rsidP="00AC464C">
            <w:pPr>
              <w:ind w:right="170"/>
              <w:jc w:val="right"/>
              <w:rPr>
                <w:snapToGrid w:val="0"/>
              </w:rPr>
            </w:pPr>
          </w:p>
        </w:tc>
        <w:tc>
          <w:tcPr>
            <w:tcW w:w="284" w:type="dxa"/>
            <w:vAlign w:val="bottom"/>
          </w:tcPr>
          <w:p w14:paraId="35D5AA46" w14:textId="77777777" w:rsidR="00AC464C" w:rsidRPr="00D20969" w:rsidRDefault="00AC464C" w:rsidP="00AC464C">
            <w:pPr>
              <w:tabs>
                <w:tab w:val="left" w:pos="851"/>
              </w:tabs>
              <w:ind w:right="170"/>
              <w:jc w:val="right"/>
              <w:rPr>
                <w:snapToGrid w:val="0"/>
              </w:rPr>
            </w:pPr>
          </w:p>
        </w:tc>
        <w:tc>
          <w:tcPr>
            <w:tcW w:w="1276" w:type="dxa"/>
            <w:tcBorders>
              <w:top w:val="single" w:sz="4" w:space="0" w:color="auto"/>
              <w:bottom w:val="double" w:sz="4" w:space="0" w:color="auto"/>
            </w:tcBorders>
          </w:tcPr>
          <w:p w14:paraId="60F20BC8" w14:textId="7F27481E" w:rsidR="00AC464C" w:rsidRPr="00D20969" w:rsidRDefault="00AC464C" w:rsidP="00AC464C">
            <w:pPr>
              <w:ind w:right="170"/>
              <w:jc w:val="right"/>
              <w:rPr>
                <w:color w:val="000000"/>
                <w:szCs w:val="20"/>
              </w:rPr>
            </w:pPr>
            <w:r w:rsidRPr="00D20969">
              <w:t>1 421 579</w:t>
            </w:r>
          </w:p>
        </w:tc>
        <w:tc>
          <w:tcPr>
            <w:tcW w:w="284" w:type="dxa"/>
            <w:vAlign w:val="bottom"/>
          </w:tcPr>
          <w:p w14:paraId="40BAD504" w14:textId="77777777" w:rsidR="00AC464C" w:rsidRPr="00D20969" w:rsidRDefault="00AC464C" w:rsidP="00AC464C">
            <w:pPr>
              <w:tabs>
                <w:tab w:val="left" w:pos="851"/>
              </w:tabs>
              <w:ind w:right="170"/>
              <w:jc w:val="right"/>
              <w:rPr>
                <w:snapToGrid w:val="0"/>
              </w:rPr>
            </w:pPr>
          </w:p>
        </w:tc>
        <w:tc>
          <w:tcPr>
            <w:tcW w:w="1275" w:type="dxa"/>
            <w:tcBorders>
              <w:top w:val="single" w:sz="4" w:space="0" w:color="auto"/>
              <w:bottom w:val="double" w:sz="4" w:space="0" w:color="auto"/>
            </w:tcBorders>
          </w:tcPr>
          <w:p w14:paraId="5A8AE0BB" w14:textId="0A10A644" w:rsidR="00AC464C" w:rsidRPr="00D20969" w:rsidRDefault="00AC464C" w:rsidP="00AC464C">
            <w:pPr>
              <w:ind w:right="170"/>
              <w:jc w:val="right"/>
              <w:rPr>
                <w:snapToGrid w:val="0"/>
              </w:rPr>
            </w:pPr>
            <w:r w:rsidRPr="00D20969">
              <w:t>1 446 810</w:t>
            </w:r>
          </w:p>
        </w:tc>
      </w:tr>
    </w:tbl>
    <w:p w14:paraId="482E449C" w14:textId="77777777" w:rsidR="0048619E" w:rsidRPr="00D20969" w:rsidRDefault="00C43ADE" w:rsidP="0048619E">
      <w:pPr>
        <w:tabs>
          <w:tab w:val="left" w:pos="851"/>
        </w:tabs>
        <w:spacing w:before="100" w:beforeAutospacing="1"/>
        <w:rPr>
          <w:rFonts w:ascii="Tele-GroteskEEBold" w:hAnsi="Tele-GroteskEEBold"/>
          <w:sz w:val="24"/>
        </w:rPr>
      </w:pPr>
      <w:r w:rsidRPr="00D20969">
        <w:br w:type="page"/>
      </w:r>
      <w:r w:rsidR="0048619E" w:rsidRPr="00D20969">
        <w:rPr>
          <w:rFonts w:ascii="Tele-AntiquaEE" w:hAnsi="Tele-AntiquaEE"/>
          <w:sz w:val="30"/>
          <w:szCs w:val="30"/>
        </w:rPr>
        <w:lastRenderedPageBreak/>
        <w:t xml:space="preserve">VÝKAZ ZMIEN VO VLASTNOM IMANÍ </w:t>
      </w:r>
      <w:r w:rsidR="0048619E" w:rsidRPr="00D20969">
        <w:rPr>
          <w:rFonts w:ascii="Tele-AntiquaEE" w:hAnsi="Tele-AntiquaEE"/>
          <w:sz w:val="30"/>
          <w:szCs w:val="30"/>
        </w:rPr>
        <w:br/>
      </w:r>
      <w:r w:rsidR="0048619E" w:rsidRPr="00D20969">
        <w:rPr>
          <w:rFonts w:ascii="Tele-GroteskEEBold" w:hAnsi="Tele-GroteskEEBold"/>
          <w:sz w:val="24"/>
        </w:rPr>
        <w:t xml:space="preserve"> za rok končiaci 31. decembra</w:t>
      </w:r>
    </w:p>
    <w:tbl>
      <w:tblPr>
        <w:tblW w:w="9038" w:type="dxa"/>
        <w:tblLayout w:type="fixed"/>
        <w:tblCellMar>
          <w:left w:w="0" w:type="dxa"/>
          <w:right w:w="0" w:type="dxa"/>
        </w:tblCellMar>
        <w:tblLook w:val="01E0" w:firstRow="1" w:lastRow="1" w:firstColumn="1" w:lastColumn="1" w:noHBand="0" w:noVBand="0"/>
      </w:tblPr>
      <w:tblGrid>
        <w:gridCol w:w="2410"/>
        <w:gridCol w:w="171"/>
        <w:gridCol w:w="821"/>
        <w:gridCol w:w="88"/>
        <w:gridCol w:w="993"/>
        <w:gridCol w:w="88"/>
        <w:gridCol w:w="971"/>
        <w:gridCol w:w="88"/>
        <w:gridCol w:w="1109"/>
        <w:gridCol w:w="88"/>
        <w:gridCol w:w="1102"/>
        <w:gridCol w:w="88"/>
        <w:gridCol w:w="1021"/>
      </w:tblGrid>
      <w:tr w:rsidR="00AC464C" w:rsidRPr="00D20969" w14:paraId="14DAD888" w14:textId="77777777" w:rsidTr="00AC464C">
        <w:trPr>
          <w:cantSplit/>
          <w:trHeight w:val="255"/>
        </w:trPr>
        <w:tc>
          <w:tcPr>
            <w:tcW w:w="2410" w:type="dxa"/>
            <w:vAlign w:val="bottom"/>
          </w:tcPr>
          <w:p w14:paraId="320AFABA" w14:textId="77777777" w:rsidR="00AC464C" w:rsidRPr="00D20969" w:rsidRDefault="00AC464C" w:rsidP="001D57FF">
            <w:pPr>
              <w:tabs>
                <w:tab w:val="left" w:pos="851"/>
              </w:tabs>
              <w:ind w:right="170"/>
              <w:rPr>
                <w:snapToGrid w:val="0"/>
              </w:rPr>
            </w:pPr>
          </w:p>
          <w:p w14:paraId="6A41742E" w14:textId="77777777" w:rsidR="00AC464C" w:rsidRPr="00D20969" w:rsidRDefault="00AC464C" w:rsidP="001D57FF">
            <w:pPr>
              <w:tabs>
                <w:tab w:val="left" w:pos="851"/>
              </w:tabs>
              <w:ind w:right="170"/>
              <w:rPr>
                <w:snapToGrid w:val="0"/>
              </w:rPr>
            </w:pPr>
          </w:p>
        </w:tc>
        <w:tc>
          <w:tcPr>
            <w:tcW w:w="171" w:type="dxa"/>
          </w:tcPr>
          <w:p w14:paraId="6C12F4E8" w14:textId="77777777" w:rsidR="00AC464C" w:rsidRPr="00D20969" w:rsidRDefault="00AC464C" w:rsidP="002A5A83">
            <w:pPr>
              <w:pStyle w:val="TableRight03cm"/>
              <w:tabs>
                <w:tab w:val="left" w:pos="851"/>
              </w:tabs>
              <w:ind w:left="-97" w:right="0"/>
              <w:rPr>
                <w:snapToGrid w:val="0"/>
              </w:rPr>
            </w:pPr>
          </w:p>
        </w:tc>
        <w:tc>
          <w:tcPr>
            <w:tcW w:w="821" w:type="dxa"/>
            <w:vAlign w:val="bottom"/>
          </w:tcPr>
          <w:p w14:paraId="2E4A4D36" w14:textId="77777777" w:rsidR="00AC464C" w:rsidRPr="00D20969" w:rsidRDefault="00AC464C" w:rsidP="001D57FF">
            <w:pPr>
              <w:pStyle w:val="TableRight03cm"/>
              <w:tabs>
                <w:tab w:val="left" w:pos="851"/>
              </w:tabs>
              <w:ind w:left="-97" w:right="0"/>
              <w:rPr>
                <w:snapToGrid w:val="0"/>
              </w:rPr>
            </w:pPr>
            <w:r w:rsidRPr="00D20969">
              <w:rPr>
                <w:snapToGrid w:val="0"/>
              </w:rPr>
              <w:t>Poznámky</w:t>
            </w:r>
          </w:p>
        </w:tc>
        <w:tc>
          <w:tcPr>
            <w:tcW w:w="88" w:type="dxa"/>
            <w:vAlign w:val="bottom"/>
          </w:tcPr>
          <w:p w14:paraId="7380DDDE" w14:textId="77777777" w:rsidR="00AC464C" w:rsidRPr="00D20969" w:rsidRDefault="00AC464C" w:rsidP="001D57FF">
            <w:pPr>
              <w:pStyle w:val="TableRight03cm"/>
              <w:tabs>
                <w:tab w:val="left" w:pos="851"/>
              </w:tabs>
              <w:rPr>
                <w:snapToGrid w:val="0"/>
              </w:rPr>
            </w:pPr>
          </w:p>
        </w:tc>
        <w:tc>
          <w:tcPr>
            <w:tcW w:w="993" w:type="dxa"/>
            <w:vAlign w:val="bottom"/>
            <w:hideMark/>
          </w:tcPr>
          <w:p w14:paraId="31CC71E7" w14:textId="77777777" w:rsidR="00AC464C" w:rsidRPr="00D20969" w:rsidRDefault="00AC464C" w:rsidP="001D57FF">
            <w:pPr>
              <w:pStyle w:val="TableRight03cm"/>
              <w:tabs>
                <w:tab w:val="left" w:pos="851"/>
              </w:tabs>
              <w:rPr>
                <w:snapToGrid w:val="0"/>
              </w:rPr>
            </w:pPr>
            <w:r w:rsidRPr="00D20969">
              <w:rPr>
                <w:snapToGrid w:val="0"/>
              </w:rPr>
              <w:t>Základné imanie</w:t>
            </w:r>
          </w:p>
        </w:tc>
        <w:tc>
          <w:tcPr>
            <w:tcW w:w="88" w:type="dxa"/>
            <w:vAlign w:val="bottom"/>
          </w:tcPr>
          <w:p w14:paraId="0B3A8642" w14:textId="77777777" w:rsidR="00AC464C" w:rsidRPr="00D20969" w:rsidRDefault="00AC464C" w:rsidP="001D57FF">
            <w:pPr>
              <w:pStyle w:val="TableRight03cm"/>
              <w:tabs>
                <w:tab w:val="left" w:pos="851"/>
              </w:tabs>
              <w:rPr>
                <w:snapToGrid w:val="0"/>
              </w:rPr>
            </w:pPr>
          </w:p>
        </w:tc>
        <w:tc>
          <w:tcPr>
            <w:tcW w:w="971" w:type="dxa"/>
            <w:vAlign w:val="bottom"/>
            <w:hideMark/>
          </w:tcPr>
          <w:p w14:paraId="0BE5A773" w14:textId="77777777" w:rsidR="00AC464C" w:rsidRPr="00D20969" w:rsidRDefault="00AC464C" w:rsidP="001D57FF">
            <w:pPr>
              <w:pStyle w:val="TableRight03cm"/>
              <w:tabs>
                <w:tab w:val="left" w:pos="851"/>
              </w:tabs>
              <w:rPr>
                <w:snapToGrid w:val="0"/>
              </w:rPr>
            </w:pPr>
            <w:r w:rsidRPr="00D20969">
              <w:rPr>
                <w:snapToGrid w:val="0"/>
              </w:rPr>
              <w:t>Zákonný rezervný fond</w:t>
            </w:r>
          </w:p>
        </w:tc>
        <w:tc>
          <w:tcPr>
            <w:tcW w:w="88" w:type="dxa"/>
            <w:vAlign w:val="bottom"/>
          </w:tcPr>
          <w:p w14:paraId="04559277" w14:textId="77777777" w:rsidR="00AC464C" w:rsidRPr="00D20969" w:rsidRDefault="00AC464C" w:rsidP="001D57FF">
            <w:pPr>
              <w:pStyle w:val="TableRight03cm"/>
              <w:tabs>
                <w:tab w:val="left" w:pos="851"/>
              </w:tabs>
              <w:rPr>
                <w:snapToGrid w:val="0"/>
              </w:rPr>
            </w:pPr>
          </w:p>
        </w:tc>
        <w:tc>
          <w:tcPr>
            <w:tcW w:w="1109" w:type="dxa"/>
            <w:vAlign w:val="bottom"/>
            <w:hideMark/>
          </w:tcPr>
          <w:p w14:paraId="61E08EBC" w14:textId="77777777" w:rsidR="00AC464C" w:rsidRPr="00D20969" w:rsidRDefault="00AC464C" w:rsidP="001D57FF">
            <w:pPr>
              <w:pStyle w:val="TableRight03cm"/>
              <w:tabs>
                <w:tab w:val="left" w:pos="851"/>
              </w:tabs>
              <w:rPr>
                <w:snapToGrid w:val="0"/>
              </w:rPr>
            </w:pPr>
            <w:r w:rsidRPr="00D20969">
              <w:rPr>
                <w:snapToGrid w:val="0"/>
              </w:rPr>
              <w:t>Ostatné</w:t>
            </w:r>
          </w:p>
        </w:tc>
        <w:tc>
          <w:tcPr>
            <w:tcW w:w="88" w:type="dxa"/>
            <w:vAlign w:val="bottom"/>
          </w:tcPr>
          <w:p w14:paraId="7ED0A247" w14:textId="77777777" w:rsidR="00AC464C" w:rsidRPr="00D20969" w:rsidRDefault="00AC464C" w:rsidP="001D57FF">
            <w:pPr>
              <w:pStyle w:val="TableRight03cm"/>
              <w:tabs>
                <w:tab w:val="left" w:pos="851"/>
              </w:tabs>
              <w:rPr>
                <w:snapToGrid w:val="0"/>
              </w:rPr>
            </w:pPr>
          </w:p>
        </w:tc>
        <w:tc>
          <w:tcPr>
            <w:tcW w:w="1102" w:type="dxa"/>
            <w:vAlign w:val="bottom"/>
            <w:hideMark/>
          </w:tcPr>
          <w:p w14:paraId="24EE71C9" w14:textId="77777777" w:rsidR="00AC464C" w:rsidRPr="00D20969" w:rsidRDefault="00AC464C" w:rsidP="001D57FF">
            <w:pPr>
              <w:pStyle w:val="TableRight03cm"/>
              <w:tabs>
                <w:tab w:val="left" w:pos="967"/>
              </w:tabs>
              <w:ind w:left="-25"/>
              <w:rPr>
                <w:snapToGrid w:val="0"/>
              </w:rPr>
            </w:pPr>
            <w:r w:rsidRPr="00D20969">
              <w:rPr>
                <w:snapToGrid w:val="0"/>
              </w:rPr>
              <w:t>Nerozdelený zisk</w:t>
            </w:r>
          </w:p>
        </w:tc>
        <w:tc>
          <w:tcPr>
            <w:tcW w:w="88" w:type="dxa"/>
            <w:vAlign w:val="bottom"/>
          </w:tcPr>
          <w:p w14:paraId="6A8FE663" w14:textId="77777777" w:rsidR="00AC464C" w:rsidRPr="00D20969" w:rsidRDefault="00AC464C" w:rsidP="001D57FF">
            <w:pPr>
              <w:pStyle w:val="TableRight03cm"/>
              <w:tabs>
                <w:tab w:val="left" w:pos="851"/>
              </w:tabs>
              <w:rPr>
                <w:snapToGrid w:val="0"/>
              </w:rPr>
            </w:pPr>
          </w:p>
        </w:tc>
        <w:tc>
          <w:tcPr>
            <w:tcW w:w="1021" w:type="dxa"/>
            <w:vAlign w:val="bottom"/>
            <w:hideMark/>
          </w:tcPr>
          <w:p w14:paraId="2D8650E9" w14:textId="77777777" w:rsidR="00AC464C" w:rsidRPr="00D20969" w:rsidRDefault="00AC464C" w:rsidP="003F7BE6">
            <w:pPr>
              <w:pStyle w:val="TableRight03cm"/>
              <w:tabs>
                <w:tab w:val="left" w:pos="851"/>
              </w:tabs>
              <w:rPr>
                <w:snapToGrid w:val="0"/>
              </w:rPr>
            </w:pPr>
            <w:r w:rsidRPr="00D20969">
              <w:rPr>
                <w:snapToGrid w:val="0"/>
              </w:rPr>
              <w:t>Vlastné imanie spolu</w:t>
            </w:r>
          </w:p>
        </w:tc>
      </w:tr>
      <w:tr w:rsidR="00AC464C" w:rsidRPr="00D20969" w14:paraId="174001FE" w14:textId="77777777" w:rsidTr="00AC464C">
        <w:trPr>
          <w:cantSplit/>
          <w:trHeight w:val="255"/>
        </w:trPr>
        <w:tc>
          <w:tcPr>
            <w:tcW w:w="2410" w:type="dxa"/>
            <w:vAlign w:val="bottom"/>
          </w:tcPr>
          <w:p w14:paraId="2AB1A3BD" w14:textId="77777777" w:rsidR="00AC464C" w:rsidRPr="00D20969" w:rsidRDefault="00AC464C" w:rsidP="001D57FF">
            <w:pPr>
              <w:tabs>
                <w:tab w:val="left" w:pos="851"/>
              </w:tabs>
              <w:ind w:right="170"/>
              <w:rPr>
                <w:snapToGrid w:val="0"/>
              </w:rPr>
            </w:pPr>
          </w:p>
        </w:tc>
        <w:tc>
          <w:tcPr>
            <w:tcW w:w="171" w:type="dxa"/>
          </w:tcPr>
          <w:p w14:paraId="7BE34453" w14:textId="77777777" w:rsidR="00AC464C" w:rsidRPr="00D20969" w:rsidRDefault="00AC464C" w:rsidP="002A5A83">
            <w:pPr>
              <w:pStyle w:val="TableRight03cm"/>
              <w:tabs>
                <w:tab w:val="left" w:pos="851"/>
              </w:tabs>
              <w:ind w:right="78"/>
              <w:rPr>
                <w:snapToGrid w:val="0"/>
              </w:rPr>
            </w:pPr>
          </w:p>
        </w:tc>
        <w:tc>
          <w:tcPr>
            <w:tcW w:w="821" w:type="dxa"/>
            <w:vAlign w:val="bottom"/>
          </w:tcPr>
          <w:p w14:paraId="58C12CF8" w14:textId="77777777" w:rsidR="00AC464C" w:rsidRPr="00D20969" w:rsidRDefault="00AC464C" w:rsidP="001D57FF">
            <w:pPr>
              <w:pStyle w:val="TableRight03cm"/>
              <w:tabs>
                <w:tab w:val="left" w:pos="851"/>
              </w:tabs>
              <w:ind w:right="0"/>
              <w:rPr>
                <w:snapToGrid w:val="0"/>
              </w:rPr>
            </w:pPr>
          </w:p>
        </w:tc>
        <w:tc>
          <w:tcPr>
            <w:tcW w:w="88" w:type="dxa"/>
            <w:vAlign w:val="bottom"/>
          </w:tcPr>
          <w:p w14:paraId="05E71A03" w14:textId="77777777" w:rsidR="00AC464C" w:rsidRPr="00D20969" w:rsidRDefault="00AC464C" w:rsidP="001D57FF">
            <w:pPr>
              <w:pStyle w:val="TableRight03cm"/>
              <w:tabs>
                <w:tab w:val="left" w:pos="851"/>
              </w:tabs>
              <w:rPr>
                <w:snapToGrid w:val="0"/>
              </w:rPr>
            </w:pPr>
          </w:p>
        </w:tc>
        <w:tc>
          <w:tcPr>
            <w:tcW w:w="993" w:type="dxa"/>
            <w:vAlign w:val="bottom"/>
          </w:tcPr>
          <w:p w14:paraId="0DDD987E" w14:textId="77777777" w:rsidR="00AC464C" w:rsidRPr="00D20969" w:rsidRDefault="00AC464C" w:rsidP="001D57FF">
            <w:pPr>
              <w:pStyle w:val="TableRight03cm"/>
              <w:tabs>
                <w:tab w:val="left" w:pos="851"/>
              </w:tabs>
              <w:rPr>
                <w:snapToGrid w:val="0"/>
              </w:rPr>
            </w:pPr>
          </w:p>
        </w:tc>
        <w:tc>
          <w:tcPr>
            <w:tcW w:w="88" w:type="dxa"/>
            <w:vAlign w:val="bottom"/>
          </w:tcPr>
          <w:p w14:paraId="092FE47B" w14:textId="77777777" w:rsidR="00AC464C" w:rsidRPr="00D20969" w:rsidRDefault="00AC464C" w:rsidP="001D57FF">
            <w:pPr>
              <w:pStyle w:val="TableRight03cm"/>
              <w:tabs>
                <w:tab w:val="left" w:pos="851"/>
              </w:tabs>
              <w:rPr>
                <w:snapToGrid w:val="0"/>
              </w:rPr>
            </w:pPr>
          </w:p>
        </w:tc>
        <w:tc>
          <w:tcPr>
            <w:tcW w:w="971" w:type="dxa"/>
            <w:vAlign w:val="bottom"/>
          </w:tcPr>
          <w:p w14:paraId="069F5CB6" w14:textId="77777777" w:rsidR="00AC464C" w:rsidRPr="00D20969" w:rsidRDefault="00AC464C" w:rsidP="001D57FF">
            <w:pPr>
              <w:pStyle w:val="TableRight03cm"/>
              <w:tabs>
                <w:tab w:val="left" w:pos="851"/>
              </w:tabs>
              <w:rPr>
                <w:snapToGrid w:val="0"/>
              </w:rPr>
            </w:pPr>
          </w:p>
        </w:tc>
        <w:tc>
          <w:tcPr>
            <w:tcW w:w="88" w:type="dxa"/>
            <w:vAlign w:val="bottom"/>
          </w:tcPr>
          <w:p w14:paraId="2AB46C57" w14:textId="77777777" w:rsidR="00AC464C" w:rsidRPr="00D20969" w:rsidRDefault="00AC464C" w:rsidP="001D57FF">
            <w:pPr>
              <w:pStyle w:val="TableRight03cm"/>
              <w:tabs>
                <w:tab w:val="left" w:pos="851"/>
              </w:tabs>
              <w:rPr>
                <w:snapToGrid w:val="0"/>
              </w:rPr>
            </w:pPr>
          </w:p>
        </w:tc>
        <w:tc>
          <w:tcPr>
            <w:tcW w:w="1109" w:type="dxa"/>
            <w:vAlign w:val="bottom"/>
          </w:tcPr>
          <w:p w14:paraId="66ACFE40" w14:textId="77777777" w:rsidR="00AC464C" w:rsidRPr="00D20969" w:rsidRDefault="00AC464C" w:rsidP="001D57FF">
            <w:pPr>
              <w:pStyle w:val="TableRight03cm"/>
              <w:tabs>
                <w:tab w:val="left" w:pos="851"/>
              </w:tabs>
              <w:rPr>
                <w:snapToGrid w:val="0"/>
              </w:rPr>
            </w:pPr>
          </w:p>
        </w:tc>
        <w:tc>
          <w:tcPr>
            <w:tcW w:w="88" w:type="dxa"/>
            <w:vAlign w:val="bottom"/>
          </w:tcPr>
          <w:p w14:paraId="15A2C361" w14:textId="77777777" w:rsidR="00AC464C" w:rsidRPr="00D20969" w:rsidRDefault="00AC464C" w:rsidP="001D57FF">
            <w:pPr>
              <w:pStyle w:val="TableRight03cm"/>
              <w:tabs>
                <w:tab w:val="left" w:pos="851"/>
              </w:tabs>
              <w:rPr>
                <w:snapToGrid w:val="0"/>
              </w:rPr>
            </w:pPr>
          </w:p>
        </w:tc>
        <w:tc>
          <w:tcPr>
            <w:tcW w:w="1102" w:type="dxa"/>
            <w:vAlign w:val="bottom"/>
          </w:tcPr>
          <w:p w14:paraId="202E29D2" w14:textId="77777777" w:rsidR="00AC464C" w:rsidRPr="00D20969" w:rsidRDefault="00AC464C" w:rsidP="001D57FF">
            <w:pPr>
              <w:pStyle w:val="TableRight03cm"/>
              <w:tabs>
                <w:tab w:val="left" w:pos="851"/>
              </w:tabs>
              <w:rPr>
                <w:snapToGrid w:val="0"/>
              </w:rPr>
            </w:pPr>
          </w:p>
        </w:tc>
        <w:tc>
          <w:tcPr>
            <w:tcW w:w="88" w:type="dxa"/>
            <w:vAlign w:val="bottom"/>
          </w:tcPr>
          <w:p w14:paraId="26071F01" w14:textId="77777777" w:rsidR="00AC464C" w:rsidRPr="00D20969" w:rsidRDefault="00AC464C" w:rsidP="001D57FF">
            <w:pPr>
              <w:pStyle w:val="TableRight03cm"/>
              <w:tabs>
                <w:tab w:val="left" w:pos="851"/>
              </w:tabs>
              <w:rPr>
                <w:snapToGrid w:val="0"/>
              </w:rPr>
            </w:pPr>
          </w:p>
        </w:tc>
        <w:tc>
          <w:tcPr>
            <w:tcW w:w="1021" w:type="dxa"/>
            <w:vAlign w:val="bottom"/>
          </w:tcPr>
          <w:p w14:paraId="7A3D284D" w14:textId="77777777" w:rsidR="00AC464C" w:rsidRPr="00D20969" w:rsidRDefault="00AC464C" w:rsidP="001D57FF">
            <w:pPr>
              <w:pStyle w:val="TableRight03cm"/>
              <w:tabs>
                <w:tab w:val="left" w:pos="851"/>
              </w:tabs>
              <w:rPr>
                <w:snapToGrid w:val="0"/>
              </w:rPr>
            </w:pPr>
          </w:p>
        </w:tc>
      </w:tr>
      <w:tr w:rsidR="00AC464C" w:rsidRPr="00D20969" w14:paraId="4FFC3A9A" w14:textId="77777777" w:rsidTr="00AC464C">
        <w:trPr>
          <w:cantSplit/>
          <w:trHeight w:val="255"/>
        </w:trPr>
        <w:tc>
          <w:tcPr>
            <w:tcW w:w="3402" w:type="dxa"/>
            <w:gridSpan w:val="3"/>
            <w:vAlign w:val="bottom"/>
          </w:tcPr>
          <w:p w14:paraId="0D993608" w14:textId="09CE66A0" w:rsidR="00AC464C" w:rsidRPr="00D20969" w:rsidRDefault="00AC464C" w:rsidP="00AC464C">
            <w:pPr>
              <w:tabs>
                <w:tab w:val="left" w:pos="851"/>
              </w:tabs>
              <w:ind w:right="170"/>
              <w:rPr>
                <w:b/>
                <w:snapToGrid w:val="0"/>
              </w:rPr>
            </w:pPr>
            <w:r w:rsidRPr="00D20969">
              <w:rPr>
                <w:rFonts w:ascii="Tele-GroteskEEBold" w:hAnsi="Tele-GroteskEEBold"/>
                <w:b/>
              </w:rPr>
              <w:t>Rok končiaci 31. decembra 2016</w:t>
            </w:r>
          </w:p>
        </w:tc>
        <w:tc>
          <w:tcPr>
            <w:tcW w:w="88" w:type="dxa"/>
            <w:vAlign w:val="bottom"/>
          </w:tcPr>
          <w:p w14:paraId="49BA92B1" w14:textId="77777777" w:rsidR="00AC464C" w:rsidRPr="00D20969" w:rsidRDefault="00AC464C" w:rsidP="008F628F">
            <w:pPr>
              <w:pStyle w:val="TableRight03cm"/>
              <w:tabs>
                <w:tab w:val="left" w:pos="851"/>
              </w:tabs>
              <w:rPr>
                <w:snapToGrid w:val="0"/>
              </w:rPr>
            </w:pPr>
          </w:p>
        </w:tc>
        <w:tc>
          <w:tcPr>
            <w:tcW w:w="993" w:type="dxa"/>
            <w:tcBorders>
              <w:left w:val="nil"/>
              <w:right w:val="nil"/>
            </w:tcBorders>
            <w:shd w:val="clear" w:color="auto" w:fill="auto"/>
            <w:vAlign w:val="bottom"/>
          </w:tcPr>
          <w:p w14:paraId="159A7C93" w14:textId="77777777" w:rsidR="00AC464C" w:rsidRPr="00D20969" w:rsidRDefault="00AC464C" w:rsidP="008F628F">
            <w:pPr>
              <w:pStyle w:val="TableRight03cm"/>
              <w:tabs>
                <w:tab w:val="left" w:pos="851"/>
              </w:tabs>
              <w:rPr>
                <w:snapToGrid w:val="0"/>
              </w:rPr>
            </w:pPr>
          </w:p>
        </w:tc>
        <w:tc>
          <w:tcPr>
            <w:tcW w:w="88" w:type="dxa"/>
            <w:shd w:val="clear" w:color="auto" w:fill="auto"/>
            <w:vAlign w:val="bottom"/>
          </w:tcPr>
          <w:p w14:paraId="62A9D8EF" w14:textId="77777777" w:rsidR="00AC464C" w:rsidRPr="00D20969" w:rsidRDefault="00AC464C" w:rsidP="008F628F">
            <w:pPr>
              <w:pStyle w:val="TableRight03cm"/>
              <w:tabs>
                <w:tab w:val="left" w:pos="851"/>
              </w:tabs>
              <w:rPr>
                <w:snapToGrid w:val="0"/>
              </w:rPr>
            </w:pPr>
          </w:p>
        </w:tc>
        <w:tc>
          <w:tcPr>
            <w:tcW w:w="971" w:type="dxa"/>
            <w:tcBorders>
              <w:left w:val="nil"/>
              <w:right w:val="nil"/>
            </w:tcBorders>
            <w:shd w:val="clear" w:color="auto" w:fill="auto"/>
            <w:vAlign w:val="bottom"/>
          </w:tcPr>
          <w:p w14:paraId="792866DC" w14:textId="77777777" w:rsidR="00AC464C" w:rsidRPr="00D20969" w:rsidRDefault="00AC464C" w:rsidP="008F628F">
            <w:pPr>
              <w:pStyle w:val="TableRight03cm"/>
              <w:tabs>
                <w:tab w:val="left" w:pos="851"/>
              </w:tabs>
              <w:rPr>
                <w:snapToGrid w:val="0"/>
              </w:rPr>
            </w:pPr>
          </w:p>
        </w:tc>
        <w:tc>
          <w:tcPr>
            <w:tcW w:w="88" w:type="dxa"/>
            <w:shd w:val="clear" w:color="auto" w:fill="auto"/>
            <w:vAlign w:val="bottom"/>
          </w:tcPr>
          <w:p w14:paraId="1DFEF352" w14:textId="77777777" w:rsidR="00AC464C" w:rsidRPr="00D20969" w:rsidRDefault="00AC464C" w:rsidP="008F628F">
            <w:pPr>
              <w:pStyle w:val="TableRight03cm"/>
              <w:tabs>
                <w:tab w:val="left" w:pos="851"/>
              </w:tabs>
              <w:rPr>
                <w:snapToGrid w:val="0"/>
              </w:rPr>
            </w:pPr>
          </w:p>
        </w:tc>
        <w:tc>
          <w:tcPr>
            <w:tcW w:w="1109" w:type="dxa"/>
            <w:tcBorders>
              <w:left w:val="nil"/>
              <w:right w:val="nil"/>
            </w:tcBorders>
            <w:shd w:val="clear" w:color="auto" w:fill="auto"/>
            <w:vAlign w:val="bottom"/>
          </w:tcPr>
          <w:p w14:paraId="58C94BC2" w14:textId="77777777" w:rsidR="00AC464C" w:rsidRPr="00D20969" w:rsidRDefault="00AC464C" w:rsidP="008F628F">
            <w:pPr>
              <w:pStyle w:val="TableRight03cm"/>
              <w:tabs>
                <w:tab w:val="left" w:pos="851"/>
              </w:tabs>
              <w:rPr>
                <w:snapToGrid w:val="0"/>
              </w:rPr>
            </w:pPr>
          </w:p>
        </w:tc>
        <w:tc>
          <w:tcPr>
            <w:tcW w:w="88" w:type="dxa"/>
            <w:shd w:val="clear" w:color="auto" w:fill="auto"/>
            <w:vAlign w:val="bottom"/>
          </w:tcPr>
          <w:p w14:paraId="3D6C2971" w14:textId="77777777" w:rsidR="00AC464C" w:rsidRPr="00D20969" w:rsidRDefault="00AC464C" w:rsidP="008F628F">
            <w:pPr>
              <w:pStyle w:val="TableRight03cm"/>
              <w:tabs>
                <w:tab w:val="left" w:pos="851"/>
              </w:tabs>
              <w:rPr>
                <w:snapToGrid w:val="0"/>
              </w:rPr>
            </w:pPr>
          </w:p>
        </w:tc>
        <w:tc>
          <w:tcPr>
            <w:tcW w:w="1102" w:type="dxa"/>
            <w:tcBorders>
              <w:left w:val="nil"/>
              <w:right w:val="nil"/>
            </w:tcBorders>
            <w:shd w:val="clear" w:color="auto" w:fill="auto"/>
            <w:vAlign w:val="bottom"/>
          </w:tcPr>
          <w:p w14:paraId="797EB754" w14:textId="77777777" w:rsidR="00AC464C" w:rsidRPr="00D20969" w:rsidRDefault="00AC464C" w:rsidP="008F628F">
            <w:pPr>
              <w:pStyle w:val="TableRight03cm"/>
              <w:tabs>
                <w:tab w:val="left" w:pos="851"/>
              </w:tabs>
              <w:rPr>
                <w:snapToGrid w:val="0"/>
              </w:rPr>
            </w:pPr>
          </w:p>
        </w:tc>
        <w:tc>
          <w:tcPr>
            <w:tcW w:w="88" w:type="dxa"/>
            <w:shd w:val="clear" w:color="auto" w:fill="auto"/>
            <w:vAlign w:val="bottom"/>
          </w:tcPr>
          <w:p w14:paraId="0D4C0535" w14:textId="77777777" w:rsidR="00AC464C" w:rsidRPr="00D20969" w:rsidRDefault="00AC464C" w:rsidP="008F628F">
            <w:pPr>
              <w:pStyle w:val="TableRight03cm"/>
              <w:tabs>
                <w:tab w:val="left" w:pos="851"/>
              </w:tabs>
              <w:rPr>
                <w:snapToGrid w:val="0"/>
              </w:rPr>
            </w:pPr>
          </w:p>
        </w:tc>
        <w:tc>
          <w:tcPr>
            <w:tcW w:w="1021" w:type="dxa"/>
            <w:tcBorders>
              <w:left w:val="nil"/>
              <w:right w:val="nil"/>
            </w:tcBorders>
            <w:shd w:val="clear" w:color="auto" w:fill="auto"/>
            <w:vAlign w:val="bottom"/>
          </w:tcPr>
          <w:p w14:paraId="3870871D" w14:textId="77777777" w:rsidR="00AC464C" w:rsidRPr="00D20969" w:rsidRDefault="00AC464C" w:rsidP="008F628F">
            <w:pPr>
              <w:pStyle w:val="TableRight03cm"/>
              <w:tabs>
                <w:tab w:val="left" w:pos="851"/>
              </w:tabs>
              <w:rPr>
                <w:snapToGrid w:val="0"/>
              </w:rPr>
            </w:pPr>
          </w:p>
        </w:tc>
      </w:tr>
      <w:tr w:rsidR="00AC464C" w:rsidRPr="00D20969" w14:paraId="69608AE6" w14:textId="77777777" w:rsidTr="00AC464C">
        <w:trPr>
          <w:cantSplit/>
          <w:trHeight w:val="255"/>
        </w:trPr>
        <w:tc>
          <w:tcPr>
            <w:tcW w:w="2410" w:type="dxa"/>
            <w:vAlign w:val="bottom"/>
            <w:hideMark/>
          </w:tcPr>
          <w:p w14:paraId="1A610256" w14:textId="19721E3F" w:rsidR="00AC464C" w:rsidRPr="00D20969" w:rsidRDefault="00AC464C" w:rsidP="00AC464C">
            <w:pPr>
              <w:tabs>
                <w:tab w:val="left" w:pos="851"/>
              </w:tabs>
              <w:ind w:right="170"/>
            </w:pPr>
            <w:r w:rsidRPr="00D20969">
              <w:rPr>
                <w:snapToGrid w:val="0"/>
              </w:rPr>
              <w:t>K 1. januáru 2016</w:t>
            </w:r>
          </w:p>
        </w:tc>
        <w:tc>
          <w:tcPr>
            <w:tcW w:w="171" w:type="dxa"/>
          </w:tcPr>
          <w:p w14:paraId="16A34F4C" w14:textId="77777777" w:rsidR="00AC464C" w:rsidRPr="00D20969" w:rsidRDefault="00AC464C" w:rsidP="00AC464C">
            <w:pPr>
              <w:pStyle w:val="TableRight03cm"/>
              <w:tabs>
                <w:tab w:val="left" w:pos="851"/>
              </w:tabs>
              <w:ind w:right="78"/>
              <w:rPr>
                <w:snapToGrid w:val="0"/>
              </w:rPr>
            </w:pPr>
          </w:p>
        </w:tc>
        <w:tc>
          <w:tcPr>
            <w:tcW w:w="821" w:type="dxa"/>
            <w:vAlign w:val="bottom"/>
          </w:tcPr>
          <w:p w14:paraId="1225D6FA" w14:textId="77777777" w:rsidR="00AC464C" w:rsidRPr="00D20969" w:rsidRDefault="00AC464C" w:rsidP="00AC464C">
            <w:pPr>
              <w:pStyle w:val="TableRight03cm"/>
              <w:tabs>
                <w:tab w:val="left" w:pos="851"/>
              </w:tabs>
              <w:ind w:right="0"/>
              <w:rPr>
                <w:snapToGrid w:val="0"/>
              </w:rPr>
            </w:pPr>
          </w:p>
        </w:tc>
        <w:tc>
          <w:tcPr>
            <w:tcW w:w="88" w:type="dxa"/>
            <w:vAlign w:val="bottom"/>
          </w:tcPr>
          <w:p w14:paraId="50B4E96B" w14:textId="77777777" w:rsidR="00AC464C" w:rsidRPr="00D20969" w:rsidRDefault="00AC464C" w:rsidP="00AC464C">
            <w:pPr>
              <w:pStyle w:val="TableRight03cm"/>
              <w:tabs>
                <w:tab w:val="left" w:pos="851"/>
              </w:tabs>
              <w:rPr>
                <w:snapToGrid w:val="0"/>
              </w:rPr>
            </w:pPr>
          </w:p>
        </w:tc>
        <w:tc>
          <w:tcPr>
            <w:tcW w:w="993" w:type="dxa"/>
            <w:tcBorders>
              <w:left w:val="nil"/>
              <w:bottom w:val="single" w:sz="4" w:space="0" w:color="auto"/>
              <w:right w:val="nil"/>
            </w:tcBorders>
            <w:shd w:val="clear" w:color="auto" w:fill="auto"/>
            <w:vAlign w:val="bottom"/>
            <w:hideMark/>
          </w:tcPr>
          <w:p w14:paraId="476B9B57" w14:textId="44C35DBE" w:rsidR="00AC464C" w:rsidRPr="00D20969" w:rsidRDefault="00AC464C" w:rsidP="00AC464C">
            <w:pPr>
              <w:pStyle w:val="TableRight03cm"/>
              <w:tabs>
                <w:tab w:val="left" w:pos="851"/>
              </w:tabs>
              <w:rPr>
                <w:snapToGrid w:val="0"/>
              </w:rPr>
            </w:pPr>
            <w:r w:rsidRPr="00D20969">
              <w:rPr>
                <w:snapToGrid w:val="0"/>
              </w:rPr>
              <w:t>864 113</w:t>
            </w:r>
          </w:p>
        </w:tc>
        <w:tc>
          <w:tcPr>
            <w:tcW w:w="88" w:type="dxa"/>
            <w:shd w:val="clear" w:color="auto" w:fill="auto"/>
            <w:vAlign w:val="bottom"/>
          </w:tcPr>
          <w:p w14:paraId="063340E9" w14:textId="77777777" w:rsidR="00AC464C" w:rsidRPr="00D20969" w:rsidRDefault="00AC464C" w:rsidP="00AC464C">
            <w:pPr>
              <w:pStyle w:val="TableRight03cm"/>
              <w:tabs>
                <w:tab w:val="left" w:pos="851"/>
              </w:tabs>
              <w:rPr>
                <w:snapToGrid w:val="0"/>
              </w:rPr>
            </w:pPr>
          </w:p>
        </w:tc>
        <w:tc>
          <w:tcPr>
            <w:tcW w:w="971" w:type="dxa"/>
            <w:tcBorders>
              <w:left w:val="nil"/>
              <w:bottom w:val="single" w:sz="4" w:space="0" w:color="auto"/>
              <w:right w:val="nil"/>
            </w:tcBorders>
            <w:shd w:val="clear" w:color="auto" w:fill="auto"/>
            <w:vAlign w:val="bottom"/>
            <w:hideMark/>
          </w:tcPr>
          <w:p w14:paraId="5D14BF1C" w14:textId="3932CA65" w:rsidR="00AC464C" w:rsidRPr="00D20969" w:rsidRDefault="00AC464C" w:rsidP="00AC464C">
            <w:pPr>
              <w:pStyle w:val="TableRight03cm"/>
              <w:tabs>
                <w:tab w:val="left" w:pos="851"/>
              </w:tabs>
              <w:rPr>
                <w:snapToGrid w:val="0"/>
              </w:rPr>
            </w:pPr>
            <w:r w:rsidRPr="00D20969">
              <w:rPr>
                <w:snapToGrid w:val="0"/>
              </w:rPr>
              <w:t>172 823</w:t>
            </w:r>
          </w:p>
        </w:tc>
        <w:tc>
          <w:tcPr>
            <w:tcW w:w="88" w:type="dxa"/>
            <w:shd w:val="clear" w:color="auto" w:fill="auto"/>
            <w:vAlign w:val="bottom"/>
          </w:tcPr>
          <w:p w14:paraId="7FF479B9" w14:textId="77777777" w:rsidR="00AC464C" w:rsidRPr="00D20969" w:rsidRDefault="00AC464C" w:rsidP="00AC464C">
            <w:pPr>
              <w:pStyle w:val="TableRight03cm"/>
              <w:tabs>
                <w:tab w:val="left" w:pos="851"/>
              </w:tabs>
              <w:rPr>
                <w:snapToGrid w:val="0"/>
              </w:rPr>
            </w:pPr>
          </w:p>
        </w:tc>
        <w:tc>
          <w:tcPr>
            <w:tcW w:w="1109" w:type="dxa"/>
            <w:tcBorders>
              <w:left w:val="nil"/>
              <w:bottom w:val="single" w:sz="4" w:space="0" w:color="auto"/>
              <w:right w:val="nil"/>
            </w:tcBorders>
            <w:shd w:val="clear" w:color="auto" w:fill="auto"/>
            <w:vAlign w:val="bottom"/>
            <w:hideMark/>
          </w:tcPr>
          <w:p w14:paraId="60EEB3A7" w14:textId="392F3F28" w:rsidR="00AC464C" w:rsidRPr="00D20969" w:rsidRDefault="00AC464C" w:rsidP="00AC464C">
            <w:pPr>
              <w:pStyle w:val="TableRight03cm"/>
              <w:tabs>
                <w:tab w:val="left" w:pos="851"/>
              </w:tabs>
              <w:rPr>
                <w:snapToGrid w:val="0"/>
              </w:rPr>
            </w:pPr>
            <w:r w:rsidRPr="00D20969">
              <w:rPr>
                <w:snapToGrid w:val="0"/>
              </w:rPr>
              <w:t>(1 401)</w:t>
            </w:r>
          </w:p>
        </w:tc>
        <w:tc>
          <w:tcPr>
            <w:tcW w:w="88" w:type="dxa"/>
            <w:shd w:val="clear" w:color="auto" w:fill="auto"/>
            <w:vAlign w:val="bottom"/>
          </w:tcPr>
          <w:p w14:paraId="406EFAD7" w14:textId="77777777" w:rsidR="00AC464C" w:rsidRPr="00D20969" w:rsidRDefault="00AC464C" w:rsidP="00AC464C">
            <w:pPr>
              <w:pStyle w:val="TableRight03cm"/>
              <w:tabs>
                <w:tab w:val="left" w:pos="851"/>
              </w:tabs>
              <w:rPr>
                <w:snapToGrid w:val="0"/>
              </w:rPr>
            </w:pPr>
          </w:p>
        </w:tc>
        <w:tc>
          <w:tcPr>
            <w:tcW w:w="1102" w:type="dxa"/>
            <w:tcBorders>
              <w:left w:val="nil"/>
              <w:bottom w:val="single" w:sz="4" w:space="0" w:color="auto"/>
              <w:right w:val="nil"/>
            </w:tcBorders>
            <w:shd w:val="clear" w:color="auto" w:fill="auto"/>
            <w:vAlign w:val="bottom"/>
            <w:hideMark/>
          </w:tcPr>
          <w:p w14:paraId="7C99D687" w14:textId="05D87A9A" w:rsidR="00AC464C" w:rsidRPr="00D20969" w:rsidRDefault="00AC464C" w:rsidP="00AC464C">
            <w:pPr>
              <w:pStyle w:val="TableRight03cm"/>
              <w:tabs>
                <w:tab w:val="left" w:pos="851"/>
              </w:tabs>
              <w:rPr>
                <w:snapToGrid w:val="0"/>
              </w:rPr>
            </w:pPr>
            <w:r w:rsidRPr="00D20969">
              <w:rPr>
                <w:snapToGrid w:val="0"/>
              </w:rPr>
              <w:t>69 744</w:t>
            </w:r>
          </w:p>
        </w:tc>
        <w:tc>
          <w:tcPr>
            <w:tcW w:w="88" w:type="dxa"/>
            <w:shd w:val="clear" w:color="auto" w:fill="auto"/>
            <w:vAlign w:val="bottom"/>
          </w:tcPr>
          <w:p w14:paraId="34C803BC" w14:textId="77777777" w:rsidR="00AC464C" w:rsidRPr="00D20969" w:rsidRDefault="00AC464C" w:rsidP="00AC464C">
            <w:pPr>
              <w:pStyle w:val="TableRight03cm"/>
              <w:tabs>
                <w:tab w:val="left" w:pos="851"/>
              </w:tabs>
              <w:rPr>
                <w:snapToGrid w:val="0"/>
              </w:rPr>
            </w:pPr>
          </w:p>
        </w:tc>
        <w:tc>
          <w:tcPr>
            <w:tcW w:w="1021" w:type="dxa"/>
            <w:tcBorders>
              <w:left w:val="nil"/>
              <w:bottom w:val="single" w:sz="4" w:space="0" w:color="auto"/>
              <w:right w:val="nil"/>
            </w:tcBorders>
            <w:shd w:val="clear" w:color="auto" w:fill="auto"/>
            <w:vAlign w:val="bottom"/>
            <w:hideMark/>
          </w:tcPr>
          <w:p w14:paraId="78442586" w14:textId="50106A15" w:rsidR="00AC464C" w:rsidRPr="00D20969" w:rsidRDefault="00AC464C" w:rsidP="00AC464C">
            <w:pPr>
              <w:pStyle w:val="TableRight03cm"/>
              <w:tabs>
                <w:tab w:val="left" w:pos="851"/>
              </w:tabs>
              <w:rPr>
                <w:snapToGrid w:val="0"/>
              </w:rPr>
            </w:pPr>
            <w:r w:rsidRPr="00D20969">
              <w:rPr>
                <w:snapToGrid w:val="0"/>
              </w:rPr>
              <w:t>1 105 279</w:t>
            </w:r>
          </w:p>
        </w:tc>
      </w:tr>
      <w:tr w:rsidR="00AC464C" w:rsidRPr="00D20969" w14:paraId="72E2CC24" w14:textId="77777777" w:rsidTr="00AC464C">
        <w:trPr>
          <w:cantSplit/>
          <w:trHeight w:val="255"/>
        </w:trPr>
        <w:tc>
          <w:tcPr>
            <w:tcW w:w="2410" w:type="dxa"/>
            <w:vAlign w:val="bottom"/>
            <w:hideMark/>
          </w:tcPr>
          <w:p w14:paraId="37BD9842" w14:textId="77777777" w:rsidR="00AC464C" w:rsidRPr="00D20969" w:rsidRDefault="00AC464C" w:rsidP="00AC464C">
            <w:pPr>
              <w:tabs>
                <w:tab w:val="left" w:pos="851"/>
              </w:tabs>
              <w:rPr>
                <w:snapToGrid w:val="0"/>
              </w:rPr>
            </w:pPr>
            <w:r w:rsidRPr="00D20969">
              <w:rPr>
                <w:snapToGrid w:val="0"/>
              </w:rPr>
              <w:t>Zisk za účtovné obdobie</w:t>
            </w:r>
          </w:p>
        </w:tc>
        <w:tc>
          <w:tcPr>
            <w:tcW w:w="171" w:type="dxa"/>
          </w:tcPr>
          <w:p w14:paraId="7F86FBBB" w14:textId="77777777" w:rsidR="00AC464C" w:rsidRPr="00D20969" w:rsidRDefault="00AC464C" w:rsidP="00AC464C">
            <w:pPr>
              <w:pStyle w:val="TableRight03cm"/>
              <w:tabs>
                <w:tab w:val="left" w:pos="851"/>
              </w:tabs>
              <w:ind w:right="78"/>
              <w:rPr>
                <w:snapToGrid w:val="0"/>
              </w:rPr>
            </w:pPr>
          </w:p>
        </w:tc>
        <w:tc>
          <w:tcPr>
            <w:tcW w:w="821" w:type="dxa"/>
            <w:vAlign w:val="bottom"/>
          </w:tcPr>
          <w:p w14:paraId="78743A61" w14:textId="77777777" w:rsidR="00AC464C" w:rsidRPr="00D20969" w:rsidRDefault="00AC464C" w:rsidP="00AC464C">
            <w:pPr>
              <w:pStyle w:val="TableRight03cm"/>
              <w:tabs>
                <w:tab w:val="left" w:pos="851"/>
              </w:tabs>
              <w:ind w:right="0"/>
              <w:rPr>
                <w:snapToGrid w:val="0"/>
              </w:rPr>
            </w:pPr>
          </w:p>
        </w:tc>
        <w:tc>
          <w:tcPr>
            <w:tcW w:w="88" w:type="dxa"/>
            <w:vAlign w:val="bottom"/>
          </w:tcPr>
          <w:p w14:paraId="1DF08869" w14:textId="77777777" w:rsidR="00AC464C" w:rsidRPr="00D20969" w:rsidRDefault="00AC464C" w:rsidP="00AC464C">
            <w:pPr>
              <w:pStyle w:val="TableRight03cm"/>
              <w:tabs>
                <w:tab w:val="left" w:pos="851"/>
              </w:tabs>
              <w:rPr>
                <w:snapToGrid w:val="0"/>
              </w:rPr>
            </w:pPr>
          </w:p>
        </w:tc>
        <w:tc>
          <w:tcPr>
            <w:tcW w:w="993" w:type="dxa"/>
            <w:tcBorders>
              <w:left w:val="nil"/>
              <w:right w:val="nil"/>
            </w:tcBorders>
            <w:shd w:val="clear" w:color="auto" w:fill="auto"/>
            <w:vAlign w:val="bottom"/>
          </w:tcPr>
          <w:p w14:paraId="2FADF0A6" w14:textId="23F86D7A" w:rsidR="00AC464C" w:rsidRPr="00D20969" w:rsidRDefault="00AC464C" w:rsidP="00AC464C">
            <w:pPr>
              <w:pStyle w:val="TableRight03cm"/>
              <w:tabs>
                <w:tab w:val="left" w:pos="851"/>
              </w:tabs>
              <w:rPr>
                <w:snapToGrid w:val="0"/>
              </w:rPr>
            </w:pPr>
            <w:r w:rsidRPr="00D20969">
              <w:rPr>
                <w:snapToGrid w:val="0"/>
              </w:rPr>
              <w:t>-</w:t>
            </w:r>
          </w:p>
        </w:tc>
        <w:tc>
          <w:tcPr>
            <w:tcW w:w="88" w:type="dxa"/>
            <w:shd w:val="clear" w:color="auto" w:fill="auto"/>
            <w:vAlign w:val="bottom"/>
          </w:tcPr>
          <w:p w14:paraId="3EF5D53D" w14:textId="77777777" w:rsidR="00AC464C" w:rsidRPr="00D20969" w:rsidRDefault="00AC464C" w:rsidP="00AC464C">
            <w:pPr>
              <w:pStyle w:val="TableRight03cm"/>
              <w:tabs>
                <w:tab w:val="left" w:pos="851"/>
              </w:tabs>
              <w:rPr>
                <w:snapToGrid w:val="0"/>
              </w:rPr>
            </w:pPr>
          </w:p>
        </w:tc>
        <w:tc>
          <w:tcPr>
            <w:tcW w:w="971" w:type="dxa"/>
            <w:tcBorders>
              <w:left w:val="nil"/>
              <w:right w:val="nil"/>
            </w:tcBorders>
            <w:shd w:val="clear" w:color="auto" w:fill="auto"/>
            <w:vAlign w:val="bottom"/>
          </w:tcPr>
          <w:p w14:paraId="503B4DE6" w14:textId="082C882C" w:rsidR="00AC464C" w:rsidRPr="00D20969" w:rsidRDefault="00AC464C" w:rsidP="00AC464C">
            <w:pPr>
              <w:pStyle w:val="TableRight03cm"/>
              <w:tabs>
                <w:tab w:val="left" w:pos="851"/>
              </w:tabs>
              <w:rPr>
                <w:snapToGrid w:val="0"/>
              </w:rPr>
            </w:pPr>
            <w:r w:rsidRPr="00D20969">
              <w:rPr>
                <w:snapToGrid w:val="0"/>
              </w:rPr>
              <w:t>-</w:t>
            </w:r>
          </w:p>
        </w:tc>
        <w:tc>
          <w:tcPr>
            <w:tcW w:w="88" w:type="dxa"/>
            <w:shd w:val="clear" w:color="auto" w:fill="auto"/>
            <w:vAlign w:val="bottom"/>
          </w:tcPr>
          <w:p w14:paraId="0E2861B3" w14:textId="77777777" w:rsidR="00AC464C" w:rsidRPr="00D20969" w:rsidRDefault="00AC464C" w:rsidP="00AC464C">
            <w:pPr>
              <w:pStyle w:val="TableRight03cm"/>
              <w:tabs>
                <w:tab w:val="left" w:pos="851"/>
              </w:tabs>
              <w:rPr>
                <w:snapToGrid w:val="0"/>
              </w:rPr>
            </w:pPr>
          </w:p>
        </w:tc>
        <w:tc>
          <w:tcPr>
            <w:tcW w:w="1109" w:type="dxa"/>
            <w:tcBorders>
              <w:left w:val="nil"/>
              <w:right w:val="nil"/>
            </w:tcBorders>
            <w:shd w:val="clear" w:color="auto" w:fill="auto"/>
            <w:vAlign w:val="bottom"/>
          </w:tcPr>
          <w:p w14:paraId="3E38CE25" w14:textId="136A92FB" w:rsidR="00AC464C" w:rsidRPr="00D20969" w:rsidRDefault="00AC464C" w:rsidP="00AC464C">
            <w:pPr>
              <w:pStyle w:val="TableRight03cm"/>
              <w:tabs>
                <w:tab w:val="left" w:pos="851"/>
              </w:tabs>
              <w:rPr>
                <w:snapToGrid w:val="0"/>
              </w:rPr>
            </w:pPr>
            <w:r w:rsidRPr="00D20969">
              <w:rPr>
                <w:snapToGrid w:val="0"/>
              </w:rPr>
              <w:t>-</w:t>
            </w:r>
          </w:p>
        </w:tc>
        <w:tc>
          <w:tcPr>
            <w:tcW w:w="88" w:type="dxa"/>
            <w:shd w:val="clear" w:color="auto" w:fill="auto"/>
            <w:vAlign w:val="bottom"/>
          </w:tcPr>
          <w:p w14:paraId="24492B2C" w14:textId="77777777" w:rsidR="00AC464C" w:rsidRPr="00D20969" w:rsidRDefault="00AC464C" w:rsidP="00AC464C">
            <w:pPr>
              <w:pStyle w:val="TableRight03cm"/>
              <w:tabs>
                <w:tab w:val="left" w:pos="851"/>
              </w:tabs>
              <w:rPr>
                <w:snapToGrid w:val="0"/>
              </w:rPr>
            </w:pPr>
          </w:p>
        </w:tc>
        <w:tc>
          <w:tcPr>
            <w:tcW w:w="1102" w:type="dxa"/>
            <w:tcBorders>
              <w:left w:val="nil"/>
              <w:right w:val="nil"/>
            </w:tcBorders>
            <w:shd w:val="clear" w:color="auto" w:fill="auto"/>
            <w:vAlign w:val="bottom"/>
            <w:hideMark/>
          </w:tcPr>
          <w:p w14:paraId="260A06A3" w14:textId="61DF1F67" w:rsidR="00AC464C" w:rsidRPr="00D20969" w:rsidRDefault="00AC464C" w:rsidP="00AC464C">
            <w:pPr>
              <w:pStyle w:val="TableRight03cm"/>
              <w:tabs>
                <w:tab w:val="left" w:pos="851"/>
              </w:tabs>
              <w:rPr>
                <w:snapToGrid w:val="0"/>
              </w:rPr>
            </w:pPr>
            <w:r w:rsidRPr="00D20969">
              <w:rPr>
                <w:snapToGrid w:val="0"/>
              </w:rPr>
              <w:t>61 232</w:t>
            </w:r>
          </w:p>
        </w:tc>
        <w:tc>
          <w:tcPr>
            <w:tcW w:w="88" w:type="dxa"/>
            <w:shd w:val="clear" w:color="auto" w:fill="auto"/>
            <w:vAlign w:val="bottom"/>
          </w:tcPr>
          <w:p w14:paraId="69AD51E9" w14:textId="77777777" w:rsidR="00AC464C" w:rsidRPr="00D20969" w:rsidRDefault="00AC464C" w:rsidP="00AC464C">
            <w:pPr>
              <w:pStyle w:val="TableRight03cm"/>
              <w:tabs>
                <w:tab w:val="left" w:pos="851"/>
              </w:tabs>
              <w:rPr>
                <w:snapToGrid w:val="0"/>
              </w:rPr>
            </w:pPr>
          </w:p>
        </w:tc>
        <w:tc>
          <w:tcPr>
            <w:tcW w:w="1021" w:type="dxa"/>
            <w:tcBorders>
              <w:left w:val="nil"/>
              <w:right w:val="nil"/>
            </w:tcBorders>
            <w:shd w:val="clear" w:color="auto" w:fill="auto"/>
            <w:vAlign w:val="bottom"/>
            <w:hideMark/>
          </w:tcPr>
          <w:p w14:paraId="392C486A" w14:textId="5A11D3FA" w:rsidR="00AC464C" w:rsidRPr="00D20969" w:rsidRDefault="00AC464C" w:rsidP="00AC464C">
            <w:pPr>
              <w:pStyle w:val="TableRight03cm"/>
              <w:tabs>
                <w:tab w:val="left" w:pos="851"/>
              </w:tabs>
              <w:rPr>
                <w:snapToGrid w:val="0"/>
              </w:rPr>
            </w:pPr>
            <w:r w:rsidRPr="00D20969">
              <w:rPr>
                <w:snapToGrid w:val="0"/>
              </w:rPr>
              <w:t>61 232</w:t>
            </w:r>
          </w:p>
        </w:tc>
      </w:tr>
      <w:tr w:rsidR="00AC464C" w:rsidRPr="00D20969" w14:paraId="3C6A1C92" w14:textId="77777777" w:rsidTr="00AC464C">
        <w:trPr>
          <w:cantSplit/>
          <w:trHeight w:val="255"/>
        </w:trPr>
        <w:tc>
          <w:tcPr>
            <w:tcW w:w="2410" w:type="dxa"/>
            <w:vAlign w:val="bottom"/>
            <w:hideMark/>
          </w:tcPr>
          <w:p w14:paraId="01BE85C8" w14:textId="77777777" w:rsidR="00AC464C" w:rsidRPr="00D20969" w:rsidRDefault="00AC464C" w:rsidP="00AC464C">
            <w:pPr>
              <w:tabs>
                <w:tab w:val="left" w:pos="851"/>
              </w:tabs>
              <w:rPr>
                <w:snapToGrid w:val="0"/>
              </w:rPr>
            </w:pPr>
            <w:r w:rsidRPr="00D20969">
              <w:rPr>
                <w:snapToGrid w:val="0"/>
              </w:rPr>
              <w:t>Ostatný komplexný výsledok</w:t>
            </w:r>
          </w:p>
        </w:tc>
        <w:tc>
          <w:tcPr>
            <w:tcW w:w="171" w:type="dxa"/>
          </w:tcPr>
          <w:p w14:paraId="051EF126" w14:textId="77777777" w:rsidR="00AC464C" w:rsidRPr="00D20969" w:rsidRDefault="00AC464C" w:rsidP="00AC464C">
            <w:pPr>
              <w:pStyle w:val="TableRight03cm"/>
              <w:tabs>
                <w:tab w:val="left" w:pos="851"/>
              </w:tabs>
              <w:ind w:right="78"/>
              <w:rPr>
                <w:snapToGrid w:val="0"/>
              </w:rPr>
            </w:pPr>
          </w:p>
        </w:tc>
        <w:tc>
          <w:tcPr>
            <w:tcW w:w="821" w:type="dxa"/>
            <w:vAlign w:val="bottom"/>
          </w:tcPr>
          <w:p w14:paraId="0F15E7B9" w14:textId="77777777" w:rsidR="00AC464C" w:rsidRPr="00D20969" w:rsidRDefault="00AC464C" w:rsidP="00AC464C">
            <w:pPr>
              <w:pStyle w:val="TableRight03cm"/>
              <w:tabs>
                <w:tab w:val="left" w:pos="851"/>
              </w:tabs>
              <w:ind w:right="0"/>
              <w:rPr>
                <w:snapToGrid w:val="0"/>
              </w:rPr>
            </w:pPr>
          </w:p>
        </w:tc>
        <w:tc>
          <w:tcPr>
            <w:tcW w:w="88" w:type="dxa"/>
            <w:vAlign w:val="bottom"/>
          </w:tcPr>
          <w:p w14:paraId="56674F0E" w14:textId="77777777" w:rsidR="00AC464C" w:rsidRPr="00D20969" w:rsidRDefault="00AC464C" w:rsidP="00AC464C">
            <w:pPr>
              <w:pStyle w:val="TableRight03cm"/>
              <w:tabs>
                <w:tab w:val="left" w:pos="851"/>
              </w:tabs>
              <w:rPr>
                <w:snapToGrid w:val="0"/>
              </w:rPr>
            </w:pPr>
          </w:p>
        </w:tc>
        <w:tc>
          <w:tcPr>
            <w:tcW w:w="993" w:type="dxa"/>
            <w:tcBorders>
              <w:bottom w:val="single" w:sz="4" w:space="0" w:color="auto"/>
            </w:tcBorders>
            <w:shd w:val="clear" w:color="auto" w:fill="auto"/>
            <w:vAlign w:val="bottom"/>
          </w:tcPr>
          <w:p w14:paraId="5450B925" w14:textId="48990723" w:rsidR="00AC464C" w:rsidRPr="00D20969" w:rsidRDefault="00AC464C" w:rsidP="00AC464C">
            <w:pPr>
              <w:pStyle w:val="TableRight03cm"/>
              <w:tabs>
                <w:tab w:val="left" w:pos="851"/>
              </w:tabs>
              <w:rPr>
                <w:snapToGrid w:val="0"/>
              </w:rPr>
            </w:pPr>
            <w:r w:rsidRPr="00D20969">
              <w:rPr>
                <w:snapToGrid w:val="0"/>
              </w:rPr>
              <w:t>-</w:t>
            </w:r>
          </w:p>
        </w:tc>
        <w:tc>
          <w:tcPr>
            <w:tcW w:w="88" w:type="dxa"/>
            <w:shd w:val="clear" w:color="auto" w:fill="auto"/>
            <w:vAlign w:val="bottom"/>
          </w:tcPr>
          <w:p w14:paraId="37DB9590" w14:textId="77777777" w:rsidR="00AC464C" w:rsidRPr="00D20969" w:rsidRDefault="00AC464C" w:rsidP="00AC464C">
            <w:pPr>
              <w:pStyle w:val="TableRight03cm"/>
              <w:tabs>
                <w:tab w:val="left" w:pos="851"/>
              </w:tabs>
              <w:rPr>
                <w:snapToGrid w:val="0"/>
              </w:rPr>
            </w:pPr>
          </w:p>
        </w:tc>
        <w:tc>
          <w:tcPr>
            <w:tcW w:w="971" w:type="dxa"/>
            <w:tcBorders>
              <w:bottom w:val="single" w:sz="4" w:space="0" w:color="auto"/>
            </w:tcBorders>
            <w:shd w:val="clear" w:color="auto" w:fill="auto"/>
            <w:vAlign w:val="bottom"/>
          </w:tcPr>
          <w:p w14:paraId="378FC262" w14:textId="5376B1AE" w:rsidR="00AC464C" w:rsidRPr="00D20969" w:rsidRDefault="00AC464C" w:rsidP="00AC464C">
            <w:pPr>
              <w:pStyle w:val="TableRight03cm"/>
              <w:tabs>
                <w:tab w:val="left" w:pos="851"/>
              </w:tabs>
              <w:rPr>
                <w:snapToGrid w:val="0"/>
              </w:rPr>
            </w:pPr>
            <w:r w:rsidRPr="00D20969">
              <w:rPr>
                <w:snapToGrid w:val="0"/>
              </w:rPr>
              <w:t>-</w:t>
            </w:r>
          </w:p>
        </w:tc>
        <w:tc>
          <w:tcPr>
            <w:tcW w:w="88" w:type="dxa"/>
            <w:shd w:val="clear" w:color="auto" w:fill="auto"/>
            <w:vAlign w:val="bottom"/>
          </w:tcPr>
          <w:p w14:paraId="2120FAFA" w14:textId="77777777" w:rsidR="00AC464C" w:rsidRPr="00D20969" w:rsidRDefault="00AC464C" w:rsidP="00AC464C">
            <w:pPr>
              <w:pStyle w:val="TableRight03cm"/>
              <w:tabs>
                <w:tab w:val="left" w:pos="851"/>
              </w:tabs>
              <w:rPr>
                <w:snapToGrid w:val="0"/>
              </w:rPr>
            </w:pPr>
          </w:p>
        </w:tc>
        <w:tc>
          <w:tcPr>
            <w:tcW w:w="1109" w:type="dxa"/>
            <w:tcBorders>
              <w:bottom w:val="single" w:sz="4" w:space="0" w:color="auto"/>
            </w:tcBorders>
            <w:shd w:val="clear" w:color="auto" w:fill="auto"/>
            <w:vAlign w:val="bottom"/>
            <w:hideMark/>
          </w:tcPr>
          <w:p w14:paraId="09490657" w14:textId="7838EB24" w:rsidR="00AC464C" w:rsidRPr="00D20969" w:rsidRDefault="00AC464C" w:rsidP="00AC464C">
            <w:pPr>
              <w:pStyle w:val="TableRight03cm"/>
              <w:tabs>
                <w:tab w:val="left" w:pos="851"/>
              </w:tabs>
              <w:rPr>
                <w:snapToGrid w:val="0"/>
              </w:rPr>
            </w:pPr>
            <w:r w:rsidRPr="00D20969">
              <w:rPr>
                <w:snapToGrid w:val="0"/>
              </w:rPr>
              <w:t>(958)</w:t>
            </w:r>
          </w:p>
        </w:tc>
        <w:tc>
          <w:tcPr>
            <w:tcW w:w="88" w:type="dxa"/>
            <w:shd w:val="clear" w:color="auto" w:fill="auto"/>
            <w:vAlign w:val="bottom"/>
          </w:tcPr>
          <w:p w14:paraId="5184EFF3" w14:textId="77777777" w:rsidR="00AC464C" w:rsidRPr="00D20969" w:rsidRDefault="00AC464C" w:rsidP="00AC464C">
            <w:pPr>
              <w:pStyle w:val="TableRight03cm"/>
              <w:tabs>
                <w:tab w:val="left" w:pos="851"/>
              </w:tabs>
              <w:rPr>
                <w:snapToGrid w:val="0"/>
              </w:rPr>
            </w:pPr>
          </w:p>
        </w:tc>
        <w:tc>
          <w:tcPr>
            <w:tcW w:w="1102" w:type="dxa"/>
            <w:tcBorders>
              <w:bottom w:val="single" w:sz="4" w:space="0" w:color="auto"/>
            </w:tcBorders>
            <w:shd w:val="clear" w:color="auto" w:fill="auto"/>
            <w:vAlign w:val="bottom"/>
          </w:tcPr>
          <w:p w14:paraId="73F62DE4" w14:textId="68E5C77E" w:rsidR="00AC464C" w:rsidRPr="00D20969" w:rsidRDefault="00AC464C" w:rsidP="00AC464C">
            <w:pPr>
              <w:pStyle w:val="TableRight03cm"/>
              <w:tabs>
                <w:tab w:val="left" w:pos="851"/>
              </w:tabs>
              <w:rPr>
                <w:snapToGrid w:val="0"/>
              </w:rPr>
            </w:pPr>
            <w:r w:rsidRPr="00D20969">
              <w:rPr>
                <w:snapToGrid w:val="0"/>
              </w:rPr>
              <w:t>-</w:t>
            </w:r>
          </w:p>
        </w:tc>
        <w:tc>
          <w:tcPr>
            <w:tcW w:w="88" w:type="dxa"/>
            <w:shd w:val="clear" w:color="auto" w:fill="auto"/>
            <w:vAlign w:val="bottom"/>
          </w:tcPr>
          <w:p w14:paraId="464B8441" w14:textId="77777777" w:rsidR="00AC464C" w:rsidRPr="00D20969" w:rsidRDefault="00AC464C" w:rsidP="00AC464C">
            <w:pPr>
              <w:pStyle w:val="TableRight03cm"/>
              <w:tabs>
                <w:tab w:val="left" w:pos="851"/>
              </w:tabs>
              <w:rPr>
                <w:snapToGrid w:val="0"/>
              </w:rPr>
            </w:pPr>
          </w:p>
        </w:tc>
        <w:tc>
          <w:tcPr>
            <w:tcW w:w="1021" w:type="dxa"/>
            <w:tcBorders>
              <w:bottom w:val="single" w:sz="4" w:space="0" w:color="auto"/>
            </w:tcBorders>
            <w:shd w:val="clear" w:color="auto" w:fill="auto"/>
            <w:vAlign w:val="bottom"/>
            <w:hideMark/>
          </w:tcPr>
          <w:p w14:paraId="5A1D9857" w14:textId="2878FBE7" w:rsidR="00AC464C" w:rsidRPr="00D20969" w:rsidRDefault="00AC464C" w:rsidP="00AC464C">
            <w:pPr>
              <w:pStyle w:val="TableRight03cm"/>
              <w:tabs>
                <w:tab w:val="left" w:pos="851"/>
              </w:tabs>
              <w:rPr>
                <w:snapToGrid w:val="0"/>
              </w:rPr>
            </w:pPr>
            <w:r w:rsidRPr="00D20969">
              <w:rPr>
                <w:snapToGrid w:val="0"/>
              </w:rPr>
              <w:t>(958)</w:t>
            </w:r>
          </w:p>
        </w:tc>
      </w:tr>
      <w:tr w:rsidR="00AC464C" w:rsidRPr="00D20969" w14:paraId="498D12FD" w14:textId="77777777" w:rsidTr="00AC464C">
        <w:trPr>
          <w:cantSplit/>
          <w:trHeight w:val="255"/>
        </w:trPr>
        <w:tc>
          <w:tcPr>
            <w:tcW w:w="2410" w:type="dxa"/>
            <w:vAlign w:val="bottom"/>
            <w:hideMark/>
          </w:tcPr>
          <w:p w14:paraId="4DD6D425" w14:textId="77777777" w:rsidR="00AC464C" w:rsidRPr="00D20969" w:rsidRDefault="00AC464C" w:rsidP="00AC464C">
            <w:pPr>
              <w:tabs>
                <w:tab w:val="left" w:pos="851"/>
              </w:tabs>
              <w:rPr>
                <w:snapToGrid w:val="0"/>
              </w:rPr>
            </w:pPr>
            <w:r w:rsidRPr="00D20969">
              <w:rPr>
                <w:snapToGrid w:val="0"/>
              </w:rPr>
              <w:t>Komplexný výsledok celkom</w:t>
            </w:r>
          </w:p>
        </w:tc>
        <w:tc>
          <w:tcPr>
            <w:tcW w:w="171" w:type="dxa"/>
          </w:tcPr>
          <w:p w14:paraId="459577BE" w14:textId="77777777" w:rsidR="00AC464C" w:rsidRPr="00D20969" w:rsidRDefault="00AC464C" w:rsidP="00AC464C">
            <w:pPr>
              <w:pStyle w:val="TableRight03cm"/>
              <w:tabs>
                <w:tab w:val="left" w:pos="851"/>
              </w:tabs>
              <w:ind w:right="78"/>
              <w:rPr>
                <w:snapToGrid w:val="0"/>
              </w:rPr>
            </w:pPr>
          </w:p>
        </w:tc>
        <w:tc>
          <w:tcPr>
            <w:tcW w:w="821" w:type="dxa"/>
            <w:vAlign w:val="bottom"/>
          </w:tcPr>
          <w:p w14:paraId="121F87DF" w14:textId="77777777" w:rsidR="00AC464C" w:rsidRPr="00D20969" w:rsidRDefault="00AC464C" w:rsidP="00AC464C">
            <w:pPr>
              <w:pStyle w:val="TableRight03cm"/>
              <w:tabs>
                <w:tab w:val="left" w:pos="851"/>
              </w:tabs>
              <w:ind w:right="0"/>
              <w:rPr>
                <w:snapToGrid w:val="0"/>
              </w:rPr>
            </w:pPr>
          </w:p>
        </w:tc>
        <w:tc>
          <w:tcPr>
            <w:tcW w:w="88" w:type="dxa"/>
            <w:vAlign w:val="bottom"/>
          </w:tcPr>
          <w:p w14:paraId="5EAC334D" w14:textId="77777777" w:rsidR="00AC464C" w:rsidRPr="00D20969" w:rsidRDefault="00AC464C" w:rsidP="00AC464C">
            <w:pPr>
              <w:pStyle w:val="TableRight03cm"/>
              <w:tabs>
                <w:tab w:val="left" w:pos="851"/>
              </w:tabs>
              <w:rPr>
                <w:snapToGrid w:val="0"/>
              </w:rPr>
            </w:pPr>
          </w:p>
        </w:tc>
        <w:tc>
          <w:tcPr>
            <w:tcW w:w="993" w:type="dxa"/>
            <w:tcBorders>
              <w:top w:val="single" w:sz="4" w:space="0" w:color="auto"/>
            </w:tcBorders>
            <w:shd w:val="clear" w:color="auto" w:fill="auto"/>
            <w:vAlign w:val="bottom"/>
            <w:hideMark/>
          </w:tcPr>
          <w:p w14:paraId="0F390125" w14:textId="6119B7C8" w:rsidR="00AC464C" w:rsidRPr="00D20969" w:rsidRDefault="00AC464C" w:rsidP="00AC464C">
            <w:pPr>
              <w:pStyle w:val="TableRight03cm"/>
              <w:tabs>
                <w:tab w:val="left" w:pos="851"/>
              </w:tabs>
              <w:rPr>
                <w:snapToGrid w:val="0"/>
              </w:rPr>
            </w:pPr>
            <w:r w:rsidRPr="00D20969">
              <w:rPr>
                <w:snapToGrid w:val="0"/>
              </w:rPr>
              <w:t>-</w:t>
            </w:r>
          </w:p>
        </w:tc>
        <w:tc>
          <w:tcPr>
            <w:tcW w:w="88" w:type="dxa"/>
            <w:shd w:val="clear" w:color="auto" w:fill="auto"/>
            <w:vAlign w:val="bottom"/>
          </w:tcPr>
          <w:p w14:paraId="18ED98B3" w14:textId="77777777" w:rsidR="00AC464C" w:rsidRPr="00D20969" w:rsidRDefault="00AC464C" w:rsidP="00AC464C">
            <w:pPr>
              <w:pStyle w:val="TableRight03cm"/>
              <w:tabs>
                <w:tab w:val="left" w:pos="851"/>
              </w:tabs>
              <w:rPr>
                <w:snapToGrid w:val="0"/>
              </w:rPr>
            </w:pPr>
          </w:p>
        </w:tc>
        <w:tc>
          <w:tcPr>
            <w:tcW w:w="971" w:type="dxa"/>
            <w:tcBorders>
              <w:top w:val="single" w:sz="4" w:space="0" w:color="auto"/>
            </w:tcBorders>
            <w:shd w:val="clear" w:color="auto" w:fill="auto"/>
            <w:vAlign w:val="bottom"/>
            <w:hideMark/>
          </w:tcPr>
          <w:p w14:paraId="6D80669E" w14:textId="1892E263" w:rsidR="00AC464C" w:rsidRPr="00D20969" w:rsidRDefault="00AC464C" w:rsidP="00AC464C">
            <w:pPr>
              <w:pStyle w:val="TableRight03cm"/>
              <w:tabs>
                <w:tab w:val="left" w:pos="851"/>
              </w:tabs>
              <w:rPr>
                <w:snapToGrid w:val="0"/>
              </w:rPr>
            </w:pPr>
            <w:r w:rsidRPr="00D20969">
              <w:rPr>
                <w:snapToGrid w:val="0"/>
              </w:rPr>
              <w:t>-</w:t>
            </w:r>
          </w:p>
        </w:tc>
        <w:tc>
          <w:tcPr>
            <w:tcW w:w="88" w:type="dxa"/>
            <w:shd w:val="clear" w:color="auto" w:fill="auto"/>
            <w:vAlign w:val="bottom"/>
          </w:tcPr>
          <w:p w14:paraId="71EDB96D" w14:textId="77777777" w:rsidR="00AC464C" w:rsidRPr="00D20969" w:rsidRDefault="00AC464C" w:rsidP="00AC464C">
            <w:pPr>
              <w:pStyle w:val="TableRight03cm"/>
              <w:tabs>
                <w:tab w:val="left" w:pos="851"/>
              </w:tabs>
              <w:rPr>
                <w:snapToGrid w:val="0"/>
              </w:rPr>
            </w:pPr>
          </w:p>
        </w:tc>
        <w:tc>
          <w:tcPr>
            <w:tcW w:w="1109" w:type="dxa"/>
            <w:tcBorders>
              <w:top w:val="single" w:sz="4" w:space="0" w:color="auto"/>
            </w:tcBorders>
            <w:shd w:val="clear" w:color="auto" w:fill="auto"/>
            <w:vAlign w:val="bottom"/>
            <w:hideMark/>
          </w:tcPr>
          <w:p w14:paraId="47EF7884" w14:textId="669EC0D4" w:rsidR="00AC464C" w:rsidRPr="00D20969" w:rsidRDefault="00AC464C" w:rsidP="00AC464C">
            <w:pPr>
              <w:pStyle w:val="TableRight03cm"/>
              <w:tabs>
                <w:tab w:val="left" w:pos="851"/>
              </w:tabs>
              <w:rPr>
                <w:snapToGrid w:val="0"/>
              </w:rPr>
            </w:pPr>
            <w:r w:rsidRPr="00D20969">
              <w:rPr>
                <w:snapToGrid w:val="0"/>
              </w:rPr>
              <w:t>(958)</w:t>
            </w:r>
          </w:p>
        </w:tc>
        <w:tc>
          <w:tcPr>
            <w:tcW w:w="88" w:type="dxa"/>
            <w:shd w:val="clear" w:color="auto" w:fill="auto"/>
            <w:vAlign w:val="bottom"/>
          </w:tcPr>
          <w:p w14:paraId="48EF4BC6" w14:textId="77777777" w:rsidR="00AC464C" w:rsidRPr="00D20969" w:rsidRDefault="00AC464C" w:rsidP="00AC464C">
            <w:pPr>
              <w:pStyle w:val="TableRight03cm"/>
              <w:tabs>
                <w:tab w:val="left" w:pos="851"/>
              </w:tabs>
              <w:rPr>
                <w:snapToGrid w:val="0"/>
              </w:rPr>
            </w:pPr>
          </w:p>
        </w:tc>
        <w:tc>
          <w:tcPr>
            <w:tcW w:w="1102" w:type="dxa"/>
            <w:tcBorders>
              <w:top w:val="single" w:sz="4" w:space="0" w:color="auto"/>
            </w:tcBorders>
            <w:shd w:val="clear" w:color="auto" w:fill="auto"/>
            <w:vAlign w:val="bottom"/>
            <w:hideMark/>
          </w:tcPr>
          <w:p w14:paraId="1F3AD362" w14:textId="419FE53D" w:rsidR="00AC464C" w:rsidRPr="00D20969" w:rsidRDefault="00AC464C" w:rsidP="00AC464C">
            <w:pPr>
              <w:pStyle w:val="TableRight03cm"/>
              <w:tabs>
                <w:tab w:val="left" w:pos="851"/>
              </w:tabs>
              <w:rPr>
                <w:snapToGrid w:val="0"/>
              </w:rPr>
            </w:pPr>
            <w:r w:rsidRPr="00D20969">
              <w:rPr>
                <w:snapToGrid w:val="0"/>
              </w:rPr>
              <w:t>61 232</w:t>
            </w:r>
          </w:p>
        </w:tc>
        <w:tc>
          <w:tcPr>
            <w:tcW w:w="88" w:type="dxa"/>
            <w:shd w:val="clear" w:color="auto" w:fill="auto"/>
            <w:vAlign w:val="bottom"/>
          </w:tcPr>
          <w:p w14:paraId="2ECC1205" w14:textId="77777777" w:rsidR="00AC464C" w:rsidRPr="00D20969" w:rsidRDefault="00AC464C" w:rsidP="00AC464C">
            <w:pPr>
              <w:pStyle w:val="TableRight03cm"/>
              <w:tabs>
                <w:tab w:val="left" w:pos="851"/>
              </w:tabs>
              <w:rPr>
                <w:snapToGrid w:val="0"/>
              </w:rPr>
            </w:pPr>
          </w:p>
        </w:tc>
        <w:tc>
          <w:tcPr>
            <w:tcW w:w="1021" w:type="dxa"/>
            <w:tcBorders>
              <w:top w:val="single" w:sz="4" w:space="0" w:color="auto"/>
            </w:tcBorders>
            <w:shd w:val="clear" w:color="auto" w:fill="auto"/>
            <w:vAlign w:val="bottom"/>
            <w:hideMark/>
          </w:tcPr>
          <w:p w14:paraId="65DC253A" w14:textId="25035189" w:rsidR="00AC464C" w:rsidRPr="00D20969" w:rsidRDefault="00AC464C" w:rsidP="00AC464C">
            <w:pPr>
              <w:pStyle w:val="TableRight03cm"/>
              <w:tabs>
                <w:tab w:val="left" w:pos="851"/>
              </w:tabs>
              <w:rPr>
                <w:snapToGrid w:val="0"/>
              </w:rPr>
            </w:pPr>
            <w:r w:rsidRPr="00D20969">
              <w:rPr>
                <w:snapToGrid w:val="0"/>
              </w:rPr>
              <w:t>60 274</w:t>
            </w:r>
          </w:p>
        </w:tc>
      </w:tr>
      <w:tr w:rsidR="00AC464C" w:rsidRPr="00D20969" w14:paraId="36C19F63" w14:textId="77777777" w:rsidTr="00AC464C">
        <w:trPr>
          <w:cantSplit/>
          <w:trHeight w:val="255"/>
        </w:trPr>
        <w:tc>
          <w:tcPr>
            <w:tcW w:w="2410" w:type="dxa"/>
            <w:vAlign w:val="bottom"/>
            <w:hideMark/>
          </w:tcPr>
          <w:p w14:paraId="441E437C" w14:textId="77777777" w:rsidR="00AC464C" w:rsidRPr="00D20969" w:rsidRDefault="00AC464C" w:rsidP="00AC464C">
            <w:pPr>
              <w:tabs>
                <w:tab w:val="left" w:pos="851"/>
              </w:tabs>
              <w:rPr>
                <w:snapToGrid w:val="0"/>
              </w:rPr>
            </w:pPr>
            <w:r w:rsidRPr="00D20969">
              <w:rPr>
                <w:snapToGrid w:val="0"/>
              </w:rPr>
              <w:t>Transakcie s akcionármi:</w:t>
            </w:r>
          </w:p>
        </w:tc>
        <w:tc>
          <w:tcPr>
            <w:tcW w:w="171" w:type="dxa"/>
          </w:tcPr>
          <w:p w14:paraId="580FC223" w14:textId="77777777" w:rsidR="00AC464C" w:rsidRPr="00D20969" w:rsidRDefault="00AC464C" w:rsidP="00AC464C">
            <w:pPr>
              <w:pStyle w:val="TableRight03cm"/>
              <w:tabs>
                <w:tab w:val="left" w:pos="851"/>
              </w:tabs>
              <w:ind w:right="78"/>
              <w:rPr>
                <w:snapToGrid w:val="0"/>
              </w:rPr>
            </w:pPr>
          </w:p>
        </w:tc>
        <w:tc>
          <w:tcPr>
            <w:tcW w:w="821" w:type="dxa"/>
            <w:vAlign w:val="bottom"/>
          </w:tcPr>
          <w:p w14:paraId="6F97AD9A" w14:textId="77777777" w:rsidR="00AC464C" w:rsidRPr="00D20969" w:rsidRDefault="00AC464C" w:rsidP="00AC464C">
            <w:pPr>
              <w:pStyle w:val="TableRight03cm"/>
              <w:tabs>
                <w:tab w:val="left" w:pos="851"/>
              </w:tabs>
              <w:ind w:right="0"/>
              <w:rPr>
                <w:snapToGrid w:val="0"/>
              </w:rPr>
            </w:pPr>
          </w:p>
        </w:tc>
        <w:tc>
          <w:tcPr>
            <w:tcW w:w="88" w:type="dxa"/>
            <w:vAlign w:val="bottom"/>
          </w:tcPr>
          <w:p w14:paraId="28EBD493" w14:textId="77777777" w:rsidR="00AC464C" w:rsidRPr="00D20969" w:rsidRDefault="00AC464C" w:rsidP="00AC464C">
            <w:pPr>
              <w:pStyle w:val="TableRight03cm"/>
              <w:tabs>
                <w:tab w:val="left" w:pos="851"/>
              </w:tabs>
              <w:jc w:val="left"/>
              <w:rPr>
                <w:snapToGrid w:val="0"/>
              </w:rPr>
            </w:pPr>
          </w:p>
        </w:tc>
        <w:tc>
          <w:tcPr>
            <w:tcW w:w="993" w:type="dxa"/>
            <w:shd w:val="clear" w:color="auto" w:fill="auto"/>
            <w:vAlign w:val="bottom"/>
          </w:tcPr>
          <w:p w14:paraId="7A46C6F8" w14:textId="77777777" w:rsidR="00AC464C" w:rsidRPr="00D20969" w:rsidRDefault="00AC464C" w:rsidP="00AC464C">
            <w:pPr>
              <w:pStyle w:val="TableRight03cm"/>
              <w:tabs>
                <w:tab w:val="left" w:pos="851"/>
              </w:tabs>
              <w:rPr>
                <w:snapToGrid w:val="0"/>
              </w:rPr>
            </w:pPr>
          </w:p>
        </w:tc>
        <w:tc>
          <w:tcPr>
            <w:tcW w:w="88" w:type="dxa"/>
            <w:shd w:val="clear" w:color="auto" w:fill="auto"/>
            <w:vAlign w:val="bottom"/>
          </w:tcPr>
          <w:p w14:paraId="084C0172" w14:textId="77777777" w:rsidR="00AC464C" w:rsidRPr="00D20969" w:rsidRDefault="00AC464C" w:rsidP="00AC464C">
            <w:pPr>
              <w:pStyle w:val="TableRight03cm"/>
              <w:tabs>
                <w:tab w:val="left" w:pos="851"/>
              </w:tabs>
              <w:rPr>
                <w:snapToGrid w:val="0"/>
              </w:rPr>
            </w:pPr>
          </w:p>
        </w:tc>
        <w:tc>
          <w:tcPr>
            <w:tcW w:w="971" w:type="dxa"/>
            <w:shd w:val="clear" w:color="auto" w:fill="auto"/>
            <w:vAlign w:val="bottom"/>
            <w:hideMark/>
          </w:tcPr>
          <w:p w14:paraId="77EA5B05" w14:textId="77777777" w:rsidR="00AC464C" w:rsidRPr="00D20969" w:rsidRDefault="00AC464C" w:rsidP="00AC464C">
            <w:pPr>
              <w:pStyle w:val="TableRight03cm"/>
              <w:tabs>
                <w:tab w:val="left" w:pos="851"/>
              </w:tabs>
              <w:rPr>
                <w:snapToGrid w:val="0"/>
              </w:rPr>
            </w:pPr>
          </w:p>
        </w:tc>
        <w:tc>
          <w:tcPr>
            <w:tcW w:w="88" w:type="dxa"/>
            <w:shd w:val="clear" w:color="auto" w:fill="auto"/>
            <w:vAlign w:val="bottom"/>
          </w:tcPr>
          <w:p w14:paraId="74B2C19B" w14:textId="77777777" w:rsidR="00AC464C" w:rsidRPr="00D20969" w:rsidRDefault="00AC464C" w:rsidP="00AC464C">
            <w:pPr>
              <w:pStyle w:val="TableRight03cm"/>
              <w:tabs>
                <w:tab w:val="left" w:pos="851"/>
              </w:tabs>
              <w:rPr>
                <w:snapToGrid w:val="0"/>
              </w:rPr>
            </w:pPr>
          </w:p>
        </w:tc>
        <w:tc>
          <w:tcPr>
            <w:tcW w:w="1109" w:type="dxa"/>
            <w:shd w:val="clear" w:color="auto" w:fill="auto"/>
            <w:vAlign w:val="bottom"/>
          </w:tcPr>
          <w:p w14:paraId="08BA3BA4" w14:textId="77777777" w:rsidR="00AC464C" w:rsidRPr="00D20969" w:rsidRDefault="00AC464C" w:rsidP="00AC464C">
            <w:pPr>
              <w:pStyle w:val="TableRight03cm"/>
              <w:tabs>
                <w:tab w:val="left" w:pos="851"/>
              </w:tabs>
              <w:rPr>
                <w:snapToGrid w:val="0"/>
              </w:rPr>
            </w:pPr>
          </w:p>
        </w:tc>
        <w:tc>
          <w:tcPr>
            <w:tcW w:w="88" w:type="dxa"/>
            <w:shd w:val="clear" w:color="auto" w:fill="auto"/>
            <w:vAlign w:val="bottom"/>
          </w:tcPr>
          <w:p w14:paraId="6B8EBE72" w14:textId="77777777" w:rsidR="00AC464C" w:rsidRPr="00D20969" w:rsidRDefault="00AC464C" w:rsidP="00AC464C">
            <w:pPr>
              <w:pStyle w:val="TableRight03cm"/>
              <w:tabs>
                <w:tab w:val="left" w:pos="851"/>
              </w:tabs>
              <w:rPr>
                <w:snapToGrid w:val="0"/>
              </w:rPr>
            </w:pPr>
          </w:p>
        </w:tc>
        <w:tc>
          <w:tcPr>
            <w:tcW w:w="1102" w:type="dxa"/>
            <w:shd w:val="clear" w:color="auto" w:fill="auto"/>
            <w:vAlign w:val="bottom"/>
            <w:hideMark/>
          </w:tcPr>
          <w:p w14:paraId="5E2CFA46" w14:textId="77777777" w:rsidR="00AC464C" w:rsidRPr="00D20969" w:rsidRDefault="00AC464C" w:rsidP="00AC464C">
            <w:pPr>
              <w:pStyle w:val="TableRight03cm"/>
              <w:tabs>
                <w:tab w:val="left" w:pos="851"/>
              </w:tabs>
              <w:rPr>
                <w:snapToGrid w:val="0"/>
              </w:rPr>
            </w:pPr>
          </w:p>
        </w:tc>
        <w:tc>
          <w:tcPr>
            <w:tcW w:w="88" w:type="dxa"/>
            <w:shd w:val="clear" w:color="auto" w:fill="auto"/>
            <w:vAlign w:val="bottom"/>
          </w:tcPr>
          <w:p w14:paraId="7E8A27C4" w14:textId="77777777" w:rsidR="00AC464C" w:rsidRPr="00D20969" w:rsidRDefault="00AC464C" w:rsidP="00AC464C">
            <w:pPr>
              <w:pStyle w:val="TableRight03cm"/>
              <w:tabs>
                <w:tab w:val="left" w:pos="851"/>
              </w:tabs>
              <w:rPr>
                <w:snapToGrid w:val="0"/>
              </w:rPr>
            </w:pPr>
          </w:p>
        </w:tc>
        <w:tc>
          <w:tcPr>
            <w:tcW w:w="1021" w:type="dxa"/>
            <w:shd w:val="clear" w:color="auto" w:fill="auto"/>
            <w:vAlign w:val="bottom"/>
            <w:hideMark/>
          </w:tcPr>
          <w:p w14:paraId="15249054" w14:textId="77777777" w:rsidR="00AC464C" w:rsidRPr="00D20969" w:rsidRDefault="00AC464C" w:rsidP="00AC464C">
            <w:pPr>
              <w:pStyle w:val="TableRight03cm"/>
              <w:tabs>
                <w:tab w:val="left" w:pos="851"/>
              </w:tabs>
              <w:rPr>
                <w:snapToGrid w:val="0"/>
              </w:rPr>
            </w:pPr>
          </w:p>
        </w:tc>
      </w:tr>
      <w:tr w:rsidR="00AC464C" w:rsidRPr="00D20969" w14:paraId="0A79948B" w14:textId="77777777" w:rsidTr="00AC464C">
        <w:trPr>
          <w:cantSplit/>
          <w:trHeight w:val="255"/>
        </w:trPr>
        <w:tc>
          <w:tcPr>
            <w:tcW w:w="2410" w:type="dxa"/>
            <w:vAlign w:val="bottom"/>
            <w:hideMark/>
          </w:tcPr>
          <w:p w14:paraId="3D0C6DA2" w14:textId="0DCAC75E" w:rsidR="00AC464C" w:rsidRPr="00D20969" w:rsidRDefault="00AC464C" w:rsidP="00F92702">
            <w:pPr>
              <w:tabs>
                <w:tab w:val="left" w:pos="851"/>
              </w:tabs>
              <w:ind w:left="142"/>
              <w:rPr>
                <w:snapToGrid w:val="0"/>
              </w:rPr>
            </w:pPr>
            <w:r w:rsidRPr="00D20969">
              <w:rPr>
                <w:snapToGrid w:val="0"/>
              </w:rPr>
              <w:t>Iné zmeny vo vlastnom imaní</w:t>
            </w:r>
          </w:p>
        </w:tc>
        <w:tc>
          <w:tcPr>
            <w:tcW w:w="171" w:type="dxa"/>
          </w:tcPr>
          <w:p w14:paraId="20D6C36F" w14:textId="77777777" w:rsidR="00AC464C" w:rsidRPr="00D20969" w:rsidRDefault="00AC464C" w:rsidP="00AC464C">
            <w:pPr>
              <w:pStyle w:val="TableRight03cm"/>
              <w:tabs>
                <w:tab w:val="left" w:pos="851"/>
              </w:tabs>
              <w:ind w:right="78"/>
              <w:rPr>
                <w:snapToGrid w:val="0"/>
              </w:rPr>
            </w:pPr>
          </w:p>
        </w:tc>
        <w:tc>
          <w:tcPr>
            <w:tcW w:w="821" w:type="dxa"/>
            <w:vAlign w:val="bottom"/>
          </w:tcPr>
          <w:p w14:paraId="6A143C28" w14:textId="044E1384" w:rsidR="00AC464C" w:rsidRPr="00D20969" w:rsidRDefault="00AC464C" w:rsidP="00AC464C">
            <w:pPr>
              <w:pStyle w:val="TableRight03cm"/>
              <w:tabs>
                <w:tab w:val="left" w:pos="851"/>
              </w:tabs>
              <w:ind w:right="0"/>
              <w:rPr>
                <w:snapToGrid w:val="0"/>
              </w:rPr>
            </w:pPr>
          </w:p>
        </w:tc>
        <w:tc>
          <w:tcPr>
            <w:tcW w:w="88" w:type="dxa"/>
            <w:vAlign w:val="bottom"/>
          </w:tcPr>
          <w:p w14:paraId="2554CBA2" w14:textId="77777777" w:rsidR="00AC464C" w:rsidRPr="00D20969" w:rsidRDefault="00AC464C" w:rsidP="00AC464C">
            <w:pPr>
              <w:pStyle w:val="TableRight03cm"/>
              <w:tabs>
                <w:tab w:val="left" w:pos="851"/>
              </w:tabs>
              <w:rPr>
                <w:snapToGrid w:val="0"/>
              </w:rPr>
            </w:pPr>
          </w:p>
        </w:tc>
        <w:tc>
          <w:tcPr>
            <w:tcW w:w="993" w:type="dxa"/>
            <w:tcBorders>
              <w:top w:val="nil"/>
              <w:left w:val="nil"/>
              <w:right w:val="nil"/>
            </w:tcBorders>
            <w:shd w:val="clear" w:color="auto" w:fill="auto"/>
            <w:vAlign w:val="bottom"/>
            <w:hideMark/>
          </w:tcPr>
          <w:p w14:paraId="4114DE6B" w14:textId="7860AB92" w:rsidR="00AC464C" w:rsidRPr="00D20969" w:rsidRDefault="00AC464C" w:rsidP="00AC464C">
            <w:pPr>
              <w:pStyle w:val="TableRight03cm"/>
              <w:tabs>
                <w:tab w:val="left" w:pos="851"/>
              </w:tabs>
              <w:rPr>
                <w:snapToGrid w:val="0"/>
              </w:rPr>
            </w:pPr>
            <w:r w:rsidRPr="00D20969">
              <w:rPr>
                <w:snapToGrid w:val="0"/>
              </w:rPr>
              <w:t>-</w:t>
            </w:r>
          </w:p>
        </w:tc>
        <w:tc>
          <w:tcPr>
            <w:tcW w:w="88" w:type="dxa"/>
            <w:shd w:val="clear" w:color="auto" w:fill="auto"/>
            <w:vAlign w:val="bottom"/>
          </w:tcPr>
          <w:p w14:paraId="58A57D2C" w14:textId="77777777" w:rsidR="00AC464C" w:rsidRPr="00D20969" w:rsidRDefault="00AC464C" w:rsidP="00AC464C">
            <w:pPr>
              <w:pStyle w:val="TableRight03cm"/>
              <w:tabs>
                <w:tab w:val="left" w:pos="851"/>
              </w:tabs>
              <w:rPr>
                <w:snapToGrid w:val="0"/>
              </w:rPr>
            </w:pPr>
          </w:p>
        </w:tc>
        <w:tc>
          <w:tcPr>
            <w:tcW w:w="971" w:type="dxa"/>
            <w:tcBorders>
              <w:top w:val="nil"/>
              <w:left w:val="nil"/>
              <w:right w:val="nil"/>
            </w:tcBorders>
            <w:shd w:val="clear" w:color="auto" w:fill="auto"/>
            <w:vAlign w:val="bottom"/>
            <w:hideMark/>
          </w:tcPr>
          <w:p w14:paraId="1E50D7EE" w14:textId="1847DF23" w:rsidR="00AC464C" w:rsidRPr="00D20969" w:rsidRDefault="00AC464C" w:rsidP="00AC464C">
            <w:pPr>
              <w:pStyle w:val="TableRight03cm"/>
              <w:tabs>
                <w:tab w:val="left" w:pos="851"/>
              </w:tabs>
              <w:rPr>
                <w:snapToGrid w:val="0"/>
              </w:rPr>
            </w:pPr>
            <w:r w:rsidRPr="00D20969">
              <w:rPr>
                <w:snapToGrid w:val="0"/>
              </w:rPr>
              <w:t>-</w:t>
            </w:r>
          </w:p>
        </w:tc>
        <w:tc>
          <w:tcPr>
            <w:tcW w:w="88" w:type="dxa"/>
            <w:shd w:val="clear" w:color="auto" w:fill="auto"/>
            <w:vAlign w:val="bottom"/>
          </w:tcPr>
          <w:p w14:paraId="1E789676" w14:textId="77777777" w:rsidR="00AC464C" w:rsidRPr="00D20969" w:rsidRDefault="00AC464C" w:rsidP="00AC464C">
            <w:pPr>
              <w:pStyle w:val="TableRight03cm"/>
              <w:tabs>
                <w:tab w:val="left" w:pos="851"/>
              </w:tabs>
              <w:rPr>
                <w:snapToGrid w:val="0"/>
              </w:rPr>
            </w:pPr>
          </w:p>
        </w:tc>
        <w:tc>
          <w:tcPr>
            <w:tcW w:w="1109" w:type="dxa"/>
            <w:tcBorders>
              <w:top w:val="nil"/>
              <w:left w:val="nil"/>
              <w:right w:val="nil"/>
            </w:tcBorders>
            <w:shd w:val="clear" w:color="auto" w:fill="auto"/>
            <w:vAlign w:val="bottom"/>
          </w:tcPr>
          <w:p w14:paraId="1330EDE8" w14:textId="1D033A0D" w:rsidR="00AC464C" w:rsidRPr="00D20969" w:rsidRDefault="00AC464C" w:rsidP="00AC464C">
            <w:pPr>
              <w:pStyle w:val="TableRight03cm"/>
              <w:tabs>
                <w:tab w:val="left" w:pos="851"/>
              </w:tabs>
              <w:rPr>
                <w:snapToGrid w:val="0"/>
              </w:rPr>
            </w:pPr>
            <w:r w:rsidRPr="00D20969">
              <w:rPr>
                <w:snapToGrid w:val="0"/>
              </w:rPr>
              <w:t>9</w:t>
            </w:r>
          </w:p>
        </w:tc>
        <w:tc>
          <w:tcPr>
            <w:tcW w:w="88" w:type="dxa"/>
            <w:shd w:val="clear" w:color="auto" w:fill="auto"/>
            <w:vAlign w:val="bottom"/>
          </w:tcPr>
          <w:p w14:paraId="5723AA3B" w14:textId="77777777" w:rsidR="00AC464C" w:rsidRPr="00D20969" w:rsidRDefault="00AC464C" w:rsidP="00AC464C">
            <w:pPr>
              <w:pStyle w:val="TableRight03cm"/>
              <w:tabs>
                <w:tab w:val="left" w:pos="851"/>
              </w:tabs>
              <w:rPr>
                <w:snapToGrid w:val="0"/>
              </w:rPr>
            </w:pPr>
          </w:p>
        </w:tc>
        <w:tc>
          <w:tcPr>
            <w:tcW w:w="1102" w:type="dxa"/>
            <w:tcBorders>
              <w:top w:val="nil"/>
              <w:left w:val="nil"/>
              <w:right w:val="nil"/>
            </w:tcBorders>
            <w:shd w:val="clear" w:color="auto" w:fill="auto"/>
            <w:vAlign w:val="bottom"/>
          </w:tcPr>
          <w:p w14:paraId="0E46882E" w14:textId="0D621750" w:rsidR="00AC464C" w:rsidRPr="00D20969" w:rsidRDefault="00AC464C" w:rsidP="00AC464C">
            <w:pPr>
              <w:pStyle w:val="TableRight03cm"/>
              <w:tabs>
                <w:tab w:val="left" w:pos="851"/>
              </w:tabs>
              <w:rPr>
                <w:snapToGrid w:val="0"/>
              </w:rPr>
            </w:pPr>
            <w:r w:rsidRPr="00D20969">
              <w:rPr>
                <w:snapToGrid w:val="0"/>
              </w:rPr>
              <w:t>-</w:t>
            </w:r>
          </w:p>
        </w:tc>
        <w:tc>
          <w:tcPr>
            <w:tcW w:w="88" w:type="dxa"/>
            <w:shd w:val="clear" w:color="auto" w:fill="auto"/>
            <w:vAlign w:val="bottom"/>
          </w:tcPr>
          <w:p w14:paraId="42E31205" w14:textId="77777777" w:rsidR="00AC464C" w:rsidRPr="00D20969" w:rsidRDefault="00AC464C" w:rsidP="00AC464C">
            <w:pPr>
              <w:pStyle w:val="TableRight03cm"/>
              <w:tabs>
                <w:tab w:val="left" w:pos="851"/>
              </w:tabs>
              <w:rPr>
                <w:snapToGrid w:val="0"/>
              </w:rPr>
            </w:pPr>
          </w:p>
        </w:tc>
        <w:tc>
          <w:tcPr>
            <w:tcW w:w="1021" w:type="dxa"/>
            <w:tcBorders>
              <w:top w:val="nil"/>
              <w:left w:val="nil"/>
              <w:right w:val="nil"/>
            </w:tcBorders>
            <w:shd w:val="clear" w:color="auto" w:fill="auto"/>
            <w:vAlign w:val="bottom"/>
            <w:hideMark/>
          </w:tcPr>
          <w:p w14:paraId="1C372455" w14:textId="3313207D" w:rsidR="00AC464C" w:rsidRPr="00D20969" w:rsidRDefault="00AC464C" w:rsidP="00AC464C">
            <w:pPr>
              <w:pStyle w:val="TableRight03cm"/>
              <w:tabs>
                <w:tab w:val="left" w:pos="851"/>
              </w:tabs>
              <w:rPr>
                <w:snapToGrid w:val="0"/>
              </w:rPr>
            </w:pPr>
            <w:r w:rsidRPr="00D20969">
              <w:rPr>
                <w:snapToGrid w:val="0"/>
              </w:rPr>
              <w:t>9</w:t>
            </w:r>
          </w:p>
        </w:tc>
      </w:tr>
      <w:tr w:rsidR="00AC464C" w:rsidRPr="00D20969" w14:paraId="3F37FF26" w14:textId="77777777" w:rsidTr="00AC464C">
        <w:trPr>
          <w:cantSplit/>
          <w:trHeight w:val="255"/>
        </w:trPr>
        <w:tc>
          <w:tcPr>
            <w:tcW w:w="2410" w:type="dxa"/>
            <w:vAlign w:val="bottom"/>
            <w:hideMark/>
          </w:tcPr>
          <w:p w14:paraId="75444CCB" w14:textId="43CFBD2D" w:rsidR="00AC464C" w:rsidRPr="00D20969" w:rsidRDefault="00AC464C" w:rsidP="00F92702">
            <w:pPr>
              <w:tabs>
                <w:tab w:val="left" w:pos="851"/>
              </w:tabs>
              <w:ind w:left="142"/>
              <w:rPr>
                <w:snapToGrid w:val="0"/>
              </w:rPr>
            </w:pPr>
            <w:r w:rsidRPr="00D20969">
              <w:rPr>
                <w:snapToGrid w:val="0"/>
              </w:rPr>
              <w:t>Dividendy</w:t>
            </w:r>
          </w:p>
        </w:tc>
        <w:tc>
          <w:tcPr>
            <w:tcW w:w="171" w:type="dxa"/>
          </w:tcPr>
          <w:p w14:paraId="5842FFB5" w14:textId="77777777" w:rsidR="00AC464C" w:rsidRPr="00D20969" w:rsidRDefault="00AC464C" w:rsidP="00AC464C">
            <w:pPr>
              <w:pStyle w:val="TableRight03cm"/>
              <w:tabs>
                <w:tab w:val="left" w:pos="851"/>
              </w:tabs>
              <w:ind w:right="78"/>
              <w:rPr>
                <w:snapToGrid w:val="0"/>
              </w:rPr>
            </w:pPr>
          </w:p>
        </w:tc>
        <w:tc>
          <w:tcPr>
            <w:tcW w:w="821" w:type="dxa"/>
            <w:vAlign w:val="bottom"/>
          </w:tcPr>
          <w:p w14:paraId="1D589541" w14:textId="3AC832A9" w:rsidR="00AC464C" w:rsidRPr="00D20969" w:rsidRDefault="00AC464C" w:rsidP="00AC464C">
            <w:pPr>
              <w:pStyle w:val="TableRight03cm"/>
              <w:tabs>
                <w:tab w:val="left" w:pos="851"/>
              </w:tabs>
              <w:ind w:right="0"/>
              <w:rPr>
                <w:snapToGrid w:val="0"/>
              </w:rPr>
            </w:pPr>
            <w:r w:rsidRPr="00D20969">
              <w:rPr>
                <w:snapToGrid w:val="0"/>
              </w:rPr>
              <w:t>22</w:t>
            </w:r>
          </w:p>
        </w:tc>
        <w:tc>
          <w:tcPr>
            <w:tcW w:w="88" w:type="dxa"/>
            <w:vAlign w:val="bottom"/>
          </w:tcPr>
          <w:p w14:paraId="6A629190" w14:textId="77777777" w:rsidR="00AC464C" w:rsidRPr="00D20969" w:rsidRDefault="00AC464C" w:rsidP="00AC464C">
            <w:pPr>
              <w:pStyle w:val="TableRight03cm"/>
              <w:tabs>
                <w:tab w:val="left" w:pos="851"/>
              </w:tabs>
              <w:jc w:val="left"/>
              <w:rPr>
                <w:snapToGrid w:val="0"/>
              </w:rPr>
            </w:pPr>
          </w:p>
        </w:tc>
        <w:tc>
          <w:tcPr>
            <w:tcW w:w="993" w:type="dxa"/>
            <w:tcBorders>
              <w:left w:val="nil"/>
              <w:bottom w:val="single" w:sz="4" w:space="0" w:color="auto"/>
              <w:right w:val="nil"/>
            </w:tcBorders>
            <w:shd w:val="clear" w:color="auto" w:fill="auto"/>
            <w:vAlign w:val="bottom"/>
            <w:hideMark/>
          </w:tcPr>
          <w:p w14:paraId="62772EEE" w14:textId="63BE75D9" w:rsidR="00AC464C" w:rsidRPr="00D20969" w:rsidRDefault="00AC464C" w:rsidP="00AC464C">
            <w:pPr>
              <w:pStyle w:val="TableRight03cm"/>
              <w:tabs>
                <w:tab w:val="left" w:pos="851"/>
              </w:tabs>
              <w:rPr>
                <w:snapToGrid w:val="0"/>
              </w:rPr>
            </w:pPr>
            <w:r w:rsidRPr="00D20969">
              <w:rPr>
                <w:snapToGrid w:val="0"/>
              </w:rPr>
              <w:t>-</w:t>
            </w:r>
          </w:p>
        </w:tc>
        <w:tc>
          <w:tcPr>
            <w:tcW w:w="88" w:type="dxa"/>
            <w:shd w:val="clear" w:color="auto" w:fill="auto"/>
            <w:vAlign w:val="bottom"/>
          </w:tcPr>
          <w:p w14:paraId="115056B3" w14:textId="77777777" w:rsidR="00AC464C" w:rsidRPr="00D20969" w:rsidRDefault="00AC464C" w:rsidP="00AC464C">
            <w:pPr>
              <w:pStyle w:val="TableRight03cm"/>
              <w:tabs>
                <w:tab w:val="left" w:pos="851"/>
              </w:tabs>
              <w:rPr>
                <w:snapToGrid w:val="0"/>
              </w:rPr>
            </w:pPr>
          </w:p>
        </w:tc>
        <w:tc>
          <w:tcPr>
            <w:tcW w:w="971" w:type="dxa"/>
            <w:tcBorders>
              <w:left w:val="nil"/>
              <w:bottom w:val="single" w:sz="4" w:space="0" w:color="auto"/>
              <w:right w:val="nil"/>
            </w:tcBorders>
            <w:shd w:val="clear" w:color="auto" w:fill="auto"/>
            <w:vAlign w:val="bottom"/>
            <w:hideMark/>
          </w:tcPr>
          <w:p w14:paraId="65BC43F3" w14:textId="710A3DED" w:rsidR="00AC464C" w:rsidRPr="00D20969" w:rsidRDefault="00AC464C" w:rsidP="00AC464C">
            <w:pPr>
              <w:pStyle w:val="TableRight03cm"/>
              <w:tabs>
                <w:tab w:val="left" w:pos="851"/>
              </w:tabs>
              <w:rPr>
                <w:snapToGrid w:val="0"/>
              </w:rPr>
            </w:pPr>
            <w:r w:rsidRPr="00D20969">
              <w:rPr>
                <w:snapToGrid w:val="0"/>
              </w:rPr>
              <w:t>-</w:t>
            </w:r>
          </w:p>
        </w:tc>
        <w:tc>
          <w:tcPr>
            <w:tcW w:w="88" w:type="dxa"/>
            <w:shd w:val="clear" w:color="auto" w:fill="auto"/>
            <w:vAlign w:val="bottom"/>
          </w:tcPr>
          <w:p w14:paraId="0287BB7D" w14:textId="77777777" w:rsidR="00AC464C" w:rsidRPr="00D20969" w:rsidRDefault="00AC464C" w:rsidP="00AC464C">
            <w:pPr>
              <w:pStyle w:val="TableRight03cm"/>
              <w:tabs>
                <w:tab w:val="left" w:pos="851"/>
              </w:tabs>
              <w:rPr>
                <w:snapToGrid w:val="0"/>
              </w:rPr>
            </w:pPr>
          </w:p>
        </w:tc>
        <w:tc>
          <w:tcPr>
            <w:tcW w:w="1109" w:type="dxa"/>
            <w:tcBorders>
              <w:left w:val="nil"/>
              <w:bottom w:val="single" w:sz="4" w:space="0" w:color="auto"/>
              <w:right w:val="nil"/>
            </w:tcBorders>
            <w:shd w:val="clear" w:color="auto" w:fill="auto"/>
            <w:vAlign w:val="bottom"/>
          </w:tcPr>
          <w:p w14:paraId="2C3067B4" w14:textId="00B9C7DD" w:rsidR="00AC464C" w:rsidRPr="00D20969" w:rsidRDefault="00AC464C" w:rsidP="00AC464C">
            <w:pPr>
              <w:pStyle w:val="TableRight03cm"/>
              <w:tabs>
                <w:tab w:val="left" w:pos="851"/>
              </w:tabs>
              <w:rPr>
                <w:snapToGrid w:val="0"/>
              </w:rPr>
            </w:pPr>
            <w:r w:rsidRPr="00D20969">
              <w:rPr>
                <w:snapToGrid w:val="0"/>
              </w:rPr>
              <w:t>-</w:t>
            </w:r>
          </w:p>
        </w:tc>
        <w:tc>
          <w:tcPr>
            <w:tcW w:w="88" w:type="dxa"/>
            <w:shd w:val="clear" w:color="auto" w:fill="auto"/>
            <w:vAlign w:val="bottom"/>
          </w:tcPr>
          <w:p w14:paraId="58072E32" w14:textId="77777777" w:rsidR="00AC464C" w:rsidRPr="00D20969" w:rsidRDefault="00AC464C" w:rsidP="00AC464C">
            <w:pPr>
              <w:pStyle w:val="TableRight03cm"/>
              <w:tabs>
                <w:tab w:val="left" w:pos="851"/>
              </w:tabs>
              <w:rPr>
                <w:snapToGrid w:val="0"/>
              </w:rPr>
            </w:pPr>
          </w:p>
        </w:tc>
        <w:tc>
          <w:tcPr>
            <w:tcW w:w="1102" w:type="dxa"/>
            <w:tcBorders>
              <w:left w:val="nil"/>
              <w:bottom w:val="single" w:sz="4" w:space="0" w:color="auto"/>
              <w:right w:val="nil"/>
            </w:tcBorders>
            <w:shd w:val="clear" w:color="auto" w:fill="auto"/>
            <w:vAlign w:val="bottom"/>
          </w:tcPr>
          <w:p w14:paraId="268421C9" w14:textId="56D6849C" w:rsidR="00AC464C" w:rsidRPr="00D20969" w:rsidRDefault="00AC464C" w:rsidP="00AC464C">
            <w:pPr>
              <w:pStyle w:val="TableRight03cm"/>
              <w:tabs>
                <w:tab w:val="left" w:pos="851"/>
              </w:tabs>
              <w:rPr>
                <w:snapToGrid w:val="0"/>
              </w:rPr>
            </w:pPr>
            <w:r w:rsidRPr="00D20969">
              <w:rPr>
                <w:snapToGrid w:val="0"/>
              </w:rPr>
              <w:t>(69 744)</w:t>
            </w:r>
          </w:p>
        </w:tc>
        <w:tc>
          <w:tcPr>
            <w:tcW w:w="88" w:type="dxa"/>
            <w:shd w:val="clear" w:color="auto" w:fill="auto"/>
            <w:vAlign w:val="bottom"/>
          </w:tcPr>
          <w:p w14:paraId="3610EBE5" w14:textId="77777777" w:rsidR="00AC464C" w:rsidRPr="00D20969" w:rsidRDefault="00AC464C" w:rsidP="00AC464C">
            <w:pPr>
              <w:pStyle w:val="TableRight03cm"/>
              <w:tabs>
                <w:tab w:val="left" w:pos="851"/>
              </w:tabs>
              <w:rPr>
                <w:snapToGrid w:val="0"/>
              </w:rPr>
            </w:pPr>
          </w:p>
        </w:tc>
        <w:tc>
          <w:tcPr>
            <w:tcW w:w="1021" w:type="dxa"/>
            <w:tcBorders>
              <w:left w:val="nil"/>
              <w:bottom w:val="single" w:sz="4" w:space="0" w:color="auto"/>
              <w:right w:val="nil"/>
            </w:tcBorders>
            <w:shd w:val="clear" w:color="auto" w:fill="auto"/>
            <w:vAlign w:val="bottom"/>
            <w:hideMark/>
          </w:tcPr>
          <w:p w14:paraId="42367BCB" w14:textId="620C2628" w:rsidR="00AC464C" w:rsidRPr="00D20969" w:rsidRDefault="00AC464C" w:rsidP="00AC464C">
            <w:pPr>
              <w:pStyle w:val="TableRight03cm"/>
              <w:tabs>
                <w:tab w:val="left" w:pos="851"/>
              </w:tabs>
              <w:rPr>
                <w:snapToGrid w:val="0"/>
              </w:rPr>
            </w:pPr>
            <w:r w:rsidRPr="00D20969">
              <w:rPr>
                <w:snapToGrid w:val="0"/>
              </w:rPr>
              <w:t>(69 744)</w:t>
            </w:r>
          </w:p>
        </w:tc>
      </w:tr>
      <w:tr w:rsidR="00AC464C" w:rsidRPr="00D20969" w14:paraId="25AB4DC6" w14:textId="77777777" w:rsidTr="00AC464C">
        <w:trPr>
          <w:cantSplit/>
          <w:trHeight w:val="255"/>
        </w:trPr>
        <w:tc>
          <w:tcPr>
            <w:tcW w:w="2410" w:type="dxa"/>
            <w:vAlign w:val="bottom"/>
            <w:hideMark/>
          </w:tcPr>
          <w:p w14:paraId="62443DED" w14:textId="5A9068AF" w:rsidR="00AC464C" w:rsidRPr="00D20969" w:rsidRDefault="00AC464C" w:rsidP="00AC464C">
            <w:pPr>
              <w:tabs>
                <w:tab w:val="left" w:pos="851"/>
              </w:tabs>
            </w:pPr>
            <w:r w:rsidRPr="00D20969">
              <w:t>K 31. decembru 2016</w:t>
            </w:r>
          </w:p>
        </w:tc>
        <w:tc>
          <w:tcPr>
            <w:tcW w:w="171" w:type="dxa"/>
          </w:tcPr>
          <w:p w14:paraId="6F08A73A" w14:textId="77777777" w:rsidR="00AC464C" w:rsidRPr="00D20969" w:rsidRDefault="00AC464C" w:rsidP="00AC464C">
            <w:pPr>
              <w:pStyle w:val="TableRight03cm"/>
              <w:tabs>
                <w:tab w:val="left" w:pos="851"/>
              </w:tabs>
              <w:ind w:right="78"/>
              <w:rPr>
                <w:snapToGrid w:val="0"/>
              </w:rPr>
            </w:pPr>
          </w:p>
        </w:tc>
        <w:tc>
          <w:tcPr>
            <w:tcW w:w="821" w:type="dxa"/>
            <w:vAlign w:val="bottom"/>
          </w:tcPr>
          <w:p w14:paraId="3A045F1F" w14:textId="77777777" w:rsidR="00AC464C" w:rsidRPr="00D20969" w:rsidRDefault="00AC464C" w:rsidP="00AC464C">
            <w:pPr>
              <w:pStyle w:val="TableRight03cm"/>
              <w:tabs>
                <w:tab w:val="left" w:pos="851"/>
              </w:tabs>
              <w:ind w:right="0"/>
              <w:rPr>
                <w:snapToGrid w:val="0"/>
              </w:rPr>
            </w:pPr>
          </w:p>
        </w:tc>
        <w:tc>
          <w:tcPr>
            <w:tcW w:w="88" w:type="dxa"/>
            <w:vAlign w:val="bottom"/>
          </w:tcPr>
          <w:p w14:paraId="54C1F643" w14:textId="77777777" w:rsidR="00AC464C" w:rsidRPr="00D20969" w:rsidRDefault="00AC464C" w:rsidP="00AC464C">
            <w:pPr>
              <w:pStyle w:val="TableRight03cm"/>
              <w:tabs>
                <w:tab w:val="left" w:pos="851"/>
              </w:tabs>
              <w:rPr>
                <w:snapToGrid w:val="0"/>
              </w:rPr>
            </w:pPr>
          </w:p>
        </w:tc>
        <w:tc>
          <w:tcPr>
            <w:tcW w:w="993" w:type="dxa"/>
            <w:tcBorders>
              <w:top w:val="single" w:sz="4" w:space="0" w:color="auto"/>
              <w:left w:val="nil"/>
              <w:bottom w:val="double" w:sz="4" w:space="0" w:color="auto"/>
              <w:right w:val="nil"/>
            </w:tcBorders>
            <w:shd w:val="clear" w:color="auto" w:fill="auto"/>
            <w:vAlign w:val="bottom"/>
            <w:hideMark/>
          </w:tcPr>
          <w:p w14:paraId="3011458D" w14:textId="0CFCC0C5" w:rsidR="00AC464C" w:rsidRPr="00D20969" w:rsidRDefault="00AC464C" w:rsidP="00AC464C">
            <w:pPr>
              <w:pStyle w:val="TableRight03cm"/>
              <w:tabs>
                <w:tab w:val="left" w:pos="851"/>
              </w:tabs>
              <w:rPr>
                <w:snapToGrid w:val="0"/>
              </w:rPr>
            </w:pPr>
            <w:r w:rsidRPr="00D20969">
              <w:rPr>
                <w:snapToGrid w:val="0"/>
              </w:rPr>
              <w:t>864 113</w:t>
            </w:r>
          </w:p>
        </w:tc>
        <w:tc>
          <w:tcPr>
            <w:tcW w:w="88" w:type="dxa"/>
            <w:shd w:val="clear" w:color="auto" w:fill="auto"/>
            <w:vAlign w:val="bottom"/>
          </w:tcPr>
          <w:p w14:paraId="21A60A91" w14:textId="77777777" w:rsidR="00AC464C" w:rsidRPr="00D20969" w:rsidRDefault="00AC464C" w:rsidP="00AC464C">
            <w:pPr>
              <w:pStyle w:val="TableRight03cm"/>
              <w:tabs>
                <w:tab w:val="left" w:pos="851"/>
              </w:tabs>
              <w:rPr>
                <w:snapToGrid w:val="0"/>
              </w:rPr>
            </w:pPr>
          </w:p>
        </w:tc>
        <w:tc>
          <w:tcPr>
            <w:tcW w:w="971" w:type="dxa"/>
            <w:tcBorders>
              <w:top w:val="single" w:sz="4" w:space="0" w:color="auto"/>
              <w:left w:val="nil"/>
              <w:bottom w:val="double" w:sz="4" w:space="0" w:color="auto"/>
              <w:right w:val="nil"/>
            </w:tcBorders>
            <w:shd w:val="clear" w:color="auto" w:fill="auto"/>
            <w:vAlign w:val="bottom"/>
            <w:hideMark/>
          </w:tcPr>
          <w:p w14:paraId="2711B3EF" w14:textId="4B4A1E71" w:rsidR="00AC464C" w:rsidRPr="00D20969" w:rsidRDefault="00AC464C" w:rsidP="00AC464C">
            <w:pPr>
              <w:pStyle w:val="TableRight03cm"/>
              <w:tabs>
                <w:tab w:val="left" w:pos="851"/>
              </w:tabs>
              <w:rPr>
                <w:snapToGrid w:val="0"/>
              </w:rPr>
            </w:pPr>
            <w:r w:rsidRPr="00D20969">
              <w:rPr>
                <w:snapToGrid w:val="0"/>
              </w:rPr>
              <w:t>172 823</w:t>
            </w:r>
          </w:p>
        </w:tc>
        <w:tc>
          <w:tcPr>
            <w:tcW w:w="88" w:type="dxa"/>
            <w:shd w:val="clear" w:color="auto" w:fill="auto"/>
            <w:vAlign w:val="bottom"/>
          </w:tcPr>
          <w:p w14:paraId="6D30A440" w14:textId="77777777" w:rsidR="00AC464C" w:rsidRPr="00D20969" w:rsidRDefault="00AC464C" w:rsidP="00AC464C">
            <w:pPr>
              <w:pStyle w:val="TableRight03cm"/>
              <w:tabs>
                <w:tab w:val="left" w:pos="851"/>
              </w:tabs>
              <w:rPr>
                <w:snapToGrid w:val="0"/>
              </w:rPr>
            </w:pPr>
          </w:p>
        </w:tc>
        <w:tc>
          <w:tcPr>
            <w:tcW w:w="1109" w:type="dxa"/>
            <w:tcBorders>
              <w:top w:val="single" w:sz="4" w:space="0" w:color="auto"/>
              <w:left w:val="nil"/>
              <w:bottom w:val="double" w:sz="4" w:space="0" w:color="auto"/>
              <w:right w:val="nil"/>
            </w:tcBorders>
            <w:shd w:val="clear" w:color="auto" w:fill="auto"/>
            <w:vAlign w:val="bottom"/>
            <w:hideMark/>
          </w:tcPr>
          <w:p w14:paraId="7E1A0F93" w14:textId="1905271F" w:rsidR="00AC464C" w:rsidRPr="00D20969" w:rsidRDefault="00AC464C" w:rsidP="00AC464C">
            <w:pPr>
              <w:pStyle w:val="TableRight03cm"/>
              <w:tabs>
                <w:tab w:val="left" w:pos="851"/>
              </w:tabs>
              <w:rPr>
                <w:snapToGrid w:val="0"/>
              </w:rPr>
            </w:pPr>
            <w:r w:rsidRPr="00D20969">
              <w:rPr>
                <w:snapToGrid w:val="0"/>
              </w:rPr>
              <w:t>(2 350)</w:t>
            </w:r>
          </w:p>
        </w:tc>
        <w:tc>
          <w:tcPr>
            <w:tcW w:w="88" w:type="dxa"/>
            <w:shd w:val="clear" w:color="auto" w:fill="auto"/>
            <w:vAlign w:val="bottom"/>
          </w:tcPr>
          <w:p w14:paraId="48D482FF" w14:textId="77777777" w:rsidR="00AC464C" w:rsidRPr="00D20969" w:rsidRDefault="00AC464C" w:rsidP="00AC464C">
            <w:pPr>
              <w:pStyle w:val="TableRight03cm"/>
              <w:tabs>
                <w:tab w:val="left" w:pos="851"/>
              </w:tabs>
              <w:rPr>
                <w:snapToGrid w:val="0"/>
              </w:rPr>
            </w:pPr>
          </w:p>
        </w:tc>
        <w:tc>
          <w:tcPr>
            <w:tcW w:w="1102" w:type="dxa"/>
            <w:tcBorders>
              <w:top w:val="single" w:sz="4" w:space="0" w:color="auto"/>
              <w:left w:val="nil"/>
              <w:bottom w:val="double" w:sz="4" w:space="0" w:color="auto"/>
              <w:right w:val="nil"/>
            </w:tcBorders>
            <w:shd w:val="clear" w:color="auto" w:fill="auto"/>
            <w:vAlign w:val="bottom"/>
            <w:hideMark/>
          </w:tcPr>
          <w:p w14:paraId="1BB24F93" w14:textId="127617A4" w:rsidR="00AC464C" w:rsidRPr="00D20969" w:rsidRDefault="00AC464C" w:rsidP="00AC464C">
            <w:pPr>
              <w:pStyle w:val="TableRight03cm"/>
              <w:tabs>
                <w:tab w:val="left" w:pos="851"/>
              </w:tabs>
              <w:rPr>
                <w:snapToGrid w:val="0"/>
              </w:rPr>
            </w:pPr>
            <w:r w:rsidRPr="00D20969">
              <w:rPr>
                <w:snapToGrid w:val="0"/>
              </w:rPr>
              <w:t>61 232</w:t>
            </w:r>
          </w:p>
        </w:tc>
        <w:tc>
          <w:tcPr>
            <w:tcW w:w="88" w:type="dxa"/>
            <w:shd w:val="clear" w:color="auto" w:fill="auto"/>
            <w:vAlign w:val="bottom"/>
          </w:tcPr>
          <w:p w14:paraId="22A37333" w14:textId="77777777" w:rsidR="00AC464C" w:rsidRPr="00D20969" w:rsidRDefault="00AC464C" w:rsidP="00AC464C">
            <w:pPr>
              <w:pStyle w:val="TableRight03cm"/>
              <w:tabs>
                <w:tab w:val="left" w:pos="851"/>
              </w:tabs>
              <w:rPr>
                <w:snapToGrid w:val="0"/>
              </w:rPr>
            </w:pPr>
          </w:p>
        </w:tc>
        <w:tc>
          <w:tcPr>
            <w:tcW w:w="1021" w:type="dxa"/>
            <w:tcBorders>
              <w:top w:val="single" w:sz="4" w:space="0" w:color="auto"/>
              <w:left w:val="nil"/>
              <w:bottom w:val="double" w:sz="4" w:space="0" w:color="auto"/>
              <w:right w:val="nil"/>
            </w:tcBorders>
            <w:shd w:val="clear" w:color="auto" w:fill="auto"/>
            <w:vAlign w:val="bottom"/>
            <w:hideMark/>
          </w:tcPr>
          <w:p w14:paraId="7387393A" w14:textId="7015798F" w:rsidR="00AC464C" w:rsidRPr="00D20969" w:rsidRDefault="00AC464C" w:rsidP="00AC464C">
            <w:pPr>
              <w:pStyle w:val="TableRight03cm"/>
              <w:tabs>
                <w:tab w:val="left" w:pos="851"/>
              </w:tabs>
              <w:rPr>
                <w:snapToGrid w:val="0"/>
              </w:rPr>
            </w:pPr>
            <w:r w:rsidRPr="00D20969">
              <w:rPr>
                <w:snapToGrid w:val="0"/>
              </w:rPr>
              <w:t>1 095 818</w:t>
            </w:r>
          </w:p>
        </w:tc>
      </w:tr>
      <w:tr w:rsidR="00AC464C" w:rsidRPr="00D20969" w14:paraId="2A63B68B" w14:textId="77777777" w:rsidTr="00AC464C">
        <w:trPr>
          <w:cantSplit/>
          <w:trHeight w:val="255"/>
        </w:trPr>
        <w:tc>
          <w:tcPr>
            <w:tcW w:w="2410" w:type="dxa"/>
            <w:vAlign w:val="bottom"/>
            <w:hideMark/>
          </w:tcPr>
          <w:p w14:paraId="37D36764" w14:textId="77777777" w:rsidR="00AC464C" w:rsidRPr="00D20969" w:rsidRDefault="00AC464C" w:rsidP="00AC464C">
            <w:pPr>
              <w:tabs>
                <w:tab w:val="left" w:pos="851"/>
              </w:tabs>
            </w:pPr>
          </w:p>
        </w:tc>
        <w:tc>
          <w:tcPr>
            <w:tcW w:w="171" w:type="dxa"/>
          </w:tcPr>
          <w:p w14:paraId="44324597" w14:textId="77777777" w:rsidR="00AC464C" w:rsidRPr="00D20969" w:rsidRDefault="00AC464C" w:rsidP="00AC464C">
            <w:pPr>
              <w:pStyle w:val="TableRight03cm"/>
              <w:tabs>
                <w:tab w:val="left" w:pos="851"/>
              </w:tabs>
              <w:ind w:right="78"/>
              <w:rPr>
                <w:snapToGrid w:val="0"/>
              </w:rPr>
            </w:pPr>
          </w:p>
        </w:tc>
        <w:tc>
          <w:tcPr>
            <w:tcW w:w="821" w:type="dxa"/>
            <w:vAlign w:val="bottom"/>
          </w:tcPr>
          <w:p w14:paraId="57A478A9" w14:textId="77777777" w:rsidR="00AC464C" w:rsidRPr="00D20969" w:rsidRDefault="00AC464C" w:rsidP="00AC464C">
            <w:pPr>
              <w:pStyle w:val="TableRight03cm"/>
              <w:tabs>
                <w:tab w:val="left" w:pos="851"/>
              </w:tabs>
              <w:ind w:right="0"/>
              <w:rPr>
                <w:snapToGrid w:val="0"/>
              </w:rPr>
            </w:pPr>
          </w:p>
        </w:tc>
        <w:tc>
          <w:tcPr>
            <w:tcW w:w="88" w:type="dxa"/>
            <w:vAlign w:val="bottom"/>
          </w:tcPr>
          <w:p w14:paraId="5BB5DE2F" w14:textId="77777777" w:rsidR="00AC464C" w:rsidRPr="00D20969" w:rsidRDefault="00AC464C" w:rsidP="00AC464C">
            <w:pPr>
              <w:pStyle w:val="TableRight03cm"/>
              <w:tabs>
                <w:tab w:val="left" w:pos="851"/>
              </w:tabs>
              <w:rPr>
                <w:snapToGrid w:val="0"/>
              </w:rPr>
            </w:pPr>
          </w:p>
        </w:tc>
        <w:tc>
          <w:tcPr>
            <w:tcW w:w="993" w:type="dxa"/>
            <w:tcBorders>
              <w:top w:val="double" w:sz="4" w:space="0" w:color="auto"/>
              <w:left w:val="nil"/>
              <w:right w:val="nil"/>
            </w:tcBorders>
            <w:shd w:val="clear" w:color="auto" w:fill="auto"/>
            <w:vAlign w:val="bottom"/>
            <w:hideMark/>
          </w:tcPr>
          <w:p w14:paraId="6B199567" w14:textId="77777777" w:rsidR="00AC464C" w:rsidRPr="00D20969" w:rsidRDefault="00AC464C" w:rsidP="00AC464C">
            <w:pPr>
              <w:pStyle w:val="TableRight03cm"/>
              <w:tabs>
                <w:tab w:val="left" w:pos="851"/>
              </w:tabs>
              <w:rPr>
                <w:snapToGrid w:val="0"/>
              </w:rPr>
            </w:pPr>
          </w:p>
        </w:tc>
        <w:tc>
          <w:tcPr>
            <w:tcW w:w="88" w:type="dxa"/>
            <w:shd w:val="clear" w:color="auto" w:fill="auto"/>
            <w:vAlign w:val="bottom"/>
          </w:tcPr>
          <w:p w14:paraId="4F857293" w14:textId="77777777" w:rsidR="00AC464C" w:rsidRPr="00D20969" w:rsidRDefault="00AC464C" w:rsidP="00AC464C">
            <w:pPr>
              <w:pStyle w:val="TableRight03cm"/>
              <w:tabs>
                <w:tab w:val="left" w:pos="851"/>
              </w:tabs>
              <w:rPr>
                <w:snapToGrid w:val="0"/>
              </w:rPr>
            </w:pPr>
          </w:p>
        </w:tc>
        <w:tc>
          <w:tcPr>
            <w:tcW w:w="971" w:type="dxa"/>
            <w:tcBorders>
              <w:top w:val="double" w:sz="4" w:space="0" w:color="auto"/>
              <w:left w:val="nil"/>
              <w:right w:val="nil"/>
            </w:tcBorders>
            <w:shd w:val="clear" w:color="auto" w:fill="auto"/>
            <w:vAlign w:val="bottom"/>
            <w:hideMark/>
          </w:tcPr>
          <w:p w14:paraId="15D5792E" w14:textId="77777777" w:rsidR="00AC464C" w:rsidRPr="00D20969" w:rsidRDefault="00AC464C" w:rsidP="00AC464C">
            <w:pPr>
              <w:pStyle w:val="TableRight03cm"/>
              <w:tabs>
                <w:tab w:val="left" w:pos="851"/>
              </w:tabs>
              <w:rPr>
                <w:snapToGrid w:val="0"/>
              </w:rPr>
            </w:pPr>
          </w:p>
        </w:tc>
        <w:tc>
          <w:tcPr>
            <w:tcW w:w="88" w:type="dxa"/>
            <w:shd w:val="clear" w:color="auto" w:fill="auto"/>
            <w:vAlign w:val="bottom"/>
          </w:tcPr>
          <w:p w14:paraId="39969EF2" w14:textId="77777777" w:rsidR="00AC464C" w:rsidRPr="00D20969" w:rsidRDefault="00AC464C" w:rsidP="00AC464C">
            <w:pPr>
              <w:pStyle w:val="TableRight03cm"/>
              <w:tabs>
                <w:tab w:val="left" w:pos="851"/>
              </w:tabs>
              <w:rPr>
                <w:snapToGrid w:val="0"/>
              </w:rPr>
            </w:pPr>
          </w:p>
        </w:tc>
        <w:tc>
          <w:tcPr>
            <w:tcW w:w="1109" w:type="dxa"/>
            <w:tcBorders>
              <w:top w:val="double" w:sz="4" w:space="0" w:color="auto"/>
              <w:left w:val="nil"/>
              <w:right w:val="nil"/>
            </w:tcBorders>
            <w:shd w:val="clear" w:color="auto" w:fill="auto"/>
            <w:vAlign w:val="bottom"/>
            <w:hideMark/>
          </w:tcPr>
          <w:p w14:paraId="625C7D75" w14:textId="77777777" w:rsidR="00AC464C" w:rsidRPr="00D20969" w:rsidRDefault="00AC464C" w:rsidP="00AC464C">
            <w:pPr>
              <w:pStyle w:val="TableRight03cm"/>
              <w:tabs>
                <w:tab w:val="left" w:pos="851"/>
              </w:tabs>
              <w:rPr>
                <w:snapToGrid w:val="0"/>
              </w:rPr>
            </w:pPr>
          </w:p>
        </w:tc>
        <w:tc>
          <w:tcPr>
            <w:tcW w:w="88" w:type="dxa"/>
            <w:shd w:val="clear" w:color="auto" w:fill="auto"/>
            <w:vAlign w:val="bottom"/>
          </w:tcPr>
          <w:p w14:paraId="1145DFA7" w14:textId="77777777" w:rsidR="00AC464C" w:rsidRPr="00D20969" w:rsidRDefault="00AC464C" w:rsidP="00AC464C">
            <w:pPr>
              <w:pStyle w:val="TableRight03cm"/>
              <w:tabs>
                <w:tab w:val="left" w:pos="851"/>
              </w:tabs>
              <w:rPr>
                <w:snapToGrid w:val="0"/>
              </w:rPr>
            </w:pPr>
          </w:p>
        </w:tc>
        <w:tc>
          <w:tcPr>
            <w:tcW w:w="1102" w:type="dxa"/>
            <w:tcBorders>
              <w:top w:val="double" w:sz="4" w:space="0" w:color="auto"/>
              <w:left w:val="nil"/>
              <w:right w:val="nil"/>
            </w:tcBorders>
            <w:shd w:val="clear" w:color="auto" w:fill="auto"/>
            <w:vAlign w:val="bottom"/>
            <w:hideMark/>
          </w:tcPr>
          <w:p w14:paraId="40A1BD98" w14:textId="77777777" w:rsidR="00AC464C" w:rsidRPr="00D20969" w:rsidRDefault="00AC464C" w:rsidP="00AC464C">
            <w:pPr>
              <w:pStyle w:val="TableRight03cm"/>
              <w:tabs>
                <w:tab w:val="left" w:pos="851"/>
              </w:tabs>
              <w:rPr>
                <w:snapToGrid w:val="0"/>
              </w:rPr>
            </w:pPr>
          </w:p>
        </w:tc>
        <w:tc>
          <w:tcPr>
            <w:tcW w:w="88" w:type="dxa"/>
            <w:shd w:val="clear" w:color="auto" w:fill="auto"/>
            <w:vAlign w:val="bottom"/>
          </w:tcPr>
          <w:p w14:paraId="17F34557" w14:textId="77777777" w:rsidR="00AC464C" w:rsidRPr="00D20969" w:rsidRDefault="00AC464C" w:rsidP="00AC464C">
            <w:pPr>
              <w:pStyle w:val="TableRight03cm"/>
              <w:tabs>
                <w:tab w:val="left" w:pos="851"/>
              </w:tabs>
              <w:rPr>
                <w:snapToGrid w:val="0"/>
              </w:rPr>
            </w:pPr>
          </w:p>
        </w:tc>
        <w:tc>
          <w:tcPr>
            <w:tcW w:w="1021" w:type="dxa"/>
            <w:tcBorders>
              <w:top w:val="double" w:sz="4" w:space="0" w:color="auto"/>
              <w:left w:val="nil"/>
              <w:right w:val="nil"/>
            </w:tcBorders>
            <w:shd w:val="clear" w:color="auto" w:fill="auto"/>
            <w:vAlign w:val="bottom"/>
            <w:hideMark/>
          </w:tcPr>
          <w:p w14:paraId="6AB7DB44" w14:textId="77777777" w:rsidR="00AC464C" w:rsidRPr="00D20969" w:rsidRDefault="00AC464C" w:rsidP="00AC464C">
            <w:pPr>
              <w:pStyle w:val="TableRight03cm"/>
              <w:tabs>
                <w:tab w:val="left" w:pos="851"/>
              </w:tabs>
              <w:rPr>
                <w:snapToGrid w:val="0"/>
              </w:rPr>
            </w:pPr>
          </w:p>
        </w:tc>
      </w:tr>
      <w:tr w:rsidR="00AC464C" w:rsidRPr="00D20969" w14:paraId="3EA3C569" w14:textId="77777777" w:rsidTr="00AC464C">
        <w:trPr>
          <w:cantSplit/>
          <w:trHeight w:val="255"/>
        </w:trPr>
        <w:tc>
          <w:tcPr>
            <w:tcW w:w="3402" w:type="dxa"/>
            <w:gridSpan w:val="3"/>
            <w:vAlign w:val="bottom"/>
            <w:hideMark/>
          </w:tcPr>
          <w:p w14:paraId="4E5EA91E" w14:textId="199CF164" w:rsidR="00AC464C" w:rsidRPr="00D20969" w:rsidRDefault="00AC464C" w:rsidP="00AC464C">
            <w:pPr>
              <w:tabs>
                <w:tab w:val="left" w:pos="851"/>
              </w:tabs>
              <w:ind w:right="170"/>
              <w:rPr>
                <w:snapToGrid w:val="0"/>
              </w:rPr>
            </w:pPr>
            <w:r w:rsidRPr="00D20969">
              <w:rPr>
                <w:rFonts w:ascii="Tele-GroteskEEBold" w:hAnsi="Tele-GroteskEEBold"/>
                <w:b/>
              </w:rPr>
              <w:t>Rok končiaci 31. decembra 2017</w:t>
            </w:r>
          </w:p>
        </w:tc>
        <w:tc>
          <w:tcPr>
            <w:tcW w:w="88" w:type="dxa"/>
            <w:vAlign w:val="bottom"/>
          </w:tcPr>
          <w:p w14:paraId="208ACDB3" w14:textId="77777777" w:rsidR="00AC464C" w:rsidRPr="00D20969" w:rsidRDefault="00AC464C" w:rsidP="00AC464C">
            <w:pPr>
              <w:pStyle w:val="TableRight03cm"/>
              <w:tabs>
                <w:tab w:val="left" w:pos="851"/>
              </w:tabs>
              <w:rPr>
                <w:snapToGrid w:val="0"/>
              </w:rPr>
            </w:pPr>
          </w:p>
        </w:tc>
        <w:tc>
          <w:tcPr>
            <w:tcW w:w="993" w:type="dxa"/>
            <w:tcBorders>
              <w:left w:val="nil"/>
              <w:right w:val="nil"/>
            </w:tcBorders>
            <w:shd w:val="clear" w:color="auto" w:fill="auto"/>
            <w:vAlign w:val="bottom"/>
            <w:hideMark/>
          </w:tcPr>
          <w:p w14:paraId="080211CA" w14:textId="77777777" w:rsidR="00AC464C" w:rsidRPr="00D20969" w:rsidRDefault="00AC464C" w:rsidP="00AC464C">
            <w:pPr>
              <w:pStyle w:val="TableRight03cm"/>
              <w:tabs>
                <w:tab w:val="left" w:pos="851"/>
              </w:tabs>
              <w:rPr>
                <w:snapToGrid w:val="0"/>
              </w:rPr>
            </w:pPr>
          </w:p>
        </w:tc>
        <w:tc>
          <w:tcPr>
            <w:tcW w:w="88" w:type="dxa"/>
            <w:shd w:val="clear" w:color="auto" w:fill="auto"/>
            <w:vAlign w:val="bottom"/>
          </w:tcPr>
          <w:p w14:paraId="527129FB" w14:textId="77777777" w:rsidR="00AC464C" w:rsidRPr="00D20969" w:rsidRDefault="00AC464C" w:rsidP="00AC464C">
            <w:pPr>
              <w:pStyle w:val="TableRight03cm"/>
              <w:tabs>
                <w:tab w:val="left" w:pos="851"/>
              </w:tabs>
              <w:rPr>
                <w:snapToGrid w:val="0"/>
              </w:rPr>
            </w:pPr>
          </w:p>
        </w:tc>
        <w:tc>
          <w:tcPr>
            <w:tcW w:w="971" w:type="dxa"/>
            <w:tcBorders>
              <w:left w:val="nil"/>
              <w:right w:val="nil"/>
            </w:tcBorders>
            <w:shd w:val="clear" w:color="auto" w:fill="auto"/>
            <w:vAlign w:val="bottom"/>
            <w:hideMark/>
          </w:tcPr>
          <w:p w14:paraId="11B0140D" w14:textId="77777777" w:rsidR="00AC464C" w:rsidRPr="00D20969" w:rsidRDefault="00AC464C" w:rsidP="00AC464C">
            <w:pPr>
              <w:pStyle w:val="TableRight03cm"/>
              <w:tabs>
                <w:tab w:val="left" w:pos="851"/>
              </w:tabs>
              <w:rPr>
                <w:snapToGrid w:val="0"/>
              </w:rPr>
            </w:pPr>
          </w:p>
        </w:tc>
        <w:tc>
          <w:tcPr>
            <w:tcW w:w="88" w:type="dxa"/>
            <w:shd w:val="clear" w:color="auto" w:fill="auto"/>
            <w:vAlign w:val="bottom"/>
          </w:tcPr>
          <w:p w14:paraId="2AFE009B" w14:textId="77777777" w:rsidR="00AC464C" w:rsidRPr="00D20969" w:rsidRDefault="00AC464C" w:rsidP="00AC464C">
            <w:pPr>
              <w:pStyle w:val="TableRight03cm"/>
              <w:tabs>
                <w:tab w:val="left" w:pos="851"/>
              </w:tabs>
              <w:rPr>
                <w:snapToGrid w:val="0"/>
              </w:rPr>
            </w:pPr>
          </w:p>
        </w:tc>
        <w:tc>
          <w:tcPr>
            <w:tcW w:w="1109" w:type="dxa"/>
            <w:tcBorders>
              <w:left w:val="nil"/>
              <w:right w:val="nil"/>
            </w:tcBorders>
            <w:shd w:val="clear" w:color="auto" w:fill="auto"/>
            <w:vAlign w:val="bottom"/>
            <w:hideMark/>
          </w:tcPr>
          <w:p w14:paraId="6D69F187" w14:textId="77777777" w:rsidR="00AC464C" w:rsidRPr="00D20969" w:rsidRDefault="00AC464C" w:rsidP="00AC464C">
            <w:pPr>
              <w:pStyle w:val="TableRight03cm"/>
              <w:tabs>
                <w:tab w:val="left" w:pos="851"/>
              </w:tabs>
              <w:rPr>
                <w:snapToGrid w:val="0"/>
              </w:rPr>
            </w:pPr>
          </w:p>
        </w:tc>
        <w:tc>
          <w:tcPr>
            <w:tcW w:w="88" w:type="dxa"/>
            <w:shd w:val="clear" w:color="auto" w:fill="auto"/>
            <w:vAlign w:val="bottom"/>
          </w:tcPr>
          <w:p w14:paraId="1463C33A" w14:textId="77777777" w:rsidR="00AC464C" w:rsidRPr="00D20969" w:rsidRDefault="00AC464C" w:rsidP="00AC464C">
            <w:pPr>
              <w:pStyle w:val="TableRight03cm"/>
              <w:tabs>
                <w:tab w:val="left" w:pos="851"/>
              </w:tabs>
              <w:rPr>
                <w:snapToGrid w:val="0"/>
              </w:rPr>
            </w:pPr>
          </w:p>
        </w:tc>
        <w:tc>
          <w:tcPr>
            <w:tcW w:w="1102" w:type="dxa"/>
            <w:tcBorders>
              <w:left w:val="nil"/>
              <w:right w:val="nil"/>
            </w:tcBorders>
            <w:shd w:val="clear" w:color="auto" w:fill="auto"/>
            <w:vAlign w:val="bottom"/>
            <w:hideMark/>
          </w:tcPr>
          <w:p w14:paraId="52455339" w14:textId="77777777" w:rsidR="00AC464C" w:rsidRPr="00D20969" w:rsidRDefault="00AC464C" w:rsidP="00AC464C">
            <w:pPr>
              <w:pStyle w:val="TableRight03cm"/>
              <w:tabs>
                <w:tab w:val="left" w:pos="851"/>
              </w:tabs>
              <w:rPr>
                <w:snapToGrid w:val="0"/>
              </w:rPr>
            </w:pPr>
          </w:p>
        </w:tc>
        <w:tc>
          <w:tcPr>
            <w:tcW w:w="88" w:type="dxa"/>
            <w:shd w:val="clear" w:color="auto" w:fill="auto"/>
            <w:vAlign w:val="bottom"/>
          </w:tcPr>
          <w:p w14:paraId="489692AA" w14:textId="77777777" w:rsidR="00AC464C" w:rsidRPr="00D20969" w:rsidRDefault="00AC464C" w:rsidP="00AC464C">
            <w:pPr>
              <w:pStyle w:val="TableRight03cm"/>
              <w:tabs>
                <w:tab w:val="left" w:pos="851"/>
              </w:tabs>
              <w:rPr>
                <w:snapToGrid w:val="0"/>
              </w:rPr>
            </w:pPr>
          </w:p>
        </w:tc>
        <w:tc>
          <w:tcPr>
            <w:tcW w:w="1021" w:type="dxa"/>
            <w:tcBorders>
              <w:left w:val="nil"/>
              <w:right w:val="nil"/>
            </w:tcBorders>
            <w:shd w:val="clear" w:color="auto" w:fill="auto"/>
            <w:vAlign w:val="bottom"/>
            <w:hideMark/>
          </w:tcPr>
          <w:p w14:paraId="53855F3F" w14:textId="77777777" w:rsidR="00AC464C" w:rsidRPr="00D20969" w:rsidRDefault="00AC464C" w:rsidP="00AC464C">
            <w:pPr>
              <w:pStyle w:val="TableRight03cm"/>
              <w:tabs>
                <w:tab w:val="left" w:pos="851"/>
              </w:tabs>
              <w:rPr>
                <w:snapToGrid w:val="0"/>
              </w:rPr>
            </w:pPr>
          </w:p>
        </w:tc>
      </w:tr>
      <w:tr w:rsidR="00AC464C" w:rsidRPr="00D20969" w14:paraId="3A9459F5" w14:textId="77777777" w:rsidTr="00156507">
        <w:trPr>
          <w:cantSplit/>
          <w:trHeight w:val="255"/>
        </w:trPr>
        <w:tc>
          <w:tcPr>
            <w:tcW w:w="2410" w:type="dxa"/>
            <w:vAlign w:val="bottom"/>
            <w:hideMark/>
          </w:tcPr>
          <w:p w14:paraId="2BD91899" w14:textId="5CFDD29B" w:rsidR="00AC464C" w:rsidRPr="00D20969" w:rsidRDefault="00AC464C" w:rsidP="00AC464C">
            <w:pPr>
              <w:tabs>
                <w:tab w:val="left" w:pos="851"/>
              </w:tabs>
            </w:pPr>
            <w:r w:rsidRPr="00D20969">
              <w:t>K 1. januáru 2017</w:t>
            </w:r>
          </w:p>
        </w:tc>
        <w:tc>
          <w:tcPr>
            <w:tcW w:w="171" w:type="dxa"/>
          </w:tcPr>
          <w:p w14:paraId="42917C0D" w14:textId="77777777" w:rsidR="00AC464C" w:rsidRPr="00D20969" w:rsidRDefault="00AC464C" w:rsidP="00AC464C">
            <w:pPr>
              <w:pStyle w:val="TableRight03cm"/>
              <w:tabs>
                <w:tab w:val="left" w:pos="851"/>
              </w:tabs>
              <w:ind w:right="78"/>
              <w:rPr>
                <w:snapToGrid w:val="0"/>
              </w:rPr>
            </w:pPr>
          </w:p>
        </w:tc>
        <w:tc>
          <w:tcPr>
            <w:tcW w:w="821" w:type="dxa"/>
            <w:vAlign w:val="bottom"/>
          </w:tcPr>
          <w:p w14:paraId="6250C9B9" w14:textId="77777777" w:rsidR="00AC464C" w:rsidRPr="00D20969" w:rsidRDefault="00AC464C" w:rsidP="00AC464C">
            <w:pPr>
              <w:pStyle w:val="TableRight03cm"/>
              <w:tabs>
                <w:tab w:val="left" w:pos="851"/>
              </w:tabs>
              <w:ind w:right="0"/>
              <w:rPr>
                <w:snapToGrid w:val="0"/>
              </w:rPr>
            </w:pPr>
          </w:p>
        </w:tc>
        <w:tc>
          <w:tcPr>
            <w:tcW w:w="88" w:type="dxa"/>
            <w:vAlign w:val="bottom"/>
          </w:tcPr>
          <w:p w14:paraId="5057B797" w14:textId="77777777" w:rsidR="00AC464C" w:rsidRPr="00D20969" w:rsidRDefault="00AC464C" w:rsidP="00AC464C">
            <w:pPr>
              <w:pStyle w:val="TableRight03cm"/>
              <w:tabs>
                <w:tab w:val="left" w:pos="851"/>
              </w:tabs>
              <w:rPr>
                <w:snapToGrid w:val="0"/>
              </w:rPr>
            </w:pPr>
          </w:p>
        </w:tc>
        <w:tc>
          <w:tcPr>
            <w:tcW w:w="993" w:type="dxa"/>
            <w:tcBorders>
              <w:left w:val="nil"/>
              <w:bottom w:val="single" w:sz="4" w:space="0" w:color="auto"/>
              <w:right w:val="nil"/>
            </w:tcBorders>
            <w:shd w:val="clear" w:color="auto" w:fill="auto"/>
            <w:vAlign w:val="bottom"/>
            <w:hideMark/>
          </w:tcPr>
          <w:p w14:paraId="502AFF96" w14:textId="32174393" w:rsidR="00AC464C" w:rsidRPr="00D20969" w:rsidRDefault="00AC464C" w:rsidP="00AC464C">
            <w:pPr>
              <w:pStyle w:val="TableRight03cm"/>
              <w:tabs>
                <w:tab w:val="left" w:pos="851"/>
              </w:tabs>
              <w:rPr>
                <w:snapToGrid w:val="0"/>
              </w:rPr>
            </w:pPr>
            <w:r w:rsidRPr="00D20969">
              <w:rPr>
                <w:snapToGrid w:val="0"/>
              </w:rPr>
              <w:t>864 113</w:t>
            </w:r>
          </w:p>
        </w:tc>
        <w:tc>
          <w:tcPr>
            <w:tcW w:w="88" w:type="dxa"/>
            <w:shd w:val="clear" w:color="auto" w:fill="auto"/>
            <w:vAlign w:val="bottom"/>
          </w:tcPr>
          <w:p w14:paraId="1C9BEE44" w14:textId="77777777" w:rsidR="00AC464C" w:rsidRPr="00D20969" w:rsidRDefault="00AC464C" w:rsidP="00AC464C">
            <w:pPr>
              <w:pStyle w:val="TableRight03cm"/>
              <w:tabs>
                <w:tab w:val="left" w:pos="851"/>
              </w:tabs>
              <w:rPr>
                <w:snapToGrid w:val="0"/>
              </w:rPr>
            </w:pPr>
          </w:p>
        </w:tc>
        <w:tc>
          <w:tcPr>
            <w:tcW w:w="971" w:type="dxa"/>
            <w:tcBorders>
              <w:left w:val="nil"/>
              <w:bottom w:val="single" w:sz="4" w:space="0" w:color="auto"/>
              <w:right w:val="nil"/>
            </w:tcBorders>
            <w:shd w:val="clear" w:color="auto" w:fill="auto"/>
            <w:vAlign w:val="bottom"/>
            <w:hideMark/>
          </w:tcPr>
          <w:p w14:paraId="06708FBB" w14:textId="21A62DEB" w:rsidR="00AC464C" w:rsidRPr="00D20969" w:rsidRDefault="00AC464C" w:rsidP="00AC464C">
            <w:pPr>
              <w:pStyle w:val="TableRight03cm"/>
              <w:tabs>
                <w:tab w:val="left" w:pos="851"/>
              </w:tabs>
              <w:rPr>
                <w:snapToGrid w:val="0"/>
              </w:rPr>
            </w:pPr>
            <w:r w:rsidRPr="00D20969">
              <w:rPr>
                <w:snapToGrid w:val="0"/>
              </w:rPr>
              <w:t>172 823</w:t>
            </w:r>
          </w:p>
        </w:tc>
        <w:tc>
          <w:tcPr>
            <w:tcW w:w="88" w:type="dxa"/>
            <w:shd w:val="clear" w:color="auto" w:fill="auto"/>
            <w:vAlign w:val="bottom"/>
          </w:tcPr>
          <w:p w14:paraId="2746A272" w14:textId="77777777" w:rsidR="00AC464C" w:rsidRPr="00D20969" w:rsidRDefault="00AC464C" w:rsidP="00AC464C">
            <w:pPr>
              <w:pStyle w:val="TableRight03cm"/>
              <w:tabs>
                <w:tab w:val="left" w:pos="851"/>
              </w:tabs>
              <w:rPr>
                <w:snapToGrid w:val="0"/>
              </w:rPr>
            </w:pPr>
          </w:p>
        </w:tc>
        <w:tc>
          <w:tcPr>
            <w:tcW w:w="1109" w:type="dxa"/>
            <w:tcBorders>
              <w:left w:val="nil"/>
              <w:bottom w:val="single" w:sz="4" w:space="0" w:color="auto"/>
              <w:right w:val="nil"/>
            </w:tcBorders>
            <w:shd w:val="clear" w:color="auto" w:fill="auto"/>
            <w:hideMark/>
          </w:tcPr>
          <w:p w14:paraId="5BD2BB04" w14:textId="460F2CFD" w:rsidR="00AC464C" w:rsidRPr="00D20969" w:rsidRDefault="00AC464C" w:rsidP="00AC464C">
            <w:pPr>
              <w:pStyle w:val="TableRight03cm"/>
              <w:tabs>
                <w:tab w:val="left" w:pos="851"/>
              </w:tabs>
              <w:rPr>
                <w:snapToGrid w:val="0"/>
              </w:rPr>
            </w:pPr>
            <w:r w:rsidRPr="00D20969">
              <w:t>(2 350)</w:t>
            </w:r>
          </w:p>
        </w:tc>
        <w:tc>
          <w:tcPr>
            <w:tcW w:w="88" w:type="dxa"/>
            <w:shd w:val="clear" w:color="auto" w:fill="auto"/>
            <w:vAlign w:val="bottom"/>
          </w:tcPr>
          <w:p w14:paraId="3E5D6CDC" w14:textId="77777777" w:rsidR="00AC464C" w:rsidRPr="00D20969" w:rsidRDefault="00AC464C" w:rsidP="00AC464C">
            <w:pPr>
              <w:pStyle w:val="TableRight03cm"/>
              <w:tabs>
                <w:tab w:val="left" w:pos="851"/>
              </w:tabs>
              <w:rPr>
                <w:snapToGrid w:val="0"/>
              </w:rPr>
            </w:pPr>
          </w:p>
        </w:tc>
        <w:tc>
          <w:tcPr>
            <w:tcW w:w="1102" w:type="dxa"/>
            <w:tcBorders>
              <w:left w:val="nil"/>
              <w:bottom w:val="single" w:sz="4" w:space="0" w:color="auto"/>
              <w:right w:val="nil"/>
            </w:tcBorders>
            <w:shd w:val="clear" w:color="auto" w:fill="auto"/>
            <w:hideMark/>
          </w:tcPr>
          <w:p w14:paraId="2125F6AF" w14:textId="0C6E1765" w:rsidR="00AC464C" w:rsidRPr="00D20969" w:rsidRDefault="00AC464C" w:rsidP="00AC464C">
            <w:pPr>
              <w:pStyle w:val="TableRight03cm"/>
              <w:tabs>
                <w:tab w:val="left" w:pos="851"/>
              </w:tabs>
              <w:rPr>
                <w:snapToGrid w:val="0"/>
              </w:rPr>
            </w:pPr>
            <w:r w:rsidRPr="00D20969">
              <w:t>61 232</w:t>
            </w:r>
          </w:p>
        </w:tc>
        <w:tc>
          <w:tcPr>
            <w:tcW w:w="88" w:type="dxa"/>
            <w:shd w:val="clear" w:color="auto" w:fill="auto"/>
            <w:vAlign w:val="bottom"/>
          </w:tcPr>
          <w:p w14:paraId="48756B58" w14:textId="77777777" w:rsidR="00AC464C" w:rsidRPr="00D20969" w:rsidRDefault="00AC464C" w:rsidP="00AC464C">
            <w:pPr>
              <w:pStyle w:val="TableRight03cm"/>
              <w:tabs>
                <w:tab w:val="left" w:pos="851"/>
              </w:tabs>
              <w:rPr>
                <w:snapToGrid w:val="0"/>
              </w:rPr>
            </w:pPr>
          </w:p>
        </w:tc>
        <w:tc>
          <w:tcPr>
            <w:tcW w:w="1021" w:type="dxa"/>
            <w:tcBorders>
              <w:left w:val="nil"/>
              <w:bottom w:val="single" w:sz="4" w:space="0" w:color="auto"/>
              <w:right w:val="nil"/>
            </w:tcBorders>
            <w:shd w:val="clear" w:color="auto" w:fill="auto"/>
            <w:hideMark/>
          </w:tcPr>
          <w:p w14:paraId="5BA3EBA7" w14:textId="4D5CEEB6" w:rsidR="00AC464C" w:rsidRPr="00D20969" w:rsidRDefault="00AC464C" w:rsidP="00AC464C">
            <w:pPr>
              <w:pStyle w:val="TableRight03cm"/>
              <w:tabs>
                <w:tab w:val="left" w:pos="851"/>
              </w:tabs>
              <w:rPr>
                <w:snapToGrid w:val="0"/>
              </w:rPr>
            </w:pPr>
            <w:r w:rsidRPr="00D20969">
              <w:t>1 095 818</w:t>
            </w:r>
          </w:p>
        </w:tc>
      </w:tr>
      <w:tr w:rsidR="00AC464C" w:rsidRPr="00D20969" w14:paraId="558F9C17" w14:textId="77777777" w:rsidTr="00156507">
        <w:trPr>
          <w:cantSplit/>
          <w:trHeight w:val="255"/>
        </w:trPr>
        <w:tc>
          <w:tcPr>
            <w:tcW w:w="2410" w:type="dxa"/>
            <w:vAlign w:val="bottom"/>
            <w:hideMark/>
          </w:tcPr>
          <w:p w14:paraId="684BE23F" w14:textId="77777777" w:rsidR="00AC464C" w:rsidRPr="00D20969" w:rsidRDefault="00AC464C" w:rsidP="00AC464C">
            <w:pPr>
              <w:tabs>
                <w:tab w:val="left" w:pos="851"/>
              </w:tabs>
              <w:rPr>
                <w:snapToGrid w:val="0"/>
              </w:rPr>
            </w:pPr>
            <w:r w:rsidRPr="00D20969">
              <w:rPr>
                <w:snapToGrid w:val="0"/>
              </w:rPr>
              <w:t>Zisk za účtovné obdobie</w:t>
            </w:r>
          </w:p>
        </w:tc>
        <w:tc>
          <w:tcPr>
            <w:tcW w:w="171" w:type="dxa"/>
          </w:tcPr>
          <w:p w14:paraId="42336759" w14:textId="77777777" w:rsidR="00AC464C" w:rsidRPr="00D20969" w:rsidRDefault="00AC464C" w:rsidP="00AC464C">
            <w:pPr>
              <w:pStyle w:val="TableRight03cm"/>
              <w:tabs>
                <w:tab w:val="left" w:pos="851"/>
              </w:tabs>
              <w:ind w:right="78"/>
              <w:rPr>
                <w:snapToGrid w:val="0"/>
              </w:rPr>
            </w:pPr>
          </w:p>
        </w:tc>
        <w:tc>
          <w:tcPr>
            <w:tcW w:w="821" w:type="dxa"/>
            <w:vAlign w:val="bottom"/>
          </w:tcPr>
          <w:p w14:paraId="4910A0B7" w14:textId="77777777" w:rsidR="00AC464C" w:rsidRPr="00D20969" w:rsidRDefault="00AC464C" w:rsidP="00AC464C">
            <w:pPr>
              <w:pStyle w:val="TableRight03cm"/>
              <w:tabs>
                <w:tab w:val="left" w:pos="851"/>
              </w:tabs>
              <w:ind w:right="0"/>
              <w:rPr>
                <w:snapToGrid w:val="0"/>
              </w:rPr>
            </w:pPr>
          </w:p>
        </w:tc>
        <w:tc>
          <w:tcPr>
            <w:tcW w:w="88" w:type="dxa"/>
            <w:vAlign w:val="bottom"/>
          </w:tcPr>
          <w:p w14:paraId="1DF26F17" w14:textId="77777777" w:rsidR="00AC464C" w:rsidRPr="00D20969" w:rsidRDefault="00AC464C" w:rsidP="00AC464C">
            <w:pPr>
              <w:pStyle w:val="TableRight03cm"/>
              <w:tabs>
                <w:tab w:val="left" w:pos="851"/>
              </w:tabs>
              <w:rPr>
                <w:snapToGrid w:val="0"/>
              </w:rPr>
            </w:pPr>
          </w:p>
        </w:tc>
        <w:tc>
          <w:tcPr>
            <w:tcW w:w="993" w:type="dxa"/>
            <w:tcBorders>
              <w:top w:val="single" w:sz="4" w:space="0" w:color="auto"/>
              <w:left w:val="nil"/>
              <w:right w:val="nil"/>
            </w:tcBorders>
            <w:shd w:val="clear" w:color="auto" w:fill="auto"/>
            <w:vAlign w:val="bottom"/>
          </w:tcPr>
          <w:p w14:paraId="789C7A54" w14:textId="533D82CF" w:rsidR="00AC464C" w:rsidRPr="00D20969" w:rsidRDefault="00AC464C" w:rsidP="00AC464C">
            <w:pPr>
              <w:pStyle w:val="TableRight03cm"/>
              <w:tabs>
                <w:tab w:val="left" w:pos="851"/>
              </w:tabs>
              <w:rPr>
                <w:snapToGrid w:val="0"/>
              </w:rPr>
            </w:pPr>
            <w:r w:rsidRPr="00D20969">
              <w:rPr>
                <w:snapToGrid w:val="0"/>
              </w:rPr>
              <w:t>-</w:t>
            </w:r>
          </w:p>
        </w:tc>
        <w:tc>
          <w:tcPr>
            <w:tcW w:w="88" w:type="dxa"/>
            <w:shd w:val="clear" w:color="auto" w:fill="auto"/>
            <w:vAlign w:val="bottom"/>
          </w:tcPr>
          <w:p w14:paraId="260DD277" w14:textId="77777777" w:rsidR="00AC464C" w:rsidRPr="00D20969" w:rsidRDefault="00AC464C" w:rsidP="00AC464C">
            <w:pPr>
              <w:pStyle w:val="TableRight03cm"/>
              <w:tabs>
                <w:tab w:val="left" w:pos="851"/>
              </w:tabs>
              <w:rPr>
                <w:snapToGrid w:val="0"/>
              </w:rPr>
            </w:pPr>
          </w:p>
        </w:tc>
        <w:tc>
          <w:tcPr>
            <w:tcW w:w="971" w:type="dxa"/>
            <w:tcBorders>
              <w:top w:val="single" w:sz="4" w:space="0" w:color="auto"/>
              <w:left w:val="nil"/>
              <w:right w:val="nil"/>
            </w:tcBorders>
            <w:shd w:val="clear" w:color="auto" w:fill="auto"/>
            <w:vAlign w:val="bottom"/>
          </w:tcPr>
          <w:p w14:paraId="6AEE4EE7" w14:textId="40127E28" w:rsidR="00AC464C" w:rsidRPr="00D20969" w:rsidRDefault="00AC464C" w:rsidP="00AC464C">
            <w:pPr>
              <w:pStyle w:val="TableRight03cm"/>
              <w:tabs>
                <w:tab w:val="left" w:pos="851"/>
              </w:tabs>
              <w:rPr>
                <w:snapToGrid w:val="0"/>
              </w:rPr>
            </w:pPr>
            <w:r w:rsidRPr="00D20969">
              <w:rPr>
                <w:snapToGrid w:val="0"/>
              </w:rPr>
              <w:t>-</w:t>
            </w:r>
          </w:p>
        </w:tc>
        <w:tc>
          <w:tcPr>
            <w:tcW w:w="88" w:type="dxa"/>
            <w:shd w:val="clear" w:color="auto" w:fill="auto"/>
            <w:vAlign w:val="bottom"/>
          </w:tcPr>
          <w:p w14:paraId="5355D879" w14:textId="77777777" w:rsidR="00AC464C" w:rsidRPr="00D20969" w:rsidRDefault="00AC464C" w:rsidP="00AC464C">
            <w:pPr>
              <w:pStyle w:val="TableRight03cm"/>
              <w:tabs>
                <w:tab w:val="left" w:pos="851"/>
              </w:tabs>
              <w:rPr>
                <w:snapToGrid w:val="0"/>
              </w:rPr>
            </w:pPr>
          </w:p>
        </w:tc>
        <w:tc>
          <w:tcPr>
            <w:tcW w:w="1109" w:type="dxa"/>
            <w:tcBorders>
              <w:top w:val="single" w:sz="4" w:space="0" w:color="auto"/>
              <w:left w:val="nil"/>
              <w:right w:val="nil"/>
            </w:tcBorders>
            <w:shd w:val="clear" w:color="auto" w:fill="auto"/>
          </w:tcPr>
          <w:p w14:paraId="1F5E6ACF" w14:textId="35D62571" w:rsidR="00AC464C" w:rsidRPr="00D20969" w:rsidRDefault="00AC464C" w:rsidP="00AC464C">
            <w:pPr>
              <w:pStyle w:val="TableRight03cm"/>
              <w:tabs>
                <w:tab w:val="left" w:pos="851"/>
              </w:tabs>
              <w:rPr>
                <w:snapToGrid w:val="0"/>
              </w:rPr>
            </w:pPr>
            <w:r w:rsidRPr="00D20969">
              <w:rPr>
                <w:snapToGrid w:val="0"/>
              </w:rPr>
              <w:t>-</w:t>
            </w:r>
          </w:p>
        </w:tc>
        <w:tc>
          <w:tcPr>
            <w:tcW w:w="88" w:type="dxa"/>
            <w:shd w:val="clear" w:color="auto" w:fill="auto"/>
            <w:vAlign w:val="bottom"/>
          </w:tcPr>
          <w:p w14:paraId="04343A4E" w14:textId="77777777" w:rsidR="00AC464C" w:rsidRPr="00D20969" w:rsidRDefault="00AC464C" w:rsidP="00AC464C">
            <w:pPr>
              <w:pStyle w:val="TableRight03cm"/>
              <w:tabs>
                <w:tab w:val="left" w:pos="851"/>
              </w:tabs>
              <w:rPr>
                <w:snapToGrid w:val="0"/>
              </w:rPr>
            </w:pPr>
          </w:p>
        </w:tc>
        <w:tc>
          <w:tcPr>
            <w:tcW w:w="1102" w:type="dxa"/>
            <w:tcBorders>
              <w:top w:val="single" w:sz="4" w:space="0" w:color="auto"/>
              <w:left w:val="nil"/>
              <w:right w:val="nil"/>
            </w:tcBorders>
            <w:shd w:val="clear" w:color="auto" w:fill="auto"/>
          </w:tcPr>
          <w:p w14:paraId="62AD712A" w14:textId="5A75D961" w:rsidR="00AC464C" w:rsidRPr="00D20969" w:rsidRDefault="00AC464C" w:rsidP="00AC464C">
            <w:pPr>
              <w:pStyle w:val="TableRight03cm"/>
              <w:tabs>
                <w:tab w:val="left" w:pos="851"/>
              </w:tabs>
              <w:rPr>
                <w:snapToGrid w:val="0"/>
              </w:rPr>
            </w:pPr>
            <w:r w:rsidRPr="00D20969">
              <w:t>66 637</w:t>
            </w:r>
          </w:p>
        </w:tc>
        <w:tc>
          <w:tcPr>
            <w:tcW w:w="88" w:type="dxa"/>
            <w:shd w:val="clear" w:color="auto" w:fill="auto"/>
            <w:vAlign w:val="bottom"/>
          </w:tcPr>
          <w:p w14:paraId="32DB4641" w14:textId="77777777" w:rsidR="00AC464C" w:rsidRPr="00D20969" w:rsidRDefault="00AC464C" w:rsidP="00AC464C">
            <w:pPr>
              <w:pStyle w:val="TableRight03cm"/>
              <w:tabs>
                <w:tab w:val="left" w:pos="851"/>
              </w:tabs>
              <w:rPr>
                <w:snapToGrid w:val="0"/>
              </w:rPr>
            </w:pPr>
          </w:p>
        </w:tc>
        <w:tc>
          <w:tcPr>
            <w:tcW w:w="1021" w:type="dxa"/>
            <w:tcBorders>
              <w:top w:val="single" w:sz="4" w:space="0" w:color="auto"/>
              <w:left w:val="nil"/>
              <w:right w:val="nil"/>
            </w:tcBorders>
            <w:shd w:val="clear" w:color="auto" w:fill="auto"/>
          </w:tcPr>
          <w:p w14:paraId="2122F7F8" w14:textId="760C1665" w:rsidR="00AC464C" w:rsidRPr="00D20969" w:rsidRDefault="00AC464C" w:rsidP="00AC464C">
            <w:pPr>
              <w:pStyle w:val="TableRight03cm"/>
              <w:tabs>
                <w:tab w:val="left" w:pos="851"/>
              </w:tabs>
              <w:rPr>
                <w:snapToGrid w:val="0"/>
              </w:rPr>
            </w:pPr>
            <w:r w:rsidRPr="00D20969">
              <w:t>66 637</w:t>
            </w:r>
          </w:p>
        </w:tc>
      </w:tr>
      <w:tr w:rsidR="00AC464C" w:rsidRPr="00D20969" w14:paraId="47656F1A" w14:textId="77777777" w:rsidTr="00156507">
        <w:trPr>
          <w:cantSplit/>
          <w:trHeight w:val="255"/>
        </w:trPr>
        <w:tc>
          <w:tcPr>
            <w:tcW w:w="2410" w:type="dxa"/>
            <w:vAlign w:val="bottom"/>
            <w:hideMark/>
          </w:tcPr>
          <w:p w14:paraId="016404A3" w14:textId="77777777" w:rsidR="00AC464C" w:rsidRPr="00D20969" w:rsidRDefault="00AC464C" w:rsidP="00AC464C">
            <w:pPr>
              <w:tabs>
                <w:tab w:val="left" w:pos="851"/>
              </w:tabs>
              <w:rPr>
                <w:snapToGrid w:val="0"/>
              </w:rPr>
            </w:pPr>
            <w:r w:rsidRPr="00D20969">
              <w:rPr>
                <w:snapToGrid w:val="0"/>
              </w:rPr>
              <w:t>Ostatný komplexný výsledok</w:t>
            </w:r>
          </w:p>
        </w:tc>
        <w:tc>
          <w:tcPr>
            <w:tcW w:w="171" w:type="dxa"/>
          </w:tcPr>
          <w:p w14:paraId="7512925D" w14:textId="77777777" w:rsidR="00AC464C" w:rsidRPr="00D20969" w:rsidRDefault="00AC464C" w:rsidP="00AC464C">
            <w:pPr>
              <w:pStyle w:val="TableRight03cm"/>
              <w:tabs>
                <w:tab w:val="left" w:pos="851"/>
              </w:tabs>
              <w:ind w:right="78"/>
              <w:rPr>
                <w:snapToGrid w:val="0"/>
              </w:rPr>
            </w:pPr>
          </w:p>
        </w:tc>
        <w:tc>
          <w:tcPr>
            <w:tcW w:w="821" w:type="dxa"/>
            <w:vAlign w:val="bottom"/>
          </w:tcPr>
          <w:p w14:paraId="6485FFFB" w14:textId="77777777" w:rsidR="00AC464C" w:rsidRPr="00D20969" w:rsidRDefault="00AC464C" w:rsidP="00AC464C">
            <w:pPr>
              <w:pStyle w:val="TableRight03cm"/>
              <w:tabs>
                <w:tab w:val="left" w:pos="851"/>
              </w:tabs>
              <w:ind w:right="0"/>
              <w:rPr>
                <w:snapToGrid w:val="0"/>
              </w:rPr>
            </w:pPr>
          </w:p>
        </w:tc>
        <w:tc>
          <w:tcPr>
            <w:tcW w:w="88" w:type="dxa"/>
            <w:vAlign w:val="bottom"/>
          </w:tcPr>
          <w:p w14:paraId="03BA31DB" w14:textId="77777777" w:rsidR="00AC464C" w:rsidRPr="00D20969" w:rsidRDefault="00AC464C" w:rsidP="00AC464C">
            <w:pPr>
              <w:pStyle w:val="TableRight03cm"/>
              <w:tabs>
                <w:tab w:val="left" w:pos="851"/>
              </w:tabs>
              <w:rPr>
                <w:snapToGrid w:val="0"/>
              </w:rPr>
            </w:pPr>
          </w:p>
        </w:tc>
        <w:tc>
          <w:tcPr>
            <w:tcW w:w="993" w:type="dxa"/>
            <w:tcBorders>
              <w:left w:val="nil"/>
              <w:bottom w:val="single" w:sz="4" w:space="0" w:color="auto"/>
              <w:right w:val="nil"/>
            </w:tcBorders>
            <w:shd w:val="clear" w:color="auto" w:fill="auto"/>
            <w:vAlign w:val="bottom"/>
          </w:tcPr>
          <w:p w14:paraId="191740BB" w14:textId="714BDDA7" w:rsidR="00AC464C" w:rsidRPr="00D20969" w:rsidRDefault="00AC464C" w:rsidP="00AC464C">
            <w:pPr>
              <w:pStyle w:val="TableRight03cm"/>
              <w:tabs>
                <w:tab w:val="left" w:pos="851"/>
              </w:tabs>
              <w:rPr>
                <w:snapToGrid w:val="0"/>
              </w:rPr>
            </w:pPr>
            <w:r w:rsidRPr="00D20969">
              <w:rPr>
                <w:snapToGrid w:val="0"/>
              </w:rPr>
              <w:t>-</w:t>
            </w:r>
          </w:p>
        </w:tc>
        <w:tc>
          <w:tcPr>
            <w:tcW w:w="88" w:type="dxa"/>
            <w:shd w:val="clear" w:color="auto" w:fill="auto"/>
            <w:vAlign w:val="bottom"/>
          </w:tcPr>
          <w:p w14:paraId="2C1AF2D1" w14:textId="77777777" w:rsidR="00AC464C" w:rsidRPr="00D20969" w:rsidRDefault="00AC464C" w:rsidP="00AC464C">
            <w:pPr>
              <w:pStyle w:val="TableRight03cm"/>
              <w:tabs>
                <w:tab w:val="left" w:pos="851"/>
              </w:tabs>
              <w:rPr>
                <w:snapToGrid w:val="0"/>
              </w:rPr>
            </w:pPr>
          </w:p>
        </w:tc>
        <w:tc>
          <w:tcPr>
            <w:tcW w:w="971" w:type="dxa"/>
            <w:tcBorders>
              <w:left w:val="nil"/>
              <w:bottom w:val="single" w:sz="4" w:space="0" w:color="auto"/>
              <w:right w:val="nil"/>
            </w:tcBorders>
            <w:shd w:val="clear" w:color="auto" w:fill="auto"/>
            <w:vAlign w:val="bottom"/>
          </w:tcPr>
          <w:p w14:paraId="20DD90CF" w14:textId="73DBAF84" w:rsidR="00AC464C" w:rsidRPr="00D20969" w:rsidRDefault="00AC464C" w:rsidP="00AC464C">
            <w:pPr>
              <w:pStyle w:val="TableRight03cm"/>
              <w:tabs>
                <w:tab w:val="left" w:pos="851"/>
              </w:tabs>
              <w:rPr>
                <w:snapToGrid w:val="0"/>
              </w:rPr>
            </w:pPr>
            <w:r w:rsidRPr="00D20969">
              <w:rPr>
                <w:snapToGrid w:val="0"/>
              </w:rPr>
              <w:t>-</w:t>
            </w:r>
          </w:p>
        </w:tc>
        <w:tc>
          <w:tcPr>
            <w:tcW w:w="88" w:type="dxa"/>
            <w:shd w:val="clear" w:color="auto" w:fill="auto"/>
            <w:vAlign w:val="bottom"/>
          </w:tcPr>
          <w:p w14:paraId="6F0923F2" w14:textId="77777777" w:rsidR="00AC464C" w:rsidRPr="00D20969" w:rsidRDefault="00AC464C" w:rsidP="00AC464C">
            <w:pPr>
              <w:pStyle w:val="TableRight03cm"/>
              <w:tabs>
                <w:tab w:val="left" w:pos="851"/>
              </w:tabs>
              <w:rPr>
                <w:snapToGrid w:val="0"/>
              </w:rPr>
            </w:pPr>
          </w:p>
        </w:tc>
        <w:tc>
          <w:tcPr>
            <w:tcW w:w="1109" w:type="dxa"/>
            <w:tcBorders>
              <w:left w:val="nil"/>
              <w:bottom w:val="single" w:sz="4" w:space="0" w:color="auto"/>
              <w:right w:val="nil"/>
            </w:tcBorders>
            <w:shd w:val="clear" w:color="auto" w:fill="auto"/>
          </w:tcPr>
          <w:p w14:paraId="4CB4F772" w14:textId="0A751536" w:rsidR="00AC464C" w:rsidRPr="00D20969" w:rsidRDefault="00AC464C" w:rsidP="00AC464C">
            <w:pPr>
              <w:pStyle w:val="TableRight03cm"/>
              <w:tabs>
                <w:tab w:val="left" w:pos="851"/>
              </w:tabs>
              <w:rPr>
                <w:snapToGrid w:val="0"/>
              </w:rPr>
            </w:pPr>
            <w:r w:rsidRPr="00D20969">
              <w:t>(421)</w:t>
            </w:r>
          </w:p>
        </w:tc>
        <w:tc>
          <w:tcPr>
            <w:tcW w:w="88" w:type="dxa"/>
            <w:shd w:val="clear" w:color="auto" w:fill="auto"/>
            <w:vAlign w:val="bottom"/>
          </w:tcPr>
          <w:p w14:paraId="5585A60E" w14:textId="77777777" w:rsidR="00AC464C" w:rsidRPr="00D20969" w:rsidRDefault="00AC464C" w:rsidP="00AC464C">
            <w:pPr>
              <w:pStyle w:val="TableRight03cm"/>
              <w:tabs>
                <w:tab w:val="left" w:pos="851"/>
              </w:tabs>
              <w:rPr>
                <w:snapToGrid w:val="0"/>
              </w:rPr>
            </w:pPr>
          </w:p>
        </w:tc>
        <w:tc>
          <w:tcPr>
            <w:tcW w:w="1102" w:type="dxa"/>
            <w:tcBorders>
              <w:left w:val="nil"/>
              <w:bottom w:val="single" w:sz="4" w:space="0" w:color="auto"/>
              <w:right w:val="nil"/>
            </w:tcBorders>
            <w:shd w:val="clear" w:color="auto" w:fill="auto"/>
          </w:tcPr>
          <w:p w14:paraId="03405888" w14:textId="5C1724E5" w:rsidR="00AC464C" w:rsidRPr="00D20969" w:rsidRDefault="00AC464C" w:rsidP="00AC464C">
            <w:pPr>
              <w:pStyle w:val="TableRight03cm"/>
              <w:tabs>
                <w:tab w:val="left" w:pos="851"/>
              </w:tabs>
              <w:rPr>
                <w:snapToGrid w:val="0"/>
              </w:rPr>
            </w:pPr>
            <w:r w:rsidRPr="00D20969">
              <w:rPr>
                <w:snapToGrid w:val="0"/>
              </w:rPr>
              <w:t>-</w:t>
            </w:r>
          </w:p>
        </w:tc>
        <w:tc>
          <w:tcPr>
            <w:tcW w:w="88" w:type="dxa"/>
            <w:shd w:val="clear" w:color="auto" w:fill="auto"/>
            <w:vAlign w:val="bottom"/>
          </w:tcPr>
          <w:p w14:paraId="56910D08" w14:textId="77777777" w:rsidR="00AC464C" w:rsidRPr="00D20969" w:rsidRDefault="00AC464C" w:rsidP="00AC464C">
            <w:pPr>
              <w:pStyle w:val="TableRight03cm"/>
              <w:tabs>
                <w:tab w:val="left" w:pos="851"/>
              </w:tabs>
              <w:rPr>
                <w:snapToGrid w:val="0"/>
              </w:rPr>
            </w:pPr>
          </w:p>
        </w:tc>
        <w:tc>
          <w:tcPr>
            <w:tcW w:w="1021" w:type="dxa"/>
            <w:tcBorders>
              <w:left w:val="nil"/>
              <w:bottom w:val="single" w:sz="4" w:space="0" w:color="auto"/>
              <w:right w:val="nil"/>
            </w:tcBorders>
            <w:shd w:val="clear" w:color="auto" w:fill="auto"/>
          </w:tcPr>
          <w:p w14:paraId="15ADCB85" w14:textId="3C463C96" w:rsidR="00AC464C" w:rsidRPr="00D20969" w:rsidRDefault="00AC464C" w:rsidP="00AC464C">
            <w:pPr>
              <w:pStyle w:val="TableRight03cm"/>
              <w:tabs>
                <w:tab w:val="left" w:pos="851"/>
              </w:tabs>
              <w:rPr>
                <w:snapToGrid w:val="0"/>
              </w:rPr>
            </w:pPr>
            <w:r w:rsidRPr="00D20969">
              <w:t>(421)</w:t>
            </w:r>
          </w:p>
        </w:tc>
      </w:tr>
      <w:tr w:rsidR="00AC464C" w:rsidRPr="00D20969" w14:paraId="73D61D7C" w14:textId="77777777" w:rsidTr="00156507">
        <w:trPr>
          <w:cantSplit/>
          <w:trHeight w:val="255"/>
        </w:trPr>
        <w:tc>
          <w:tcPr>
            <w:tcW w:w="2410" w:type="dxa"/>
            <w:vAlign w:val="bottom"/>
            <w:hideMark/>
          </w:tcPr>
          <w:p w14:paraId="196424B8" w14:textId="77777777" w:rsidR="00AC464C" w:rsidRPr="00D20969" w:rsidRDefault="00AC464C" w:rsidP="00AC464C">
            <w:pPr>
              <w:tabs>
                <w:tab w:val="left" w:pos="851"/>
              </w:tabs>
              <w:rPr>
                <w:snapToGrid w:val="0"/>
              </w:rPr>
            </w:pPr>
            <w:r w:rsidRPr="00D20969">
              <w:rPr>
                <w:snapToGrid w:val="0"/>
              </w:rPr>
              <w:t>Komplexný výsledok celkom</w:t>
            </w:r>
          </w:p>
        </w:tc>
        <w:tc>
          <w:tcPr>
            <w:tcW w:w="171" w:type="dxa"/>
          </w:tcPr>
          <w:p w14:paraId="31E16C61" w14:textId="77777777" w:rsidR="00AC464C" w:rsidRPr="00D20969" w:rsidRDefault="00AC464C" w:rsidP="00AC464C">
            <w:pPr>
              <w:pStyle w:val="TableRight03cm"/>
              <w:tabs>
                <w:tab w:val="left" w:pos="851"/>
              </w:tabs>
              <w:ind w:right="78"/>
              <w:rPr>
                <w:snapToGrid w:val="0"/>
              </w:rPr>
            </w:pPr>
          </w:p>
        </w:tc>
        <w:tc>
          <w:tcPr>
            <w:tcW w:w="821" w:type="dxa"/>
            <w:vAlign w:val="bottom"/>
          </w:tcPr>
          <w:p w14:paraId="30078E4B" w14:textId="77777777" w:rsidR="00AC464C" w:rsidRPr="00D20969" w:rsidRDefault="00AC464C" w:rsidP="00AC464C">
            <w:pPr>
              <w:pStyle w:val="TableRight03cm"/>
              <w:tabs>
                <w:tab w:val="left" w:pos="851"/>
              </w:tabs>
              <w:ind w:right="0"/>
              <w:rPr>
                <w:snapToGrid w:val="0"/>
              </w:rPr>
            </w:pPr>
          </w:p>
        </w:tc>
        <w:tc>
          <w:tcPr>
            <w:tcW w:w="88" w:type="dxa"/>
            <w:vAlign w:val="bottom"/>
          </w:tcPr>
          <w:p w14:paraId="2CEAB0E8" w14:textId="77777777" w:rsidR="00AC464C" w:rsidRPr="00D20969" w:rsidRDefault="00AC464C" w:rsidP="00AC464C">
            <w:pPr>
              <w:pStyle w:val="TableRight03cm"/>
              <w:tabs>
                <w:tab w:val="left" w:pos="851"/>
              </w:tabs>
              <w:rPr>
                <w:snapToGrid w:val="0"/>
              </w:rPr>
            </w:pPr>
          </w:p>
        </w:tc>
        <w:tc>
          <w:tcPr>
            <w:tcW w:w="993" w:type="dxa"/>
            <w:tcBorders>
              <w:top w:val="single" w:sz="4" w:space="0" w:color="auto"/>
              <w:left w:val="nil"/>
              <w:right w:val="nil"/>
            </w:tcBorders>
            <w:shd w:val="clear" w:color="auto" w:fill="auto"/>
            <w:vAlign w:val="bottom"/>
          </w:tcPr>
          <w:p w14:paraId="42919012" w14:textId="260937DD" w:rsidR="00AC464C" w:rsidRPr="00D20969" w:rsidRDefault="00AC464C" w:rsidP="00AC464C">
            <w:pPr>
              <w:pStyle w:val="TableRight03cm"/>
              <w:tabs>
                <w:tab w:val="left" w:pos="851"/>
              </w:tabs>
              <w:rPr>
                <w:snapToGrid w:val="0"/>
              </w:rPr>
            </w:pPr>
            <w:r w:rsidRPr="00D20969">
              <w:rPr>
                <w:snapToGrid w:val="0"/>
              </w:rPr>
              <w:t>-</w:t>
            </w:r>
          </w:p>
        </w:tc>
        <w:tc>
          <w:tcPr>
            <w:tcW w:w="88" w:type="dxa"/>
            <w:shd w:val="clear" w:color="auto" w:fill="auto"/>
            <w:vAlign w:val="bottom"/>
          </w:tcPr>
          <w:p w14:paraId="6550C992" w14:textId="77777777" w:rsidR="00AC464C" w:rsidRPr="00D20969" w:rsidRDefault="00AC464C" w:rsidP="00AC464C">
            <w:pPr>
              <w:pStyle w:val="TableRight03cm"/>
              <w:tabs>
                <w:tab w:val="left" w:pos="851"/>
              </w:tabs>
              <w:rPr>
                <w:snapToGrid w:val="0"/>
              </w:rPr>
            </w:pPr>
          </w:p>
        </w:tc>
        <w:tc>
          <w:tcPr>
            <w:tcW w:w="971" w:type="dxa"/>
            <w:tcBorders>
              <w:top w:val="single" w:sz="4" w:space="0" w:color="auto"/>
              <w:left w:val="nil"/>
              <w:right w:val="nil"/>
            </w:tcBorders>
            <w:shd w:val="clear" w:color="auto" w:fill="auto"/>
            <w:vAlign w:val="bottom"/>
          </w:tcPr>
          <w:p w14:paraId="710DAE99" w14:textId="7FD97666" w:rsidR="00AC464C" w:rsidRPr="00D20969" w:rsidRDefault="00AC464C" w:rsidP="00AC464C">
            <w:pPr>
              <w:pStyle w:val="TableRight03cm"/>
              <w:tabs>
                <w:tab w:val="left" w:pos="851"/>
              </w:tabs>
              <w:rPr>
                <w:snapToGrid w:val="0"/>
              </w:rPr>
            </w:pPr>
            <w:r w:rsidRPr="00D20969">
              <w:rPr>
                <w:snapToGrid w:val="0"/>
              </w:rPr>
              <w:t>-</w:t>
            </w:r>
          </w:p>
        </w:tc>
        <w:tc>
          <w:tcPr>
            <w:tcW w:w="88" w:type="dxa"/>
            <w:shd w:val="clear" w:color="auto" w:fill="auto"/>
            <w:vAlign w:val="bottom"/>
          </w:tcPr>
          <w:p w14:paraId="34F01746" w14:textId="77777777" w:rsidR="00AC464C" w:rsidRPr="00D20969" w:rsidRDefault="00AC464C" w:rsidP="00AC464C">
            <w:pPr>
              <w:pStyle w:val="TableRight03cm"/>
              <w:tabs>
                <w:tab w:val="left" w:pos="851"/>
              </w:tabs>
              <w:rPr>
                <w:snapToGrid w:val="0"/>
              </w:rPr>
            </w:pPr>
          </w:p>
        </w:tc>
        <w:tc>
          <w:tcPr>
            <w:tcW w:w="1109" w:type="dxa"/>
            <w:tcBorders>
              <w:top w:val="single" w:sz="4" w:space="0" w:color="auto"/>
              <w:left w:val="nil"/>
              <w:right w:val="nil"/>
            </w:tcBorders>
            <w:shd w:val="clear" w:color="auto" w:fill="auto"/>
          </w:tcPr>
          <w:p w14:paraId="79B99D49" w14:textId="1F371EEA" w:rsidR="00AC464C" w:rsidRPr="00D20969" w:rsidRDefault="00AC464C" w:rsidP="00AC464C">
            <w:pPr>
              <w:pStyle w:val="TableRight03cm"/>
              <w:tabs>
                <w:tab w:val="left" w:pos="851"/>
              </w:tabs>
              <w:rPr>
                <w:snapToGrid w:val="0"/>
              </w:rPr>
            </w:pPr>
            <w:r w:rsidRPr="00D20969">
              <w:t>(421)</w:t>
            </w:r>
          </w:p>
        </w:tc>
        <w:tc>
          <w:tcPr>
            <w:tcW w:w="88" w:type="dxa"/>
            <w:shd w:val="clear" w:color="auto" w:fill="auto"/>
            <w:vAlign w:val="bottom"/>
          </w:tcPr>
          <w:p w14:paraId="60D3F6F3" w14:textId="77777777" w:rsidR="00AC464C" w:rsidRPr="00D20969" w:rsidRDefault="00AC464C" w:rsidP="00AC464C">
            <w:pPr>
              <w:pStyle w:val="TableRight03cm"/>
              <w:tabs>
                <w:tab w:val="left" w:pos="851"/>
              </w:tabs>
              <w:rPr>
                <w:snapToGrid w:val="0"/>
              </w:rPr>
            </w:pPr>
          </w:p>
        </w:tc>
        <w:tc>
          <w:tcPr>
            <w:tcW w:w="1102" w:type="dxa"/>
            <w:tcBorders>
              <w:top w:val="single" w:sz="4" w:space="0" w:color="auto"/>
              <w:left w:val="nil"/>
              <w:right w:val="nil"/>
            </w:tcBorders>
            <w:shd w:val="clear" w:color="auto" w:fill="auto"/>
          </w:tcPr>
          <w:p w14:paraId="3EB5A4D0" w14:textId="265FCC40" w:rsidR="00AC464C" w:rsidRPr="00D20969" w:rsidRDefault="00AC464C" w:rsidP="00AC464C">
            <w:pPr>
              <w:pStyle w:val="TableRight03cm"/>
              <w:tabs>
                <w:tab w:val="left" w:pos="851"/>
              </w:tabs>
              <w:rPr>
                <w:snapToGrid w:val="0"/>
              </w:rPr>
            </w:pPr>
            <w:r w:rsidRPr="00D20969">
              <w:t>66 637</w:t>
            </w:r>
          </w:p>
        </w:tc>
        <w:tc>
          <w:tcPr>
            <w:tcW w:w="88" w:type="dxa"/>
            <w:shd w:val="clear" w:color="auto" w:fill="auto"/>
            <w:vAlign w:val="bottom"/>
          </w:tcPr>
          <w:p w14:paraId="5980A5EA" w14:textId="77777777" w:rsidR="00AC464C" w:rsidRPr="00D20969" w:rsidRDefault="00AC464C" w:rsidP="00AC464C">
            <w:pPr>
              <w:pStyle w:val="TableRight03cm"/>
              <w:tabs>
                <w:tab w:val="left" w:pos="851"/>
              </w:tabs>
              <w:rPr>
                <w:snapToGrid w:val="0"/>
              </w:rPr>
            </w:pPr>
          </w:p>
        </w:tc>
        <w:tc>
          <w:tcPr>
            <w:tcW w:w="1021" w:type="dxa"/>
            <w:tcBorders>
              <w:top w:val="single" w:sz="4" w:space="0" w:color="auto"/>
              <w:left w:val="nil"/>
              <w:right w:val="nil"/>
            </w:tcBorders>
            <w:shd w:val="clear" w:color="auto" w:fill="auto"/>
          </w:tcPr>
          <w:p w14:paraId="3769E07E" w14:textId="5543A35D" w:rsidR="00AC464C" w:rsidRPr="00D20969" w:rsidRDefault="00AC464C" w:rsidP="00AC464C">
            <w:pPr>
              <w:pStyle w:val="TableRight03cm"/>
              <w:tabs>
                <w:tab w:val="left" w:pos="851"/>
              </w:tabs>
              <w:rPr>
                <w:snapToGrid w:val="0"/>
              </w:rPr>
            </w:pPr>
            <w:r w:rsidRPr="00D20969">
              <w:t>66 216</w:t>
            </w:r>
          </w:p>
        </w:tc>
      </w:tr>
      <w:tr w:rsidR="00AC464C" w:rsidRPr="00D20969" w14:paraId="62D878A3" w14:textId="77777777" w:rsidTr="00156507">
        <w:trPr>
          <w:cantSplit/>
          <w:trHeight w:val="255"/>
        </w:trPr>
        <w:tc>
          <w:tcPr>
            <w:tcW w:w="2410" w:type="dxa"/>
            <w:vAlign w:val="bottom"/>
            <w:hideMark/>
          </w:tcPr>
          <w:p w14:paraId="78360479" w14:textId="77777777" w:rsidR="00AC464C" w:rsidRPr="00D20969" w:rsidRDefault="00AC464C" w:rsidP="00AC464C">
            <w:pPr>
              <w:tabs>
                <w:tab w:val="left" w:pos="851"/>
              </w:tabs>
              <w:rPr>
                <w:snapToGrid w:val="0"/>
              </w:rPr>
            </w:pPr>
            <w:r w:rsidRPr="00D20969">
              <w:rPr>
                <w:snapToGrid w:val="0"/>
              </w:rPr>
              <w:t>Transakcie s akcionármi:</w:t>
            </w:r>
          </w:p>
        </w:tc>
        <w:tc>
          <w:tcPr>
            <w:tcW w:w="171" w:type="dxa"/>
          </w:tcPr>
          <w:p w14:paraId="4B567B7C" w14:textId="77777777" w:rsidR="00AC464C" w:rsidRPr="00D20969" w:rsidRDefault="00AC464C" w:rsidP="00AC464C">
            <w:pPr>
              <w:pStyle w:val="TableRight03cm"/>
              <w:tabs>
                <w:tab w:val="left" w:pos="851"/>
              </w:tabs>
              <w:ind w:right="78"/>
              <w:rPr>
                <w:snapToGrid w:val="0"/>
              </w:rPr>
            </w:pPr>
          </w:p>
        </w:tc>
        <w:tc>
          <w:tcPr>
            <w:tcW w:w="821" w:type="dxa"/>
            <w:vAlign w:val="bottom"/>
          </w:tcPr>
          <w:p w14:paraId="4FCC22AE" w14:textId="77777777" w:rsidR="00AC464C" w:rsidRPr="00D20969" w:rsidRDefault="00AC464C" w:rsidP="00AC464C">
            <w:pPr>
              <w:pStyle w:val="TableRight03cm"/>
              <w:tabs>
                <w:tab w:val="left" w:pos="851"/>
              </w:tabs>
              <w:ind w:right="0"/>
              <w:rPr>
                <w:snapToGrid w:val="0"/>
              </w:rPr>
            </w:pPr>
          </w:p>
        </w:tc>
        <w:tc>
          <w:tcPr>
            <w:tcW w:w="88" w:type="dxa"/>
            <w:vAlign w:val="bottom"/>
          </w:tcPr>
          <w:p w14:paraId="655B56DC" w14:textId="77777777" w:rsidR="00AC464C" w:rsidRPr="00D20969" w:rsidRDefault="00AC464C" w:rsidP="00AC464C">
            <w:pPr>
              <w:pStyle w:val="TableRight03cm"/>
              <w:tabs>
                <w:tab w:val="left" w:pos="851"/>
              </w:tabs>
              <w:rPr>
                <w:snapToGrid w:val="0"/>
              </w:rPr>
            </w:pPr>
          </w:p>
        </w:tc>
        <w:tc>
          <w:tcPr>
            <w:tcW w:w="993" w:type="dxa"/>
            <w:tcBorders>
              <w:left w:val="nil"/>
              <w:right w:val="nil"/>
            </w:tcBorders>
            <w:shd w:val="clear" w:color="auto" w:fill="auto"/>
            <w:vAlign w:val="bottom"/>
          </w:tcPr>
          <w:p w14:paraId="7C20141A" w14:textId="77777777" w:rsidR="00AC464C" w:rsidRPr="00D20969" w:rsidRDefault="00AC464C" w:rsidP="00AC464C">
            <w:pPr>
              <w:pStyle w:val="TableRight03cm"/>
              <w:tabs>
                <w:tab w:val="left" w:pos="851"/>
              </w:tabs>
              <w:rPr>
                <w:snapToGrid w:val="0"/>
              </w:rPr>
            </w:pPr>
          </w:p>
        </w:tc>
        <w:tc>
          <w:tcPr>
            <w:tcW w:w="88" w:type="dxa"/>
            <w:shd w:val="clear" w:color="auto" w:fill="auto"/>
            <w:vAlign w:val="bottom"/>
          </w:tcPr>
          <w:p w14:paraId="75B03602" w14:textId="77777777" w:rsidR="00AC464C" w:rsidRPr="00D20969" w:rsidRDefault="00AC464C" w:rsidP="00AC464C">
            <w:pPr>
              <w:pStyle w:val="TableRight03cm"/>
              <w:tabs>
                <w:tab w:val="left" w:pos="851"/>
              </w:tabs>
              <w:rPr>
                <w:snapToGrid w:val="0"/>
              </w:rPr>
            </w:pPr>
          </w:p>
        </w:tc>
        <w:tc>
          <w:tcPr>
            <w:tcW w:w="971" w:type="dxa"/>
            <w:tcBorders>
              <w:left w:val="nil"/>
              <w:right w:val="nil"/>
            </w:tcBorders>
            <w:shd w:val="clear" w:color="auto" w:fill="auto"/>
            <w:vAlign w:val="bottom"/>
          </w:tcPr>
          <w:p w14:paraId="7F2C4D2A" w14:textId="77777777" w:rsidR="00AC464C" w:rsidRPr="00D20969" w:rsidRDefault="00AC464C" w:rsidP="00AC464C">
            <w:pPr>
              <w:pStyle w:val="TableRight03cm"/>
              <w:tabs>
                <w:tab w:val="left" w:pos="851"/>
              </w:tabs>
              <w:rPr>
                <w:snapToGrid w:val="0"/>
              </w:rPr>
            </w:pPr>
          </w:p>
        </w:tc>
        <w:tc>
          <w:tcPr>
            <w:tcW w:w="88" w:type="dxa"/>
            <w:shd w:val="clear" w:color="auto" w:fill="auto"/>
            <w:vAlign w:val="bottom"/>
          </w:tcPr>
          <w:p w14:paraId="619952FF" w14:textId="77777777" w:rsidR="00AC464C" w:rsidRPr="00D20969" w:rsidRDefault="00AC464C" w:rsidP="00AC464C">
            <w:pPr>
              <w:pStyle w:val="TableRight03cm"/>
              <w:tabs>
                <w:tab w:val="left" w:pos="851"/>
              </w:tabs>
              <w:rPr>
                <w:snapToGrid w:val="0"/>
              </w:rPr>
            </w:pPr>
          </w:p>
        </w:tc>
        <w:tc>
          <w:tcPr>
            <w:tcW w:w="1109" w:type="dxa"/>
            <w:tcBorders>
              <w:left w:val="nil"/>
              <w:right w:val="nil"/>
            </w:tcBorders>
            <w:shd w:val="clear" w:color="auto" w:fill="auto"/>
          </w:tcPr>
          <w:p w14:paraId="5211DB86" w14:textId="77777777" w:rsidR="00AC464C" w:rsidRPr="00D20969" w:rsidRDefault="00AC464C" w:rsidP="00AC464C">
            <w:pPr>
              <w:pStyle w:val="TableRight03cm"/>
              <w:tabs>
                <w:tab w:val="left" w:pos="851"/>
              </w:tabs>
              <w:rPr>
                <w:snapToGrid w:val="0"/>
              </w:rPr>
            </w:pPr>
          </w:p>
        </w:tc>
        <w:tc>
          <w:tcPr>
            <w:tcW w:w="88" w:type="dxa"/>
            <w:shd w:val="clear" w:color="auto" w:fill="auto"/>
            <w:vAlign w:val="bottom"/>
          </w:tcPr>
          <w:p w14:paraId="121F8A2F" w14:textId="77777777" w:rsidR="00AC464C" w:rsidRPr="00D20969" w:rsidRDefault="00AC464C" w:rsidP="00AC464C">
            <w:pPr>
              <w:pStyle w:val="TableRight03cm"/>
              <w:tabs>
                <w:tab w:val="left" w:pos="851"/>
              </w:tabs>
              <w:rPr>
                <w:snapToGrid w:val="0"/>
              </w:rPr>
            </w:pPr>
          </w:p>
        </w:tc>
        <w:tc>
          <w:tcPr>
            <w:tcW w:w="1102" w:type="dxa"/>
            <w:tcBorders>
              <w:left w:val="nil"/>
              <w:right w:val="nil"/>
            </w:tcBorders>
            <w:shd w:val="clear" w:color="auto" w:fill="auto"/>
          </w:tcPr>
          <w:p w14:paraId="5F04F321" w14:textId="77777777" w:rsidR="00AC464C" w:rsidRPr="00D20969" w:rsidRDefault="00AC464C" w:rsidP="00AC464C">
            <w:pPr>
              <w:pStyle w:val="TableRight03cm"/>
              <w:tabs>
                <w:tab w:val="left" w:pos="851"/>
              </w:tabs>
              <w:rPr>
                <w:snapToGrid w:val="0"/>
              </w:rPr>
            </w:pPr>
          </w:p>
        </w:tc>
        <w:tc>
          <w:tcPr>
            <w:tcW w:w="88" w:type="dxa"/>
            <w:shd w:val="clear" w:color="auto" w:fill="auto"/>
            <w:vAlign w:val="bottom"/>
          </w:tcPr>
          <w:p w14:paraId="5BF032D2" w14:textId="77777777" w:rsidR="00AC464C" w:rsidRPr="00D20969" w:rsidRDefault="00AC464C" w:rsidP="00AC464C">
            <w:pPr>
              <w:pStyle w:val="TableRight03cm"/>
              <w:tabs>
                <w:tab w:val="left" w:pos="851"/>
              </w:tabs>
              <w:rPr>
                <w:snapToGrid w:val="0"/>
              </w:rPr>
            </w:pPr>
          </w:p>
        </w:tc>
        <w:tc>
          <w:tcPr>
            <w:tcW w:w="1021" w:type="dxa"/>
            <w:tcBorders>
              <w:left w:val="nil"/>
              <w:right w:val="nil"/>
            </w:tcBorders>
            <w:shd w:val="clear" w:color="auto" w:fill="auto"/>
          </w:tcPr>
          <w:p w14:paraId="28DA8978" w14:textId="77777777" w:rsidR="00AC464C" w:rsidRPr="00D20969" w:rsidRDefault="00AC464C" w:rsidP="00AC464C">
            <w:pPr>
              <w:pStyle w:val="TableRight03cm"/>
              <w:tabs>
                <w:tab w:val="left" w:pos="851"/>
              </w:tabs>
              <w:rPr>
                <w:snapToGrid w:val="0"/>
              </w:rPr>
            </w:pPr>
          </w:p>
        </w:tc>
      </w:tr>
      <w:tr w:rsidR="00AC464C" w:rsidRPr="00D20969" w14:paraId="36D73BB7" w14:textId="77777777" w:rsidTr="00156507">
        <w:trPr>
          <w:cantSplit/>
          <w:trHeight w:val="255"/>
        </w:trPr>
        <w:tc>
          <w:tcPr>
            <w:tcW w:w="2410" w:type="dxa"/>
            <w:vAlign w:val="bottom"/>
            <w:hideMark/>
          </w:tcPr>
          <w:p w14:paraId="25990053" w14:textId="1E4243A2" w:rsidR="00AC464C" w:rsidRPr="00D20969" w:rsidRDefault="00AC464C" w:rsidP="00F92702">
            <w:pPr>
              <w:tabs>
                <w:tab w:val="left" w:pos="851"/>
              </w:tabs>
              <w:ind w:left="142"/>
              <w:rPr>
                <w:snapToGrid w:val="0"/>
              </w:rPr>
            </w:pPr>
            <w:r w:rsidRPr="00D20969">
              <w:rPr>
                <w:snapToGrid w:val="0"/>
              </w:rPr>
              <w:t>Iné zmeny vo vlastnom imaní</w:t>
            </w:r>
          </w:p>
        </w:tc>
        <w:tc>
          <w:tcPr>
            <w:tcW w:w="171" w:type="dxa"/>
          </w:tcPr>
          <w:p w14:paraId="79AE3455" w14:textId="77777777" w:rsidR="00AC464C" w:rsidRPr="00D20969" w:rsidRDefault="00AC464C" w:rsidP="00AC464C">
            <w:pPr>
              <w:pStyle w:val="TableRight03cm"/>
              <w:tabs>
                <w:tab w:val="left" w:pos="851"/>
              </w:tabs>
              <w:ind w:right="78"/>
              <w:rPr>
                <w:snapToGrid w:val="0"/>
              </w:rPr>
            </w:pPr>
          </w:p>
        </w:tc>
        <w:tc>
          <w:tcPr>
            <w:tcW w:w="821" w:type="dxa"/>
            <w:vAlign w:val="bottom"/>
          </w:tcPr>
          <w:p w14:paraId="2B1AAC52" w14:textId="77777777" w:rsidR="00AC464C" w:rsidRPr="00D20969" w:rsidRDefault="00AC464C" w:rsidP="00AC464C">
            <w:pPr>
              <w:pStyle w:val="TableRight03cm"/>
              <w:tabs>
                <w:tab w:val="left" w:pos="851"/>
              </w:tabs>
              <w:ind w:right="0"/>
              <w:rPr>
                <w:snapToGrid w:val="0"/>
              </w:rPr>
            </w:pPr>
          </w:p>
        </w:tc>
        <w:tc>
          <w:tcPr>
            <w:tcW w:w="88" w:type="dxa"/>
            <w:vAlign w:val="bottom"/>
          </w:tcPr>
          <w:p w14:paraId="3951A0FA" w14:textId="77777777" w:rsidR="00AC464C" w:rsidRPr="00D20969" w:rsidRDefault="00AC464C" w:rsidP="00AC464C">
            <w:pPr>
              <w:pStyle w:val="TableRight03cm"/>
              <w:tabs>
                <w:tab w:val="left" w:pos="851"/>
              </w:tabs>
              <w:rPr>
                <w:snapToGrid w:val="0"/>
              </w:rPr>
            </w:pPr>
          </w:p>
        </w:tc>
        <w:tc>
          <w:tcPr>
            <w:tcW w:w="993" w:type="dxa"/>
            <w:tcBorders>
              <w:left w:val="nil"/>
              <w:right w:val="nil"/>
            </w:tcBorders>
            <w:shd w:val="clear" w:color="auto" w:fill="auto"/>
            <w:vAlign w:val="bottom"/>
          </w:tcPr>
          <w:p w14:paraId="0B9972D6" w14:textId="0020F8E7" w:rsidR="00AC464C" w:rsidRPr="00D20969" w:rsidRDefault="00AC464C" w:rsidP="00AC464C">
            <w:pPr>
              <w:pStyle w:val="TableRight03cm"/>
              <w:tabs>
                <w:tab w:val="left" w:pos="851"/>
              </w:tabs>
              <w:rPr>
                <w:snapToGrid w:val="0"/>
              </w:rPr>
            </w:pPr>
            <w:r w:rsidRPr="00D20969">
              <w:rPr>
                <w:snapToGrid w:val="0"/>
              </w:rPr>
              <w:t>-</w:t>
            </w:r>
          </w:p>
        </w:tc>
        <w:tc>
          <w:tcPr>
            <w:tcW w:w="88" w:type="dxa"/>
            <w:shd w:val="clear" w:color="auto" w:fill="auto"/>
            <w:vAlign w:val="bottom"/>
          </w:tcPr>
          <w:p w14:paraId="18D73152" w14:textId="77777777" w:rsidR="00AC464C" w:rsidRPr="00D20969" w:rsidRDefault="00AC464C" w:rsidP="00AC464C">
            <w:pPr>
              <w:pStyle w:val="TableRight03cm"/>
              <w:tabs>
                <w:tab w:val="left" w:pos="851"/>
              </w:tabs>
              <w:rPr>
                <w:snapToGrid w:val="0"/>
              </w:rPr>
            </w:pPr>
          </w:p>
        </w:tc>
        <w:tc>
          <w:tcPr>
            <w:tcW w:w="971" w:type="dxa"/>
            <w:tcBorders>
              <w:left w:val="nil"/>
              <w:right w:val="nil"/>
            </w:tcBorders>
            <w:shd w:val="clear" w:color="auto" w:fill="auto"/>
            <w:vAlign w:val="bottom"/>
          </w:tcPr>
          <w:p w14:paraId="56C5AD5F" w14:textId="7958C45B" w:rsidR="00AC464C" w:rsidRPr="00D20969" w:rsidRDefault="00AC464C" w:rsidP="00AC464C">
            <w:pPr>
              <w:pStyle w:val="TableRight03cm"/>
              <w:tabs>
                <w:tab w:val="left" w:pos="851"/>
              </w:tabs>
              <w:rPr>
                <w:snapToGrid w:val="0"/>
              </w:rPr>
            </w:pPr>
            <w:r w:rsidRPr="00D20969">
              <w:rPr>
                <w:snapToGrid w:val="0"/>
              </w:rPr>
              <w:t>-</w:t>
            </w:r>
          </w:p>
        </w:tc>
        <w:tc>
          <w:tcPr>
            <w:tcW w:w="88" w:type="dxa"/>
            <w:shd w:val="clear" w:color="auto" w:fill="auto"/>
            <w:vAlign w:val="bottom"/>
          </w:tcPr>
          <w:p w14:paraId="7898F1BF" w14:textId="77777777" w:rsidR="00AC464C" w:rsidRPr="00D20969" w:rsidRDefault="00AC464C" w:rsidP="00AC464C">
            <w:pPr>
              <w:pStyle w:val="TableRight03cm"/>
              <w:tabs>
                <w:tab w:val="left" w:pos="851"/>
              </w:tabs>
              <w:rPr>
                <w:snapToGrid w:val="0"/>
              </w:rPr>
            </w:pPr>
          </w:p>
        </w:tc>
        <w:tc>
          <w:tcPr>
            <w:tcW w:w="1109" w:type="dxa"/>
            <w:tcBorders>
              <w:left w:val="nil"/>
              <w:right w:val="nil"/>
            </w:tcBorders>
            <w:shd w:val="clear" w:color="auto" w:fill="auto"/>
          </w:tcPr>
          <w:p w14:paraId="1E7F1D3B" w14:textId="70731CA4" w:rsidR="00AC464C" w:rsidRPr="00D20969" w:rsidRDefault="00AC464C" w:rsidP="00AC464C">
            <w:pPr>
              <w:pStyle w:val="TableRight03cm"/>
              <w:tabs>
                <w:tab w:val="left" w:pos="851"/>
              </w:tabs>
              <w:rPr>
                <w:snapToGrid w:val="0"/>
              </w:rPr>
            </w:pPr>
            <w:r w:rsidRPr="00D20969">
              <w:t>(62)</w:t>
            </w:r>
          </w:p>
        </w:tc>
        <w:tc>
          <w:tcPr>
            <w:tcW w:w="88" w:type="dxa"/>
            <w:shd w:val="clear" w:color="auto" w:fill="auto"/>
            <w:vAlign w:val="bottom"/>
          </w:tcPr>
          <w:p w14:paraId="0D912931" w14:textId="77777777" w:rsidR="00AC464C" w:rsidRPr="00D20969" w:rsidRDefault="00AC464C" w:rsidP="00AC464C">
            <w:pPr>
              <w:pStyle w:val="TableRight03cm"/>
              <w:tabs>
                <w:tab w:val="left" w:pos="851"/>
              </w:tabs>
              <w:rPr>
                <w:snapToGrid w:val="0"/>
              </w:rPr>
            </w:pPr>
          </w:p>
        </w:tc>
        <w:tc>
          <w:tcPr>
            <w:tcW w:w="1102" w:type="dxa"/>
            <w:tcBorders>
              <w:left w:val="nil"/>
              <w:right w:val="nil"/>
            </w:tcBorders>
            <w:shd w:val="clear" w:color="auto" w:fill="auto"/>
          </w:tcPr>
          <w:p w14:paraId="14E5FE97" w14:textId="365F8571" w:rsidR="00AC464C" w:rsidRPr="00D20969" w:rsidRDefault="00AC464C" w:rsidP="00AC464C">
            <w:pPr>
              <w:pStyle w:val="TableRight03cm"/>
              <w:tabs>
                <w:tab w:val="left" w:pos="851"/>
              </w:tabs>
              <w:rPr>
                <w:snapToGrid w:val="0"/>
              </w:rPr>
            </w:pPr>
            <w:r w:rsidRPr="00D20969">
              <w:rPr>
                <w:snapToGrid w:val="0"/>
              </w:rPr>
              <w:t>-</w:t>
            </w:r>
          </w:p>
        </w:tc>
        <w:tc>
          <w:tcPr>
            <w:tcW w:w="88" w:type="dxa"/>
            <w:shd w:val="clear" w:color="auto" w:fill="auto"/>
            <w:vAlign w:val="bottom"/>
          </w:tcPr>
          <w:p w14:paraId="5664ACC3" w14:textId="77777777" w:rsidR="00AC464C" w:rsidRPr="00D20969" w:rsidRDefault="00AC464C" w:rsidP="00AC464C">
            <w:pPr>
              <w:pStyle w:val="TableRight03cm"/>
              <w:tabs>
                <w:tab w:val="left" w:pos="851"/>
              </w:tabs>
              <w:rPr>
                <w:snapToGrid w:val="0"/>
              </w:rPr>
            </w:pPr>
          </w:p>
        </w:tc>
        <w:tc>
          <w:tcPr>
            <w:tcW w:w="1021" w:type="dxa"/>
            <w:tcBorders>
              <w:left w:val="nil"/>
              <w:right w:val="nil"/>
            </w:tcBorders>
            <w:shd w:val="clear" w:color="auto" w:fill="auto"/>
          </w:tcPr>
          <w:p w14:paraId="6F44A0BC" w14:textId="4EA256E0" w:rsidR="00AC464C" w:rsidRPr="00D20969" w:rsidRDefault="00AC464C" w:rsidP="00AC464C">
            <w:pPr>
              <w:pStyle w:val="TableRight03cm"/>
              <w:tabs>
                <w:tab w:val="left" w:pos="851"/>
              </w:tabs>
              <w:rPr>
                <w:snapToGrid w:val="0"/>
              </w:rPr>
            </w:pPr>
            <w:r w:rsidRPr="00D20969">
              <w:t>(62)</w:t>
            </w:r>
          </w:p>
        </w:tc>
      </w:tr>
      <w:tr w:rsidR="00AC464C" w:rsidRPr="00D20969" w14:paraId="5BBB3B8C" w14:textId="77777777" w:rsidTr="00156507">
        <w:trPr>
          <w:cantSplit/>
          <w:trHeight w:val="255"/>
        </w:trPr>
        <w:tc>
          <w:tcPr>
            <w:tcW w:w="2410" w:type="dxa"/>
            <w:vAlign w:val="bottom"/>
            <w:hideMark/>
          </w:tcPr>
          <w:p w14:paraId="7A1AB936" w14:textId="2009072F" w:rsidR="00AC464C" w:rsidRPr="00D20969" w:rsidRDefault="00AC464C" w:rsidP="00F92702">
            <w:pPr>
              <w:tabs>
                <w:tab w:val="left" w:pos="851"/>
              </w:tabs>
              <w:ind w:left="142"/>
              <w:rPr>
                <w:snapToGrid w:val="0"/>
              </w:rPr>
            </w:pPr>
            <w:r w:rsidRPr="00D20969">
              <w:rPr>
                <w:snapToGrid w:val="0"/>
              </w:rPr>
              <w:t>Dividendy</w:t>
            </w:r>
          </w:p>
        </w:tc>
        <w:tc>
          <w:tcPr>
            <w:tcW w:w="171" w:type="dxa"/>
          </w:tcPr>
          <w:p w14:paraId="6E4055BC" w14:textId="77777777" w:rsidR="00AC464C" w:rsidRPr="00D20969" w:rsidRDefault="00AC464C" w:rsidP="00AC464C">
            <w:pPr>
              <w:pStyle w:val="TableRight03cm"/>
              <w:tabs>
                <w:tab w:val="left" w:pos="851"/>
              </w:tabs>
              <w:ind w:right="78"/>
              <w:rPr>
                <w:snapToGrid w:val="0"/>
              </w:rPr>
            </w:pPr>
          </w:p>
        </w:tc>
        <w:tc>
          <w:tcPr>
            <w:tcW w:w="821" w:type="dxa"/>
            <w:vAlign w:val="bottom"/>
          </w:tcPr>
          <w:p w14:paraId="3525F6B9" w14:textId="1FF85275" w:rsidR="00AC464C" w:rsidRPr="00D20969" w:rsidRDefault="00AC464C" w:rsidP="00AC464C">
            <w:pPr>
              <w:pStyle w:val="TableRight03cm"/>
              <w:tabs>
                <w:tab w:val="left" w:pos="851"/>
              </w:tabs>
              <w:ind w:right="0"/>
              <w:rPr>
                <w:snapToGrid w:val="0"/>
              </w:rPr>
            </w:pPr>
            <w:r w:rsidRPr="00D20969">
              <w:rPr>
                <w:snapToGrid w:val="0"/>
              </w:rPr>
              <w:t>22</w:t>
            </w:r>
          </w:p>
        </w:tc>
        <w:tc>
          <w:tcPr>
            <w:tcW w:w="88" w:type="dxa"/>
            <w:vAlign w:val="bottom"/>
          </w:tcPr>
          <w:p w14:paraId="0C76E091" w14:textId="77777777" w:rsidR="00AC464C" w:rsidRPr="00D20969" w:rsidRDefault="00AC464C" w:rsidP="00AC464C">
            <w:pPr>
              <w:pStyle w:val="TableRight03cm"/>
              <w:tabs>
                <w:tab w:val="left" w:pos="851"/>
              </w:tabs>
              <w:jc w:val="center"/>
              <w:rPr>
                <w:snapToGrid w:val="0"/>
              </w:rPr>
            </w:pPr>
          </w:p>
        </w:tc>
        <w:tc>
          <w:tcPr>
            <w:tcW w:w="993" w:type="dxa"/>
            <w:tcBorders>
              <w:left w:val="nil"/>
              <w:bottom w:val="single" w:sz="4" w:space="0" w:color="auto"/>
              <w:right w:val="nil"/>
            </w:tcBorders>
            <w:shd w:val="clear" w:color="auto" w:fill="auto"/>
            <w:vAlign w:val="bottom"/>
          </w:tcPr>
          <w:p w14:paraId="4791C77C" w14:textId="0F60D520" w:rsidR="00AC464C" w:rsidRPr="00D20969" w:rsidRDefault="00AC464C" w:rsidP="00AC464C">
            <w:pPr>
              <w:pStyle w:val="TableRight03cm"/>
              <w:tabs>
                <w:tab w:val="left" w:pos="851"/>
              </w:tabs>
              <w:rPr>
                <w:snapToGrid w:val="0"/>
              </w:rPr>
            </w:pPr>
            <w:r w:rsidRPr="00D20969">
              <w:rPr>
                <w:snapToGrid w:val="0"/>
              </w:rPr>
              <w:t>-</w:t>
            </w:r>
          </w:p>
        </w:tc>
        <w:tc>
          <w:tcPr>
            <w:tcW w:w="88" w:type="dxa"/>
            <w:shd w:val="clear" w:color="auto" w:fill="auto"/>
            <w:vAlign w:val="bottom"/>
          </w:tcPr>
          <w:p w14:paraId="3E9EAB5A" w14:textId="77777777" w:rsidR="00AC464C" w:rsidRPr="00D20969" w:rsidRDefault="00AC464C" w:rsidP="00AC464C">
            <w:pPr>
              <w:pStyle w:val="TableRight03cm"/>
              <w:tabs>
                <w:tab w:val="left" w:pos="851"/>
              </w:tabs>
              <w:rPr>
                <w:snapToGrid w:val="0"/>
              </w:rPr>
            </w:pPr>
          </w:p>
        </w:tc>
        <w:tc>
          <w:tcPr>
            <w:tcW w:w="971" w:type="dxa"/>
            <w:tcBorders>
              <w:left w:val="nil"/>
              <w:bottom w:val="single" w:sz="4" w:space="0" w:color="auto"/>
              <w:right w:val="nil"/>
            </w:tcBorders>
            <w:shd w:val="clear" w:color="auto" w:fill="auto"/>
            <w:vAlign w:val="bottom"/>
          </w:tcPr>
          <w:p w14:paraId="6AC46DB2" w14:textId="04F87256" w:rsidR="00AC464C" w:rsidRPr="00D20969" w:rsidRDefault="00AC464C" w:rsidP="00AC464C">
            <w:pPr>
              <w:pStyle w:val="TableRight03cm"/>
              <w:tabs>
                <w:tab w:val="left" w:pos="851"/>
              </w:tabs>
              <w:rPr>
                <w:snapToGrid w:val="0"/>
              </w:rPr>
            </w:pPr>
            <w:r w:rsidRPr="00D20969">
              <w:rPr>
                <w:snapToGrid w:val="0"/>
              </w:rPr>
              <w:t>-</w:t>
            </w:r>
          </w:p>
        </w:tc>
        <w:tc>
          <w:tcPr>
            <w:tcW w:w="88" w:type="dxa"/>
            <w:shd w:val="clear" w:color="auto" w:fill="auto"/>
            <w:vAlign w:val="bottom"/>
          </w:tcPr>
          <w:p w14:paraId="0CB13071" w14:textId="77777777" w:rsidR="00AC464C" w:rsidRPr="00D20969" w:rsidRDefault="00AC464C" w:rsidP="00AC464C">
            <w:pPr>
              <w:pStyle w:val="TableRight03cm"/>
              <w:tabs>
                <w:tab w:val="left" w:pos="851"/>
              </w:tabs>
              <w:rPr>
                <w:snapToGrid w:val="0"/>
              </w:rPr>
            </w:pPr>
          </w:p>
        </w:tc>
        <w:tc>
          <w:tcPr>
            <w:tcW w:w="1109" w:type="dxa"/>
            <w:tcBorders>
              <w:left w:val="nil"/>
              <w:bottom w:val="single" w:sz="4" w:space="0" w:color="auto"/>
              <w:right w:val="nil"/>
            </w:tcBorders>
            <w:shd w:val="clear" w:color="auto" w:fill="auto"/>
          </w:tcPr>
          <w:p w14:paraId="049C0C63" w14:textId="2107839D" w:rsidR="00AC464C" w:rsidRPr="00D20969" w:rsidRDefault="00AC464C" w:rsidP="00AC464C">
            <w:pPr>
              <w:pStyle w:val="TableRight03cm"/>
              <w:tabs>
                <w:tab w:val="left" w:pos="851"/>
              </w:tabs>
              <w:rPr>
                <w:snapToGrid w:val="0"/>
              </w:rPr>
            </w:pPr>
            <w:r w:rsidRPr="00D20969">
              <w:rPr>
                <w:snapToGrid w:val="0"/>
              </w:rPr>
              <w:t>-</w:t>
            </w:r>
          </w:p>
        </w:tc>
        <w:tc>
          <w:tcPr>
            <w:tcW w:w="88" w:type="dxa"/>
            <w:shd w:val="clear" w:color="auto" w:fill="auto"/>
            <w:vAlign w:val="bottom"/>
          </w:tcPr>
          <w:p w14:paraId="7193E151" w14:textId="77777777" w:rsidR="00AC464C" w:rsidRPr="00D20969" w:rsidRDefault="00AC464C" w:rsidP="00AC464C">
            <w:pPr>
              <w:pStyle w:val="TableRight03cm"/>
              <w:tabs>
                <w:tab w:val="left" w:pos="851"/>
              </w:tabs>
              <w:rPr>
                <w:snapToGrid w:val="0"/>
              </w:rPr>
            </w:pPr>
          </w:p>
        </w:tc>
        <w:tc>
          <w:tcPr>
            <w:tcW w:w="1102" w:type="dxa"/>
            <w:tcBorders>
              <w:left w:val="nil"/>
              <w:bottom w:val="single" w:sz="4" w:space="0" w:color="auto"/>
              <w:right w:val="nil"/>
            </w:tcBorders>
            <w:shd w:val="clear" w:color="auto" w:fill="auto"/>
          </w:tcPr>
          <w:p w14:paraId="5137D8D6" w14:textId="6D9A9B1D" w:rsidR="00AC464C" w:rsidRPr="00D20969" w:rsidRDefault="00AC464C" w:rsidP="00AC464C">
            <w:pPr>
              <w:pStyle w:val="TableRight03cm"/>
              <w:tabs>
                <w:tab w:val="left" w:pos="851"/>
              </w:tabs>
              <w:rPr>
                <w:snapToGrid w:val="0"/>
              </w:rPr>
            </w:pPr>
            <w:r w:rsidRPr="00D20969">
              <w:t>(61 232)</w:t>
            </w:r>
          </w:p>
        </w:tc>
        <w:tc>
          <w:tcPr>
            <w:tcW w:w="88" w:type="dxa"/>
            <w:shd w:val="clear" w:color="auto" w:fill="auto"/>
            <w:vAlign w:val="bottom"/>
          </w:tcPr>
          <w:p w14:paraId="66865FAF" w14:textId="77777777" w:rsidR="00AC464C" w:rsidRPr="00D20969" w:rsidRDefault="00AC464C" w:rsidP="00AC464C">
            <w:pPr>
              <w:pStyle w:val="TableRight03cm"/>
              <w:tabs>
                <w:tab w:val="left" w:pos="851"/>
              </w:tabs>
              <w:rPr>
                <w:snapToGrid w:val="0"/>
              </w:rPr>
            </w:pPr>
          </w:p>
        </w:tc>
        <w:tc>
          <w:tcPr>
            <w:tcW w:w="1021" w:type="dxa"/>
            <w:tcBorders>
              <w:left w:val="nil"/>
              <w:bottom w:val="single" w:sz="4" w:space="0" w:color="auto"/>
              <w:right w:val="nil"/>
            </w:tcBorders>
            <w:shd w:val="clear" w:color="auto" w:fill="auto"/>
          </w:tcPr>
          <w:p w14:paraId="4C11A386" w14:textId="5659A908" w:rsidR="00AC464C" w:rsidRPr="00D20969" w:rsidRDefault="00AC464C" w:rsidP="00AC464C">
            <w:pPr>
              <w:pStyle w:val="TableRight03cm"/>
              <w:tabs>
                <w:tab w:val="left" w:pos="851"/>
              </w:tabs>
              <w:rPr>
                <w:snapToGrid w:val="0"/>
              </w:rPr>
            </w:pPr>
            <w:r w:rsidRPr="00D20969">
              <w:t>(61 232)</w:t>
            </w:r>
          </w:p>
        </w:tc>
      </w:tr>
      <w:tr w:rsidR="00AC464C" w:rsidRPr="00D20969" w14:paraId="6121B394" w14:textId="77777777" w:rsidTr="00156507">
        <w:trPr>
          <w:cantSplit/>
          <w:trHeight w:val="255"/>
        </w:trPr>
        <w:tc>
          <w:tcPr>
            <w:tcW w:w="2410" w:type="dxa"/>
            <w:vAlign w:val="bottom"/>
          </w:tcPr>
          <w:p w14:paraId="38E84AF8" w14:textId="6887DD51" w:rsidR="00AC464C" w:rsidRPr="00D20969" w:rsidRDefault="00AC464C" w:rsidP="00AC464C">
            <w:pPr>
              <w:tabs>
                <w:tab w:val="left" w:pos="851"/>
              </w:tabs>
            </w:pPr>
            <w:r w:rsidRPr="00D20969">
              <w:t>K 31. decembru 2017</w:t>
            </w:r>
          </w:p>
        </w:tc>
        <w:tc>
          <w:tcPr>
            <w:tcW w:w="171" w:type="dxa"/>
          </w:tcPr>
          <w:p w14:paraId="4290CF28" w14:textId="77777777" w:rsidR="00AC464C" w:rsidRPr="00D20969" w:rsidRDefault="00AC464C" w:rsidP="00AC464C">
            <w:pPr>
              <w:pStyle w:val="TableRight03cm"/>
              <w:tabs>
                <w:tab w:val="left" w:pos="851"/>
              </w:tabs>
              <w:ind w:right="78"/>
              <w:rPr>
                <w:snapToGrid w:val="0"/>
              </w:rPr>
            </w:pPr>
          </w:p>
        </w:tc>
        <w:tc>
          <w:tcPr>
            <w:tcW w:w="821" w:type="dxa"/>
            <w:vAlign w:val="bottom"/>
          </w:tcPr>
          <w:p w14:paraId="4867FAD0" w14:textId="77777777" w:rsidR="00AC464C" w:rsidRPr="00D20969" w:rsidRDefault="00AC464C" w:rsidP="00AC464C">
            <w:pPr>
              <w:pStyle w:val="TableRight03cm"/>
              <w:tabs>
                <w:tab w:val="left" w:pos="851"/>
              </w:tabs>
              <w:ind w:right="0"/>
              <w:rPr>
                <w:snapToGrid w:val="0"/>
              </w:rPr>
            </w:pPr>
          </w:p>
        </w:tc>
        <w:tc>
          <w:tcPr>
            <w:tcW w:w="88" w:type="dxa"/>
            <w:vAlign w:val="bottom"/>
          </w:tcPr>
          <w:p w14:paraId="580DC9C3" w14:textId="77777777" w:rsidR="00AC464C" w:rsidRPr="00D20969" w:rsidRDefault="00AC464C" w:rsidP="00AC464C">
            <w:pPr>
              <w:pStyle w:val="TableRight03cm"/>
              <w:tabs>
                <w:tab w:val="left" w:pos="851"/>
              </w:tabs>
              <w:rPr>
                <w:snapToGrid w:val="0"/>
              </w:rPr>
            </w:pPr>
          </w:p>
        </w:tc>
        <w:tc>
          <w:tcPr>
            <w:tcW w:w="993" w:type="dxa"/>
            <w:tcBorders>
              <w:top w:val="single" w:sz="4" w:space="0" w:color="auto"/>
              <w:left w:val="nil"/>
              <w:bottom w:val="double" w:sz="4" w:space="0" w:color="auto"/>
              <w:right w:val="nil"/>
            </w:tcBorders>
            <w:shd w:val="clear" w:color="auto" w:fill="auto"/>
            <w:vAlign w:val="bottom"/>
          </w:tcPr>
          <w:p w14:paraId="240233A1" w14:textId="1B1993D8" w:rsidR="00AC464C" w:rsidRPr="00D20969" w:rsidRDefault="00AC464C" w:rsidP="00AC464C">
            <w:pPr>
              <w:pStyle w:val="TableRight03cm"/>
              <w:tabs>
                <w:tab w:val="left" w:pos="851"/>
              </w:tabs>
              <w:rPr>
                <w:snapToGrid w:val="0"/>
              </w:rPr>
            </w:pPr>
            <w:r w:rsidRPr="00D20969">
              <w:rPr>
                <w:snapToGrid w:val="0"/>
              </w:rPr>
              <w:t>864 113</w:t>
            </w:r>
          </w:p>
        </w:tc>
        <w:tc>
          <w:tcPr>
            <w:tcW w:w="88" w:type="dxa"/>
            <w:shd w:val="clear" w:color="auto" w:fill="auto"/>
            <w:vAlign w:val="bottom"/>
          </w:tcPr>
          <w:p w14:paraId="03836FA6" w14:textId="77777777" w:rsidR="00AC464C" w:rsidRPr="00D20969" w:rsidRDefault="00AC464C" w:rsidP="00AC464C">
            <w:pPr>
              <w:pStyle w:val="TableRight03cm"/>
              <w:tabs>
                <w:tab w:val="left" w:pos="851"/>
              </w:tabs>
              <w:rPr>
                <w:snapToGrid w:val="0"/>
              </w:rPr>
            </w:pPr>
          </w:p>
        </w:tc>
        <w:tc>
          <w:tcPr>
            <w:tcW w:w="971" w:type="dxa"/>
            <w:tcBorders>
              <w:top w:val="single" w:sz="4" w:space="0" w:color="auto"/>
              <w:left w:val="nil"/>
              <w:bottom w:val="double" w:sz="4" w:space="0" w:color="auto"/>
              <w:right w:val="nil"/>
            </w:tcBorders>
            <w:shd w:val="clear" w:color="auto" w:fill="auto"/>
            <w:vAlign w:val="bottom"/>
          </w:tcPr>
          <w:p w14:paraId="22AA7264" w14:textId="03946C5A" w:rsidR="00AC464C" w:rsidRPr="00D20969" w:rsidRDefault="00AC464C" w:rsidP="00AC464C">
            <w:pPr>
              <w:pStyle w:val="TableRight03cm"/>
              <w:tabs>
                <w:tab w:val="left" w:pos="851"/>
              </w:tabs>
              <w:rPr>
                <w:snapToGrid w:val="0"/>
              </w:rPr>
            </w:pPr>
            <w:r w:rsidRPr="00D20969">
              <w:rPr>
                <w:snapToGrid w:val="0"/>
              </w:rPr>
              <w:t>172 823</w:t>
            </w:r>
          </w:p>
        </w:tc>
        <w:tc>
          <w:tcPr>
            <w:tcW w:w="88" w:type="dxa"/>
            <w:shd w:val="clear" w:color="auto" w:fill="auto"/>
            <w:vAlign w:val="bottom"/>
          </w:tcPr>
          <w:p w14:paraId="7FF32530" w14:textId="77777777" w:rsidR="00AC464C" w:rsidRPr="00D20969" w:rsidRDefault="00AC464C" w:rsidP="00AC464C">
            <w:pPr>
              <w:pStyle w:val="TableRight03cm"/>
              <w:tabs>
                <w:tab w:val="left" w:pos="851"/>
              </w:tabs>
              <w:rPr>
                <w:snapToGrid w:val="0"/>
              </w:rPr>
            </w:pPr>
          </w:p>
        </w:tc>
        <w:tc>
          <w:tcPr>
            <w:tcW w:w="1109" w:type="dxa"/>
            <w:tcBorders>
              <w:top w:val="single" w:sz="4" w:space="0" w:color="auto"/>
              <w:left w:val="nil"/>
              <w:bottom w:val="double" w:sz="4" w:space="0" w:color="auto"/>
              <w:right w:val="nil"/>
            </w:tcBorders>
            <w:shd w:val="clear" w:color="auto" w:fill="auto"/>
          </w:tcPr>
          <w:p w14:paraId="2DE6B1DA" w14:textId="502C2C70" w:rsidR="00AC464C" w:rsidRPr="00D20969" w:rsidRDefault="00AC464C" w:rsidP="00AC464C">
            <w:pPr>
              <w:pStyle w:val="TableRight03cm"/>
              <w:tabs>
                <w:tab w:val="left" w:pos="851"/>
              </w:tabs>
              <w:rPr>
                <w:snapToGrid w:val="0"/>
              </w:rPr>
            </w:pPr>
            <w:r w:rsidRPr="00D20969">
              <w:t>(2 833)</w:t>
            </w:r>
          </w:p>
        </w:tc>
        <w:tc>
          <w:tcPr>
            <w:tcW w:w="88" w:type="dxa"/>
            <w:shd w:val="clear" w:color="auto" w:fill="auto"/>
            <w:vAlign w:val="bottom"/>
          </w:tcPr>
          <w:p w14:paraId="0641C527" w14:textId="77777777" w:rsidR="00AC464C" w:rsidRPr="00D20969" w:rsidRDefault="00AC464C" w:rsidP="00AC464C">
            <w:pPr>
              <w:pStyle w:val="TableRight03cm"/>
              <w:tabs>
                <w:tab w:val="left" w:pos="851"/>
              </w:tabs>
              <w:rPr>
                <w:snapToGrid w:val="0"/>
              </w:rPr>
            </w:pPr>
          </w:p>
        </w:tc>
        <w:tc>
          <w:tcPr>
            <w:tcW w:w="1102" w:type="dxa"/>
            <w:tcBorders>
              <w:top w:val="single" w:sz="4" w:space="0" w:color="auto"/>
              <w:left w:val="nil"/>
              <w:bottom w:val="double" w:sz="4" w:space="0" w:color="auto"/>
              <w:right w:val="nil"/>
            </w:tcBorders>
            <w:shd w:val="clear" w:color="auto" w:fill="auto"/>
          </w:tcPr>
          <w:p w14:paraId="24350B30" w14:textId="3E5AAFDF" w:rsidR="00AC464C" w:rsidRPr="00D20969" w:rsidRDefault="00AC464C" w:rsidP="00AC464C">
            <w:pPr>
              <w:pStyle w:val="TableRight03cm"/>
              <w:tabs>
                <w:tab w:val="left" w:pos="851"/>
              </w:tabs>
              <w:rPr>
                <w:snapToGrid w:val="0"/>
              </w:rPr>
            </w:pPr>
            <w:r w:rsidRPr="00D20969">
              <w:t>66 637</w:t>
            </w:r>
          </w:p>
        </w:tc>
        <w:tc>
          <w:tcPr>
            <w:tcW w:w="88" w:type="dxa"/>
            <w:shd w:val="clear" w:color="auto" w:fill="auto"/>
            <w:vAlign w:val="bottom"/>
          </w:tcPr>
          <w:p w14:paraId="21FAF5C0" w14:textId="77777777" w:rsidR="00AC464C" w:rsidRPr="00D20969" w:rsidRDefault="00AC464C" w:rsidP="00AC464C">
            <w:pPr>
              <w:pStyle w:val="TableRight03cm"/>
              <w:tabs>
                <w:tab w:val="left" w:pos="851"/>
              </w:tabs>
              <w:rPr>
                <w:snapToGrid w:val="0"/>
              </w:rPr>
            </w:pPr>
          </w:p>
        </w:tc>
        <w:tc>
          <w:tcPr>
            <w:tcW w:w="1021" w:type="dxa"/>
            <w:tcBorders>
              <w:top w:val="single" w:sz="4" w:space="0" w:color="auto"/>
              <w:left w:val="nil"/>
              <w:bottom w:val="double" w:sz="4" w:space="0" w:color="auto"/>
              <w:right w:val="nil"/>
            </w:tcBorders>
            <w:shd w:val="clear" w:color="auto" w:fill="auto"/>
          </w:tcPr>
          <w:p w14:paraId="33B27AE7" w14:textId="46C29BED" w:rsidR="00AC464C" w:rsidRPr="00D20969" w:rsidRDefault="00AC464C" w:rsidP="00AC464C">
            <w:pPr>
              <w:pStyle w:val="TableRight03cm"/>
              <w:tabs>
                <w:tab w:val="left" w:pos="851"/>
              </w:tabs>
              <w:rPr>
                <w:snapToGrid w:val="0"/>
              </w:rPr>
            </w:pPr>
            <w:r w:rsidRPr="00D20969">
              <w:t>1 100 740</w:t>
            </w:r>
          </w:p>
        </w:tc>
      </w:tr>
    </w:tbl>
    <w:p w14:paraId="5BA3C08E" w14:textId="77777777" w:rsidR="006044BC" w:rsidRPr="00D20969" w:rsidRDefault="006044BC" w:rsidP="006044BC">
      <w:pPr>
        <w:rPr>
          <w:rFonts w:ascii="Tele-AntiquaEE" w:hAnsi="Tele-AntiquaEE"/>
          <w:sz w:val="30"/>
          <w:szCs w:val="30"/>
        </w:rPr>
      </w:pPr>
    </w:p>
    <w:p w14:paraId="341F005F" w14:textId="77777777" w:rsidR="005C0BB2" w:rsidRPr="00D20969" w:rsidRDefault="005C0BB2" w:rsidP="006044BC">
      <w:pPr>
        <w:rPr>
          <w:rFonts w:ascii="Tele-AntiquaEE" w:hAnsi="Tele-AntiquaEE"/>
          <w:sz w:val="30"/>
          <w:szCs w:val="30"/>
        </w:rPr>
        <w:sectPr w:rsidR="005C0BB2" w:rsidRPr="00D20969" w:rsidSect="00B574E1">
          <w:headerReference w:type="default" r:id="rId11"/>
          <w:footerReference w:type="default" r:id="rId12"/>
          <w:pgSz w:w="11907" w:h="16840" w:code="9"/>
          <w:pgMar w:top="1304" w:right="1134" w:bottom="1304" w:left="1134" w:header="454" w:footer="567" w:gutter="0"/>
          <w:pgNumType w:start="1"/>
          <w:cols w:space="708"/>
          <w:docGrid w:linePitch="360"/>
        </w:sectPr>
      </w:pPr>
    </w:p>
    <w:p w14:paraId="245E0EDC" w14:textId="77777777" w:rsidR="00AA596A" w:rsidRPr="00D20969" w:rsidRDefault="00447EEE" w:rsidP="00AA596A">
      <w:pPr>
        <w:tabs>
          <w:tab w:val="left" w:pos="851"/>
        </w:tabs>
        <w:spacing w:before="100" w:beforeAutospacing="1"/>
        <w:rPr>
          <w:rFonts w:ascii="Tele-GroteskEEBold" w:hAnsi="Tele-GroteskEEBold"/>
          <w:sz w:val="24"/>
        </w:rPr>
      </w:pPr>
      <w:r w:rsidRPr="00D20969">
        <w:rPr>
          <w:rFonts w:ascii="Tele-AntiquaEE" w:hAnsi="Tele-AntiquaEE"/>
          <w:sz w:val="30"/>
          <w:szCs w:val="30"/>
        </w:rPr>
        <w:lastRenderedPageBreak/>
        <w:t>VÝKAZ PEŇAŽNÝCH TOKOV</w:t>
      </w:r>
      <w:r w:rsidR="00AA596A" w:rsidRPr="00D20969">
        <w:rPr>
          <w:rFonts w:ascii="Tele-AntiquaEE" w:hAnsi="Tele-AntiquaEE"/>
          <w:sz w:val="30"/>
          <w:szCs w:val="30"/>
        </w:rPr>
        <w:br/>
      </w:r>
      <w:r w:rsidRPr="00D20969">
        <w:rPr>
          <w:rFonts w:ascii="Tele-GroteskEEBold" w:hAnsi="Tele-GroteskEEBold"/>
          <w:sz w:val="24"/>
        </w:rPr>
        <w:t>za rok končiaci 31. decembra</w:t>
      </w:r>
    </w:p>
    <w:tbl>
      <w:tblPr>
        <w:tblW w:w="9639" w:type="dxa"/>
        <w:tblLayout w:type="fixed"/>
        <w:tblCellMar>
          <w:left w:w="0" w:type="dxa"/>
          <w:right w:w="0" w:type="dxa"/>
        </w:tblCellMar>
        <w:tblLook w:val="01E0" w:firstRow="1" w:lastRow="1" w:firstColumn="1" w:lastColumn="1" w:noHBand="0" w:noVBand="0"/>
      </w:tblPr>
      <w:tblGrid>
        <w:gridCol w:w="5940"/>
        <w:gridCol w:w="1295"/>
        <w:gridCol w:w="136"/>
        <w:gridCol w:w="1066"/>
        <w:gridCol w:w="181"/>
        <w:gridCol w:w="1021"/>
      </w:tblGrid>
      <w:tr w:rsidR="009163F5" w:rsidRPr="00D20969" w14:paraId="2373FC39" w14:textId="77777777" w:rsidTr="001D57FF">
        <w:trPr>
          <w:cantSplit/>
          <w:trHeight w:val="255"/>
        </w:trPr>
        <w:tc>
          <w:tcPr>
            <w:tcW w:w="5940" w:type="dxa"/>
            <w:vAlign w:val="bottom"/>
          </w:tcPr>
          <w:p w14:paraId="476CD94D" w14:textId="77777777" w:rsidR="009163F5" w:rsidRPr="00D20969" w:rsidRDefault="009163F5" w:rsidP="001D57FF">
            <w:pPr>
              <w:pStyle w:val="NormalTahoma"/>
              <w:tabs>
                <w:tab w:val="left" w:pos="851"/>
              </w:tabs>
              <w:ind w:left="0" w:firstLine="0"/>
              <w:jc w:val="left"/>
              <w:rPr>
                <w:rFonts w:ascii="Tele-GroteskEERegular" w:hAnsi="Tele-GroteskEERegular"/>
                <w:color w:val="auto"/>
                <w:sz w:val="20"/>
                <w:szCs w:val="20"/>
              </w:rPr>
            </w:pPr>
            <w:r w:rsidRPr="00D20969">
              <w:rPr>
                <w:rFonts w:ascii="Tele-GroteskEERegular" w:hAnsi="Tele-GroteskEERegular"/>
                <w:color w:val="auto"/>
                <w:sz w:val="20"/>
                <w:szCs w:val="20"/>
                <w:lang w:eastAsia="en-US"/>
              </w:rPr>
              <w:br w:type="page"/>
            </w:r>
          </w:p>
        </w:tc>
        <w:tc>
          <w:tcPr>
            <w:tcW w:w="1295" w:type="dxa"/>
            <w:vAlign w:val="bottom"/>
          </w:tcPr>
          <w:p w14:paraId="35D92E79" w14:textId="77777777" w:rsidR="009163F5" w:rsidRPr="00D20969" w:rsidRDefault="008F628F" w:rsidP="001D57FF">
            <w:pPr>
              <w:pStyle w:val="TableRight03cm"/>
              <w:tabs>
                <w:tab w:val="left" w:pos="851"/>
              </w:tabs>
            </w:pPr>
            <w:r w:rsidRPr="00D20969">
              <w:t>Poznámky</w:t>
            </w:r>
          </w:p>
        </w:tc>
        <w:tc>
          <w:tcPr>
            <w:tcW w:w="136" w:type="dxa"/>
            <w:vAlign w:val="bottom"/>
          </w:tcPr>
          <w:p w14:paraId="67D8A714" w14:textId="77777777" w:rsidR="009163F5" w:rsidRPr="00D20969" w:rsidRDefault="009163F5" w:rsidP="001D57FF">
            <w:pPr>
              <w:pStyle w:val="NormalTahoma"/>
              <w:tabs>
                <w:tab w:val="left" w:pos="851"/>
              </w:tabs>
              <w:rPr>
                <w:rFonts w:ascii="Tele-GroteskEERegular" w:hAnsi="Tele-GroteskEERegular"/>
                <w:color w:val="auto"/>
                <w:sz w:val="20"/>
                <w:szCs w:val="20"/>
                <w:lang w:eastAsia="en-US"/>
              </w:rPr>
            </w:pPr>
          </w:p>
        </w:tc>
        <w:tc>
          <w:tcPr>
            <w:tcW w:w="1066" w:type="dxa"/>
            <w:vAlign w:val="bottom"/>
          </w:tcPr>
          <w:p w14:paraId="7D8EA345" w14:textId="4565FC36" w:rsidR="009163F5" w:rsidRPr="00D20969" w:rsidRDefault="009163F5"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201</w:t>
            </w:r>
            <w:r w:rsidR="00156507" w:rsidRPr="00D20969">
              <w:rPr>
                <w:rFonts w:ascii="Tele-GroteskEERegular" w:hAnsi="Tele-GroteskEERegular"/>
                <w:color w:val="auto"/>
                <w:sz w:val="20"/>
                <w:szCs w:val="20"/>
              </w:rPr>
              <w:t>7</w:t>
            </w:r>
          </w:p>
        </w:tc>
        <w:tc>
          <w:tcPr>
            <w:tcW w:w="181" w:type="dxa"/>
            <w:vAlign w:val="bottom"/>
          </w:tcPr>
          <w:p w14:paraId="641A9BAE" w14:textId="77777777" w:rsidR="009163F5" w:rsidRPr="00D20969" w:rsidRDefault="009163F5" w:rsidP="001D57FF">
            <w:pPr>
              <w:pStyle w:val="NormalTahoma"/>
              <w:tabs>
                <w:tab w:val="left" w:pos="851"/>
              </w:tabs>
              <w:ind w:right="170"/>
              <w:rPr>
                <w:rFonts w:ascii="Tele-GroteskEERegular" w:hAnsi="Tele-GroteskEERegular"/>
                <w:color w:val="auto"/>
                <w:sz w:val="20"/>
                <w:szCs w:val="20"/>
              </w:rPr>
            </w:pPr>
          </w:p>
        </w:tc>
        <w:tc>
          <w:tcPr>
            <w:tcW w:w="1021" w:type="dxa"/>
            <w:vAlign w:val="bottom"/>
          </w:tcPr>
          <w:p w14:paraId="6BD347BD" w14:textId="5BCF49F5" w:rsidR="009163F5" w:rsidRPr="00D20969" w:rsidRDefault="009163F5"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201</w:t>
            </w:r>
            <w:r w:rsidR="00156507" w:rsidRPr="00D20969">
              <w:rPr>
                <w:rFonts w:ascii="Tele-GroteskEERegular" w:hAnsi="Tele-GroteskEERegular"/>
                <w:color w:val="auto"/>
                <w:sz w:val="20"/>
                <w:szCs w:val="20"/>
              </w:rPr>
              <w:t>6</w:t>
            </w:r>
          </w:p>
        </w:tc>
      </w:tr>
      <w:tr w:rsidR="00D14876" w:rsidRPr="00D20969" w14:paraId="3AD90985" w14:textId="77777777" w:rsidTr="00C540B9">
        <w:trPr>
          <w:cantSplit/>
          <w:trHeight w:val="255"/>
        </w:trPr>
        <w:tc>
          <w:tcPr>
            <w:tcW w:w="5940" w:type="dxa"/>
            <w:vAlign w:val="bottom"/>
          </w:tcPr>
          <w:p w14:paraId="339FD32D" w14:textId="77777777" w:rsidR="00D14876" w:rsidRPr="00D20969" w:rsidRDefault="00D14876" w:rsidP="001D57FF">
            <w:pPr>
              <w:tabs>
                <w:tab w:val="left" w:pos="851"/>
              </w:tabs>
              <w:ind w:right="170"/>
              <w:rPr>
                <w:rFonts w:ascii="Tele-GroteskEEBold" w:hAnsi="Tele-GroteskEEBold"/>
                <w:b/>
              </w:rPr>
            </w:pPr>
            <w:r w:rsidRPr="00D20969">
              <w:rPr>
                <w:rFonts w:ascii="Tele-GroteskEEBold" w:hAnsi="Tele-GroteskEEBold"/>
                <w:b/>
              </w:rPr>
              <w:t>Prevádzkové činnosti</w:t>
            </w:r>
          </w:p>
        </w:tc>
        <w:tc>
          <w:tcPr>
            <w:tcW w:w="1295" w:type="dxa"/>
            <w:vAlign w:val="bottom"/>
          </w:tcPr>
          <w:p w14:paraId="15752F3B" w14:textId="77777777" w:rsidR="00D14876" w:rsidRPr="00D20969" w:rsidRDefault="00D14876" w:rsidP="001D57FF">
            <w:pPr>
              <w:pStyle w:val="TableRight03cm"/>
              <w:tabs>
                <w:tab w:val="left" w:pos="851"/>
              </w:tabs>
            </w:pPr>
          </w:p>
        </w:tc>
        <w:tc>
          <w:tcPr>
            <w:tcW w:w="136" w:type="dxa"/>
            <w:shd w:val="clear" w:color="auto" w:fill="auto"/>
            <w:vAlign w:val="bottom"/>
          </w:tcPr>
          <w:p w14:paraId="4BA1A1A8" w14:textId="77777777" w:rsidR="00D14876" w:rsidRPr="00D20969" w:rsidRDefault="00D14876" w:rsidP="001D57FF">
            <w:pPr>
              <w:pStyle w:val="NormalTahoma"/>
              <w:tabs>
                <w:tab w:val="left" w:pos="851"/>
              </w:tabs>
              <w:rPr>
                <w:rFonts w:ascii="Tele-GroteskEERegular" w:hAnsi="Tele-GroteskEERegular"/>
                <w:color w:val="auto"/>
                <w:sz w:val="20"/>
                <w:szCs w:val="20"/>
                <w:lang w:eastAsia="en-US"/>
              </w:rPr>
            </w:pPr>
          </w:p>
        </w:tc>
        <w:tc>
          <w:tcPr>
            <w:tcW w:w="1066" w:type="dxa"/>
            <w:shd w:val="clear" w:color="auto" w:fill="auto"/>
            <w:vAlign w:val="bottom"/>
          </w:tcPr>
          <w:p w14:paraId="12C37EDA" w14:textId="77777777" w:rsidR="00D14876" w:rsidRPr="00D20969" w:rsidRDefault="00D14876" w:rsidP="00605146">
            <w:pPr>
              <w:pStyle w:val="NormalTahoma"/>
              <w:tabs>
                <w:tab w:val="left" w:pos="851"/>
              </w:tabs>
              <w:ind w:right="170"/>
              <w:rPr>
                <w:rFonts w:ascii="Tele-GroteskEERegular" w:hAnsi="Tele-GroteskEERegular"/>
                <w:color w:val="auto"/>
                <w:sz w:val="20"/>
                <w:szCs w:val="20"/>
              </w:rPr>
            </w:pPr>
          </w:p>
        </w:tc>
        <w:tc>
          <w:tcPr>
            <w:tcW w:w="181" w:type="dxa"/>
            <w:vAlign w:val="bottom"/>
          </w:tcPr>
          <w:p w14:paraId="70E63C59" w14:textId="77777777" w:rsidR="00D14876" w:rsidRPr="00D20969" w:rsidRDefault="00D14876" w:rsidP="001D57FF">
            <w:pPr>
              <w:pStyle w:val="NormalTahoma"/>
              <w:tabs>
                <w:tab w:val="left" w:pos="851"/>
              </w:tabs>
              <w:ind w:right="170"/>
              <w:rPr>
                <w:rFonts w:ascii="Tele-GroteskEERegular" w:hAnsi="Tele-GroteskEERegular"/>
                <w:color w:val="auto"/>
                <w:sz w:val="20"/>
                <w:szCs w:val="20"/>
              </w:rPr>
            </w:pPr>
          </w:p>
        </w:tc>
        <w:tc>
          <w:tcPr>
            <w:tcW w:w="1021" w:type="dxa"/>
            <w:vAlign w:val="bottom"/>
          </w:tcPr>
          <w:p w14:paraId="4BA6034A" w14:textId="77777777" w:rsidR="00D14876" w:rsidRPr="00D20969" w:rsidRDefault="00D14876" w:rsidP="00F971FC">
            <w:pPr>
              <w:pStyle w:val="NormalTahoma"/>
              <w:tabs>
                <w:tab w:val="left" w:pos="851"/>
              </w:tabs>
              <w:ind w:right="170"/>
              <w:rPr>
                <w:rFonts w:ascii="Tele-GroteskEERegular" w:hAnsi="Tele-GroteskEERegular"/>
                <w:color w:val="auto"/>
                <w:sz w:val="20"/>
                <w:szCs w:val="20"/>
              </w:rPr>
            </w:pPr>
          </w:p>
        </w:tc>
      </w:tr>
      <w:tr w:rsidR="00156507" w:rsidRPr="00D20969" w14:paraId="2E181CBD" w14:textId="77777777" w:rsidTr="00C540B9">
        <w:trPr>
          <w:cantSplit/>
          <w:trHeight w:val="255"/>
        </w:trPr>
        <w:tc>
          <w:tcPr>
            <w:tcW w:w="5940" w:type="dxa"/>
            <w:vAlign w:val="bottom"/>
          </w:tcPr>
          <w:p w14:paraId="334F12C7" w14:textId="77777777" w:rsidR="00156507" w:rsidRPr="00D20969" w:rsidRDefault="00156507" w:rsidP="00156507">
            <w:pPr>
              <w:tabs>
                <w:tab w:val="left" w:pos="851"/>
              </w:tabs>
              <w:ind w:right="170"/>
              <w:rPr>
                <w:b/>
              </w:rPr>
            </w:pPr>
            <w:r w:rsidRPr="00D20969">
              <w:rPr>
                <w:rFonts w:ascii="Tele-GroteskEEBold" w:hAnsi="Tele-GroteskEEBold"/>
                <w:b/>
              </w:rPr>
              <w:t>Zisk za účtovné obdobie</w:t>
            </w:r>
          </w:p>
        </w:tc>
        <w:tc>
          <w:tcPr>
            <w:tcW w:w="1295" w:type="dxa"/>
            <w:vAlign w:val="bottom"/>
          </w:tcPr>
          <w:p w14:paraId="7B901F80" w14:textId="77777777" w:rsidR="00156507" w:rsidRPr="00D20969" w:rsidRDefault="00156507" w:rsidP="00156507">
            <w:pPr>
              <w:pStyle w:val="TableRight03cm"/>
              <w:tabs>
                <w:tab w:val="left" w:pos="851"/>
              </w:tabs>
            </w:pPr>
          </w:p>
        </w:tc>
        <w:tc>
          <w:tcPr>
            <w:tcW w:w="136" w:type="dxa"/>
            <w:shd w:val="clear" w:color="auto" w:fill="auto"/>
            <w:vAlign w:val="bottom"/>
          </w:tcPr>
          <w:p w14:paraId="63156F14" w14:textId="77777777" w:rsidR="00156507" w:rsidRPr="00D20969" w:rsidRDefault="00156507" w:rsidP="00156507">
            <w:pPr>
              <w:pStyle w:val="NormalTahoma"/>
              <w:tabs>
                <w:tab w:val="left" w:pos="851"/>
              </w:tabs>
              <w:rPr>
                <w:rFonts w:ascii="Tele-GroteskEERegular" w:hAnsi="Tele-GroteskEERegular"/>
                <w:color w:val="auto"/>
                <w:sz w:val="20"/>
                <w:szCs w:val="20"/>
                <w:lang w:eastAsia="en-US"/>
              </w:rPr>
            </w:pPr>
          </w:p>
        </w:tc>
        <w:tc>
          <w:tcPr>
            <w:tcW w:w="1066" w:type="dxa"/>
            <w:shd w:val="clear" w:color="auto" w:fill="auto"/>
            <w:vAlign w:val="bottom"/>
          </w:tcPr>
          <w:p w14:paraId="48533C97" w14:textId="13B83D41"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66 637</w:t>
            </w:r>
          </w:p>
        </w:tc>
        <w:tc>
          <w:tcPr>
            <w:tcW w:w="181" w:type="dxa"/>
            <w:vAlign w:val="bottom"/>
          </w:tcPr>
          <w:p w14:paraId="3C483D07"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c>
          <w:tcPr>
            <w:tcW w:w="1021" w:type="dxa"/>
            <w:vAlign w:val="bottom"/>
          </w:tcPr>
          <w:p w14:paraId="3A5A1D05" w14:textId="4ABF7540"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61 232</w:t>
            </w:r>
          </w:p>
        </w:tc>
      </w:tr>
      <w:tr w:rsidR="00156507" w:rsidRPr="00D20969" w14:paraId="37547F47" w14:textId="77777777" w:rsidTr="00C540B9">
        <w:trPr>
          <w:cantSplit/>
          <w:trHeight w:val="255"/>
        </w:trPr>
        <w:tc>
          <w:tcPr>
            <w:tcW w:w="5940" w:type="dxa"/>
            <w:vAlign w:val="bottom"/>
          </w:tcPr>
          <w:p w14:paraId="6E1342EB" w14:textId="77777777" w:rsidR="00156507" w:rsidRPr="00D20969" w:rsidRDefault="00156507" w:rsidP="00156507">
            <w:pPr>
              <w:pStyle w:val="NormalTahoma"/>
              <w:ind w:left="0" w:firstLine="0"/>
              <w:jc w:val="left"/>
              <w:rPr>
                <w:rFonts w:ascii="Tele-GroteskEERegular" w:hAnsi="Tele-GroteskEERegular"/>
                <w:color w:val="auto"/>
                <w:sz w:val="20"/>
                <w:szCs w:val="20"/>
              </w:rPr>
            </w:pPr>
            <w:r w:rsidRPr="00D20969">
              <w:rPr>
                <w:rFonts w:ascii="Tele-GroteskEERegular" w:hAnsi="Tele-GroteskEERegular"/>
                <w:color w:val="auto"/>
                <w:sz w:val="20"/>
                <w:szCs w:val="20"/>
                <w:lang w:eastAsia="en-US"/>
              </w:rPr>
              <w:t>Úpravy o:</w:t>
            </w:r>
          </w:p>
        </w:tc>
        <w:tc>
          <w:tcPr>
            <w:tcW w:w="1295" w:type="dxa"/>
            <w:vAlign w:val="bottom"/>
          </w:tcPr>
          <w:p w14:paraId="73FB1D6A" w14:textId="77777777" w:rsidR="00156507" w:rsidRPr="00D20969" w:rsidRDefault="00156507" w:rsidP="00156507">
            <w:pPr>
              <w:pStyle w:val="TableRight03cm"/>
              <w:tabs>
                <w:tab w:val="left" w:pos="851"/>
              </w:tabs>
            </w:pPr>
          </w:p>
        </w:tc>
        <w:tc>
          <w:tcPr>
            <w:tcW w:w="136" w:type="dxa"/>
            <w:shd w:val="clear" w:color="auto" w:fill="auto"/>
            <w:vAlign w:val="bottom"/>
          </w:tcPr>
          <w:p w14:paraId="03A46904" w14:textId="77777777" w:rsidR="00156507" w:rsidRPr="00D20969" w:rsidRDefault="00156507" w:rsidP="00156507">
            <w:pPr>
              <w:pStyle w:val="NormalTahoma"/>
              <w:tabs>
                <w:tab w:val="left" w:pos="851"/>
              </w:tabs>
              <w:rPr>
                <w:rFonts w:ascii="Tele-GroteskEERegular" w:hAnsi="Tele-GroteskEERegular"/>
                <w:color w:val="auto"/>
                <w:sz w:val="20"/>
                <w:szCs w:val="20"/>
              </w:rPr>
            </w:pPr>
          </w:p>
        </w:tc>
        <w:tc>
          <w:tcPr>
            <w:tcW w:w="1066" w:type="dxa"/>
            <w:shd w:val="clear" w:color="auto" w:fill="auto"/>
            <w:vAlign w:val="bottom"/>
          </w:tcPr>
          <w:p w14:paraId="555D7B85"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c>
          <w:tcPr>
            <w:tcW w:w="181" w:type="dxa"/>
            <w:vAlign w:val="bottom"/>
          </w:tcPr>
          <w:p w14:paraId="7E587893"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c>
          <w:tcPr>
            <w:tcW w:w="1021" w:type="dxa"/>
            <w:vAlign w:val="bottom"/>
          </w:tcPr>
          <w:p w14:paraId="2316A8BF"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r>
      <w:tr w:rsidR="00156507" w:rsidRPr="00D20969" w14:paraId="3F281D2A" w14:textId="77777777" w:rsidTr="00C540B9">
        <w:trPr>
          <w:cantSplit/>
          <w:trHeight w:val="255"/>
        </w:trPr>
        <w:tc>
          <w:tcPr>
            <w:tcW w:w="5940" w:type="dxa"/>
            <w:vAlign w:val="bottom"/>
          </w:tcPr>
          <w:p w14:paraId="3FA3A31B" w14:textId="77777777" w:rsidR="00156507" w:rsidRPr="00D20969" w:rsidRDefault="00156507" w:rsidP="00156507">
            <w:pPr>
              <w:pStyle w:val="NormalTahoma"/>
              <w:ind w:left="180" w:firstLine="0"/>
              <w:jc w:val="left"/>
              <w:rPr>
                <w:rFonts w:ascii="Tele-GroteskEERegular" w:hAnsi="Tele-GroteskEERegular"/>
                <w:color w:val="auto"/>
                <w:sz w:val="20"/>
                <w:szCs w:val="20"/>
              </w:rPr>
            </w:pPr>
            <w:r w:rsidRPr="00D20969">
              <w:rPr>
                <w:rFonts w:ascii="Tele-GroteskEERegular" w:hAnsi="Tele-GroteskEERegular"/>
                <w:color w:val="auto"/>
                <w:sz w:val="20"/>
                <w:szCs w:val="20"/>
                <w:lang w:eastAsia="en-US"/>
              </w:rPr>
              <w:t>Odpisy a straty zo zníženia hodnoty</w:t>
            </w:r>
          </w:p>
        </w:tc>
        <w:tc>
          <w:tcPr>
            <w:tcW w:w="1295" w:type="dxa"/>
            <w:vAlign w:val="bottom"/>
          </w:tcPr>
          <w:p w14:paraId="03B51442" w14:textId="4D10261A" w:rsidR="00156507" w:rsidRPr="00D20969" w:rsidRDefault="00156507" w:rsidP="00156507">
            <w:pPr>
              <w:pStyle w:val="TableRight03cm"/>
              <w:tabs>
                <w:tab w:val="left" w:pos="851"/>
              </w:tabs>
            </w:pPr>
            <w:r w:rsidRPr="00D20969">
              <w:t>11, 12</w:t>
            </w:r>
          </w:p>
        </w:tc>
        <w:tc>
          <w:tcPr>
            <w:tcW w:w="136" w:type="dxa"/>
            <w:shd w:val="clear" w:color="auto" w:fill="auto"/>
            <w:vAlign w:val="bottom"/>
          </w:tcPr>
          <w:p w14:paraId="54D6EC76" w14:textId="77777777" w:rsidR="00156507" w:rsidRPr="00D20969" w:rsidRDefault="00156507" w:rsidP="00156507">
            <w:pPr>
              <w:pStyle w:val="NormalTahoma"/>
              <w:tabs>
                <w:tab w:val="left" w:pos="851"/>
              </w:tabs>
              <w:rPr>
                <w:rFonts w:ascii="Tele-GroteskEERegular" w:hAnsi="Tele-GroteskEERegular"/>
                <w:color w:val="auto"/>
                <w:sz w:val="20"/>
                <w:szCs w:val="20"/>
                <w:lang w:eastAsia="en-US"/>
              </w:rPr>
            </w:pPr>
          </w:p>
        </w:tc>
        <w:tc>
          <w:tcPr>
            <w:tcW w:w="1066" w:type="dxa"/>
            <w:shd w:val="clear" w:color="auto" w:fill="auto"/>
            <w:vAlign w:val="bottom"/>
          </w:tcPr>
          <w:p w14:paraId="543A4574" w14:textId="1DAB1745"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174 621</w:t>
            </w:r>
          </w:p>
        </w:tc>
        <w:tc>
          <w:tcPr>
            <w:tcW w:w="181" w:type="dxa"/>
            <w:vAlign w:val="bottom"/>
          </w:tcPr>
          <w:p w14:paraId="5A876422"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c>
          <w:tcPr>
            <w:tcW w:w="1021" w:type="dxa"/>
            <w:vAlign w:val="bottom"/>
          </w:tcPr>
          <w:p w14:paraId="171942E6" w14:textId="22C511BD"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171 078</w:t>
            </w:r>
          </w:p>
        </w:tc>
      </w:tr>
      <w:tr w:rsidR="00156507" w:rsidRPr="00D20969" w14:paraId="5FA00E34" w14:textId="77777777" w:rsidTr="00C540B9">
        <w:trPr>
          <w:cantSplit/>
          <w:trHeight w:val="255"/>
        </w:trPr>
        <w:tc>
          <w:tcPr>
            <w:tcW w:w="5940" w:type="dxa"/>
            <w:vAlign w:val="bottom"/>
          </w:tcPr>
          <w:p w14:paraId="00F3A329" w14:textId="77777777" w:rsidR="00156507" w:rsidRPr="00D20969" w:rsidRDefault="00156507" w:rsidP="00156507">
            <w:pPr>
              <w:pStyle w:val="NormalTahoma"/>
              <w:ind w:left="180" w:firstLine="0"/>
              <w:jc w:val="left"/>
              <w:rPr>
                <w:rFonts w:ascii="Tele-GroteskEERegular" w:hAnsi="Tele-GroteskEERegular"/>
                <w:color w:val="auto"/>
                <w:sz w:val="20"/>
                <w:szCs w:val="20"/>
              </w:rPr>
            </w:pPr>
            <w:r w:rsidRPr="00D20969">
              <w:rPr>
                <w:rFonts w:ascii="Tele-GroteskEERegular" w:hAnsi="Tele-GroteskEERegular"/>
                <w:color w:val="auto"/>
                <w:sz w:val="20"/>
                <w:szCs w:val="20"/>
                <w:lang w:eastAsia="en-US"/>
              </w:rPr>
              <w:t>Úrokové výnosy, netto</w:t>
            </w:r>
          </w:p>
        </w:tc>
        <w:tc>
          <w:tcPr>
            <w:tcW w:w="1295" w:type="dxa"/>
            <w:vAlign w:val="bottom"/>
          </w:tcPr>
          <w:p w14:paraId="1DC719A3" w14:textId="77777777" w:rsidR="00156507" w:rsidRPr="00D20969" w:rsidRDefault="00156507" w:rsidP="00156507">
            <w:pPr>
              <w:pStyle w:val="TableRight03cm"/>
              <w:tabs>
                <w:tab w:val="left" w:pos="851"/>
              </w:tabs>
            </w:pPr>
          </w:p>
        </w:tc>
        <w:tc>
          <w:tcPr>
            <w:tcW w:w="136" w:type="dxa"/>
            <w:shd w:val="clear" w:color="auto" w:fill="auto"/>
            <w:vAlign w:val="bottom"/>
          </w:tcPr>
          <w:p w14:paraId="7A2F4F77" w14:textId="77777777" w:rsidR="00156507" w:rsidRPr="00D20969" w:rsidRDefault="00156507" w:rsidP="00156507">
            <w:pPr>
              <w:pStyle w:val="NormalTahoma"/>
              <w:tabs>
                <w:tab w:val="left" w:pos="851"/>
              </w:tabs>
              <w:rPr>
                <w:rFonts w:ascii="Tele-GroteskEERegular" w:hAnsi="Tele-GroteskEERegular"/>
                <w:color w:val="auto"/>
                <w:sz w:val="20"/>
                <w:szCs w:val="20"/>
                <w:lang w:eastAsia="en-US"/>
              </w:rPr>
            </w:pPr>
          </w:p>
        </w:tc>
        <w:tc>
          <w:tcPr>
            <w:tcW w:w="1066" w:type="dxa"/>
            <w:shd w:val="clear" w:color="auto" w:fill="auto"/>
            <w:vAlign w:val="bottom"/>
          </w:tcPr>
          <w:p w14:paraId="040877FD" w14:textId="7A7F1F32"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(874)</w:t>
            </w:r>
          </w:p>
        </w:tc>
        <w:tc>
          <w:tcPr>
            <w:tcW w:w="181" w:type="dxa"/>
            <w:vAlign w:val="bottom"/>
          </w:tcPr>
          <w:p w14:paraId="53EFE86B"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c>
          <w:tcPr>
            <w:tcW w:w="1021" w:type="dxa"/>
            <w:vAlign w:val="bottom"/>
          </w:tcPr>
          <w:p w14:paraId="35B443F6" w14:textId="24800A12"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(865)</w:t>
            </w:r>
          </w:p>
        </w:tc>
      </w:tr>
      <w:tr w:rsidR="00156507" w:rsidRPr="00D20969" w14:paraId="1C3CFC84" w14:textId="77777777" w:rsidTr="00C540B9">
        <w:trPr>
          <w:cantSplit/>
          <w:trHeight w:val="255"/>
        </w:trPr>
        <w:tc>
          <w:tcPr>
            <w:tcW w:w="5940" w:type="dxa"/>
            <w:vAlign w:val="bottom"/>
          </w:tcPr>
          <w:p w14:paraId="1A4DD8EE" w14:textId="77777777" w:rsidR="00156507" w:rsidRPr="00D20969" w:rsidRDefault="00156507" w:rsidP="00156507">
            <w:pPr>
              <w:pStyle w:val="NormalTahoma"/>
              <w:ind w:left="180" w:firstLine="0"/>
              <w:jc w:val="left"/>
              <w:rPr>
                <w:rFonts w:ascii="Tele-GroteskEERegular" w:hAnsi="Tele-GroteskEERegular"/>
                <w:color w:val="auto"/>
                <w:sz w:val="20"/>
                <w:szCs w:val="20"/>
                <w:lang w:eastAsia="en-US"/>
              </w:rPr>
            </w:pPr>
            <w:r w:rsidRPr="00D20969">
              <w:rPr>
                <w:rFonts w:ascii="Tele-GroteskEERegular" w:hAnsi="Tele-GroteskEERegular"/>
                <w:color w:val="auto"/>
                <w:sz w:val="20"/>
                <w:szCs w:val="20"/>
                <w:lang w:eastAsia="en-US"/>
              </w:rPr>
              <w:t>Daň z príjmov</w:t>
            </w:r>
          </w:p>
        </w:tc>
        <w:tc>
          <w:tcPr>
            <w:tcW w:w="1295" w:type="dxa"/>
            <w:vAlign w:val="bottom"/>
          </w:tcPr>
          <w:p w14:paraId="3787D57D" w14:textId="61653416" w:rsidR="00156507" w:rsidRPr="00D20969" w:rsidRDefault="00156507" w:rsidP="00156507">
            <w:pPr>
              <w:pStyle w:val="TableRight03cm"/>
              <w:tabs>
                <w:tab w:val="left" w:pos="851"/>
              </w:tabs>
            </w:pPr>
            <w:r w:rsidRPr="00D20969">
              <w:t>10</w:t>
            </w:r>
          </w:p>
        </w:tc>
        <w:tc>
          <w:tcPr>
            <w:tcW w:w="136" w:type="dxa"/>
            <w:shd w:val="clear" w:color="auto" w:fill="auto"/>
            <w:vAlign w:val="bottom"/>
          </w:tcPr>
          <w:p w14:paraId="7115EAA2" w14:textId="77777777" w:rsidR="00156507" w:rsidRPr="00D20969" w:rsidRDefault="00156507" w:rsidP="00156507">
            <w:pPr>
              <w:pStyle w:val="NormalTahoma"/>
              <w:tabs>
                <w:tab w:val="left" w:pos="851"/>
              </w:tabs>
              <w:rPr>
                <w:rFonts w:ascii="Tele-GroteskEERegular" w:hAnsi="Tele-GroteskEERegular"/>
                <w:color w:val="auto"/>
                <w:sz w:val="20"/>
                <w:szCs w:val="20"/>
                <w:lang w:eastAsia="en-US"/>
              </w:rPr>
            </w:pPr>
          </w:p>
        </w:tc>
        <w:tc>
          <w:tcPr>
            <w:tcW w:w="1066" w:type="dxa"/>
            <w:shd w:val="clear" w:color="auto" w:fill="auto"/>
            <w:vAlign w:val="bottom"/>
          </w:tcPr>
          <w:p w14:paraId="70D73AF7" w14:textId="0BE1F7D6"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35 954</w:t>
            </w:r>
          </w:p>
        </w:tc>
        <w:tc>
          <w:tcPr>
            <w:tcW w:w="181" w:type="dxa"/>
            <w:vAlign w:val="bottom"/>
          </w:tcPr>
          <w:p w14:paraId="0BFE0826"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c>
          <w:tcPr>
            <w:tcW w:w="1021" w:type="dxa"/>
            <w:vAlign w:val="bottom"/>
          </w:tcPr>
          <w:p w14:paraId="2B8B5B5E" w14:textId="0F1AC481"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24 864</w:t>
            </w:r>
          </w:p>
        </w:tc>
      </w:tr>
      <w:tr w:rsidR="00156507" w:rsidRPr="00D20969" w14:paraId="128CDD22" w14:textId="77777777" w:rsidTr="00C540B9">
        <w:trPr>
          <w:cantSplit/>
          <w:trHeight w:val="255"/>
        </w:trPr>
        <w:tc>
          <w:tcPr>
            <w:tcW w:w="5940" w:type="dxa"/>
            <w:vAlign w:val="bottom"/>
          </w:tcPr>
          <w:p w14:paraId="6AB025D9" w14:textId="4F384F4C" w:rsidR="00156507" w:rsidRPr="00D20969" w:rsidRDefault="00156507" w:rsidP="00156507">
            <w:pPr>
              <w:pStyle w:val="NormalTahoma"/>
              <w:ind w:left="180" w:firstLine="0"/>
              <w:jc w:val="left"/>
              <w:rPr>
                <w:rFonts w:ascii="Tele-GroteskEERegular" w:hAnsi="Tele-GroteskEERegular"/>
                <w:color w:val="auto"/>
                <w:sz w:val="20"/>
                <w:szCs w:val="20"/>
              </w:rPr>
            </w:pPr>
            <w:r w:rsidRPr="00D20969">
              <w:rPr>
                <w:rFonts w:ascii="Tele-GroteskEERegular" w:hAnsi="Tele-GroteskEERegular"/>
                <w:color w:val="auto"/>
                <w:sz w:val="20"/>
                <w:szCs w:val="20"/>
                <w:lang w:eastAsia="en-US"/>
              </w:rPr>
              <w:t xml:space="preserve">Zisk z predaja dlhodobého hmotného </w:t>
            </w:r>
            <w:r w:rsidRPr="00D20969">
              <w:rPr>
                <w:rFonts w:ascii="Tele-GroteskEERegular" w:hAnsi="Tele-GroteskEERegular"/>
                <w:color w:val="auto"/>
                <w:sz w:val="20"/>
                <w:szCs w:val="20"/>
              </w:rPr>
              <w:t xml:space="preserve">a nehmotného </w:t>
            </w:r>
            <w:r w:rsidRPr="00D20969">
              <w:rPr>
                <w:rFonts w:ascii="Tele-GroteskEERegular" w:hAnsi="Tele-GroteskEERegular"/>
                <w:color w:val="auto"/>
                <w:sz w:val="20"/>
                <w:szCs w:val="20"/>
                <w:lang w:eastAsia="en-US"/>
              </w:rPr>
              <w:t xml:space="preserve">majetku </w:t>
            </w:r>
          </w:p>
        </w:tc>
        <w:tc>
          <w:tcPr>
            <w:tcW w:w="1295" w:type="dxa"/>
            <w:vAlign w:val="bottom"/>
          </w:tcPr>
          <w:p w14:paraId="02A8E421" w14:textId="6BC8AE00" w:rsidR="00156507" w:rsidRPr="00D20969" w:rsidRDefault="00156507" w:rsidP="00156507">
            <w:pPr>
              <w:pStyle w:val="TableRight03cm"/>
              <w:tabs>
                <w:tab w:val="left" w:pos="851"/>
              </w:tabs>
            </w:pPr>
            <w:r w:rsidRPr="00D20969">
              <w:t>6</w:t>
            </w:r>
          </w:p>
        </w:tc>
        <w:tc>
          <w:tcPr>
            <w:tcW w:w="136" w:type="dxa"/>
            <w:shd w:val="clear" w:color="auto" w:fill="auto"/>
            <w:vAlign w:val="bottom"/>
          </w:tcPr>
          <w:p w14:paraId="244487DA" w14:textId="77777777" w:rsidR="00156507" w:rsidRPr="00D20969" w:rsidRDefault="00156507" w:rsidP="00156507">
            <w:pPr>
              <w:pStyle w:val="NormalTahoma"/>
              <w:tabs>
                <w:tab w:val="left" w:pos="851"/>
              </w:tabs>
              <w:rPr>
                <w:rFonts w:ascii="Tele-GroteskEERegular" w:hAnsi="Tele-GroteskEERegular"/>
                <w:color w:val="auto"/>
                <w:sz w:val="20"/>
                <w:szCs w:val="20"/>
                <w:lang w:eastAsia="en-US"/>
              </w:rPr>
            </w:pPr>
          </w:p>
        </w:tc>
        <w:tc>
          <w:tcPr>
            <w:tcW w:w="1066" w:type="dxa"/>
            <w:shd w:val="clear" w:color="auto" w:fill="auto"/>
            <w:vAlign w:val="bottom"/>
          </w:tcPr>
          <w:p w14:paraId="741C8312" w14:textId="7641CCBD"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(349)</w:t>
            </w:r>
          </w:p>
        </w:tc>
        <w:tc>
          <w:tcPr>
            <w:tcW w:w="181" w:type="dxa"/>
            <w:vAlign w:val="bottom"/>
          </w:tcPr>
          <w:p w14:paraId="04DD4852"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c>
          <w:tcPr>
            <w:tcW w:w="1021" w:type="dxa"/>
            <w:vAlign w:val="bottom"/>
          </w:tcPr>
          <w:p w14:paraId="382C3227" w14:textId="3DD57845"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(944)</w:t>
            </w:r>
          </w:p>
        </w:tc>
      </w:tr>
      <w:tr w:rsidR="00156507" w:rsidRPr="00D20969" w14:paraId="104DF96B" w14:textId="77777777" w:rsidTr="00C540B9">
        <w:trPr>
          <w:cantSplit/>
          <w:trHeight w:val="255"/>
        </w:trPr>
        <w:tc>
          <w:tcPr>
            <w:tcW w:w="5940" w:type="dxa"/>
            <w:vAlign w:val="bottom"/>
          </w:tcPr>
          <w:p w14:paraId="410C2875" w14:textId="77777777" w:rsidR="00156507" w:rsidRPr="00D20969" w:rsidRDefault="00156507" w:rsidP="00156507">
            <w:pPr>
              <w:pStyle w:val="NormalTahoma"/>
              <w:ind w:left="180" w:firstLine="0"/>
              <w:jc w:val="left"/>
              <w:rPr>
                <w:rFonts w:ascii="Tele-GroteskEERegular" w:hAnsi="Tele-GroteskEERegular"/>
                <w:color w:val="auto"/>
                <w:sz w:val="20"/>
                <w:szCs w:val="20"/>
                <w:lang w:eastAsia="en-US"/>
              </w:rPr>
            </w:pPr>
            <w:r w:rsidRPr="00D20969">
              <w:rPr>
                <w:rFonts w:ascii="Tele-GroteskEERegular" w:hAnsi="Tele-GroteskEERegular"/>
                <w:color w:val="auto"/>
                <w:sz w:val="20"/>
                <w:szCs w:val="20"/>
                <w:lang w:eastAsia="en-US"/>
              </w:rPr>
              <w:t xml:space="preserve">Výnosy z dividend od dcérskych spoločností </w:t>
            </w:r>
          </w:p>
        </w:tc>
        <w:tc>
          <w:tcPr>
            <w:tcW w:w="1295" w:type="dxa"/>
            <w:vAlign w:val="bottom"/>
          </w:tcPr>
          <w:p w14:paraId="0A78F8CF" w14:textId="111D6766" w:rsidR="00156507" w:rsidRPr="00D20969" w:rsidRDefault="00156507" w:rsidP="00156507">
            <w:pPr>
              <w:pStyle w:val="TableRight03cm"/>
              <w:tabs>
                <w:tab w:val="left" w:pos="851"/>
              </w:tabs>
            </w:pPr>
            <w:r w:rsidRPr="00D20969">
              <w:t>8, 28</w:t>
            </w:r>
          </w:p>
        </w:tc>
        <w:tc>
          <w:tcPr>
            <w:tcW w:w="136" w:type="dxa"/>
            <w:shd w:val="clear" w:color="auto" w:fill="auto"/>
            <w:vAlign w:val="bottom"/>
          </w:tcPr>
          <w:p w14:paraId="5DEDCAAE" w14:textId="77777777" w:rsidR="00156507" w:rsidRPr="00D20969" w:rsidRDefault="00156507" w:rsidP="00156507">
            <w:pPr>
              <w:pStyle w:val="NormalTahoma"/>
              <w:tabs>
                <w:tab w:val="left" w:pos="851"/>
              </w:tabs>
              <w:rPr>
                <w:rFonts w:ascii="Tele-GroteskEERegular" w:hAnsi="Tele-GroteskEERegular"/>
                <w:color w:val="auto"/>
                <w:sz w:val="20"/>
                <w:szCs w:val="20"/>
                <w:lang w:eastAsia="en-US"/>
              </w:rPr>
            </w:pPr>
          </w:p>
        </w:tc>
        <w:tc>
          <w:tcPr>
            <w:tcW w:w="1066" w:type="dxa"/>
            <w:shd w:val="clear" w:color="auto" w:fill="auto"/>
            <w:vAlign w:val="bottom"/>
          </w:tcPr>
          <w:p w14:paraId="068558DF" w14:textId="18DA8955"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(563)</w:t>
            </w:r>
          </w:p>
        </w:tc>
        <w:tc>
          <w:tcPr>
            <w:tcW w:w="181" w:type="dxa"/>
            <w:vAlign w:val="bottom"/>
          </w:tcPr>
          <w:p w14:paraId="44AF0674"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c>
          <w:tcPr>
            <w:tcW w:w="1021" w:type="dxa"/>
            <w:vAlign w:val="bottom"/>
          </w:tcPr>
          <w:p w14:paraId="099766C3" w14:textId="4D9E3F9D"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(874)</w:t>
            </w:r>
          </w:p>
        </w:tc>
      </w:tr>
      <w:tr w:rsidR="00156507" w:rsidRPr="00D20969" w14:paraId="5D5899F9" w14:textId="77777777" w:rsidTr="00C540B9">
        <w:trPr>
          <w:cantSplit/>
          <w:trHeight w:val="255"/>
        </w:trPr>
        <w:tc>
          <w:tcPr>
            <w:tcW w:w="5940" w:type="dxa"/>
            <w:vAlign w:val="bottom"/>
          </w:tcPr>
          <w:p w14:paraId="1A6648A7" w14:textId="77777777" w:rsidR="00156507" w:rsidRPr="00D20969" w:rsidRDefault="00156507" w:rsidP="00156507">
            <w:pPr>
              <w:pStyle w:val="NormalTahoma"/>
              <w:ind w:left="180" w:firstLine="0"/>
              <w:jc w:val="left"/>
              <w:rPr>
                <w:rFonts w:ascii="Tele-GroteskEERegular" w:hAnsi="Tele-GroteskEERegular"/>
                <w:color w:val="auto"/>
                <w:sz w:val="20"/>
                <w:szCs w:val="20"/>
                <w:lang w:eastAsia="en-US"/>
              </w:rPr>
            </w:pPr>
            <w:r w:rsidRPr="00D20969">
              <w:rPr>
                <w:rFonts w:ascii="Tele-GroteskEERegular" w:hAnsi="Tele-GroteskEERegular"/>
                <w:color w:val="auto"/>
                <w:sz w:val="20"/>
                <w:szCs w:val="20"/>
                <w:lang w:eastAsia="en-US"/>
              </w:rPr>
              <w:t>Ostatné nepeňažné položky</w:t>
            </w:r>
          </w:p>
        </w:tc>
        <w:tc>
          <w:tcPr>
            <w:tcW w:w="1295" w:type="dxa"/>
            <w:vAlign w:val="bottom"/>
          </w:tcPr>
          <w:p w14:paraId="60FDECC8" w14:textId="77777777" w:rsidR="00156507" w:rsidRPr="00D20969" w:rsidRDefault="00156507" w:rsidP="00156507">
            <w:pPr>
              <w:pStyle w:val="TableRight03cm"/>
              <w:tabs>
                <w:tab w:val="left" w:pos="851"/>
              </w:tabs>
            </w:pPr>
          </w:p>
        </w:tc>
        <w:tc>
          <w:tcPr>
            <w:tcW w:w="136" w:type="dxa"/>
            <w:shd w:val="clear" w:color="auto" w:fill="auto"/>
            <w:vAlign w:val="bottom"/>
          </w:tcPr>
          <w:p w14:paraId="0871A4C1" w14:textId="77777777" w:rsidR="00156507" w:rsidRPr="00D20969" w:rsidRDefault="00156507" w:rsidP="00156507">
            <w:pPr>
              <w:pStyle w:val="NormalTahoma"/>
              <w:tabs>
                <w:tab w:val="left" w:pos="851"/>
              </w:tabs>
              <w:rPr>
                <w:rFonts w:ascii="Tele-GroteskEERegular" w:hAnsi="Tele-GroteskEERegular"/>
                <w:color w:val="auto"/>
                <w:sz w:val="20"/>
                <w:szCs w:val="20"/>
                <w:lang w:eastAsia="en-US"/>
              </w:rPr>
            </w:pPr>
          </w:p>
        </w:tc>
        <w:tc>
          <w:tcPr>
            <w:tcW w:w="1066" w:type="dxa"/>
            <w:shd w:val="clear" w:color="auto" w:fill="auto"/>
            <w:vAlign w:val="bottom"/>
          </w:tcPr>
          <w:p w14:paraId="0ACA2967" w14:textId="11C725BB"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6 588</w:t>
            </w:r>
          </w:p>
        </w:tc>
        <w:tc>
          <w:tcPr>
            <w:tcW w:w="181" w:type="dxa"/>
            <w:vAlign w:val="bottom"/>
          </w:tcPr>
          <w:p w14:paraId="08A30B1F"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c>
          <w:tcPr>
            <w:tcW w:w="1021" w:type="dxa"/>
            <w:vAlign w:val="bottom"/>
          </w:tcPr>
          <w:p w14:paraId="71EE484D" w14:textId="195023BC"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1 751</w:t>
            </w:r>
          </w:p>
        </w:tc>
      </w:tr>
      <w:tr w:rsidR="00156507" w:rsidRPr="00D20969" w14:paraId="77EB7FEF" w14:textId="77777777" w:rsidTr="00C540B9">
        <w:trPr>
          <w:cantSplit/>
          <w:trHeight w:val="255"/>
        </w:trPr>
        <w:tc>
          <w:tcPr>
            <w:tcW w:w="5940" w:type="dxa"/>
            <w:vAlign w:val="bottom"/>
          </w:tcPr>
          <w:p w14:paraId="2B17C3CB" w14:textId="77777777" w:rsidR="00156507" w:rsidRPr="00D20969" w:rsidRDefault="00156507" w:rsidP="00156507">
            <w:pPr>
              <w:pStyle w:val="NormalTahoma"/>
              <w:ind w:left="180" w:firstLine="0"/>
              <w:jc w:val="left"/>
              <w:rPr>
                <w:rFonts w:ascii="Tele-GroteskEERegular" w:hAnsi="Tele-GroteskEERegular"/>
                <w:color w:val="auto"/>
                <w:sz w:val="20"/>
                <w:szCs w:val="20"/>
                <w:lang w:eastAsia="en-US"/>
              </w:rPr>
            </w:pPr>
            <w:r w:rsidRPr="00D20969">
              <w:rPr>
                <w:rFonts w:ascii="Tele-GroteskEERegular" w:hAnsi="Tele-GroteskEERegular"/>
                <w:color w:val="auto"/>
                <w:sz w:val="20"/>
                <w:szCs w:val="20"/>
                <w:lang w:eastAsia="en-US"/>
              </w:rPr>
              <w:t>Zmena stavu rezerv</w:t>
            </w:r>
          </w:p>
        </w:tc>
        <w:tc>
          <w:tcPr>
            <w:tcW w:w="1295" w:type="dxa"/>
            <w:vAlign w:val="bottom"/>
          </w:tcPr>
          <w:p w14:paraId="49BF1085" w14:textId="76B324B8" w:rsidR="00156507" w:rsidRPr="00D20969" w:rsidRDefault="00156507" w:rsidP="00156507">
            <w:pPr>
              <w:pStyle w:val="TableRight03cm"/>
              <w:tabs>
                <w:tab w:val="left" w:pos="851"/>
              </w:tabs>
            </w:pPr>
            <w:r w:rsidRPr="00D20969">
              <w:t>23</w:t>
            </w:r>
          </w:p>
        </w:tc>
        <w:tc>
          <w:tcPr>
            <w:tcW w:w="136" w:type="dxa"/>
            <w:shd w:val="clear" w:color="auto" w:fill="auto"/>
            <w:vAlign w:val="bottom"/>
          </w:tcPr>
          <w:p w14:paraId="41E9ACFC" w14:textId="77777777" w:rsidR="00156507" w:rsidRPr="00D20969" w:rsidRDefault="00156507" w:rsidP="00156507">
            <w:pPr>
              <w:pStyle w:val="NormalTahoma"/>
              <w:tabs>
                <w:tab w:val="left" w:pos="851"/>
              </w:tabs>
              <w:rPr>
                <w:rFonts w:ascii="Tele-GroteskEERegular" w:hAnsi="Tele-GroteskEERegular"/>
                <w:color w:val="auto"/>
                <w:sz w:val="20"/>
                <w:szCs w:val="20"/>
                <w:lang w:eastAsia="en-US"/>
              </w:rPr>
            </w:pPr>
          </w:p>
        </w:tc>
        <w:tc>
          <w:tcPr>
            <w:tcW w:w="1066" w:type="dxa"/>
            <w:shd w:val="clear" w:color="auto" w:fill="auto"/>
            <w:vAlign w:val="bottom"/>
          </w:tcPr>
          <w:p w14:paraId="3C9E2440" w14:textId="33EDD86D"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(27 115)</w:t>
            </w:r>
          </w:p>
        </w:tc>
        <w:tc>
          <w:tcPr>
            <w:tcW w:w="181" w:type="dxa"/>
            <w:vAlign w:val="bottom"/>
          </w:tcPr>
          <w:p w14:paraId="19E189E3"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c>
          <w:tcPr>
            <w:tcW w:w="1021" w:type="dxa"/>
            <w:vAlign w:val="bottom"/>
          </w:tcPr>
          <w:p w14:paraId="7C738CBF" w14:textId="4E95149F"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24 392</w:t>
            </w:r>
          </w:p>
        </w:tc>
      </w:tr>
      <w:tr w:rsidR="00156507" w:rsidRPr="00D20969" w14:paraId="1AED1A65" w14:textId="77777777" w:rsidTr="00C540B9">
        <w:trPr>
          <w:cantSplit/>
          <w:trHeight w:val="255"/>
        </w:trPr>
        <w:tc>
          <w:tcPr>
            <w:tcW w:w="5940" w:type="dxa"/>
            <w:vAlign w:val="bottom"/>
          </w:tcPr>
          <w:p w14:paraId="2097DA1B" w14:textId="77777777" w:rsidR="00156507" w:rsidRPr="00D20969" w:rsidRDefault="00156507" w:rsidP="00156507">
            <w:pPr>
              <w:pStyle w:val="NormalTahoma"/>
              <w:jc w:val="left"/>
              <w:rPr>
                <w:rFonts w:ascii="Tele-GroteskEERegular" w:hAnsi="Tele-GroteskEERegular"/>
                <w:color w:val="auto"/>
                <w:sz w:val="20"/>
                <w:szCs w:val="20"/>
                <w:lang w:eastAsia="en-US"/>
              </w:rPr>
            </w:pPr>
            <w:r w:rsidRPr="00D20969">
              <w:rPr>
                <w:rFonts w:ascii="Tele-GroteskEERegular" w:hAnsi="Tele-GroteskEERegular"/>
                <w:color w:val="auto"/>
                <w:sz w:val="20"/>
                <w:szCs w:val="20"/>
                <w:lang w:eastAsia="en-US"/>
              </w:rPr>
              <w:t>Zmeny stavu pracovného kapitálu:</w:t>
            </w:r>
          </w:p>
        </w:tc>
        <w:tc>
          <w:tcPr>
            <w:tcW w:w="1295" w:type="dxa"/>
            <w:vAlign w:val="bottom"/>
          </w:tcPr>
          <w:p w14:paraId="7C96EF08" w14:textId="77777777" w:rsidR="00156507" w:rsidRPr="00D20969" w:rsidRDefault="00156507" w:rsidP="00156507">
            <w:pPr>
              <w:pStyle w:val="TableRight03cm"/>
              <w:tabs>
                <w:tab w:val="left" w:pos="851"/>
              </w:tabs>
            </w:pPr>
          </w:p>
        </w:tc>
        <w:tc>
          <w:tcPr>
            <w:tcW w:w="136" w:type="dxa"/>
            <w:shd w:val="clear" w:color="auto" w:fill="auto"/>
            <w:vAlign w:val="bottom"/>
          </w:tcPr>
          <w:p w14:paraId="455D1312" w14:textId="77777777" w:rsidR="00156507" w:rsidRPr="00D20969" w:rsidRDefault="00156507" w:rsidP="00156507">
            <w:pPr>
              <w:pStyle w:val="NormalTahoma"/>
              <w:tabs>
                <w:tab w:val="left" w:pos="851"/>
              </w:tabs>
              <w:rPr>
                <w:rFonts w:ascii="Tele-GroteskEERegular" w:hAnsi="Tele-GroteskEERegular"/>
                <w:color w:val="auto"/>
                <w:sz w:val="20"/>
                <w:szCs w:val="20"/>
                <w:lang w:eastAsia="en-US"/>
              </w:rPr>
            </w:pPr>
          </w:p>
        </w:tc>
        <w:tc>
          <w:tcPr>
            <w:tcW w:w="1066" w:type="dxa"/>
            <w:shd w:val="clear" w:color="auto" w:fill="auto"/>
            <w:vAlign w:val="bottom"/>
          </w:tcPr>
          <w:p w14:paraId="1EB17B79"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c>
          <w:tcPr>
            <w:tcW w:w="181" w:type="dxa"/>
            <w:vAlign w:val="bottom"/>
          </w:tcPr>
          <w:p w14:paraId="19DA93F2"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c>
          <w:tcPr>
            <w:tcW w:w="1021" w:type="dxa"/>
            <w:vAlign w:val="bottom"/>
          </w:tcPr>
          <w:p w14:paraId="716A6D39"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r>
      <w:tr w:rsidR="00156507" w:rsidRPr="00D20969" w14:paraId="49A4599B" w14:textId="77777777" w:rsidTr="00C540B9">
        <w:trPr>
          <w:cantSplit/>
          <w:trHeight w:val="255"/>
        </w:trPr>
        <w:tc>
          <w:tcPr>
            <w:tcW w:w="5940" w:type="dxa"/>
            <w:vAlign w:val="bottom"/>
          </w:tcPr>
          <w:p w14:paraId="151A63BE" w14:textId="77777777" w:rsidR="00156507" w:rsidRPr="00D20969" w:rsidRDefault="00156507" w:rsidP="00156507">
            <w:pPr>
              <w:pStyle w:val="NormalTahoma"/>
              <w:ind w:left="180" w:firstLine="0"/>
              <w:jc w:val="left"/>
              <w:rPr>
                <w:rFonts w:ascii="Tele-GroteskEERegular" w:hAnsi="Tele-GroteskEERegular"/>
                <w:color w:val="auto"/>
                <w:sz w:val="20"/>
                <w:szCs w:val="20"/>
                <w:lang w:eastAsia="en-US"/>
              </w:rPr>
            </w:pPr>
            <w:r w:rsidRPr="00D20969">
              <w:rPr>
                <w:rFonts w:ascii="Tele-GroteskEERegular" w:hAnsi="Tele-GroteskEERegular"/>
                <w:color w:val="auto"/>
                <w:sz w:val="20"/>
                <w:szCs w:val="20"/>
                <w:lang w:eastAsia="en-US"/>
              </w:rPr>
              <w:t>Zmena stavu pohľadávok z obchodného styku a iných pohľadávok</w:t>
            </w:r>
          </w:p>
        </w:tc>
        <w:tc>
          <w:tcPr>
            <w:tcW w:w="1295" w:type="dxa"/>
            <w:vAlign w:val="bottom"/>
          </w:tcPr>
          <w:p w14:paraId="30713BB4" w14:textId="77777777" w:rsidR="00156507" w:rsidRPr="00D20969" w:rsidRDefault="00156507" w:rsidP="00156507">
            <w:pPr>
              <w:pStyle w:val="TableRight03cm"/>
              <w:tabs>
                <w:tab w:val="left" w:pos="851"/>
              </w:tabs>
            </w:pPr>
          </w:p>
        </w:tc>
        <w:tc>
          <w:tcPr>
            <w:tcW w:w="136" w:type="dxa"/>
            <w:shd w:val="clear" w:color="auto" w:fill="auto"/>
            <w:vAlign w:val="bottom"/>
          </w:tcPr>
          <w:p w14:paraId="030C2D67" w14:textId="77777777" w:rsidR="00156507" w:rsidRPr="00D20969" w:rsidRDefault="00156507" w:rsidP="00156507">
            <w:pPr>
              <w:pStyle w:val="NormalTahoma"/>
              <w:tabs>
                <w:tab w:val="left" w:pos="851"/>
              </w:tabs>
              <w:rPr>
                <w:rFonts w:ascii="Tele-GroteskEERegular" w:hAnsi="Tele-GroteskEERegular"/>
                <w:color w:val="auto"/>
                <w:sz w:val="20"/>
                <w:szCs w:val="20"/>
                <w:lang w:eastAsia="en-US"/>
              </w:rPr>
            </w:pPr>
          </w:p>
        </w:tc>
        <w:tc>
          <w:tcPr>
            <w:tcW w:w="1066" w:type="dxa"/>
            <w:shd w:val="clear" w:color="auto" w:fill="auto"/>
            <w:vAlign w:val="bottom"/>
          </w:tcPr>
          <w:p w14:paraId="05368710" w14:textId="44F8C2FC"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(770)</w:t>
            </w:r>
          </w:p>
        </w:tc>
        <w:tc>
          <w:tcPr>
            <w:tcW w:w="181" w:type="dxa"/>
            <w:vAlign w:val="bottom"/>
          </w:tcPr>
          <w:p w14:paraId="17E81E99"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c>
          <w:tcPr>
            <w:tcW w:w="1021" w:type="dxa"/>
            <w:vAlign w:val="bottom"/>
          </w:tcPr>
          <w:p w14:paraId="3EEA9D61" w14:textId="160708DD"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(15 455)</w:t>
            </w:r>
          </w:p>
        </w:tc>
      </w:tr>
      <w:tr w:rsidR="00156507" w:rsidRPr="00D20969" w14:paraId="16B99595" w14:textId="77777777" w:rsidTr="00C540B9">
        <w:trPr>
          <w:cantSplit/>
          <w:trHeight w:val="255"/>
        </w:trPr>
        <w:tc>
          <w:tcPr>
            <w:tcW w:w="5940" w:type="dxa"/>
            <w:vAlign w:val="bottom"/>
          </w:tcPr>
          <w:p w14:paraId="410E7CDB" w14:textId="77777777" w:rsidR="00156507" w:rsidRPr="00D20969" w:rsidRDefault="00156507" w:rsidP="00156507">
            <w:pPr>
              <w:pStyle w:val="NormalTahoma"/>
              <w:ind w:left="180" w:firstLine="0"/>
              <w:jc w:val="left"/>
              <w:rPr>
                <w:rFonts w:ascii="Tele-GroteskEERegular" w:hAnsi="Tele-GroteskEERegular"/>
                <w:color w:val="auto"/>
                <w:sz w:val="20"/>
                <w:szCs w:val="20"/>
              </w:rPr>
            </w:pPr>
            <w:r w:rsidRPr="00D20969">
              <w:rPr>
                <w:rFonts w:ascii="Tele-GroteskEERegular" w:hAnsi="Tele-GroteskEERegular"/>
                <w:color w:val="auto"/>
                <w:sz w:val="20"/>
                <w:szCs w:val="20"/>
                <w:lang w:eastAsia="en-US"/>
              </w:rPr>
              <w:t>Zmena stavu zásob</w:t>
            </w:r>
          </w:p>
        </w:tc>
        <w:tc>
          <w:tcPr>
            <w:tcW w:w="1295" w:type="dxa"/>
            <w:vAlign w:val="bottom"/>
          </w:tcPr>
          <w:p w14:paraId="63D8A676" w14:textId="77777777" w:rsidR="00156507" w:rsidRPr="00D20969" w:rsidRDefault="00156507" w:rsidP="00156507">
            <w:pPr>
              <w:pStyle w:val="TableRight03cm"/>
              <w:tabs>
                <w:tab w:val="left" w:pos="851"/>
              </w:tabs>
            </w:pPr>
          </w:p>
        </w:tc>
        <w:tc>
          <w:tcPr>
            <w:tcW w:w="136" w:type="dxa"/>
            <w:shd w:val="clear" w:color="auto" w:fill="auto"/>
            <w:vAlign w:val="bottom"/>
          </w:tcPr>
          <w:p w14:paraId="0976F2F5" w14:textId="77777777" w:rsidR="00156507" w:rsidRPr="00D20969" w:rsidRDefault="00156507" w:rsidP="00156507">
            <w:pPr>
              <w:pStyle w:val="NormalTahoma"/>
              <w:tabs>
                <w:tab w:val="left" w:pos="851"/>
              </w:tabs>
              <w:rPr>
                <w:rFonts w:ascii="Tele-GroteskEERegular" w:hAnsi="Tele-GroteskEERegular"/>
                <w:color w:val="auto"/>
                <w:sz w:val="20"/>
                <w:szCs w:val="20"/>
                <w:lang w:eastAsia="en-US"/>
              </w:rPr>
            </w:pPr>
          </w:p>
        </w:tc>
        <w:tc>
          <w:tcPr>
            <w:tcW w:w="1066" w:type="dxa"/>
            <w:shd w:val="clear" w:color="auto" w:fill="auto"/>
            <w:vAlign w:val="bottom"/>
          </w:tcPr>
          <w:p w14:paraId="33535EAC" w14:textId="2D9EBD29"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(250)</w:t>
            </w:r>
          </w:p>
        </w:tc>
        <w:tc>
          <w:tcPr>
            <w:tcW w:w="181" w:type="dxa"/>
            <w:vAlign w:val="bottom"/>
          </w:tcPr>
          <w:p w14:paraId="2063B2C5"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c>
          <w:tcPr>
            <w:tcW w:w="1021" w:type="dxa"/>
            <w:vAlign w:val="bottom"/>
          </w:tcPr>
          <w:p w14:paraId="2BCDF194" w14:textId="3EEE60BC"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(5 683)</w:t>
            </w:r>
          </w:p>
        </w:tc>
      </w:tr>
      <w:tr w:rsidR="00156507" w:rsidRPr="00D20969" w14:paraId="6C50FB1E" w14:textId="77777777" w:rsidTr="00C540B9">
        <w:trPr>
          <w:cantSplit/>
          <w:trHeight w:val="255"/>
        </w:trPr>
        <w:tc>
          <w:tcPr>
            <w:tcW w:w="5940" w:type="dxa"/>
            <w:vAlign w:val="bottom"/>
          </w:tcPr>
          <w:p w14:paraId="68AC2E4C" w14:textId="77777777" w:rsidR="00156507" w:rsidRPr="00D20969" w:rsidRDefault="00156507" w:rsidP="00156507">
            <w:pPr>
              <w:ind w:left="180"/>
            </w:pPr>
            <w:r w:rsidRPr="00D20969">
              <w:t>Zmena stavu záväzkov z obchodného styku a iných záväzkov</w:t>
            </w:r>
          </w:p>
        </w:tc>
        <w:tc>
          <w:tcPr>
            <w:tcW w:w="1295" w:type="dxa"/>
            <w:vAlign w:val="bottom"/>
          </w:tcPr>
          <w:p w14:paraId="30790A27" w14:textId="77777777" w:rsidR="00156507" w:rsidRPr="00D20969" w:rsidRDefault="00156507" w:rsidP="00156507">
            <w:pPr>
              <w:pStyle w:val="TableRight03cm"/>
              <w:tabs>
                <w:tab w:val="left" w:pos="851"/>
              </w:tabs>
            </w:pPr>
          </w:p>
        </w:tc>
        <w:tc>
          <w:tcPr>
            <w:tcW w:w="136" w:type="dxa"/>
            <w:shd w:val="clear" w:color="auto" w:fill="auto"/>
            <w:vAlign w:val="bottom"/>
          </w:tcPr>
          <w:p w14:paraId="2E874D44" w14:textId="77777777" w:rsidR="00156507" w:rsidRPr="00D20969" w:rsidRDefault="00156507" w:rsidP="00156507">
            <w:pPr>
              <w:tabs>
                <w:tab w:val="left" w:pos="851"/>
              </w:tabs>
              <w:ind w:right="170"/>
              <w:jc w:val="right"/>
            </w:pPr>
          </w:p>
        </w:tc>
        <w:tc>
          <w:tcPr>
            <w:tcW w:w="1066" w:type="dxa"/>
            <w:shd w:val="clear" w:color="auto" w:fill="auto"/>
            <w:vAlign w:val="bottom"/>
          </w:tcPr>
          <w:p w14:paraId="17ABEE0A" w14:textId="1293C4AC" w:rsidR="00156507" w:rsidRPr="00D20969" w:rsidRDefault="00156507" w:rsidP="00156507">
            <w:pPr>
              <w:tabs>
                <w:tab w:val="left" w:pos="851"/>
              </w:tabs>
              <w:ind w:right="170"/>
              <w:jc w:val="right"/>
            </w:pPr>
            <w:r w:rsidRPr="00D20969">
              <w:t>3 849</w:t>
            </w:r>
          </w:p>
        </w:tc>
        <w:tc>
          <w:tcPr>
            <w:tcW w:w="181" w:type="dxa"/>
            <w:vAlign w:val="bottom"/>
          </w:tcPr>
          <w:p w14:paraId="39D7C249" w14:textId="77777777" w:rsidR="00156507" w:rsidRPr="00D20969" w:rsidRDefault="00156507" w:rsidP="00156507">
            <w:pPr>
              <w:tabs>
                <w:tab w:val="left" w:pos="851"/>
              </w:tabs>
              <w:ind w:right="170"/>
              <w:jc w:val="right"/>
            </w:pPr>
          </w:p>
        </w:tc>
        <w:tc>
          <w:tcPr>
            <w:tcW w:w="1021" w:type="dxa"/>
            <w:tcBorders>
              <w:bottom w:val="single" w:sz="4" w:space="0" w:color="auto"/>
            </w:tcBorders>
            <w:vAlign w:val="bottom"/>
          </w:tcPr>
          <w:p w14:paraId="25453D64" w14:textId="169E5645" w:rsidR="00156507" w:rsidRPr="00D20969" w:rsidRDefault="00156507" w:rsidP="00156507">
            <w:pPr>
              <w:tabs>
                <w:tab w:val="left" w:pos="851"/>
              </w:tabs>
              <w:ind w:right="170"/>
              <w:jc w:val="right"/>
            </w:pPr>
            <w:r w:rsidRPr="00D20969">
              <w:t>10 993</w:t>
            </w:r>
          </w:p>
        </w:tc>
      </w:tr>
      <w:tr w:rsidR="00156507" w:rsidRPr="00D20969" w14:paraId="6525BE74" w14:textId="77777777" w:rsidTr="00C540B9">
        <w:trPr>
          <w:cantSplit/>
          <w:trHeight w:val="255"/>
        </w:trPr>
        <w:tc>
          <w:tcPr>
            <w:tcW w:w="5940" w:type="dxa"/>
            <w:vAlign w:val="bottom"/>
          </w:tcPr>
          <w:p w14:paraId="79BEAD46" w14:textId="77777777" w:rsidR="00156507" w:rsidRPr="00D20969" w:rsidRDefault="00156507" w:rsidP="00156507">
            <w:pPr>
              <w:tabs>
                <w:tab w:val="left" w:pos="851"/>
              </w:tabs>
              <w:ind w:right="170"/>
              <w:rPr>
                <w:b/>
              </w:rPr>
            </w:pPr>
            <w:r w:rsidRPr="00D20969">
              <w:rPr>
                <w:rFonts w:ascii="Tele-GroteskEEBold" w:hAnsi="Tele-GroteskEEBold"/>
                <w:b/>
              </w:rPr>
              <w:t>Peňažné toky z prevádzkových činností</w:t>
            </w:r>
          </w:p>
        </w:tc>
        <w:tc>
          <w:tcPr>
            <w:tcW w:w="1295" w:type="dxa"/>
            <w:vAlign w:val="bottom"/>
          </w:tcPr>
          <w:p w14:paraId="230A4E8B" w14:textId="77777777" w:rsidR="00156507" w:rsidRPr="00D20969" w:rsidRDefault="00156507" w:rsidP="00156507">
            <w:pPr>
              <w:pStyle w:val="TableRight03cm"/>
              <w:tabs>
                <w:tab w:val="left" w:pos="851"/>
              </w:tabs>
            </w:pPr>
          </w:p>
        </w:tc>
        <w:tc>
          <w:tcPr>
            <w:tcW w:w="136" w:type="dxa"/>
            <w:shd w:val="clear" w:color="auto" w:fill="auto"/>
            <w:vAlign w:val="bottom"/>
          </w:tcPr>
          <w:p w14:paraId="5D73E490" w14:textId="77777777" w:rsidR="00156507" w:rsidRPr="00D20969" w:rsidRDefault="00156507" w:rsidP="00156507">
            <w:pPr>
              <w:pStyle w:val="NormalTahoma"/>
              <w:tabs>
                <w:tab w:val="left" w:pos="851"/>
              </w:tabs>
              <w:rPr>
                <w:rFonts w:ascii="Tele-GroteskEERegular" w:hAnsi="Tele-GroteskEERegular"/>
                <w:color w:val="auto"/>
                <w:sz w:val="20"/>
                <w:szCs w:val="20"/>
                <w:lang w:eastAsia="en-US"/>
              </w:rPr>
            </w:pPr>
          </w:p>
        </w:tc>
        <w:tc>
          <w:tcPr>
            <w:tcW w:w="1066" w:type="dxa"/>
            <w:tcBorders>
              <w:top w:val="single" w:sz="4" w:space="0" w:color="auto"/>
            </w:tcBorders>
            <w:shd w:val="clear" w:color="auto" w:fill="auto"/>
            <w:vAlign w:val="bottom"/>
          </w:tcPr>
          <w:p w14:paraId="42145FC0" w14:textId="2EAC5B1A"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257 728</w:t>
            </w:r>
          </w:p>
        </w:tc>
        <w:tc>
          <w:tcPr>
            <w:tcW w:w="181" w:type="dxa"/>
            <w:vAlign w:val="bottom"/>
          </w:tcPr>
          <w:p w14:paraId="22AA10C2"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c>
          <w:tcPr>
            <w:tcW w:w="1021" w:type="dxa"/>
            <w:tcBorders>
              <w:top w:val="single" w:sz="4" w:space="0" w:color="auto"/>
            </w:tcBorders>
            <w:vAlign w:val="bottom"/>
          </w:tcPr>
          <w:p w14:paraId="7151AB4E" w14:textId="347CEA0A"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270 489</w:t>
            </w:r>
          </w:p>
        </w:tc>
      </w:tr>
      <w:tr w:rsidR="00156507" w:rsidRPr="00D20969" w14:paraId="61C2865A" w14:textId="77777777" w:rsidTr="00C540B9">
        <w:trPr>
          <w:cantSplit/>
          <w:trHeight w:val="255"/>
        </w:trPr>
        <w:tc>
          <w:tcPr>
            <w:tcW w:w="5940" w:type="dxa"/>
            <w:vAlign w:val="bottom"/>
          </w:tcPr>
          <w:p w14:paraId="7408505D" w14:textId="77777777" w:rsidR="00156507" w:rsidRPr="00D20969" w:rsidRDefault="00156507" w:rsidP="00156507">
            <w:pPr>
              <w:pStyle w:val="NormalTahoma"/>
              <w:tabs>
                <w:tab w:val="left" w:pos="-1620"/>
              </w:tabs>
              <w:ind w:left="180" w:firstLine="0"/>
              <w:jc w:val="left"/>
              <w:rPr>
                <w:rFonts w:ascii="Tele-GroteskEERegular" w:hAnsi="Tele-GroteskEERegular"/>
                <w:color w:val="auto"/>
                <w:sz w:val="20"/>
                <w:szCs w:val="20"/>
              </w:rPr>
            </w:pPr>
            <w:r w:rsidRPr="00D20969">
              <w:rPr>
                <w:rFonts w:ascii="Tele-GroteskEERegular" w:hAnsi="Tele-GroteskEERegular"/>
                <w:color w:val="auto"/>
                <w:sz w:val="20"/>
                <w:szCs w:val="20"/>
                <w:lang w:eastAsia="en-US"/>
              </w:rPr>
              <w:t>Daň z príjmov zaplatená</w:t>
            </w:r>
          </w:p>
        </w:tc>
        <w:tc>
          <w:tcPr>
            <w:tcW w:w="1295" w:type="dxa"/>
            <w:vAlign w:val="bottom"/>
          </w:tcPr>
          <w:p w14:paraId="7DFFF305" w14:textId="77777777" w:rsidR="00156507" w:rsidRPr="00D20969" w:rsidRDefault="00156507" w:rsidP="00156507">
            <w:pPr>
              <w:pStyle w:val="TableRight03cm"/>
              <w:tabs>
                <w:tab w:val="left" w:pos="851"/>
              </w:tabs>
            </w:pPr>
          </w:p>
        </w:tc>
        <w:tc>
          <w:tcPr>
            <w:tcW w:w="136" w:type="dxa"/>
            <w:shd w:val="clear" w:color="auto" w:fill="auto"/>
            <w:vAlign w:val="bottom"/>
          </w:tcPr>
          <w:p w14:paraId="5F1B151B" w14:textId="77777777" w:rsidR="00156507" w:rsidRPr="00D20969" w:rsidRDefault="00156507" w:rsidP="00156507">
            <w:pPr>
              <w:pStyle w:val="NormalTahoma"/>
              <w:tabs>
                <w:tab w:val="left" w:pos="851"/>
              </w:tabs>
              <w:rPr>
                <w:rFonts w:ascii="Tele-GroteskEERegular" w:hAnsi="Tele-GroteskEERegular"/>
                <w:color w:val="auto"/>
                <w:sz w:val="20"/>
                <w:szCs w:val="20"/>
                <w:lang w:eastAsia="en-US"/>
              </w:rPr>
            </w:pPr>
          </w:p>
        </w:tc>
        <w:tc>
          <w:tcPr>
            <w:tcW w:w="1066" w:type="dxa"/>
            <w:tcBorders>
              <w:bottom w:val="single" w:sz="4" w:space="0" w:color="auto"/>
            </w:tcBorders>
            <w:shd w:val="clear" w:color="auto" w:fill="auto"/>
            <w:vAlign w:val="bottom"/>
          </w:tcPr>
          <w:p w14:paraId="2D058440" w14:textId="144D0F0C"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(45 073)</w:t>
            </w:r>
          </w:p>
        </w:tc>
        <w:tc>
          <w:tcPr>
            <w:tcW w:w="181" w:type="dxa"/>
            <w:vAlign w:val="bottom"/>
          </w:tcPr>
          <w:p w14:paraId="47AF641D"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c>
          <w:tcPr>
            <w:tcW w:w="1021" w:type="dxa"/>
            <w:tcBorders>
              <w:bottom w:val="single" w:sz="4" w:space="0" w:color="auto"/>
            </w:tcBorders>
            <w:vAlign w:val="bottom"/>
          </w:tcPr>
          <w:p w14:paraId="2EA096B6" w14:textId="1D997980"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(32 272)</w:t>
            </w:r>
          </w:p>
        </w:tc>
      </w:tr>
      <w:tr w:rsidR="00156507" w:rsidRPr="00D20969" w14:paraId="561DA577" w14:textId="77777777" w:rsidTr="00C540B9">
        <w:trPr>
          <w:cantSplit/>
          <w:trHeight w:val="255"/>
        </w:trPr>
        <w:tc>
          <w:tcPr>
            <w:tcW w:w="5940" w:type="dxa"/>
            <w:vAlign w:val="bottom"/>
          </w:tcPr>
          <w:p w14:paraId="7EA91A69" w14:textId="77777777" w:rsidR="00156507" w:rsidRPr="00D20969" w:rsidRDefault="00156507" w:rsidP="00156507">
            <w:pPr>
              <w:tabs>
                <w:tab w:val="left" w:pos="851"/>
              </w:tabs>
              <w:ind w:right="170"/>
              <w:rPr>
                <w:b/>
              </w:rPr>
            </w:pPr>
            <w:r w:rsidRPr="00D20969">
              <w:rPr>
                <w:rFonts w:ascii="Tele-GroteskEEBold" w:hAnsi="Tele-GroteskEEBold"/>
                <w:b/>
              </w:rPr>
              <w:t>Čisté peňažné toky z prevádzkových činností</w:t>
            </w:r>
          </w:p>
        </w:tc>
        <w:tc>
          <w:tcPr>
            <w:tcW w:w="1295" w:type="dxa"/>
            <w:vAlign w:val="bottom"/>
          </w:tcPr>
          <w:p w14:paraId="386727AE" w14:textId="77777777" w:rsidR="00156507" w:rsidRPr="00D20969" w:rsidRDefault="00156507" w:rsidP="00156507">
            <w:pPr>
              <w:pStyle w:val="TableRight03cm"/>
              <w:tabs>
                <w:tab w:val="left" w:pos="851"/>
              </w:tabs>
            </w:pPr>
          </w:p>
        </w:tc>
        <w:tc>
          <w:tcPr>
            <w:tcW w:w="136" w:type="dxa"/>
            <w:shd w:val="clear" w:color="auto" w:fill="auto"/>
            <w:vAlign w:val="bottom"/>
          </w:tcPr>
          <w:p w14:paraId="686A09A9" w14:textId="77777777" w:rsidR="00156507" w:rsidRPr="00D20969" w:rsidRDefault="00156507" w:rsidP="00156507">
            <w:pPr>
              <w:pStyle w:val="NormalTahoma"/>
              <w:tabs>
                <w:tab w:val="left" w:pos="851"/>
              </w:tabs>
              <w:rPr>
                <w:rFonts w:ascii="Tele-GroteskEERegular" w:hAnsi="Tele-GroteskEERegular"/>
                <w:color w:val="auto"/>
                <w:sz w:val="20"/>
                <w:szCs w:val="20"/>
                <w:lang w:eastAsia="en-US"/>
              </w:rPr>
            </w:pPr>
          </w:p>
        </w:tc>
        <w:tc>
          <w:tcPr>
            <w:tcW w:w="1066" w:type="dxa"/>
            <w:tcBorders>
              <w:top w:val="single" w:sz="4" w:space="0" w:color="auto"/>
              <w:bottom w:val="single" w:sz="4" w:space="0" w:color="auto"/>
            </w:tcBorders>
            <w:shd w:val="clear" w:color="auto" w:fill="auto"/>
            <w:vAlign w:val="bottom"/>
          </w:tcPr>
          <w:p w14:paraId="4701953A" w14:textId="06916902"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212 655</w:t>
            </w:r>
          </w:p>
        </w:tc>
        <w:tc>
          <w:tcPr>
            <w:tcW w:w="181" w:type="dxa"/>
            <w:vAlign w:val="bottom"/>
          </w:tcPr>
          <w:p w14:paraId="22C69D13"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c>
          <w:tcPr>
            <w:tcW w:w="1021" w:type="dxa"/>
            <w:tcBorders>
              <w:top w:val="single" w:sz="4" w:space="0" w:color="auto"/>
              <w:bottom w:val="single" w:sz="4" w:space="0" w:color="auto"/>
            </w:tcBorders>
            <w:vAlign w:val="bottom"/>
          </w:tcPr>
          <w:p w14:paraId="3884B4EC" w14:textId="39582CB7"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238 217</w:t>
            </w:r>
          </w:p>
        </w:tc>
      </w:tr>
      <w:tr w:rsidR="004A527C" w:rsidRPr="00D20969" w14:paraId="043BE135" w14:textId="77777777" w:rsidTr="00C540B9">
        <w:trPr>
          <w:cantSplit/>
          <w:trHeight w:val="255"/>
        </w:trPr>
        <w:tc>
          <w:tcPr>
            <w:tcW w:w="5940" w:type="dxa"/>
            <w:vAlign w:val="bottom"/>
          </w:tcPr>
          <w:p w14:paraId="4A619701" w14:textId="77777777" w:rsidR="004A527C" w:rsidRPr="00D20969" w:rsidRDefault="004A527C" w:rsidP="004A527C">
            <w:pPr>
              <w:pStyle w:val="NormalTahoma"/>
              <w:tabs>
                <w:tab w:val="left" w:pos="851"/>
              </w:tabs>
              <w:jc w:val="left"/>
              <w:rPr>
                <w:rFonts w:ascii="Tele-GroteskEERegular" w:hAnsi="Tele-GroteskEERegular"/>
                <w:color w:val="auto"/>
                <w:sz w:val="20"/>
                <w:szCs w:val="20"/>
              </w:rPr>
            </w:pPr>
          </w:p>
        </w:tc>
        <w:tc>
          <w:tcPr>
            <w:tcW w:w="1295" w:type="dxa"/>
            <w:vAlign w:val="bottom"/>
          </w:tcPr>
          <w:p w14:paraId="1CEAD3DD" w14:textId="77777777" w:rsidR="004A527C" w:rsidRPr="00D20969" w:rsidRDefault="004A527C" w:rsidP="004A527C">
            <w:pPr>
              <w:pStyle w:val="TableRight03cm"/>
              <w:tabs>
                <w:tab w:val="left" w:pos="851"/>
              </w:tabs>
            </w:pPr>
          </w:p>
        </w:tc>
        <w:tc>
          <w:tcPr>
            <w:tcW w:w="136" w:type="dxa"/>
            <w:shd w:val="clear" w:color="auto" w:fill="auto"/>
            <w:vAlign w:val="bottom"/>
          </w:tcPr>
          <w:p w14:paraId="77CE783C" w14:textId="77777777" w:rsidR="004A527C" w:rsidRPr="00D20969" w:rsidRDefault="004A527C" w:rsidP="004A527C">
            <w:pPr>
              <w:pStyle w:val="NormalTahoma"/>
              <w:tabs>
                <w:tab w:val="left" w:pos="851"/>
              </w:tabs>
              <w:rPr>
                <w:rFonts w:ascii="Tele-GroteskEERegular" w:hAnsi="Tele-GroteskEERegular"/>
                <w:color w:val="auto"/>
                <w:sz w:val="20"/>
                <w:szCs w:val="20"/>
              </w:rPr>
            </w:pPr>
          </w:p>
        </w:tc>
        <w:tc>
          <w:tcPr>
            <w:tcW w:w="1066" w:type="dxa"/>
            <w:tcBorders>
              <w:top w:val="single" w:sz="4" w:space="0" w:color="auto"/>
            </w:tcBorders>
            <w:shd w:val="clear" w:color="auto" w:fill="auto"/>
            <w:vAlign w:val="bottom"/>
          </w:tcPr>
          <w:p w14:paraId="46E7836B" w14:textId="77777777" w:rsidR="004A527C" w:rsidRPr="00D20969" w:rsidRDefault="004A527C" w:rsidP="004A527C">
            <w:pPr>
              <w:pStyle w:val="NormalTahoma"/>
              <w:tabs>
                <w:tab w:val="left" w:pos="851"/>
              </w:tabs>
              <w:ind w:right="170"/>
              <w:rPr>
                <w:rFonts w:ascii="Tele-GroteskEERegular" w:hAnsi="Tele-GroteskEERegular"/>
                <w:color w:val="auto"/>
                <w:sz w:val="20"/>
                <w:szCs w:val="20"/>
              </w:rPr>
            </w:pPr>
          </w:p>
        </w:tc>
        <w:tc>
          <w:tcPr>
            <w:tcW w:w="181" w:type="dxa"/>
            <w:vAlign w:val="bottom"/>
          </w:tcPr>
          <w:p w14:paraId="3AA96FD2" w14:textId="77777777" w:rsidR="004A527C" w:rsidRPr="00D20969" w:rsidRDefault="004A527C" w:rsidP="004A527C">
            <w:pPr>
              <w:pStyle w:val="NormalTahoma"/>
              <w:tabs>
                <w:tab w:val="left" w:pos="851"/>
              </w:tabs>
              <w:ind w:right="170"/>
              <w:rPr>
                <w:rFonts w:ascii="Tele-GroteskEERegular" w:hAnsi="Tele-GroteskEERegular"/>
                <w:color w:val="auto"/>
                <w:sz w:val="20"/>
                <w:szCs w:val="20"/>
              </w:rPr>
            </w:pPr>
          </w:p>
        </w:tc>
        <w:tc>
          <w:tcPr>
            <w:tcW w:w="1021" w:type="dxa"/>
            <w:tcBorders>
              <w:top w:val="single" w:sz="4" w:space="0" w:color="auto"/>
            </w:tcBorders>
            <w:vAlign w:val="bottom"/>
          </w:tcPr>
          <w:p w14:paraId="11339DDD" w14:textId="77777777" w:rsidR="004A527C" w:rsidRPr="00D20969" w:rsidRDefault="004A527C" w:rsidP="004A527C">
            <w:pPr>
              <w:pStyle w:val="NormalTahoma"/>
              <w:tabs>
                <w:tab w:val="left" w:pos="851"/>
              </w:tabs>
              <w:ind w:right="170"/>
              <w:rPr>
                <w:rFonts w:ascii="Tele-GroteskEERegular" w:hAnsi="Tele-GroteskEERegular"/>
                <w:color w:val="auto"/>
                <w:sz w:val="20"/>
                <w:szCs w:val="20"/>
              </w:rPr>
            </w:pPr>
          </w:p>
        </w:tc>
      </w:tr>
      <w:tr w:rsidR="004A527C" w:rsidRPr="00D20969" w14:paraId="05B80433" w14:textId="77777777" w:rsidTr="00C540B9">
        <w:trPr>
          <w:cantSplit/>
          <w:trHeight w:val="255"/>
        </w:trPr>
        <w:tc>
          <w:tcPr>
            <w:tcW w:w="5940" w:type="dxa"/>
            <w:vAlign w:val="bottom"/>
          </w:tcPr>
          <w:p w14:paraId="083B7165" w14:textId="77777777" w:rsidR="004A527C" w:rsidRPr="00D20969" w:rsidRDefault="004A527C" w:rsidP="004A527C">
            <w:pPr>
              <w:tabs>
                <w:tab w:val="left" w:pos="851"/>
              </w:tabs>
              <w:ind w:right="170"/>
              <w:rPr>
                <w:b/>
              </w:rPr>
            </w:pPr>
            <w:r w:rsidRPr="00D20969">
              <w:rPr>
                <w:rFonts w:ascii="Tele-GroteskEEBold" w:hAnsi="Tele-GroteskEEBold"/>
                <w:b/>
              </w:rPr>
              <w:t>Investičné činnosti</w:t>
            </w:r>
          </w:p>
        </w:tc>
        <w:tc>
          <w:tcPr>
            <w:tcW w:w="1295" w:type="dxa"/>
            <w:vAlign w:val="bottom"/>
          </w:tcPr>
          <w:p w14:paraId="6B79D993" w14:textId="77777777" w:rsidR="004A527C" w:rsidRPr="00D20969" w:rsidRDefault="004A527C" w:rsidP="004A527C">
            <w:pPr>
              <w:pStyle w:val="TableRight03cm"/>
              <w:tabs>
                <w:tab w:val="left" w:pos="851"/>
              </w:tabs>
            </w:pPr>
          </w:p>
        </w:tc>
        <w:tc>
          <w:tcPr>
            <w:tcW w:w="136" w:type="dxa"/>
            <w:shd w:val="clear" w:color="auto" w:fill="auto"/>
            <w:vAlign w:val="bottom"/>
          </w:tcPr>
          <w:p w14:paraId="3C9CCAD9" w14:textId="77777777" w:rsidR="004A527C" w:rsidRPr="00D20969" w:rsidRDefault="004A527C" w:rsidP="004A527C">
            <w:pPr>
              <w:pStyle w:val="NormalTahoma"/>
              <w:tabs>
                <w:tab w:val="left" w:pos="851"/>
              </w:tabs>
              <w:rPr>
                <w:rFonts w:ascii="Tele-GroteskEERegular" w:hAnsi="Tele-GroteskEERegular"/>
                <w:color w:val="auto"/>
                <w:sz w:val="20"/>
                <w:szCs w:val="20"/>
              </w:rPr>
            </w:pPr>
          </w:p>
        </w:tc>
        <w:tc>
          <w:tcPr>
            <w:tcW w:w="1066" w:type="dxa"/>
            <w:shd w:val="clear" w:color="auto" w:fill="auto"/>
            <w:vAlign w:val="bottom"/>
          </w:tcPr>
          <w:p w14:paraId="661EB6C7" w14:textId="77777777" w:rsidR="004A527C" w:rsidRPr="00D20969" w:rsidRDefault="004A527C" w:rsidP="004A527C">
            <w:pPr>
              <w:pStyle w:val="NormalTahoma"/>
              <w:tabs>
                <w:tab w:val="left" w:pos="851"/>
              </w:tabs>
              <w:ind w:right="170"/>
              <w:rPr>
                <w:rFonts w:ascii="Tele-GroteskEERegular" w:hAnsi="Tele-GroteskEERegular"/>
                <w:color w:val="auto"/>
                <w:sz w:val="20"/>
                <w:szCs w:val="20"/>
              </w:rPr>
            </w:pPr>
          </w:p>
        </w:tc>
        <w:tc>
          <w:tcPr>
            <w:tcW w:w="181" w:type="dxa"/>
            <w:vAlign w:val="bottom"/>
          </w:tcPr>
          <w:p w14:paraId="4356E93A" w14:textId="77777777" w:rsidR="004A527C" w:rsidRPr="00D20969" w:rsidRDefault="004A527C" w:rsidP="004A527C">
            <w:pPr>
              <w:pStyle w:val="NormalTahoma"/>
              <w:tabs>
                <w:tab w:val="left" w:pos="851"/>
              </w:tabs>
              <w:ind w:right="170"/>
              <w:rPr>
                <w:rFonts w:ascii="Tele-GroteskEERegular" w:hAnsi="Tele-GroteskEERegular"/>
                <w:color w:val="auto"/>
                <w:sz w:val="20"/>
                <w:szCs w:val="20"/>
              </w:rPr>
            </w:pPr>
          </w:p>
        </w:tc>
        <w:tc>
          <w:tcPr>
            <w:tcW w:w="1021" w:type="dxa"/>
            <w:vAlign w:val="bottom"/>
          </w:tcPr>
          <w:p w14:paraId="783E365A" w14:textId="77777777" w:rsidR="004A527C" w:rsidRPr="00D20969" w:rsidRDefault="004A527C" w:rsidP="004A527C">
            <w:pPr>
              <w:pStyle w:val="NormalTahoma"/>
              <w:tabs>
                <w:tab w:val="left" w:pos="851"/>
              </w:tabs>
              <w:ind w:right="170"/>
              <w:rPr>
                <w:rFonts w:ascii="Tele-GroteskEERegular" w:hAnsi="Tele-GroteskEERegular"/>
                <w:color w:val="auto"/>
                <w:sz w:val="20"/>
                <w:szCs w:val="20"/>
              </w:rPr>
            </w:pPr>
          </w:p>
        </w:tc>
      </w:tr>
      <w:tr w:rsidR="00156507" w:rsidRPr="00D20969" w14:paraId="210B5F50" w14:textId="77777777" w:rsidTr="00C540B9">
        <w:trPr>
          <w:cantSplit/>
          <w:trHeight w:val="255"/>
        </w:trPr>
        <w:tc>
          <w:tcPr>
            <w:tcW w:w="5940" w:type="dxa"/>
            <w:vAlign w:val="bottom"/>
          </w:tcPr>
          <w:p w14:paraId="7F85C269" w14:textId="77777777" w:rsidR="00156507" w:rsidRPr="00D20969" w:rsidRDefault="00156507" w:rsidP="00156507">
            <w:pPr>
              <w:pStyle w:val="NormalTahoma"/>
              <w:ind w:left="180" w:firstLine="0"/>
              <w:jc w:val="left"/>
              <w:rPr>
                <w:rFonts w:ascii="Tele-GroteskEERegular" w:hAnsi="Tele-GroteskEERegular"/>
                <w:color w:val="auto"/>
                <w:sz w:val="20"/>
                <w:szCs w:val="20"/>
              </w:rPr>
            </w:pPr>
            <w:r w:rsidRPr="00D20969">
              <w:rPr>
                <w:rFonts w:ascii="Tele-GroteskEERegular" w:hAnsi="Tele-GroteskEERegular"/>
                <w:color w:val="auto"/>
                <w:sz w:val="20"/>
                <w:szCs w:val="20"/>
              </w:rPr>
              <w:t>Nákup dlhodobého hmotného a nehmotného majetku</w:t>
            </w:r>
          </w:p>
        </w:tc>
        <w:tc>
          <w:tcPr>
            <w:tcW w:w="1295" w:type="dxa"/>
            <w:vAlign w:val="bottom"/>
          </w:tcPr>
          <w:p w14:paraId="49802497" w14:textId="2580240A" w:rsidR="00156507" w:rsidRPr="00D20969" w:rsidRDefault="00156507" w:rsidP="00156507">
            <w:pPr>
              <w:pStyle w:val="TableRight03cm"/>
              <w:tabs>
                <w:tab w:val="left" w:pos="851"/>
              </w:tabs>
            </w:pPr>
            <w:r w:rsidRPr="00D20969">
              <w:t>11, 12</w:t>
            </w:r>
          </w:p>
        </w:tc>
        <w:tc>
          <w:tcPr>
            <w:tcW w:w="136" w:type="dxa"/>
            <w:shd w:val="clear" w:color="auto" w:fill="auto"/>
            <w:vAlign w:val="bottom"/>
          </w:tcPr>
          <w:p w14:paraId="540884CE" w14:textId="77777777" w:rsidR="00156507" w:rsidRPr="00D20969" w:rsidRDefault="00156507" w:rsidP="00156507">
            <w:pPr>
              <w:pStyle w:val="NormalTahoma"/>
              <w:tabs>
                <w:tab w:val="left" w:pos="851"/>
              </w:tabs>
              <w:rPr>
                <w:rFonts w:ascii="Tele-GroteskEERegular" w:hAnsi="Tele-GroteskEERegular"/>
                <w:color w:val="auto"/>
                <w:sz w:val="20"/>
                <w:szCs w:val="20"/>
              </w:rPr>
            </w:pPr>
          </w:p>
        </w:tc>
        <w:tc>
          <w:tcPr>
            <w:tcW w:w="1066" w:type="dxa"/>
            <w:shd w:val="clear" w:color="auto" w:fill="auto"/>
            <w:vAlign w:val="bottom"/>
          </w:tcPr>
          <w:p w14:paraId="65DBA568" w14:textId="6420291E"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(122 260)</w:t>
            </w:r>
          </w:p>
        </w:tc>
        <w:tc>
          <w:tcPr>
            <w:tcW w:w="181" w:type="dxa"/>
            <w:vAlign w:val="bottom"/>
          </w:tcPr>
          <w:p w14:paraId="36656711"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c>
          <w:tcPr>
            <w:tcW w:w="1021" w:type="dxa"/>
            <w:vAlign w:val="bottom"/>
          </w:tcPr>
          <w:p w14:paraId="6B2FBA4F" w14:textId="77DCF861"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(114 878)</w:t>
            </w:r>
          </w:p>
        </w:tc>
      </w:tr>
      <w:tr w:rsidR="00156507" w:rsidRPr="00D20969" w14:paraId="7AFD5B59" w14:textId="77777777" w:rsidTr="00C540B9">
        <w:trPr>
          <w:cantSplit/>
          <w:trHeight w:val="255"/>
        </w:trPr>
        <w:tc>
          <w:tcPr>
            <w:tcW w:w="5940" w:type="dxa"/>
            <w:vAlign w:val="bottom"/>
          </w:tcPr>
          <w:p w14:paraId="4C544838" w14:textId="77777777" w:rsidR="00156507" w:rsidRPr="00D20969" w:rsidRDefault="00156507" w:rsidP="00156507">
            <w:pPr>
              <w:pStyle w:val="NormalTahoma"/>
              <w:ind w:left="180" w:firstLine="0"/>
              <w:jc w:val="left"/>
              <w:rPr>
                <w:rFonts w:ascii="Tele-GroteskEERegular" w:hAnsi="Tele-GroteskEERegular"/>
                <w:color w:val="auto"/>
                <w:sz w:val="20"/>
                <w:szCs w:val="20"/>
              </w:rPr>
            </w:pPr>
            <w:r w:rsidRPr="00D20969">
              <w:rPr>
                <w:rFonts w:ascii="Tele-GroteskEERegular" w:hAnsi="Tele-GroteskEERegular"/>
                <w:color w:val="auto"/>
                <w:sz w:val="20"/>
                <w:szCs w:val="20"/>
              </w:rPr>
              <w:t>Príjmy z predaja dlhodobého hmotného a nehmotného majetku</w:t>
            </w:r>
          </w:p>
        </w:tc>
        <w:tc>
          <w:tcPr>
            <w:tcW w:w="1295" w:type="dxa"/>
            <w:vAlign w:val="bottom"/>
          </w:tcPr>
          <w:p w14:paraId="5863631C" w14:textId="77777777" w:rsidR="00156507" w:rsidRPr="00D20969" w:rsidRDefault="00156507" w:rsidP="00156507">
            <w:pPr>
              <w:pStyle w:val="TableRight03cm"/>
              <w:tabs>
                <w:tab w:val="left" w:pos="851"/>
              </w:tabs>
            </w:pPr>
          </w:p>
        </w:tc>
        <w:tc>
          <w:tcPr>
            <w:tcW w:w="136" w:type="dxa"/>
            <w:shd w:val="clear" w:color="auto" w:fill="auto"/>
            <w:vAlign w:val="bottom"/>
          </w:tcPr>
          <w:p w14:paraId="77DE100C" w14:textId="77777777" w:rsidR="00156507" w:rsidRPr="00D20969" w:rsidRDefault="00156507" w:rsidP="00156507">
            <w:pPr>
              <w:pStyle w:val="NormalTahoma"/>
              <w:tabs>
                <w:tab w:val="left" w:pos="851"/>
              </w:tabs>
              <w:rPr>
                <w:rFonts w:ascii="Tele-GroteskEERegular" w:hAnsi="Tele-GroteskEERegular"/>
                <w:color w:val="auto"/>
                <w:sz w:val="20"/>
                <w:szCs w:val="20"/>
              </w:rPr>
            </w:pPr>
          </w:p>
        </w:tc>
        <w:tc>
          <w:tcPr>
            <w:tcW w:w="1066" w:type="dxa"/>
            <w:shd w:val="clear" w:color="auto" w:fill="auto"/>
            <w:vAlign w:val="bottom"/>
          </w:tcPr>
          <w:p w14:paraId="1D1A8543" w14:textId="4FA9D937"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1 611</w:t>
            </w:r>
          </w:p>
        </w:tc>
        <w:tc>
          <w:tcPr>
            <w:tcW w:w="181" w:type="dxa"/>
            <w:vAlign w:val="bottom"/>
          </w:tcPr>
          <w:p w14:paraId="1D771A35"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c>
          <w:tcPr>
            <w:tcW w:w="1021" w:type="dxa"/>
            <w:vAlign w:val="bottom"/>
          </w:tcPr>
          <w:p w14:paraId="7D3525F0" w14:textId="6B7F8994"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5 448</w:t>
            </w:r>
          </w:p>
        </w:tc>
      </w:tr>
      <w:tr w:rsidR="00156507" w:rsidRPr="00D20969" w14:paraId="18C41421" w14:textId="77777777" w:rsidTr="00C540B9">
        <w:trPr>
          <w:cantSplit/>
          <w:trHeight w:val="255"/>
        </w:trPr>
        <w:tc>
          <w:tcPr>
            <w:tcW w:w="5940" w:type="dxa"/>
            <w:vAlign w:val="bottom"/>
          </w:tcPr>
          <w:p w14:paraId="64A66C93" w14:textId="77777777" w:rsidR="00156507" w:rsidRPr="00D20969" w:rsidRDefault="00156507" w:rsidP="00156507">
            <w:pPr>
              <w:pStyle w:val="NormalTahoma"/>
              <w:ind w:left="180" w:firstLine="0"/>
              <w:jc w:val="left"/>
              <w:rPr>
                <w:rFonts w:ascii="Tele-GroteskEERegular" w:hAnsi="Tele-GroteskEERegular"/>
                <w:color w:val="auto"/>
                <w:sz w:val="20"/>
                <w:szCs w:val="20"/>
              </w:rPr>
            </w:pPr>
            <w:r w:rsidRPr="00D20969">
              <w:rPr>
                <w:rFonts w:ascii="Tele-GroteskEERegular" w:hAnsi="Tele-GroteskEERegular" w:cs="Times New Roman"/>
                <w:snapToGrid/>
                <w:color w:val="auto"/>
                <w:sz w:val="20"/>
                <w:szCs w:val="24"/>
                <w:lang w:eastAsia="en-US"/>
              </w:rPr>
              <w:t>Prijaté dividendy</w:t>
            </w:r>
          </w:p>
        </w:tc>
        <w:tc>
          <w:tcPr>
            <w:tcW w:w="1295" w:type="dxa"/>
            <w:vAlign w:val="bottom"/>
          </w:tcPr>
          <w:p w14:paraId="5FA03E5C" w14:textId="2CC59ADC" w:rsidR="00156507" w:rsidRPr="00D20969" w:rsidRDefault="00156507" w:rsidP="00156507">
            <w:pPr>
              <w:pStyle w:val="TableRight03cm"/>
              <w:tabs>
                <w:tab w:val="left" w:pos="851"/>
              </w:tabs>
            </w:pPr>
            <w:r w:rsidRPr="00D20969">
              <w:t>8, 28</w:t>
            </w:r>
          </w:p>
        </w:tc>
        <w:tc>
          <w:tcPr>
            <w:tcW w:w="136" w:type="dxa"/>
            <w:shd w:val="clear" w:color="auto" w:fill="auto"/>
            <w:vAlign w:val="bottom"/>
          </w:tcPr>
          <w:p w14:paraId="21852C09" w14:textId="77777777" w:rsidR="00156507" w:rsidRPr="00D20969" w:rsidRDefault="00156507" w:rsidP="00156507">
            <w:pPr>
              <w:tabs>
                <w:tab w:val="left" w:pos="851"/>
              </w:tabs>
              <w:ind w:right="170"/>
              <w:jc w:val="right"/>
            </w:pPr>
          </w:p>
        </w:tc>
        <w:tc>
          <w:tcPr>
            <w:tcW w:w="1066" w:type="dxa"/>
            <w:shd w:val="clear" w:color="auto" w:fill="auto"/>
            <w:vAlign w:val="bottom"/>
          </w:tcPr>
          <w:p w14:paraId="0CF71C3B" w14:textId="376DA45C" w:rsidR="00156507" w:rsidRPr="00D20969" w:rsidRDefault="00156507" w:rsidP="00156507">
            <w:pPr>
              <w:tabs>
                <w:tab w:val="left" w:pos="851"/>
              </w:tabs>
              <w:ind w:right="170"/>
              <w:jc w:val="right"/>
            </w:pPr>
            <w:r w:rsidRPr="00D20969">
              <w:t>563</w:t>
            </w:r>
          </w:p>
        </w:tc>
        <w:tc>
          <w:tcPr>
            <w:tcW w:w="181" w:type="dxa"/>
            <w:vAlign w:val="bottom"/>
          </w:tcPr>
          <w:p w14:paraId="7F02B76E" w14:textId="77777777" w:rsidR="00156507" w:rsidRPr="00D20969" w:rsidRDefault="00156507" w:rsidP="00156507">
            <w:pPr>
              <w:tabs>
                <w:tab w:val="left" w:pos="851"/>
              </w:tabs>
              <w:ind w:right="170"/>
              <w:jc w:val="right"/>
            </w:pPr>
          </w:p>
        </w:tc>
        <w:tc>
          <w:tcPr>
            <w:tcW w:w="1021" w:type="dxa"/>
            <w:vAlign w:val="bottom"/>
          </w:tcPr>
          <w:p w14:paraId="2643F96A" w14:textId="376581F3" w:rsidR="00156507" w:rsidRPr="00D20969" w:rsidRDefault="00156507" w:rsidP="00156507">
            <w:pPr>
              <w:tabs>
                <w:tab w:val="left" w:pos="851"/>
              </w:tabs>
              <w:ind w:right="170"/>
              <w:jc w:val="right"/>
            </w:pPr>
            <w:r w:rsidRPr="00D20969">
              <w:t>874</w:t>
            </w:r>
          </w:p>
        </w:tc>
      </w:tr>
      <w:tr w:rsidR="00156507" w:rsidRPr="00D20969" w14:paraId="10B2B8FD" w14:textId="77777777" w:rsidTr="00C540B9">
        <w:trPr>
          <w:cantSplit/>
          <w:trHeight w:val="255"/>
        </w:trPr>
        <w:tc>
          <w:tcPr>
            <w:tcW w:w="5940" w:type="dxa"/>
            <w:vAlign w:val="bottom"/>
          </w:tcPr>
          <w:p w14:paraId="187A35B6" w14:textId="33FFBC48" w:rsidR="00156507" w:rsidRPr="00D20969" w:rsidRDefault="00156507" w:rsidP="00156507">
            <w:pPr>
              <w:pStyle w:val="NormalTahoma"/>
              <w:ind w:left="180" w:firstLine="0"/>
              <w:jc w:val="left"/>
              <w:rPr>
                <w:rFonts w:ascii="Tele-GroteskEERegular" w:hAnsi="Tele-GroteskEERegular" w:cs="Times New Roman"/>
                <w:snapToGrid/>
                <w:color w:val="auto"/>
                <w:sz w:val="20"/>
                <w:szCs w:val="24"/>
                <w:lang w:eastAsia="en-US"/>
              </w:rPr>
            </w:pPr>
            <w:r w:rsidRPr="00D20969">
              <w:rPr>
                <w:rFonts w:ascii="Tele-GroteskEERegular" w:hAnsi="Tele-GroteskEERegular" w:cs="Times New Roman"/>
                <w:snapToGrid/>
                <w:color w:val="auto"/>
                <w:sz w:val="20"/>
                <w:szCs w:val="24"/>
                <w:lang w:eastAsia="en-US"/>
              </w:rPr>
              <w:t>Zvýšenie základného imania v dcérskej spoločnosti</w:t>
            </w:r>
          </w:p>
        </w:tc>
        <w:tc>
          <w:tcPr>
            <w:tcW w:w="1295" w:type="dxa"/>
            <w:vAlign w:val="bottom"/>
          </w:tcPr>
          <w:p w14:paraId="236B44DC" w14:textId="4C3713C7" w:rsidR="00156507" w:rsidRPr="00D20969" w:rsidRDefault="00156507" w:rsidP="00156507">
            <w:pPr>
              <w:pStyle w:val="TableRight03cm"/>
              <w:tabs>
                <w:tab w:val="left" w:pos="851"/>
              </w:tabs>
            </w:pPr>
            <w:r w:rsidRPr="00D20969">
              <w:t>14</w:t>
            </w:r>
          </w:p>
        </w:tc>
        <w:tc>
          <w:tcPr>
            <w:tcW w:w="136" w:type="dxa"/>
            <w:shd w:val="clear" w:color="auto" w:fill="auto"/>
            <w:vAlign w:val="bottom"/>
          </w:tcPr>
          <w:p w14:paraId="653D792C" w14:textId="77777777" w:rsidR="00156507" w:rsidRPr="00D20969" w:rsidRDefault="00156507" w:rsidP="00156507">
            <w:pPr>
              <w:tabs>
                <w:tab w:val="left" w:pos="851"/>
              </w:tabs>
              <w:ind w:right="170"/>
              <w:jc w:val="right"/>
            </w:pPr>
          </w:p>
        </w:tc>
        <w:tc>
          <w:tcPr>
            <w:tcW w:w="1066" w:type="dxa"/>
            <w:shd w:val="clear" w:color="auto" w:fill="auto"/>
            <w:vAlign w:val="bottom"/>
          </w:tcPr>
          <w:p w14:paraId="025E713E" w14:textId="77FEA496" w:rsidR="00156507" w:rsidRPr="00D20969" w:rsidRDefault="00156507" w:rsidP="00156507">
            <w:pPr>
              <w:tabs>
                <w:tab w:val="left" w:pos="851"/>
              </w:tabs>
              <w:ind w:right="170"/>
              <w:jc w:val="right"/>
            </w:pPr>
            <w:r w:rsidRPr="00D20969">
              <w:t>(60)</w:t>
            </w:r>
          </w:p>
        </w:tc>
        <w:tc>
          <w:tcPr>
            <w:tcW w:w="181" w:type="dxa"/>
            <w:vAlign w:val="bottom"/>
          </w:tcPr>
          <w:p w14:paraId="7C2B0C58" w14:textId="77777777" w:rsidR="00156507" w:rsidRPr="00D20969" w:rsidRDefault="00156507" w:rsidP="00156507">
            <w:pPr>
              <w:tabs>
                <w:tab w:val="left" w:pos="851"/>
              </w:tabs>
              <w:ind w:right="170"/>
              <w:jc w:val="right"/>
            </w:pPr>
          </w:p>
        </w:tc>
        <w:tc>
          <w:tcPr>
            <w:tcW w:w="1021" w:type="dxa"/>
            <w:vAlign w:val="bottom"/>
          </w:tcPr>
          <w:p w14:paraId="1A858E59" w14:textId="7EFD12E3" w:rsidR="00156507" w:rsidRPr="00D20969" w:rsidRDefault="00156507" w:rsidP="00156507">
            <w:pPr>
              <w:tabs>
                <w:tab w:val="left" w:pos="851"/>
              </w:tabs>
              <w:ind w:right="170"/>
              <w:jc w:val="right"/>
            </w:pPr>
            <w:r w:rsidRPr="00D20969">
              <w:t>-</w:t>
            </w:r>
          </w:p>
        </w:tc>
      </w:tr>
      <w:tr w:rsidR="00156507" w:rsidRPr="00D20969" w14:paraId="00E140B3" w14:textId="77777777" w:rsidTr="00C540B9">
        <w:trPr>
          <w:cantSplit/>
          <w:trHeight w:val="255"/>
        </w:trPr>
        <w:tc>
          <w:tcPr>
            <w:tcW w:w="5940" w:type="dxa"/>
            <w:vAlign w:val="bottom"/>
          </w:tcPr>
          <w:p w14:paraId="3544E771" w14:textId="77777777" w:rsidR="00156507" w:rsidRPr="00D20969" w:rsidRDefault="00156507" w:rsidP="00156507">
            <w:pPr>
              <w:tabs>
                <w:tab w:val="left" w:pos="851"/>
              </w:tabs>
              <w:ind w:left="180" w:right="170"/>
              <w:rPr>
                <w:szCs w:val="20"/>
              </w:rPr>
            </w:pPr>
            <w:r w:rsidRPr="00D20969">
              <w:rPr>
                <w:szCs w:val="20"/>
              </w:rPr>
              <w:t>Príjmy z realizovateľných investícií</w:t>
            </w:r>
          </w:p>
        </w:tc>
        <w:tc>
          <w:tcPr>
            <w:tcW w:w="1295" w:type="dxa"/>
            <w:vAlign w:val="bottom"/>
          </w:tcPr>
          <w:p w14:paraId="2F6FAF65" w14:textId="4DCA8D2B" w:rsidR="00156507" w:rsidRPr="00D20969" w:rsidRDefault="00156507" w:rsidP="00156507">
            <w:pPr>
              <w:pStyle w:val="TableRight03cm"/>
              <w:tabs>
                <w:tab w:val="left" w:pos="851"/>
              </w:tabs>
            </w:pPr>
            <w:r w:rsidRPr="00D20969">
              <w:t>18</w:t>
            </w:r>
          </w:p>
        </w:tc>
        <w:tc>
          <w:tcPr>
            <w:tcW w:w="136" w:type="dxa"/>
            <w:shd w:val="clear" w:color="auto" w:fill="auto"/>
            <w:vAlign w:val="bottom"/>
          </w:tcPr>
          <w:p w14:paraId="6AA88B42" w14:textId="77777777" w:rsidR="00156507" w:rsidRPr="00D20969" w:rsidRDefault="00156507" w:rsidP="00156507">
            <w:pPr>
              <w:tabs>
                <w:tab w:val="left" w:pos="851"/>
              </w:tabs>
              <w:ind w:right="170"/>
              <w:jc w:val="right"/>
            </w:pPr>
          </w:p>
        </w:tc>
        <w:tc>
          <w:tcPr>
            <w:tcW w:w="1066" w:type="dxa"/>
            <w:shd w:val="clear" w:color="auto" w:fill="auto"/>
            <w:vAlign w:val="bottom"/>
          </w:tcPr>
          <w:p w14:paraId="5EF34D73" w14:textId="204A6A32" w:rsidR="00156507" w:rsidRPr="00D20969" w:rsidRDefault="00156507" w:rsidP="00156507">
            <w:pPr>
              <w:tabs>
                <w:tab w:val="left" w:pos="851"/>
              </w:tabs>
              <w:ind w:right="170"/>
              <w:jc w:val="right"/>
            </w:pPr>
            <w:r w:rsidRPr="00D20969">
              <w:t>-</w:t>
            </w:r>
          </w:p>
        </w:tc>
        <w:tc>
          <w:tcPr>
            <w:tcW w:w="181" w:type="dxa"/>
            <w:vAlign w:val="bottom"/>
          </w:tcPr>
          <w:p w14:paraId="36EF12E3" w14:textId="77777777" w:rsidR="00156507" w:rsidRPr="00D20969" w:rsidRDefault="00156507" w:rsidP="00156507">
            <w:pPr>
              <w:tabs>
                <w:tab w:val="left" w:pos="851"/>
              </w:tabs>
              <w:ind w:right="170"/>
              <w:jc w:val="right"/>
            </w:pPr>
          </w:p>
        </w:tc>
        <w:tc>
          <w:tcPr>
            <w:tcW w:w="1021" w:type="dxa"/>
            <w:vAlign w:val="bottom"/>
          </w:tcPr>
          <w:p w14:paraId="0CB46DB4" w14:textId="75E92619" w:rsidR="00156507" w:rsidRPr="00D20969" w:rsidRDefault="00156507" w:rsidP="00156507">
            <w:pPr>
              <w:tabs>
                <w:tab w:val="left" w:pos="851"/>
              </w:tabs>
              <w:ind w:right="170"/>
              <w:jc w:val="right"/>
            </w:pPr>
            <w:r w:rsidRPr="00D20969">
              <w:t>35 057</w:t>
            </w:r>
          </w:p>
        </w:tc>
      </w:tr>
      <w:tr w:rsidR="00156507" w:rsidRPr="00D20969" w14:paraId="1727F046" w14:textId="77777777" w:rsidTr="00C540B9">
        <w:trPr>
          <w:cantSplit/>
          <w:trHeight w:val="255"/>
        </w:trPr>
        <w:tc>
          <w:tcPr>
            <w:tcW w:w="5940" w:type="dxa"/>
            <w:vAlign w:val="bottom"/>
          </w:tcPr>
          <w:p w14:paraId="5C7BD03E" w14:textId="77777777" w:rsidR="00156507" w:rsidRPr="00D20969" w:rsidRDefault="00156507" w:rsidP="00156507">
            <w:pPr>
              <w:ind w:left="180" w:right="170"/>
            </w:pPr>
            <w:r w:rsidRPr="00D20969">
              <w:t xml:space="preserve">Poskytnuté pôžičky </w:t>
            </w:r>
          </w:p>
        </w:tc>
        <w:tc>
          <w:tcPr>
            <w:tcW w:w="1295" w:type="dxa"/>
            <w:vAlign w:val="bottom"/>
          </w:tcPr>
          <w:p w14:paraId="14F0C3BA" w14:textId="77777777" w:rsidR="00156507" w:rsidRPr="00D20969" w:rsidRDefault="00156507" w:rsidP="00156507">
            <w:pPr>
              <w:pStyle w:val="TableRight03cm"/>
              <w:tabs>
                <w:tab w:val="left" w:pos="851"/>
              </w:tabs>
            </w:pPr>
          </w:p>
        </w:tc>
        <w:tc>
          <w:tcPr>
            <w:tcW w:w="136" w:type="dxa"/>
            <w:shd w:val="clear" w:color="auto" w:fill="auto"/>
            <w:vAlign w:val="bottom"/>
          </w:tcPr>
          <w:p w14:paraId="73917668" w14:textId="77777777" w:rsidR="00156507" w:rsidRPr="00D20969" w:rsidRDefault="00156507" w:rsidP="00156507">
            <w:pPr>
              <w:tabs>
                <w:tab w:val="left" w:pos="851"/>
              </w:tabs>
              <w:ind w:right="170"/>
              <w:jc w:val="right"/>
            </w:pPr>
          </w:p>
        </w:tc>
        <w:tc>
          <w:tcPr>
            <w:tcW w:w="1066" w:type="dxa"/>
            <w:shd w:val="clear" w:color="auto" w:fill="auto"/>
            <w:vAlign w:val="bottom"/>
          </w:tcPr>
          <w:p w14:paraId="2E786AB2" w14:textId="781A83ED" w:rsidR="00156507" w:rsidRPr="00D20969" w:rsidRDefault="00156507" w:rsidP="00156507">
            <w:pPr>
              <w:tabs>
                <w:tab w:val="left" w:pos="851"/>
              </w:tabs>
              <w:ind w:right="170"/>
              <w:jc w:val="right"/>
            </w:pPr>
            <w:r w:rsidRPr="00D20969">
              <w:t>(200 000)</w:t>
            </w:r>
          </w:p>
        </w:tc>
        <w:tc>
          <w:tcPr>
            <w:tcW w:w="181" w:type="dxa"/>
            <w:vAlign w:val="bottom"/>
          </w:tcPr>
          <w:p w14:paraId="5CA1EC54" w14:textId="77777777" w:rsidR="00156507" w:rsidRPr="00D20969" w:rsidRDefault="00156507" w:rsidP="00156507">
            <w:pPr>
              <w:tabs>
                <w:tab w:val="left" w:pos="851"/>
              </w:tabs>
              <w:ind w:right="170"/>
              <w:jc w:val="right"/>
            </w:pPr>
          </w:p>
        </w:tc>
        <w:tc>
          <w:tcPr>
            <w:tcW w:w="1021" w:type="dxa"/>
            <w:vAlign w:val="bottom"/>
          </w:tcPr>
          <w:p w14:paraId="4AF43F29" w14:textId="4AD8564E" w:rsidR="00156507" w:rsidRPr="00D20969" w:rsidRDefault="00156507" w:rsidP="00156507">
            <w:pPr>
              <w:tabs>
                <w:tab w:val="left" w:pos="851"/>
              </w:tabs>
              <w:ind w:right="170"/>
              <w:jc w:val="right"/>
            </w:pPr>
            <w:r w:rsidRPr="00D20969">
              <w:t>(185 000)</w:t>
            </w:r>
          </w:p>
        </w:tc>
      </w:tr>
      <w:tr w:rsidR="00156507" w:rsidRPr="00D20969" w14:paraId="71609847" w14:textId="77777777" w:rsidTr="00C540B9">
        <w:trPr>
          <w:cantSplit/>
          <w:trHeight w:val="255"/>
        </w:trPr>
        <w:tc>
          <w:tcPr>
            <w:tcW w:w="5940" w:type="dxa"/>
            <w:vAlign w:val="bottom"/>
          </w:tcPr>
          <w:p w14:paraId="723961E0" w14:textId="77777777" w:rsidR="00156507" w:rsidRPr="00D20969" w:rsidRDefault="00156507" w:rsidP="00156507">
            <w:pPr>
              <w:tabs>
                <w:tab w:val="left" w:pos="851"/>
              </w:tabs>
              <w:ind w:left="180" w:right="170"/>
            </w:pPr>
            <w:r w:rsidRPr="00D20969">
              <w:t>Splatenie poskytnutých pôžičiek</w:t>
            </w:r>
          </w:p>
        </w:tc>
        <w:tc>
          <w:tcPr>
            <w:tcW w:w="1295" w:type="dxa"/>
            <w:vAlign w:val="bottom"/>
          </w:tcPr>
          <w:p w14:paraId="1E6CD446" w14:textId="77777777" w:rsidR="00156507" w:rsidRPr="00D20969" w:rsidRDefault="00156507" w:rsidP="00156507">
            <w:pPr>
              <w:pStyle w:val="TableRight03cm"/>
              <w:tabs>
                <w:tab w:val="left" w:pos="851"/>
              </w:tabs>
              <w:jc w:val="center"/>
            </w:pPr>
          </w:p>
        </w:tc>
        <w:tc>
          <w:tcPr>
            <w:tcW w:w="136" w:type="dxa"/>
            <w:shd w:val="clear" w:color="auto" w:fill="auto"/>
            <w:vAlign w:val="bottom"/>
          </w:tcPr>
          <w:p w14:paraId="50184BAF" w14:textId="77777777" w:rsidR="00156507" w:rsidRPr="00D20969" w:rsidRDefault="00156507" w:rsidP="00156507">
            <w:pPr>
              <w:tabs>
                <w:tab w:val="left" w:pos="851"/>
              </w:tabs>
              <w:ind w:right="170"/>
              <w:jc w:val="right"/>
            </w:pPr>
          </w:p>
        </w:tc>
        <w:tc>
          <w:tcPr>
            <w:tcW w:w="1066" w:type="dxa"/>
            <w:shd w:val="clear" w:color="auto" w:fill="auto"/>
            <w:vAlign w:val="bottom"/>
          </w:tcPr>
          <w:p w14:paraId="4F1C52A3" w14:textId="3C51DDD7" w:rsidR="00156507" w:rsidRPr="00D20969" w:rsidRDefault="00156507" w:rsidP="00156507">
            <w:pPr>
              <w:tabs>
                <w:tab w:val="left" w:pos="851"/>
              </w:tabs>
              <w:ind w:right="170"/>
              <w:jc w:val="right"/>
            </w:pPr>
            <w:r w:rsidRPr="00D20969">
              <w:t>197 000</w:t>
            </w:r>
          </w:p>
        </w:tc>
        <w:tc>
          <w:tcPr>
            <w:tcW w:w="181" w:type="dxa"/>
            <w:vAlign w:val="bottom"/>
          </w:tcPr>
          <w:p w14:paraId="0C9B1DCC" w14:textId="77777777" w:rsidR="00156507" w:rsidRPr="00D20969" w:rsidRDefault="00156507" w:rsidP="00156507">
            <w:pPr>
              <w:tabs>
                <w:tab w:val="left" w:pos="851"/>
              </w:tabs>
              <w:ind w:right="170"/>
              <w:jc w:val="right"/>
            </w:pPr>
          </w:p>
        </w:tc>
        <w:tc>
          <w:tcPr>
            <w:tcW w:w="1021" w:type="dxa"/>
            <w:vAlign w:val="bottom"/>
          </w:tcPr>
          <w:p w14:paraId="35D2C1C6" w14:textId="5980335A" w:rsidR="00156507" w:rsidRPr="00D20969" w:rsidRDefault="00156507" w:rsidP="00156507">
            <w:pPr>
              <w:tabs>
                <w:tab w:val="left" w:pos="851"/>
              </w:tabs>
              <w:ind w:right="170"/>
              <w:jc w:val="right"/>
            </w:pPr>
            <w:r w:rsidRPr="00D20969">
              <w:t>50 000</w:t>
            </w:r>
          </w:p>
        </w:tc>
      </w:tr>
      <w:tr w:rsidR="00156507" w:rsidRPr="00D20969" w14:paraId="6CD2529B" w14:textId="77777777" w:rsidTr="00C540B9">
        <w:trPr>
          <w:cantSplit/>
          <w:trHeight w:val="255"/>
        </w:trPr>
        <w:tc>
          <w:tcPr>
            <w:tcW w:w="5940" w:type="dxa"/>
            <w:vAlign w:val="bottom"/>
          </w:tcPr>
          <w:p w14:paraId="21BEC359" w14:textId="77777777" w:rsidR="00156507" w:rsidRPr="00D20969" w:rsidRDefault="00156507" w:rsidP="00156507">
            <w:pPr>
              <w:tabs>
                <w:tab w:val="left" w:pos="851"/>
              </w:tabs>
              <w:ind w:left="180" w:right="170"/>
            </w:pPr>
            <w:r w:rsidRPr="00D20969">
              <w:t>Obstaranie termínovaných vkladov</w:t>
            </w:r>
          </w:p>
        </w:tc>
        <w:tc>
          <w:tcPr>
            <w:tcW w:w="1295" w:type="dxa"/>
            <w:vAlign w:val="bottom"/>
          </w:tcPr>
          <w:p w14:paraId="2E58E202" w14:textId="77777777" w:rsidR="00156507" w:rsidRPr="00D20969" w:rsidRDefault="00156507" w:rsidP="00156507">
            <w:pPr>
              <w:pStyle w:val="TableRight03cm"/>
              <w:tabs>
                <w:tab w:val="left" w:pos="851"/>
              </w:tabs>
            </w:pPr>
          </w:p>
        </w:tc>
        <w:tc>
          <w:tcPr>
            <w:tcW w:w="136" w:type="dxa"/>
            <w:shd w:val="clear" w:color="auto" w:fill="auto"/>
            <w:vAlign w:val="bottom"/>
          </w:tcPr>
          <w:p w14:paraId="22E334CE" w14:textId="77777777" w:rsidR="00156507" w:rsidRPr="00D20969" w:rsidRDefault="00156507" w:rsidP="00156507">
            <w:pPr>
              <w:tabs>
                <w:tab w:val="left" w:pos="851"/>
              </w:tabs>
              <w:ind w:right="170"/>
              <w:jc w:val="right"/>
            </w:pPr>
          </w:p>
        </w:tc>
        <w:tc>
          <w:tcPr>
            <w:tcW w:w="1066" w:type="dxa"/>
            <w:shd w:val="clear" w:color="auto" w:fill="auto"/>
            <w:vAlign w:val="bottom"/>
          </w:tcPr>
          <w:p w14:paraId="016D80A8" w14:textId="59298FE0" w:rsidR="00156507" w:rsidRPr="00D20969" w:rsidRDefault="00156507" w:rsidP="00156507">
            <w:pPr>
              <w:tabs>
                <w:tab w:val="left" w:pos="851"/>
              </w:tabs>
              <w:ind w:right="170"/>
              <w:jc w:val="right"/>
            </w:pPr>
            <w:r w:rsidRPr="00D20969">
              <w:t>(9 074)</w:t>
            </w:r>
          </w:p>
        </w:tc>
        <w:tc>
          <w:tcPr>
            <w:tcW w:w="181" w:type="dxa"/>
            <w:vAlign w:val="bottom"/>
          </w:tcPr>
          <w:p w14:paraId="60ED5AE3" w14:textId="77777777" w:rsidR="00156507" w:rsidRPr="00D20969" w:rsidRDefault="00156507" w:rsidP="00156507">
            <w:pPr>
              <w:tabs>
                <w:tab w:val="left" w:pos="851"/>
              </w:tabs>
              <w:ind w:right="170"/>
              <w:jc w:val="right"/>
            </w:pPr>
          </w:p>
        </w:tc>
        <w:tc>
          <w:tcPr>
            <w:tcW w:w="1021" w:type="dxa"/>
            <w:vAlign w:val="bottom"/>
          </w:tcPr>
          <w:p w14:paraId="0CC4969A" w14:textId="3FF4168F" w:rsidR="00156507" w:rsidRPr="00D20969" w:rsidRDefault="00156507" w:rsidP="00156507">
            <w:pPr>
              <w:tabs>
                <w:tab w:val="left" w:pos="851"/>
              </w:tabs>
              <w:ind w:right="170"/>
              <w:jc w:val="right"/>
            </w:pPr>
            <w:r w:rsidRPr="00D20969">
              <w:t>(4 262)</w:t>
            </w:r>
          </w:p>
        </w:tc>
      </w:tr>
      <w:tr w:rsidR="00156507" w:rsidRPr="00D20969" w14:paraId="582FA728" w14:textId="77777777" w:rsidTr="00C540B9">
        <w:trPr>
          <w:cantSplit/>
          <w:trHeight w:val="255"/>
        </w:trPr>
        <w:tc>
          <w:tcPr>
            <w:tcW w:w="5940" w:type="dxa"/>
            <w:vAlign w:val="bottom"/>
          </w:tcPr>
          <w:p w14:paraId="5BB7FB25" w14:textId="77777777" w:rsidR="00156507" w:rsidRPr="00D20969" w:rsidRDefault="00156507" w:rsidP="00156507">
            <w:pPr>
              <w:ind w:left="180" w:right="170"/>
            </w:pPr>
            <w:r w:rsidRPr="00D20969">
              <w:t>Splatenie termínovaných vkladov</w:t>
            </w:r>
          </w:p>
        </w:tc>
        <w:tc>
          <w:tcPr>
            <w:tcW w:w="1295" w:type="dxa"/>
            <w:vAlign w:val="bottom"/>
          </w:tcPr>
          <w:p w14:paraId="3C2A9794" w14:textId="77777777" w:rsidR="00156507" w:rsidRPr="00D20969" w:rsidRDefault="00156507" w:rsidP="00156507">
            <w:pPr>
              <w:tabs>
                <w:tab w:val="left" w:pos="851"/>
              </w:tabs>
              <w:ind w:right="170"/>
              <w:jc w:val="right"/>
            </w:pPr>
          </w:p>
        </w:tc>
        <w:tc>
          <w:tcPr>
            <w:tcW w:w="136" w:type="dxa"/>
            <w:shd w:val="clear" w:color="auto" w:fill="auto"/>
            <w:vAlign w:val="bottom"/>
          </w:tcPr>
          <w:p w14:paraId="4905DA23" w14:textId="77777777" w:rsidR="00156507" w:rsidRPr="00D20969" w:rsidRDefault="00156507" w:rsidP="00156507">
            <w:pPr>
              <w:tabs>
                <w:tab w:val="left" w:pos="851"/>
              </w:tabs>
              <w:ind w:right="170"/>
              <w:jc w:val="right"/>
            </w:pPr>
          </w:p>
        </w:tc>
        <w:tc>
          <w:tcPr>
            <w:tcW w:w="1066" w:type="dxa"/>
            <w:shd w:val="clear" w:color="auto" w:fill="auto"/>
            <w:vAlign w:val="bottom"/>
          </w:tcPr>
          <w:p w14:paraId="008E5499" w14:textId="608DD941" w:rsidR="00156507" w:rsidRPr="00D20969" w:rsidRDefault="00156507" w:rsidP="00156507">
            <w:pPr>
              <w:tabs>
                <w:tab w:val="left" w:pos="851"/>
              </w:tabs>
              <w:ind w:right="170"/>
              <w:jc w:val="right"/>
            </w:pPr>
            <w:r w:rsidRPr="00D20969">
              <w:t>6 469</w:t>
            </w:r>
          </w:p>
        </w:tc>
        <w:tc>
          <w:tcPr>
            <w:tcW w:w="181" w:type="dxa"/>
            <w:vAlign w:val="bottom"/>
          </w:tcPr>
          <w:p w14:paraId="6F5029ED" w14:textId="77777777" w:rsidR="00156507" w:rsidRPr="00D20969" w:rsidRDefault="00156507" w:rsidP="00156507">
            <w:pPr>
              <w:tabs>
                <w:tab w:val="left" w:pos="851"/>
              </w:tabs>
              <w:ind w:right="170"/>
              <w:jc w:val="right"/>
            </w:pPr>
          </w:p>
        </w:tc>
        <w:tc>
          <w:tcPr>
            <w:tcW w:w="1021" w:type="dxa"/>
            <w:vAlign w:val="bottom"/>
          </w:tcPr>
          <w:p w14:paraId="716559B7" w14:textId="3DE6BD94" w:rsidR="00156507" w:rsidRPr="00D20969" w:rsidRDefault="00156507" w:rsidP="00156507">
            <w:pPr>
              <w:tabs>
                <w:tab w:val="left" w:pos="851"/>
              </w:tabs>
              <w:ind w:right="170"/>
              <w:jc w:val="right"/>
            </w:pPr>
            <w:r w:rsidRPr="00D20969">
              <w:t>31 430</w:t>
            </w:r>
          </w:p>
        </w:tc>
      </w:tr>
      <w:tr w:rsidR="00156507" w:rsidRPr="00D20969" w14:paraId="6087B323" w14:textId="77777777" w:rsidTr="00C540B9">
        <w:trPr>
          <w:cantSplit/>
          <w:trHeight w:val="255"/>
        </w:trPr>
        <w:tc>
          <w:tcPr>
            <w:tcW w:w="5940" w:type="dxa"/>
            <w:vAlign w:val="bottom"/>
          </w:tcPr>
          <w:p w14:paraId="372C961A" w14:textId="77777777" w:rsidR="00156507" w:rsidRPr="00D20969" w:rsidRDefault="00156507" w:rsidP="00156507">
            <w:pPr>
              <w:ind w:left="180" w:right="170"/>
            </w:pPr>
            <w:r w:rsidRPr="00D20969">
              <w:t>Prijaté úroky</w:t>
            </w:r>
          </w:p>
        </w:tc>
        <w:tc>
          <w:tcPr>
            <w:tcW w:w="1295" w:type="dxa"/>
            <w:vAlign w:val="bottom"/>
          </w:tcPr>
          <w:p w14:paraId="448744DA" w14:textId="77777777" w:rsidR="00156507" w:rsidRPr="00D20969" w:rsidRDefault="00156507" w:rsidP="00156507">
            <w:pPr>
              <w:tabs>
                <w:tab w:val="left" w:pos="851"/>
              </w:tabs>
              <w:ind w:right="170"/>
              <w:jc w:val="right"/>
            </w:pPr>
          </w:p>
        </w:tc>
        <w:tc>
          <w:tcPr>
            <w:tcW w:w="136" w:type="dxa"/>
            <w:shd w:val="clear" w:color="auto" w:fill="auto"/>
            <w:vAlign w:val="bottom"/>
          </w:tcPr>
          <w:p w14:paraId="14693E22" w14:textId="77777777" w:rsidR="00156507" w:rsidRPr="00D20969" w:rsidRDefault="00156507" w:rsidP="00156507">
            <w:pPr>
              <w:tabs>
                <w:tab w:val="left" w:pos="851"/>
              </w:tabs>
              <w:ind w:right="170"/>
              <w:jc w:val="right"/>
            </w:pPr>
          </w:p>
        </w:tc>
        <w:tc>
          <w:tcPr>
            <w:tcW w:w="1066" w:type="dxa"/>
            <w:shd w:val="clear" w:color="auto" w:fill="auto"/>
            <w:vAlign w:val="bottom"/>
          </w:tcPr>
          <w:p w14:paraId="24815726" w14:textId="7B2A6B53" w:rsidR="00156507" w:rsidRPr="00D20969" w:rsidRDefault="00156507" w:rsidP="00156507">
            <w:pPr>
              <w:tabs>
                <w:tab w:val="left" w:pos="851"/>
              </w:tabs>
              <w:ind w:right="170"/>
              <w:jc w:val="right"/>
            </w:pPr>
            <w:r w:rsidRPr="00D20969">
              <w:t>170</w:t>
            </w:r>
          </w:p>
        </w:tc>
        <w:tc>
          <w:tcPr>
            <w:tcW w:w="181" w:type="dxa"/>
            <w:vAlign w:val="bottom"/>
          </w:tcPr>
          <w:p w14:paraId="10F91A82" w14:textId="77777777" w:rsidR="00156507" w:rsidRPr="00D20969" w:rsidRDefault="00156507" w:rsidP="00156507">
            <w:pPr>
              <w:tabs>
                <w:tab w:val="left" w:pos="851"/>
              </w:tabs>
              <w:ind w:right="170"/>
              <w:jc w:val="right"/>
            </w:pPr>
          </w:p>
        </w:tc>
        <w:tc>
          <w:tcPr>
            <w:tcW w:w="1021" w:type="dxa"/>
            <w:vAlign w:val="bottom"/>
          </w:tcPr>
          <w:p w14:paraId="3F7AAE90" w14:textId="1FB22675" w:rsidR="00156507" w:rsidRPr="00D20969" w:rsidRDefault="00156507" w:rsidP="00156507">
            <w:pPr>
              <w:tabs>
                <w:tab w:val="left" w:pos="851"/>
              </w:tabs>
              <w:ind w:right="170"/>
              <w:jc w:val="right"/>
            </w:pPr>
            <w:r w:rsidRPr="00D20969">
              <w:t>1 319</w:t>
            </w:r>
          </w:p>
        </w:tc>
      </w:tr>
      <w:tr w:rsidR="00156507" w:rsidRPr="00D20969" w14:paraId="177D85F8" w14:textId="77777777" w:rsidTr="00C540B9">
        <w:trPr>
          <w:cantSplit/>
          <w:trHeight w:val="255"/>
        </w:trPr>
        <w:tc>
          <w:tcPr>
            <w:tcW w:w="5940" w:type="dxa"/>
            <w:vAlign w:val="bottom"/>
          </w:tcPr>
          <w:p w14:paraId="50F023F9" w14:textId="77777777" w:rsidR="00156507" w:rsidRPr="00D20969" w:rsidRDefault="00156507" w:rsidP="00156507">
            <w:pPr>
              <w:ind w:left="180" w:right="170"/>
            </w:pPr>
            <w:r w:rsidRPr="00D20969">
              <w:t>Ostatné platby za investičné činnosti</w:t>
            </w:r>
          </w:p>
        </w:tc>
        <w:tc>
          <w:tcPr>
            <w:tcW w:w="1295" w:type="dxa"/>
            <w:vAlign w:val="bottom"/>
          </w:tcPr>
          <w:p w14:paraId="27A0F4A1" w14:textId="77777777" w:rsidR="00156507" w:rsidRPr="00D20969" w:rsidRDefault="00156507" w:rsidP="00156507">
            <w:pPr>
              <w:tabs>
                <w:tab w:val="left" w:pos="851"/>
              </w:tabs>
              <w:ind w:right="170"/>
              <w:jc w:val="right"/>
            </w:pPr>
          </w:p>
        </w:tc>
        <w:tc>
          <w:tcPr>
            <w:tcW w:w="136" w:type="dxa"/>
            <w:shd w:val="clear" w:color="auto" w:fill="auto"/>
            <w:vAlign w:val="bottom"/>
          </w:tcPr>
          <w:p w14:paraId="64D590EA" w14:textId="77777777" w:rsidR="00156507" w:rsidRPr="00D20969" w:rsidRDefault="00156507" w:rsidP="00156507">
            <w:pPr>
              <w:tabs>
                <w:tab w:val="left" w:pos="851"/>
              </w:tabs>
              <w:ind w:right="170"/>
              <w:jc w:val="right"/>
            </w:pPr>
          </w:p>
        </w:tc>
        <w:tc>
          <w:tcPr>
            <w:tcW w:w="1066" w:type="dxa"/>
            <w:shd w:val="clear" w:color="auto" w:fill="auto"/>
            <w:vAlign w:val="bottom"/>
          </w:tcPr>
          <w:p w14:paraId="70254556" w14:textId="35400624" w:rsidR="00156507" w:rsidRPr="00D20969" w:rsidRDefault="00156507" w:rsidP="00156507">
            <w:pPr>
              <w:tabs>
                <w:tab w:val="left" w:pos="851"/>
              </w:tabs>
              <w:ind w:right="170"/>
              <w:jc w:val="right"/>
            </w:pPr>
            <w:r w:rsidRPr="00D20969">
              <w:t>(185)</w:t>
            </w:r>
          </w:p>
        </w:tc>
        <w:tc>
          <w:tcPr>
            <w:tcW w:w="181" w:type="dxa"/>
            <w:vAlign w:val="bottom"/>
          </w:tcPr>
          <w:p w14:paraId="60E1D666" w14:textId="77777777" w:rsidR="00156507" w:rsidRPr="00D20969" w:rsidRDefault="00156507" w:rsidP="00156507">
            <w:pPr>
              <w:tabs>
                <w:tab w:val="left" w:pos="851"/>
              </w:tabs>
              <w:ind w:right="170"/>
              <w:jc w:val="right"/>
            </w:pPr>
          </w:p>
        </w:tc>
        <w:tc>
          <w:tcPr>
            <w:tcW w:w="1021" w:type="dxa"/>
            <w:vAlign w:val="bottom"/>
          </w:tcPr>
          <w:p w14:paraId="52EADF18" w14:textId="30C626ED" w:rsidR="00156507" w:rsidRPr="00D20969" w:rsidRDefault="00156507" w:rsidP="00156507">
            <w:pPr>
              <w:tabs>
                <w:tab w:val="left" w:pos="851"/>
              </w:tabs>
              <w:ind w:right="170"/>
              <w:jc w:val="right"/>
            </w:pPr>
            <w:r w:rsidRPr="00D20969">
              <w:t>-</w:t>
            </w:r>
          </w:p>
        </w:tc>
      </w:tr>
      <w:tr w:rsidR="00156507" w:rsidRPr="00D20969" w14:paraId="636AE14B" w14:textId="77777777" w:rsidTr="00D32C1E">
        <w:trPr>
          <w:cantSplit/>
          <w:trHeight w:val="255"/>
        </w:trPr>
        <w:tc>
          <w:tcPr>
            <w:tcW w:w="5940" w:type="dxa"/>
            <w:vAlign w:val="bottom"/>
          </w:tcPr>
          <w:p w14:paraId="4589444C" w14:textId="7986C9CF" w:rsidR="00156507" w:rsidRPr="00D20969" w:rsidRDefault="00156507" w:rsidP="00156507">
            <w:pPr>
              <w:tabs>
                <w:tab w:val="left" w:pos="851"/>
              </w:tabs>
              <w:ind w:right="170"/>
              <w:rPr>
                <w:b/>
              </w:rPr>
            </w:pPr>
            <w:r w:rsidRPr="00D20969">
              <w:rPr>
                <w:rFonts w:ascii="Tele-GroteskEEBold" w:hAnsi="Tele-GroteskEEBold"/>
                <w:b/>
              </w:rPr>
              <w:t>Čisté peňažné prostriedky použité na investičné činnosti</w:t>
            </w:r>
          </w:p>
        </w:tc>
        <w:tc>
          <w:tcPr>
            <w:tcW w:w="1295" w:type="dxa"/>
            <w:vAlign w:val="bottom"/>
          </w:tcPr>
          <w:p w14:paraId="3E0E0335" w14:textId="77777777" w:rsidR="00156507" w:rsidRPr="00D20969" w:rsidRDefault="00156507" w:rsidP="00156507">
            <w:pPr>
              <w:pStyle w:val="TableRight03cm"/>
              <w:tabs>
                <w:tab w:val="left" w:pos="851"/>
              </w:tabs>
            </w:pPr>
          </w:p>
        </w:tc>
        <w:tc>
          <w:tcPr>
            <w:tcW w:w="136" w:type="dxa"/>
            <w:shd w:val="clear" w:color="auto" w:fill="auto"/>
            <w:vAlign w:val="bottom"/>
          </w:tcPr>
          <w:p w14:paraId="3A9DDBCD" w14:textId="77777777" w:rsidR="00156507" w:rsidRPr="00D20969" w:rsidRDefault="00156507" w:rsidP="00156507">
            <w:pPr>
              <w:pStyle w:val="NormalTahoma"/>
              <w:tabs>
                <w:tab w:val="left" w:pos="851"/>
              </w:tabs>
              <w:rPr>
                <w:rFonts w:ascii="Tele-GroteskEERegular" w:hAnsi="Tele-GroteskEERegular"/>
                <w:color w:val="auto"/>
                <w:sz w:val="20"/>
                <w:szCs w:val="20"/>
              </w:rPr>
            </w:pPr>
          </w:p>
        </w:tc>
        <w:tc>
          <w:tcPr>
            <w:tcW w:w="1066" w:type="dxa"/>
            <w:tcBorders>
              <w:top w:val="single" w:sz="4" w:space="0" w:color="auto"/>
              <w:bottom w:val="single" w:sz="4" w:space="0" w:color="auto"/>
            </w:tcBorders>
            <w:shd w:val="clear" w:color="auto" w:fill="auto"/>
            <w:vAlign w:val="bottom"/>
          </w:tcPr>
          <w:p w14:paraId="55060F41" w14:textId="38D46634"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(125 766)</w:t>
            </w:r>
          </w:p>
        </w:tc>
        <w:tc>
          <w:tcPr>
            <w:tcW w:w="181" w:type="dxa"/>
            <w:vAlign w:val="bottom"/>
          </w:tcPr>
          <w:p w14:paraId="64840AE6"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c>
          <w:tcPr>
            <w:tcW w:w="1021" w:type="dxa"/>
            <w:tcBorders>
              <w:top w:val="single" w:sz="4" w:space="0" w:color="auto"/>
              <w:bottom w:val="single" w:sz="4" w:space="0" w:color="auto"/>
            </w:tcBorders>
            <w:vAlign w:val="bottom"/>
          </w:tcPr>
          <w:p w14:paraId="38A3150A" w14:textId="0A771D15"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(180 012)</w:t>
            </w:r>
          </w:p>
        </w:tc>
      </w:tr>
      <w:tr w:rsidR="00156507" w:rsidRPr="00D20969" w14:paraId="1DEF1A2C" w14:textId="77777777" w:rsidTr="00D32C1E">
        <w:trPr>
          <w:cantSplit/>
          <w:trHeight w:val="255"/>
        </w:trPr>
        <w:tc>
          <w:tcPr>
            <w:tcW w:w="5940" w:type="dxa"/>
            <w:vAlign w:val="bottom"/>
          </w:tcPr>
          <w:p w14:paraId="1651F116" w14:textId="77777777" w:rsidR="00156507" w:rsidRPr="00D20969" w:rsidRDefault="00156507" w:rsidP="00156507">
            <w:pPr>
              <w:pStyle w:val="NormalTahoma"/>
              <w:tabs>
                <w:tab w:val="left" w:pos="851"/>
              </w:tabs>
              <w:jc w:val="left"/>
              <w:rPr>
                <w:rFonts w:ascii="Tele-GroteskEERegular" w:hAnsi="Tele-GroteskEERegular"/>
                <w:color w:val="auto"/>
                <w:sz w:val="20"/>
                <w:szCs w:val="20"/>
              </w:rPr>
            </w:pPr>
          </w:p>
        </w:tc>
        <w:tc>
          <w:tcPr>
            <w:tcW w:w="1295" w:type="dxa"/>
            <w:vAlign w:val="bottom"/>
          </w:tcPr>
          <w:p w14:paraId="609A8F9D" w14:textId="77777777" w:rsidR="00156507" w:rsidRPr="00D20969" w:rsidRDefault="00156507" w:rsidP="00156507">
            <w:pPr>
              <w:pStyle w:val="TableRight03cm"/>
              <w:tabs>
                <w:tab w:val="left" w:pos="851"/>
              </w:tabs>
            </w:pPr>
          </w:p>
        </w:tc>
        <w:tc>
          <w:tcPr>
            <w:tcW w:w="136" w:type="dxa"/>
            <w:shd w:val="clear" w:color="auto" w:fill="auto"/>
            <w:vAlign w:val="bottom"/>
          </w:tcPr>
          <w:p w14:paraId="248463D6" w14:textId="77777777" w:rsidR="00156507" w:rsidRPr="00D20969" w:rsidRDefault="00156507" w:rsidP="00156507">
            <w:pPr>
              <w:pStyle w:val="NormalTahoma"/>
              <w:tabs>
                <w:tab w:val="left" w:pos="851"/>
              </w:tabs>
              <w:rPr>
                <w:rFonts w:ascii="Tele-GroteskEERegular" w:hAnsi="Tele-GroteskEERegular"/>
                <w:color w:val="auto"/>
                <w:sz w:val="20"/>
                <w:szCs w:val="20"/>
              </w:rPr>
            </w:pPr>
          </w:p>
        </w:tc>
        <w:tc>
          <w:tcPr>
            <w:tcW w:w="1066" w:type="dxa"/>
            <w:tcBorders>
              <w:top w:val="single" w:sz="4" w:space="0" w:color="auto"/>
            </w:tcBorders>
            <w:shd w:val="clear" w:color="auto" w:fill="auto"/>
            <w:vAlign w:val="bottom"/>
          </w:tcPr>
          <w:p w14:paraId="05F6CE81"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c>
          <w:tcPr>
            <w:tcW w:w="181" w:type="dxa"/>
            <w:vAlign w:val="bottom"/>
          </w:tcPr>
          <w:p w14:paraId="685CE275"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c>
          <w:tcPr>
            <w:tcW w:w="1021" w:type="dxa"/>
            <w:tcBorders>
              <w:top w:val="single" w:sz="4" w:space="0" w:color="auto"/>
            </w:tcBorders>
            <w:vAlign w:val="bottom"/>
          </w:tcPr>
          <w:p w14:paraId="4E689A2A"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r>
      <w:tr w:rsidR="00156507" w:rsidRPr="00D20969" w14:paraId="137EFDD4" w14:textId="77777777" w:rsidTr="00D32C1E">
        <w:trPr>
          <w:cantSplit/>
          <w:trHeight w:val="255"/>
        </w:trPr>
        <w:tc>
          <w:tcPr>
            <w:tcW w:w="5940" w:type="dxa"/>
            <w:vAlign w:val="bottom"/>
          </w:tcPr>
          <w:p w14:paraId="78CBC673" w14:textId="77777777" w:rsidR="00156507" w:rsidRPr="00D20969" w:rsidRDefault="00156507" w:rsidP="00156507">
            <w:pPr>
              <w:tabs>
                <w:tab w:val="left" w:pos="851"/>
              </w:tabs>
              <w:ind w:right="170"/>
              <w:rPr>
                <w:b/>
              </w:rPr>
            </w:pPr>
            <w:r w:rsidRPr="00D20969">
              <w:rPr>
                <w:rFonts w:ascii="Tele-GroteskEEBold" w:hAnsi="Tele-GroteskEEBold"/>
                <w:b/>
              </w:rPr>
              <w:t>Finančné činnosti</w:t>
            </w:r>
          </w:p>
        </w:tc>
        <w:tc>
          <w:tcPr>
            <w:tcW w:w="1295" w:type="dxa"/>
            <w:vAlign w:val="bottom"/>
          </w:tcPr>
          <w:p w14:paraId="3C891A05" w14:textId="77777777" w:rsidR="00156507" w:rsidRPr="00D20969" w:rsidRDefault="00156507" w:rsidP="00156507">
            <w:pPr>
              <w:pStyle w:val="TableRight03cm"/>
              <w:tabs>
                <w:tab w:val="left" w:pos="851"/>
              </w:tabs>
            </w:pPr>
          </w:p>
        </w:tc>
        <w:tc>
          <w:tcPr>
            <w:tcW w:w="136" w:type="dxa"/>
            <w:shd w:val="clear" w:color="auto" w:fill="auto"/>
            <w:vAlign w:val="bottom"/>
          </w:tcPr>
          <w:p w14:paraId="72B80F8D" w14:textId="77777777" w:rsidR="00156507" w:rsidRPr="00D20969" w:rsidRDefault="00156507" w:rsidP="00156507">
            <w:pPr>
              <w:pStyle w:val="NormalTahoma"/>
              <w:tabs>
                <w:tab w:val="left" w:pos="851"/>
              </w:tabs>
              <w:rPr>
                <w:rFonts w:ascii="Tele-GroteskEERegular" w:hAnsi="Tele-GroteskEERegular"/>
                <w:color w:val="auto"/>
                <w:sz w:val="20"/>
                <w:szCs w:val="20"/>
              </w:rPr>
            </w:pPr>
          </w:p>
        </w:tc>
        <w:tc>
          <w:tcPr>
            <w:tcW w:w="1066" w:type="dxa"/>
            <w:shd w:val="clear" w:color="auto" w:fill="auto"/>
            <w:vAlign w:val="bottom"/>
          </w:tcPr>
          <w:p w14:paraId="1A3976FB"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c>
          <w:tcPr>
            <w:tcW w:w="181" w:type="dxa"/>
            <w:vAlign w:val="bottom"/>
          </w:tcPr>
          <w:p w14:paraId="29963E3F"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c>
          <w:tcPr>
            <w:tcW w:w="1021" w:type="dxa"/>
            <w:vAlign w:val="bottom"/>
          </w:tcPr>
          <w:p w14:paraId="03DEC02C"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r>
      <w:tr w:rsidR="00156507" w:rsidRPr="00D20969" w14:paraId="6BC09827" w14:textId="77777777" w:rsidTr="00D32C1E">
        <w:trPr>
          <w:cantSplit/>
          <w:trHeight w:val="255"/>
        </w:trPr>
        <w:tc>
          <w:tcPr>
            <w:tcW w:w="5940" w:type="dxa"/>
            <w:vAlign w:val="bottom"/>
          </w:tcPr>
          <w:p w14:paraId="09DC5714" w14:textId="77777777" w:rsidR="00156507" w:rsidRPr="00D20969" w:rsidRDefault="00156507" w:rsidP="00156507">
            <w:pPr>
              <w:ind w:left="180" w:right="170"/>
            </w:pPr>
            <w:r w:rsidRPr="00D20969">
              <w:t>Vyplatené dividendy</w:t>
            </w:r>
          </w:p>
        </w:tc>
        <w:tc>
          <w:tcPr>
            <w:tcW w:w="1295" w:type="dxa"/>
            <w:vAlign w:val="bottom"/>
          </w:tcPr>
          <w:p w14:paraId="6505626B" w14:textId="12A2A7E8" w:rsidR="00156507" w:rsidRPr="00D20969" w:rsidRDefault="00156507" w:rsidP="00156507">
            <w:pPr>
              <w:pStyle w:val="TableRight03cm"/>
              <w:tabs>
                <w:tab w:val="left" w:pos="851"/>
              </w:tabs>
            </w:pPr>
            <w:r w:rsidRPr="00D20969">
              <w:t>22</w:t>
            </w:r>
          </w:p>
        </w:tc>
        <w:tc>
          <w:tcPr>
            <w:tcW w:w="136" w:type="dxa"/>
            <w:shd w:val="clear" w:color="auto" w:fill="auto"/>
            <w:vAlign w:val="bottom"/>
          </w:tcPr>
          <w:p w14:paraId="1A9DA001" w14:textId="77777777" w:rsidR="00156507" w:rsidRPr="00D20969" w:rsidRDefault="00156507" w:rsidP="00156507">
            <w:pPr>
              <w:tabs>
                <w:tab w:val="left" w:pos="851"/>
              </w:tabs>
              <w:ind w:right="170"/>
              <w:jc w:val="right"/>
            </w:pPr>
          </w:p>
        </w:tc>
        <w:tc>
          <w:tcPr>
            <w:tcW w:w="1066" w:type="dxa"/>
            <w:shd w:val="clear" w:color="auto" w:fill="auto"/>
            <w:vAlign w:val="bottom"/>
          </w:tcPr>
          <w:p w14:paraId="2C1006E1" w14:textId="1647C85A" w:rsidR="00156507" w:rsidRPr="00D20969" w:rsidRDefault="00156507" w:rsidP="00156507">
            <w:pPr>
              <w:tabs>
                <w:tab w:val="left" w:pos="851"/>
              </w:tabs>
              <w:ind w:right="170"/>
              <w:jc w:val="right"/>
            </w:pPr>
            <w:r w:rsidRPr="00D20969">
              <w:t>(61 232)</w:t>
            </w:r>
          </w:p>
        </w:tc>
        <w:tc>
          <w:tcPr>
            <w:tcW w:w="181" w:type="dxa"/>
            <w:vAlign w:val="bottom"/>
          </w:tcPr>
          <w:p w14:paraId="7DE4A845" w14:textId="77777777" w:rsidR="00156507" w:rsidRPr="00D20969" w:rsidRDefault="00156507" w:rsidP="00156507">
            <w:pPr>
              <w:tabs>
                <w:tab w:val="left" w:pos="851"/>
              </w:tabs>
              <w:ind w:right="170"/>
              <w:jc w:val="right"/>
            </w:pPr>
          </w:p>
        </w:tc>
        <w:tc>
          <w:tcPr>
            <w:tcW w:w="1021" w:type="dxa"/>
            <w:vAlign w:val="bottom"/>
          </w:tcPr>
          <w:p w14:paraId="48186AA8" w14:textId="0E24E5DB" w:rsidR="00156507" w:rsidRPr="00D20969" w:rsidRDefault="00156507" w:rsidP="00156507">
            <w:pPr>
              <w:tabs>
                <w:tab w:val="left" w:pos="851"/>
              </w:tabs>
              <w:ind w:right="170"/>
              <w:jc w:val="right"/>
            </w:pPr>
            <w:r w:rsidRPr="00D20969">
              <w:t>(69 744)</w:t>
            </w:r>
          </w:p>
        </w:tc>
      </w:tr>
      <w:tr w:rsidR="00156507" w:rsidRPr="00D20969" w14:paraId="4F25BB60" w14:textId="77777777" w:rsidTr="00C540B9">
        <w:trPr>
          <w:cantSplit/>
          <w:trHeight w:val="255"/>
        </w:trPr>
        <w:tc>
          <w:tcPr>
            <w:tcW w:w="5940" w:type="dxa"/>
            <w:vAlign w:val="bottom"/>
          </w:tcPr>
          <w:p w14:paraId="29964E7A" w14:textId="42F901C9" w:rsidR="00156507" w:rsidRPr="00D20969" w:rsidRDefault="00156507" w:rsidP="00156507">
            <w:pPr>
              <w:ind w:left="180" w:right="170"/>
            </w:pPr>
            <w:r w:rsidRPr="00D20969">
              <w:t>Úhrada finančných záväzkov</w:t>
            </w:r>
          </w:p>
        </w:tc>
        <w:tc>
          <w:tcPr>
            <w:tcW w:w="1295" w:type="dxa"/>
            <w:vAlign w:val="bottom"/>
          </w:tcPr>
          <w:p w14:paraId="064D6236" w14:textId="0CE456C5" w:rsidR="00156507" w:rsidRPr="00D20969" w:rsidRDefault="00156507" w:rsidP="00156507">
            <w:pPr>
              <w:tabs>
                <w:tab w:val="left" w:pos="851"/>
              </w:tabs>
              <w:ind w:right="170"/>
              <w:jc w:val="right"/>
            </w:pPr>
            <w:r w:rsidRPr="00D20969">
              <w:t>24</w:t>
            </w:r>
          </w:p>
        </w:tc>
        <w:tc>
          <w:tcPr>
            <w:tcW w:w="136" w:type="dxa"/>
            <w:shd w:val="clear" w:color="auto" w:fill="auto"/>
            <w:vAlign w:val="bottom"/>
          </w:tcPr>
          <w:p w14:paraId="61BD5475" w14:textId="77777777" w:rsidR="00156507" w:rsidRPr="00D20969" w:rsidRDefault="00156507" w:rsidP="00156507">
            <w:pPr>
              <w:tabs>
                <w:tab w:val="left" w:pos="851"/>
              </w:tabs>
              <w:ind w:right="170"/>
              <w:jc w:val="right"/>
            </w:pPr>
          </w:p>
        </w:tc>
        <w:tc>
          <w:tcPr>
            <w:tcW w:w="1066" w:type="dxa"/>
            <w:shd w:val="clear" w:color="auto" w:fill="auto"/>
            <w:vAlign w:val="bottom"/>
          </w:tcPr>
          <w:p w14:paraId="375DF81A" w14:textId="6EC0300D" w:rsidR="00156507" w:rsidRPr="00D20969" w:rsidRDefault="00156507" w:rsidP="00156507">
            <w:pPr>
              <w:tabs>
                <w:tab w:val="left" w:pos="851"/>
              </w:tabs>
              <w:ind w:right="170"/>
              <w:jc w:val="right"/>
            </w:pPr>
            <w:r w:rsidRPr="00D20969">
              <w:t>(12 977)</w:t>
            </w:r>
          </w:p>
        </w:tc>
        <w:tc>
          <w:tcPr>
            <w:tcW w:w="181" w:type="dxa"/>
            <w:vAlign w:val="bottom"/>
          </w:tcPr>
          <w:p w14:paraId="2B03D0FE" w14:textId="77777777" w:rsidR="00156507" w:rsidRPr="00D20969" w:rsidRDefault="00156507" w:rsidP="00156507">
            <w:pPr>
              <w:tabs>
                <w:tab w:val="left" w:pos="851"/>
              </w:tabs>
              <w:ind w:right="170"/>
              <w:jc w:val="right"/>
            </w:pPr>
          </w:p>
        </w:tc>
        <w:tc>
          <w:tcPr>
            <w:tcW w:w="1021" w:type="dxa"/>
            <w:vAlign w:val="bottom"/>
          </w:tcPr>
          <w:p w14:paraId="4C75680E" w14:textId="4F4796C6" w:rsidR="00156507" w:rsidRPr="00D20969" w:rsidRDefault="00156507" w:rsidP="00156507">
            <w:pPr>
              <w:tabs>
                <w:tab w:val="left" w:pos="851"/>
              </w:tabs>
              <w:ind w:right="170"/>
              <w:jc w:val="right"/>
            </w:pPr>
            <w:r w:rsidRPr="00D20969">
              <w:t>(11 900)</w:t>
            </w:r>
          </w:p>
        </w:tc>
      </w:tr>
      <w:tr w:rsidR="00156507" w:rsidRPr="00D20969" w14:paraId="6FA78730" w14:textId="77777777" w:rsidTr="00D32C1E">
        <w:trPr>
          <w:cantSplit/>
          <w:trHeight w:val="255"/>
        </w:trPr>
        <w:tc>
          <w:tcPr>
            <w:tcW w:w="5940" w:type="dxa"/>
            <w:vAlign w:val="bottom"/>
          </w:tcPr>
          <w:p w14:paraId="759226FE" w14:textId="77777777" w:rsidR="00156507" w:rsidRPr="00D20969" w:rsidRDefault="00156507" w:rsidP="00156507">
            <w:pPr>
              <w:ind w:left="180" w:right="170"/>
            </w:pPr>
            <w:r w:rsidRPr="00D20969">
              <w:t>Ostatné platby za finančné činnosti</w:t>
            </w:r>
          </w:p>
        </w:tc>
        <w:tc>
          <w:tcPr>
            <w:tcW w:w="1295" w:type="dxa"/>
            <w:vAlign w:val="bottom"/>
          </w:tcPr>
          <w:p w14:paraId="02EEC54E" w14:textId="77777777" w:rsidR="00156507" w:rsidRPr="00D20969" w:rsidRDefault="00156507" w:rsidP="00156507">
            <w:pPr>
              <w:tabs>
                <w:tab w:val="left" w:pos="851"/>
              </w:tabs>
              <w:ind w:right="170"/>
              <w:jc w:val="right"/>
            </w:pPr>
          </w:p>
        </w:tc>
        <w:tc>
          <w:tcPr>
            <w:tcW w:w="136" w:type="dxa"/>
            <w:shd w:val="clear" w:color="auto" w:fill="auto"/>
            <w:vAlign w:val="bottom"/>
          </w:tcPr>
          <w:p w14:paraId="1D13EB86" w14:textId="77777777" w:rsidR="00156507" w:rsidRPr="00D20969" w:rsidRDefault="00156507" w:rsidP="00156507">
            <w:pPr>
              <w:tabs>
                <w:tab w:val="left" w:pos="851"/>
              </w:tabs>
              <w:ind w:right="170"/>
              <w:jc w:val="right"/>
            </w:pPr>
          </w:p>
        </w:tc>
        <w:tc>
          <w:tcPr>
            <w:tcW w:w="1066" w:type="dxa"/>
            <w:shd w:val="clear" w:color="auto" w:fill="auto"/>
            <w:vAlign w:val="bottom"/>
          </w:tcPr>
          <w:p w14:paraId="203F3146" w14:textId="35E65DC0" w:rsidR="00156507" w:rsidRPr="00D20969" w:rsidRDefault="00156507" w:rsidP="00156507">
            <w:pPr>
              <w:tabs>
                <w:tab w:val="left" w:pos="851"/>
              </w:tabs>
              <w:ind w:right="170"/>
              <w:jc w:val="right"/>
            </w:pPr>
            <w:r w:rsidRPr="00D20969">
              <w:t>(24)</w:t>
            </w:r>
          </w:p>
        </w:tc>
        <w:tc>
          <w:tcPr>
            <w:tcW w:w="181" w:type="dxa"/>
            <w:vAlign w:val="bottom"/>
          </w:tcPr>
          <w:p w14:paraId="335220C0" w14:textId="77777777" w:rsidR="00156507" w:rsidRPr="00D20969" w:rsidRDefault="00156507" w:rsidP="00156507">
            <w:pPr>
              <w:tabs>
                <w:tab w:val="left" w:pos="851"/>
              </w:tabs>
              <w:ind w:right="170"/>
              <w:jc w:val="right"/>
            </w:pPr>
          </w:p>
        </w:tc>
        <w:tc>
          <w:tcPr>
            <w:tcW w:w="1021" w:type="dxa"/>
            <w:tcBorders>
              <w:bottom w:val="single" w:sz="4" w:space="0" w:color="auto"/>
            </w:tcBorders>
            <w:vAlign w:val="bottom"/>
          </w:tcPr>
          <w:p w14:paraId="70BF22D0" w14:textId="6FC5CA9E" w:rsidR="00156507" w:rsidRPr="00D20969" w:rsidRDefault="00156507" w:rsidP="00156507">
            <w:pPr>
              <w:tabs>
                <w:tab w:val="left" w:pos="851"/>
              </w:tabs>
              <w:ind w:right="170"/>
              <w:jc w:val="right"/>
            </w:pPr>
            <w:r w:rsidRPr="00D20969">
              <w:t>(69)</w:t>
            </w:r>
          </w:p>
        </w:tc>
      </w:tr>
      <w:tr w:rsidR="00156507" w:rsidRPr="00D20969" w14:paraId="408E4589" w14:textId="77777777" w:rsidTr="00D32C1E">
        <w:trPr>
          <w:cantSplit/>
          <w:trHeight w:val="255"/>
        </w:trPr>
        <w:tc>
          <w:tcPr>
            <w:tcW w:w="5940" w:type="dxa"/>
            <w:vAlign w:val="bottom"/>
          </w:tcPr>
          <w:p w14:paraId="08FA1F92" w14:textId="77777777" w:rsidR="00156507" w:rsidRPr="00D20969" w:rsidRDefault="00156507" w:rsidP="00156507">
            <w:pPr>
              <w:tabs>
                <w:tab w:val="left" w:pos="851"/>
              </w:tabs>
              <w:ind w:right="170"/>
              <w:rPr>
                <w:b/>
                <w:szCs w:val="19"/>
              </w:rPr>
            </w:pPr>
            <w:r w:rsidRPr="00D20969">
              <w:rPr>
                <w:rFonts w:ascii="Tele-GroteskEEBold" w:hAnsi="Tele-GroteskEEBold"/>
                <w:b/>
              </w:rPr>
              <w:t>Čisté peňažné prostriedky použité na finančné činnosti</w:t>
            </w:r>
          </w:p>
        </w:tc>
        <w:tc>
          <w:tcPr>
            <w:tcW w:w="1295" w:type="dxa"/>
            <w:vAlign w:val="bottom"/>
          </w:tcPr>
          <w:p w14:paraId="7E99E380" w14:textId="77777777" w:rsidR="00156507" w:rsidRPr="00D20969" w:rsidRDefault="00156507" w:rsidP="00156507">
            <w:pPr>
              <w:pStyle w:val="TableRight03cm"/>
              <w:tabs>
                <w:tab w:val="left" w:pos="851"/>
              </w:tabs>
            </w:pPr>
          </w:p>
        </w:tc>
        <w:tc>
          <w:tcPr>
            <w:tcW w:w="136" w:type="dxa"/>
            <w:shd w:val="clear" w:color="auto" w:fill="auto"/>
            <w:vAlign w:val="bottom"/>
          </w:tcPr>
          <w:p w14:paraId="70B99FEE" w14:textId="77777777" w:rsidR="00156507" w:rsidRPr="00D20969" w:rsidRDefault="00156507" w:rsidP="00156507">
            <w:pPr>
              <w:pStyle w:val="NormalTahoma"/>
              <w:tabs>
                <w:tab w:val="left" w:pos="851"/>
              </w:tabs>
              <w:rPr>
                <w:rFonts w:ascii="Tele-GroteskEERegular" w:hAnsi="Tele-GroteskEERegular"/>
                <w:color w:val="auto"/>
                <w:sz w:val="20"/>
                <w:szCs w:val="20"/>
              </w:rPr>
            </w:pPr>
          </w:p>
        </w:tc>
        <w:tc>
          <w:tcPr>
            <w:tcW w:w="1066" w:type="dxa"/>
            <w:tcBorders>
              <w:top w:val="single" w:sz="4" w:space="0" w:color="auto"/>
              <w:bottom w:val="single" w:sz="4" w:space="0" w:color="auto"/>
            </w:tcBorders>
            <w:shd w:val="clear" w:color="auto" w:fill="auto"/>
            <w:vAlign w:val="bottom"/>
          </w:tcPr>
          <w:p w14:paraId="1C39662C" w14:textId="4C8F8B43"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(74 233)</w:t>
            </w:r>
          </w:p>
        </w:tc>
        <w:tc>
          <w:tcPr>
            <w:tcW w:w="181" w:type="dxa"/>
            <w:vAlign w:val="bottom"/>
          </w:tcPr>
          <w:p w14:paraId="6111716F"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c>
          <w:tcPr>
            <w:tcW w:w="1021" w:type="dxa"/>
            <w:tcBorders>
              <w:top w:val="single" w:sz="4" w:space="0" w:color="auto"/>
              <w:bottom w:val="single" w:sz="4" w:space="0" w:color="auto"/>
            </w:tcBorders>
            <w:vAlign w:val="bottom"/>
          </w:tcPr>
          <w:p w14:paraId="7539AC27" w14:textId="26896B1D"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(81 713)</w:t>
            </w:r>
          </w:p>
        </w:tc>
      </w:tr>
      <w:tr w:rsidR="00156507" w:rsidRPr="00D20969" w14:paraId="6FF9EC93" w14:textId="77777777" w:rsidTr="00D32C1E">
        <w:trPr>
          <w:cantSplit/>
          <w:trHeight w:val="255"/>
        </w:trPr>
        <w:tc>
          <w:tcPr>
            <w:tcW w:w="5940" w:type="dxa"/>
            <w:vAlign w:val="bottom"/>
          </w:tcPr>
          <w:p w14:paraId="7182B16E" w14:textId="77777777" w:rsidR="00156507" w:rsidRPr="00D20969" w:rsidRDefault="00156507" w:rsidP="00156507"/>
        </w:tc>
        <w:tc>
          <w:tcPr>
            <w:tcW w:w="1295" w:type="dxa"/>
            <w:vAlign w:val="bottom"/>
          </w:tcPr>
          <w:p w14:paraId="3DDDAC51" w14:textId="77777777" w:rsidR="00156507" w:rsidRPr="00D20969" w:rsidRDefault="00156507" w:rsidP="00156507">
            <w:pPr>
              <w:pStyle w:val="TableRight03cm"/>
              <w:tabs>
                <w:tab w:val="left" w:pos="851"/>
              </w:tabs>
            </w:pPr>
          </w:p>
        </w:tc>
        <w:tc>
          <w:tcPr>
            <w:tcW w:w="136" w:type="dxa"/>
            <w:shd w:val="clear" w:color="auto" w:fill="auto"/>
            <w:vAlign w:val="bottom"/>
          </w:tcPr>
          <w:p w14:paraId="7C2873DE" w14:textId="77777777" w:rsidR="00156507" w:rsidRPr="00D20969" w:rsidRDefault="00156507" w:rsidP="00156507">
            <w:pPr>
              <w:pStyle w:val="NormalTahoma"/>
              <w:tabs>
                <w:tab w:val="left" w:pos="851"/>
              </w:tabs>
              <w:rPr>
                <w:rFonts w:ascii="Tele-GroteskEERegular" w:hAnsi="Tele-GroteskEERegular"/>
                <w:color w:val="auto"/>
                <w:sz w:val="20"/>
                <w:szCs w:val="20"/>
              </w:rPr>
            </w:pPr>
          </w:p>
        </w:tc>
        <w:tc>
          <w:tcPr>
            <w:tcW w:w="1066" w:type="dxa"/>
            <w:shd w:val="clear" w:color="auto" w:fill="auto"/>
            <w:vAlign w:val="bottom"/>
          </w:tcPr>
          <w:p w14:paraId="36F200B0"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c>
          <w:tcPr>
            <w:tcW w:w="181" w:type="dxa"/>
            <w:vAlign w:val="bottom"/>
          </w:tcPr>
          <w:p w14:paraId="7D112F48"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c>
          <w:tcPr>
            <w:tcW w:w="1021" w:type="dxa"/>
            <w:vAlign w:val="bottom"/>
          </w:tcPr>
          <w:p w14:paraId="174FEB13"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r>
      <w:tr w:rsidR="00156507" w:rsidRPr="00D20969" w14:paraId="245ABFF3" w14:textId="77777777" w:rsidTr="00D32C1E">
        <w:trPr>
          <w:cantSplit/>
          <w:trHeight w:val="255"/>
        </w:trPr>
        <w:tc>
          <w:tcPr>
            <w:tcW w:w="5940" w:type="dxa"/>
            <w:vAlign w:val="bottom"/>
          </w:tcPr>
          <w:p w14:paraId="61F5B7D7" w14:textId="05FDDD68" w:rsidR="00156507" w:rsidRPr="00D20969" w:rsidRDefault="00156507" w:rsidP="00156507">
            <w:r w:rsidRPr="00D20969">
              <w:t>Čisté zvýšenie / (zníženie) peňažných prostriedkov a peňažných ekvivalentov</w:t>
            </w:r>
          </w:p>
        </w:tc>
        <w:tc>
          <w:tcPr>
            <w:tcW w:w="1295" w:type="dxa"/>
            <w:vAlign w:val="bottom"/>
          </w:tcPr>
          <w:p w14:paraId="2A9A9770" w14:textId="77777777" w:rsidR="00156507" w:rsidRPr="00D20969" w:rsidRDefault="00156507" w:rsidP="00156507">
            <w:pPr>
              <w:pStyle w:val="TableRight03cm"/>
              <w:tabs>
                <w:tab w:val="left" w:pos="851"/>
              </w:tabs>
            </w:pPr>
          </w:p>
        </w:tc>
        <w:tc>
          <w:tcPr>
            <w:tcW w:w="136" w:type="dxa"/>
            <w:shd w:val="clear" w:color="auto" w:fill="auto"/>
            <w:vAlign w:val="bottom"/>
          </w:tcPr>
          <w:p w14:paraId="07B05F7C" w14:textId="77777777" w:rsidR="00156507" w:rsidRPr="00D20969" w:rsidRDefault="00156507" w:rsidP="00156507">
            <w:pPr>
              <w:pStyle w:val="NormalTahoma"/>
              <w:tabs>
                <w:tab w:val="left" w:pos="851"/>
              </w:tabs>
              <w:rPr>
                <w:rFonts w:ascii="Tele-GroteskEERegular" w:hAnsi="Tele-GroteskEERegular"/>
                <w:color w:val="auto"/>
                <w:sz w:val="20"/>
                <w:szCs w:val="20"/>
              </w:rPr>
            </w:pPr>
          </w:p>
        </w:tc>
        <w:tc>
          <w:tcPr>
            <w:tcW w:w="1066" w:type="dxa"/>
            <w:shd w:val="clear" w:color="auto" w:fill="auto"/>
            <w:vAlign w:val="bottom"/>
          </w:tcPr>
          <w:p w14:paraId="144BC994" w14:textId="05EA213C"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12 656</w:t>
            </w:r>
          </w:p>
        </w:tc>
        <w:tc>
          <w:tcPr>
            <w:tcW w:w="181" w:type="dxa"/>
            <w:vAlign w:val="bottom"/>
          </w:tcPr>
          <w:p w14:paraId="3A80E8B7"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c>
          <w:tcPr>
            <w:tcW w:w="1021" w:type="dxa"/>
            <w:vAlign w:val="bottom"/>
          </w:tcPr>
          <w:p w14:paraId="7E6C85ED" w14:textId="4A32DC4B"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(23 508)</w:t>
            </w:r>
          </w:p>
        </w:tc>
      </w:tr>
      <w:tr w:rsidR="00156507" w:rsidRPr="00D20969" w14:paraId="3E6C6CF2" w14:textId="77777777" w:rsidTr="00C540B9">
        <w:trPr>
          <w:cantSplit/>
          <w:trHeight w:val="255"/>
        </w:trPr>
        <w:tc>
          <w:tcPr>
            <w:tcW w:w="5940" w:type="dxa"/>
            <w:vAlign w:val="bottom"/>
          </w:tcPr>
          <w:p w14:paraId="488281A7" w14:textId="77777777" w:rsidR="00156507" w:rsidRPr="00D20969" w:rsidRDefault="00156507" w:rsidP="00156507">
            <w:r w:rsidRPr="00D20969">
              <w:t>Peňažné prostriedky a peňažné ekvivalenty k 1. januáru</w:t>
            </w:r>
          </w:p>
        </w:tc>
        <w:tc>
          <w:tcPr>
            <w:tcW w:w="1295" w:type="dxa"/>
            <w:vAlign w:val="bottom"/>
          </w:tcPr>
          <w:p w14:paraId="51B4BC3C" w14:textId="145C6813" w:rsidR="00156507" w:rsidRPr="00D20969" w:rsidRDefault="00156507" w:rsidP="00156507">
            <w:pPr>
              <w:pStyle w:val="TableRight03cm"/>
              <w:tabs>
                <w:tab w:val="left" w:pos="851"/>
              </w:tabs>
            </w:pPr>
            <w:r w:rsidRPr="00D20969">
              <w:t>21</w:t>
            </w:r>
          </w:p>
        </w:tc>
        <w:tc>
          <w:tcPr>
            <w:tcW w:w="136" w:type="dxa"/>
            <w:shd w:val="clear" w:color="auto" w:fill="auto"/>
            <w:vAlign w:val="bottom"/>
          </w:tcPr>
          <w:p w14:paraId="1DA61819" w14:textId="77777777" w:rsidR="00156507" w:rsidRPr="00D20969" w:rsidRDefault="00156507" w:rsidP="00156507">
            <w:pPr>
              <w:pStyle w:val="NormalTahoma"/>
              <w:tabs>
                <w:tab w:val="left" w:pos="851"/>
              </w:tabs>
              <w:rPr>
                <w:rFonts w:ascii="Tele-GroteskEERegular" w:hAnsi="Tele-GroteskEERegular"/>
                <w:color w:val="auto"/>
                <w:sz w:val="20"/>
                <w:szCs w:val="20"/>
              </w:rPr>
            </w:pPr>
          </w:p>
        </w:tc>
        <w:tc>
          <w:tcPr>
            <w:tcW w:w="1066" w:type="dxa"/>
            <w:shd w:val="clear" w:color="auto" w:fill="auto"/>
            <w:vAlign w:val="bottom"/>
          </w:tcPr>
          <w:p w14:paraId="07F749CE" w14:textId="7A57B168"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36 959</w:t>
            </w:r>
          </w:p>
        </w:tc>
        <w:tc>
          <w:tcPr>
            <w:tcW w:w="181" w:type="dxa"/>
            <w:vAlign w:val="bottom"/>
          </w:tcPr>
          <w:p w14:paraId="34D72BB1"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c>
          <w:tcPr>
            <w:tcW w:w="1021" w:type="dxa"/>
            <w:vAlign w:val="bottom"/>
          </w:tcPr>
          <w:p w14:paraId="3DB4068F" w14:textId="0AF534DB"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60 467</w:t>
            </w:r>
          </w:p>
        </w:tc>
      </w:tr>
      <w:tr w:rsidR="00156507" w:rsidRPr="00D20969" w14:paraId="1D8E1875" w14:textId="77777777" w:rsidTr="00D32C1E">
        <w:trPr>
          <w:cantSplit/>
          <w:trHeight w:val="255"/>
        </w:trPr>
        <w:tc>
          <w:tcPr>
            <w:tcW w:w="5940" w:type="dxa"/>
            <w:vAlign w:val="bottom"/>
          </w:tcPr>
          <w:p w14:paraId="609C6750" w14:textId="77777777" w:rsidR="00156507" w:rsidRPr="00D20969" w:rsidRDefault="00156507" w:rsidP="00156507">
            <w:pPr>
              <w:pStyle w:val="NormalTahoma"/>
              <w:tabs>
                <w:tab w:val="left" w:pos="851"/>
              </w:tabs>
              <w:jc w:val="left"/>
              <w:rPr>
                <w:rFonts w:ascii="Tele-GroteskEERegular" w:hAnsi="Tele-GroteskEERegular"/>
                <w:b/>
                <w:color w:val="auto"/>
                <w:sz w:val="20"/>
                <w:szCs w:val="20"/>
              </w:rPr>
            </w:pPr>
          </w:p>
        </w:tc>
        <w:tc>
          <w:tcPr>
            <w:tcW w:w="1295" w:type="dxa"/>
            <w:vAlign w:val="bottom"/>
          </w:tcPr>
          <w:p w14:paraId="6B345B60" w14:textId="77777777" w:rsidR="00156507" w:rsidRPr="00D20969" w:rsidRDefault="00156507" w:rsidP="00156507">
            <w:pPr>
              <w:pStyle w:val="TableRight03cm"/>
              <w:tabs>
                <w:tab w:val="left" w:pos="851"/>
              </w:tabs>
            </w:pPr>
          </w:p>
        </w:tc>
        <w:tc>
          <w:tcPr>
            <w:tcW w:w="136" w:type="dxa"/>
            <w:shd w:val="clear" w:color="auto" w:fill="auto"/>
            <w:vAlign w:val="bottom"/>
          </w:tcPr>
          <w:p w14:paraId="52A2609E" w14:textId="77777777" w:rsidR="00156507" w:rsidRPr="00D20969" w:rsidRDefault="00156507" w:rsidP="00156507">
            <w:pPr>
              <w:pStyle w:val="NormalTahoma"/>
              <w:tabs>
                <w:tab w:val="left" w:pos="851"/>
              </w:tabs>
              <w:rPr>
                <w:rFonts w:ascii="Tele-GroteskEERegular" w:hAnsi="Tele-GroteskEERegular"/>
                <w:color w:val="auto"/>
                <w:sz w:val="20"/>
                <w:szCs w:val="20"/>
              </w:rPr>
            </w:pPr>
          </w:p>
        </w:tc>
        <w:tc>
          <w:tcPr>
            <w:tcW w:w="1066" w:type="dxa"/>
            <w:tcBorders>
              <w:bottom w:val="single" w:sz="4" w:space="0" w:color="auto"/>
            </w:tcBorders>
            <w:shd w:val="clear" w:color="auto" w:fill="auto"/>
            <w:vAlign w:val="bottom"/>
          </w:tcPr>
          <w:p w14:paraId="3A617939"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c>
          <w:tcPr>
            <w:tcW w:w="181" w:type="dxa"/>
            <w:vAlign w:val="bottom"/>
          </w:tcPr>
          <w:p w14:paraId="487441CB"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c>
          <w:tcPr>
            <w:tcW w:w="1021" w:type="dxa"/>
            <w:tcBorders>
              <w:bottom w:val="single" w:sz="4" w:space="0" w:color="auto"/>
            </w:tcBorders>
            <w:vAlign w:val="bottom"/>
          </w:tcPr>
          <w:p w14:paraId="2F0CEA87"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r>
      <w:tr w:rsidR="00156507" w:rsidRPr="00D20969" w14:paraId="7B84BA02" w14:textId="77777777" w:rsidTr="00D32C1E">
        <w:trPr>
          <w:cantSplit/>
          <w:trHeight w:val="255"/>
        </w:trPr>
        <w:tc>
          <w:tcPr>
            <w:tcW w:w="5940" w:type="dxa"/>
            <w:vAlign w:val="bottom"/>
          </w:tcPr>
          <w:p w14:paraId="6F4D0B0E" w14:textId="77777777" w:rsidR="00156507" w:rsidRPr="00D20969" w:rsidRDefault="00156507" w:rsidP="00156507">
            <w:pPr>
              <w:tabs>
                <w:tab w:val="left" w:pos="851"/>
              </w:tabs>
              <w:ind w:right="170"/>
              <w:rPr>
                <w:b/>
              </w:rPr>
            </w:pPr>
            <w:r w:rsidRPr="00D20969">
              <w:rPr>
                <w:rFonts w:ascii="Tele-GroteskEEBold" w:hAnsi="Tele-GroteskEEBold"/>
                <w:b/>
              </w:rPr>
              <w:t>Peňažné prostriedky a peňažné ekvivalenty k 31. decembru</w:t>
            </w:r>
          </w:p>
        </w:tc>
        <w:tc>
          <w:tcPr>
            <w:tcW w:w="1295" w:type="dxa"/>
            <w:vAlign w:val="bottom"/>
          </w:tcPr>
          <w:p w14:paraId="79AE0E05" w14:textId="53F337C9" w:rsidR="00156507" w:rsidRPr="00D20969" w:rsidRDefault="00156507" w:rsidP="00156507">
            <w:pPr>
              <w:pStyle w:val="TableRight03cm"/>
              <w:tabs>
                <w:tab w:val="left" w:pos="851"/>
              </w:tabs>
            </w:pPr>
            <w:r w:rsidRPr="00D20969">
              <w:t>21</w:t>
            </w:r>
          </w:p>
        </w:tc>
        <w:tc>
          <w:tcPr>
            <w:tcW w:w="136" w:type="dxa"/>
            <w:shd w:val="clear" w:color="auto" w:fill="auto"/>
            <w:vAlign w:val="bottom"/>
          </w:tcPr>
          <w:p w14:paraId="255CD26D" w14:textId="77777777" w:rsidR="00156507" w:rsidRPr="00D20969" w:rsidRDefault="00156507" w:rsidP="00156507">
            <w:pPr>
              <w:pStyle w:val="NormalTahoma"/>
              <w:tabs>
                <w:tab w:val="left" w:pos="851"/>
              </w:tabs>
              <w:rPr>
                <w:rFonts w:ascii="Tele-GroteskEERegular" w:hAnsi="Tele-GroteskEERegular"/>
                <w:color w:val="auto"/>
                <w:sz w:val="20"/>
                <w:szCs w:val="20"/>
              </w:rPr>
            </w:pPr>
          </w:p>
        </w:tc>
        <w:tc>
          <w:tcPr>
            <w:tcW w:w="1066" w:type="dxa"/>
            <w:tcBorders>
              <w:top w:val="single" w:sz="4" w:space="0" w:color="auto"/>
              <w:bottom w:val="double" w:sz="4" w:space="0" w:color="auto"/>
            </w:tcBorders>
            <w:shd w:val="clear" w:color="auto" w:fill="auto"/>
            <w:vAlign w:val="bottom"/>
          </w:tcPr>
          <w:p w14:paraId="750155C5" w14:textId="2BAC5F85"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49 615</w:t>
            </w:r>
          </w:p>
        </w:tc>
        <w:tc>
          <w:tcPr>
            <w:tcW w:w="181" w:type="dxa"/>
            <w:vAlign w:val="bottom"/>
          </w:tcPr>
          <w:p w14:paraId="4F444CEB" w14:textId="77777777" w:rsidR="00156507" w:rsidRPr="00D20969" w:rsidRDefault="00156507" w:rsidP="00156507">
            <w:pPr>
              <w:pStyle w:val="NormalTahoma"/>
              <w:tabs>
                <w:tab w:val="left" w:pos="851"/>
              </w:tabs>
              <w:ind w:right="170"/>
              <w:rPr>
                <w:rFonts w:ascii="Tele-GroteskEERegular" w:hAnsi="Tele-GroteskEERegular"/>
                <w:color w:val="auto"/>
                <w:sz w:val="20"/>
                <w:szCs w:val="20"/>
              </w:rPr>
            </w:pPr>
          </w:p>
        </w:tc>
        <w:tc>
          <w:tcPr>
            <w:tcW w:w="1021" w:type="dxa"/>
            <w:tcBorders>
              <w:top w:val="single" w:sz="4" w:space="0" w:color="auto"/>
              <w:bottom w:val="double" w:sz="4" w:space="0" w:color="auto"/>
            </w:tcBorders>
            <w:vAlign w:val="bottom"/>
          </w:tcPr>
          <w:p w14:paraId="0A47B202" w14:textId="3D64FA66" w:rsidR="00156507" w:rsidRPr="00D20969" w:rsidRDefault="00156507" w:rsidP="00156507">
            <w:pPr>
              <w:pStyle w:val="NormalTahoma"/>
              <w:tabs>
                <w:tab w:val="left" w:pos="851"/>
              </w:tabs>
              <w:ind w:right="170"/>
              <w:rPr>
                <w:rFonts w:ascii="Tele-GroteskEERegular" w:hAnsi="Tele-GroteskEERegular"/>
                <w:color w:val="auto"/>
                <w:sz w:val="20"/>
                <w:szCs w:val="20"/>
              </w:rPr>
            </w:pPr>
            <w:r w:rsidRPr="00D20969">
              <w:rPr>
                <w:rFonts w:ascii="Tele-GroteskEERegular" w:hAnsi="Tele-GroteskEERegular"/>
                <w:color w:val="auto"/>
                <w:sz w:val="20"/>
                <w:szCs w:val="20"/>
              </w:rPr>
              <w:t>36 959</w:t>
            </w:r>
          </w:p>
        </w:tc>
      </w:tr>
    </w:tbl>
    <w:p w14:paraId="0996F7CF" w14:textId="77777777" w:rsidR="00664377" w:rsidRPr="00D20969" w:rsidRDefault="00664377" w:rsidP="00AA596A">
      <w:pPr>
        <w:tabs>
          <w:tab w:val="left" w:pos="851"/>
        </w:tabs>
        <w:jc w:val="both"/>
        <w:rPr>
          <w:rFonts w:cs="Tahoma"/>
          <w:sz w:val="19"/>
          <w:szCs w:val="19"/>
        </w:rPr>
      </w:pPr>
    </w:p>
    <w:p w14:paraId="7FAD8175" w14:textId="77777777" w:rsidR="00800905" w:rsidRPr="00D20969" w:rsidRDefault="00800905" w:rsidP="001C2533">
      <w:pPr>
        <w:tabs>
          <w:tab w:val="left" w:pos="851"/>
        </w:tabs>
        <w:rPr>
          <w:b/>
        </w:rPr>
      </w:pPr>
    </w:p>
    <w:p w14:paraId="3E4C6DB9" w14:textId="77777777" w:rsidR="00D14516" w:rsidRPr="00D20969" w:rsidRDefault="00D14516" w:rsidP="00D14516">
      <w:pPr>
        <w:tabs>
          <w:tab w:val="left" w:pos="851"/>
        </w:tabs>
        <w:jc w:val="both"/>
        <w:sectPr w:rsidR="00D14516" w:rsidRPr="00D20969" w:rsidSect="004363EF">
          <w:footerReference w:type="default" r:id="rId13"/>
          <w:pgSz w:w="11907" w:h="16840" w:code="9"/>
          <w:pgMar w:top="1304" w:right="1134" w:bottom="1304" w:left="1134" w:header="454" w:footer="567" w:gutter="0"/>
          <w:cols w:space="708"/>
          <w:docGrid w:linePitch="360"/>
        </w:sectPr>
      </w:pPr>
    </w:p>
    <w:p w14:paraId="09967F77" w14:textId="77777777" w:rsidR="00D63761" w:rsidRPr="00D20969" w:rsidRDefault="00D63761" w:rsidP="007752B0">
      <w:pPr>
        <w:pStyle w:val="FS-bodytextChar"/>
        <w:tabs>
          <w:tab w:val="left" w:pos="851"/>
        </w:tabs>
        <w:rPr>
          <w:rFonts w:ascii="Tele-AntiquaEE" w:hAnsi="Tele-AntiquaEE"/>
          <w:sz w:val="30"/>
        </w:rPr>
      </w:pPr>
      <w:bookmarkStart w:id="0" w:name="_Toc150230445"/>
      <w:bookmarkStart w:id="1" w:name="_Toc150235759"/>
      <w:bookmarkStart w:id="2" w:name="_Toc150572784"/>
    </w:p>
    <w:p w14:paraId="151A34BE" w14:textId="77777777" w:rsidR="007752B0" w:rsidRPr="00D20969" w:rsidRDefault="007752B0" w:rsidP="007752B0">
      <w:pPr>
        <w:pStyle w:val="FS-bodytextChar"/>
        <w:tabs>
          <w:tab w:val="left" w:pos="851"/>
        </w:tabs>
        <w:rPr>
          <w:rFonts w:ascii="Tele-AntiquaEE" w:hAnsi="Tele-AntiquaEE"/>
          <w:sz w:val="30"/>
        </w:rPr>
      </w:pPr>
      <w:r w:rsidRPr="00D20969">
        <w:rPr>
          <w:rFonts w:ascii="Tele-AntiquaEE" w:hAnsi="Tele-AntiquaEE"/>
          <w:sz w:val="30"/>
        </w:rPr>
        <w:t>POZNÁMKY K ÚČTOVNEJ ZÁVIERKE</w:t>
      </w:r>
      <w:bookmarkEnd w:id="0"/>
      <w:bookmarkEnd w:id="1"/>
      <w:bookmarkEnd w:id="2"/>
    </w:p>
    <w:p w14:paraId="29660B08" w14:textId="77777777" w:rsidR="00153EDF" w:rsidRPr="00D20969" w:rsidRDefault="007752B0" w:rsidP="009616D2">
      <w:pPr>
        <w:pStyle w:val="FS-continuedheadingsCharCharCharCharCharCharCharCharChar"/>
        <w:tabs>
          <w:tab w:val="left" w:pos="851"/>
        </w:tabs>
      </w:pPr>
      <w:r w:rsidRPr="00D20969">
        <w:t>Index k poznámkam k účtovnej závierke</w:t>
      </w:r>
      <w:r w:rsidR="00153EDF" w:rsidRPr="00D20969">
        <w:tab/>
      </w:r>
    </w:p>
    <w:p w14:paraId="5BCFE502" w14:textId="77777777" w:rsidR="001550A4" w:rsidRDefault="00892612">
      <w:pPr>
        <w:pStyle w:val="Obsah1"/>
        <w:rPr>
          <w:rFonts w:asciiTheme="minorHAnsi" w:eastAsiaTheme="minorEastAsia" w:hAnsiTheme="minorHAnsi" w:cstheme="minorBidi"/>
          <w:noProof/>
          <w:sz w:val="22"/>
          <w:szCs w:val="22"/>
          <w:lang w:eastAsia="sk-SK"/>
        </w:rPr>
      </w:pPr>
      <w:r w:rsidRPr="00D20969">
        <w:rPr>
          <w:bCs/>
        </w:rPr>
        <w:fldChar w:fldCharType="begin"/>
      </w:r>
      <w:r w:rsidR="00B3377F" w:rsidRPr="00D20969">
        <w:rPr>
          <w:bCs/>
        </w:rPr>
        <w:instrText xml:space="preserve"> TOC \h \z \t "FS - Heading 2 numbered;1" </w:instrText>
      </w:r>
      <w:r w:rsidRPr="00D20969">
        <w:rPr>
          <w:bCs/>
        </w:rPr>
        <w:fldChar w:fldCharType="separate"/>
      </w:r>
      <w:hyperlink w:anchor="_Toc507144264" w:history="1">
        <w:r w:rsidR="001550A4" w:rsidRPr="0004792B">
          <w:rPr>
            <w:rStyle w:val="Hypertextovprepojenie"/>
            <w:b/>
            <w:noProof/>
          </w:rPr>
          <w:t>1.</w:t>
        </w:r>
        <w:r w:rsidR="001550A4">
          <w:rPr>
            <w:rFonts w:asciiTheme="minorHAnsi" w:eastAsiaTheme="minorEastAsia" w:hAnsiTheme="minorHAnsi" w:cstheme="minorBidi"/>
            <w:noProof/>
            <w:sz w:val="22"/>
            <w:szCs w:val="22"/>
            <w:lang w:eastAsia="sk-SK"/>
          </w:rPr>
          <w:tab/>
        </w:r>
        <w:r w:rsidR="001550A4" w:rsidRPr="0004792B">
          <w:rPr>
            <w:rStyle w:val="Hypertextovprepojenie"/>
            <w:b/>
            <w:noProof/>
          </w:rPr>
          <w:t>Všeobecné informácie</w:t>
        </w:r>
        <w:r w:rsidR="001550A4">
          <w:rPr>
            <w:noProof/>
            <w:webHidden/>
          </w:rPr>
          <w:tab/>
        </w:r>
        <w:r w:rsidR="001550A4">
          <w:rPr>
            <w:noProof/>
            <w:webHidden/>
          </w:rPr>
          <w:fldChar w:fldCharType="begin"/>
        </w:r>
        <w:r w:rsidR="001550A4">
          <w:rPr>
            <w:noProof/>
            <w:webHidden/>
          </w:rPr>
          <w:instrText xml:space="preserve"> PAGEREF _Toc507144264 \h </w:instrText>
        </w:r>
        <w:r w:rsidR="001550A4">
          <w:rPr>
            <w:noProof/>
            <w:webHidden/>
          </w:rPr>
        </w:r>
        <w:r w:rsidR="001550A4">
          <w:rPr>
            <w:noProof/>
            <w:webHidden/>
          </w:rPr>
          <w:fldChar w:fldCharType="separate"/>
        </w:r>
        <w:r w:rsidR="001550A4">
          <w:rPr>
            <w:noProof/>
            <w:webHidden/>
          </w:rPr>
          <w:t>8</w:t>
        </w:r>
        <w:r w:rsidR="001550A4">
          <w:rPr>
            <w:noProof/>
            <w:webHidden/>
          </w:rPr>
          <w:fldChar w:fldCharType="end"/>
        </w:r>
      </w:hyperlink>
    </w:p>
    <w:p w14:paraId="51916BCC" w14:textId="77777777" w:rsidR="001550A4" w:rsidRDefault="0047273C">
      <w:pPr>
        <w:pStyle w:val="Obsah1"/>
        <w:rPr>
          <w:rFonts w:asciiTheme="minorHAnsi" w:eastAsiaTheme="minorEastAsia" w:hAnsiTheme="minorHAnsi" w:cstheme="minorBidi"/>
          <w:noProof/>
          <w:sz w:val="22"/>
          <w:szCs w:val="22"/>
          <w:lang w:eastAsia="sk-SK"/>
        </w:rPr>
      </w:pPr>
      <w:hyperlink w:anchor="_Toc507144265" w:history="1">
        <w:r w:rsidR="001550A4" w:rsidRPr="0004792B">
          <w:rPr>
            <w:rStyle w:val="Hypertextovprepojenie"/>
            <w:b/>
            <w:noProof/>
          </w:rPr>
          <w:t>2.</w:t>
        </w:r>
        <w:r w:rsidR="001550A4">
          <w:rPr>
            <w:rFonts w:asciiTheme="minorHAnsi" w:eastAsiaTheme="minorEastAsia" w:hAnsiTheme="minorHAnsi" w:cstheme="minorBidi"/>
            <w:noProof/>
            <w:sz w:val="22"/>
            <w:szCs w:val="22"/>
            <w:lang w:eastAsia="sk-SK"/>
          </w:rPr>
          <w:tab/>
        </w:r>
        <w:r w:rsidR="001550A4" w:rsidRPr="0004792B">
          <w:rPr>
            <w:rStyle w:val="Hypertextovprepojenie"/>
            <w:b/>
            <w:noProof/>
          </w:rPr>
          <w:t>Účtovné postupy</w:t>
        </w:r>
        <w:r w:rsidR="001550A4">
          <w:rPr>
            <w:noProof/>
            <w:webHidden/>
          </w:rPr>
          <w:tab/>
        </w:r>
        <w:r w:rsidR="001550A4">
          <w:rPr>
            <w:noProof/>
            <w:webHidden/>
          </w:rPr>
          <w:fldChar w:fldCharType="begin"/>
        </w:r>
        <w:r w:rsidR="001550A4">
          <w:rPr>
            <w:noProof/>
            <w:webHidden/>
          </w:rPr>
          <w:instrText xml:space="preserve"> PAGEREF _Toc507144265 \h </w:instrText>
        </w:r>
        <w:r w:rsidR="001550A4">
          <w:rPr>
            <w:noProof/>
            <w:webHidden/>
          </w:rPr>
        </w:r>
        <w:r w:rsidR="001550A4">
          <w:rPr>
            <w:noProof/>
            <w:webHidden/>
          </w:rPr>
          <w:fldChar w:fldCharType="separate"/>
        </w:r>
        <w:r w:rsidR="001550A4">
          <w:rPr>
            <w:noProof/>
            <w:webHidden/>
          </w:rPr>
          <w:t>9</w:t>
        </w:r>
        <w:r w:rsidR="001550A4">
          <w:rPr>
            <w:noProof/>
            <w:webHidden/>
          </w:rPr>
          <w:fldChar w:fldCharType="end"/>
        </w:r>
      </w:hyperlink>
    </w:p>
    <w:p w14:paraId="52E1446E" w14:textId="77777777" w:rsidR="001550A4" w:rsidRDefault="0047273C">
      <w:pPr>
        <w:pStyle w:val="Obsah1"/>
        <w:rPr>
          <w:rFonts w:asciiTheme="minorHAnsi" w:eastAsiaTheme="minorEastAsia" w:hAnsiTheme="minorHAnsi" w:cstheme="minorBidi"/>
          <w:noProof/>
          <w:sz w:val="22"/>
          <w:szCs w:val="22"/>
          <w:lang w:eastAsia="sk-SK"/>
        </w:rPr>
      </w:pPr>
      <w:hyperlink w:anchor="_Toc507144266" w:history="1">
        <w:r w:rsidR="001550A4" w:rsidRPr="0004792B">
          <w:rPr>
            <w:rStyle w:val="Hypertextovprepojenie"/>
            <w:rFonts w:cs="EUAlbertina"/>
            <w:b/>
            <w:noProof/>
          </w:rPr>
          <w:t>3.</w:t>
        </w:r>
        <w:r w:rsidR="001550A4">
          <w:rPr>
            <w:rFonts w:asciiTheme="minorHAnsi" w:eastAsiaTheme="minorEastAsia" w:hAnsiTheme="minorHAnsi" w:cstheme="minorBidi"/>
            <w:noProof/>
            <w:sz w:val="22"/>
            <w:szCs w:val="22"/>
            <w:lang w:eastAsia="sk-SK"/>
          </w:rPr>
          <w:tab/>
        </w:r>
        <w:r w:rsidR="001550A4" w:rsidRPr="0004792B">
          <w:rPr>
            <w:rStyle w:val="Hypertextovprepojenie"/>
            <w:b/>
            <w:noProof/>
          </w:rPr>
          <w:t>Riadenie finančného rizika</w:t>
        </w:r>
        <w:r w:rsidR="001550A4">
          <w:rPr>
            <w:noProof/>
            <w:webHidden/>
          </w:rPr>
          <w:tab/>
        </w:r>
        <w:r w:rsidR="001550A4">
          <w:rPr>
            <w:noProof/>
            <w:webHidden/>
          </w:rPr>
          <w:fldChar w:fldCharType="begin"/>
        </w:r>
        <w:r w:rsidR="001550A4">
          <w:rPr>
            <w:noProof/>
            <w:webHidden/>
          </w:rPr>
          <w:instrText xml:space="preserve"> PAGEREF _Toc507144266 \h </w:instrText>
        </w:r>
        <w:r w:rsidR="001550A4">
          <w:rPr>
            <w:noProof/>
            <w:webHidden/>
          </w:rPr>
        </w:r>
        <w:r w:rsidR="001550A4">
          <w:rPr>
            <w:noProof/>
            <w:webHidden/>
          </w:rPr>
          <w:fldChar w:fldCharType="separate"/>
        </w:r>
        <w:r w:rsidR="001550A4">
          <w:rPr>
            <w:noProof/>
            <w:webHidden/>
          </w:rPr>
          <w:t>22</w:t>
        </w:r>
        <w:r w:rsidR="001550A4">
          <w:rPr>
            <w:noProof/>
            <w:webHidden/>
          </w:rPr>
          <w:fldChar w:fldCharType="end"/>
        </w:r>
      </w:hyperlink>
    </w:p>
    <w:p w14:paraId="270B0934" w14:textId="77777777" w:rsidR="001550A4" w:rsidRDefault="0047273C">
      <w:pPr>
        <w:pStyle w:val="Obsah1"/>
        <w:rPr>
          <w:rFonts w:asciiTheme="minorHAnsi" w:eastAsiaTheme="minorEastAsia" w:hAnsiTheme="minorHAnsi" w:cstheme="minorBidi"/>
          <w:noProof/>
          <w:sz w:val="22"/>
          <w:szCs w:val="22"/>
          <w:lang w:eastAsia="sk-SK"/>
        </w:rPr>
      </w:pPr>
      <w:hyperlink w:anchor="_Toc507144267" w:history="1">
        <w:r w:rsidR="001550A4" w:rsidRPr="0004792B">
          <w:rPr>
            <w:rStyle w:val="Hypertextovprepojenie"/>
            <w:b/>
            <w:noProof/>
          </w:rPr>
          <w:t>4.</w:t>
        </w:r>
        <w:r w:rsidR="001550A4">
          <w:rPr>
            <w:rFonts w:asciiTheme="minorHAnsi" w:eastAsiaTheme="minorEastAsia" w:hAnsiTheme="minorHAnsi" w:cstheme="minorBidi"/>
            <w:noProof/>
            <w:sz w:val="22"/>
            <w:szCs w:val="22"/>
            <w:lang w:eastAsia="sk-SK"/>
          </w:rPr>
          <w:tab/>
        </w:r>
        <w:r w:rsidR="001550A4" w:rsidRPr="0004792B">
          <w:rPr>
            <w:rStyle w:val="Hypertextovprepojenie"/>
            <w:b/>
            <w:noProof/>
          </w:rPr>
          <w:t>Výnosy</w:t>
        </w:r>
        <w:r w:rsidR="001550A4">
          <w:rPr>
            <w:noProof/>
            <w:webHidden/>
          </w:rPr>
          <w:tab/>
        </w:r>
        <w:r w:rsidR="001550A4">
          <w:rPr>
            <w:noProof/>
            <w:webHidden/>
          </w:rPr>
          <w:fldChar w:fldCharType="begin"/>
        </w:r>
        <w:r w:rsidR="001550A4">
          <w:rPr>
            <w:noProof/>
            <w:webHidden/>
          </w:rPr>
          <w:instrText xml:space="preserve"> PAGEREF _Toc507144267 \h </w:instrText>
        </w:r>
        <w:r w:rsidR="001550A4">
          <w:rPr>
            <w:noProof/>
            <w:webHidden/>
          </w:rPr>
        </w:r>
        <w:r w:rsidR="001550A4">
          <w:rPr>
            <w:noProof/>
            <w:webHidden/>
          </w:rPr>
          <w:fldChar w:fldCharType="separate"/>
        </w:r>
        <w:r w:rsidR="001550A4">
          <w:rPr>
            <w:noProof/>
            <w:webHidden/>
          </w:rPr>
          <w:t>27</w:t>
        </w:r>
        <w:r w:rsidR="001550A4">
          <w:rPr>
            <w:noProof/>
            <w:webHidden/>
          </w:rPr>
          <w:fldChar w:fldCharType="end"/>
        </w:r>
      </w:hyperlink>
    </w:p>
    <w:p w14:paraId="6D6CD02D" w14:textId="77777777" w:rsidR="001550A4" w:rsidRDefault="0047273C">
      <w:pPr>
        <w:pStyle w:val="Obsah1"/>
        <w:rPr>
          <w:rFonts w:asciiTheme="minorHAnsi" w:eastAsiaTheme="minorEastAsia" w:hAnsiTheme="minorHAnsi" w:cstheme="minorBidi"/>
          <w:noProof/>
          <w:sz w:val="22"/>
          <w:szCs w:val="22"/>
          <w:lang w:eastAsia="sk-SK"/>
        </w:rPr>
      </w:pPr>
      <w:hyperlink w:anchor="_Toc507144268" w:history="1">
        <w:r w:rsidR="001550A4" w:rsidRPr="0004792B">
          <w:rPr>
            <w:rStyle w:val="Hypertextovprepojenie"/>
            <w:b/>
            <w:noProof/>
          </w:rPr>
          <w:t>5.</w:t>
        </w:r>
        <w:r w:rsidR="001550A4">
          <w:rPr>
            <w:rFonts w:asciiTheme="minorHAnsi" w:eastAsiaTheme="minorEastAsia" w:hAnsiTheme="minorHAnsi" w:cstheme="minorBidi"/>
            <w:noProof/>
            <w:sz w:val="22"/>
            <w:szCs w:val="22"/>
            <w:lang w:eastAsia="sk-SK"/>
          </w:rPr>
          <w:tab/>
        </w:r>
        <w:r w:rsidR="001550A4" w:rsidRPr="0004792B">
          <w:rPr>
            <w:rStyle w:val="Hypertextovprepojenie"/>
            <w:b/>
            <w:noProof/>
          </w:rPr>
          <w:t>Personálne náklady</w:t>
        </w:r>
        <w:r w:rsidR="001550A4">
          <w:rPr>
            <w:noProof/>
            <w:webHidden/>
          </w:rPr>
          <w:tab/>
        </w:r>
        <w:r w:rsidR="001550A4">
          <w:rPr>
            <w:noProof/>
            <w:webHidden/>
          </w:rPr>
          <w:fldChar w:fldCharType="begin"/>
        </w:r>
        <w:r w:rsidR="001550A4">
          <w:rPr>
            <w:noProof/>
            <w:webHidden/>
          </w:rPr>
          <w:instrText xml:space="preserve"> PAGEREF _Toc507144268 \h </w:instrText>
        </w:r>
        <w:r w:rsidR="001550A4">
          <w:rPr>
            <w:noProof/>
            <w:webHidden/>
          </w:rPr>
        </w:r>
        <w:r w:rsidR="001550A4">
          <w:rPr>
            <w:noProof/>
            <w:webHidden/>
          </w:rPr>
          <w:fldChar w:fldCharType="separate"/>
        </w:r>
        <w:r w:rsidR="001550A4">
          <w:rPr>
            <w:noProof/>
            <w:webHidden/>
          </w:rPr>
          <w:t>27</w:t>
        </w:r>
        <w:r w:rsidR="001550A4">
          <w:rPr>
            <w:noProof/>
            <w:webHidden/>
          </w:rPr>
          <w:fldChar w:fldCharType="end"/>
        </w:r>
      </w:hyperlink>
    </w:p>
    <w:p w14:paraId="027B48B6" w14:textId="77777777" w:rsidR="001550A4" w:rsidRDefault="0047273C">
      <w:pPr>
        <w:pStyle w:val="Obsah1"/>
        <w:rPr>
          <w:rFonts w:asciiTheme="minorHAnsi" w:eastAsiaTheme="minorEastAsia" w:hAnsiTheme="minorHAnsi" w:cstheme="minorBidi"/>
          <w:noProof/>
          <w:sz w:val="22"/>
          <w:szCs w:val="22"/>
          <w:lang w:eastAsia="sk-SK"/>
        </w:rPr>
      </w:pPr>
      <w:hyperlink w:anchor="_Toc507144269" w:history="1">
        <w:r w:rsidR="001550A4" w:rsidRPr="0004792B">
          <w:rPr>
            <w:rStyle w:val="Hypertextovprepojenie"/>
            <w:b/>
            <w:noProof/>
          </w:rPr>
          <w:t>6.</w:t>
        </w:r>
        <w:r w:rsidR="001550A4">
          <w:rPr>
            <w:rFonts w:asciiTheme="minorHAnsi" w:eastAsiaTheme="minorEastAsia" w:hAnsiTheme="minorHAnsi" w:cstheme="minorBidi"/>
            <w:noProof/>
            <w:sz w:val="22"/>
            <w:szCs w:val="22"/>
            <w:lang w:eastAsia="sk-SK"/>
          </w:rPr>
          <w:tab/>
        </w:r>
        <w:r w:rsidR="001550A4" w:rsidRPr="0004792B">
          <w:rPr>
            <w:rStyle w:val="Hypertextovprepojenie"/>
            <w:b/>
            <w:noProof/>
          </w:rPr>
          <w:t>Ostatné prevádzkové výnosy</w:t>
        </w:r>
        <w:r w:rsidR="001550A4">
          <w:rPr>
            <w:noProof/>
            <w:webHidden/>
          </w:rPr>
          <w:tab/>
        </w:r>
        <w:r w:rsidR="001550A4">
          <w:rPr>
            <w:noProof/>
            <w:webHidden/>
          </w:rPr>
          <w:fldChar w:fldCharType="begin"/>
        </w:r>
        <w:r w:rsidR="001550A4">
          <w:rPr>
            <w:noProof/>
            <w:webHidden/>
          </w:rPr>
          <w:instrText xml:space="preserve"> PAGEREF _Toc507144269 \h </w:instrText>
        </w:r>
        <w:r w:rsidR="001550A4">
          <w:rPr>
            <w:noProof/>
            <w:webHidden/>
          </w:rPr>
        </w:r>
        <w:r w:rsidR="001550A4">
          <w:rPr>
            <w:noProof/>
            <w:webHidden/>
          </w:rPr>
          <w:fldChar w:fldCharType="separate"/>
        </w:r>
        <w:r w:rsidR="001550A4">
          <w:rPr>
            <w:noProof/>
            <w:webHidden/>
          </w:rPr>
          <w:t>27</w:t>
        </w:r>
        <w:r w:rsidR="001550A4">
          <w:rPr>
            <w:noProof/>
            <w:webHidden/>
          </w:rPr>
          <w:fldChar w:fldCharType="end"/>
        </w:r>
      </w:hyperlink>
    </w:p>
    <w:p w14:paraId="4EA1130E" w14:textId="77777777" w:rsidR="001550A4" w:rsidRDefault="0047273C">
      <w:pPr>
        <w:pStyle w:val="Obsah1"/>
        <w:rPr>
          <w:rFonts w:asciiTheme="minorHAnsi" w:eastAsiaTheme="minorEastAsia" w:hAnsiTheme="minorHAnsi" w:cstheme="minorBidi"/>
          <w:noProof/>
          <w:sz w:val="22"/>
          <w:szCs w:val="22"/>
          <w:lang w:eastAsia="sk-SK"/>
        </w:rPr>
      </w:pPr>
      <w:hyperlink w:anchor="_Toc507144270" w:history="1">
        <w:r w:rsidR="001550A4" w:rsidRPr="0004792B">
          <w:rPr>
            <w:rStyle w:val="Hypertextovprepojenie"/>
            <w:b/>
            <w:noProof/>
          </w:rPr>
          <w:t>7.</w:t>
        </w:r>
        <w:r w:rsidR="001550A4">
          <w:rPr>
            <w:rFonts w:asciiTheme="minorHAnsi" w:eastAsiaTheme="minorEastAsia" w:hAnsiTheme="minorHAnsi" w:cstheme="minorBidi"/>
            <w:noProof/>
            <w:sz w:val="22"/>
            <w:szCs w:val="22"/>
            <w:lang w:eastAsia="sk-SK"/>
          </w:rPr>
          <w:tab/>
        </w:r>
        <w:r w:rsidR="001550A4" w:rsidRPr="0004792B">
          <w:rPr>
            <w:rStyle w:val="Hypertextovprepojenie"/>
            <w:b/>
            <w:noProof/>
          </w:rPr>
          <w:t>Ostatné prevádzkové náklady</w:t>
        </w:r>
        <w:r w:rsidR="001550A4">
          <w:rPr>
            <w:noProof/>
            <w:webHidden/>
          </w:rPr>
          <w:tab/>
        </w:r>
        <w:r w:rsidR="001550A4">
          <w:rPr>
            <w:noProof/>
            <w:webHidden/>
          </w:rPr>
          <w:fldChar w:fldCharType="begin"/>
        </w:r>
        <w:r w:rsidR="001550A4">
          <w:rPr>
            <w:noProof/>
            <w:webHidden/>
          </w:rPr>
          <w:instrText xml:space="preserve"> PAGEREF _Toc507144270 \h </w:instrText>
        </w:r>
        <w:r w:rsidR="001550A4">
          <w:rPr>
            <w:noProof/>
            <w:webHidden/>
          </w:rPr>
        </w:r>
        <w:r w:rsidR="001550A4">
          <w:rPr>
            <w:noProof/>
            <w:webHidden/>
          </w:rPr>
          <w:fldChar w:fldCharType="separate"/>
        </w:r>
        <w:r w:rsidR="001550A4">
          <w:rPr>
            <w:noProof/>
            <w:webHidden/>
          </w:rPr>
          <w:t>28</w:t>
        </w:r>
        <w:r w:rsidR="001550A4">
          <w:rPr>
            <w:noProof/>
            <w:webHidden/>
          </w:rPr>
          <w:fldChar w:fldCharType="end"/>
        </w:r>
      </w:hyperlink>
    </w:p>
    <w:p w14:paraId="1464EEFC" w14:textId="77777777" w:rsidR="001550A4" w:rsidRDefault="0047273C">
      <w:pPr>
        <w:pStyle w:val="Obsah1"/>
        <w:rPr>
          <w:rFonts w:asciiTheme="minorHAnsi" w:eastAsiaTheme="minorEastAsia" w:hAnsiTheme="minorHAnsi" w:cstheme="minorBidi"/>
          <w:noProof/>
          <w:sz w:val="22"/>
          <w:szCs w:val="22"/>
          <w:lang w:eastAsia="sk-SK"/>
        </w:rPr>
      </w:pPr>
      <w:hyperlink w:anchor="_Toc507144271" w:history="1">
        <w:r w:rsidR="001550A4" w:rsidRPr="0004792B">
          <w:rPr>
            <w:rStyle w:val="Hypertextovprepojenie"/>
            <w:b/>
            <w:noProof/>
          </w:rPr>
          <w:t>8.</w:t>
        </w:r>
        <w:r w:rsidR="001550A4">
          <w:rPr>
            <w:rFonts w:asciiTheme="minorHAnsi" w:eastAsiaTheme="minorEastAsia" w:hAnsiTheme="minorHAnsi" w:cstheme="minorBidi"/>
            <w:noProof/>
            <w:sz w:val="22"/>
            <w:szCs w:val="22"/>
            <w:lang w:eastAsia="sk-SK"/>
          </w:rPr>
          <w:tab/>
        </w:r>
        <w:r w:rsidR="001550A4" w:rsidRPr="0004792B">
          <w:rPr>
            <w:rStyle w:val="Hypertextovprepojenie"/>
            <w:b/>
            <w:noProof/>
          </w:rPr>
          <w:t>Finančné výnosy</w:t>
        </w:r>
        <w:r w:rsidR="001550A4">
          <w:rPr>
            <w:noProof/>
            <w:webHidden/>
          </w:rPr>
          <w:tab/>
        </w:r>
        <w:r w:rsidR="001550A4">
          <w:rPr>
            <w:noProof/>
            <w:webHidden/>
          </w:rPr>
          <w:fldChar w:fldCharType="begin"/>
        </w:r>
        <w:r w:rsidR="001550A4">
          <w:rPr>
            <w:noProof/>
            <w:webHidden/>
          </w:rPr>
          <w:instrText xml:space="preserve"> PAGEREF _Toc507144271 \h </w:instrText>
        </w:r>
        <w:r w:rsidR="001550A4">
          <w:rPr>
            <w:noProof/>
            <w:webHidden/>
          </w:rPr>
        </w:r>
        <w:r w:rsidR="001550A4">
          <w:rPr>
            <w:noProof/>
            <w:webHidden/>
          </w:rPr>
          <w:fldChar w:fldCharType="separate"/>
        </w:r>
        <w:r w:rsidR="001550A4">
          <w:rPr>
            <w:noProof/>
            <w:webHidden/>
          </w:rPr>
          <w:t>28</w:t>
        </w:r>
        <w:r w:rsidR="001550A4">
          <w:rPr>
            <w:noProof/>
            <w:webHidden/>
          </w:rPr>
          <w:fldChar w:fldCharType="end"/>
        </w:r>
      </w:hyperlink>
    </w:p>
    <w:p w14:paraId="7F30FD6E" w14:textId="77777777" w:rsidR="001550A4" w:rsidRDefault="0047273C">
      <w:pPr>
        <w:pStyle w:val="Obsah1"/>
        <w:rPr>
          <w:rFonts w:asciiTheme="minorHAnsi" w:eastAsiaTheme="minorEastAsia" w:hAnsiTheme="minorHAnsi" w:cstheme="minorBidi"/>
          <w:noProof/>
          <w:sz w:val="22"/>
          <w:szCs w:val="22"/>
          <w:lang w:eastAsia="sk-SK"/>
        </w:rPr>
      </w:pPr>
      <w:hyperlink w:anchor="_Toc507144272" w:history="1">
        <w:r w:rsidR="001550A4" w:rsidRPr="0004792B">
          <w:rPr>
            <w:rStyle w:val="Hypertextovprepojenie"/>
            <w:b/>
            <w:noProof/>
          </w:rPr>
          <w:t>9.</w:t>
        </w:r>
        <w:r w:rsidR="001550A4">
          <w:rPr>
            <w:rFonts w:asciiTheme="minorHAnsi" w:eastAsiaTheme="minorEastAsia" w:hAnsiTheme="minorHAnsi" w:cstheme="minorBidi"/>
            <w:noProof/>
            <w:sz w:val="22"/>
            <w:szCs w:val="22"/>
            <w:lang w:eastAsia="sk-SK"/>
          </w:rPr>
          <w:tab/>
        </w:r>
        <w:r w:rsidR="001550A4" w:rsidRPr="0004792B">
          <w:rPr>
            <w:rStyle w:val="Hypertextovprepojenie"/>
            <w:b/>
            <w:noProof/>
          </w:rPr>
          <w:t>Finančné náklady</w:t>
        </w:r>
        <w:r w:rsidR="001550A4">
          <w:rPr>
            <w:noProof/>
            <w:webHidden/>
          </w:rPr>
          <w:tab/>
        </w:r>
        <w:r w:rsidR="001550A4">
          <w:rPr>
            <w:noProof/>
            <w:webHidden/>
          </w:rPr>
          <w:fldChar w:fldCharType="begin"/>
        </w:r>
        <w:r w:rsidR="001550A4">
          <w:rPr>
            <w:noProof/>
            <w:webHidden/>
          </w:rPr>
          <w:instrText xml:space="preserve"> PAGEREF _Toc507144272 \h </w:instrText>
        </w:r>
        <w:r w:rsidR="001550A4">
          <w:rPr>
            <w:noProof/>
            <w:webHidden/>
          </w:rPr>
        </w:r>
        <w:r w:rsidR="001550A4">
          <w:rPr>
            <w:noProof/>
            <w:webHidden/>
          </w:rPr>
          <w:fldChar w:fldCharType="separate"/>
        </w:r>
        <w:r w:rsidR="001550A4">
          <w:rPr>
            <w:noProof/>
            <w:webHidden/>
          </w:rPr>
          <w:t>28</w:t>
        </w:r>
        <w:r w:rsidR="001550A4">
          <w:rPr>
            <w:noProof/>
            <w:webHidden/>
          </w:rPr>
          <w:fldChar w:fldCharType="end"/>
        </w:r>
      </w:hyperlink>
    </w:p>
    <w:p w14:paraId="15775488" w14:textId="77777777" w:rsidR="001550A4" w:rsidRDefault="0047273C">
      <w:pPr>
        <w:pStyle w:val="Obsah1"/>
        <w:rPr>
          <w:rFonts w:asciiTheme="minorHAnsi" w:eastAsiaTheme="minorEastAsia" w:hAnsiTheme="minorHAnsi" w:cstheme="minorBidi"/>
          <w:noProof/>
          <w:sz w:val="22"/>
          <w:szCs w:val="22"/>
          <w:lang w:eastAsia="sk-SK"/>
        </w:rPr>
      </w:pPr>
      <w:hyperlink w:anchor="_Toc507144273" w:history="1">
        <w:r w:rsidR="001550A4" w:rsidRPr="0004792B">
          <w:rPr>
            <w:rStyle w:val="Hypertextovprepojenie"/>
            <w:b/>
            <w:noProof/>
          </w:rPr>
          <w:t>10.</w:t>
        </w:r>
        <w:r w:rsidR="001550A4">
          <w:rPr>
            <w:rFonts w:asciiTheme="minorHAnsi" w:eastAsiaTheme="minorEastAsia" w:hAnsiTheme="minorHAnsi" w:cstheme="minorBidi"/>
            <w:noProof/>
            <w:sz w:val="22"/>
            <w:szCs w:val="22"/>
            <w:lang w:eastAsia="sk-SK"/>
          </w:rPr>
          <w:tab/>
        </w:r>
        <w:r w:rsidR="001550A4" w:rsidRPr="0004792B">
          <w:rPr>
            <w:rStyle w:val="Hypertextovprepojenie"/>
            <w:b/>
            <w:noProof/>
          </w:rPr>
          <w:t>Dane</w:t>
        </w:r>
        <w:r w:rsidR="001550A4">
          <w:rPr>
            <w:noProof/>
            <w:webHidden/>
          </w:rPr>
          <w:tab/>
        </w:r>
        <w:r w:rsidR="001550A4">
          <w:rPr>
            <w:noProof/>
            <w:webHidden/>
          </w:rPr>
          <w:fldChar w:fldCharType="begin"/>
        </w:r>
        <w:r w:rsidR="001550A4">
          <w:rPr>
            <w:noProof/>
            <w:webHidden/>
          </w:rPr>
          <w:instrText xml:space="preserve"> PAGEREF _Toc507144273 \h </w:instrText>
        </w:r>
        <w:r w:rsidR="001550A4">
          <w:rPr>
            <w:noProof/>
            <w:webHidden/>
          </w:rPr>
        </w:r>
        <w:r w:rsidR="001550A4">
          <w:rPr>
            <w:noProof/>
            <w:webHidden/>
          </w:rPr>
          <w:fldChar w:fldCharType="separate"/>
        </w:r>
        <w:r w:rsidR="001550A4">
          <w:rPr>
            <w:noProof/>
            <w:webHidden/>
          </w:rPr>
          <w:t>29</w:t>
        </w:r>
        <w:r w:rsidR="001550A4">
          <w:rPr>
            <w:noProof/>
            <w:webHidden/>
          </w:rPr>
          <w:fldChar w:fldCharType="end"/>
        </w:r>
      </w:hyperlink>
    </w:p>
    <w:p w14:paraId="1DF2AAB8" w14:textId="77777777" w:rsidR="001550A4" w:rsidRDefault="0047273C">
      <w:pPr>
        <w:pStyle w:val="Obsah1"/>
        <w:rPr>
          <w:rFonts w:asciiTheme="minorHAnsi" w:eastAsiaTheme="minorEastAsia" w:hAnsiTheme="minorHAnsi" w:cstheme="minorBidi"/>
          <w:noProof/>
          <w:sz w:val="22"/>
          <w:szCs w:val="22"/>
          <w:lang w:eastAsia="sk-SK"/>
        </w:rPr>
      </w:pPr>
      <w:hyperlink w:anchor="_Toc507144274" w:history="1">
        <w:r w:rsidR="001550A4" w:rsidRPr="0004792B">
          <w:rPr>
            <w:rStyle w:val="Hypertextovprepojenie"/>
            <w:b/>
            <w:noProof/>
          </w:rPr>
          <w:t>11.</w:t>
        </w:r>
        <w:r w:rsidR="001550A4">
          <w:rPr>
            <w:rFonts w:asciiTheme="minorHAnsi" w:eastAsiaTheme="minorEastAsia" w:hAnsiTheme="minorHAnsi" w:cstheme="minorBidi"/>
            <w:noProof/>
            <w:sz w:val="22"/>
            <w:szCs w:val="22"/>
            <w:lang w:eastAsia="sk-SK"/>
          </w:rPr>
          <w:tab/>
        </w:r>
        <w:r w:rsidR="001550A4" w:rsidRPr="0004792B">
          <w:rPr>
            <w:rStyle w:val="Hypertextovprepojenie"/>
            <w:b/>
            <w:noProof/>
          </w:rPr>
          <w:t>Dlhodobý hmotný majetok</w:t>
        </w:r>
        <w:r w:rsidR="001550A4">
          <w:rPr>
            <w:noProof/>
            <w:webHidden/>
          </w:rPr>
          <w:tab/>
        </w:r>
        <w:r w:rsidR="001550A4">
          <w:rPr>
            <w:noProof/>
            <w:webHidden/>
          </w:rPr>
          <w:fldChar w:fldCharType="begin"/>
        </w:r>
        <w:r w:rsidR="001550A4">
          <w:rPr>
            <w:noProof/>
            <w:webHidden/>
          </w:rPr>
          <w:instrText xml:space="preserve"> PAGEREF _Toc507144274 \h </w:instrText>
        </w:r>
        <w:r w:rsidR="001550A4">
          <w:rPr>
            <w:noProof/>
            <w:webHidden/>
          </w:rPr>
        </w:r>
        <w:r w:rsidR="001550A4">
          <w:rPr>
            <w:noProof/>
            <w:webHidden/>
          </w:rPr>
          <w:fldChar w:fldCharType="separate"/>
        </w:r>
        <w:r w:rsidR="001550A4">
          <w:rPr>
            <w:noProof/>
            <w:webHidden/>
          </w:rPr>
          <w:t>31</w:t>
        </w:r>
        <w:r w:rsidR="001550A4">
          <w:rPr>
            <w:noProof/>
            <w:webHidden/>
          </w:rPr>
          <w:fldChar w:fldCharType="end"/>
        </w:r>
      </w:hyperlink>
    </w:p>
    <w:p w14:paraId="018C08FF" w14:textId="77777777" w:rsidR="001550A4" w:rsidRDefault="0047273C">
      <w:pPr>
        <w:pStyle w:val="Obsah1"/>
        <w:rPr>
          <w:rFonts w:asciiTheme="minorHAnsi" w:eastAsiaTheme="minorEastAsia" w:hAnsiTheme="minorHAnsi" w:cstheme="minorBidi"/>
          <w:noProof/>
          <w:sz w:val="22"/>
          <w:szCs w:val="22"/>
          <w:lang w:eastAsia="sk-SK"/>
        </w:rPr>
      </w:pPr>
      <w:hyperlink w:anchor="_Toc507144275" w:history="1">
        <w:r w:rsidR="001550A4" w:rsidRPr="0004792B">
          <w:rPr>
            <w:rStyle w:val="Hypertextovprepojenie"/>
            <w:b/>
            <w:noProof/>
          </w:rPr>
          <w:t>12.</w:t>
        </w:r>
        <w:r w:rsidR="001550A4">
          <w:rPr>
            <w:rFonts w:asciiTheme="minorHAnsi" w:eastAsiaTheme="minorEastAsia" w:hAnsiTheme="minorHAnsi" w:cstheme="minorBidi"/>
            <w:noProof/>
            <w:sz w:val="22"/>
            <w:szCs w:val="22"/>
            <w:lang w:eastAsia="sk-SK"/>
          </w:rPr>
          <w:tab/>
        </w:r>
        <w:r w:rsidR="001550A4" w:rsidRPr="0004792B">
          <w:rPr>
            <w:rStyle w:val="Hypertextovprepojenie"/>
            <w:b/>
            <w:noProof/>
          </w:rPr>
          <w:t>Dlhodobý nehmotný majetok</w:t>
        </w:r>
        <w:r w:rsidR="001550A4">
          <w:rPr>
            <w:noProof/>
            <w:webHidden/>
          </w:rPr>
          <w:tab/>
        </w:r>
        <w:r w:rsidR="001550A4">
          <w:rPr>
            <w:noProof/>
            <w:webHidden/>
          </w:rPr>
          <w:fldChar w:fldCharType="begin"/>
        </w:r>
        <w:r w:rsidR="001550A4">
          <w:rPr>
            <w:noProof/>
            <w:webHidden/>
          </w:rPr>
          <w:instrText xml:space="preserve"> PAGEREF _Toc507144275 \h </w:instrText>
        </w:r>
        <w:r w:rsidR="001550A4">
          <w:rPr>
            <w:noProof/>
            <w:webHidden/>
          </w:rPr>
        </w:r>
        <w:r w:rsidR="001550A4">
          <w:rPr>
            <w:noProof/>
            <w:webHidden/>
          </w:rPr>
          <w:fldChar w:fldCharType="separate"/>
        </w:r>
        <w:r w:rsidR="001550A4">
          <w:rPr>
            <w:noProof/>
            <w:webHidden/>
          </w:rPr>
          <w:t>32</w:t>
        </w:r>
        <w:r w:rsidR="001550A4">
          <w:rPr>
            <w:noProof/>
            <w:webHidden/>
          </w:rPr>
          <w:fldChar w:fldCharType="end"/>
        </w:r>
      </w:hyperlink>
    </w:p>
    <w:p w14:paraId="7441E24B" w14:textId="77777777" w:rsidR="001550A4" w:rsidRDefault="0047273C">
      <w:pPr>
        <w:pStyle w:val="Obsah1"/>
        <w:rPr>
          <w:rFonts w:asciiTheme="minorHAnsi" w:eastAsiaTheme="minorEastAsia" w:hAnsiTheme="minorHAnsi" w:cstheme="minorBidi"/>
          <w:noProof/>
          <w:sz w:val="22"/>
          <w:szCs w:val="22"/>
          <w:lang w:eastAsia="sk-SK"/>
        </w:rPr>
      </w:pPr>
      <w:hyperlink w:anchor="_Toc507144276" w:history="1">
        <w:r w:rsidR="001550A4" w:rsidRPr="0004792B">
          <w:rPr>
            <w:rStyle w:val="Hypertextovprepojenie"/>
            <w:b/>
            <w:noProof/>
          </w:rPr>
          <w:t>13.</w:t>
        </w:r>
        <w:r w:rsidR="001550A4">
          <w:rPr>
            <w:rFonts w:asciiTheme="minorHAnsi" w:eastAsiaTheme="minorEastAsia" w:hAnsiTheme="minorHAnsi" w:cstheme="minorBidi"/>
            <w:noProof/>
            <w:sz w:val="22"/>
            <w:szCs w:val="22"/>
            <w:lang w:eastAsia="sk-SK"/>
          </w:rPr>
          <w:tab/>
        </w:r>
        <w:r w:rsidR="001550A4" w:rsidRPr="0004792B">
          <w:rPr>
            <w:rStyle w:val="Hypertextovprepojenie"/>
            <w:b/>
            <w:noProof/>
          </w:rPr>
          <w:t>Zníženie hodnoty goodwillu</w:t>
        </w:r>
        <w:r w:rsidR="001550A4">
          <w:rPr>
            <w:noProof/>
            <w:webHidden/>
          </w:rPr>
          <w:tab/>
        </w:r>
        <w:r w:rsidR="001550A4">
          <w:rPr>
            <w:noProof/>
            <w:webHidden/>
          </w:rPr>
          <w:fldChar w:fldCharType="begin"/>
        </w:r>
        <w:r w:rsidR="001550A4">
          <w:rPr>
            <w:noProof/>
            <w:webHidden/>
          </w:rPr>
          <w:instrText xml:space="preserve"> PAGEREF _Toc507144276 \h </w:instrText>
        </w:r>
        <w:r w:rsidR="001550A4">
          <w:rPr>
            <w:noProof/>
            <w:webHidden/>
          </w:rPr>
        </w:r>
        <w:r w:rsidR="001550A4">
          <w:rPr>
            <w:noProof/>
            <w:webHidden/>
          </w:rPr>
          <w:fldChar w:fldCharType="separate"/>
        </w:r>
        <w:r w:rsidR="001550A4">
          <w:rPr>
            <w:noProof/>
            <w:webHidden/>
          </w:rPr>
          <w:t>33</w:t>
        </w:r>
        <w:r w:rsidR="001550A4">
          <w:rPr>
            <w:noProof/>
            <w:webHidden/>
          </w:rPr>
          <w:fldChar w:fldCharType="end"/>
        </w:r>
      </w:hyperlink>
    </w:p>
    <w:p w14:paraId="1E935847" w14:textId="77777777" w:rsidR="001550A4" w:rsidRDefault="0047273C">
      <w:pPr>
        <w:pStyle w:val="Obsah1"/>
        <w:rPr>
          <w:rFonts w:asciiTheme="minorHAnsi" w:eastAsiaTheme="minorEastAsia" w:hAnsiTheme="minorHAnsi" w:cstheme="minorBidi"/>
          <w:noProof/>
          <w:sz w:val="22"/>
          <w:szCs w:val="22"/>
          <w:lang w:eastAsia="sk-SK"/>
        </w:rPr>
      </w:pPr>
      <w:hyperlink w:anchor="_Toc507144277" w:history="1">
        <w:r w:rsidR="001550A4" w:rsidRPr="0004792B">
          <w:rPr>
            <w:rStyle w:val="Hypertextovprepojenie"/>
            <w:b/>
            <w:noProof/>
          </w:rPr>
          <w:t>14.</w:t>
        </w:r>
        <w:r w:rsidR="001550A4">
          <w:rPr>
            <w:rFonts w:asciiTheme="minorHAnsi" w:eastAsiaTheme="minorEastAsia" w:hAnsiTheme="minorHAnsi" w:cstheme="minorBidi"/>
            <w:noProof/>
            <w:sz w:val="22"/>
            <w:szCs w:val="22"/>
            <w:lang w:eastAsia="sk-SK"/>
          </w:rPr>
          <w:tab/>
        </w:r>
        <w:r w:rsidR="001550A4" w:rsidRPr="0004792B">
          <w:rPr>
            <w:rStyle w:val="Hypertextovprepojenie"/>
            <w:b/>
            <w:noProof/>
          </w:rPr>
          <w:t>Podiely v dcérskych spoločnostiach</w:t>
        </w:r>
        <w:r w:rsidR="001550A4">
          <w:rPr>
            <w:noProof/>
            <w:webHidden/>
          </w:rPr>
          <w:tab/>
        </w:r>
        <w:r w:rsidR="001550A4">
          <w:rPr>
            <w:noProof/>
            <w:webHidden/>
          </w:rPr>
          <w:fldChar w:fldCharType="begin"/>
        </w:r>
        <w:r w:rsidR="001550A4">
          <w:rPr>
            <w:noProof/>
            <w:webHidden/>
          </w:rPr>
          <w:instrText xml:space="preserve"> PAGEREF _Toc507144277 \h </w:instrText>
        </w:r>
        <w:r w:rsidR="001550A4">
          <w:rPr>
            <w:noProof/>
            <w:webHidden/>
          </w:rPr>
        </w:r>
        <w:r w:rsidR="001550A4">
          <w:rPr>
            <w:noProof/>
            <w:webHidden/>
          </w:rPr>
          <w:fldChar w:fldCharType="separate"/>
        </w:r>
        <w:r w:rsidR="001550A4">
          <w:rPr>
            <w:noProof/>
            <w:webHidden/>
          </w:rPr>
          <w:t>33</w:t>
        </w:r>
        <w:r w:rsidR="001550A4">
          <w:rPr>
            <w:noProof/>
            <w:webHidden/>
          </w:rPr>
          <w:fldChar w:fldCharType="end"/>
        </w:r>
      </w:hyperlink>
    </w:p>
    <w:p w14:paraId="15AE5292" w14:textId="77777777" w:rsidR="001550A4" w:rsidRDefault="0047273C">
      <w:pPr>
        <w:pStyle w:val="Obsah1"/>
        <w:rPr>
          <w:rFonts w:asciiTheme="minorHAnsi" w:eastAsiaTheme="minorEastAsia" w:hAnsiTheme="minorHAnsi" w:cstheme="minorBidi"/>
          <w:noProof/>
          <w:sz w:val="22"/>
          <w:szCs w:val="22"/>
          <w:lang w:eastAsia="sk-SK"/>
        </w:rPr>
      </w:pPr>
      <w:hyperlink w:anchor="_Toc507144278" w:history="1">
        <w:r w:rsidR="001550A4" w:rsidRPr="0004792B">
          <w:rPr>
            <w:rStyle w:val="Hypertextovprepojenie"/>
            <w:b/>
            <w:noProof/>
          </w:rPr>
          <w:t>15.</w:t>
        </w:r>
        <w:r w:rsidR="001550A4">
          <w:rPr>
            <w:rFonts w:asciiTheme="minorHAnsi" w:eastAsiaTheme="minorEastAsia" w:hAnsiTheme="minorHAnsi" w:cstheme="minorBidi"/>
            <w:noProof/>
            <w:sz w:val="22"/>
            <w:szCs w:val="22"/>
            <w:lang w:eastAsia="sk-SK"/>
          </w:rPr>
          <w:tab/>
        </w:r>
        <w:r w:rsidR="001550A4" w:rsidRPr="0004792B">
          <w:rPr>
            <w:rStyle w:val="Hypertextovprepojenie"/>
            <w:b/>
            <w:noProof/>
          </w:rPr>
          <w:t>Pohľadávky z obchodného styku a iné pohľadávky</w:t>
        </w:r>
        <w:r w:rsidR="001550A4">
          <w:rPr>
            <w:noProof/>
            <w:webHidden/>
          </w:rPr>
          <w:tab/>
        </w:r>
        <w:r w:rsidR="001550A4">
          <w:rPr>
            <w:noProof/>
            <w:webHidden/>
          </w:rPr>
          <w:fldChar w:fldCharType="begin"/>
        </w:r>
        <w:r w:rsidR="001550A4">
          <w:rPr>
            <w:noProof/>
            <w:webHidden/>
          </w:rPr>
          <w:instrText xml:space="preserve"> PAGEREF _Toc507144278 \h </w:instrText>
        </w:r>
        <w:r w:rsidR="001550A4">
          <w:rPr>
            <w:noProof/>
            <w:webHidden/>
          </w:rPr>
        </w:r>
        <w:r w:rsidR="001550A4">
          <w:rPr>
            <w:noProof/>
            <w:webHidden/>
          </w:rPr>
          <w:fldChar w:fldCharType="separate"/>
        </w:r>
        <w:r w:rsidR="001550A4">
          <w:rPr>
            <w:noProof/>
            <w:webHidden/>
          </w:rPr>
          <w:t>34</w:t>
        </w:r>
        <w:r w:rsidR="001550A4">
          <w:rPr>
            <w:noProof/>
            <w:webHidden/>
          </w:rPr>
          <w:fldChar w:fldCharType="end"/>
        </w:r>
      </w:hyperlink>
    </w:p>
    <w:p w14:paraId="5BA2560C" w14:textId="77777777" w:rsidR="001550A4" w:rsidRDefault="0047273C">
      <w:pPr>
        <w:pStyle w:val="Obsah1"/>
        <w:rPr>
          <w:rFonts w:asciiTheme="minorHAnsi" w:eastAsiaTheme="minorEastAsia" w:hAnsiTheme="minorHAnsi" w:cstheme="minorBidi"/>
          <w:noProof/>
          <w:sz w:val="22"/>
          <w:szCs w:val="22"/>
          <w:lang w:eastAsia="sk-SK"/>
        </w:rPr>
      </w:pPr>
      <w:hyperlink w:anchor="_Toc507144279" w:history="1">
        <w:r w:rsidR="001550A4" w:rsidRPr="0004792B">
          <w:rPr>
            <w:rStyle w:val="Hypertextovprepojenie"/>
            <w:b/>
            <w:noProof/>
          </w:rPr>
          <w:t>16.</w:t>
        </w:r>
        <w:r w:rsidR="001550A4">
          <w:rPr>
            <w:rFonts w:asciiTheme="minorHAnsi" w:eastAsiaTheme="minorEastAsia" w:hAnsiTheme="minorHAnsi" w:cstheme="minorBidi"/>
            <w:noProof/>
            <w:sz w:val="22"/>
            <w:szCs w:val="22"/>
            <w:lang w:eastAsia="sk-SK"/>
          </w:rPr>
          <w:tab/>
        </w:r>
        <w:r w:rsidR="001550A4" w:rsidRPr="0004792B">
          <w:rPr>
            <w:rStyle w:val="Hypertextovprepojenie"/>
            <w:b/>
            <w:noProof/>
          </w:rPr>
          <w:t>Náklady budúcich období a ostatné aktíva</w:t>
        </w:r>
        <w:r w:rsidR="001550A4">
          <w:rPr>
            <w:noProof/>
            <w:webHidden/>
          </w:rPr>
          <w:tab/>
        </w:r>
        <w:r w:rsidR="001550A4">
          <w:rPr>
            <w:noProof/>
            <w:webHidden/>
          </w:rPr>
          <w:fldChar w:fldCharType="begin"/>
        </w:r>
        <w:r w:rsidR="001550A4">
          <w:rPr>
            <w:noProof/>
            <w:webHidden/>
          </w:rPr>
          <w:instrText xml:space="preserve"> PAGEREF _Toc507144279 \h </w:instrText>
        </w:r>
        <w:r w:rsidR="001550A4">
          <w:rPr>
            <w:noProof/>
            <w:webHidden/>
          </w:rPr>
        </w:r>
        <w:r w:rsidR="001550A4">
          <w:rPr>
            <w:noProof/>
            <w:webHidden/>
          </w:rPr>
          <w:fldChar w:fldCharType="separate"/>
        </w:r>
        <w:r w:rsidR="001550A4">
          <w:rPr>
            <w:noProof/>
            <w:webHidden/>
          </w:rPr>
          <w:t>34</w:t>
        </w:r>
        <w:r w:rsidR="001550A4">
          <w:rPr>
            <w:noProof/>
            <w:webHidden/>
          </w:rPr>
          <w:fldChar w:fldCharType="end"/>
        </w:r>
      </w:hyperlink>
    </w:p>
    <w:p w14:paraId="7DCBEE3C" w14:textId="77777777" w:rsidR="001550A4" w:rsidRDefault="0047273C">
      <w:pPr>
        <w:pStyle w:val="Obsah1"/>
        <w:rPr>
          <w:rFonts w:asciiTheme="minorHAnsi" w:eastAsiaTheme="minorEastAsia" w:hAnsiTheme="minorHAnsi" w:cstheme="minorBidi"/>
          <w:noProof/>
          <w:sz w:val="22"/>
          <w:szCs w:val="22"/>
          <w:lang w:eastAsia="sk-SK"/>
        </w:rPr>
      </w:pPr>
      <w:hyperlink w:anchor="_Toc507144280" w:history="1">
        <w:r w:rsidR="001550A4" w:rsidRPr="0004792B">
          <w:rPr>
            <w:rStyle w:val="Hypertextovprepojenie"/>
            <w:b/>
            <w:noProof/>
          </w:rPr>
          <w:t>17.</w:t>
        </w:r>
        <w:r w:rsidR="001550A4">
          <w:rPr>
            <w:rFonts w:asciiTheme="minorHAnsi" w:eastAsiaTheme="minorEastAsia" w:hAnsiTheme="minorHAnsi" w:cstheme="minorBidi"/>
            <w:noProof/>
            <w:sz w:val="22"/>
            <w:szCs w:val="22"/>
            <w:lang w:eastAsia="sk-SK"/>
          </w:rPr>
          <w:tab/>
        </w:r>
        <w:r w:rsidR="001550A4" w:rsidRPr="0004792B">
          <w:rPr>
            <w:rStyle w:val="Hypertextovprepojenie"/>
            <w:b/>
            <w:noProof/>
          </w:rPr>
          <w:t>Zásoby</w:t>
        </w:r>
        <w:r w:rsidR="001550A4">
          <w:rPr>
            <w:noProof/>
            <w:webHidden/>
          </w:rPr>
          <w:tab/>
        </w:r>
        <w:r w:rsidR="001550A4">
          <w:rPr>
            <w:noProof/>
            <w:webHidden/>
          </w:rPr>
          <w:fldChar w:fldCharType="begin"/>
        </w:r>
        <w:r w:rsidR="001550A4">
          <w:rPr>
            <w:noProof/>
            <w:webHidden/>
          </w:rPr>
          <w:instrText xml:space="preserve"> PAGEREF _Toc507144280 \h </w:instrText>
        </w:r>
        <w:r w:rsidR="001550A4">
          <w:rPr>
            <w:noProof/>
            <w:webHidden/>
          </w:rPr>
        </w:r>
        <w:r w:rsidR="001550A4">
          <w:rPr>
            <w:noProof/>
            <w:webHidden/>
          </w:rPr>
          <w:fldChar w:fldCharType="separate"/>
        </w:r>
        <w:r w:rsidR="001550A4">
          <w:rPr>
            <w:noProof/>
            <w:webHidden/>
          </w:rPr>
          <w:t>35</w:t>
        </w:r>
        <w:r w:rsidR="001550A4">
          <w:rPr>
            <w:noProof/>
            <w:webHidden/>
          </w:rPr>
          <w:fldChar w:fldCharType="end"/>
        </w:r>
      </w:hyperlink>
    </w:p>
    <w:p w14:paraId="137F78DF" w14:textId="77777777" w:rsidR="001550A4" w:rsidRDefault="0047273C">
      <w:pPr>
        <w:pStyle w:val="Obsah1"/>
        <w:rPr>
          <w:rFonts w:asciiTheme="minorHAnsi" w:eastAsiaTheme="minorEastAsia" w:hAnsiTheme="minorHAnsi" w:cstheme="minorBidi"/>
          <w:noProof/>
          <w:sz w:val="22"/>
          <w:szCs w:val="22"/>
          <w:lang w:eastAsia="sk-SK"/>
        </w:rPr>
      </w:pPr>
      <w:hyperlink w:anchor="_Toc507144281" w:history="1">
        <w:r w:rsidR="001550A4" w:rsidRPr="0004792B">
          <w:rPr>
            <w:rStyle w:val="Hypertextovprepojenie"/>
            <w:b/>
            <w:noProof/>
          </w:rPr>
          <w:t>18.</w:t>
        </w:r>
        <w:r w:rsidR="001550A4">
          <w:rPr>
            <w:rFonts w:asciiTheme="minorHAnsi" w:eastAsiaTheme="minorEastAsia" w:hAnsiTheme="minorHAnsi" w:cstheme="minorBidi"/>
            <w:noProof/>
            <w:sz w:val="22"/>
            <w:szCs w:val="22"/>
            <w:lang w:eastAsia="sk-SK"/>
          </w:rPr>
          <w:tab/>
        </w:r>
        <w:r w:rsidR="001550A4" w:rsidRPr="0004792B">
          <w:rPr>
            <w:rStyle w:val="Hypertextovprepojenie"/>
            <w:b/>
            <w:noProof/>
          </w:rPr>
          <w:t>Realizovateľné investície</w:t>
        </w:r>
        <w:r w:rsidR="001550A4">
          <w:rPr>
            <w:noProof/>
            <w:webHidden/>
          </w:rPr>
          <w:tab/>
        </w:r>
        <w:r w:rsidR="001550A4">
          <w:rPr>
            <w:noProof/>
            <w:webHidden/>
          </w:rPr>
          <w:fldChar w:fldCharType="begin"/>
        </w:r>
        <w:r w:rsidR="001550A4">
          <w:rPr>
            <w:noProof/>
            <w:webHidden/>
          </w:rPr>
          <w:instrText xml:space="preserve"> PAGEREF _Toc507144281 \h </w:instrText>
        </w:r>
        <w:r w:rsidR="001550A4">
          <w:rPr>
            <w:noProof/>
            <w:webHidden/>
          </w:rPr>
        </w:r>
        <w:r w:rsidR="001550A4">
          <w:rPr>
            <w:noProof/>
            <w:webHidden/>
          </w:rPr>
          <w:fldChar w:fldCharType="separate"/>
        </w:r>
        <w:r w:rsidR="001550A4">
          <w:rPr>
            <w:noProof/>
            <w:webHidden/>
          </w:rPr>
          <w:t>35</w:t>
        </w:r>
        <w:r w:rsidR="001550A4">
          <w:rPr>
            <w:noProof/>
            <w:webHidden/>
          </w:rPr>
          <w:fldChar w:fldCharType="end"/>
        </w:r>
      </w:hyperlink>
    </w:p>
    <w:p w14:paraId="1C4CCD45" w14:textId="77777777" w:rsidR="001550A4" w:rsidRDefault="0047273C">
      <w:pPr>
        <w:pStyle w:val="Obsah1"/>
        <w:rPr>
          <w:rFonts w:asciiTheme="minorHAnsi" w:eastAsiaTheme="minorEastAsia" w:hAnsiTheme="minorHAnsi" w:cstheme="minorBidi"/>
          <w:noProof/>
          <w:sz w:val="22"/>
          <w:szCs w:val="22"/>
          <w:lang w:eastAsia="sk-SK"/>
        </w:rPr>
      </w:pPr>
      <w:hyperlink w:anchor="_Toc507144282" w:history="1">
        <w:r w:rsidR="001550A4" w:rsidRPr="0004792B">
          <w:rPr>
            <w:rStyle w:val="Hypertextovprepojenie"/>
            <w:b/>
            <w:noProof/>
          </w:rPr>
          <w:t>19.</w:t>
        </w:r>
        <w:r w:rsidR="001550A4">
          <w:rPr>
            <w:rFonts w:asciiTheme="minorHAnsi" w:eastAsiaTheme="minorEastAsia" w:hAnsiTheme="minorHAnsi" w:cstheme="minorBidi"/>
            <w:noProof/>
            <w:sz w:val="22"/>
            <w:szCs w:val="22"/>
            <w:lang w:eastAsia="sk-SK"/>
          </w:rPr>
          <w:tab/>
        </w:r>
        <w:r w:rsidR="001550A4" w:rsidRPr="0004792B">
          <w:rPr>
            <w:rStyle w:val="Hypertextovprepojenie"/>
            <w:b/>
            <w:noProof/>
          </w:rPr>
          <w:t>Termínované vklady</w:t>
        </w:r>
        <w:r w:rsidR="001550A4">
          <w:rPr>
            <w:noProof/>
            <w:webHidden/>
          </w:rPr>
          <w:tab/>
        </w:r>
        <w:r w:rsidR="001550A4">
          <w:rPr>
            <w:noProof/>
            <w:webHidden/>
          </w:rPr>
          <w:fldChar w:fldCharType="begin"/>
        </w:r>
        <w:r w:rsidR="001550A4">
          <w:rPr>
            <w:noProof/>
            <w:webHidden/>
          </w:rPr>
          <w:instrText xml:space="preserve"> PAGEREF _Toc507144282 \h </w:instrText>
        </w:r>
        <w:r w:rsidR="001550A4">
          <w:rPr>
            <w:noProof/>
            <w:webHidden/>
          </w:rPr>
        </w:r>
        <w:r w:rsidR="001550A4">
          <w:rPr>
            <w:noProof/>
            <w:webHidden/>
          </w:rPr>
          <w:fldChar w:fldCharType="separate"/>
        </w:r>
        <w:r w:rsidR="001550A4">
          <w:rPr>
            <w:noProof/>
            <w:webHidden/>
          </w:rPr>
          <w:t>35</w:t>
        </w:r>
        <w:r w:rsidR="001550A4">
          <w:rPr>
            <w:noProof/>
            <w:webHidden/>
          </w:rPr>
          <w:fldChar w:fldCharType="end"/>
        </w:r>
      </w:hyperlink>
    </w:p>
    <w:p w14:paraId="496B83C4" w14:textId="77777777" w:rsidR="001550A4" w:rsidRDefault="0047273C">
      <w:pPr>
        <w:pStyle w:val="Obsah1"/>
        <w:rPr>
          <w:rFonts w:asciiTheme="minorHAnsi" w:eastAsiaTheme="minorEastAsia" w:hAnsiTheme="minorHAnsi" w:cstheme="minorBidi"/>
          <w:noProof/>
          <w:sz w:val="22"/>
          <w:szCs w:val="22"/>
          <w:lang w:eastAsia="sk-SK"/>
        </w:rPr>
      </w:pPr>
      <w:hyperlink w:anchor="_Toc507144283" w:history="1">
        <w:r w:rsidR="001550A4" w:rsidRPr="0004792B">
          <w:rPr>
            <w:rStyle w:val="Hypertextovprepojenie"/>
            <w:b/>
            <w:noProof/>
          </w:rPr>
          <w:t>20.</w:t>
        </w:r>
        <w:r w:rsidR="001550A4">
          <w:rPr>
            <w:rFonts w:asciiTheme="minorHAnsi" w:eastAsiaTheme="minorEastAsia" w:hAnsiTheme="minorHAnsi" w:cstheme="minorBidi"/>
            <w:noProof/>
            <w:sz w:val="22"/>
            <w:szCs w:val="22"/>
            <w:lang w:eastAsia="sk-SK"/>
          </w:rPr>
          <w:tab/>
        </w:r>
        <w:r w:rsidR="001550A4" w:rsidRPr="0004792B">
          <w:rPr>
            <w:rStyle w:val="Hypertextovprepojenie"/>
            <w:b/>
            <w:noProof/>
          </w:rPr>
          <w:t>Pôžičky</w:t>
        </w:r>
        <w:r w:rsidR="001550A4">
          <w:rPr>
            <w:noProof/>
            <w:webHidden/>
          </w:rPr>
          <w:tab/>
        </w:r>
        <w:r w:rsidR="001550A4">
          <w:rPr>
            <w:noProof/>
            <w:webHidden/>
          </w:rPr>
          <w:fldChar w:fldCharType="begin"/>
        </w:r>
        <w:r w:rsidR="001550A4">
          <w:rPr>
            <w:noProof/>
            <w:webHidden/>
          </w:rPr>
          <w:instrText xml:space="preserve"> PAGEREF _Toc507144283 \h </w:instrText>
        </w:r>
        <w:r w:rsidR="001550A4">
          <w:rPr>
            <w:noProof/>
            <w:webHidden/>
          </w:rPr>
        </w:r>
        <w:r w:rsidR="001550A4">
          <w:rPr>
            <w:noProof/>
            <w:webHidden/>
          </w:rPr>
          <w:fldChar w:fldCharType="separate"/>
        </w:r>
        <w:r w:rsidR="001550A4">
          <w:rPr>
            <w:noProof/>
            <w:webHidden/>
          </w:rPr>
          <w:t>35</w:t>
        </w:r>
        <w:r w:rsidR="001550A4">
          <w:rPr>
            <w:noProof/>
            <w:webHidden/>
          </w:rPr>
          <w:fldChar w:fldCharType="end"/>
        </w:r>
      </w:hyperlink>
    </w:p>
    <w:p w14:paraId="3CAADCC8" w14:textId="77777777" w:rsidR="001550A4" w:rsidRDefault="0047273C">
      <w:pPr>
        <w:pStyle w:val="Obsah1"/>
        <w:rPr>
          <w:rFonts w:asciiTheme="minorHAnsi" w:eastAsiaTheme="minorEastAsia" w:hAnsiTheme="minorHAnsi" w:cstheme="minorBidi"/>
          <w:noProof/>
          <w:sz w:val="22"/>
          <w:szCs w:val="22"/>
          <w:lang w:eastAsia="sk-SK"/>
        </w:rPr>
      </w:pPr>
      <w:hyperlink w:anchor="_Toc507144284" w:history="1">
        <w:r w:rsidR="001550A4" w:rsidRPr="0004792B">
          <w:rPr>
            <w:rStyle w:val="Hypertextovprepojenie"/>
            <w:b/>
            <w:noProof/>
          </w:rPr>
          <w:t>21.</w:t>
        </w:r>
        <w:r w:rsidR="001550A4">
          <w:rPr>
            <w:rFonts w:asciiTheme="minorHAnsi" w:eastAsiaTheme="minorEastAsia" w:hAnsiTheme="minorHAnsi" w:cstheme="minorBidi"/>
            <w:noProof/>
            <w:sz w:val="22"/>
            <w:szCs w:val="22"/>
            <w:lang w:eastAsia="sk-SK"/>
          </w:rPr>
          <w:tab/>
        </w:r>
        <w:r w:rsidR="001550A4" w:rsidRPr="0004792B">
          <w:rPr>
            <w:rStyle w:val="Hypertextovprepojenie"/>
            <w:b/>
            <w:noProof/>
          </w:rPr>
          <w:t>Peňažné prostriedky a peňažné ekvivalenty</w:t>
        </w:r>
        <w:r w:rsidR="001550A4">
          <w:rPr>
            <w:noProof/>
            <w:webHidden/>
          </w:rPr>
          <w:tab/>
        </w:r>
        <w:r w:rsidR="001550A4">
          <w:rPr>
            <w:noProof/>
            <w:webHidden/>
          </w:rPr>
          <w:fldChar w:fldCharType="begin"/>
        </w:r>
        <w:r w:rsidR="001550A4">
          <w:rPr>
            <w:noProof/>
            <w:webHidden/>
          </w:rPr>
          <w:instrText xml:space="preserve"> PAGEREF _Toc507144284 \h </w:instrText>
        </w:r>
        <w:r w:rsidR="001550A4">
          <w:rPr>
            <w:noProof/>
            <w:webHidden/>
          </w:rPr>
        </w:r>
        <w:r w:rsidR="001550A4">
          <w:rPr>
            <w:noProof/>
            <w:webHidden/>
          </w:rPr>
          <w:fldChar w:fldCharType="separate"/>
        </w:r>
        <w:r w:rsidR="001550A4">
          <w:rPr>
            <w:noProof/>
            <w:webHidden/>
          </w:rPr>
          <w:t>36</w:t>
        </w:r>
        <w:r w:rsidR="001550A4">
          <w:rPr>
            <w:noProof/>
            <w:webHidden/>
          </w:rPr>
          <w:fldChar w:fldCharType="end"/>
        </w:r>
      </w:hyperlink>
    </w:p>
    <w:p w14:paraId="01E4B1B0" w14:textId="77777777" w:rsidR="001550A4" w:rsidRDefault="0047273C">
      <w:pPr>
        <w:pStyle w:val="Obsah1"/>
        <w:rPr>
          <w:rFonts w:asciiTheme="minorHAnsi" w:eastAsiaTheme="minorEastAsia" w:hAnsiTheme="minorHAnsi" w:cstheme="minorBidi"/>
          <w:noProof/>
          <w:sz w:val="22"/>
          <w:szCs w:val="22"/>
          <w:lang w:eastAsia="sk-SK"/>
        </w:rPr>
      </w:pPr>
      <w:hyperlink w:anchor="_Toc507144285" w:history="1">
        <w:r w:rsidR="001550A4" w:rsidRPr="0004792B">
          <w:rPr>
            <w:rStyle w:val="Hypertextovprepojenie"/>
            <w:b/>
            <w:noProof/>
          </w:rPr>
          <w:t>22.</w:t>
        </w:r>
        <w:r w:rsidR="001550A4">
          <w:rPr>
            <w:rFonts w:asciiTheme="minorHAnsi" w:eastAsiaTheme="minorEastAsia" w:hAnsiTheme="minorHAnsi" w:cstheme="minorBidi"/>
            <w:noProof/>
            <w:sz w:val="22"/>
            <w:szCs w:val="22"/>
            <w:lang w:eastAsia="sk-SK"/>
          </w:rPr>
          <w:tab/>
        </w:r>
        <w:r w:rsidR="001550A4" w:rsidRPr="0004792B">
          <w:rPr>
            <w:rStyle w:val="Hypertextovprepojenie"/>
            <w:b/>
            <w:noProof/>
          </w:rPr>
          <w:t>Vlastné imanie</w:t>
        </w:r>
        <w:r w:rsidR="001550A4">
          <w:rPr>
            <w:noProof/>
            <w:webHidden/>
          </w:rPr>
          <w:tab/>
        </w:r>
        <w:r w:rsidR="001550A4">
          <w:rPr>
            <w:noProof/>
            <w:webHidden/>
          </w:rPr>
          <w:fldChar w:fldCharType="begin"/>
        </w:r>
        <w:r w:rsidR="001550A4">
          <w:rPr>
            <w:noProof/>
            <w:webHidden/>
          </w:rPr>
          <w:instrText xml:space="preserve"> PAGEREF _Toc507144285 \h </w:instrText>
        </w:r>
        <w:r w:rsidR="001550A4">
          <w:rPr>
            <w:noProof/>
            <w:webHidden/>
          </w:rPr>
        </w:r>
        <w:r w:rsidR="001550A4">
          <w:rPr>
            <w:noProof/>
            <w:webHidden/>
          </w:rPr>
          <w:fldChar w:fldCharType="separate"/>
        </w:r>
        <w:r w:rsidR="001550A4">
          <w:rPr>
            <w:noProof/>
            <w:webHidden/>
          </w:rPr>
          <w:t>36</w:t>
        </w:r>
        <w:r w:rsidR="001550A4">
          <w:rPr>
            <w:noProof/>
            <w:webHidden/>
          </w:rPr>
          <w:fldChar w:fldCharType="end"/>
        </w:r>
      </w:hyperlink>
    </w:p>
    <w:p w14:paraId="3D8155EC" w14:textId="77777777" w:rsidR="001550A4" w:rsidRDefault="0047273C">
      <w:pPr>
        <w:pStyle w:val="Obsah1"/>
        <w:rPr>
          <w:rFonts w:asciiTheme="minorHAnsi" w:eastAsiaTheme="minorEastAsia" w:hAnsiTheme="minorHAnsi" w:cstheme="minorBidi"/>
          <w:noProof/>
          <w:sz w:val="22"/>
          <w:szCs w:val="22"/>
          <w:lang w:eastAsia="sk-SK"/>
        </w:rPr>
      </w:pPr>
      <w:hyperlink w:anchor="_Toc507144287" w:history="1">
        <w:r w:rsidR="001550A4" w:rsidRPr="0004792B">
          <w:rPr>
            <w:rStyle w:val="Hypertextovprepojenie"/>
            <w:b/>
            <w:noProof/>
          </w:rPr>
          <w:t>23.</w:t>
        </w:r>
        <w:r w:rsidR="001550A4">
          <w:rPr>
            <w:rFonts w:asciiTheme="minorHAnsi" w:eastAsiaTheme="minorEastAsia" w:hAnsiTheme="minorHAnsi" w:cstheme="minorBidi"/>
            <w:noProof/>
            <w:sz w:val="22"/>
            <w:szCs w:val="22"/>
            <w:lang w:eastAsia="sk-SK"/>
          </w:rPr>
          <w:tab/>
        </w:r>
        <w:r w:rsidR="001550A4" w:rsidRPr="0004792B">
          <w:rPr>
            <w:rStyle w:val="Hypertextovprepojenie"/>
            <w:b/>
            <w:noProof/>
          </w:rPr>
          <w:t>Rezervy</w:t>
        </w:r>
        <w:r w:rsidR="001550A4">
          <w:rPr>
            <w:noProof/>
            <w:webHidden/>
          </w:rPr>
          <w:tab/>
        </w:r>
        <w:r w:rsidR="001550A4">
          <w:rPr>
            <w:noProof/>
            <w:webHidden/>
          </w:rPr>
          <w:fldChar w:fldCharType="begin"/>
        </w:r>
        <w:r w:rsidR="001550A4">
          <w:rPr>
            <w:noProof/>
            <w:webHidden/>
          </w:rPr>
          <w:instrText xml:space="preserve"> PAGEREF _Toc507144287 \h </w:instrText>
        </w:r>
        <w:r w:rsidR="001550A4">
          <w:rPr>
            <w:noProof/>
            <w:webHidden/>
          </w:rPr>
        </w:r>
        <w:r w:rsidR="001550A4">
          <w:rPr>
            <w:noProof/>
            <w:webHidden/>
          </w:rPr>
          <w:fldChar w:fldCharType="separate"/>
        </w:r>
        <w:r w:rsidR="001550A4">
          <w:rPr>
            <w:noProof/>
            <w:webHidden/>
          </w:rPr>
          <w:t>36</w:t>
        </w:r>
        <w:r w:rsidR="001550A4">
          <w:rPr>
            <w:noProof/>
            <w:webHidden/>
          </w:rPr>
          <w:fldChar w:fldCharType="end"/>
        </w:r>
      </w:hyperlink>
    </w:p>
    <w:p w14:paraId="25CA264A" w14:textId="77777777" w:rsidR="001550A4" w:rsidRDefault="0047273C">
      <w:pPr>
        <w:pStyle w:val="Obsah1"/>
        <w:rPr>
          <w:rFonts w:asciiTheme="minorHAnsi" w:eastAsiaTheme="minorEastAsia" w:hAnsiTheme="minorHAnsi" w:cstheme="minorBidi"/>
          <w:noProof/>
          <w:sz w:val="22"/>
          <w:szCs w:val="22"/>
          <w:lang w:eastAsia="sk-SK"/>
        </w:rPr>
      </w:pPr>
      <w:hyperlink w:anchor="_Toc507144288" w:history="1">
        <w:r w:rsidR="001550A4" w:rsidRPr="0004792B">
          <w:rPr>
            <w:rStyle w:val="Hypertextovprepojenie"/>
            <w:b/>
            <w:noProof/>
          </w:rPr>
          <w:t>24.</w:t>
        </w:r>
        <w:r w:rsidR="001550A4">
          <w:rPr>
            <w:rFonts w:asciiTheme="minorHAnsi" w:eastAsiaTheme="minorEastAsia" w:hAnsiTheme="minorHAnsi" w:cstheme="minorBidi"/>
            <w:noProof/>
            <w:sz w:val="22"/>
            <w:szCs w:val="22"/>
            <w:lang w:eastAsia="sk-SK"/>
          </w:rPr>
          <w:tab/>
        </w:r>
        <w:r w:rsidR="001550A4" w:rsidRPr="0004792B">
          <w:rPr>
            <w:rStyle w:val="Hypertextovprepojenie"/>
            <w:b/>
            <w:noProof/>
          </w:rPr>
          <w:t>Záväzky z obchodného styku a iné záväzky</w:t>
        </w:r>
        <w:r w:rsidR="001550A4">
          <w:rPr>
            <w:noProof/>
            <w:webHidden/>
          </w:rPr>
          <w:tab/>
        </w:r>
        <w:r w:rsidR="001550A4">
          <w:rPr>
            <w:noProof/>
            <w:webHidden/>
          </w:rPr>
          <w:fldChar w:fldCharType="begin"/>
        </w:r>
        <w:r w:rsidR="001550A4">
          <w:rPr>
            <w:noProof/>
            <w:webHidden/>
          </w:rPr>
          <w:instrText xml:space="preserve"> PAGEREF _Toc507144288 \h </w:instrText>
        </w:r>
        <w:r w:rsidR="001550A4">
          <w:rPr>
            <w:noProof/>
            <w:webHidden/>
          </w:rPr>
        </w:r>
        <w:r w:rsidR="001550A4">
          <w:rPr>
            <w:noProof/>
            <w:webHidden/>
          </w:rPr>
          <w:fldChar w:fldCharType="separate"/>
        </w:r>
        <w:r w:rsidR="001550A4">
          <w:rPr>
            <w:noProof/>
            <w:webHidden/>
          </w:rPr>
          <w:t>38</w:t>
        </w:r>
        <w:r w:rsidR="001550A4">
          <w:rPr>
            <w:noProof/>
            <w:webHidden/>
          </w:rPr>
          <w:fldChar w:fldCharType="end"/>
        </w:r>
      </w:hyperlink>
    </w:p>
    <w:p w14:paraId="572BB069" w14:textId="77777777" w:rsidR="001550A4" w:rsidRDefault="0047273C">
      <w:pPr>
        <w:pStyle w:val="Obsah1"/>
        <w:rPr>
          <w:rFonts w:asciiTheme="minorHAnsi" w:eastAsiaTheme="minorEastAsia" w:hAnsiTheme="minorHAnsi" w:cstheme="minorBidi"/>
          <w:noProof/>
          <w:sz w:val="22"/>
          <w:szCs w:val="22"/>
          <w:lang w:eastAsia="sk-SK"/>
        </w:rPr>
      </w:pPr>
      <w:hyperlink w:anchor="_Toc507144289" w:history="1">
        <w:r w:rsidR="001550A4" w:rsidRPr="0004792B">
          <w:rPr>
            <w:rStyle w:val="Hypertextovprepojenie"/>
            <w:b/>
            <w:noProof/>
          </w:rPr>
          <w:t>25.</w:t>
        </w:r>
        <w:r w:rsidR="001550A4">
          <w:rPr>
            <w:rFonts w:asciiTheme="minorHAnsi" w:eastAsiaTheme="minorEastAsia" w:hAnsiTheme="minorHAnsi" w:cstheme="minorBidi"/>
            <w:noProof/>
            <w:sz w:val="22"/>
            <w:szCs w:val="22"/>
            <w:lang w:eastAsia="sk-SK"/>
          </w:rPr>
          <w:tab/>
        </w:r>
        <w:r w:rsidR="001550A4" w:rsidRPr="0004792B">
          <w:rPr>
            <w:rStyle w:val="Hypertextovprepojenie"/>
            <w:b/>
            <w:noProof/>
          </w:rPr>
          <w:t>Ostatné záväzky a výnosy budúcich období</w:t>
        </w:r>
        <w:r w:rsidR="001550A4">
          <w:rPr>
            <w:noProof/>
            <w:webHidden/>
          </w:rPr>
          <w:tab/>
        </w:r>
        <w:r w:rsidR="001550A4">
          <w:rPr>
            <w:noProof/>
            <w:webHidden/>
          </w:rPr>
          <w:fldChar w:fldCharType="begin"/>
        </w:r>
        <w:r w:rsidR="001550A4">
          <w:rPr>
            <w:noProof/>
            <w:webHidden/>
          </w:rPr>
          <w:instrText xml:space="preserve"> PAGEREF _Toc507144289 \h </w:instrText>
        </w:r>
        <w:r w:rsidR="001550A4">
          <w:rPr>
            <w:noProof/>
            <w:webHidden/>
          </w:rPr>
        </w:r>
        <w:r w:rsidR="001550A4">
          <w:rPr>
            <w:noProof/>
            <w:webHidden/>
          </w:rPr>
          <w:fldChar w:fldCharType="separate"/>
        </w:r>
        <w:r w:rsidR="001550A4">
          <w:rPr>
            <w:noProof/>
            <w:webHidden/>
          </w:rPr>
          <w:t>39</w:t>
        </w:r>
        <w:r w:rsidR="001550A4">
          <w:rPr>
            <w:noProof/>
            <w:webHidden/>
          </w:rPr>
          <w:fldChar w:fldCharType="end"/>
        </w:r>
      </w:hyperlink>
    </w:p>
    <w:p w14:paraId="421B8995" w14:textId="77777777" w:rsidR="001550A4" w:rsidRDefault="0047273C">
      <w:pPr>
        <w:pStyle w:val="Obsah1"/>
        <w:rPr>
          <w:rFonts w:asciiTheme="minorHAnsi" w:eastAsiaTheme="minorEastAsia" w:hAnsiTheme="minorHAnsi" w:cstheme="minorBidi"/>
          <w:noProof/>
          <w:sz w:val="22"/>
          <w:szCs w:val="22"/>
          <w:lang w:eastAsia="sk-SK"/>
        </w:rPr>
      </w:pPr>
      <w:hyperlink w:anchor="_Toc507144290" w:history="1">
        <w:r w:rsidR="001550A4" w:rsidRPr="0004792B">
          <w:rPr>
            <w:rStyle w:val="Hypertextovprepojenie"/>
            <w:b/>
            <w:noProof/>
          </w:rPr>
          <w:t>26.</w:t>
        </w:r>
        <w:r w:rsidR="001550A4">
          <w:rPr>
            <w:rFonts w:asciiTheme="minorHAnsi" w:eastAsiaTheme="minorEastAsia" w:hAnsiTheme="minorHAnsi" w:cstheme="minorBidi"/>
            <w:noProof/>
            <w:sz w:val="22"/>
            <w:szCs w:val="22"/>
            <w:lang w:eastAsia="sk-SK"/>
          </w:rPr>
          <w:tab/>
        </w:r>
        <w:r w:rsidR="001550A4" w:rsidRPr="0004792B">
          <w:rPr>
            <w:rStyle w:val="Hypertextovprepojenie"/>
            <w:b/>
            <w:noProof/>
          </w:rPr>
          <w:t>Zmluvné záväzky</w:t>
        </w:r>
        <w:r w:rsidR="001550A4">
          <w:rPr>
            <w:noProof/>
            <w:webHidden/>
          </w:rPr>
          <w:tab/>
        </w:r>
        <w:r w:rsidR="001550A4">
          <w:rPr>
            <w:noProof/>
            <w:webHidden/>
          </w:rPr>
          <w:fldChar w:fldCharType="begin"/>
        </w:r>
        <w:r w:rsidR="001550A4">
          <w:rPr>
            <w:noProof/>
            <w:webHidden/>
          </w:rPr>
          <w:instrText xml:space="preserve"> PAGEREF _Toc507144290 \h </w:instrText>
        </w:r>
        <w:r w:rsidR="001550A4">
          <w:rPr>
            <w:noProof/>
            <w:webHidden/>
          </w:rPr>
        </w:r>
        <w:r w:rsidR="001550A4">
          <w:rPr>
            <w:noProof/>
            <w:webHidden/>
          </w:rPr>
          <w:fldChar w:fldCharType="separate"/>
        </w:r>
        <w:r w:rsidR="001550A4">
          <w:rPr>
            <w:noProof/>
            <w:webHidden/>
          </w:rPr>
          <w:t>39</w:t>
        </w:r>
        <w:r w:rsidR="001550A4">
          <w:rPr>
            <w:noProof/>
            <w:webHidden/>
          </w:rPr>
          <w:fldChar w:fldCharType="end"/>
        </w:r>
      </w:hyperlink>
    </w:p>
    <w:p w14:paraId="3579E003" w14:textId="77777777" w:rsidR="001550A4" w:rsidRDefault="0047273C">
      <w:pPr>
        <w:pStyle w:val="Obsah1"/>
        <w:rPr>
          <w:rFonts w:asciiTheme="minorHAnsi" w:eastAsiaTheme="minorEastAsia" w:hAnsiTheme="minorHAnsi" w:cstheme="minorBidi"/>
          <w:noProof/>
          <w:sz w:val="22"/>
          <w:szCs w:val="22"/>
          <w:lang w:eastAsia="sk-SK"/>
        </w:rPr>
      </w:pPr>
      <w:hyperlink w:anchor="_Toc507144291" w:history="1">
        <w:r w:rsidR="001550A4" w:rsidRPr="0004792B">
          <w:rPr>
            <w:rStyle w:val="Hypertextovprepojenie"/>
            <w:b/>
            <w:noProof/>
          </w:rPr>
          <w:t>27.</w:t>
        </w:r>
        <w:r w:rsidR="001550A4">
          <w:rPr>
            <w:rFonts w:asciiTheme="minorHAnsi" w:eastAsiaTheme="minorEastAsia" w:hAnsiTheme="minorHAnsi" w:cstheme="minorBidi"/>
            <w:noProof/>
            <w:sz w:val="22"/>
            <w:szCs w:val="22"/>
            <w:lang w:eastAsia="sk-SK"/>
          </w:rPr>
          <w:tab/>
        </w:r>
        <w:r w:rsidR="001550A4" w:rsidRPr="0004792B">
          <w:rPr>
            <w:rStyle w:val="Hypertextovprepojenie"/>
            <w:b/>
            <w:noProof/>
          </w:rPr>
          <w:t>Operatívny lízing – Spoločnosť ako nájomca</w:t>
        </w:r>
        <w:r w:rsidR="001550A4">
          <w:rPr>
            <w:noProof/>
            <w:webHidden/>
          </w:rPr>
          <w:tab/>
        </w:r>
        <w:r w:rsidR="001550A4">
          <w:rPr>
            <w:noProof/>
            <w:webHidden/>
          </w:rPr>
          <w:fldChar w:fldCharType="begin"/>
        </w:r>
        <w:r w:rsidR="001550A4">
          <w:rPr>
            <w:noProof/>
            <w:webHidden/>
          </w:rPr>
          <w:instrText xml:space="preserve"> PAGEREF _Toc507144291 \h </w:instrText>
        </w:r>
        <w:r w:rsidR="001550A4">
          <w:rPr>
            <w:noProof/>
            <w:webHidden/>
          </w:rPr>
        </w:r>
        <w:r w:rsidR="001550A4">
          <w:rPr>
            <w:noProof/>
            <w:webHidden/>
          </w:rPr>
          <w:fldChar w:fldCharType="separate"/>
        </w:r>
        <w:r w:rsidR="001550A4">
          <w:rPr>
            <w:noProof/>
            <w:webHidden/>
          </w:rPr>
          <w:t>39</w:t>
        </w:r>
        <w:r w:rsidR="001550A4">
          <w:rPr>
            <w:noProof/>
            <w:webHidden/>
          </w:rPr>
          <w:fldChar w:fldCharType="end"/>
        </w:r>
      </w:hyperlink>
    </w:p>
    <w:p w14:paraId="1F93A67D" w14:textId="77777777" w:rsidR="001550A4" w:rsidRDefault="0047273C">
      <w:pPr>
        <w:pStyle w:val="Obsah1"/>
        <w:rPr>
          <w:rFonts w:asciiTheme="minorHAnsi" w:eastAsiaTheme="minorEastAsia" w:hAnsiTheme="minorHAnsi" w:cstheme="minorBidi"/>
          <w:noProof/>
          <w:sz w:val="22"/>
          <w:szCs w:val="22"/>
          <w:lang w:eastAsia="sk-SK"/>
        </w:rPr>
      </w:pPr>
      <w:hyperlink w:anchor="_Toc507144292" w:history="1">
        <w:r w:rsidR="001550A4" w:rsidRPr="0004792B">
          <w:rPr>
            <w:rStyle w:val="Hypertextovprepojenie"/>
            <w:b/>
            <w:noProof/>
          </w:rPr>
          <w:t>28.</w:t>
        </w:r>
        <w:r w:rsidR="001550A4">
          <w:rPr>
            <w:rFonts w:asciiTheme="minorHAnsi" w:eastAsiaTheme="minorEastAsia" w:hAnsiTheme="minorHAnsi" w:cstheme="minorBidi"/>
            <w:noProof/>
            <w:sz w:val="22"/>
            <w:szCs w:val="22"/>
            <w:lang w:eastAsia="sk-SK"/>
          </w:rPr>
          <w:tab/>
        </w:r>
        <w:r w:rsidR="001550A4" w:rsidRPr="0004792B">
          <w:rPr>
            <w:rStyle w:val="Hypertextovprepojenie"/>
            <w:b/>
            <w:noProof/>
          </w:rPr>
          <w:t>Transakcie so spriaznenými osobami</w:t>
        </w:r>
        <w:r w:rsidR="001550A4">
          <w:rPr>
            <w:noProof/>
            <w:webHidden/>
          </w:rPr>
          <w:tab/>
        </w:r>
        <w:r w:rsidR="001550A4">
          <w:rPr>
            <w:noProof/>
            <w:webHidden/>
          </w:rPr>
          <w:fldChar w:fldCharType="begin"/>
        </w:r>
        <w:r w:rsidR="001550A4">
          <w:rPr>
            <w:noProof/>
            <w:webHidden/>
          </w:rPr>
          <w:instrText xml:space="preserve"> PAGEREF _Toc507144292 \h </w:instrText>
        </w:r>
        <w:r w:rsidR="001550A4">
          <w:rPr>
            <w:noProof/>
            <w:webHidden/>
          </w:rPr>
        </w:r>
        <w:r w:rsidR="001550A4">
          <w:rPr>
            <w:noProof/>
            <w:webHidden/>
          </w:rPr>
          <w:fldChar w:fldCharType="separate"/>
        </w:r>
        <w:r w:rsidR="001550A4">
          <w:rPr>
            <w:noProof/>
            <w:webHidden/>
          </w:rPr>
          <w:t>40</w:t>
        </w:r>
        <w:r w:rsidR="001550A4">
          <w:rPr>
            <w:noProof/>
            <w:webHidden/>
          </w:rPr>
          <w:fldChar w:fldCharType="end"/>
        </w:r>
      </w:hyperlink>
    </w:p>
    <w:p w14:paraId="7E66C340" w14:textId="77777777" w:rsidR="001550A4" w:rsidRDefault="0047273C">
      <w:pPr>
        <w:pStyle w:val="Obsah1"/>
        <w:rPr>
          <w:rFonts w:asciiTheme="minorHAnsi" w:eastAsiaTheme="minorEastAsia" w:hAnsiTheme="minorHAnsi" w:cstheme="minorBidi"/>
          <w:noProof/>
          <w:sz w:val="22"/>
          <w:szCs w:val="22"/>
          <w:lang w:eastAsia="sk-SK"/>
        </w:rPr>
      </w:pPr>
      <w:hyperlink w:anchor="_Toc507144293" w:history="1">
        <w:r w:rsidR="001550A4" w:rsidRPr="0004792B">
          <w:rPr>
            <w:rStyle w:val="Hypertextovprepojenie"/>
            <w:b/>
            <w:noProof/>
          </w:rPr>
          <w:t>29.</w:t>
        </w:r>
        <w:r w:rsidR="001550A4">
          <w:rPr>
            <w:rFonts w:asciiTheme="minorHAnsi" w:eastAsiaTheme="minorEastAsia" w:hAnsiTheme="minorHAnsi" w:cstheme="minorBidi"/>
            <w:noProof/>
            <w:sz w:val="22"/>
            <w:szCs w:val="22"/>
            <w:lang w:eastAsia="sk-SK"/>
          </w:rPr>
          <w:tab/>
        </w:r>
        <w:r w:rsidR="001550A4" w:rsidRPr="0004792B">
          <w:rPr>
            <w:rStyle w:val="Hypertextovprepojenie"/>
            <w:b/>
            <w:noProof/>
          </w:rPr>
          <w:t>Podmienené záväzky</w:t>
        </w:r>
        <w:r w:rsidR="001550A4">
          <w:rPr>
            <w:noProof/>
            <w:webHidden/>
          </w:rPr>
          <w:tab/>
        </w:r>
        <w:r w:rsidR="001550A4">
          <w:rPr>
            <w:noProof/>
            <w:webHidden/>
          </w:rPr>
          <w:fldChar w:fldCharType="begin"/>
        </w:r>
        <w:r w:rsidR="001550A4">
          <w:rPr>
            <w:noProof/>
            <w:webHidden/>
          </w:rPr>
          <w:instrText xml:space="preserve"> PAGEREF _Toc507144293 \h </w:instrText>
        </w:r>
        <w:r w:rsidR="001550A4">
          <w:rPr>
            <w:noProof/>
            <w:webHidden/>
          </w:rPr>
        </w:r>
        <w:r w:rsidR="001550A4">
          <w:rPr>
            <w:noProof/>
            <w:webHidden/>
          </w:rPr>
          <w:fldChar w:fldCharType="separate"/>
        </w:r>
        <w:r w:rsidR="001550A4">
          <w:rPr>
            <w:noProof/>
            <w:webHidden/>
          </w:rPr>
          <w:t>42</w:t>
        </w:r>
        <w:r w:rsidR="001550A4">
          <w:rPr>
            <w:noProof/>
            <w:webHidden/>
          </w:rPr>
          <w:fldChar w:fldCharType="end"/>
        </w:r>
      </w:hyperlink>
    </w:p>
    <w:p w14:paraId="475D7725" w14:textId="77777777" w:rsidR="001550A4" w:rsidRDefault="0047273C">
      <w:pPr>
        <w:pStyle w:val="Obsah1"/>
        <w:rPr>
          <w:rFonts w:asciiTheme="minorHAnsi" w:eastAsiaTheme="minorEastAsia" w:hAnsiTheme="minorHAnsi" w:cstheme="minorBidi"/>
          <w:noProof/>
          <w:sz w:val="22"/>
          <w:szCs w:val="22"/>
          <w:lang w:eastAsia="sk-SK"/>
        </w:rPr>
      </w:pPr>
      <w:hyperlink w:anchor="_Toc507144294" w:history="1">
        <w:r w:rsidR="001550A4" w:rsidRPr="0004792B">
          <w:rPr>
            <w:rStyle w:val="Hypertextovprepojenie"/>
            <w:b/>
            <w:noProof/>
          </w:rPr>
          <w:t>30.</w:t>
        </w:r>
        <w:r w:rsidR="001550A4">
          <w:rPr>
            <w:rFonts w:asciiTheme="minorHAnsi" w:eastAsiaTheme="minorEastAsia" w:hAnsiTheme="minorHAnsi" w:cstheme="minorBidi"/>
            <w:noProof/>
            <w:sz w:val="22"/>
            <w:szCs w:val="22"/>
            <w:lang w:eastAsia="sk-SK"/>
          </w:rPr>
          <w:tab/>
        </w:r>
        <w:r w:rsidR="001550A4" w:rsidRPr="0004792B">
          <w:rPr>
            <w:rStyle w:val="Hypertextovprepojenie"/>
            <w:b/>
            <w:noProof/>
          </w:rPr>
          <w:t>Poplatky audítorom</w:t>
        </w:r>
        <w:r w:rsidR="001550A4">
          <w:rPr>
            <w:noProof/>
            <w:webHidden/>
          </w:rPr>
          <w:tab/>
        </w:r>
        <w:r w:rsidR="001550A4">
          <w:rPr>
            <w:noProof/>
            <w:webHidden/>
          </w:rPr>
          <w:fldChar w:fldCharType="begin"/>
        </w:r>
        <w:r w:rsidR="001550A4">
          <w:rPr>
            <w:noProof/>
            <w:webHidden/>
          </w:rPr>
          <w:instrText xml:space="preserve"> PAGEREF _Toc507144294 \h </w:instrText>
        </w:r>
        <w:r w:rsidR="001550A4">
          <w:rPr>
            <w:noProof/>
            <w:webHidden/>
          </w:rPr>
        </w:r>
        <w:r w:rsidR="001550A4">
          <w:rPr>
            <w:noProof/>
            <w:webHidden/>
          </w:rPr>
          <w:fldChar w:fldCharType="separate"/>
        </w:r>
        <w:r w:rsidR="001550A4">
          <w:rPr>
            <w:noProof/>
            <w:webHidden/>
          </w:rPr>
          <w:t>42</w:t>
        </w:r>
        <w:r w:rsidR="001550A4">
          <w:rPr>
            <w:noProof/>
            <w:webHidden/>
          </w:rPr>
          <w:fldChar w:fldCharType="end"/>
        </w:r>
      </w:hyperlink>
    </w:p>
    <w:p w14:paraId="67B09AE2" w14:textId="77777777" w:rsidR="001550A4" w:rsidRDefault="0047273C">
      <w:pPr>
        <w:pStyle w:val="Obsah1"/>
        <w:rPr>
          <w:rFonts w:asciiTheme="minorHAnsi" w:eastAsiaTheme="minorEastAsia" w:hAnsiTheme="minorHAnsi" w:cstheme="minorBidi"/>
          <w:noProof/>
          <w:sz w:val="22"/>
          <w:szCs w:val="22"/>
          <w:lang w:eastAsia="sk-SK"/>
        </w:rPr>
      </w:pPr>
      <w:hyperlink w:anchor="_Toc507144295" w:history="1">
        <w:r w:rsidR="001550A4" w:rsidRPr="0004792B">
          <w:rPr>
            <w:rStyle w:val="Hypertextovprepojenie"/>
            <w:b/>
            <w:noProof/>
          </w:rPr>
          <w:t>31.</w:t>
        </w:r>
        <w:r w:rsidR="001550A4">
          <w:rPr>
            <w:rFonts w:asciiTheme="minorHAnsi" w:eastAsiaTheme="minorEastAsia" w:hAnsiTheme="minorHAnsi" w:cstheme="minorBidi"/>
            <w:noProof/>
            <w:sz w:val="22"/>
            <w:szCs w:val="22"/>
            <w:lang w:eastAsia="sk-SK"/>
          </w:rPr>
          <w:tab/>
        </w:r>
        <w:r w:rsidR="001550A4" w:rsidRPr="0004792B">
          <w:rPr>
            <w:rStyle w:val="Hypertextovprepojenie"/>
            <w:b/>
            <w:noProof/>
          </w:rPr>
          <w:t>Udalosti po súvahovom dni</w:t>
        </w:r>
        <w:r w:rsidR="001550A4">
          <w:rPr>
            <w:noProof/>
            <w:webHidden/>
          </w:rPr>
          <w:tab/>
        </w:r>
        <w:r w:rsidR="001550A4">
          <w:rPr>
            <w:noProof/>
            <w:webHidden/>
          </w:rPr>
          <w:fldChar w:fldCharType="begin"/>
        </w:r>
        <w:r w:rsidR="001550A4">
          <w:rPr>
            <w:noProof/>
            <w:webHidden/>
          </w:rPr>
          <w:instrText xml:space="preserve"> PAGEREF _Toc507144295 \h </w:instrText>
        </w:r>
        <w:r w:rsidR="001550A4">
          <w:rPr>
            <w:noProof/>
            <w:webHidden/>
          </w:rPr>
        </w:r>
        <w:r w:rsidR="001550A4">
          <w:rPr>
            <w:noProof/>
            <w:webHidden/>
          </w:rPr>
          <w:fldChar w:fldCharType="separate"/>
        </w:r>
        <w:r w:rsidR="001550A4">
          <w:rPr>
            <w:noProof/>
            <w:webHidden/>
          </w:rPr>
          <w:t>42</w:t>
        </w:r>
        <w:r w:rsidR="001550A4">
          <w:rPr>
            <w:noProof/>
            <w:webHidden/>
          </w:rPr>
          <w:fldChar w:fldCharType="end"/>
        </w:r>
      </w:hyperlink>
    </w:p>
    <w:p w14:paraId="4430EBC4" w14:textId="77777777" w:rsidR="003D4523" w:rsidRPr="00D20969" w:rsidRDefault="00892612" w:rsidP="009616D2">
      <w:pPr>
        <w:pStyle w:val="FS-Heading2numbered"/>
        <w:numPr>
          <w:ilvl w:val="0"/>
          <w:numId w:val="0"/>
        </w:numPr>
        <w:tabs>
          <w:tab w:val="left" w:pos="851"/>
        </w:tabs>
        <w:rPr>
          <w:bCs w:val="0"/>
          <w:iCs w:val="0"/>
        </w:rPr>
        <w:sectPr w:rsidR="003D4523" w:rsidRPr="00D20969" w:rsidSect="004363EF">
          <w:headerReference w:type="even" r:id="rId14"/>
          <w:headerReference w:type="default" r:id="rId15"/>
          <w:footerReference w:type="default" r:id="rId16"/>
          <w:headerReference w:type="first" r:id="rId17"/>
          <w:pgSz w:w="11907" w:h="16840" w:code="9"/>
          <w:pgMar w:top="1304" w:right="1134" w:bottom="1304" w:left="1134" w:header="454" w:footer="567" w:gutter="0"/>
          <w:cols w:space="708"/>
          <w:docGrid w:linePitch="360"/>
        </w:sectPr>
      </w:pPr>
      <w:r w:rsidRPr="00D20969">
        <w:rPr>
          <w:bCs w:val="0"/>
          <w:iCs w:val="0"/>
        </w:rPr>
        <w:fldChar w:fldCharType="end"/>
      </w:r>
      <w:bookmarkStart w:id="3" w:name="_Toc190588857"/>
      <w:bookmarkStart w:id="4" w:name="_Toc190590157"/>
      <w:bookmarkStart w:id="5" w:name="_Toc190590927"/>
      <w:bookmarkEnd w:id="3"/>
      <w:bookmarkEnd w:id="4"/>
      <w:bookmarkEnd w:id="5"/>
    </w:p>
    <w:p w14:paraId="23D18E27" w14:textId="77777777" w:rsidR="00B471B0" w:rsidRPr="00D20969" w:rsidRDefault="0052294F" w:rsidP="00336489">
      <w:pPr>
        <w:pStyle w:val="FS-Heading2numbered"/>
        <w:tabs>
          <w:tab w:val="clear" w:pos="432"/>
        </w:tabs>
        <w:spacing w:before="240" w:after="180"/>
        <w:ind w:left="567" w:hanging="567"/>
        <w:rPr>
          <w:b/>
          <w:iCs w:val="0"/>
        </w:rPr>
      </w:pPr>
      <w:bookmarkStart w:id="6" w:name="_Toc349545899"/>
      <w:bookmarkStart w:id="7" w:name="_Toc507144264"/>
      <w:r w:rsidRPr="00D20969">
        <w:rPr>
          <w:b/>
          <w:iCs w:val="0"/>
        </w:rPr>
        <w:lastRenderedPageBreak/>
        <w:t>Všeobecné informácie</w:t>
      </w:r>
      <w:bookmarkEnd w:id="6"/>
      <w:bookmarkEnd w:id="7"/>
    </w:p>
    <w:p w14:paraId="394740BD" w14:textId="777C9E48" w:rsidR="00C848FD" w:rsidRPr="00D20969" w:rsidRDefault="00C848FD" w:rsidP="00C848FD">
      <w:pPr>
        <w:spacing w:before="120" w:after="120"/>
        <w:jc w:val="both"/>
      </w:pPr>
      <w:r w:rsidRPr="00D20969">
        <w:t xml:space="preserve">Slovak Telekom, </w:t>
      </w:r>
      <w:proofErr w:type="spellStart"/>
      <w:r w:rsidRPr="00D20969">
        <w:t>a.s</w:t>
      </w:r>
      <w:proofErr w:type="spellEnd"/>
      <w:r w:rsidRPr="00D20969">
        <w:t>. („Spoločnosť</w:t>
      </w:r>
      <w:r w:rsidR="00156507" w:rsidRPr="00D20969">
        <w:t>“ alebo „Slovak Telekom“)</w:t>
      </w:r>
      <w:r w:rsidRPr="00D20969">
        <w:t xml:space="preserve"> je akciová spoločnosť zapísaná do Obchodného registra Slovenskej republiky 1. apríla 1999. Sídlo Spoločnosti sa nachádza na Bajkalskej 28, 817 62 Bratislava. Identifikačné číslo (IČO) Spoločnosti je 35</w:t>
      </w:r>
      <w:r w:rsidR="003B7348" w:rsidRPr="00D20969">
        <w:t> </w:t>
      </w:r>
      <w:r w:rsidRPr="00D20969">
        <w:t xml:space="preserve">763 469 a jej daňové identifikačné číslo (DIČ) je 202 027 3893. Prehľad </w:t>
      </w:r>
      <w:r w:rsidR="003B7348" w:rsidRPr="00D20969">
        <w:t>akcionárov</w:t>
      </w:r>
      <w:r w:rsidRPr="00D20969">
        <w:t xml:space="preserve"> </w:t>
      </w:r>
      <w:r w:rsidR="003B7348" w:rsidRPr="00D20969">
        <w:t>S</w:t>
      </w:r>
      <w:r w:rsidRPr="00D20969">
        <w:t xml:space="preserve">poločnosti </w:t>
      </w:r>
      <w:r w:rsidR="003B7348" w:rsidRPr="00D20969">
        <w:t>je uvedený</w:t>
      </w:r>
      <w:r w:rsidRPr="00D20969">
        <w:t xml:space="preserve"> v Poznámke 2</w:t>
      </w:r>
      <w:r w:rsidR="00156507" w:rsidRPr="00D20969">
        <w:t>2</w:t>
      </w:r>
      <w:r w:rsidRPr="00D20969">
        <w:t>.</w:t>
      </w:r>
    </w:p>
    <w:p w14:paraId="02D12B91" w14:textId="464FB2DD" w:rsidR="00156507" w:rsidRPr="00D20969" w:rsidRDefault="00156507" w:rsidP="00156507">
      <w:pPr>
        <w:spacing w:before="120" w:after="120"/>
        <w:jc w:val="both"/>
      </w:pPr>
      <w:r w:rsidRPr="00D20969">
        <w:t xml:space="preserve">Slovak Telekom je najväčší slovenský multimediálny operátor. Svoje produkty a služby ponúka pod značkou Telekom prostredníctvom pevnej i mobilnej telekomunikačnej siete. V oblasti pevných sietí je </w:t>
      </w:r>
      <w:r w:rsidR="00DA0441" w:rsidRPr="00D20969">
        <w:t xml:space="preserve">Spoločnosť </w:t>
      </w:r>
      <w:r w:rsidRPr="00D20969">
        <w:t>najväčším</w:t>
      </w:r>
      <w:r w:rsidR="00DA0441" w:rsidRPr="00D20969">
        <w:t xml:space="preserve"> </w:t>
      </w:r>
      <w:r w:rsidRPr="00D20969">
        <w:t>poskytovate</w:t>
      </w:r>
      <w:r w:rsidR="00DA0441" w:rsidRPr="00D20969">
        <w:t>ľom širokopásmového internetu v </w:t>
      </w:r>
      <w:r w:rsidRPr="00D20969">
        <w:t xml:space="preserve">krajine cez optické a </w:t>
      </w:r>
      <w:proofErr w:type="spellStart"/>
      <w:r w:rsidRPr="00D20969">
        <w:t>metalické</w:t>
      </w:r>
      <w:proofErr w:type="spellEnd"/>
      <w:r w:rsidRPr="00D20969">
        <w:t xml:space="preserve"> siete (FTTX, ADSL</w:t>
      </w:r>
      <w:r w:rsidR="00DA0441" w:rsidRPr="00D20969">
        <w:t xml:space="preserve"> a</w:t>
      </w:r>
      <w:r w:rsidRPr="00D20969">
        <w:t xml:space="preserve"> VDSL). Ponúka digitálnu televíziu</w:t>
      </w:r>
      <w:r w:rsidR="00DA0441" w:rsidRPr="00D20969">
        <w:t xml:space="preserve"> </w:t>
      </w:r>
      <w:r w:rsidRPr="00D20969">
        <w:t xml:space="preserve">formou najmodernejšej IPTV a tiež satelitnej technológie DVB-S2. V oblasti mobilnej komunikácie </w:t>
      </w:r>
      <w:r w:rsidR="00DA0441" w:rsidRPr="00D20969">
        <w:t xml:space="preserve">Spoločnosť </w:t>
      </w:r>
      <w:r w:rsidRPr="00D20969">
        <w:t>poskytuje prístup na internet</w:t>
      </w:r>
      <w:r w:rsidR="00DA0441" w:rsidRPr="00D20969">
        <w:t xml:space="preserve"> prostredníctvom niekoľkých vysokorýchlostných technológií prenosu dát –</w:t>
      </w:r>
      <w:r w:rsidRPr="00D20969">
        <w:t xml:space="preserve"> GPRS/EDGE, UMTS FDD/HSDPA/HSUPA, FLASH-OFDM a LTE. </w:t>
      </w:r>
      <w:r w:rsidR="00DA0441" w:rsidRPr="00D20969">
        <w:t>Z</w:t>
      </w:r>
      <w:r w:rsidRPr="00D20969">
        <w:t xml:space="preserve">ákazníci </w:t>
      </w:r>
      <w:r w:rsidR="00DA0441" w:rsidRPr="00D20969">
        <w:t xml:space="preserve">spoločnosti Slovak Telekom </w:t>
      </w:r>
      <w:r w:rsidRPr="00D20969">
        <w:t xml:space="preserve">majú k dispozícii </w:t>
      </w:r>
      <w:proofErr w:type="spellStart"/>
      <w:r w:rsidRPr="00D20969">
        <w:t>roamingové</w:t>
      </w:r>
      <w:proofErr w:type="spellEnd"/>
      <w:r w:rsidRPr="00D20969">
        <w:t xml:space="preserve"> služby v</w:t>
      </w:r>
      <w:r w:rsidR="00DA0441" w:rsidRPr="00D20969">
        <w:t> </w:t>
      </w:r>
      <w:r w:rsidRPr="00D20969">
        <w:t>sieťach</w:t>
      </w:r>
      <w:r w:rsidR="00DA0441" w:rsidRPr="00D20969">
        <w:t xml:space="preserve"> </w:t>
      </w:r>
      <w:r w:rsidRPr="00D20969">
        <w:t xml:space="preserve">mobilných operátorov v destináciách celého sveta. Spoločnosť </w:t>
      </w:r>
      <w:r w:rsidR="0012335C" w:rsidRPr="00D20969">
        <w:t>Slovak T</w:t>
      </w:r>
      <w:r w:rsidR="00DA0441" w:rsidRPr="00D20969">
        <w:t xml:space="preserve">elekom </w:t>
      </w:r>
      <w:r w:rsidRPr="00D20969">
        <w:t>je považovaná za lídra v oblasti poskytovania telekomunikačných</w:t>
      </w:r>
      <w:r w:rsidR="00DA0441" w:rsidRPr="00D20969">
        <w:t xml:space="preserve"> služieb v </w:t>
      </w:r>
      <w:r w:rsidRPr="00D20969">
        <w:t>najnáročnejšom seg</w:t>
      </w:r>
      <w:r w:rsidR="00DA0441" w:rsidRPr="00D20969">
        <w:t>mente biznis zákazníkov, a to z </w:t>
      </w:r>
      <w:r w:rsidRPr="00D20969">
        <w:t>hľadiska rozsahu služieb, ako aj ich kvality.</w:t>
      </w:r>
    </w:p>
    <w:p w14:paraId="6AD5E5FB" w14:textId="59C8C3C2" w:rsidR="00DA0441" w:rsidRPr="00D20969" w:rsidRDefault="00DA0441" w:rsidP="00C848FD">
      <w:pPr>
        <w:spacing w:before="120" w:after="120"/>
        <w:jc w:val="both"/>
      </w:pPr>
      <w:r w:rsidRPr="00D20969">
        <w:t xml:space="preserve">Dňa 20. júna 2017 vydal </w:t>
      </w:r>
      <w:r w:rsidR="00582F92" w:rsidRPr="00D20969">
        <w:t>Úrad pre reguláciu elektronických komunikácií a poštových služieb („Regulačný úrad“)</w:t>
      </w:r>
      <w:r w:rsidR="00582F92" w:rsidRPr="00D20969">
        <w:rPr>
          <w:rFonts w:ascii="Open Sans" w:hAnsi="Open Sans" w:cs="Arial"/>
          <w:color w:val="252525"/>
          <w:sz w:val="18"/>
          <w:szCs w:val="18"/>
        </w:rPr>
        <w:t xml:space="preserve"> </w:t>
      </w:r>
      <w:r w:rsidRPr="00D20969">
        <w:t xml:space="preserve">spoločnosti Slovak Telekom rozhodnutie o pridelení licencie na poskytovanie bezdrôtových služieb vo frekvenčnom pásme 3700 MHz v Bratislave. Licencia je platná do 31. decembra 2024. </w:t>
      </w:r>
      <w:r w:rsidR="00D63761" w:rsidRPr="00D20969">
        <w:t xml:space="preserve">Týmto rozhodnutím bolo doplnené aktuálne portfólio frekvencií pridelených spoločnosti Slovak Telekom: LTE licencia (pásma 800 MHz a 2600 MHz) platná do 31. decembra 2028, rozhodnutie </w:t>
      </w:r>
      <w:r w:rsidR="00CC4CF2" w:rsidRPr="00D20969">
        <w:t xml:space="preserve">pre prevádzkovanie služieb mobilnej komunikácie vo </w:t>
      </w:r>
      <w:r w:rsidR="00D63761" w:rsidRPr="00D20969">
        <w:t>frekvenčných pásmach 900 MHz a 1800 MHz platné do 31. decembra 2025 a UMTS licencia na frekvenčné pásmo 2100 MHz (vrátane</w:t>
      </w:r>
      <w:r w:rsidR="00CC4CF2" w:rsidRPr="00D20969">
        <w:t xml:space="preserve"> frekvenčného pásma 28/29 GHz pre </w:t>
      </w:r>
      <w:proofErr w:type="spellStart"/>
      <w:r w:rsidR="00CC4CF2" w:rsidRPr="00D20969">
        <w:t>vnútrosieťové</w:t>
      </w:r>
      <w:proofErr w:type="spellEnd"/>
      <w:r w:rsidR="00CC4CF2" w:rsidRPr="00D20969">
        <w:t xml:space="preserve"> spoje) platná do 31. augusta 2026.</w:t>
      </w:r>
    </w:p>
    <w:p w14:paraId="3FCD4B8A" w14:textId="5762CF7B" w:rsidR="000F34AE" w:rsidRPr="00D20969" w:rsidRDefault="0015061B">
      <w:pPr>
        <w:tabs>
          <w:tab w:val="left" w:pos="851"/>
        </w:tabs>
        <w:spacing w:before="240" w:after="120"/>
        <w:jc w:val="both"/>
        <w:rPr>
          <w:rFonts w:ascii="Tele-GroteskEEBold" w:hAnsi="Tele-GroteskEEBold"/>
          <w:b/>
        </w:rPr>
      </w:pPr>
      <w:r w:rsidRPr="00D20969">
        <w:rPr>
          <w:rFonts w:ascii="Tele-GroteskEEBold" w:hAnsi="Tele-GroteskEEBold" w:cs="Arial"/>
          <w:b/>
          <w:bCs/>
          <w:szCs w:val="26"/>
        </w:rPr>
        <w:t>Členovia štatutárnych orgánov k 31. decembru</w:t>
      </w:r>
      <w:r w:rsidRPr="00D20969">
        <w:rPr>
          <w:b/>
        </w:rPr>
        <w:t xml:space="preserve"> </w:t>
      </w:r>
      <w:r w:rsidR="00A578C7" w:rsidRPr="00D20969">
        <w:rPr>
          <w:rFonts w:ascii="Tele-GroteskEEBold" w:hAnsi="Tele-GroteskEEBold"/>
          <w:b/>
        </w:rPr>
        <w:t>201</w:t>
      </w:r>
      <w:r w:rsidR="00CC4CF2" w:rsidRPr="00D20969">
        <w:rPr>
          <w:rFonts w:ascii="Tele-GroteskEEBold" w:hAnsi="Tele-GroteskEEBold"/>
          <w:b/>
        </w:rPr>
        <w:t>7</w:t>
      </w:r>
    </w:p>
    <w:tbl>
      <w:tblPr>
        <w:tblW w:w="0" w:type="auto"/>
        <w:tblBorders>
          <w:top w:val="single" w:sz="12" w:space="0" w:color="808080"/>
          <w:left w:val="nil"/>
          <w:bottom w:val="single" w:sz="12" w:space="0" w:color="808080"/>
          <w:right w:val="nil"/>
          <w:insideH w:val="nil"/>
          <w:insideV w:val="nil"/>
        </w:tblBorders>
        <w:tblLayout w:type="fixed"/>
        <w:tblCellMar>
          <w:left w:w="72" w:type="dxa"/>
          <w:right w:w="72" w:type="dxa"/>
        </w:tblCellMar>
        <w:tblLook w:val="00A0" w:firstRow="1" w:lastRow="0" w:firstColumn="1" w:lastColumn="0" w:noHBand="0" w:noVBand="0"/>
      </w:tblPr>
      <w:tblGrid>
        <w:gridCol w:w="4608"/>
      </w:tblGrid>
      <w:tr w:rsidR="00CC4CF2" w:rsidRPr="00D20969" w14:paraId="455772EB" w14:textId="77777777" w:rsidTr="00EE34FA">
        <w:trPr>
          <w:cantSplit/>
          <w:trHeight w:val="20"/>
        </w:trPr>
        <w:tc>
          <w:tcPr>
            <w:tcW w:w="4608" w:type="dxa"/>
            <w:tcBorders>
              <w:top w:val="nil"/>
              <w:bottom w:val="nil"/>
            </w:tcBorders>
            <w:vAlign w:val="center"/>
          </w:tcPr>
          <w:p w14:paraId="1466C31A" w14:textId="76954DC6" w:rsidR="00CC4CF2" w:rsidRPr="00D20969" w:rsidRDefault="00CC4CF2" w:rsidP="00EE34FA">
            <w:pPr>
              <w:widowControl w:val="0"/>
              <w:ind w:left="-72"/>
              <w:rPr>
                <w:rFonts w:ascii="Tele-GroteskEEBold" w:hAnsi="Tele-GroteskEEBold"/>
                <w:b/>
              </w:rPr>
            </w:pPr>
            <w:r w:rsidRPr="00D20969">
              <w:rPr>
                <w:rFonts w:ascii="Tele-GroteskEEBold" w:hAnsi="Tele-GroteskEEBold"/>
                <w:b/>
              </w:rPr>
              <w:t>Predstavenstvo</w:t>
            </w:r>
          </w:p>
        </w:tc>
      </w:tr>
    </w:tbl>
    <w:p w14:paraId="46E07D3C" w14:textId="14BD173D" w:rsidR="00CC4CF2" w:rsidRPr="00D20969" w:rsidRDefault="00CC4CF2" w:rsidP="00CC4CF2">
      <w:pPr>
        <w:spacing w:before="120"/>
        <w:jc w:val="both"/>
        <w:rPr>
          <w:b/>
        </w:rPr>
      </w:pPr>
      <w:r w:rsidRPr="00D20969">
        <w:rPr>
          <w:b/>
        </w:rPr>
        <w:t>Predseda:</w:t>
      </w:r>
    </w:p>
    <w:p w14:paraId="2D3134CC" w14:textId="53F1453F" w:rsidR="00CC4CF2" w:rsidRPr="00D20969" w:rsidRDefault="00CC4CF2" w:rsidP="00CC4CF2">
      <w:pPr>
        <w:spacing w:after="120"/>
        <w:jc w:val="both"/>
      </w:pPr>
      <w:r w:rsidRPr="00D20969">
        <w:t xml:space="preserve">Ing. Miroslav </w:t>
      </w:r>
      <w:proofErr w:type="spellStart"/>
      <w:r w:rsidRPr="00D20969">
        <w:t>Majoro</w:t>
      </w:r>
      <w:r w:rsidRPr="00D20969">
        <w:rPr>
          <w:rFonts w:cs="Tele-GroteskEERegular"/>
        </w:rPr>
        <w:t>š</w:t>
      </w:r>
      <w:proofErr w:type="spellEnd"/>
    </w:p>
    <w:p w14:paraId="53C35352" w14:textId="0E19C586" w:rsidR="00CC4CF2" w:rsidRPr="00D20969" w:rsidRDefault="00CC4CF2" w:rsidP="00CC4CF2">
      <w:pPr>
        <w:spacing w:before="120"/>
        <w:jc w:val="both"/>
        <w:rPr>
          <w:b/>
        </w:rPr>
      </w:pPr>
      <w:r w:rsidRPr="00D20969">
        <w:rPr>
          <w:b/>
        </w:rPr>
        <w:t>Podpredseda:</w:t>
      </w:r>
    </w:p>
    <w:p w14:paraId="07604922" w14:textId="63F3626C" w:rsidR="00CC4CF2" w:rsidRPr="00D20969" w:rsidRDefault="00CC4CF2" w:rsidP="00CC4CF2">
      <w:pPr>
        <w:jc w:val="both"/>
      </w:pPr>
      <w:proofErr w:type="spellStart"/>
      <w:r w:rsidRPr="00D20969">
        <w:t>Kerstin</w:t>
      </w:r>
      <w:proofErr w:type="spellEnd"/>
      <w:r w:rsidRPr="00D20969">
        <w:t xml:space="preserve"> </w:t>
      </w:r>
      <w:proofErr w:type="spellStart"/>
      <w:r w:rsidRPr="00D20969">
        <w:t>Günther</w:t>
      </w:r>
      <w:proofErr w:type="spellEnd"/>
      <w:r w:rsidRPr="00D20969">
        <w:t xml:space="preserve"> (do 10. februára 2017)</w:t>
      </w:r>
    </w:p>
    <w:p w14:paraId="13E256C0" w14:textId="10602828" w:rsidR="00CC4CF2" w:rsidRPr="00D20969" w:rsidRDefault="00CC4CF2" w:rsidP="00CC4CF2">
      <w:pPr>
        <w:jc w:val="both"/>
      </w:pPr>
      <w:proofErr w:type="spellStart"/>
      <w:r w:rsidRPr="00D20969">
        <w:t>Guido</w:t>
      </w:r>
      <w:proofErr w:type="spellEnd"/>
      <w:r w:rsidRPr="00D20969">
        <w:t xml:space="preserve"> </w:t>
      </w:r>
      <w:proofErr w:type="spellStart"/>
      <w:r w:rsidRPr="00D20969">
        <w:t>Manfred</w:t>
      </w:r>
      <w:proofErr w:type="spellEnd"/>
      <w:r w:rsidRPr="00D20969">
        <w:t xml:space="preserve"> </w:t>
      </w:r>
      <w:proofErr w:type="spellStart"/>
      <w:r w:rsidRPr="00D20969">
        <w:t>Menzel</w:t>
      </w:r>
      <w:proofErr w:type="spellEnd"/>
      <w:r w:rsidRPr="00D20969">
        <w:t xml:space="preserve"> (od 10. februára 2017)</w:t>
      </w:r>
    </w:p>
    <w:p w14:paraId="6D26BC78" w14:textId="44CE9E0B" w:rsidR="00CC4CF2" w:rsidRPr="00D20969" w:rsidRDefault="00CC4CF2" w:rsidP="00CC4CF2">
      <w:pPr>
        <w:spacing w:before="120"/>
        <w:jc w:val="both"/>
        <w:rPr>
          <w:b/>
        </w:rPr>
      </w:pPr>
      <w:r w:rsidRPr="00D20969">
        <w:rPr>
          <w:b/>
        </w:rPr>
        <w:t>Člen:</w:t>
      </w:r>
    </w:p>
    <w:p w14:paraId="021934B2" w14:textId="36B5E99C" w:rsidR="00CC4CF2" w:rsidRPr="00D20969" w:rsidRDefault="00CC4CF2" w:rsidP="00CC4CF2">
      <w:pPr>
        <w:jc w:val="both"/>
        <w:rPr>
          <w:rFonts w:cs="Tele-GroteskEERegular"/>
        </w:rPr>
      </w:pPr>
      <w:proofErr w:type="spellStart"/>
      <w:r w:rsidRPr="00D20969">
        <w:t>Franco</w:t>
      </w:r>
      <w:proofErr w:type="spellEnd"/>
      <w:r w:rsidRPr="00D20969">
        <w:t xml:space="preserve"> </w:t>
      </w:r>
      <w:proofErr w:type="spellStart"/>
      <w:r w:rsidRPr="00D20969">
        <w:t>Musone</w:t>
      </w:r>
      <w:proofErr w:type="spellEnd"/>
      <w:r w:rsidRPr="00D20969">
        <w:t xml:space="preserve"> </w:t>
      </w:r>
      <w:proofErr w:type="spellStart"/>
      <w:r w:rsidRPr="00D20969">
        <w:t>Crispino</w:t>
      </w:r>
      <w:proofErr w:type="spellEnd"/>
      <w:r w:rsidRPr="00D20969">
        <w:t xml:space="preserve"> (do 10. februára 2017)</w:t>
      </w:r>
    </w:p>
    <w:p w14:paraId="1C072FC3" w14:textId="1BED0287" w:rsidR="00CC4CF2" w:rsidRPr="00D20969" w:rsidRDefault="00CC4CF2" w:rsidP="00CC4CF2">
      <w:pPr>
        <w:spacing w:after="120"/>
        <w:jc w:val="both"/>
      </w:pPr>
      <w:proofErr w:type="spellStart"/>
      <w:r w:rsidRPr="00D20969">
        <w:t>Darja</w:t>
      </w:r>
      <w:proofErr w:type="spellEnd"/>
      <w:r w:rsidRPr="00D20969">
        <w:t xml:space="preserve"> A. </w:t>
      </w:r>
      <w:proofErr w:type="spellStart"/>
      <w:r w:rsidRPr="00D20969">
        <w:t>Dodonova</w:t>
      </w:r>
      <w:proofErr w:type="spellEnd"/>
      <w:r w:rsidRPr="00D20969">
        <w:t xml:space="preserve"> (od 10. februára 2017)</w:t>
      </w:r>
    </w:p>
    <w:tbl>
      <w:tblPr>
        <w:tblW w:w="0" w:type="auto"/>
        <w:tblBorders>
          <w:top w:val="single" w:sz="12" w:space="0" w:color="808080"/>
          <w:left w:val="nil"/>
          <w:bottom w:val="single" w:sz="12" w:space="0" w:color="808080"/>
          <w:right w:val="nil"/>
          <w:insideH w:val="nil"/>
          <w:insideV w:val="nil"/>
        </w:tblBorders>
        <w:tblLayout w:type="fixed"/>
        <w:tblCellMar>
          <w:left w:w="72" w:type="dxa"/>
          <w:right w:w="72" w:type="dxa"/>
        </w:tblCellMar>
        <w:tblLook w:val="00A0" w:firstRow="1" w:lastRow="0" w:firstColumn="1" w:lastColumn="0" w:noHBand="0" w:noVBand="0"/>
      </w:tblPr>
      <w:tblGrid>
        <w:gridCol w:w="4608"/>
      </w:tblGrid>
      <w:tr w:rsidR="00CC4CF2" w:rsidRPr="00D20969" w14:paraId="14E335E3" w14:textId="77777777" w:rsidTr="00EE34FA">
        <w:trPr>
          <w:cantSplit/>
          <w:trHeight w:val="20"/>
        </w:trPr>
        <w:tc>
          <w:tcPr>
            <w:tcW w:w="4608" w:type="dxa"/>
            <w:tcBorders>
              <w:top w:val="nil"/>
              <w:bottom w:val="nil"/>
            </w:tcBorders>
            <w:vAlign w:val="center"/>
          </w:tcPr>
          <w:p w14:paraId="5AC00DED" w14:textId="40EEA4C3" w:rsidR="00CC4CF2" w:rsidRPr="00D20969" w:rsidRDefault="00CC4CF2" w:rsidP="00EE34FA">
            <w:pPr>
              <w:widowControl w:val="0"/>
              <w:ind w:left="-72"/>
              <w:rPr>
                <w:rFonts w:ascii="Tele-GroteskEEBold" w:hAnsi="Tele-GroteskEEBold"/>
                <w:b/>
              </w:rPr>
            </w:pPr>
            <w:r w:rsidRPr="00D20969">
              <w:rPr>
                <w:rFonts w:ascii="Tele-GroteskEEBold" w:hAnsi="Tele-GroteskEEBold"/>
                <w:b/>
              </w:rPr>
              <w:t>Dozorná rada</w:t>
            </w:r>
          </w:p>
        </w:tc>
      </w:tr>
    </w:tbl>
    <w:p w14:paraId="6B96F172" w14:textId="7DE898AE" w:rsidR="00CC4CF2" w:rsidRPr="00D20969" w:rsidRDefault="00CC4CF2" w:rsidP="00CC4CF2">
      <w:pPr>
        <w:spacing w:before="120"/>
        <w:jc w:val="both"/>
        <w:rPr>
          <w:b/>
        </w:rPr>
      </w:pPr>
      <w:r w:rsidRPr="00D20969">
        <w:rPr>
          <w:b/>
        </w:rPr>
        <w:t>Predseda:</w:t>
      </w:r>
    </w:p>
    <w:p w14:paraId="18B99428" w14:textId="77777777" w:rsidR="00CC4CF2" w:rsidRPr="00D20969" w:rsidRDefault="00CC4CF2" w:rsidP="00CC4CF2">
      <w:pPr>
        <w:spacing w:before="120"/>
        <w:jc w:val="both"/>
        <w:rPr>
          <w:rStyle w:val="ra"/>
        </w:rPr>
      </w:pPr>
      <w:r w:rsidRPr="00D20969">
        <w:rPr>
          <w:rStyle w:val="ra"/>
        </w:rPr>
        <w:t xml:space="preserve">Dr. </w:t>
      </w:r>
      <w:hyperlink r:id="rId18" w:history="1">
        <w:proofErr w:type="spellStart"/>
        <w:r w:rsidRPr="00D20969">
          <w:rPr>
            <w:rStyle w:val="ra"/>
          </w:rPr>
          <w:t>Hans</w:t>
        </w:r>
        <w:proofErr w:type="spellEnd"/>
        <w:r w:rsidRPr="00D20969">
          <w:rPr>
            <w:rStyle w:val="ra"/>
          </w:rPr>
          <w:t xml:space="preserve">-Peter Schultz </w:t>
        </w:r>
      </w:hyperlink>
    </w:p>
    <w:p w14:paraId="2275922F" w14:textId="7B542037" w:rsidR="00CC4CF2" w:rsidRPr="00D20969" w:rsidRDefault="00CC4CF2" w:rsidP="00CC4CF2">
      <w:pPr>
        <w:spacing w:before="120"/>
        <w:jc w:val="both"/>
        <w:rPr>
          <w:b/>
        </w:rPr>
      </w:pPr>
      <w:r w:rsidRPr="00D20969">
        <w:rPr>
          <w:b/>
        </w:rPr>
        <w:t>Členovia:</w:t>
      </w:r>
    </w:p>
    <w:p w14:paraId="1375CBC6" w14:textId="77777777" w:rsidR="00CC4CF2" w:rsidRPr="00D20969" w:rsidRDefault="00CC4CF2" w:rsidP="00CC4CF2">
      <w:pPr>
        <w:jc w:val="both"/>
      </w:pPr>
      <w:r w:rsidRPr="00D20969">
        <w:t xml:space="preserve">Ing. Denisa </w:t>
      </w:r>
      <w:proofErr w:type="spellStart"/>
      <w:r w:rsidRPr="00D20969">
        <w:t>Herdová</w:t>
      </w:r>
      <w:proofErr w:type="spellEnd"/>
    </w:p>
    <w:p w14:paraId="29173556" w14:textId="2F8AC2A3" w:rsidR="00CC4CF2" w:rsidRPr="00D20969" w:rsidRDefault="00CC4CF2" w:rsidP="00CC4CF2">
      <w:pPr>
        <w:jc w:val="both"/>
      </w:pPr>
      <w:r w:rsidRPr="00D20969">
        <w:t xml:space="preserve">Miriam </w:t>
      </w:r>
      <w:proofErr w:type="spellStart"/>
      <w:r w:rsidRPr="00D20969">
        <w:t>Kvočková</w:t>
      </w:r>
      <w:proofErr w:type="spellEnd"/>
      <w:r w:rsidRPr="00D20969">
        <w:t xml:space="preserve"> (do 22. júna 2017)</w:t>
      </w:r>
    </w:p>
    <w:p w14:paraId="7A65E5E0" w14:textId="77777777" w:rsidR="00CC4CF2" w:rsidRPr="00D20969" w:rsidRDefault="00CC4CF2" w:rsidP="00CC4CF2">
      <w:pPr>
        <w:jc w:val="both"/>
      </w:pPr>
      <w:r w:rsidRPr="00D20969">
        <w:t xml:space="preserve">Dr. </w:t>
      </w:r>
      <w:proofErr w:type="spellStart"/>
      <w:r w:rsidRPr="00D20969">
        <w:t>Henning</w:t>
      </w:r>
      <w:proofErr w:type="spellEnd"/>
      <w:r w:rsidRPr="00D20969">
        <w:t xml:space="preserve"> Never</w:t>
      </w:r>
    </w:p>
    <w:p w14:paraId="3230C713" w14:textId="77777777" w:rsidR="00CC4CF2" w:rsidRPr="00D20969" w:rsidRDefault="00CC4CF2" w:rsidP="00CC4CF2">
      <w:pPr>
        <w:jc w:val="both"/>
      </w:pPr>
      <w:r w:rsidRPr="00D20969">
        <w:t>Ing. Drahoslav Letko</w:t>
      </w:r>
    </w:p>
    <w:p w14:paraId="1451F1C1" w14:textId="77777777" w:rsidR="00CC4CF2" w:rsidRPr="00D20969" w:rsidRDefault="00CC4CF2" w:rsidP="00CC4CF2">
      <w:pPr>
        <w:jc w:val="both"/>
      </w:pPr>
      <w:proofErr w:type="spellStart"/>
      <w:r w:rsidRPr="00D20969">
        <w:t>Konstantina</w:t>
      </w:r>
      <w:proofErr w:type="spellEnd"/>
      <w:r w:rsidRPr="00D20969">
        <w:t xml:space="preserve"> </w:t>
      </w:r>
      <w:proofErr w:type="spellStart"/>
      <w:r w:rsidRPr="00D20969">
        <w:t>Bata</w:t>
      </w:r>
      <w:proofErr w:type="spellEnd"/>
    </w:p>
    <w:p w14:paraId="26B44864" w14:textId="728B1147" w:rsidR="00CC4CF2" w:rsidRPr="00D20969" w:rsidRDefault="00CC4CF2" w:rsidP="00CC4CF2">
      <w:pPr>
        <w:spacing w:after="120"/>
        <w:jc w:val="both"/>
      </w:pPr>
      <w:r w:rsidRPr="00D20969">
        <w:t xml:space="preserve">Lamia </w:t>
      </w:r>
      <w:proofErr w:type="spellStart"/>
      <w:r w:rsidRPr="00D20969">
        <w:t>Tewaag</w:t>
      </w:r>
      <w:proofErr w:type="spellEnd"/>
      <w:r w:rsidRPr="00D20969">
        <w:t xml:space="preserve"> (do 20. septembra 2017)</w:t>
      </w:r>
    </w:p>
    <w:p w14:paraId="55AE285A" w14:textId="77777777" w:rsidR="00B216C9" w:rsidRPr="00D20969" w:rsidRDefault="00C848FD" w:rsidP="00CC4CF2">
      <w:pPr>
        <w:tabs>
          <w:tab w:val="left" w:pos="851"/>
        </w:tabs>
        <w:spacing w:before="240" w:after="120"/>
        <w:jc w:val="both"/>
      </w:pPr>
      <w:r w:rsidRPr="00D20969">
        <w:t xml:space="preserve">Deutsche Telekom </w:t>
      </w:r>
      <w:proofErr w:type="spellStart"/>
      <w:r w:rsidRPr="00D20969">
        <w:t>Europe</w:t>
      </w:r>
      <w:proofErr w:type="spellEnd"/>
      <w:r w:rsidRPr="00D20969">
        <w:t xml:space="preserve"> B.V. so sídlom na </w:t>
      </w:r>
      <w:proofErr w:type="spellStart"/>
      <w:r w:rsidRPr="00D20969">
        <w:t>Stationsplein</w:t>
      </w:r>
      <w:proofErr w:type="spellEnd"/>
      <w:r w:rsidRPr="00D20969">
        <w:t xml:space="preserve"> 8 K, Maastricht, Holandsko je materskou spoločnosťou Spoločnosti.</w:t>
      </w:r>
    </w:p>
    <w:p w14:paraId="154EEEEF" w14:textId="265F3AA5" w:rsidR="00C848FD" w:rsidRPr="00D20969" w:rsidRDefault="00C848FD" w:rsidP="00C848FD">
      <w:pPr>
        <w:tabs>
          <w:tab w:val="left" w:pos="851"/>
        </w:tabs>
        <w:spacing w:before="120" w:after="120"/>
        <w:jc w:val="both"/>
      </w:pPr>
      <w:r w:rsidRPr="00D20969">
        <w:t xml:space="preserve">Deutsche Telekom AG </w:t>
      </w:r>
      <w:r w:rsidR="00E814D9" w:rsidRPr="00D20969">
        <w:t xml:space="preserve">(“Deutsche Telekom” alebo “DT AG”), </w:t>
      </w:r>
      <w:r w:rsidRPr="00D20969">
        <w:t xml:space="preserve">so sídlom na Friedrich </w:t>
      </w:r>
      <w:proofErr w:type="spellStart"/>
      <w:r w:rsidRPr="00D20969">
        <w:t>Ebert</w:t>
      </w:r>
      <w:proofErr w:type="spellEnd"/>
      <w:r w:rsidRPr="00D20969">
        <w:t xml:space="preserve"> </w:t>
      </w:r>
      <w:proofErr w:type="spellStart"/>
      <w:r w:rsidRPr="00D20969">
        <w:t>Allee</w:t>
      </w:r>
      <w:proofErr w:type="spellEnd"/>
      <w:r w:rsidRPr="00D20969">
        <w:t xml:space="preserve"> 140, Bonn, Nemecko je hlavná materská spoločnosť skupiny, ktorej je Spoločnosť členom, a za ktorú sa zostavuje účtovná závierka skupiny. Konsolidovaná účtovná závierka hlavnej materskej spoločnosti je sprístupnená v jej sídle, resp. na Okresnom súde Bonn HRB 6794, Nemecko.</w:t>
      </w:r>
    </w:p>
    <w:p w14:paraId="2F68E55E" w14:textId="77777777" w:rsidR="004533F6" w:rsidRPr="00D20969" w:rsidRDefault="003A6145" w:rsidP="004533F6">
      <w:pPr>
        <w:pStyle w:val="FS-Heading2numbered"/>
        <w:tabs>
          <w:tab w:val="clear" w:pos="432"/>
        </w:tabs>
        <w:spacing w:before="240" w:after="180"/>
        <w:ind w:left="567" w:hanging="567"/>
        <w:rPr>
          <w:b/>
          <w:iCs w:val="0"/>
        </w:rPr>
      </w:pPr>
      <w:r w:rsidRPr="00D20969">
        <w:br w:type="page"/>
      </w:r>
      <w:bookmarkStart w:id="8" w:name="_Toc190588623"/>
      <w:bookmarkStart w:id="9" w:name="_Toc190588859"/>
      <w:bookmarkStart w:id="10" w:name="_Toc190590159"/>
      <w:bookmarkStart w:id="11" w:name="_Toc507144265"/>
      <w:bookmarkStart w:id="12" w:name="_Toc349545901"/>
      <w:bookmarkStart w:id="13" w:name="_Toc150230473"/>
      <w:bookmarkStart w:id="14" w:name="_Toc150235787"/>
      <w:bookmarkStart w:id="15" w:name="_Toc150745531"/>
      <w:bookmarkEnd w:id="8"/>
      <w:bookmarkEnd w:id="9"/>
      <w:bookmarkEnd w:id="10"/>
      <w:r w:rsidR="004533F6" w:rsidRPr="00D20969">
        <w:rPr>
          <w:b/>
          <w:iCs w:val="0"/>
        </w:rPr>
        <w:lastRenderedPageBreak/>
        <w:t>Účtovné postupy</w:t>
      </w:r>
      <w:bookmarkEnd w:id="11"/>
    </w:p>
    <w:p w14:paraId="66342209" w14:textId="77777777" w:rsidR="004533F6" w:rsidRPr="00D20969" w:rsidRDefault="004533F6" w:rsidP="004533F6">
      <w:pPr>
        <w:tabs>
          <w:tab w:val="left" w:pos="851"/>
        </w:tabs>
        <w:spacing w:before="120" w:after="120"/>
        <w:jc w:val="both"/>
      </w:pPr>
      <w:r w:rsidRPr="00D20969">
        <w:t>Základné účtovné postupy uplatňované pri vypracovaní tejto účtovnej závierky sú uvedené nižšie. Pokiaľ nie je uvedené inak, tieto postupy boli konzistentne použité pre všetky vykázané roky.</w:t>
      </w:r>
    </w:p>
    <w:p w14:paraId="790A99C5" w14:textId="77777777" w:rsidR="004533F6" w:rsidRPr="00D20969" w:rsidRDefault="004533F6" w:rsidP="004533F6">
      <w:pPr>
        <w:pStyle w:val="HeadingXX2"/>
        <w:numPr>
          <w:ilvl w:val="1"/>
          <w:numId w:val="10"/>
        </w:numPr>
        <w:tabs>
          <w:tab w:val="clear" w:pos="644"/>
          <w:tab w:val="num" w:pos="567"/>
        </w:tabs>
        <w:ind w:left="567" w:hanging="567"/>
        <w:rPr>
          <w:szCs w:val="20"/>
          <w:lang w:val="sk-SK"/>
        </w:rPr>
      </w:pPr>
      <w:bookmarkStart w:id="16" w:name="_Toc150230447"/>
      <w:bookmarkStart w:id="17" w:name="_Toc150235761"/>
      <w:r w:rsidRPr="00D20969">
        <w:rPr>
          <w:szCs w:val="20"/>
          <w:lang w:val="sk-SK"/>
        </w:rPr>
        <w:t>Východiská pre zostavenie účtovnej závierky</w:t>
      </w:r>
      <w:bookmarkEnd w:id="16"/>
      <w:bookmarkEnd w:id="17"/>
    </w:p>
    <w:p w14:paraId="26BA06FD" w14:textId="77777777" w:rsidR="004533F6" w:rsidRPr="00D20969" w:rsidRDefault="004533F6" w:rsidP="004533F6">
      <w:pPr>
        <w:tabs>
          <w:tab w:val="left" w:pos="851"/>
        </w:tabs>
        <w:spacing w:before="120" w:after="120"/>
        <w:jc w:val="both"/>
      </w:pPr>
      <w:r w:rsidRPr="00D20969">
        <w:t xml:space="preserve">Účtovná závierka bola zostavená na základe princípu historických obstarávacích cien okrem prípadov, keď je uvedené inak. </w:t>
      </w:r>
    </w:p>
    <w:p w14:paraId="49AAEB74" w14:textId="77777777" w:rsidR="004533F6" w:rsidRPr="00D20969" w:rsidRDefault="004533F6" w:rsidP="004533F6">
      <w:pPr>
        <w:tabs>
          <w:tab w:val="left" w:pos="851"/>
        </w:tabs>
        <w:spacing w:before="120" w:after="120"/>
        <w:jc w:val="both"/>
      </w:pPr>
      <w:r w:rsidRPr="00D20969">
        <w:t xml:space="preserve">Funkčnou menou Spoločnosti je euro („EUR“), účtovná závierka je zostavená v eurách a všetky vykázané hodnoty sú zaokrúhlené na tisíce, ak nie je uvedené inak. </w:t>
      </w:r>
    </w:p>
    <w:p w14:paraId="3D17AF49" w14:textId="77777777" w:rsidR="004533F6" w:rsidRPr="00D20969" w:rsidRDefault="004533F6" w:rsidP="004533F6">
      <w:pPr>
        <w:tabs>
          <w:tab w:val="left" w:pos="851"/>
        </w:tabs>
        <w:spacing w:before="120" w:after="120"/>
        <w:jc w:val="both"/>
      </w:pPr>
      <w:r w:rsidRPr="00D20969">
        <w:t xml:space="preserve">Účtovná závierka bola zostavená na základe predpokladu nepretržitého trvania Spoločnosti a pokračovania jej činnosti v dohľadnej budúcnosti. </w:t>
      </w:r>
    </w:p>
    <w:p w14:paraId="50AC5DCF" w14:textId="77777777" w:rsidR="004533F6" w:rsidRPr="00D20969" w:rsidRDefault="004533F6" w:rsidP="004533F6">
      <w:pPr>
        <w:tabs>
          <w:tab w:val="left" w:pos="851"/>
        </w:tabs>
        <w:spacing w:before="120" w:after="120"/>
        <w:jc w:val="both"/>
      </w:pPr>
      <w:r w:rsidRPr="00D20969">
        <w:t xml:space="preserve">Zostavenie účtovnej závierky v súlade s Medzinárodnými štandardami pre finančné výkazníctvo vyžaduje aplikovanie istých kritických účtovných odhadov. Zároveň sú pre jej zostavenie v súvislosti s aplikáciou účtovných postupov potrebné posúdenia manažmentu. Oblasti, ktoré vyžadujú vyšší stupeň posúdenia alebo sú komplexné, alebo oblasti, pri ktorých sú posúdenia a odhady významné pre individuálnu účtovnú závierku, sú popísané </w:t>
      </w:r>
      <w:r w:rsidRPr="00D20969">
        <w:rPr>
          <w:szCs w:val="20"/>
        </w:rPr>
        <w:t>v Poznámke 2.19</w:t>
      </w:r>
      <w:r w:rsidRPr="00D20969">
        <w:t>.</w:t>
      </w:r>
    </w:p>
    <w:p w14:paraId="7F97A350" w14:textId="77777777" w:rsidR="004533F6" w:rsidRPr="00D20969" w:rsidRDefault="004533F6" w:rsidP="004533F6">
      <w:pPr>
        <w:tabs>
          <w:tab w:val="left" w:pos="851"/>
        </w:tabs>
        <w:spacing w:before="240" w:after="120"/>
        <w:jc w:val="both"/>
        <w:rPr>
          <w:szCs w:val="20"/>
        </w:rPr>
      </w:pPr>
      <w:r w:rsidRPr="00D20969">
        <w:rPr>
          <w:rFonts w:ascii="Tele-GroteskEEBold" w:hAnsi="Tele-GroteskEEBold"/>
          <w:b/>
          <w:szCs w:val="20"/>
        </w:rPr>
        <w:t>Vyhlásenie o zhode</w:t>
      </w:r>
      <w:r w:rsidRPr="00D20969">
        <w:rPr>
          <w:szCs w:val="20"/>
        </w:rPr>
        <w:t xml:space="preserve"> </w:t>
      </w:r>
    </w:p>
    <w:p w14:paraId="77614173" w14:textId="77777777" w:rsidR="004533F6" w:rsidRPr="00D20969" w:rsidRDefault="004533F6" w:rsidP="004533F6">
      <w:pPr>
        <w:tabs>
          <w:tab w:val="left" w:pos="851"/>
        </w:tabs>
        <w:spacing w:before="120" w:after="120"/>
        <w:jc w:val="both"/>
        <w:rPr>
          <w:szCs w:val="20"/>
        </w:rPr>
      </w:pPr>
      <w:r w:rsidRPr="00D20969">
        <w:rPr>
          <w:szCs w:val="20"/>
        </w:rPr>
        <w:t>Táto účtovná závierka je riadnou individuálnou účtovnou závierkou Spoločnosti a bola zostavená v súlade s Medzinárodnými štandardmi pre finančné výkazníctvo a interpretáciami IFRIC</w:t>
      </w:r>
      <w:r w:rsidRPr="00D20969">
        <w:rPr>
          <w:rFonts w:ascii="Arial" w:hAnsi="Arial" w:cs="Arial"/>
          <w:color w:val="000000"/>
          <w:sz w:val="18"/>
          <w:szCs w:val="18"/>
          <w:shd w:val="clear" w:color="auto" w:fill="FFFFFF"/>
        </w:rPr>
        <w:t xml:space="preserve"> </w:t>
      </w:r>
      <w:r w:rsidRPr="00D20969">
        <w:rPr>
          <w:szCs w:val="20"/>
        </w:rPr>
        <w:t xml:space="preserve">prijatými Európskou úniou (“IFRS”). Aby čitateľ získal kompletné informácie o finančnej situácii, o výsledkoch transakcií a o zmenách finančnej situácie v Spoločnosti a v jej dcérskych spoločnostiach, je potrebné čítať túto účtovnú závierku spolu s konsolidovanou účtovnou závierkou. </w:t>
      </w:r>
    </w:p>
    <w:p w14:paraId="6918CFB0" w14:textId="77777777" w:rsidR="004533F6" w:rsidRPr="00D20969" w:rsidRDefault="004533F6" w:rsidP="004533F6">
      <w:pPr>
        <w:tabs>
          <w:tab w:val="left" w:pos="851"/>
        </w:tabs>
        <w:spacing w:before="120" w:after="120"/>
        <w:jc w:val="both"/>
      </w:pPr>
      <w:r w:rsidRPr="00D20969">
        <w:rPr>
          <w:szCs w:val="20"/>
        </w:rPr>
        <w:t>Konsolidovaná účtovná závierka pre rok končiaci 31. decembra 2017 bola pripravená v súlade s Medzinárodnými štandardami pre finančné výkazníctvo a interpretáciami IFRIC</w:t>
      </w:r>
      <w:r w:rsidRPr="00D20969">
        <w:rPr>
          <w:rFonts w:ascii="Arial" w:hAnsi="Arial" w:cs="Arial"/>
          <w:color w:val="000000"/>
          <w:sz w:val="18"/>
          <w:szCs w:val="18"/>
          <w:shd w:val="clear" w:color="auto" w:fill="FFFFFF"/>
        </w:rPr>
        <w:t xml:space="preserve"> </w:t>
      </w:r>
      <w:r w:rsidRPr="00D20969">
        <w:rPr>
          <w:szCs w:val="20"/>
        </w:rPr>
        <w:t>prijatými Európskou úniou. Konsolidovaná účtovná závierka je prístupná k nahliadnutiu v sídle Spoločnosti, na internetovej stránke Spoločnosti a v informačnom systéme verejnej správy (registri) spravovanom Ministerstvom financií Slovenskej republiky</w:t>
      </w:r>
      <w:r w:rsidRPr="00D20969">
        <w:t>.</w:t>
      </w:r>
    </w:p>
    <w:p w14:paraId="77E476F7" w14:textId="77777777" w:rsidR="004533F6" w:rsidRPr="00D20969" w:rsidRDefault="004533F6" w:rsidP="004533F6">
      <w:pPr>
        <w:pStyle w:val="HeadingXX2"/>
        <w:numPr>
          <w:ilvl w:val="1"/>
          <w:numId w:val="10"/>
        </w:numPr>
        <w:tabs>
          <w:tab w:val="clear" w:pos="644"/>
          <w:tab w:val="num" w:pos="567"/>
        </w:tabs>
        <w:ind w:left="567" w:hanging="567"/>
        <w:rPr>
          <w:szCs w:val="20"/>
          <w:lang w:val="sk-SK"/>
        </w:rPr>
      </w:pPr>
      <w:r w:rsidRPr="00D20969">
        <w:rPr>
          <w:szCs w:val="20"/>
          <w:lang w:val="sk-SK"/>
        </w:rPr>
        <w:t>Dlhodobý hmotný majetok</w:t>
      </w:r>
    </w:p>
    <w:p w14:paraId="12B4CE61" w14:textId="77777777" w:rsidR="004533F6" w:rsidRPr="00D20969" w:rsidRDefault="004533F6" w:rsidP="004533F6">
      <w:pPr>
        <w:tabs>
          <w:tab w:val="left" w:pos="851"/>
        </w:tabs>
        <w:spacing w:before="120" w:after="120"/>
        <w:jc w:val="both"/>
        <w:rPr>
          <w:szCs w:val="20"/>
        </w:rPr>
      </w:pPr>
      <w:r w:rsidRPr="00D20969">
        <w:rPr>
          <w:szCs w:val="20"/>
        </w:rPr>
        <w:t>Dlhodobý hmotný majetok je prvotne ocenený v obstarávacej cene bez výdavkov na bežné opravy. Po prvotnom vykázaní sa dlhodobý hmotný majetok vykazuje v obstarávacej cene zníženej o zaúčtované oprávky a prípadnú opravnú položku vytvorenú z titulu zníženia hodnoty majetku. Obstarávacia cena zahŕňa aj odhadovanú výšku nákladov na demontáž a odstránenie majetku a uvedenie danej lokality do pôvodného stavu, ak príslušný záväzok spĺňa podmienky na vykázanie rezervy podľa IAS 37.</w:t>
      </w:r>
    </w:p>
    <w:p w14:paraId="3D5E2167" w14:textId="77777777" w:rsidR="004533F6" w:rsidRPr="00D20969" w:rsidRDefault="004533F6" w:rsidP="004533F6">
      <w:pPr>
        <w:tabs>
          <w:tab w:val="left" w:pos="851"/>
        </w:tabs>
        <w:spacing w:before="120" w:after="120"/>
        <w:jc w:val="both"/>
        <w:rPr>
          <w:szCs w:val="20"/>
        </w:rPr>
      </w:pPr>
      <w:r w:rsidRPr="00D20969">
        <w:rPr>
          <w:szCs w:val="20"/>
        </w:rPr>
        <w:t>Obstarávacia cena zahŕňa všetky náklady, priamo vynaložené na dosiahnutie prevádzky schopného stavu majetku vzhľadom na jeho zamýšľané použitie manažmentom. Obstarávacia cena v prípade telekomunikačných sietí zahŕňa všetky výdavky vrátane interných nákladov priamo súvisiacich s výstavbou siete a zahŕňa platby dodávateľom, materiál a priame mzdy. Náklady na technické zhodnotenie majetku sú zahrnuté do obstarávacej ceny príslušného majetku alebo zaúčtované ako osobitný majetok v prípade, že je pravdepodobné, že Spoločnosť získa z tohto majetku budúce ekonomické úžitky a zároveň vie obstarávaciu cenu daného majetku spoľahlivo oceniť. Zostatková cena nahrádzanej časti majetku je odúčtovaná. Všetky ostatné náklady na opravy a údržbu dlhodobého hmotného majetku vrátane nákladov na menšie úpravy sa účtujú do nákladov vo výkaze ziskov a strát v čase ich vzniku.</w:t>
      </w:r>
    </w:p>
    <w:p w14:paraId="5F342ECE" w14:textId="77777777" w:rsidR="004533F6" w:rsidRPr="00D20969" w:rsidRDefault="004533F6" w:rsidP="004533F6">
      <w:pPr>
        <w:tabs>
          <w:tab w:val="left" w:pos="851"/>
        </w:tabs>
        <w:spacing w:before="120" w:after="120"/>
        <w:jc w:val="both"/>
        <w:rPr>
          <w:szCs w:val="20"/>
        </w:rPr>
      </w:pPr>
      <w:r w:rsidRPr="00D20969">
        <w:rPr>
          <w:szCs w:val="20"/>
        </w:rPr>
        <w:t>Položka dlhodobého hmotného majetku sa odúčtuje pri jej vyradení alebo v momente, ak sa z jej použitia alebo predaja neočakávajú žiadne budúce ekonomické úžitky. Akýkoľvek zisk alebo strata vznikajúca pri vyradení majetku (vypočítaná ako rozdiel medzi čistými výnosmi z predaja a účtovnou hodnotou majetku) sa vykazuje v ostatných prevádzkových výnosoch alebo nákladoch vo výkaze ziskov a strát v období, v ktorom sa majetok vyradil. Čistý výnos z predaja pozostáva tak z peňažnej odmeny ako aj z reálnej hodnoty nepeňažnej odmeny.</w:t>
      </w:r>
    </w:p>
    <w:p w14:paraId="6FF46C20" w14:textId="77777777" w:rsidR="004533F6" w:rsidRPr="00D20969" w:rsidRDefault="004533F6" w:rsidP="004533F6">
      <w:pPr>
        <w:tabs>
          <w:tab w:val="left" w:pos="851"/>
        </w:tabs>
        <w:spacing w:before="120" w:after="120"/>
        <w:jc w:val="both"/>
        <w:rPr>
          <w:szCs w:val="20"/>
        </w:rPr>
      </w:pPr>
      <w:r w:rsidRPr="00D20969">
        <w:rPr>
          <w:szCs w:val="20"/>
        </w:rPr>
        <w:t xml:space="preserve">Majetok sa odpisuje od jeho zaradenia do používania rovnomerne počas očakávanej doby životnosti majetku. Každá významná časť položky dlhodobého hmotného majetku sa odpisuje samostatne. </w:t>
      </w:r>
    </w:p>
    <w:p w14:paraId="0EE4F8EB" w14:textId="77777777" w:rsidR="004533F6" w:rsidRPr="00D20969" w:rsidRDefault="004533F6" w:rsidP="004533F6">
      <w:pPr>
        <w:tabs>
          <w:tab w:val="left" w:pos="851"/>
        </w:tabs>
        <w:spacing w:before="120" w:after="120"/>
        <w:jc w:val="both"/>
        <w:rPr>
          <w:szCs w:val="20"/>
        </w:rPr>
      </w:pPr>
      <w:r w:rsidRPr="00D20969">
        <w:rPr>
          <w:szCs w:val="20"/>
        </w:rPr>
        <w:t>Doby životnosti sú pre jednotlivé kategórie dlhodobého hmotného majetku nasledovné:</w:t>
      </w:r>
    </w:p>
    <w:tbl>
      <w:tblPr>
        <w:tblW w:w="9639" w:type="dxa"/>
        <w:tblCellMar>
          <w:left w:w="0" w:type="dxa"/>
          <w:right w:w="0" w:type="dxa"/>
        </w:tblCellMar>
        <w:tblLook w:val="01E0" w:firstRow="1" w:lastRow="1" w:firstColumn="1" w:lastColumn="1" w:noHBand="0" w:noVBand="0"/>
      </w:tblPr>
      <w:tblGrid>
        <w:gridCol w:w="4860"/>
        <w:gridCol w:w="4779"/>
      </w:tblGrid>
      <w:tr w:rsidR="004533F6" w:rsidRPr="00D20969" w14:paraId="622DAA64" w14:textId="77777777" w:rsidTr="005F51F9">
        <w:trPr>
          <w:cantSplit/>
        </w:trPr>
        <w:tc>
          <w:tcPr>
            <w:tcW w:w="4860" w:type="dxa"/>
            <w:vAlign w:val="bottom"/>
          </w:tcPr>
          <w:p w14:paraId="012E1B6D" w14:textId="77777777" w:rsidR="004533F6" w:rsidRPr="00D20969" w:rsidRDefault="004533F6" w:rsidP="005F51F9">
            <w:pPr>
              <w:ind w:right="170"/>
              <w:rPr>
                <w:szCs w:val="20"/>
              </w:rPr>
            </w:pPr>
            <w:r w:rsidRPr="00D20969">
              <w:rPr>
                <w:szCs w:val="20"/>
              </w:rPr>
              <w:t>Budovy a stožiare</w:t>
            </w:r>
          </w:p>
        </w:tc>
        <w:tc>
          <w:tcPr>
            <w:tcW w:w="4779" w:type="dxa"/>
            <w:shd w:val="clear" w:color="auto" w:fill="auto"/>
            <w:vAlign w:val="bottom"/>
          </w:tcPr>
          <w:p w14:paraId="60DEE615" w14:textId="77777777" w:rsidR="004533F6" w:rsidRPr="00D20969" w:rsidRDefault="004533F6" w:rsidP="005F51F9">
            <w:pPr>
              <w:ind w:right="170"/>
              <w:rPr>
                <w:szCs w:val="20"/>
              </w:rPr>
            </w:pPr>
            <w:r w:rsidRPr="00D20969">
              <w:rPr>
                <w:szCs w:val="20"/>
              </w:rPr>
              <w:t>50 rokov</w:t>
            </w:r>
          </w:p>
        </w:tc>
      </w:tr>
      <w:tr w:rsidR="004533F6" w:rsidRPr="00D20969" w14:paraId="72A4F67B" w14:textId="77777777" w:rsidTr="005F51F9">
        <w:trPr>
          <w:cantSplit/>
        </w:trPr>
        <w:tc>
          <w:tcPr>
            <w:tcW w:w="4860" w:type="dxa"/>
            <w:vAlign w:val="bottom"/>
          </w:tcPr>
          <w:p w14:paraId="0CEE9FD0" w14:textId="77777777" w:rsidR="004533F6" w:rsidRPr="00D20969" w:rsidRDefault="004533F6" w:rsidP="005F51F9">
            <w:pPr>
              <w:ind w:right="170"/>
              <w:rPr>
                <w:szCs w:val="20"/>
              </w:rPr>
            </w:pPr>
            <w:r w:rsidRPr="00D20969">
              <w:rPr>
                <w:szCs w:val="20"/>
              </w:rPr>
              <w:t>Ostatné stavby</w:t>
            </w:r>
          </w:p>
        </w:tc>
        <w:tc>
          <w:tcPr>
            <w:tcW w:w="4779" w:type="dxa"/>
            <w:shd w:val="clear" w:color="auto" w:fill="auto"/>
            <w:vAlign w:val="bottom"/>
          </w:tcPr>
          <w:p w14:paraId="3975AE1A" w14:textId="77777777" w:rsidR="004533F6" w:rsidRPr="00D20969" w:rsidDel="00D67ED7" w:rsidRDefault="004533F6" w:rsidP="005F51F9">
            <w:pPr>
              <w:ind w:right="170"/>
              <w:rPr>
                <w:szCs w:val="20"/>
              </w:rPr>
            </w:pPr>
            <w:r w:rsidRPr="00D20969">
              <w:rPr>
                <w:szCs w:val="20"/>
              </w:rPr>
              <w:t>8 až 30 rokov</w:t>
            </w:r>
          </w:p>
        </w:tc>
      </w:tr>
      <w:tr w:rsidR="004533F6" w:rsidRPr="00D20969" w14:paraId="3EFCD103" w14:textId="77777777" w:rsidTr="005F51F9">
        <w:trPr>
          <w:cantSplit/>
        </w:trPr>
        <w:tc>
          <w:tcPr>
            <w:tcW w:w="4860" w:type="dxa"/>
            <w:vAlign w:val="bottom"/>
          </w:tcPr>
          <w:p w14:paraId="3D90C11F" w14:textId="77777777" w:rsidR="004533F6" w:rsidRPr="00D20969" w:rsidRDefault="004533F6" w:rsidP="005F51F9">
            <w:pPr>
              <w:ind w:right="170"/>
              <w:rPr>
                <w:szCs w:val="20"/>
              </w:rPr>
            </w:pPr>
            <w:r w:rsidRPr="00D20969">
              <w:rPr>
                <w:szCs w:val="20"/>
              </w:rPr>
              <w:t>Káblové vedenia, káble a iné vonkajšie zariadenia</w:t>
            </w:r>
          </w:p>
        </w:tc>
        <w:tc>
          <w:tcPr>
            <w:tcW w:w="4779" w:type="dxa"/>
            <w:shd w:val="clear" w:color="auto" w:fill="auto"/>
            <w:vAlign w:val="bottom"/>
          </w:tcPr>
          <w:p w14:paraId="754DA696" w14:textId="77777777" w:rsidR="004533F6" w:rsidRPr="00D20969" w:rsidRDefault="004533F6" w:rsidP="005F51F9">
            <w:pPr>
              <w:ind w:right="170"/>
              <w:rPr>
                <w:szCs w:val="20"/>
              </w:rPr>
            </w:pPr>
            <w:r w:rsidRPr="00D20969">
              <w:rPr>
                <w:szCs w:val="20"/>
              </w:rPr>
              <w:t>8 až 50 rokov</w:t>
            </w:r>
          </w:p>
        </w:tc>
      </w:tr>
      <w:tr w:rsidR="004533F6" w:rsidRPr="00D20969" w14:paraId="1B41D15E" w14:textId="77777777" w:rsidTr="005F51F9">
        <w:trPr>
          <w:cantSplit/>
        </w:trPr>
        <w:tc>
          <w:tcPr>
            <w:tcW w:w="4860" w:type="dxa"/>
            <w:vAlign w:val="bottom"/>
          </w:tcPr>
          <w:p w14:paraId="03EB3822" w14:textId="77777777" w:rsidR="004533F6" w:rsidRPr="00D20969" w:rsidRDefault="004533F6" w:rsidP="005F51F9">
            <w:pPr>
              <w:ind w:right="170"/>
              <w:rPr>
                <w:szCs w:val="20"/>
              </w:rPr>
            </w:pPr>
            <w:r w:rsidRPr="00D20969">
              <w:rPr>
                <w:szCs w:val="20"/>
              </w:rPr>
              <w:t>Telekomunikačné zariadenia</w:t>
            </w:r>
          </w:p>
        </w:tc>
        <w:tc>
          <w:tcPr>
            <w:tcW w:w="4779" w:type="dxa"/>
            <w:shd w:val="clear" w:color="auto" w:fill="auto"/>
            <w:vAlign w:val="bottom"/>
          </w:tcPr>
          <w:p w14:paraId="71D5343C" w14:textId="77777777" w:rsidR="004533F6" w:rsidRPr="00D20969" w:rsidRDefault="004533F6" w:rsidP="005F51F9">
            <w:pPr>
              <w:ind w:right="170"/>
              <w:rPr>
                <w:szCs w:val="20"/>
              </w:rPr>
            </w:pPr>
            <w:r w:rsidRPr="00D20969">
              <w:rPr>
                <w:szCs w:val="20"/>
              </w:rPr>
              <w:t>4 až 30 rokov</w:t>
            </w:r>
          </w:p>
        </w:tc>
      </w:tr>
      <w:tr w:rsidR="004533F6" w:rsidRPr="00D20969" w14:paraId="2F1F827A" w14:textId="77777777" w:rsidTr="005F51F9">
        <w:trPr>
          <w:cantSplit/>
        </w:trPr>
        <w:tc>
          <w:tcPr>
            <w:tcW w:w="4860" w:type="dxa"/>
            <w:vAlign w:val="bottom"/>
          </w:tcPr>
          <w:p w14:paraId="4709C875" w14:textId="77777777" w:rsidR="004533F6" w:rsidRPr="00D20969" w:rsidRDefault="004533F6" w:rsidP="005F51F9">
            <w:pPr>
              <w:ind w:right="170"/>
              <w:rPr>
                <w:szCs w:val="20"/>
              </w:rPr>
            </w:pPr>
            <w:r w:rsidRPr="00D20969">
              <w:rPr>
                <w:szCs w:val="20"/>
              </w:rPr>
              <w:t>Rádiové a prenosové zariadenia</w:t>
            </w:r>
          </w:p>
        </w:tc>
        <w:tc>
          <w:tcPr>
            <w:tcW w:w="4779" w:type="dxa"/>
            <w:shd w:val="clear" w:color="auto" w:fill="auto"/>
            <w:vAlign w:val="bottom"/>
          </w:tcPr>
          <w:p w14:paraId="5D5C0B04" w14:textId="77777777" w:rsidR="004533F6" w:rsidRPr="00D20969" w:rsidRDefault="004533F6" w:rsidP="005F51F9">
            <w:pPr>
              <w:ind w:right="170"/>
              <w:rPr>
                <w:szCs w:val="20"/>
              </w:rPr>
            </w:pPr>
            <w:r w:rsidRPr="00D20969">
              <w:rPr>
                <w:szCs w:val="20"/>
              </w:rPr>
              <w:t>5 až 8 rokov</w:t>
            </w:r>
          </w:p>
        </w:tc>
      </w:tr>
      <w:tr w:rsidR="004533F6" w:rsidRPr="00D20969" w14:paraId="5349BADD" w14:textId="77777777" w:rsidTr="005F51F9">
        <w:trPr>
          <w:cantSplit/>
          <w:trHeight w:val="80"/>
        </w:trPr>
        <w:tc>
          <w:tcPr>
            <w:tcW w:w="4860" w:type="dxa"/>
            <w:vAlign w:val="bottom"/>
          </w:tcPr>
          <w:p w14:paraId="66DD5CFB" w14:textId="77777777" w:rsidR="004533F6" w:rsidRPr="00D20969" w:rsidRDefault="004533F6" w:rsidP="005F51F9">
            <w:pPr>
              <w:ind w:right="170"/>
              <w:rPr>
                <w:szCs w:val="20"/>
              </w:rPr>
            </w:pPr>
            <w:r w:rsidRPr="00D20969">
              <w:rPr>
                <w:szCs w:val="20"/>
              </w:rPr>
              <w:t>Ostatný dlhodobý hmotný majetok</w:t>
            </w:r>
          </w:p>
        </w:tc>
        <w:tc>
          <w:tcPr>
            <w:tcW w:w="4779" w:type="dxa"/>
            <w:shd w:val="clear" w:color="auto" w:fill="auto"/>
            <w:vAlign w:val="bottom"/>
          </w:tcPr>
          <w:p w14:paraId="55450125" w14:textId="77777777" w:rsidR="004533F6" w:rsidRPr="00D20969" w:rsidRDefault="004533F6" w:rsidP="005F51F9">
            <w:pPr>
              <w:ind w:right="170"/>
              <w:rPr>
                <w:szCs w:val="20"/>
              </w:rPr>
            </w:pPr>
            <w:r w:rsidRPr="00D20969">
              <w:rPr>
                <w:szCs w:val="20"/>
              </w:rPr>
              <w:t>18 mesiacov až 30 rokov</w:t>
            </w:r>
          </w:p>
        </w:tc>
      </w:tr>
    </w:tbl>
    <w:p w14:paraId="4E9282A1" w14:textId="77777777" w:rsidR="004533F6" w:rsidRPr="00D20969" w:rsidRDefault="004533F6" w:rsidP="004533F6">
      <w:pPr>
        <w:tabs>
          <w:tab w:val="left" w:pos="567"/>
        </w:tabs>
        <w:spacing w:before="240" w:after="180"/>
        <w:jc w:val="both"/>
        <w:rPr>
          <w:rFonts w:ascii="Tele-GroteskEEBold" w:hAnsi="Tele-GroteskEEBold"/>
          <w:b/>
          <w:sz w:val="24"/>
        </w:rPr>
      </w:pPr>
      <w:r w:rsidRPr="00D20969">
        <w:rPr>
          <w:rFonts w:ascii="Tele-GroteskEEBold" w:hAnsi="Tele-GroteskEEBold"/>
          <w:b/>
          <w:sz w:val="24"/>
        </w:rPr>
        <w:lastRenderedPageBreak/>
        <w:t>2.</w:t>
      </w:r>
      <w:r w:rsidRPr="00D20969">
        <w:rPr>
          <w:rFonts w:ascii="Tele-GroteskEEBold" w:hAnsi="Tele-GroteskEEBold"/>
          <w:b/>
          <w:sz w:val="24"/>
        </w:rPr>
        <w:tab/>
        <w:t>Účtovné postupy (pokračovanie)</w:t>
      </w:r>
    </w:p>
    <w:p w14:paraId="65AA4C3A" w14:textId="77777777" w:rsidR="004533F6" w:rsidRPr="00D20969" w:rsidRDefault="004533F6" w:rsidP="004533F6">
      <w:pPr>
        <w:pStyle w:val="FS-bodytextCharCharChar"/>
        <w:tabs>
          <w:tab w:val="left" w:pos="567"/>
        </w:tabs>
        <w:spacing w:before="240" w:after="120"/>
        <w:jc w:val="both"/>
        <w:rPr>
          <w:rFonts w:ascii="Tele-GroteskEEBold" w:hAnsi="Tele-GroteskEEBold"/>
          <w:b/>
          <w:sz w:val="20"/>
          <w:szCs w:val="20"/>
        </w:rPr>
      </w:pPr>
      <w:r w:rsidRPr="00D20969">
        <w:rPr>
          <w:rFonts w:ascii="Tele-GroteskEEBold" w:hAnsi="Tele-GroteskEEBold"/>
          <w:b/>
          <w:sz w:val="20"/>
          <w:szCs w:val="20"/>
        </w:rPr>
        <w:t>2.2</w:t>
      </w:r>
      <w:r w:rsidRPr="00D20969">
        <w:rPr>
          <w:rFonts w:ascii="Tele-GroteskEEBold" w:hAnsi="Tele-GroteskEEBold"/>
          <w:b/>
          <w:sz w:val="20"/>
          <w:szCs w:val="20"/>
        </w:rPr>
        <w:tab/>
        <w:t>Dlhodobý hmotný majetok (pokračovanie)</w:t>
      </w:r>
    </w:p>
    <w:p w14:paraId="513B42EF" w14:textId="77777777" w:rsidR="004533F6" w:rsidRPr="00D20969" w:rsidRDefault="004533F6" w:rsidP="004533F6">
      <w:pPr>
        <w:tabs>
          <w:tab w:val="left" w:pos="851"/>
        </w:tabs>
        <w:spacing w:before="120" w:after="120"/>
        <w:jc w:val="both"/>
      </w:pPr>
      <w:bookmarkStart w:id="18" w:name="_Toc150230450"/>
      <w:bookmarkStart w:id="19" w:name="_Toc150235764"/>
      <w:r w:rsidRPr="00D20969">
        <w:rPr>
          <w:szCs w:val="20"/>
        </w:rPr>
        <w:t>Pozemky alebo nedokončené investície sa neodpisujú</w:t>
      </w:r>
      <w:r w:rsidRPr="00D20969">
        <w:t xml:space="preserve">. </w:t>
      </w:r>
    </w:p>
    <w:p w14:paraId="698399F2" w14:textId="77777777" w:rsidR="004533F6" w:rsidRPr="00D20969" w:rsidRDefault="004533F6" w:rsidP="004533F6">
      <w:pPr>
        <w:tabs>
          <w:tab w:val="left" w:pos="851"/>
        </w:tabs>
        <w:spacing w:before="120" w:after="120"/>
        <w:jc w:val="both"/>
      </w:pPr>
      <w:r w:rsidRPr="00D20969">
        <w:rPr>
          <w:szCs w:val="20"/>
        </w:rPr>
        <w:t xml:space="preserve">Zostatkové hodnoty a doby životnosti dlhodobého hmotného majetku sa na konci každého účtovného obdobia preverujú a podľa potreby upravujú v súlade so štandardom IAS 8. Podrobnejšie informácie k skupinám majetkov, pri ktorých naposledy došlo k zmenám životnosti, sú uvedené v Poznámke </w:t>
      </w:r>
      <w:r w:rsidRPr="00D20969">
        <w:t>2.19.</w:t>
      </w:r>
    </w:p>
    <w:p w14:paraId="78B5D1EC" w14:textId="77777777" w:rsidR="004533F6" w:rsidRPr="00D20969" w:rsidRDefault="004533F6" w:rsidP="004533F6">
      <w:pPr>
        <w:tabs>
          <w:tab w:val="left" w:pos="851"/>
        </w:tabs>
        <w:spacing w:before="120" w:after="120"/>
        <w:jc w:val="both"/>
      </w:pPr>
      <w:r w:rsidRPr="00D20969">
        <w:rPr>
          <w:szCs w:val="20"/>
        </w:rPr>
        <w:t>Zníženie hodnoty dlhodobého hmotného majetku sa posudzuje vždy, keď udalosti alebo okolnosti naznačujú, že účtovná hodnota nemusí byť spätne získateľná. Strata zo zníženia hodnoty majetku je vykázaná v sume, o ktorú účtovná hodnota majetku prevyšuje jeho spätne získateľnú hodnotu. Spätne získateľná hodnota je určená buď ako reálna hodnota majetku, znížená o náklady na predaj, alebo ako úžitková hodnota majetku, v závislosti od toho, ktorá je vyššia. Strata zo zníženia hodnoty sa zruší, ak už dôvody na jej vykázanie neplatia</w:t>
      </w:r>
      <w:r w:rsidRPr="00D20969">
        <w:t>.</w:t>
      </w:r>
    </w:p>
    <w:p w14:paraId="724331FC" w14:textId="77777777" w:rsidR="004533F6" w:rsidRPr="00D20969" w:rsidRDefault="004533F6" w:rsidP="004533F6">
      <w:pPr>
        <w:pStyle w:val="HeadingXX2"/>
        <w:numPr>
          <w:ilvl w:val="1"/>
          <w:numId w:val="10"/>
        </w:numPr>
        <w:tabs>
          <w:tab w:val="clear" w:pos="644"/>
          <w:tab w:val="num" w:pos="567"/>
        </w:tabs>
        <w:ind w:left="567" w:hanging="567"/>
        <w:rPr>
          <w:szCs w:val="20"/>
          <w:lang w:val="sk-SK"/>
        </w:rPr>
      </w:pPr>
      <w:bookmarkStart w:id="20" w:name="_Toc150230451"/>
      <w:bookmarkStart w:id="21" w:name="_Toc150235765"/>
      <w:bookmarkEnd w:id="18"/>
      <w:bookmarkEnd w:id="19"/>
      <w:r w:rsidRPr="00D20969">
        <w:rPr>
          <w:szCs w:val="20"/>
          <w:lang w:val="sk-SK"/>
        </w:rPr>
        <w:t xml:space="preserve">Dlhodobý nehmotný majetok </w:t>
      </w:r>
    </w:p>
    <w:p w14:paraId="16E17614" w14:textId="77777777" w:rsidR="004533F6" w:rsidRPr="00D20969" w:rsidRDefault="004533F6" w:rsidP="004533F6">
      <w:pPr>
        <w:tabs>
          <w:tab w:val="left" w:pos="851"/>
        </w:tabs>
        <w:spacing w:before="120" w:after="120"/>
        <w:jc w:val="both"/>
      </w:pPr>
      <w:r w:rsidRPr="00D20969">
        <w:rPr>
          <w:szCs w:val="20"/>
        </w:rPr>
        <w:t xml:space="preserve">Dlhodobý nehmotný majetok obstaraný samostatne sa vykáže vtedy, keď nad ním Spoločnosť prevezme kontrolu, pričom prvotne je ocenený v obstarávacej cene. Po prvotnom vykázaní sa nehmotný majetok vykazuje v obstarávacej cene, zníženej o zaúčtované oprávky a prípadnú opravnú položku, vytvorenú v dôsledku zníženia hodnoty. Dlhodobý nehmotný majetok je testovaný na zníženie hodnoty vždy, keď okolnosti naznačujú, že účtovná hodnota nemusí byť realizovateľná. S výnimkou </w:t>
      </w:r>
      <w:proofErr w:type="spellStart"/>
      <w:r w:rsidRPr="00D20969">
        <w:rPr>
          <w:szCs w:val="20"/>
        </w:rPr>
        <w:t>goodwillu</w:t>
      </w:r>
      <w:proofErr w:type="spellEnd"/>
      <w:r w:rsidRPr="00D20969">
        <w:rPr>
          <w:szCs w:val="20"/>
        </w:rPr>
        <w:t xml:space="preserve"> má dlhodobý nehmotný majetok konečnú ekonomickú životnosť a odpisuje sa rovnomerne počas očakávanej doby životnosti. Zostatkové hodnoty a doby životnosti nehmotného majetku sa na konci každého účtovného obdobia preverujú a podľa potreby upravujú v súlade so štandardom IAS 8. Podrobnejšie informácie k skupinám majetkov, pri ktorých naposledy došlo k zmenám životnosti, sú uvedené v Poznámke 2</w:t>
      </w:r>
      <w:r w:rsidRPr="00D20969">
        <w:t>.19.</w:t>
      </w:r>
    </w:p>
    <w:p w14:paraId="627B9589" w14:textId="77777777" w:rsidR="004533F6" w:rsidRPr="00D20969" w:rsidRDefault="004533F6" w:rsidP="004533F6">
      <w:pPr>
        <w:tabs>
          <w:tab w:val="left" w:pos="851"/>
        </w:tabs>
        <w:spacing w:before="120" w:after="120"/>
        <w:jc w:val="both"/>
      </w:pPr>
      <w:r w:rsidRPr="00D20969">
        <w:rPr>
          <w:szCs w:val="20"/>
        </w:rPr>
        <w:t>Predpokladané doby životnosti sú pre jednotlivé kategórie dlhodobého nehmotného majetku nasledovné</w:t>
      </w:r>
      <w:r w:rsidRPr="00D20969">
        <w:t>:</w:t>
      </w:r>
    </w:p>
    <w:tbl>
      <w:tblPr>
        <w:tblW w:w="9639" w:type="dxa"/>
        <w:tblCellMar>
          <w:left w:w="0" w:type="dxa"/>
          <w:right w:w="0" w:type="dxa"/>
        </w:tblCellMar>
        <w:tblLook w:val="01E0" w:firstRow="1" w:lastRow="1" w:firstColumn="1" w:lastColumn="1" w:noHBand="0" w:noVBand="0"/>
      </w:tblPr>
      <w:tblGrid>
        <w:gridCol w:w="4860"/>
        <w:gridCol w:w="4779"/>
      </w:tblGrid>
      <w:tr w:rsidR="004533F6" w:rsidRPr="00D20969" w14:paraId="53598C4A" w14:textId="77777777" w:rsidTr="005F51F9">
        <w:trPr>
          <w:cantSplit/>
          <w:trHeight w:val="255"/>
        </w:trPr>
        <w:tc>
          <w:tcPr>
            <w:tcW w:w="4860" w:type="dxa"/>
            <w:vAlign w:val="bottom"/>
          </w:tcPr>
          <w:p w14:paraId="3A24926B" w14:textId="77777777" w:rsidR="004533F6" w:rsidRPr="00D20969" w:rsidRDefault="004533F6" w:rsidP="005F51F9">
            <w:pPr>
              <w:ind w:right="170"/>
              <w:rPr>
                <w:szCs w:val="20"/>
              </w:rPr>
            </w:pPr>
            <w:r w:rsidRPr="00D20969">
              <w:rPr>
                <w:szCs w:val="20"/>
              </w:rPr>
              <w:t>Softvér</w:t>
            </w:r>
          </w:p>
        </w:tc>
        <w:tc>
          <w:tcPr>
            <w:tcW w:w="4779" w:type="dxa"/>
            <w:vAlign w:val="bottom"/>
          </w:tcPr>
          <w:p w14:paraId="2811F10F" w14:textId="77777777" w:rsidR="004533F6" w:rsidRPr="00D20969" w:rsidRDefault="004533F6" w:rsidP="005F51F9">
            <w:pPr>
              <w:ind w:right="170"/>
              <w:rPr>
                <w:szCs w:val="20"/>
              </w:rPr>
            </w:pPr>
            <w:r w:rsidRPr="00D20969">
              <w:rPr>
                <w:szCs w:val="20"/>
              </w:rPr>
              <w:t>2 až 16 rokov</w:t>
            </w:r>
          </w:p>
        </w:tc>
      </w:tr>
      <w:tr w:rsidR="004533F6" w:rsidRPr="00D20969" w14:paraId="0F6494B0" w14:textId="77777777" w:rsidTr="005F51F9">
        <w:trPr>
          <w:cantSplit/>
          <w:trHeight w:val="255"/>
        </w:trPr>
        <w:tc>
          <w:tcPr>
            <w:tcW w:w="4860" w:type="dxa"/>
            <w:vAlign w:val="bottom"/>
          </w:tcPr>
          <w:p w14:paraId="2D67C36F" w14:textId="77777777" w:rsidR="004533F6" w:rsidRPr="00D20969" w:rsidRDefault="004533F6" w:rsidP="005F51F9">
            <w:pPr>
              <w:ind w:right="170"/>
              <w:rPr>
                <w:szCs w:val="20"/>
              </w:rPr>
            </w:pPr>
            <w:r w:rsidRPr="00D20969">
              <w:rPr>
                <w:szCs w:val="20"/>
              </w:rPr>
              <w:t>Telekomunikačné licencie</w:t>
            </w:r>
          </w:p>
        </w:tc>
        <w:tc>
          <w:tcPr>
            <w:tcW w:w="4779" w:type="dxa"/>
            <w:vAlign w:val="bottom"/>
          </w:tcPr>
          <w:p w14:paraId="00C136EB" w14:textId="77777777" w:rsidR="004533F6" w:rsidRPr="00D20969" w:rsidRDefault="004533F6" w:rsidP="005F51F9">
            <w:pPr>
              <w:ind w:right="170"/>
              <w:rPr>
                <w:szCs w:val="20"/>
              </w:rPr>
            </w:pPr>
            <w:r w:rsidRPr="00D20969">
              <w:rPr>
                <w:szCs w:val="20"/>
              </w:rPr>
              <w:t>8 až 22 rokov</w:t>
            </w:r>
          </w:p>
        </w:tc>
      </w:tr>
      <w:tr w:rsidR="004533F6" w:rsidRPr="00D20969" w14:paraId="2FBB2C06" w14:textId="77777777" w:rsidTr="005F51F9">
        <w:trPr>
          <w:cantSplit/>
          <w:trHeight w:val="255"/>
        </w:trPr>
        <w:tc>
          <w:tcPr>
            <w:tcW w:w="4860" w:type="dxa"/>
            <w:vAlign w:val="bottom"/>
          </w:tcPr>
          <w:p w14:paraId="20A8EA13" w14:textId="77777777" w:rsidR="004533F6" w:rsidRPr="00D20969" w:rsidRDefault="004533F6" w:rsidP="005F51F9">
            <w:pPr>
              <w:ind w:right="170"/>
              <w:rPr>
                <w:szCs w:val="20"/>
              </w:rPr>
            </w:pPr>
            <w:r w:rsidRPr="00D20969">
              <w:rPr>
                <w:szCs w:val="20"/>
              </w:rPr>
              <w:t>Vysielacie licencie</w:t>
            </w:r>
          </w:p>
        </w:tc>
        <w:tc>
          <w:tcPr>
            <w:tcW w:w="4779" w:type="dxa"/>
            <w:vAlign w:val="bottom"/>
          </w:tcPr>
          <w:p w14:paraId="0B289A7C" w14:textId="77777777" w:rsidR="004533F6" w:rsidRPr="00D20969" w:rsidRDefault="004533F6" w:rsidP="005F51F9">
            <w:pPr>
              <w:ind w:right="170"/>
              <w:rPr>
                <w:szCs w:val="20"/>
              </w:rPr>
            </w:pPr>
            <w:r w:rsidRPr="00D20969">
              <w:rPr>
                <w:szCs w:val="20"/>
              </w:rPr>
              <w:t>1 až 4 roky</w:t>
            </w:r>
          </w:p>
        </w:tc>
      </w:tr>
      <w:tr w:rsidR="004533F6" w:rsidRPr="00D20969" w14:paraId="50D170F2" w14:textId="77777777" w:rsidTr="005F51F9">
        <w:trPr>
          <w:cantSplit/>
          <w:trHeight w:val="255"/>
        </w:trPr>
        <w:tc>
          <w:tcPr>
            <w:tcW w:w="4860" w:type="dxa"/>
            <w:vAlign w:val="bottom"/>
          </w:tcPr>
          <w:p w14:paraId="3A94C160" w14:textId="77777777" w:rsidR="004533F6" w:rsidRPr="00D20969" w:rsidRDefault="004533F6" w:rsidP="005F51F9">
            <w:pPr>
              <w:ind w:right="170"/>
              <w:rPr>
                <w:szCs w:val="20"/>
              </w:rPr>
            </w:pPr>
            <w:r w:rsidRPr="00D20969">
              <w:rPr>
                <w:szCs w:val="20"/>
              </w:rPr>
              <w:t>Zákaznícke vzťahy</w:t>
            </w:r>
          </w:p>
        </w:tc>
        <w:tc>
          <w:tcPr>
            <w:tcW w:w="4779" w:type="dxa"/>
            <w:vAlign w:val="bottom"/>
          </w:tcPr>
          <w:p w14:paraId="77CB643D" w14:textId="77777777" w:rsidR="004533F6" w:rsidRPr="00D20969" w:rsidRDefault="004533F6" w:rsidP="005F51F9">
            <w:pPr>
              <w:ind w:right="170"/>
              <w:rPr>
                <w:szCs w:val="20"/>
              </w:rPr>
            </w:pPr>
            <w:r w:rsidRPr="00D20969">
              <w:rPr>
                <w:szCs w:val="20"/>
              </w:rPr>
              <w:t>13 rokov</w:t>
            </w:r>
          </w:p>
        </w:tc>
      </w:tr>
    </w:tbl>
    <w:p w14:paraId="0DE6C643" w14:textId="77777777" w:rsidR="004533F6" w:rsidRPr="00D20969" w:rsidRDefault="004533F6" w:rsidP="004533F6">
      <w:pPr>
        <w:tabs>
          <w:tab w:val="left" w:pos="851"/>
        </w:tabs>
        <w:spacing w:before="120" w:after="120"/>
        <w:jc w:val="both"/>
      </w:pPr>
      <w:r w:rsidRPr="00D20969">
        <w:rPr>
          <w:szCs w:val="20"/>
        </w:rPr>
        <w:t>Zisky alebo straty z vyradenia dlhodobého nehmotného majetku sa oceňujú ako rozdiel medzi čistým výnosom z predaja a účtovnou hodnotou majetku a vykazujú sa v ostatných prevádzkových výnosoch alebo nákladoch vo výkaze ziskov a strát v období, kedy bol majetok vyradený</w:t>
      </w:r>
      <w:r w:rsidRPr="00D20969">
        <w:t>.</w:t>
      </w:r>
    </w:p>
    <w:p w14:paraId="6950C3B7" w14:textId="77777777" w:rsidR="004533F6" w:rsidRPr="00D20969" w:rsidRDefault="004533F6" w:rsidP="004533F6">
      <w:pPr>
        <w:pStyle w:val="FS-bodytextCharCharChar"/>
        <w:tabs>
          <w:tab w:val="left" w:pos="567"/>
        </w:tabs>
        <w:spacing w:before="240" w:after="120"/>
        <w:jc w:val="both"/>
        <w:rPr>
          <w:rFonts w:ascii="Tele-GroteskEEBold" w:hAnsi="Tele-GroteskEEBold"/>
          <w:b/>
          <w:sz w:val="20"/>
          <w:szCs w:val="20"/>
        </w:rPr>
      </w:pPr>
      <w:r w:rsidRPr="00D20969">
        <w:rPr>
          <w:rFonts w:ascii="Tele-GroteskEEBold" w:hAnsi="Tele-GroteskEEBold"/>
          <w:b/>
          <w:sz w:val="20"/>
          <w:szCs w:val="20"/>
        </w:rPr>
        <w:t>Softvér a licencie</w:t>
      </w:r>
    </w:p>
    <w:p w14:paraId="5A713957" w14:textId="77777777" w:rsidR="004533F6" w:rsidRPr="00D20969" w:rsidRDefault="004533F6" w:rsidP="004533F6">
      <w:pPr>
        <w:tabs>
          <w:tab w:val="left" w:pos="851"/>
        </w:tabs>
        <w:spacing w:before="120" w:after="120"/>
        <w:jc w:val="both"/>
      </w:pPr>
      <w:r w:rsidRPr="00D20969">
        <w:rPr>
          <w:szCs w:val="20"/>
        </w:rPr>
        <w:t>Náklady na vývoj, ktoré priamo súvisia s dizajnom a testovaním jedinečných softvérových produktov, ktoré sú kontrolované Spoločnosťou, sa vykážu ako dlhodobý nehmotný majetok, ak sú splnené nasledovné kritériá</w:t>
      </w:r>
      <w:r w:rsidRPr="00D20969">
        <w:t>:</w:t>
      </w:r>
    </w:p>
    <w:p w14:paraId="44B1B418" w14:textId="77777777" w:rsidR="004533F6" w:rsidRPr="00D20969" w:rsidRDefault="004533F6" w:rsidP="004533F6">
      <w:pPr>
        <w:pStyle w:val="Odsekzoznamu"/>
        <w:numPr>
          <w:ilvl w:val="0"/>
          <w:numId w:val="9"/>
        </w:numPr>
        <w:spacing w:before="120"/>
        <w:ind w:left="567" w:hanging="567"/>
        <w:contextualSpacing w:val="0"/>
        <w:jc w:val="both"/>
        <w:rPr>
          <w:szCs w:val="20"/>
        </w:rPr>
      </w:pPr>
      <w:r w:rsidRPr="00D20969">
        <w:rPr>
          <w:szCs w:val="20"/>
        </w:rPr>
        <w:t>je technicky možné zabezpečiť vytvorenie použiteľného softvérového produktu;</w:t>
      </w:r>
    </w:p>
    <w:p w14:paraId="7056CF5D" w14:textId="77777777" w:rsidR="004533F6" w:rsidRPr="00D20969" w:rsidRDefault="004533F6" w:rsidP="004533F6">
      <w:pPr>
        <w:pStyle w:val="Odsekzoznamu"/>
        <w:numPr>
          <w:ilvl w:val="0"/>
          <w:numId w:val="9"/>
        </w:numPr>
        <w:ind w:left="567" w:hanging="567"/>
        <w:jc w:val="both"/>
        <w:rPr>
          <w:szCs w:val="20"/>
        </w:rPr>
      </w:pPr>
      <w:r w:rsidRPr="00D20969">
        <w:rPr>
          <w:szCs w:val="20"/>
        </w:rPr>
        <w:t>manažment má v úmysle dokončiť vytvorenie softvérového produktu a následne plánuje jeho využitie alebo predaj;</w:t>
      </w:r>
    </w:p>
    <w:p w14:paraId="4D5E0A09" w14:textId="77777777" w:rsidR="004533F6" w:rsidRPr="00D20969" w:rsidRDefault="004533F6" w:rsidP="004533F6">
      <w:pPr>
        <w:pStyle w:val="Odsekzoznamu"/>
        <w:numPr>
          <w:ilvl w:val="0"/>
          <w:numId w:val="9"/>
        </w:numPr>
        <w:ind w:left="567" w:hanging="567"/>
        <w:jc w:val="both"/>
        <w:rPr>
          <w:szCs w:val="20"/>
        </w:rPr>
      </w:pPr>
      <w:r w:rsidRPr="00D20969">
        <w:rPr>
          <w:szCs w:val="20"/>
        </w:rPr>
        <w:t>existuje možnosť využitia alebo predaja softvérového produktu;</w:t>
      </w:r>
    </w:p>
    <w:p w14:paraId="2BB3E0CD" w14:textId="77777777" w:rsidR="004533F6" w:rsidRPr="00D20969" w:rsidRDefault="004533F6" w:rsidP="004533F6">
      <w:pPr>
        <w:pStyle w:val="Odsekzoznamu"/>
        <w:numPr>
          <w:ilvl w:val="0"/>
          <w:numId w:val="9"/>
        </w:numPr>
        <w:ind w:left="567" w:hanging="567"/>
        <w:jc w:val="both"/>
        <w:rPr>
          <w:szCs w:val="20"/>
        </w:rPr>
      </w:pPr>
      <w:r w:rsidRPr="00D20969">
        <w:rPr>
          <w:szCs w:val="20"/>
        </w:rPr>
        <w:t>je preukázateľné akým spôsobom bude softvérový produkt generovať pravdepodobné budúce ekonomické úžitky;</w:t>
      </w:r>
    </w:p>
    <w:p w14:paraId="2EC3D0AC" w14:textId="77777777" w:rsidR="004533F6" w:rsidRPr="00D20969" w:rsidRDefault="004533F6" w:rsidP="004533F6">
      <w:pPr>
        <w:pStyle w:val="Odsekzoznamu"/>
        <w:numPr>
          <w:ilvl w:val="0"/>
          <w:numId w:val="9"/>
        </w:numPr>
        <w:ind w:left="567" w:hanging="567"/>
        <w:jc w:val="both"/>
        <w:rPr>
          <w:szCs w:val="20"/>
        </w:rPr>
      </w:pPr>
      <w:r w:rsidRPr="00D20969">
        <w:rPr>
          <w:szCs w:val="20"/>
        </w:rPr>
        <w:t>existujú adekvátne technické, finančné a ostatné zdroje na dokončenie vývoja a na zabezpečenie využitia alebo predaja softvérového produktu; a</w:t>
      </w:r>
    </w:p>
    <w:p w14:paraId="292912CE" w14:textId="77777777" w:rsidR="004533F6" w:rsidRPr="00D20969" w:rsidRDefault="004533F6" w:rsidP="004533F6">
      <w:pPr>
        <w:pStyle w:val="Odsekzoznamu"/>
        <w:numPr>
          <w:ilvl w:val="0"/>
          <w:numId w:val="9"/>
        </w:numPr>
        <w:spacing w:after="120"/>
        <w:ind w:left="567" w:hanging="567"/>
        <w:jc w:val="both"/>
        <w:rPr>
          <w:szCs w:val="20"/>
        </w:rPr>
      </w:pPr>
      <w:r w:rsidRPr="00D20969">
        <w:rPr>
          <w:szCs w:val="20"/>
        </w:rPr>
        <w:t>náklady vynaložené na vývoj softvérového produktu je možné spoľahlivo oceniť.</w:t>
      </w:r>
    </w:p>
    <w:p w14:paraId="27C324C8" w14:textId="77777777" w:rsidR="004533F6" w:rsidRPr="00D20969" w:rsidRDefault="004533F6" w:rsidP="004533F6">
      <w:pPr>
        <w:tabs>
          <w:tab w:val="left" w:pos="851"/>
        </w:tabs>
        <w:spacing w:before="120" w:after="120"/>
        <w:jc w:val="both"/>
      </w:pPr>
      <w:r w:rsidRPr="00D20969">
        <w:rPr>
          <w:szCs w:val="20"/>
        </w:rPr>
        <w:t>Priamo súvisiace náklady, ktoré sa kapitalizujú v súvislosti s vývojom softvérových produktov, zahŕňajú personálne náklady a podiel na relevantných režijných nákladoch. Ostatné náklady, ktoré súvisia s vývojom softvéru, ale nespĺňajú kritériá pre kapitalizáciu alebo ide o náklady na údržbu softvéru, sa vykážu ako náklady v čase, kedy vzniknú.</w:t>
      </w:r>
      <w:r w:rsidRPr="00D20969">
        <w:t xml:space="preserve"> </w:t>
      </w:r>
      <w:r w:rsidRPr="00D20969">
        <w:rPr>
          <w:szCs w:val="20"/>
        </w:rPr>
        <w:t xml:space="preserve">Pri obstarávaných softvérových licenciách sa kapitalizujú všetky priamo </w:t>
      </w:r>
      <w:proofErr w:type="spellStart"/>
      <w:r w:rsidRPr="00D20969">
        <w:rPr>
          <w:szCs w:val="20"/>
        </w:rPr>
        <w:t>priraditeľné</w:t>
      </w:r>
      <w:proofErr w:type="spellEnd"/>
      <w:r w:rsidRPr="00D20969">
        <w:rPr>
          <w:szCs w:val="20"/>
        </w:rPr>
        <w:t xml:space="preserve"> náklady, ktoré boli vynaložené na ich získanie a uvedenie do prevádzky. Ide o náklady na vytvorenie, výrobu a ostatnú prípravu softvéru, vrátane nákladov na technické zhodnotenie používaných aplikácií tak, aby bol softvér spôsobilý na použitie spôsobom, aký bol zamýšľaný manažmentom. </w:t>
      </w:r>
    </w:p>
    <w:p w14:paraId="0466CC20" w14:textId="77777777" w:rsidR="004533F6" w:rsidRPr="00D20969" w:rsidRDefault="004533F6" w:rsidP="004533F6">
      <w:pPr>
        <w:tabs>
          <w:tab w:val="left" w:pos="851"/>
        </w:tabs>
        <w:spacing w:before="120" w:after="120"/>
        <w:jc w:val="both"/>
      </w:pPr>
      <w:r w:rsidRPr="00D20969">
        <w:rPr>
          <w:szCs w:val="20"/>
        </w:rPr>
        <w:t>Náklady vynaložené na získanie dlhodobých frekvenčných licencií sa kapitalizujú. Životnosti koncesií a licencií sa určujú na základe podkladových zmlúv a odpisujú sa rovnomerne od momentu, kedy je ich možné začať využívať na komerčné účely až do skončenia doby koncesie alebo do skončenia doby, na ktorú bola uzatvorená licenčná zmluva. Pri stanovení doby životnosti sa neberú do úvahy možnosti predĺženia koncesnej alebo licenčnej zmluvy.</w:t>
      </w:r>
      <w:r w:rsidRPr="00D20969">
        <w:t xml:space="preserve"> Výška pravidelných licenčných poplatkov za hlavné frekvencie sa môže meniť a preto nemôže byť spoľahlivo odhadnutá počas trvania licenčnej zmluvy. Pravidelné licenčné poplatky sú preto vykázané v ostatných prevádzkových nákladoch v čase, kedy vzniknú. Pravidelné licenčné poplatky sú platené počas celej doby trvania platnosti licencie.</w:t>
      </w:r>
    </w:p>
    <w:p w14:paraId="76B19554" w14:textId="77777777" w:rsidR="004533F6" w:rsidRPr="00D20969" w:rsidRDefault="004533F6" w:rsidP="004533F6">
      <w:pPr>
        <w:tabs>
          <w:tab w:val="left" w:pos="567"/>
        </w:tabs>
        <w:spacing w:before="240" w:after="180"/>
        <w:jc w:val="both"/>
        <w:rPr>
          <w:rFonts w:ascii="Tele-GroteskEEBold" w:hAnsi="Tele-GroteskEEBold"/>
          <w:b/>
          <w:sz w:val="24"/>
        </w:rPr>
      </w:pPr>
      <w:r w:rsidRPr="00D20969">
        <w:rPr>
          <w:rFonts w:ascii="Tele-GroteskEEBold" w:hAnsi="Tele-GroteskEEBold"/>
          <w:b/>
          <w:sz w:val="24"/>
        </w:rPr>
        <w:lastRenderedPageBreak/>
        <w:t>2.</w:t>
      </w:r>
      <w:r w:rsidRPr="00D20969">
        <w:rPr>
          <w:rFonts w:ascii="Tele-GroteskEEBold" w:hAnsi="Tele-GroteskEEBold"/>
          <w:b/>
          <w:sz w:val="24"/>
        </w:rPr>
        <w:tab/>
        <w:t>Účtovné postupy (pokračovanie)</w:t>
      </w:r>
    </w:p>
    <w:p w14:paraId="15BAB014" w14:textId="77777777" w:rsidR="004533F6" w:rsidRPr="00D20969" w:rsidRDefault="004533F6" w:rsidP="004533F6">
      <w:pPr>
        <w:tabs>
          <w:tab w:val="left" w:pos="567"/>
        </w:tabs>
        <w:spacing w:before="240" w:after="120"/>
        <w:jc w:val="both"/>
        <w:rPr>
          <w:rFonts w:ascii="Tele-GroteskEEBold" w:hAnsi="Tele-GroteskEEBold"/>
          <w:b/>
          <w:szCs w:val="20"/>
        </w:rPr>
      </w:pPr>
      <w:r w:rsidRPr="00D20969">
        <w:rPr>
          <w:rFonts w:ascii="Tele-GroteskEEBold" w:hAnsi="Tele-GroteskEEBold" w:cs="Arial"/>
          <w:b/>
          <w:bCs/>
          <w:szCs w:val="20"/>
        </w:rPr>
        <w:t>2.3</w:t>
      </w:r>
      <w:r w:rsidRPr="00D20969">
        <w:rPr>
          <w:rFonts w:ascii="Tele-GroteskEEBold" w:hAnsi="Tele-GroteskEEBold"/>
          <w:b/>
          <w:szCs w:val="20"/>
        </w:rPr>
        <w:tab/>
        <w:t>Dlhodobý nehmotný majetok (pokračovanie)</w:t>
      </w:r>
    </w:p>
    <w:p w14:paraId="3601ACC8" w14:textId="77777777" w:rsidR="004533F6" w:rsidRPr="00D20969" w:rsidRDefault="004533F6" w:rsidP="004533F6">
      <w:pPr>
        <w:tabs>
          <w:tab w:val="left" w:pos="851"/>
        </w:tabs>
        <w:spacing w:before="120" w:after="120"/>
        <w:jc w:val="both"/>
        <w:rPr>
          <w:szCs w:val="20"/>
        </w:rPr>
      </w:pPr>
      <w:r w:rsidRPr="00D20969">
        <w:t xml:space="preserve">Spoločnosť účtuje o vysielacích licenciách ako o nehmotnom majetku, ak existuje nevypovedateľný záväzok za vysielacie práva zaplatiť, ak neexistujú pochybnosti o dodaní vysielaného obsahu a obstarávacia cena sa dá spoľahlivo odhadnúť. </w:t>
      </w:r>
      <w:r w:rsidRPr="00D20969">
        <w:rPr>
          <w:szCs w:val="20"/>
        </w:rPr>
        <w:t>Nakúpené vysielacie licencie sa oceňujú v obstarávacej cene. Ak v zmluve nie je pevne stanovená cena, Spoločnosť použije najlepší odhad na určenie poplatku počas doby, na ktorú bola zmluva uzatvorená.</w:t>
      </w:r>
      <w:r w:rsidRPr="00D20969">
        <w:t xml:space="preserve"> </w:t>
      </w:r>
      <w:r w:rsidRPr="00D20969">
        <w:rPr>
          <w:szCs w:val="20"/>
        </w:rPr>
        <w:t>Životnosť vysielacích licencií sa určuje na základe podkladových zmlúv a odpisujú sa rovnomerne od momentu, kedy je ich možné začať využívať na komerčné účely až do skončenia doby, na ktorú bola uzatvorená licenčná zmluva.</w:t>
      </w:r>
    </w:p>
    <w:p w14:paraId="794E535D" w14:textId="77777777" w:rsidR="004533F6" w:rsidRPr="00D20969" w:rsidRDefault="004533F6" w:rsidP="004533F6">
      <w:pPr>
        <w:pStyle w:val="FS-bodytextCharCharChar"/>
        <w:tabs>
          <w:tab w:val="left" w:pos="567"/>
        </w:tabs>
        <w:spacing w:before="240" w:after="120"/>
        <w:jc w:val="both"/>
        <w:rPr>
          <w:rFonts w:ascii="Tele-GroteskEEBold" w:hAnsi="Tele-GroteskEEBold"/>
          <w:b/>
          <w:sz w:val="20"/>
          <w:szCs w:val="20"/>
        </w:rPr>
      </w:pPr>
      <w:proofErr w:type="spellStart"/>
      <w:r w:rsidRPr="00D20969">
        <w:rPr>
          <w:rFonts w:ascii="Tele-GroteskEEBold" w:hAnsi="Tele-GroteskEEBold"/>
          <w:b/>
          <w:sz w:val="20"/>
          <w:szCs w:val="20"/>
        </w:rPr>
        <w:t>Goodwill</w:t>
      </w:r>
      <w:proofErr w:type="spellEnd"/>
    </w:p>
    <w:p w14:paraId="4CE10767" w14:textId="77777777" w:rsidR="004533F6" w:rsidRPr="00D20969" w:rsidRDefault="004533F6" w:rsidP="004533F6">
      <w:pPr>
        <w:tabs>
          <w:tab w:val="left" w:pos="851"/>
        </w:tabs>
        <w:spacing w:before="120" w:after="120"/>
        <w:jc w:val="both"/>
      </w:pPr>
      <w:proofErr w:type="spellStart"/>
      <w:r w:rsidRPr="00D20969">
        <w:rPr>
          <w:szCs w:val="20"/>
        </w:rPr>
        <w:t>Goodwill</w:t>
      </w:r>
      <w:proofErr w:type="spellEnd"/>
      <w:r w:rsidRPr="00D20969">
        <w:rPr>
          <w:szCs w:val="20"/>
        </w:rPr>
        <w:t xml:space="preserve">, prvotne vykázaný pri obstaraní 100% dcérskej spoločnosti T-Mobile, bol k 1. júlu 2010 samostatne vykázaný vo výkaze </w:t>
      </w:r>
      <w:bookmarkStart w:id="22" w:name="_GoBack"/>
      <w:r w:rsidRPr="00D20969">
        <w:rPr>
          <w:szCs w:val="20"/>
        </w:rPr>
        <w:t>o finančnej situáci</w:t>
      </w:r>
      <w:bookmarkEnd w:id="22"/>
      <w:r w:rsidRPr="00D20969">
        <w:rPr>
          <w:szCs w:val="20"/>
        </w:rPr>
        <w:t>i integrovanej spoločnosti Slovak Telekom</w:t>
      </w:r>
      <w:r w:rsidRPr="00D20969">
        <w:t xml:space="preserve">. Po prvotnom vykázaní sa </w:t>
      </w:r>
      <w:proofErr w:type="spellStart"/>
      <w:r w:rsidRPr="00D20969">
        <w:t>goodwill</w:t>
      </w:r>
      <w:proofErr w:type="spellEnd"/>
      <w:r w:rsidRPr="00D20969">
        <w:t xml:space="preserve"> oceňuje v účtovnej hodnote zníženej o kumulované straty zo zníženia hodnoty majetku. </w:t>
      </w:r>
      <w:proofErr w:type="spellStart"/>
      <w:r w:rsidRPr="00D20969">
        <w:t>Goodwill</w:t>
      </w:r>
      <w:proofErr w:type="spellEnd"/>
      <w:r w:rsidRPr="00D20969">
        <w:t xml:space="preserve"> sa neodpisuje, avšak každoročne alebo aj viackrát za rok sa posudzuje zníženie jeho hodnoty, ak udalosti alebo zmenené okolnosti naznačujú, že jeho účtovná hodnota môže byť znížená (Poznámka 13). Účtovná hodnota </w:t>
      </w:r>
      <w:proofErr w:type="spellStart"/>
      <w:r w:rsidRPr="00D20969">
        <w:t>goodwillu</w:t>
      </w:r>
      <w:proofErr w:type="spellEnd"/>
      <w:r w:rsidRPr="00D20969">
        <w:t xml:space="preserve"> sa porovnáva s jeho spätne získateľnou hodnotou, ktorou je úžitková hodnota </w:t>
      </w:r>
      <w:proofErr w:type="spellStart"/>
      <w:r w:rsidRPr="00D20969">
        <w:t>goodwillu</w:t>
      </w:r>
      <w:proofErr w:type="spellEnd"/>
      <w:r w:rsidRPr="00D20969">
        <w:t xml:space="preserve"> alebo reálna hodnota znížená o náklady na predaj, v závislosti toho, ktorá je vyššia. Zníženie hodnoty sa vykáže okamžite ako náklad vo výkaze ziskov a strát a následne sa už nezruší. Reálne hodnoty, znížené o náklady na predaj jednotiek generujúcich peňažné toky s alokovaným </w:t>
      </w:r>
      <w:proofErr w:type="spellStart"/>
      <w:r w:rsidRPr="00D20969">
        <w:t>goodwillom</w:t>
      </w:r>
      <w:proofErr w:type="spellEnd"/>
      <w:r w:rsidRPr="00D20969">
        <w:t>, testované na znehodnotenie sú zaradené v hierarchii reálnych hodnôt do úrovne 3.</w:t>
      </w:r>
    </w:p>
    <w:p w14:paraId="6FE5D48E" w14:textId="77777777" w:rsidR="004533F6" w:rsidRPr="00D20969" w:rsidRDefault="004533F6" w:rsidP="004533F6">
      <w:pPr>
        <w:pStyle w:val="HeadingXX2"/>
        <w:numPr>
          <w:ilvl w:val="1"/>
          <w:numId w:val="10"/>
        </w:numPr>
        <w:tabs>
          <w:tab w:val="clear" w:pos="644"/>
          <w:tab w:val="num" w:pos="567"/>
        </w:tabs>
        <w:ind w:left="567" w:hanging="567"/>
        <w:rPr>
          <w:szCs w:val="20"/>
          <w:lang w:val="sk-SK"/>
        </w:rPr>
      </w:pPr>
      <w:r w:rsidRPr="00D20969">
        <w:rPr>
          <w:szCs w:val="20"/>
          <w:lang w:val="sk-SK"/>
        </w:rPr>
        <w:t>Podiely v dcérskych spoločnostiach</w:t>
      </w:r>
    </w:p>
    <w:p w14:paraId="5F183921" w14:textId="77777777" w:rsidR="004533F6" w:rsidRPr="00D20969" w:rsidRDefault="004533F6" w:rsidP="004533F6">
      <w:pPr>
        <w:tabs>
          <w:tab w:val="left" w:pos="851"/>
        </w:tabs>
        <w:spacing w:before="120" w:after="120"/>
        <w:jc w:val="both"/>
      </w:pPr>
      <w:r w:rsidRPr="00D20969">
        <w:t xml:space="preserve">Podiely v dcérskych spoločnostiach sa vykazujú v obstarávacej cene, upravenej o akumulované straty zo zníženia hodnoty. Obstarávacia cena investície v dcérskej spoločnosti je vykázaná v reálnej hodnote poskytnutej protihodnoty. </w:t>
      </w:r>
      <w:r w:rsidRPr="00D20969">
        <w:rPr>
          <w:szCs w:val="20"/>
        </w:rPr>
        <w:t>Príjem z dividend od dcérskych spoločností je vykázaný ako výnos v čase, kedy vznikne právo na tento príjem</w:t>
      </w:r>
      <w:r w:rsidRPr="00D20969">
        <w:t xml:space="preserve">. </w:t>
      </w:r>
    </w:p>
    <w:bookmarkEnd w:id="20"/>
    <w:bookmarkEnd w:id="21"/>
    <w:p w14:paraId="3F549668" w14:textId="77777777" w:rsidR="004533F6" w:rsidRPr="00D20969" w:rsidRDefault="004533F6" w:rsidP="004533F6">
      <w:pPr>
        <w:pStyle w:val="HeadingXX2"/>
        <w:numPr>
          <w:ilvl w:val="1"/>
          <w:numId w:val="10"/>
        </w:numPr>
        <w:tabs>
          <w:tab w:val="clear" w:pos="644"/>
          <w:tab w:val="num" w:pos="567"/>
        </w:tabs>
        <w:ind w:left="567" w:hanging="567"/>
        <w:rPr>
          <w:szCs w:val="20"/>
          <w:lang w:val="sk-SK"/>
        </w:rPr>
      </w:pPr>
      <w:r w:rsidRPr="00D20969">
        <w:rPr>
          <w:szCs w:val="20"/>
          <w:lang w:val="sk-SK"/>
        </w:rPr>
        <w:t xml:space="preserve">Zníženie hodnoty nefinančného majetku </w:t>
      </w:r>
    </w:p>
    <w:p w14:paraId="2B1AF171" w14:textId="77777777" w:rsidR="004533F6" w:rsidRPr="00D20969" w:rsidRDefault="004533F6" w:rsidP="004533F6">
      <w:pPr>
        <w:tabs>
          <w:tab w:val="left" w:pos="851"/>
        </w:tabs>
        <w:spacing w:before="120" w:after="120"/>
        <w:jc w:val="both"/>
      </w:pPr>
      <w:r w:rsidRPr="00D20969">
        <w:rPr>
          <w:szCs w:val="20"/>
        </w:rPr>
        <w:t xml:space="preserve">Strata zo zníženia majetku predstavuje rozdiel, o ktorý účtovná hodnota majetku alebo účtovná hodnota jednotky, generujúcej peňažné toky prevyšuje ich spätne získateľnú hodnotu. </w:t>
      </w:r>
      <w:r w:rsidRPr="00D20969">
        <w:t>Spoločnosť posudzuje odpisovaný majetok pre účely možného zníženia hodnoty vždy, keď okolnosti naznačujú, že jeho účtovná hodnota nemusí byť realizovateľná. Majetok, ktorý nemá konečnú ekonomickú životnosť, alebo nedokončený nehmotný majetok sa neodpisuje ale sa každoročne testuje pre účely možného zníženia hodnoty. Straty zo zníženia hodnoty sú pre všetky skupiny majetku vykázané v </w:t>
      </w:r>
      <w:r w:rsidRPr="00D20969">
        <w:rPr>
          <w:snapToGrid w:val="0"/>
          <w:szCs w:val="20"/>
        </w:rPr>
        <w:t>odpisoch a stratách zo zníženia hodnoty</w:t>
      </w:r>
      <w:r w:rsidRPr="00D20969">
        <w:t xml:space="preserve"> vo výkaze ziskov a strát. Zrušenie zníženia hodnoty majetku je vykázané v </w:t>
      </w:r>
      <w:r w:rsidRPr="00D20969">
        <w:rPr>
          <w:snapToGrid w:val="0"/>
          <w:szCs w:val="20"/>
        </w:rPr>
        <w:t>ostatných prevádzkových výnosoch</w:t>
      </w:r>
      <w:r w:rsidRPr="00D20969">
        <w:t xml:space="preserve"> vo výkaze ziskov a strát</w:t>
      </w:r>
      <w:r w:rsidRPr="00D20969">
        <w:rPr>
          <w:szCs w:val="20"/>
        </w:rPr>
        <w:t>.</w:t>
      </w:r>
    </w:p>
    <w:p w14:paraId="43AD57D7" w14:textId="77777777" w:rsidR="004533F6" w:rsidRPr="00D20969" w:rsidRDefault="004533F6" w:rsidP="004533F6">
      <w:pPr>
        <w:tabs>
          <w:tab w:val="left" w:pos="851"/>
        </w:tabs>
        <w:spacing w:before="120" w:after="120"/>
        <w:jc w:val="both"/>
        <w:rPr>
          <w:szCs w:val="20"/>
        </w:rPr>
      </w:pPr>
      <w:r w:rsidRPr="00D20969">
        <w:rPr>
          <w:szCs w:val="20"/>
        </w:rPr>
        <w:t>Pre účely stanovenia zníženia hodnoty sa majetok zoskupí do najmenších skupín, pre ktoré existujú jednotlivo identifikovateľné peňažné toky významne nezávislé od peňažných tokov generovaných inými majetkami alebo skupinami majetkov - ide o tzv. jednotky generujúce peňažné toky. Spoločnosť určuje spätne získateľnú hodnotu jednotiek generujúcich peňažné toky na základe reálnej hodnoty zníženej o náklady na likvidáciu, ktorá vychádza z kalkulácie diskontovaných peňažných tokov. Diskontované peňažné toky sa stanovujú na základe rozpočtov</w:t>
      </w:r>
      <w:r w:rsidRPr="00D20969">
        <w:t xml:space="preserve">, zvyčajne desaťročných, ktoré boli schválené manažmentom. Peňažné toky nad rámec detailne plánovaného obdobia sa stanovia na základe </w:t>
      </w:r>
      <w:proofErr w:type="spellStart"/>
      <w:r w:rsidRPr="00D20969">
        <w:t>extrapolácie</w:t>
      </w:r>
      <w:proofErr w:type="spellEnd"/>
      <w:r w:rsidRPr="00D20969">
        <w:t>, a to použitím primeranej miery rastu. Medzi hlavné predpoklady, na základe ktorých manažment určuje reálnu hodnotu zníženú o náklady na likvidáciu jednotiek generujúcich peňažné toky patrí: priemerný výnos na užívateľa, náklady na získanie a udržanie zákazníkov, miera odlivu zákazníkov, investičné výdavky, podiel na trhu, miera rastu a diskontná sadzba</w:t>
      </w:r>
      <w:r w:rsidRPr="00D20969">
        <w:rPr>
          <w:bCs/>
          <w:iCs/>
        </w:rPr>
        <w:t xml:space="preserve">. </w:t>
      </w:r>
      <w:r w:rsidRPr="00D20969">
        <w:t>Použitá diskontná sadzba zohľadňuje riziko špecifické pre príslušnú jednotku generujúcu peňažné toky. Peňažné toky zohľadňujú predpoklady manažmentu a sú podložené externými zdrojmi informácií. Predpoklady sú významnou časťou kalkulácie, čo vedie k inherentnému riziku, že spätne získateľná hodnota bude materiálne odlišná v prípade, ak sa odhady použité v kalkulácií ukážu ako nesprávne.</w:t>
      </w:r>
    </w:p>
    <w:p w14:paraId="6C0F9A23" w14:textId="77777777" w:rsidR="004533F6" w:rsidRPr="00D20969" w:rsidRDefault="004533F6" w:rsidP="004533F6">
      <w:pPr>
        <w:tabs>
          <w:tab w:val="left" w:pos="851"/>
        </w:tabs>
        <w:spacing w:before="120" w:after="120"/>
        <w:jc w:val="both"/>
      </w:pPr>
      <w:r w:rsidRPr="00D20969">
        <w:t xml:space="preserve">Investície v dcérskych spoločnostiach sa testujú na zníženie hodnoty vždy, keď existujú indikátory, že mohlo dôjsť k zníženiu hodnoty. Spoločnosť berie do úvahy nasledujúce základné indikátory zníženia hodnoty: účtovná hodnota investície v individuálnej účtovnej závierke prevyšuje účtovnú hodnotu netto aktív dcérskej spoločnosti v konsolidovanej účtovnej závierke, vrátane súvisiaceho </w:t>
      </w:r>
      <w:proofErr w:type="spellStart"/>
      <w:r w:rsidRPr="00D20969">
        <w:t>goodwillu</w:t>
      </w:r>
      <w:proofErr w:type="spellEnd"/>
      <w:r w:rsidRPr="00D20969">
        <w:t>; alebo dividendy prevyšujú celkový komplexný výsledok dcérskej spoločnosti v období, kedy boli priznané.</w:t>
      </w:r>
    </w:p>
    <w:p w14:paraId="2D99120C" w14:textId="77777777" w:rsidR="004533F6" w:rsidRPr="00D20969" w:rsidRDefault="004533F6" w:rsidP="004533F6">
      <w:pPr>
        <w:tabs>
          <w:tab w:val="left" w:pos="851"/>
        </w:tabs>
        <w:spacing w:before="120" w:after="120"/>
        <w:jc w:val="both"/>
      </w:pPr>
      <w:r w:rsidRPr="00D20969">
        <w:t xml:space="preserve">Popri testovaní zníženia hodnoty jednotiek generujúcich peňažné toky testuje Spoločnosť aj jednotlivé aktíva, ak sa ich účel zmení z aktív držaných a používaných na aktíva určené na predaj alebo vyradenie. V tomto prípade sa spätne získateľná hodnota určuje ako reálna hodnota znížená o náklady na predaj. </w:t>
      </w:r>
    </w:p>
    <w:p w14:paraId="64562E66" w14:textId="77777777" w:rsidR="004533F6" w:rsidRPr="00D20969" w:rsidRDefault="004533F6" w:rsidP="004533F6">
      <w:r w:rsidRPr="00D20969">
        <w:br w:type="page"/>
      </w:r>
    </w:p>
    <w:p w14:paraId="593EE94D" w14:textId="77777777" w:rsidR="004533F6" w:rsidRPr="00D20969" w:rsidRDefault="004533F6" w:rsidP="004533F6">
      <w:pPr>
        <w:tabs>
          <w:tab w:val="left" w:pos="567"/>
        </w:tabs>
        <w:spacing w:before="240" w:after="180"/>
        <w:jc w:val="both"/>
        <w:rPr>
          <w:rFonts w:ascii="Tele-GroteskEEBold" w:hAnsi="Tele-GroteskEEBold"/>
          <w:b/>
          <w:sz w:val="24"/>
        </w:rPr>
      </w:pPr>
      <w:r w:rsidRPr="00D20969">
        <w:rPr>
          <w:rFonts w:ascii="Tele-GroteskEEBold" w:hAnsi="Tele-GroteskEEBold"/>
          <w:b/>
          <w:sz w:val="24"/>
        </w:rPr>
        <w:lastRenderedPageBreak/>
        <w:t>2.</w:t>
      </w:r>
      <w:r w:rsidRPr="00D20969">
        <w:rPr>
          <w:rFonts w:ascii="Tele-GroteskEEBold" w:hAnsi="Tele-GroteskEEBold"/>
          <w:b/>
          <w:sz w:val="24"/>
        </w:rPr>
        <w:tab/>
        <w:t>Účtovné postupy (pokračovanie)</w:t>
      </w:r>
    </w:p>
    <w:p w14:paraId="5D891E8A" w14:textId="77777777" w:rsidR="004533F6" w:rsidRPr="00D20969" w:rsidRDefault="004533F6" w:rsidP="004533F6">
      <w:pPr>
        <w:pStyle w:val="HeadingXX2"/>
        <w:numPr>
          <w:ilvl w:val="1"/>
          <w:numId w:val="10"/>
        </w:numPr>
        <w:tabs>
          <w:tab w:val="clear" w:pos="644"/>
          <w:tab w:val="num" w:pos="567"/>
          <w:tab w:val="num" w:pos="786"/>
        </w:tabs>
        <w:ind w:left="567" w:hanging="567"/>
        <w:rPr>
          <w:szCs w:val="20"/>
          <w:lang w:val="sk-SK"/>
        </w:rPr>
      </w:pPr>
      <w:r w:rsidRPr="00D20969">
        <w:rPr>
          <w:szCs w:val="20"/>
          <w:lang w:val="sk-SK"/>
        </w:rPr>
        <w:t>Zásoby</w:t>
      </w:r>
    </w:p>
    <w:p w14:paraId="70657FBA" w14:textId="77777777" w:rsidR="004533F6" w:rsidRPr="00D20969" w:rsidRDefault="004533F6" w:rsidP="004533F6">
      <w:pPr>
        <w:tabs>
          <w:tab w:val="left" w:pos="851"/>
        </w:tabs>
        <w:spacing w:before="120" w:after="120"/>
        <w:jc w:val="both"/>
      </w:pPr>
      <w:r w:rsidRPr="00D20969">
        <w:rPr>
          <w:szCs w:val="20"/>
        </w:rPr>
        <w:t xml:space="preserve">Obstarávacia cena zásob zahŕňa všetky náklady spojené s obstaraním, ako aj ostatné náklady vynaložené na presun a dosiahnutie požadovaného stavu zásob, vrátane nákladov na clá, transport a podobných nákladov. </w:t>
      </w:r>
      <w:r w:rsidRPr="00D20969">
        <w:t xml:space="preserve">Zásoby sú vykázané v obstarávacej cene alebo čistej realizovateľnej hodnote podľa toho, ktorá je nižšia. Obstarávacia cena sa vypočítava metódou váženého aritmetického priemeru. Čistá realizovateľná hodnota je odhadovaná predajná cena v bežnom obchodnom styku, znížená o odhadované náklady na predaj. Na pomaly </w:t>
      </w:r>
      <w:proofErr w:type="spellStart"/>
      <w:r w:rsidRPr="00D20969">
        <w:t>obrátkové</w:t>
      </w:r>
      <w:proofErr w:type="spellEnd"/>
      <w:r w:rsidRPr="00D20969">
        <w:t xml:space="preserve"> a zastarané zásoby sa tvorí opravná položka. </w:t>
      </w:r>
    </w:p>
    <w:p w14:paraId="00E1FC7C" w14:textId="77777777" w:rsidR="004533F6" w:rsidRPr="00D20969" w:rsidRDefault="004533F6" w:rsidP="004533F6">
      <w:pPr>
        <w:tabs>
          <w:tab w:val="left" w:pos="851"/>
        </w:tabs>
        <w:spacing w:before="120" w:after="120"/>
        <w:jc w:val="both"/>
      </w:pPr>
      <w:r w:rsidRPr="00D20969">
        <w:t>Niektoré koncové zariadenia, najmä telefóny, sa často predávajú za cenu, ktorá je nižšia ako je ich obstarávacia cena, v súvislosti s akciami na získanie nových zákazníkov so stanovenou minimálnou dobou viazanosti. Strata z predaja dotovaných telefónov sa zaúčtuje v čase získania alebo udržania zákazníka v nákladoch na materiál a tovar vo výkaze ziskov a strát. Opravná položka na telefóny je vykázaná okamžite, ak telefón nie je predajný zákazníkovi v rámci kontraktu so stanovenou dobou viazanosti, alebo jeho samostatná predajná cena (bez kontraktu so stanovenou dobou viazanosti) je nižšia ako obstarávacia cena.</w:t>
      </w:r>
    </w:p>
    <w:p w14:paraId="789FC289" w14:textId="77777777" w:rsidR="004533F6" w:rsidRPr="00D20969" w:rsidRDefault="004533F6" w:rsidP="004533F6">
      <w:pPr>
        <w:pStyle w:val="HeadingXX2"/>
        <w:numPr>
          <w:ilvl w:val="1"/>
          <w:numId w:val="10"/>
        </w:numPr>
        <w:tabs>
          <w:tab w:val="clear" w:pos="644"/>
          <w:tab w:val="num" w:pos="567"/>
          <w:tab w:val="num" w:pos="786"/>
        </w:tabs>
        <w:ind w:left="567" w:hanging="567"/>
        <w:rPr>
          <w:szCs w:val="20"/>
          <w:lang w:val="sk-SK"/>
        </w:rPr>
      </w:pPr>
      <w:r w:rsidRPr="00D20969">
        <w:rPr>
          <w:szCs w:val="20"/>
          <w:lang w:val="sk-SK"/>
        </w:rPr>
        <w:t>Peňažné prostriedky a peňažné ekvivalenty</w:t>
      </w:r>
    </w:p>
    <w:p w14:paraId="23F70965" w14:textId="77777777" w:rsidR="004533F6" w:rsidRPr="00D20969" w:rsidRDefault="004533F6" w:rsidP="004533F6">
      <w:pPr>
        <w:tabs>
          <w:tab w:val="left" w:pos="851"/>
        </w:tabs>
        <w:spacing w:before="120" w:after="120"/>
        <w:jc w:val="both"/>
      </w:pPr>
      <w:r w:rsidRPr="00D20969">
        <w:t>Peňažné prostriedky a peňažné ekvivalenty predstavujú peniaze v banke a v pokladni a krátkodobé vklady s pôvodnou dobou splatnosti kratšou ako tri mesiace od dátumu obstarania.</w:t>
      </w:r>
    </w:p>
    <w:p w14:paraId="57301DDD" w14:textId="77777777" w:rsidR="004533F6" w:rsidRPr="00D20969" w:rsidRDefault="004533F6" w:rsidP="004533F6">
      <w:pPr>
        <w:tabs>
          <w:tab w:val="left" w:pos="851"/>
        </w:tabs>
        <w:spacing w:before="120" w:after="120"/>
        <w:jc w:val="both"/>
      </w:pPr>
      <w:r w:rsidRPr="00D20969">
        <w:t>Pre účely zostavenia výkazu peňažných tokov sú peňažné prostriedky a peňažné ekvivalenty očistené o kreditné zostatky na kontokorentných účtoch. Vo výkaze o finančnej situácii sa kreditné zostatky na kontokorentných účtoch vykazujú ako prijaté úvery v krátkodobých záväzkoch.</w:t>
      </w:r>
    </w:p>
    <w:p w14:paraId="6BF68DA3" w14:textId="77777777" w:rsidR="004533F6" w:rsidRPr="00D20969" w:rsidRDefault="004533F6" w:rsidP="004533F6">
      <w:pPr>
        <w:pStyle w:val="HeadingXX2"/>
        <w:numPr>
          <w:ilvl w:val="1"/>
          <w:numId w:val="10"/>
        </w:numPr>
        <w:tabs>
          <w:tab w:val="clear" w:pos="644"/>
          <w:tab w:val="num" w:pos="567"/>
          <w:tab w:val="num" w:pos="786"/>
        </w:tabs>
        <w:ind w:left="567" w:hanging="567"/>
        <w:rPr>
          <w:szCs w:val="20"/>
          <w:lang w:val="sk-SK"/>
        </w:rPr>
      </w:pPr>
      <w:bookmarkStart w:id="23" w:name="_Toc150230455"/>
      <w:bookmarkStart w:id="24" w:name="_Toc150235769"/>
      <w:r w:rsidRPr="00D20969">
        <w:rPr>
          <w:szCs w:val="20"/>
          <w:lang w:val="sk-SK"/>
        </w:rPr>
        <w:t xml:space="preserve">Finančný majetok </w:t>
      </w:r>
    </w:p>
    <w:p w14:paraId="6CA484B2" w14:textId="77777777" w:rsidR="004533F6" w:rsidRPr="00D20969" w:rsidRDefault="004533F6" w:rsidP="004533F6">
      <w:pPr>
        <w:tabs>
          <w:tab w:val="left" w:pos="851"/>
        </w:tabs>
        <w:spacing w:before="120" w:after="120"/>
        <w:jc w:val="both"/>
      </w:pPr>
      <w:r w:rsidRPr="00D20969">
        <w:t xml:space="preserve">Spoločnosť eviduje nasledovné kategórie finančného majetku: pôžičky a pohľadávky, finančný majetok v reálnej hodnote cez výkaz ziskov a strát, investície držané do splatnosti a realizovateľné investície. Klasifikácia finančného majetku závisí od účelu, na ktorý bol obstaraný. Spoločnosť stanovuje klasifikáciu finančného majetku pri prvotnom vykázaní, pričom ak je to povolené a vhodné, prehodnocuje ju ku koncu každého účtovného obdobia. </w:t>
      </w:r>
      <w:r w:rsidRPr="00D20969">
        <w:rPr>
          <w:szCs w:val="20"/>
        </w:rPr>
        <w:t xml:space="preserve">Bežné nákupy a predaje finančného majetku sa vykazujú v deň uskutočnenia obchodu, ktorý predstavuje dátum, ku ktorému sa Spoločnosť zaviaže k predaju alebo nákupu. </w:t>
      </w:r>
      <w:r w:rsidRPr="00D20969">
        <w:t xml:space="preserve">Finančný majetok sa pri prvotnom vykázaní oceňuje v reálnej hodnote a v prípade investícií ocenených inak ako v reálnej hodnote cez výkaz ziskov a strát vrátane priamo súvisiacich transakčných nákladov. Finančný majetok ocenený v reálnej hodnote cez výkaz ziskov a strát sa prvotne vykáže v reálnej hodnote, pričom priamo súvisiace transakčné náklady sa vykážu ako náklad vo výkaze ziskov a strát. </w:t>
      </w:r>
    </w:p>
    <w:p w14:paraId="7E83A2D0" w14:textId="77777777" w:rsidR="004533F6" w:rsidRPr="00D20969" w:rsidRDefault="004533F6" w:rsidP="004533F6">
      <w:pPr>
        <w:tabs>
          <w:tab w:val="left" w:pos="851"/>
        </w:tabs>
        <w:spacing w:before="120" w:after="120"/>
        <w:jc w:val="both"/>
      </w:pPr>
      <w:r w:rsidRPr="00D20969">
        <w:t>Finančný majetok (alebo v prípade, ak je to aplikovateľné, časť finančného majetku alebo skupiny finančných majetkov) sa odúčtuje v momente, keď uplynú práva získavať peňažné toky z tohto majetku alebo vtedy, keď Spoločnosť prevedie tieto práva ako aj podstatné riziká a odmeny prináležiace vlastníkovi finančného majetku.</w:t>
      </w:r>
    </w:p>
    <w:p w14:paraId="1B09F309" w14:textId="579C7737" w:rsidR="004533F6" w:rsidRPr="00D20969" w:rsidRDefault="004533F6" w:rsidP="004533F6">
      <w:pPr>
        <w:tabs>
          <w:tab w:val="left" w:pos="851"/>
        </w:tabs>
        <w:spacing w:before="120" w:after="120"/>
        <w:jc w:val="both"/>
      </w:pPr>
      <w:r w:rsidRPr="00D20969">
        <w:rPr>
          <w:szCs w:val="20"/>
        </w:rPr>
        <w:t>Finančný majetok a záväzky sa navzájom započítavajú a vo výkaze o finančnej situáci</w:t>
      </w:r>
      <w:r w:rsidR="002A3D36">
        <w:rPr>
          <w:szCs w:val="20"/>
        </w:rPr>
        <w:t>i</w:t>
      </w:r>
      <w:r w:rsidRPr="00D20969">
        <w:rPr>
          <w:szCs w:val="20"/>
        </w:rPr>
        <w:t xml:space="preserve"> sa vykazuje netto čiastka len vtedy, keď existuje zákonne vymožiteľné právo ich vzájomného započítania a Spoločnosť má úmysel ich započítať alebo simultánne zrealizovať majetok a vyrovnať záväzok</w:t>
      </w:r>
      <w:r w:rsidRPr="00D20969">
        <w:t xml:space="preserve">. </w:t>
      </w:r>
      <w:r w:rsidRPr="00D20969">
        <w:rPr>
          <w:szCs w:val="20"/>
        </w:rPr>
        <w:t>Zákonne vymožiteľné právo nesmie byť podmienené budúcou udalosťou a musí byť vymožiteľné v rámci bežného podnikania, ako aj v prípade platobnej neschopnosti, insolventnosti alebo konkurzu Spoločnosti alebo protistrany.</w:t>
      </w:r>
    </w:p>
    <w:bookmarkEnd w:id="23"/>
    <w:bookmarkEnd w:id="24"/>
    <w:p w14:paraId="67BD6247" w14:textId="77777777" w:rsidR="004533F6" w:rsidRPr="00D20969" w:rsidRDefault="004533F6" w:rsidP="004533F6">
      <w:pPr>
        <w:pStyle w:val="FS-bodytextCharCharChar"/>
        <w:tabs>
          <w:tab w:val="left" w:pos="567"/>
        </w:tabs>
        <w:spacing w:before="240" w:after="120"/>
        <w:jc w:val="both"/>
        <w:rPr>
          <w:rFonts w:ascii="Tele-GroteskEEBold" w:hAnsi="Tele-GroteskEEBold"/>
          <w:b/>
          <w:sz w:val="20"/>
          <w:szCs w:val="20"/>
        </w:rPr>
      </w:pPr>
      <w:r w:rsidRPr="00D20969">
        <w:rPr>
          <w:rFonts w:ascii="Tele-GroteskEEBold" w:hAnsi="Tele-GroteskEEBold"/>
          <w:b/>
          <w:sz w:val="20"/>
          <w:szCs w:val="20"/>
        </w:rPr>
        <w:t xml:space="preserve">Pôžičky a pohľadávky </w:t>
      </w:r>
    </w:p>
    <w:p w14:paraId="67703EF8" w14:textId="77777777" w:rsidR="004533F6" w:rsidRPr="00D20969" w:rsidRDefault="004533F6" w:rsidP="004533F6">
      <w:pPr>
        <w:tabs>
          <w:tab w:val="left" w:pos="851"/>
        </w:tabs>
        <w:spacing w:before="120" w:after="120"/>
        <w:jc w:val="both"/>
      </w:pPr>
      <w:r w:rsidRPr="00D20969">
        <w:t xml:space="preserve">Pôžičky a pohľadávky sú nederivátové finančné nástroje s fixnými alebo inak stanovenými platbami, ktoré nie sú obchodované na aktívnom trhu. Podrobnejší prehľad pôžičiek a pohľadávok Spoločnosti je uvedený v Poznámke 3.6. </w:t>
      </w:r>
    </w:p>
    <w:p w14:paraId="582C8FA0" w14:textId="77777777" w:rsidR="004533F6" w:rsidRPr="00D20969" w:rsidRDefault="004533F6" w:rsidP="004533F6">
      <w:pPr>
        <w:tabs>
          <w:tab w:val="left" w:pos="851"/>
        </w:tabs>
        <w:spacing w:before="120" w:after="120"/>
        <w:jc w:val="both"/>
      </w:pPr>
      <w:r w:rsidRPr="00D20969">
        <w:t xml:space="preserve">Pohľadávky z obchodného styku sú pohľadávky, ktorých zaplatenie sa očakáva od zákazníkov za poskytnuté služby alebo za predaný tovar z bežnej obchodnej činnosti. Pohľadávky z obchodného styku a iné pohľadávky, s výnimkou tých, ktorých doba splatnosti je nad 12 mesiacov od konca účtovného obdobia, sú zahrnuté v krátkodobom majetku. Pohľadávky so splatnosťou nad 12 mesiacov sú vykázané v dlhodobom majetku. Pohľadávky z obchodného styku a iné pohľadávky sa prvotne vykážu v reálnej hodnote a následne sa oceňujú v amortizovanej hodnote prostredníctvom použitia metódy efektívnej úrokovej miery ponížené o opravnú položku. Pre účely určenia zníženia hodnoty sú pohľadávky z obchodného styku zoskupené podľa porovnateľného rizika platobnej neschopnosti a na zníženie hodnoty sú testované kolektívne, pričom zníženie hodnoty sa zaúčtuje, ak je to opodstatnené. Výška vykázanej straty zo zníženia hodnoty je vypočítaná ako rozdiel účtovnej hodnoty pohľadávok a súčasnej hodnoty peňažných tokov. Peňažné toky sú odhadované na základe minulých skúseností s vymožiteľnosťou pohľadávok po splatnosti. Opravná položka odráža odhadované riziko vymožiteľnosti pohľadávok. </w:t>
      </w:r>
    </w:p>
    <w:p w14:paraId="408EDDAB" w14:textId="77777777" w:rsidR="004533F6" w:rsidRPr="00D20969" w:rsidRDefault="004533F6" w:rsidP="004533F6">
      <w:pPr>
        <w:rPr>
          <w:bCs/>
          <w:iCs/>
        </w:rPr>
      </w:pPr>
      <w:r w:rsidRPr="00D20969">
        <w:rPr>
          <w:bCs/>
          <w:iCs/>
        </w:rPr>
        <w:br w:type="page"/>
      </w:r>
    </w:p>
    <w:p w14:paraId="43DABC37" w14:textId="77777777" w:rsidR="004533F6" w:rsidRPr="00D20969" w:rsidRDefault="004533F6" w:rsidP="004533F6">
      <w:pPr>
        <w:tabs>
          <w:tab w:val="left" w:pos="567"/>
        </w:tabs>
        <w:spacing w:before="240" w:after="180"/>
        <w:jc w:val="both"/>
        <w:rPr>
          <w:rFonts w:ascii="Tele-GroteskEEBold" w:hAnsi="Tele-GroteskEEBold"/>
          <w:b/>
          <w:sz w:val="24"/>
        </w:rPr>
      </w:pPr>
      <w:r w:rsidRPr="00D20969">
        <w:rPr>
          <w:rFonts w:ascii="Tele-GroteskEEBold" w:hAnsi="Tele-GroteskEEBold"/>
          <w:b/>
          <w:sz w:val="24"/>
        </w:rPr>
        <w:lastRenderedPageBreak/>
        <w:t>2.</w:t>
      </w:r>
      <w:r w:rsidRPr="00D20969">
        <w:rPr>
          <w:rFonts w:ascii="Tele-GroteskEEBold" w:hAnsi="Tele-GroteskEEBold"/>
          <w:b/>
          <w:sz w:val="24"/>
        </w:rPr>
        <w:tab/>
        <w:t>Účtovné postupy (pokračovanie)</w:t>
      </w:r>
    </w:p>
    <w:p w14:paraId="397374AE" w14:textId="77777777" w:rsidR="004533F6" w:rsidRPr="00D20969" w:rsidRDefault="004533F6" w:rsidP="004533F6">
      <w:pPr>
        <w:pStyle w:val="FS-bodytextCharCharChar"/>
        <w:tabs>
          <w:tab w:val="left" w:pos="567"/>
        </w:tabs>
        <w:spacing w:before="240" w:after="120"/>
        <w:jc w:val="both"/>
        <w:rPr>
          <w:rFonts w:ascii="Tele-GroteskEEBold" w:hAnsi="Tele-GroteskEEBold"/>
          <w:b/>
          <w:sz w:val="20"/>
          <w:szCs w:val="20"/>
        </w:rPr>
      </w:pPr>
      <w:r w:rsidRPr="00D20969">
        <w:rPr>
          <w:rFonts w:ascii="Tele-GroteskEEBold" w:hAnsi="Tele-GroteskEEBold"/>
          <w:b/>
          <w:sz w:val="20"/>
          <w:szCs w:val="20"/>
        </w:rPr>
        <w:t>2.8</w:t>
      </w:r>
      <w:r w:rsidRPr="00D20969">
        <w:rPr>
          <w:rFonts w:ascii="Tele-GroteskEEBold" w:hAnsi="Tele-GroteskEEBold"/>
          <w:b/>
          <w:sz w:val="20"/>
          <w:szCs w:val="20"/>
        </w:rPr>
        <w:tab/>
        <w:t>Finančný majetok (pokračovanie)</w:t>
      </w:r>
    </w:p>
    <w:p w14:paraId="1D5003DD" w14:textId="77777777" w:rsidR="004533F6" w:rsidRPr="00D20969" w:rsidRDefault="004533F6" w:rsidP="004533F6">
      <w:pPr>
        <w:tabs>
          <w:tab w:val="left" w:pos="851"/>
        </w:tabs>
        <w:spacing w:before="120" w:after="120"/>
        <w:jc w:val="both"/>
      </w:pPr>
      <w:r w:rsidRPr="00D20969">
        <w:rPr>
          <w:szCs w:val="20"/>
        </w:rPr>
        <w:t>V prípade, že sa pohľadávka z obchodného styku, na ktorú sa vykázala opravná položka, stane nedobytnou alebo sa predá, odpíše sa oproti účtu opravných položiek. Následné prijaté úhrady takto odpísaných pohľadávok sa vykážu v ostatných prevádzkových výnosoch vo výkaze ziskov a strát</w:t>
      </w:r>
      <w:r w:rsidRPr="00D20969">
        <w:t>.</w:t>
      </w:r>
    </w:p>
    <w:p w14:paraId="21B10828" w14:textId="77777777" w:rsidR="004533F6" w:rsidRPr="00D20969" w:rsidRDefault="004533F6" w:rsidP="004533F6">
      <w:pPr>
        <w:tabs>
          <w:tab w:val="left" w:pos="851"/>
        </w:tabs>
        <w:spacing w:before="120" w:after="120"/>
        <w:jc w:val="both"/>
      </w:pPr>
      <w:r w:rsidRPr="00D20969">
        <w:rPr>
          <w:szCs w:val="20"/>
        </w:rPr>
        <w:t>Záväzky a pohľadávky voči rovnakému medzinárodnému telekomunikačnému operátorovi sú vykázané vo výkaze o finančnej situácii netto, ak existuje právo ich vzájomne započítať a Spoločnosť plánuje ich vyrovnanie zápočtom</w:t>
      </w:r>
      <w:r w:rsidRPr="00D20969">
        <w:t>.</w:t>
      </w:r>
    </w:p>
    <w:p w14:paraId="1F92BC54" w14:textId="77777777" w:rsidR="004533F6" w:rsidRPr="00D20969" w:rsidRDefault="004533F6" w:rsidP="004533F6">
      <w:pPr>
        <w:spacing w:before="240" w:after="120"/>
      </w:pPr>
      <w:r w:rsidRPr="00D20969">
        <w:rPr>
          <w:rFonts w:ascii="Tele-GroteskEEBold" w:hAnsi="Tele-GroteskEEBold"/>
          <w:b/>
          <w:szCs w:val="20"/>
        </w:rPr>
        <w:t>Pohľadávky z finančného prenájmu</w:t>
      </w:r>
    </w:p>
    <w:p w14:paraId="5B4F952A" w14:textId="77777777" w:rsidR="004533F6" w:rsidRPr="00D20969" w:rsidRDefault="004533F6" w:rsidP="004533F6">
      <w:pPr>
        <w:tabs>
          <w:tab w:val="left" w:pos="851"/>
        </w:tabs>
        <w:spacing w:before="120" w:after="120"/>
        <w:jc w:val="both"/>
        <w:rPr>
          <w:bCs/>
          <w:iCs/>
        </w:rPr>
      </w:pPr>
      <w:r w:rsidRPr="00D20969">
        <w:rPr>
          <w:szCs w:val="20"/>
        </w:rPr>
        <w:t>Tam, kde je Spoločnosť prenajímateľom a prenesie významné riziká a odmeny spojené s vlastníctvom aktíva na nájomcu, prenajímané aktívum je vykázané ako pohľadávka z finančného prenájmu a je vykázaná v súčasnej hodnote budúcich nájomných platieb. Pohľadávky z finančného prenájmu sú prvotne vykázané na začiatku prenájmu použitím diskontnej sadzby platnej pri vzniku. Rozdiel medzi brutto pohľadávkou a súčasnou hodnotou pohľadávky predstavuje nerealizovaný finančný výnos, ktorý sa zúčtováva do výnosov počas celej doby životnosti nájmu použitím metódy efektívnej úrokovej miery.</w:t>
      </w:r>
    </w:p>
    <w:p w14:paraId="171A645F" w14:textId="77777777" w:rsidR="004533F6" w:rsidRPr="00D20969" w:rsidRDefault="004533F6" w:rsidP="004533F6">
      <w:pPr>
        <w:pStyle w:val="HeadingXX2"/>
        <w:numPr>
          <w:ilvl w:val="1"/>
          <w:numId w:val="10"/>
        </w:numPr>
        <w:tabs>
          <w:tab w:val="clear" w:pos="644"/>
          <w:tab w:val="num" w:pos="567"/>
        </w:tabs>
        <w:ind w:left="567" w:hanging="567"/>
        <w:rPr>
          <w:szCs w:val="20"/>
          <w:lang w:val="sk-SK"/>
        </w:rPr>
      </w:pPr>
      <w:r w:rsidRPr="00D20969">
        <w:rPr>
          <w:szCs w:val="20"/>
          <w:lang w:val="sk-SK"/>
        </w:rPr>
        <w:t xml:space="preserve">Zníženie hodnoty finančného majetku </w:t>
      </w:r>
    </w:p>
    <w:p w14:paraId="6A894A81" w14:textId="77777777" w:rsidR="004533F6" w:rsidRPr="00D20969" w:rsidRDefault="004533F6" w:rsidP="004533F6">
      <w:pPr>
        <w:tabs>
          <w:tab w:val="left" w:pos="851"/>
        </w:tabs>
        <w:spacing w:before="120" w:after="120"/>
        <w:jc w:val="both"/>
      </w:pPr>
      <w:r w:rsidRPr="00D20969">
        <w:t>Spoločnosť ku dňu každej účtovnej závierky prehodnocuje, či existuje objektívny dôkaz o tom, že nastalo zníženie hodnoty finančného majetku alebo skupiny finančných majetkov. Zníženie hodnoty finančného majetku alebo skupiny finančných majetkov nastane a strata zo zníženia hodnoty sa vykáže, len ak existuje objektívny dôkaz o znížení hodnoty v dôsledku jednej alebo viacerých udalostí, ktoré nastali po prvotnom vykázaní finančného majetku (tzv. stratová udalosť) a táto stratová udalosť (alebo udalosti) má dopad na budúce odhadované peňažné toky z finančného majetku alebo skupiny finančných majetkov, ktoré sa dajú spoľahlivo oceniť.</w:t>
      </w:r>
    </w:p>
    <w:p w14:paraId="2FFC2755" w14:textId="77777777" w:rsidR="004533F6" w:rsidRPr="00D20969" w:rsidRDefault="004533F6" w:rsidP="004533F6">
      <w:pPr>
        <w:tabs>
          <w:tab w:val="left" w:pos="851"/>
        </w:tabs>
        <w:spacing w:before="120" w:after="120"/>
        <w:jc w:val="both"/>
      </w:pPr>
      <w:r w:rsidRPr="00D20969">
        <w:t>Straty zo zníženia hodnoty finančného majetku ponižujú jeho účtovnú hodnotu a vykazujú sa vo výkaze ziskov a strát oproti účtu opravnej položky. Pri odúčtovaní finančného majetku sa odúčtuje zostatková hodnota finančného majetku vrátane opravnej položky k nemu. Zisky a straty, ktoré vzniknú pri odúčtovaní finančného majetku, predstavujú vypočítaný rozdiel medzi výnosom z jeho vyradenia a zostatkovou účtovnou hodnotou a sú prezentované vo výkaze ziskov a strát.</w:t>
      </w:r>
    </w:p>
    <w:p w14:paraId="777DB401" w14:textId="77777777" w:rsidR="004533F6" w:rsidRPr="00D20969" w:rsidRDefault="004533F6" w:rsidP="004533F6">
      <w:pPr>
        <w:tabs>
          <w:tab w:val="left" w:pos="851"/>
        </w:tabs>
        <w:spacing w:before="120" w:after="120"/>
        <w:jc w:val="both"/>
      </w:pPr>
      <w:r w:rsidRPr="00D20969">
        <w:rPr>
          <w:szCs w:val="20"/>
        </w:rPr>
        <w:t xml:space="preserve">Ak sa v nasledujúcom období výška straty zo zníženia hodnoty zníži a tento pokles je objektívne </w:t>
      </w:r>
      <w:proofErr w:type="spellStart"/>
      <w:r w:rsidRPr="00D20969">
        <w:rPr>
          <w:szCs w:val="20"/>
        </w:rPr>
        <w:t>priraditeľný</w:t>
      </w:r>
      <w:proofErr w:type="spellEnd"/>
      <w:r w:rsidRPr="00D20969">
        <w:rPr>
          <w:szCs w:val="20"/>
        </w:rPr>
        <w:t xml:space="preserve"> k udalosti, ktorá nastala po vykázaní straty (napríklad zlepšenie kredibility dlžníka), zrušenie pôvodne vykázanej straty zo zníženia hodnoty sa vykáže vo výkaze ziskov a strát</w:t>
      </w:r>
      <w:r w:rsidRPr="00D20969">
        <w:t xml:space="preserve">. </w:t>
      </w:r>
      <w:bookmarkStart w:id="25" w:name="_Toc150230458"/>
      <w:bookmarkStart w:id="26" w:name="_Toc150235772"/>
    </w:p>
    <w:p w14:paraId="2C6F792F" w14:textId="77777777" w:rsidR="004533F6" w:rsidRPr="00D20969" w:rsidRDefault="004533F6" w:rsidP="004533F6">
      <w:pPr>
        <w:pStyle w:val="HeadingXX2"/>
        <w:numPr>
          <w:ilvl w:val="1"/>
          <w:numId w:val="10"/>
        </w:numPr>
        <w:tabs>
          <w:tab w:val="clear" w:pos="644"/>
          <w:tab w:val="num" w:pos="567"/>
          <w:tab w:val="num" w:pos="786"/>
        </w:tabs>
        <w:ind w:left="567" w:hanging="567"/>
        <w:rPr>
          <w:szCs w:val="20"/>
          <w:lang w:val="sk-SK"/>
        </w:rPr>
      </w:pPr>
      <w:r w:rsidRPr="00D20969">
        <w:rPr>
          <w:szCs w:val="20"/>
          <w:lang w:val="sk-SK"/>
        </w:rPr>
        <w:t xml:space="preserve">Finančné záväzky </w:t>
      </w:r>
    </w:p>
    <w:p w14:paraId="4B88CC6D" w14:textId="77777777" w:rsidR="004533F6" w:rsidRPr="00D20969" w:rsidRDefault="004533F6" w:rsidP="004533F6">
      <w:pPr>
        <w:tabs>
          <w:tab w:val="left" w:pos="851"/>
        </w:tabs>
        <w:spacing w:before="120" w:after="120"/>
        <w:jc w:val="both"/>
      </w:pPr>
      <w:r w:rsidRPr="00D20969">
        <w:t>Spoločnosť používa dve kategórie oceňovania finančných záväzkov: finančné záväzky v amortizovanej hodnote, ktoré predstavujú záväzky z obchodného styku a iné záväzky a finančné záväzky v reálnej hodnote cez výkaz ziskov a strát. Finančný záväzok sa odúčtuje, keď sa záväzok z neho vyplývajúci splatí, zruší alebo vyprší.</w:t>
      </w:r>
    </w:p>
    <w:p w14:paraId="5A174EF5" w14:textId="77777777" w:rsidR="004533F6" w:rsidRPr="00D20969" w:rsidRDefault="004533F6" w:rsidP="004533F6">
      <w:pPr>
        <w:pStyle w:val="FS-bodytextCharCharChar"/>
        <w:tabs>
          <w:tab w:val="left" w:pos="567"/>
        </w:tabs>
        <w:spacing w:before="240" w:after="120"/>
        <w:jc w:val="both"/>
        <w:rPr>
          <w:rFonts w:ascii="Tele-GroteskEEBold" w:hAnsi="Tele-GroteskEEBold"/>
          <w:b/>
          <w:sz w:val="20"/>
          <w:szCs w:val="20"/>
        </w:rPr>
      </w:pPr>
      <w:r w:rsidRPr="00D20969">
        <w:rPr>
          <w:rFonts w:ascii="Tele-GroteskEEBold" w:hAnsi="Tele-GroteskEEBold"/>
          <w:b/>
          <w:sz w:val="20"/>
          <w:szCs w:val="20"/>
        </w:rPr>
        <w:t>Záväzky z obchodného styku a iné záväzky</w:t>
      </w:r>
    </w:p>
    <w:p w14:paraId="4B3CF348" w14:textId="77777777" w:rsidR="004533F6" w:rsidRPr="00D20969" w:rsidRDefault="004533F6" w:rsidP="004533F6">
      <w:pPr>
        <w:tabs>
          <w:tab w:val="left" w:pos="851"/>
        </w:tabs>
        <w:spacing w:before="120" w:after="120"/>
        <w:jc w:val="both"/>
      </w:pPr>
      <w:r w:rsidRPr="00D20969">
        <w:t xml:space="preserve">Záväzky z obchodného styku predstavujú záväzky zaplatiť za tovary alebo služby obstarané od dodávateľov v rámci bežnej obchodnej činnosti. Záväzky z obchodného styku a iné záväzky sa prvotne oceňujú v reálnej hodnote. Po prvotnom vykázaní sa záväzky z obchodného styku a iné záväzky vykazujú v amortizovanej hodnote použitím metódy efektívnej úrokovej miery. </w:t>
      </w:r>
    </w:p>
    <w:p w14:paraId="7C4DE8AB" w14:textId="77777777" w:rsidR="004533F6" w:rsidRPr="00D20969" w:rsidRDefault="004533F6" w:rsidP="004533F6">
      <w:pPr>
        <w:pStyle w:val="HeadingXX2"/>
        <w:numPr>
          <w:ilvl w:val="1"/>
          <w:numId w:val="10"/>
        </w:numPr>
        <w:tabs>
          <w:tab w:val="clear" w:pos="644"/>
          <w:tab w:val="num" w:pos="567"/>
        </w:tabs>
        <w:ind w:left="567" w:hanging="567"/>
        <w:rPr>
          <w:szCs w:val="20"/>
          <w:lang w:val="sk-SK"/>
        </w:rPr>
      </w:pPr>
      <w:bookmarkStart w:id="27" w:name="_Toc150230459"/>
      <w:bookmarkStart w:id="28" w:name="_Toc150235773"/>
      <w:bookmarkEnd w:id="25"/>
      <w:bookmarkEnd w:id="26"/>
      <w:r w:rsidRPr="00D20969">
        <w:rPr>
          <w:szCs w:val="20"/>
          <w:lang w:val="sk-SK"/>
        </w:rPr>
        <w:t>Náklady budúcich období</w:t>
      </w:r>
    </w:p>
    <w:p w14:paraId="53E3EE51" w14:textId="77777777" w:rsidR="004533F6" w:rsidRPr="00D20969" w:rsidRDefault="004533F6" w:rsidP="004533F6">
      <w:pPr>
        <w:tabs>
          <w:tab w:val="left" w:pos="851"/>
        </w:tabs>
        <w:spacing w:before="120" w:after="120"/>
        <w:jc w:val="both"/>
      </w:pPr>
      <w:r w:rsidRPr="00D20969">
        <w:t xml:space="preserve">Spoločnosť vlastní práva na používanie a prístup k technologickým zariadeniam, ktoré sú umiestnené v budovách vlastnených tretími stranami. Tieto vecné bremená sú prezentované v rámci nákladov budúcich období vo výkaze o finančnej situácii. Vecné bremená sa prvotne vykazujú v čistej súčasnej hodnote a následne sa odpisujú počas ich očakávanej doby trvania. Odpisy vecných bremien sú vykázané v rámci ostatných prevádzkových nákladov vo výkaze ziskov a strát. </w:t>
      </w:r>
    </w:p>
    <w:bookmarkEnd w:id="27"/>
    <w:bookmarkEnd w:id="28"/>
    <w:p w14:paraId="6A3A7F8D" w14:textId="77777777" w:rsidR="004533F6" w:rsidRPr="00D20969" w:rsidRDefault="004533F6" w:rsidP="004533F6">
      <w:pPr>
        <w:pStyle w:val="HeadingXX2"/>
        <w:numPr>
          <w:ilvl w:val="1"/>
          <w:numId w:val="10"/>
        </w:numPr>
        <w:tabs>
          <w:tab w:val="clear" w:pos="644"/>
          <w:tab w:val="num" w:pos="567"/>
        </w:tabs>
        <w:ind w:left="567" w:hanging="567"/>
        <w:rPr>
          <w:szCs w:val="20"/>
          <w:lang w:val="sk-SK"/>
        </w:rPr>
      </w:pPr>
      <w:r w:rsidRPr="00D20969">
        <w:rPr>
          <w:szCs w:val="20"/>
          <w:lang w:val="sk-SK"/>
        </w:rPr>
        <w:t xml:space="preserve">Rezervy a podmienené záväzky </w:t>
      </w:r>
    </w:p>
    <w:p w14:paraId="613C342A" w14:textId="77777777" w:rsidR="004533F6" w:rsidRPr="00D20969" w:rsidRDefault="004533F6" w:rsidP="004533F6">
      <w:pPr>
        <w:tabs>
          <w:tab w:val="left" w:pos="851"/>
        </w:tabs>
        <w:spacing w:before="120" w:after="120"/>
        <w:jc w:val="both"/>
      </w:pPr>
      <w:r w:rsidRPr="00D20969">
        <w:rPr>
          <w:szCs w:val="20"/>
        </w:rPr>
        <w:t xml:space="preserve">Spoločnosť vytvára rezervy na demontáž a odstránenie majetku a uvedenie danej lokality do pôvodného stavu, na reštrukturalizáciu a súdne a regulačné spory </w:t>
      </w:r>
      <w:r w:rsidRPr="00D20969">
        <w:t xml:space="preserve">iba vtedy, keď existuje súčasný zákonný alebo mimozmluvný záväzok, ktorý je dôsledkom minulých udalostí, je pravdepodobné, že na vyrovnanie záväzku bude potrebné vynaloženie zdrojov a výška záväzku sa dá spoľahlivo odhadnúť. </w:t>
      </w:r>
    </w:p>
    <w:p w14:paraId="5DAA1755" w14:textId="77777777" w:rsidR="004533F6" w:rsidRPr="00D20969" w:rsidRDefault="004533F6" w:rsidP="004533F6">
      <w:pPr>
        <w:tabs>
          <w:tab w:val="left" w:pos="851"/>
        </w:tabs>
        <w:spacing w:before="120" w:after="120"/>
        <w:jc w:val="both"/>
      </w:pPr>
      <w:r w:rsidRPr="00D20969">
        <w:t xml:space="preserve">Ak je vplyv časovej hodnoty peňazí významný, rezervy sa diskontujú použitím diskontnej sadzby pred zdanením, ktorá odráža riziká špecifické pre príslušnú rezervu. Ak sa použije diskontovanie, navyšovanie rezervy o úrok v dôsledku plynutia času sa vykazuje ako finančný náklad. </w:t>
      </w:r>
    </w:p>
    <w:p w14:paraId="614DFD2E" w14:textId="77777777" w:rsidR="004533F6" w:rsidRPr="00D20969" w:rsidRDefault="004533F6" w:rsidP="004533F6">
      <w:pPr>
        <w:tabs>
          <w:tab w:val="left" w:pos="567"/>
        </w:tabs>
        <w:spacing w:before="240" w:after="180"/>
        <w:jc w:val="both"/>
        <w:rPr>
          <w:rFonts w:ascii="Tele-GroteskEEBold" w:hAnsi="Tele-GroteskEEBold"/>
          <w:b/>
          <w:sz w:val="24"/>
        </w:rPr>
      </w:pPr>
      <w:r w:rsidRPr="00D20969">
        <w:rPr>
          <w:rFonts w:ascii="Tele-GroteskEEBold" w:hAnsi="Tele-GroteskEEBold"/>
          <w:b/>
          <w:sz w:val="24"/>
        </w:rPr>
        <w:lastRenderedPageBreak/>
        <w:t>2.</w:t>
      </w:r>
      <w:r w:rsidRPr="00D20969">
        <w:rPr>
          <w:rFonts w:ascii="Tele-GroteskEEBold" w:hAnsi="Tele-GroteskEEBold"/>
          <w:b/>
          <w:sz w:val="24"/>
        </w:rPr>
        <w:tab/>
        <w:t>Účtovné postupy (pokračovanie)</w:t>
      </w:r>
    </w:p>
    <w:p w14:paraId="07F6BDBC" w14:textId="77777777" w:rsidR="004533F6" w:rsidRPr="00D20969" w:rsidRDefault="004533F6" w:rsidP="004533F6">
      <w:pPr>
        <w:pStyle w:val="Zkladntext2"/>
        <w:spacing w:line="240" w:lineRule="auto"/>
        <w:rPr>
          <w:rFonts w:ascii="Tele-GroteskEEBold" w:hAnsi="Tele-GroteskEEBold" w:cs="Arial"/>
          <w:b/>
          <w:bCs/>
          <w:iCs/>
          <w:szCs w:val="20"/>
        </w:rPr>
      </w:pPr>
      <w:r w:rsidRPr="00D20969">
        <w:rPr>
          <w:rFonts w:ascii="Tele-GroteskEEBold" w:hAnsi="Tele-GroteskEEBold" w:cs="Arial"/>
          <w:b/>
          <w:bCs/>
          <w:iCs/>
          <w:szCs w:val="20"/>
        </w:rPr>
        <w:t>2.12</w:t>
      </w:r>
      <w:r w:rsidRPr="00D20969">
        <w:rPr>
          <w:rFonts w:ascii="Tele-GroteskEEBold" w:hAnsi="Tele-GroteskEEBold" w:cs="Arial"/>
          <w:b/>
          <w:bCs/>
          <w:iCs/>
          <w:szCs w:val="20"/>
        </w:rPr>
        <w:tab/>
        <w:t>Rezervy a podmienené záväzky (pokračovanie)</w:t>
      </w:r>
    </w:p>
    <w:p w14:paraId="1FD9779E" w14:textId="77777777" w:rsidR="004533F6" w:rsidRPr="00D20969" w:rsidRDefault="004533F6" w:rsidP="004533F6">
      <w:pPr>
        <w:tabs>
          <w:tab w:val="left" w:pos="851"/>
        </w:tabs>
        <w:spacing w:before="120" w:after="120"/>
        <w:jc w:val="both"/>
      </w:pPr>
      <w:r w:rsidRPr="00D20969">
        <w:t xml:space="preserve">K podmieneným záväzkom sa netvorí rezerva. Podmienený záväzok je možný záväzok, ktorý vznikne ako výsledok minulých udalostí, a ktorého existencia bude potvrdená len </w:t>
      </w:r>
      <w:proofErr w:type="spellStart"/>
      <w:r w:rsidRPr="00D20969">
        <w:t>nastaním</w:t>
      </w:r>
      <w:proofErr w:type="spellEnd"/>
      <w:r w:rsidRPr="00D20969">
        <w:t xml:space="preserve"> alebo </w:t>
      </w:r>
      <w:proofErr w:type="spellStart"/>
      <w:r w:rsidRPr="00D20969">
        <w:t>nenastaním</w:t>
      </w:r>
      <w:proofErr w:type="spellEnd"/>
      <w:r w:rsidRPr="00D20969">
        <w:t xml:space="preserve"> jednej alebo viacerých budúcich neistých udalostí, ktoré nie sú úplne pod kontrolou spoločnosti; alebo ide o súčasnú povinnosť, ktorá vznikla ako dôsledok minulých udalostí, ale nie je vykázaná ako záväzok, pretože nie je pravdepodobné, že na jeho vyrovnanie bude potrebný odliv zdrojov, ktoré reprezentujú ekonomické požitky; alebo výšku záväzku nie je možné dostatočne spoľahlivo oceniť.</w:t>
      </w:r>
    </w:p>
    <w:p w14:paraId="74CEA337" w14:textId="77777777" w:rsidR="004533F6" w:rsidRPr="00D20969" w:rsidRDefault="004533F6" w:rsidP="004533F6">
      <w:pPr>
        <w:pStyle w:val="FS-bodytextCharCharChar"/>
        <w:tabs>
          <w:tab w:val="left" w:pos="567"/>
        </w:tabs>
        <w:spacing w:before="240" w:after="120"/>
        <w:jc w:val="both"/>
        <w:rPr>
          <w:rFonts w:ascii="Tele-GroteskEEBold" w:hAnsi="Tele-GroteskEEBold"/>
          <w:b/>
          <w:sz w:val="20"/>
          <w:szCs w:val="20"/>
        </w:rPr>
      </w:pPr>
      <w:r w:rsidRPr="00D20969">
        <w:rPr>
          <w:rFonts w:ascii="Tele-GroteskEEBold" w:hAnsi="Tele-GroteskEEBold"/>
          <w:b/>
          <w:sz w:val="20"/>
          <w:szCs w:val="20"/>
        </w:rPr>
        <w:t>Rezerva na uvedenie majetku do pôvodného stavu</w:t>
      </w:r>
    </w:p>
    <w:p w14:paraId="36586560" w14:textId="77777777" w:rsidR="004533F6" w:rsidRPr="00D20969" w:rsidRDefault="004533F6" w:rsidP="004533F6">
      <w:pPr>
        <w:tabs>
          <w:tab w:val="left" w:pos="851"/>
        </w:tabs>
        <w:spacing w:before="120" w:after="120"/>
        <w:jc w:val="both"/>
      </w:pPr>
      <w:r w:rsidRPr="00D20969">
        <w:t xml:space="preserve">Rezerva na uvedenie majetku do pôvodného stavu sa týka budúcich nákladov, spojených s uvedením dlhodobého majetku do pôvodného stavu (demontáž a odstránenie z užívania). </w:t>
      </w:r>
      <w:r w:rsidRPr="00D20969">
        <w:rPr>
          <w:szCs w:val="20"/>
        </w:rPr>
        <w:t xml:space="preserve">Rezerva je vykázaná v období, v ktorom záväzok vznikol a považuje sa za súčasť obstarávacej ceny príslušného dlhodobého majetku v súlade s IAS 16. Záväzok sa vykazuje v súčasnej hodnote a odpisuje sa počas odhadovanej doby životnosti príslušného dlhodobého majetku. </w:t>
      </w:r>
      <w:r w:rsidRPr="00D20969">
        <w:t>Pri splnení záväzku Spoločnosť buď vyrovná záväzok vo výške, v akej je zaúčtovaný, alebo vykáže zisk alebo stratu z vyrovnania.</w:t>
      </w:r>
    </w:p>
    <w:p w14:paraId="7835D908" w14:textId="77777777" w:rsidR="004533F6" w:rsidRPr="00D20969" w:rsidRDefault="004533F6" w:rsidP="004533F6">
      <w:pPr>
        <w:pStyle w:val="HeadingXX2"/>
        <w:numPr>
          <w:ilvl w:val="1"/>
          <w:numId w:val="10"/>
        </w:numPr>
        <w:tabs>
          <w:tab w:val="clear" w:pos="644"/>
          <w:tab w:val="num" w:pos="567"/>
        </w:tabs>
        <w:ind w:left="567" w:hanging="567"/>
        <w:rPr>
          <w:szCs w:val="20"/>
          <w:lang w:val="sk-SK"/>
        </w:rPr>
      </w:pPr>
      <w:r w:rsidRPr="00D20969">
        <w:rPr>
          <w:szCs w:val="20"/>
          <w:lang w:val="sk-SK"/>
        </w:rPr>
        <w:t>Záväzky súvisiace so zamestnaneckými požitkami</w:t>
      </w:r>
    </w:p>
    <w:p w14:paraId="44D3FAD9" w14:textId="77777777" w:rsidR="004533F6" w:rsidRPr="00D20969" w:rsidRDefault="004533F6" w:rsidP="004533F6">
      <w:pPr>
        <w:pStyle w:val="FS-bodytextCharCharChar"/>
        <w:tabs>
          <w:tab w:val="left" w:pos="567"/>
        </w:tabs>
        <w:spacing w:before="240" w:after="120"/>
        <w:jc w:val="both"/>
        <w:rPr>
          <w:rFonts w:ascii="Tele-GroteskEEBold" w:hAnsi="Tele-GroteskEEBold"/>
          <w:b/>
          <w:sz w:val="20"/>
          <w:szCs w:val="20"/>
        </w:rPr>
      </w:pPr>
      <w:r w:rsidRPr="00D20969">
        <w:rPr>
          <w:rFonts w:ascii="Tele-GroteskEEBold" w:hAnsi="Tele-GroteskEEBold"/>
          <w:b/>
          <w:iCs w:val="0"/>
          <w:sz w:val="20"/>
          <w:szCs w:val="20"/>
        </w:rPr>
        <w:t>Dôchodkové požitky a iné dlhodobé požitky</w:t>
      </w:r>
    </w:p>
    <w:p w14:paraId="134B22E3" w14:textId="77777777" w:rsidR="004533F6" w:rsidRPr="00D20969" w:rsidRDefault="004533F6" w:rsidP="004533F6">
      <w:pPr>
        <w:tabs>
          <w:tab w:val="left" w:pos="851"/>
        </w:tabs>
        <w:spacing w:before="120" w:after="120"/>
        <w:jc w:val="both"/>
        <w:rPr>
          <w:szCs w:val="20"/>
        </w:rPr>
      </w:pPr>
      <w:r w:rsidRPr="00D20969">
        <w:rPr>
          <w:szCs w:val="20"/>
        </w:rPr>
        <w:t xml:space="preserve">Spoločnosť poskytuje dôchodkové požitky a iné dlhodobé požitky v rámci programov so stanovenými príspevkami a so stanovenými požitkami. </w:t>
      </w:r>
    </w:p>
    <w:p w14:paraId="44861FF4" w14:textId="77777777" w:rsidR="004533F6" w:rsidRPr="00D20969" w:rsidRDefault="004533F6" w:rsidP="004533F6">
      <w:pPr>
        <w:tabs>
          <w:tab w:val="left" w:pos="851"/>
        </w:tabs>
        <w:spacing w:before="120" w:after="120"/>
        <w:jc w:val="both"/>
      </w:pPr>
      <w:r w:rsidRPr="00D20969">
        <w:rPr>
          <w:szCs w:val="20"/>
        </w:rPr>
        <w:t>V prípade programov so stanovenými príspevkami, platí Spoločnosť na povinnej, zmluvnej alebo dobrovoľnej báze fixne stanovené príspevky do samostatných, verejne alebo súkromne spravovaných dôchodkových programov. Po zaplatení týchto príspevkov už Spoločnosť nemá žiadne ďalšie platobné záväzky. Výška príspevku sa odvodzuje od výšky hrubej mzdy. Náklady na tieto platby sa vykazujú vo výkaze ziskov a strát v rovnakom období ako príslušná mzda</w:t>
      </w:r>
      <w:r w:rsidRPr="00D20969">
        <w:t>.</w:t>
      </w:r>
    </w:p>
    <w:p w14:paraId="6884A409" w14:textId="2D1EAF7E" w:rsidR="004533F6" w:rsidRPr="00D20969" w:rsidRDefault="004533F6" w:rsidP="004533F6">
      <w:pPr>
        <w:tabs>
          <w:tab w:val="left" w:pos="851"/>
        </w:tabs>
        <w:spacing w:before="120" w:after="120"/>
        <w:jc w:val="both"/>
        <w:rPr>
          <w:szCs w:val="20"/>
        </w:rPr>
      </w:pPr>
      <w:r w:rsidRPr="00D20969">
        <w:rPr>
          <w:szCs w:val="20"/>
        </w:rPr>
        <w:t>V rámci programov so stanovenými požitkami Spoločnosť poskytuje odchodné pri odchode do dôchodku a odmeny pri životných jubileách, ktorých výška závisí od faktorov ako sú vek, počet odpracovaných rokov a výška mzdy. Na tieto požitky neboli vyčlenené samostatné finančné zdroje. Záväzok z programov so stanovenými požitkami na odchodné, vykázaný vo výkaze o finančnej situáci</w:t>
      </w:r>
      <w:r w:rsidR="002A3D36">
        <w:rPr>
          <w:szCs w:val="20"/>
        </w:rPr>
        <w:t>i</w:t>
      </w:r>
      <w:r w:rsidRPr="00D20969">
        <w:rPr>
          <w:szCs w:val="20"/>
        </w:rPr>
        <w:t xml:space="preserve"> predstavuje súčasnú hodnotu záväzku na konci účtovného obdobia. Záväzok z programov so stanovenými požitkami je počítaný každoročne nezávislým poistným matematikom prírastkovou poistno-matematickou oceňovacou metódou. Posledná kalkulácia bola pripravená k 31. decembru 2017. Súčasná hodnota záväzku je určená diskontovaním odhadovaných budúcich peňažných tokov. Diskontná sadzba sa stanovuje na základe vážených priemerov z výnosov vysoko kvalitných </w:t>
      </w:r>
      <w:proofErr w:type="spellStart"/>
      <w:r w:rsidRPr="00D20969">
        <w:rPr>
          <w:szCs w:val="20"/>
        </w:rPr>
        <w:t>korporátnych</w:t>
      </w:r>
      <w:proofErr w:type="spellEnd"/>
      <w:r w:rsidRPr="00D20969">
        <w:rPr>
          <w:szCs w:val="20"/>
        </w:rPr>
        <w:t xml:space="preserve"> dlhopisov (</w:t>
      </w:r>
      <w:proofErr w:type="spellStart"/>
      <w:r w:rsidRPr="00D20969">
        <w:rPr>
          <w:szCs w:val="20"/>
        </w:rPr>
        <w:t>Bloomberg</w:t>
      </w:r>
      <w:proofErr w:type="spellEnd"/>
      <w:r w:rsidRPr="00D20969">
        <w:rPr>
          <w:szCs w:val="20"/>
        </w:rPr>
        <w:t xml:space="preserve"> </w:t>
      </w:r>
      <w:proofErr w:type="spellStart"/>
      <w:r w:rsidRPr="00D20969">
        <w:rPr>
          <w:szCs w:val="20"/>
        </w:rPr>
        <w:t>Aa</w:t>
      </w:r>
      <w:proofErr w:type="spellEnd"/>
      <w:r w:rsidRPr="00D20969">
        <w:rPr>
          <w:szCs w:val="20"/>
        </w:rPr>
        <w:t>*), ktoré sú nezrušiteľné a neobsahujú právo predaja. Mena a obdobie týchto dlhopisov sa výrazne zhoduje s menou a predpokladanou dobou trvania záväzkov súvisiacich s požitkami. Náklady na minulé služby sú vykázané okamžite vo výkaze ziskov a strát.</w:t>
      </w:r>
    </w:p>
    <w:p w14:paraId="4395E9A7" w14:textId="77777777" w:rsidR="004533F6" w:rsidRPr="00D20969" w:rsidRDefault="004533F6" w:rsidP="004533F6">
      <w:pPr>
        <w:tabs>
          <w:tab w:val="left" w:pos="851"/>
        </w:tabs>
        <w:spacing w:before="120" w:after="120"/>
        <w:jc w:val="both"/>
      </w:pPr>
      <w:r w:rsidRPr="00D20969">
        <w:rPr>
          <w:szCs w:val="20"/>
        </w:rPr>
        <w:t>Zisky a straty z precenenia, vyplývajúce z úprav založených na skúsenostiach a zo zmien v poistno-matematických predpokladoch sa vykazujú v období, v ktorom nastanú. V prípade záväzkov z odchodného sa vykazujú v ostatnom komplexnom výsledku a v prípade odmien pri životných jubileách vo výkaze ziskov a strát</w:t>
      </w:r>
      <w:r w:rsidRPr="00D20969">
        <w:t>. Náklady na súčasné služby, náklady na minulé služby, zisk z redukcie sú vykázané vo výkaze ziskov a strát v rámci riadku mzdové náklady v personálnych nákladoch. Úrokové náklady sú vykázané vo finančných nákladoch.</w:t>
      </w:r>
    </w:p>
    <w:p w14:paraId="69317339" w14:textId="77777777" w:rsidR="004533F6" w:rsidRPr="00D20969" w:rsidRDefault="004533F6" w:rsidP="004533F6">
      <w:pPr>
        <w:pStyle w:val="FS-bodytextCharCharChar"/>
        <w:tabs>
          <w:tab w:val="left" w:pos="567"/>
        </w:tabs>
        <w:spacing w:before="240" w:after="120"/>
        <w:jc w:val="both"/>
        <w:rPr>
          <w:rFonts w:ascii="Tele-GroteskEEBold" w:hAnsi="Tele-GroteskEEBold"/>
          <w:b/>
          <w:sz w:val="20"/>
          <w:szCs w:val="20"/>
        </w:rPr>
      </w:pPr>
      <w:r w:rsidRPr="00D20969">
        <w:rPr>
          <w:rFonts w:ascii="Tele-GroteskEEBold" w:hAnsi="Tele-GroteskEEBold"/>
          <w:b/>
          <w:sz w:val="20"/>
          <w:szCs w:val="20"/>
        </w:rPr>
        <w:t>Odstupné</w:t>
      </w:r>
    </w:p>
    <w:p w14:paraId="291E3D75" w14:textId="77777777" w:rsidR="004533F6" w:rsidRPr="00D20969" w:rsidRDefault="004533F6" w:rsidP="004533F6">
      <w:pPr>
        <w:tabs>
          <w:tab w:val="left" w:pos="851"/>
        </w:tabs>
        <w:spacing w:before="120" w:after="120"/>
        <w:jc w:val="both"/>
      </w:pPr>
      <w:r w:rsidRPr="00D20969">
        <w:rPr>
          <w:bCs/>
          <w:iCs/>
          <w:szCs w:val="20"/>
        </w:rPr>
        <w:t xml:space="preserve">Odstupné vyplácané zamestnancom sa vykazuje v období, v ktorom je Spoločnosť preukázateľne zaviazaná k ukončeniu pracovného pomeru zamestnancov bez možnosti stiahnutia tohto záväzku, </w:t>
      </w:r>
      <w:proofErr w:type="spellStart"/>
      <w:r w:rsidRPr="00D20969">
        <w:rPr>
          <w:bCs/>
          <w:iCs/>
          <w:szCs w:val="20"/>
        </w:rPr>
        <w:t>t.j</w:t>
      </w:r>
      <w:proofErr w:type="spellEnd"/>
      <w:r w:rsidRPr="00D20969">
        <w:rPr>
          <w:bCs/>
          <w:iCs/>
          <w:szCs w:val="20"/>
        </w:rPr>
        <w:t>. manažment stanoví a schváli podrobný plán obsahujúci počet a štruktúru prepúšťaných zamestnancov a oznámi ho odborovým organizáciám. Náklady na odstupné sú vykázané v personálnych nákladoch vo výkaze ziskov a strát</w:t>
      </w:r>
      <w:r w:rsidRPr="00D20969">
        <w:t>.</w:t>
      </w:r>
    </w:p>
    <w:p w14:paraId="08286CA0" w14:textId="77777777" w:rsidR="004533F6" w:rsidRPr="00D20969" w:rsidRDefault="004533F6" w:rsidP="004533F6">
      <w:pPr>
        <w:pStyle w:val="HeadingXX2"/>
        <w:numPr>
          <w:ilvl w:val="1"/>
          <w:numId w:val="10"/>
        </w:numPr>
        <w:tabs>
          <w:tab w:val="clear" w:pos="644"/>
          <w:tab w:val="num" w:pos="567"/>
        </w:tabs>
        <w:ind w:left="567" w:hanging="567"/>
        <w:rPr>
          <w:szCs w:val="20"/>
          <w:lang w:val="sk-SK"/>
        </w:rPr>
      </w:pPr>
      <w:r w:rsidRPr="00D20969">
        <w:rPr>
          <w:szCs w:val="20"/>
          <w:lang w:val="sk-SK"/>
        </w:rPr>
        <w:t>Vykazovanie výnosov</w:t>
      </w:r>
    </w:p>
    <w:p w14:paraId="11DBF5AB" w14:textId="77777777" w:rsidR="004533F6" w:rsidRPr="00D20969" w:rsidRDefault="004533F6" w:rsidP="004533F6">
      <w:pPr>
        <w:tabs>
          <w:tab w:val="left" w:pos="851"/>
        </w:tabs>
        <w:spacing w:before="120" w:after="120"/>
        <w:jc w:val="both"/>
        <w:rPr>
          <w:szCs w:val="20"/>
        </w:rPr>
      </w:pPr>
      <w:r w:rsidRPr="00D20969">
        <w:t xml:space="preserve">Výnosy za poskytnuté služby a dodanie tovaru, ak sú akceptované zákazníkom, sa vykazujú ak: je pravdepodobné, že Spoločnosti budú plynúť ekonomické úžitky; je ich možné spoľahlivo oceniť; a sú splnené špecifické kritériá uvedené nižšie. </w:t>
      </w:r>
      <w:r w:rsidRPr="00D20969">
        <w:rPr>
          <w:szCs w:val="20"/>
        </w:rPr>
        <w:t>Výnosy za poskytnutie služieb a predaj zariadení sú vykázané po zohľadnení zliav bez dane z pridanej hodnoty. Výnosy sú oceňované v reálnej hodnote prijatého peňažného plnenia alebo plnenia, ktoré bude prijaté v budúcnosti.</w:t>
      </w:r>
    </w:p>
    <w:p w14:paraId="3E6C55CC" w14:textId="77777777" w:rsidR="004533F6" w:rsidRPr="00D20969" w:rsidRDefault="004533F6" w:rsidP="004533F6">
      <w:pPr>
        <w:tabs>
          <w:tab w:val="left" w:pos="851"/>
        </w:tabs>
        <w:spacing w:before="120" w:after="120"/>
        <w:jc w:val="both"/>
        <w:rPr>
          <w:szCs w:val="20"/>
        </w:rPr>
      </w:pPr>
      <w:r w:rsidRPr="00D20969">
        <w:rPr>
          <w:szCs w:val="20"/>
        </w:rPr>
        <w:t>Spoločnosť vykazuje výnosy nasledovným spôsobom:</w:t>
      </w:r>
    </w:p>
    <w:p w14:paraId="5D24412F" w14:textId="77777777" w:rsidR="004533F6" w:rsidRPr="00D20969" w:rsidRDefault="004533F6" w:rsidP="004533F6">
      <w:pPr>
        <w:tabs>
          <w:tab w:val="left" w:pos="851"/>
        </w:tabs>
        <w:spacing w:before="120" w:after="120"/>
        <w:jc w:val="both"/>
        <w:rPr>
          <w:szCs w:val="20"/>
        </w:rPr>
      </w:pPr>
      <w:r w:rsidRPr="00D20969">
        <w:rPr>
          <w:szCs w:val="20"/>
        </w:rPr>
        <w:t xml:space="preserve">Spoločnosť poskytuje svojím zákazníkom úzkopásmový a širokopásmový prístup k svojej fixnej, mobilnej a TV distribučnej sieti. Výnosy za poskytnuté služby sú vykázané v čase, keď sú tieto služby poskytnuté v súlade so zmluvnými podmienkami. </w:t>
      </w:r>
    </w:p>
    <w:p w14:paraId="52E58C41" w14:textId="77777777" w:rsidR="004533F6" w:rsidRPr="00D20969" w:rsidRDefault="004533F6" w:rsidP="004533F6">
      <w:pPr>
        <w:tabs>
          <w:tab w:val="left" w:pos="567"/>
        </w:tabs>
        <w:spacing w:before="240" w:after="180"/>
        <w:jc w:val="both"/>
        <w:rPr>
          <w:rFonts w:ascii="Tele-GroteskEEBold" w:hAnsi="Tele-GroteskEEBold"/>
          <w:b/>
          <w:sz w:val="24"/>
        </w:rPr>
      </w:pPr>
      <w:r w:rsidRPr="00D20969">
        <w:rPr>
          <w:rFonts w:ascii="Tele-GroteskEEBold" w:hAnsi="Tele-GroteskEEBold"/>
          <w:b/>
          <w:sz w:val="24"/>
        </w:rPr>
        <w:lastRenderedPageBreak/>
        <w:t>2.</w:t>
      </w:r>
      <w:r w:rsidRPr="00D20969">
        <w:rPr>
          <w:rFonts w:ascii="Tele-GroteskEEBold" w:hAnsi="Tele-GroteskEEBold"/>
          <w:b/>
          <w:sz w:val="24"/>
        </w:rPr>
        <w:tab/>
        <w:t>Účtovné postupy (pokračovanie)</w:t>
      </w:r>
    </w:p>
    <w:p w14:paraId="4B426DD5" w14:textId="77777777" w:rsidR="004533F6" w:rsidRPr="00D20969" w:rsidRDefault="004533F6" w:rsidP="004533F6">
      <w:pPr>
        <w:pStyle w:val="Zkladntext2"/>
        <w:spacing w:line="240" w:lineRule="auto"/>
        <w:rPr>
          <w:rFonts w:ascii="Tele-GroteskEEBold" w:hAnsi="Tele-GroteskEEBold" w:cs="Arial"/>
          <w:b/>
          <w:bCs/>
          <w:iCs/>
          <w:szCs w:val="20"/>
        </w:rPr>
      </w:pPr>
      <w:r w:rsidRPr="00D20969">
        <w:rPr>
          <w:rFonts w:ascii="Tele-GroteskEEBold" w:hAnsi="Tele-GroteskEEBold" w:cs="Arial"/>
          <w:b/>
          <w:bCs/>
          <w:iCs/>
          <w:szCs w:val="20"/>
        </w:rPr>
        <w:t>2.14</w:t>
      </w:r>
      <w:r w:rsidRPr="00D20969">
        <w:rPr>
          <w:rFonts w:ascii="Tele-GroteskEEBold" w:hAnsi="Tele-GroteskEEBold" w:cs="Arial"/>
          <w:b/>
          <w:bCs/>
          <w:iCs/>
          <w:szCs w:val="20"/>
        </w:rPr>
        <w:tab/>
        <w:t>Vykazovanie výnosov (pokračovanie)</w:t>
      </w:r>
    </w:p>
    <w:p w14:paraId="4E7C6483" w14:textId="77777777" w:rsidR="004533F6" w:rsidRPr="00D20969" w:rsidRDefault="004533F6" w:rsidP="004533F6">
      <w:pPr>
        <w:tabs>
          <w:tab w:val="left" w:pos="851"/>
        </w:tabs>
        <w:spacing w:before="120" w:after="120"/>
        <w:jc w:val="both"/>
        <w:rPr>
          <w:szCs w:val="20"/>
        </w:rPr>
      </w:pPr>
      <w:r w:rsidRPr="00D20969">
        <w:rPr>
          <w:szCs w:val="20"/>
        </w:rPr>
        <w:t xml:space="preserve">Výnosy zo služieb bezdrôtového prenosu sú vykázané podľa množstva využitých minút a podľa zmluvného mesačného paušálu a sú znížené o poskytnuté dobropisy a zľavy. Výnosy za prístup a výnosy za služby s neobmedzeným paušálom sa vykazujú vždy v období, ku ktorému sa vzťahujú. </w:t>
      </w:r>
    </w:p>
    <w:p w14:paraId="1528D128" w14:textId="77777777" w:rsidR="004533F6" w:rsidRPr="00D20969" w:rsidRDefault="004533F6" w:rsidP="004533F6">
      <w:pPr>
        <w:tabs>
          <w:tab w:val="left" w:pos="851"/>
        </w:tabs>
        <w:spacing w:before="120" w:after="120"/>
        <w:jc w:val="both"/>
        <w:rPr>
          <w:szCs w:val="20"/>
        </w:rPr>
      </w:pPr>
      <w:r w:rsidRPr="00D20969">
        <w:rPr>
          <w:szCs w:val="20"/>
        </w:rPr>
        <w:t xml:space="preserve">Výnosy z predplatených kariet sa vykazujú v čase, kedy ich použije zákazník alebo v čase, keď ich nevyužitá prevádzka exspiruje a záväzok z nich je premlčaný. </w:t>
      </w:r>
    </w:p>
    <w:p w14:paraId="59EC9DA8" w14:textId="77777777" w:rsidR="004533F6" w:rsidRPr="00D20969" w:rsidRDefault="004533F6" w:rsidP="004533F6">
      <w:pPr>
        <w:tabs>
          <w:tab w:val="left" w:pos="851"/>
        </w:tabs>
        <w:spacing w:before="120" w:after="120"/>
        <w:jc w:val="both"/>
        <w:rPr>
          <w:szCs w:val="20"/>
        </w:rPr>
      </w:pPr>
      <w:r w:rsidRPr="00D20969">
        <w:rPr>
          <w:szCs w:val="20"/>
        </w:rPr>
        <w:t>Výnosy z prepojovacích poplatkov za hovory a ostatnú prevádzku, ktorá vznikla v sieťach iných operátorov sa vykážu ako výnos v momente, kedy je hovor prijatý v sieti Spoločnosti. Spoločnosť uhrádza iným operátorom časť výnosov, ktoré získava od svojich zákazníkov za hovory a inú prevádzku, vznikajúce v sieti Spoločnosti, ale využívajúc siete týchto iných operátorov. Výnosy z prepojovacích poplatkov sú vykazované brutto.</w:t>
      </w:r>
    </w:p>
    <w:p w14:paraId="656923B9" w14:textId="77777777" w:rsidR="004533F6" w:rsidRPr="00D20969" w:rsidRDefault="004533F6" w:rsidP="004533F6">
      <w:pPr>
        <w:spacing w:before="120" w:after="120"/>
        <w:jc w:val="both"/>
        <w:rPr>
          <w:szCs w:val="20"/>
        </w:rPr>
      </w:pPr>
      <w:r w:rsidRPr="00D20969">
        <w:rPr>
          <w:szCs w:val="20"/>
        </w:rPr>
        <w:t xml:space="preserve">Výnosy za poskytovaný obsah sú vykazované brutto alebo netto po odpočítaní čiastky, ktorá má byť zaplatená poskytovateľovi obsahu. Podľa vzťahu k poskytovateľovi obsahu sa brutto prezentácia používa vtedy, keď je Spoločnosť zodpovedná za obsah služby a vystupuje tak aj voči koncovému zákazníkovi. Výnosy za poskytovaný obsah sa vykazujú netto vtedy, keď Spoločnosť vystupuje ako agent, </w:t>
      </w:r>
      <w:proofErr w:type="spellStart"/>
      <w:r w:rsidRPr="00D20969">
        <w:rPr>
          <w:szCs w:val="20"/>
        </w:rPr>
        <w:t>t.j</w:t>
      </w:r>
      <w:proofErr w:type="spellEnd"/>
      <w:r w:rsidRPr="00D20969">
        <w:rPr>
          <w:szCs w:val="20"/>
        </w:rPr>
        <w:t>. poskytovateľ obsahu je zodpovedný za obsah služby a Spoločnosť na seba nepreberá riziká a odmeny spojené s vlastníctvom.</w:t>
      </w:r>
    </w:p>
    <w:p w14:paraId="0D8C6D6A" w14:textId="77777777" w:rsidR="004533F6" w:rsidRPr="00D20969" w:rsidRDefault="004533F6" w:rsidP="004533F6">
      <w:pPr>
        <w:tabs>
          <w:tab w:val="left" w:pos="851"/>
        </w:tabs>
        <w:spacing w:before="120" w:after="120"/>
        <w:jc w:val="both"/>
      </w:pPr>
      <w:r w:rsidRPr="00D20969">
        <w:rPr>
          <w:szCs w:val="20"/>
        </w:rPr>
        <w:t xml:space="preserve">Výnosy z balíkových riešení sa posudzujú podľa toho, či obsahujú identifikovateľné a oddeliteľné komponenty, pre ktoré je možné individuálne aplikovať pravidlá pre vykazovanie výnosov. Mnohé balíky služieb tvoria dve zložky - tovar a služba. Ak sú v balíku služieb samostatne oddeliteľné komponenty, celková protihodnota prijatá od zákazníka sa rozdelí medzi tieto komponenty na základe ich reálnych hodnôt. Suma výnosu, </w:t>
      </w:r>
      <w:proofErr w:type="spellStart"/>
      <w:r w:rsidRPr="00D20969">
        <w:rPr>
          <w:szCs w:val="20"/>
        </w:rPr>
        <w:t>priraditeľná</w:t>
      </w:r>
      <w:proofErr w:type="spellEnd"/>
      <w:r w:rsidRPr="00D20969">
        <w:rPr>
          <w:szCs w:val="20"/>
        </w:rPr>
        <w:t xml:space="preserve"> k dodanému komponentu(</w:t>
      </w:r>
      <w:proofErr w:type="spellStart"/>
      <w:r w:rsidRPr="00D20969">
        <w:rPr>
          <w:szCs w:val="20"/>
        </w:rPr>
        <w:t>om</w:t>
      </w:r>
      <w:proofErr w:type="spellEnd"/>
      <w:r w:rsidRPr="00D20969">
        <w:rPr>
          <w:szCs w:val="20"/>
        </w:rPr>
        <w:t>) balíka je limitovaná do výšky výnosu, ktorého vykázanie nie je závislé od dodania ostatných položiek balíka alebo od splnenia iných podmienok (nepodmienená suma). Výnos z položiek je vykázaný, keď sú rizika a odmeny prenesené na zákazníka, čiže pri dodaní. Výnos vzťahujúci sa k službe je vykázaný rovnomerne počas trvania poskytovanej služby</w:t>
      </w:r>
      <w:r w:rsidRPr="00D20969">
        <w:t>.</w:t>
      </w:r>
    </w:p>
    <w:p w14:paraId="5F4E42FD" w14:textId="77777777" w:rsidR="004533F6" w:rsidRPr="00D20969" w:rsidRDefault="004533F6" w:rsidP="004533F6">
      <w:pPr>
        <w:tabs>
          <w:tab w:val="left" w:pos="851"/>
        </w:tabs>
        <w:spacing w:before="120" w:after="120"/>
        <w:jc w:val="both"/>
        <w:rPr>
          <w:szCs w:val="20"/>
        </w:rPr>
      </w:pPr>
      <w:r w:rsidRPr="00D20969">
        <w:rPr>
          <w:szCs w:val="20"/>
        </w:rPr>
        <w:t>Výnosy z predaja zariadení sa vykazujú pri dodaní a ukončení inštalácie, pričom ukončenie inštalácie je nevyhnutným predpokladom pre vykázanie výnosu z predaja tých zariadení, kde je inštalácia komplexná a funkčne predstavuje významný komponent celej predajnej transakcie.</w:t>
      </w:r>
    </w:p>
    <w:p w14:paraId="586CC8B0" w14:textId="77777777" w:rsidR="004533F6" w:rsidRPr="00D20969" w:rsidRDefault="004533F6" w:rsidP="004533F6">
      <w:pPr>
        <w:tabs>
          <w:tab w:val="left" w:pos="851"/>
        </w:tabs>
        <w:spacing w:before="120" w:after="120"/>
        <w:jc w:val="both"/>
      </w:pPr>
      <w:r w:rsidRPr="00D20969">
        <w:rPr>
          <w:szCs w:val="20"/>
        </w:rPr>
        <w:t>Výnosy z operatívneho prenájmu zariadení sa vykazujú rovnomerne počas doby prenájmu</w:t>
      </w:r>
      <w:r w:rsidRPr="00D20969">
        <w:t>.</w:t>
      </w:r>
    </w:p>
    <w:p w14:paraId="605BED8A" w14:textId="77777777" w:rsidR="004533F6" w:rsidRPr="00D20969" w:rsidRDefault="004533F6" w:rsidP="004533F6">
      <w:pPr>
        <w:pStyle w:val="FS-bodytextCharCharChar"/>
        <w:tabs>
          <w:tab w:val="left" w:pos="567"/>
        </w:tabs>
        <w:spacing w:before="240" w:after="120"/>
        <w:jc w:val="both"/>
        <w:rPr>
          <w:rFonts w:ascii="Tele-GroteskEEBold" w:hAnsi="Tele-GroteskEEBold"/>
          <w:b/>
          <w:sz w:val="20"/>
          <w:szCs w:val="20"/>
        </w:rPr>
      </w:pPr>
      <w:r w:rsidRPr="00D20969">
        <w:rPr>
          <w:rFonts w:ascii="Tele-GroteskEEBold" w:hAnsi="Tele-GroteskEEBold"/>
          <w:b/>
          <w:sz w:val="20"/>
          <w:szCs w:val="20"/>
        </w:rPr>
        <w:t>Systémové riešenia / IT výnosy</w:t>
      </w:r>
    </w:p>
    <w:p w14:paraId="41B4ACA9" w14:textId="77777777" w:rsidR="004533F6" w:rsidRPr="00D20969" w:rsidRDefault="004533F6" w:rsidP="004533F6">
      <w:pPr>
        <w:spacing w:before="120" w:after="120"/>
        <w:jc w:val="both"/>
        <w:rPr>
          <w:szCs w:val="20"/>
        </w:rPr>
      </w:pPr>
      <w:r w:rsidRPr="00D20969">
        <w:rPr>
          <w:rFonts w:cs="Tahoma"/>
          <w:szCs w:val="20"/>
        </w:rPr>
        <w:t xml:space="preserve">Zmluvy na služby súvisiace s inštaláciou a následným využívaním komunikačných sietí zákazníkmi, majú priemernú dĺžku trvania 2 až 3 roky. Výnosy z hlasových a dátových služieb sa vykazujú v čase, keď sú spotrebované zákazníkom. Výnosy zo zmlúv na systémovú integráciu vyžadujúce dodanie na mieru prispôsobených produktov a / alebo služieb sa vykážu v čase, kedy je takéto komplexné riešenie na mieru dodané a akceptované zákazníkom. </w:t>
      </w:r>
      <w:r w:rsidRPr="00D20969">
        <w:rPr>
          <w:szCs w:val="20"/>
        </w:rPr>
        <w:t>Takéto zmluvy sú zvyčajne rozdelené do samostatných etáp (míľnikov), ktoré sú naviazané na ukončenie, dodanie a akceptáciu určitej projektovej fázy. Po ukončení míľnika je Spoločnosť oprávnená fakturovať a </w:t>
      </w:r>
      <w:proofErr w:type="spellStart"/>
      <w:r w:rsidRPr="00D20969">
        <w:rPr>
          <w:szCs w:val="20"/>
        </w:rPr>
        <w:t>obdržať</w:t>
      </w:r>
      <w:proofErr w:type="spellEnd"/>
      <w:r w:rsidRPr="00D20969">
        <w:rPr>
          <w:szCs w:val="20"/>
        </w:rPr>
        <w:t> platbu.</w:t>
      </w:r>
    </w:p>
    <w:p w14:paraId="4B50ADF4" w14:textId="77777777" w:rsidR="004533F6" w:rsidRPr="00D20969" w:rsidRDefault="004533F6" w:rsidP="004533F6">
      <w:pPr>
        <w:spacing w:before="120" w:after="120"/>
        <w:jc w:val="both"/>
        <w:rPr>
          <w:rFonts w:cs="Tahoma"/>
          <w:szCs w:val="20"/>
        </w:rPr>
      </w:pPr>
      <w:r w:rsidRPr="00D20969">
        <w:rPr>
          <w:rFonts w:cs="Tahoma"/>
          <w:szCs w:val="20"/>
        </w:rPr>
        <w:t xml:space="preserve">Výnosy z údržby IT riešení (zvyčajne určené fixnou mesačnou čiastkou) sa vykazujú počas doby trvania zmluvy alebo v čase, keď sú poskytnuté príslušné služby. Výnosy z opráv, ktoré nie sú súčasťou zmlúv na údržbu, ale sú fakturované na základe odpracovaného času a použitého materiálu, sú vykázané v čase, keď sú poskytnuté. </w:t>
      </w:r>
    </w:p>
    <w:p w14:paraId="712E4C52" w14:textId="77777777" w:rsidR="004533F6" w:rsidRPr="00D20969" w:rsidRDefault="004533F6" w:rsidP="004533F6">
      <w:pPr>
        <w:tabs>
          <w:tab w:val="left" w:pos="851"/>
        </w:tabs>
        <w:spacing w:before="120" w:after="120"/>
        <w:jc w:val="both"/>
      </w:pPr>
      <w:r w:rsidRPr="00D20969">
        <w:rPr>
          <w:rFonts w:cs="Tahoma"/>
          <w:szCs w:val="20"/>
        </w:rPr>
        <w:t xml:space="preserve">Výnosy z predaja hardvéru (vrátane koncových zariadení) a softvéru sú vykázané v čase, keď je riziko vlastníctva podstatne prevedené na zákazníka a za predpokladu, že neexistujú nesplnené záväzky, ktoré by ovplyvnili finálnu akceptáciu zákazníkom. </w:t>
      </w:r>
    </w:p>
    <w:p w14:paraId="1832C819" w14:textId="77777777" w:rsidR="004533F6" w:rsidRPr="00D20969" w:rsidRDefault="004533F6" w:rsidP="004533F6">
      <w:pPr>
        <w:pStyle w:val="FS-bodytextCharCharChar"/>
        <w:tabs>
          <w:tab w:val="left" w:pos="567"/>
        </w:tabs>
        <w:spacing w:before="240" w:after="120"/>
        <w:jc w:val="both"/>
        <w:rPr>
          <w:rFonts w:ascii="Tele-GroteskEEBold" w:hAnsi="Tele-GroteskEEBold"/>
          <w:b/>
          <w:sz w:val="20"/>
          <w:szCs w:val="20"/>
        </w:rPr>
      </w:pPr>
      <w:r w:rsidRPr="00D20969">
        <w:rPr>
          <w:rFonts w:ascii="Tele-GroteskEEBold" w:hAnsi="Tele-GroteskEEBold"/>
          <w:b/>
          <w:sz w:val="20"/>
          <w:szCs w:val="20"/>
        </w:rPr>
        <w:t xml:space="preserve">Úrokové výnosy a dividendy </w:t>
      </w:r>
    </w:p>
    <w:p w14:paraId="6F33268B" w14:textId="77777777" w:rsidR="004533F6" w:rsidRPr="00D20969" w:rsidRDefault="004533F6" w:rsidP="004533F6">
      <w:pPr>
        <w:tabs>
          <w:tab w:val="left" w:pos="851"/>
        </w:tabs>
        <w:spacing w:before="120" w:after="120"/>
        <w:jc w:val="both"/>
      </w:pPr>
      <w:r w:rsidRPr="00D20969">
        <w:rPr>
          <w:rFonts w:cs="Tahoma"/>
          <w:szCs w:val="20"/>
        </w:rPr>
        <w:t xml:space="preserve">Úrokový výnos je vykázaný na základe použitia metódy efektívnej úrokovej miery. </w:t>
      </w:r>
      <w:r w:rsidRPr="00D20969">
        <w:rPr>
          <w:szCs w:val="20"/>
        </w:rPr>
        <w:t xml:space="preserve">V prípade zníženia hodnoty poskytnutých pôžičiek alebo pohľadávok, zníži Spoločnosť ich účtovné hodnoty na spätne získateľné hodnoty. Spätne získateľná hodnota je stanovená na základe odhadu budúcich peňažných tokov, diskontovaných pri použití pôvodnej úrokovej miery finančného nástroja. </w:t>
      </w:r>
      <w:r w:rsidRPr="00D20969">
        <w:rPr>
          <w:rFonts w:cs="Tahoma"/>
          <w:szCs w:val="20"/>
        </w:rPr>
        <w:t>Príjem z dividend je vykázaný v čase, kedy vznikne právo získať platbu</w:t>
      </w:r>
      <w:r w:rsidRPr="00D20969">
        <w:t xml:space="preserve">. </w:t>
      </w:r>
    </w:p>
    <w:p w14:paraId="185A9CEF" w14:textId="77777777" w:rsidR="004533F6" w:rsidRPr="00D20969" w:rsidRDefault="004533F6" w:rsidP="004533F6">
      <w:pPr>
        <w:pStyle w:val="HeadingXX2"/>
        <w:numPr>
          <w:ilvl w:val="1"/>
          <w:numId w:val="10"/>
        </w:numPr>
        <w:tabs>
          <w:tab w:val="clear" w:pos="644"/>
          <w:tab w:val="num" w:pos="567"/>
        </w:tabs>
        <w:ind w:left="567" w:hanging="567"/>
        <w:rPr>
          <w:szCs w:val="20"/>
          <w:lang w:val="sk-SK"/>
        </w:rPr>
      </w:pPr>
      <w:r w:rsidRPr="00D20969">
        <w:rPr>
          <w:szCs w:val="20"/>
          <w:lang w:val="sk-SK"/>
        </w:rPr>
        <w:t>Prenájmy</w:t>
      </w:r>
    </w:p>
    <w:p w14:paraId="674328CE" w14:textId="77777777" w:rsidR="004533F6" w:rsidRPr="00D20969" w:rsidRDefault="004533F6" w:rsidP="004533F6">
      <w:pPr>
        <w:tabs>
          <w:tab w:val="left" w:pos="851"/>
        </w:tabs>
        <w:spacing w:before="120" w:after="120"/>
        <w:jc w:val="both"/>
        <w:rPr>
          <w:rFonts w:cs="Tahoma"/>
          <w:szCs w:val="20"/>
        </w:rPr>
      </w:pPr>
      <w:r w:rsidRPr="00D20969">
        <w:rPr>
          <w:rFonts w:cs="Tahoma"/>
          <w:szCs w:val="20"/>
        </w:rPr>
        <w:t>Stanovenie, či ide o zmluvu o prenájme alebo či je v zmluve obsiahnutý prenájom, závisí od podstaty transakcie a vyžaduje posúdenie, či plnenie zmluvy závisí od použitia špecifického majetku alebo majetkov a či zmluva poskytuje právo na jeho užívanie.</w:t>
      </w:r>
    </w:p>
    <w:p w14:paraId="16815894" w14:textId="77777777" w:rsidR="004533F6" w:rsidRPr="00D20969" w:rsidRDefault="004533F6" w:rsidP="004533F6">
      <w:pPr>
        <w:tabs>
          <w:tab w:val="left" w:pos="851"/>
        </w:tabs>
        <w:spacing w:before="120" w:after="120"/>
        <w:jc w:val="both"/>
        <w:rPr>
          <w:rFonts w:cs="Tahoma"/>
          <w:szCs w:val="20"/>
        </w:rPr>
      </w:pPr>
      <w:r w:rsidRPr="00D20969">
        <w:rPr>
          <w:rFonts w:cs="Tahoma"/>
          <w:szCs w:val="20"/>
        </w:rPr>
        <w:t>Prenájom majetku, pri ktorom významná časť rizík a odmien súvisiacich s vlastníctvom daného majetku ostáva u prenajímateľa, sa klasifikuje ako operatívny prenájom. Platby za operatívny prenájom sa vykazujú vo výkaze ziskov a strát rovnomerne počas doby prenájmu.</w:t>
      </w:r>
    </w:p>
    <w:p w14:paraId="7B2FF543" w14:textId="77777777" w:rsidR="004533F6" w:rsidRPr="00D20969" w:rsidRDefault="004533F6" w:rsidP="004533F6">
      <w:pPr>
        <w:tabs>
          <w:tab w:val="left" w:pos="567"/>
        </w:tabs>
        <w:spacing w:before="240" w:after="180"/>
        <w:jc w:val="both"/>
        <w:rPr>
          <w:rFonts w:ascii="Tele-GroteskEEBold" w:hAnsi="Tele-GroteskEEBold"/>
          <w:b/>
          <w:sz w:val="24"/>
        </w:rPr>
      </w:pPr>
      <w:r w:rsidRPr="00D20969">
        <w:rPr>
          <w:rFonts w:ascii="Tele-GroteskEEBold" w:hAnsi="Tele-GroteskEEBold"/>
          <w:b/>
          <w:sz w:val="24"/>
        </w:rPr>
        <w:lastRenderedPageBreak/>
        <w:t>2.</w:t>
      </w:r>
      <w:r w:rsidRPr="00D20969">
        <w:rPr>
          <w:rFonts w:ascii="Tele-GroteskEEBold" w:hAnsi="Tele-GroteskEEBold"/>
          <w:b/>
          <w:sz w:val="24"/>
        </w:rPr>
        <w:tab/>
        <w:t>Účtovné postupy (pokračovanie)</w:t>
      </w:r>
    </w:p>
    <w:p w14:paraId="79E100D3" w14:textId="77777777" w:rsidR="004533F6" w:rsidRPr="00D20969" w:rsidRDefault="004533F6" w:rsidP="004533F6">
      <w:pPr>
        <w:pStyle w:val="Zkladntext2"/>
        <w:spacing w:line="240" w:lineRule="auto"/>
        <w:rPr>
          <w:rFonts w:ascii="Tele-GroteskEEBold" w:hAnsi="Tele-GroteskEEBold" w:cs="Arial"/>
          <w:b/>
          <w:bCs/>
          <w:iCs/>
          <w:szCs w:val="20"/>
        </w:rPr>
      </w:pPr>
      <w:r w:rsidRPr="00D20969">
        <w:rPr>
          <w:rFonts w:ascii="Tele-GroteskEEBold" w:hAnsi="Tele-GroteskEEBold" w:cs="Arial"/>
          <w:b/>
          <w:bCs/>
          <w:iCs/>
          <w:szCs w:val="20"/>
        </w:rPr>
        <w:t>2.15</w:t>
      </w:r>
      <w:r w:rsidRPr="00D20969">
        <w:rPr>
          <w:rFonts w:ascii="Tele-GroteskEEBold" w:hAnsi="Tele-GroteskEEBold" w:cs="Arial"/>
          <w:b/>
          <w:bCs/>
          <w:iCs/>
          <w:szCs w:val="20"/>
        </w:rPr>
        <w:tab/>
        <w:t>Prenájmy (pokračovanie)</w:t>
      </w:r>
    </w:p>
    <w:p w14:paraId="47E997A9" w14:textId="77777777" w:rsidR="004533F6" w:rsidRPr="00D20969" w:rsidRDefault="004533F6" w:rsidP="004533F6">
      <w:pPr>
        <w:tabs>
          <w:tab w:val="left" w:pos="851"/>
        </w:tabs>
        <w:spacing w:before="120" w:after="120"/>
        <w:jc w:val="both"/>
        <w:rPr>
          <w:rFonts w:cs="Tahoma"/>
          <w:szCs w:val="20"/>
        </w:rPr>
      </w:pPr>
      <w:r w:rsidRPr="00D20969">
        <w:rPr>
          <w:rFonts w:cs="Tahoma"/>
          <w:szCs w:val="20"/>
        </w:rPr>
        <w:t>Pri predčasnom ukončení operatívneho prenájmu je pokuta v prospech prenajímateľa zúčtovaná vo výkaze ziskov a strát v období, v ktorom došlo k ukončeniu nájomného vzťahu.</w:t>
      </w:r>
    </w:p>
    <w:p w14:paraId="676C15B8" w14:textId="77777777" w:rsidR="004533F6" w:rsidRPr="00D20969" w:rsidRDefault="004533F6" w:rsidP="004533F6">
      <w:pPr>
        <w:tabs>
          <w:tab w:val="left" w:pos="851"/>
        </w:tabs>
        <w:spacing w:before="120" w:after="120"/>
        <w:jc w:val="both"/>
      </w:pPr>
      <w:r w:rsidRPr="00D20969">
        <w:rPr>
          <w:rFonts w:cs="Tahoma"/>
          <w:szCs w:val="20"/>
        </w:rPr>
        <w:t>Zmluvy sú predmetom analýzy podľa požiadaviek IFRIC 4 a v prípade, že obsahujú skryté prvky prenájmu, sa výnosy alebo príjmy z nich vykazujú v súlade s IAS 17</w:t>
      </w:r>
      <w:r w:rsidRPr="00D20969">
        <w:t>.</w:t>
      </w:r>
    </w:p>
    <w:p w14:paraId="388A2031" w14:textId="77777777" w:rsidR="004533F6" w:rsidRPr="00D20969" w:rsidRDefault="004533F6" w:rsidP="004533F6">
      <w:pPr>
        <w:pStyle w:val="FS-bodytextCharCharChar"/>
        <w:tabs>
          <w:tab w:val="left" w:pos="567"/>
        </w:tabs>
        <w:spacing w:before="240" w:after="120"/>
        <w:jc w:val="both"/>
        <w:rPr>
          <w:rFonts w:ascii="Tele-GroteskEEBold" w:hAnsi="Tele-GroteskEEBold"/>
          <w:b/>
          <w:sz w:val="20"/>
          <w:szCs w:val="20"/>
        </w:rPr>
      </w:pPr>
      <w:r w:rsidRPr="00D20969">
        <w:rPr>
          <w:rFonts w:ascii="Tele-GroteskEEBold" w:hAnsi="Tele-GroteskEEBold"/>
          <w:b/>
          <w:sz w:val="20"/>
          <w:szCs w:val="20"/>
        </w:rPr>
        <w:t>Operatívny prenájom – Spoločnosť ako prenajímateľ</w:t>
      </w:r>
    </w:p>
    <w:p w14:paraId="2601C44E" w14:textId="77777777" w:rsidR="004533F6" w:rsidRPr="00D20969" w:rsidRDefault="004533F6" w:rsidP="004533F6">
      <w:pPr>
        <w:tabs>
          <w:tab w:val="left" w:pos="851"/>
        </w:tabs>
        <w:spacing w:before="120" w:after="120"/>
        <w:jc w:val="both"/>
        <w:rPr>
          <w:rFonts w:cs="Tahoma"/>
          <w:szCs w:val="20"/>
        </w:rPr>
      </w:pPr>
      <w:r w:rsidRPr="00D20969">
        <w:rPr>
          <w:rFonts w:cs="Tahoma"/>
          <w:szCs w:val="20"/>
        </w:rPr>
        <w:t>Majetok, prenajímaný zákazníkom formou operatívneho prenájmu, je súčasťou dlhodobého hmotného majetku vo výkaze o finančnej situácii. Tieto majetky sú odpisované počas doby ich predpokladanej životnosti, konzistentne s podobnými majetkami. Výnos z prenájmu je vykazovaný vo výnosoch alebo v ostatných prevádzkových výnosoch rovnomerne počas doby prenájmu.</w:t>
      </w:r>
    </w:p>
    <w:p w14:paraId="2CD4A945" w14:textId="77777777" w:rsidR="004533F6" w:rsidRPr="00D20969" w:rsidRDefault="004533F6" w:rsidP="004533F6">
      <w:pPr>
        <w:pStyle w:val="FS-bodytextCharCharChar"/>
        <w:tabs>
          <w:tab w:val="left" w:pos="567"/>
        </w:tabs>
        <w:spacing w:before="240" w:after="120"/>
        <w:jc w:val="both"/>
        <w:rPr>
          <w:rFonts w:ascii="Tele-GroteskEEBold" w:hAnsi="Tele-GroteskEEBold"/>
          <w:b/>
          <w:sz w:val="20"/>
          <w:szCs w:val="20"/>
        </w:rPr>
      </w:pPr>
      <w:r w:rsidRPr="00D20969">
        <w:rPr>
          <w:rFonts w:ascii="Tele-GroteskEEBold" w:hAnsi="Tele-GroteskEEBold"/>
          <w:b/>
          <w:sz w:val="20"/>
          <w:szCs w:val="20"/>
        </w:rPr>
        <w:t>Operatívny prenájom – Spoločnosť ako nájomca</w:t>
      </w:r>
    </w:p>
    <w:p w14:paraId="756E9A19" w14:textId="77777777" w:rsidR="004533F6" w:rsidRPr="00D20969" w:rsidRDefault="004533F6" w:rsidP="004533F6">
      <w:pPr>
        <w:tabs>
          <w:tab w:val="left" w:pos="851"/>
        </w:tabs>
        <w:spacing w:before="120" w:after="120"/>
        <w:jc w:val="both"/>
      </w:pPr>
      <w:r w:rsidRPr="00D20969">
        <w:rPr>
          <w:rFonts w:cs="Tahoma"/>
          <w:szCs w:val="20"/>
        </w:rPr>
        <w:t>Náklady na operatívny prenájom sa vykazujú vo výkaze ziskov a strát rovnomerne počas doby prenájmu</w:t>
      </w:r>
      <w:r w:rsidRPr="00D20969">
        <w:t>.</w:t>
      </w:r>
    </w:p>
    <w:p w14:paraId="2F1AAFB6" w14:textId="77777777" w:rsidR="004533F6" w:rsidRPr="00D20969" w:rsidRDefault="004533F6" w:rsidP="004533F6">
      <w:pPr>
        <w:pStyle w:val="FS-bodytextCharCharChar"/>
        <w:tabs>
          <w:tab w:val="left" w:pos="567"/>
        </w:tabs>
        <w:spacing w:before="240" w:after="120"/>
        <w:jc w:val="both"/>
        <w:rPr>
          <w:rFonts w:ascii="Tele-GroteskEEBold" w:hAnsi="Tele-GroteskEEBold"/>
          <w:b/>
          <w:sz w:val="20"/>
          <w:szCs w:val="20"/>
        </w:rPr>
      </w:pPr>
      <w:r w:rsidRPr="00D20969">
        <w:rPr>
          <w:rFonts w:ascii="Tele-GroteskEEBold" w:hAnsi="Tele-GroteskEEBold"/>
          <w:b/>
          <w:sz w:val="20"/>
          <w:szCs w:val="20"/>
        </w:rPr>
        <w:t>Finančný prenájom – Spoločnosť ako prenajímateľ</w:t>
      </w:r>
    </w:p>
    <w:p w14:paraId="2DD3B20F" w14:textId="77777777" w:rsidR="004533F6" w:rsidRPr="00D20969" w:rsidRDefault="004533F6" w:rsidP="004533F6">
      <w:pPr>
        <w:tabs>
          <w:tab w:val="left" w:pos="851"/>
        </w:tabs>
        <w:spacing w:before="120" w:after="120"/>
        <w:jc w:val="both"/>
      </w:pPr>
      <w:r w:rsidRPr="00D20969">
        <w:rPr>
          <w:rFonts w:cs="Tahoma"/>
          <w:szCs w:val="20"/>
        </w:rPr>
        <w:t>Prenájmy majetkov, pri ktorých Spoločnosť preniesla významné riziká a odmeny spojené s vlastníctvom na nájomcu, sú vykázané vo výnosoch voči pohľadávke z finančného prenájmu. Výnos je vykázaný v očakávanej súčasnej hodnote budúcich minimálnych platieb prenájmu, vrátane akejkoľvek negarantovanej zostatkovej hodnoty (čistá investícia do prenájmu). Náklady na predaný majetok v rámci finančného prenájmu sa vykážu v čase začatia prenájmu. Každé prijatie platby z prenájmu sa rozdeľuje medzi splátku istiny a úrokový výnos</w:t>
      </w:r>
      <w:r w:rsidRPr="00D20969">
        <w:t xml:space="preserve">. </w:t>
      </w:r>
    </w:p>
    <w:p w14:paraId="2D62B43B" w14:textId="77777777" w:rsidR="004533F6" w:rsidRPr="00D20969" w:rsidRDefault="004533F6" w:rsidP="004533F6">
      <w:pPr>
        <w:pStyle w:val="FS-bodytextCharCharChar"/>
        <w:tabs>
          <w:tab w:val="left" w:pos="567"/>
        </w:tabs>
        <w:spacing w:before="240" w:after="120"/>
        <w:jc w:val="both"/>
        <w:rPr>
          <w:rFonts w:ascii="Tele-GroteskEEBold" w:hAnsi="Tele-GroteskEEBold"/>
          <w:b/>
          <w:sz w:val="20"/>
          <w:szCs w:val="20"/>
        </w:rPr>
      </w:pPr>
      <w:r w:rsidRPr="00D20969">
        <w:rPr>
          <w:rFonts w:ascii="Tele-GroteskEEBold" w:hAnsi="Tele-GroteskEEBold"/>
          <w:b/>
          <w:sz w:val="20"/>
          <w:szCs w:val="20"/>
        </w:rPr>
        <w:t xml:space="preserve">Finančný prenájom – Spoločnosť ako nájomca </w:t>
      </w:r>
    </w:p>
    <w:p w14:paraId="3EA8F98D" w14:textId="34E45392" w:rsidR="004533F6" w:rsidRPr="00D20969" w:rsidRDefault="004533F6" w:rsidP="004533F6">
      <w:pPr>
        <w:tabs>
          <w:tab w:val="left" w:pos="851"/>
        </w:tabs>
        <w:spacing w:before="120" w:after="120"/>
        <w:jc w:val="both"/>
      </w:pPr>
      <w:r w:rsidRPr="00D20969">
        <w:rPr>
          <w:rFonts w:cs="Tahoma"/>
          <w:szCs w:val="20"/>
        </w:rPr>
        <w:t>Prenájmy majetkov, pri ktorých Spoločnosť prevezme na seba významné riziká a odmeny spojené s vlastníctvom sú označované ako finančný prenájom. Záväzky z finančného prenájmu sú vykázan</w:t>
      </w:r>
      <w:r w:rsidR="0047273C">
        <w:rPr>
          <w:rFonts w:cs="Tahoma"/>
          <w:szCs w:val="20"/>
        </w:rPr>
        <w:t>é vo výkaze o finančnej situácii</w:t>
      </w:r>
      <w:r w:rsidRPr="00D20969">
        <w:rPr>
          <w:rFonts w:cs="Tahoma"/>
          <w:szCs w:val="20"/>
        </w:rPr>
        <w:t xml:space="preserve"> v záväzkoch z obchodného styku a iných záväzkoch.</w:t>
      </w:r>
    </w:p>
    <w:p w14:paraId="737A5FF3" w14:textId="77777777" w:rsidR="004533F6" w:rsidRPr="00D20969" w:rsidRDefault="004533F6" w:rsidP="004533F6">
      <w:pPr>
        <w:pStyle w:val="HeadingXX2"/>
        <w:numPr>
          <w:ilvl w:val="1"/>
          <w:numId w:val="10"/>
        </w:numPr>
        <w:tabs>
          <w:tab w:val="clear" w:pos="644"/>
          <w:tab w:val="num" w:pos="567"/>
        </w:tabs>
        <w:ind w:left="567" w:hanging="567"/>
        <w:rPr>
          <w:szCs w:val="20"/>
          <w:lang w:val="sk-SK"/>
        </w:rPr>
      </w:pPr>
      <w:r w:rsidRPr="00D20969">
        <w:rPr>
          <w:szCs w:val="20"/>
          <w:lang w:val="sk-SK"/>
        </w:rPr>
        <w:t>Prevádzkový zisk</w:t>
      </w:r>
    </w:p>
    <w:p w14:paraId="38BFE34A" w14:textId="77777777" w:rsidR="004533F6" w:rsidRPr="00D20969" w:rsidRDefault="004533F6" w:rsidP="004533F6">
      <w:pPr>
        <w:spacing w:before="120" w:after="120"/>
      </w:pPr>
      <w:r w:rsidRPr="00D20969">
        <w:rPr>
          <w:szCs w:val="20"/>
        </w:rPr>
        <w:t>Prevádzkový zisk je definovaný ako výsledok pred daňou z príjmu a finančnými výnosmi a nákladmi. Pre informáciu o finančných výnosoch a nákladoch viď Poznámky 8 a 9</w:t>
      </w:r>
      <w:r w:rsidRPr="00D20969">
        <w:t>.</w:t>
      </w:r>
    </w:p>
    <w:p w14:paraId="347F6B05" w14:textId="77777777" w:rsidR="004533F6" w:rsidRPr="00D20969" w:rsidRDefault="004533F6" w:rsidP="004533F6">
      <w:pPr>
        <w:pStyle w:val="HeadingXX2"/>
        <w:numPr>
          <w:ilvl w:val="1"/>
          <w:numId w:val="10"/>
        </w:numPr>
        <w:tabs>
          <w:tab w:val="clear" w:pos="644"/>
          <w:tab w:val="num" w:pos="567"/>
        </w:tabs>
        <w:ind w:left="567" w:hanging="567"/>
        <w:rPr>
          <w:szCs w:val="20"/>
          <w:lang w:val="sk-SK"/>
        </w:rPr>
      </w:pPr>
      <w:r w:rsidRPr="00D20969">
        <w:rPr>
          <w:szCs w:val="20"/>
          <w:lang w:val="sk-SK"/>
        </w:rPr>
        <w:t xml:space="preserve">Prepočet cudzích mien </w:t>
      </w:r>
    </w:p>
    <w:p w14:paraId="17397031" w14:textId="77777777" w:rsidR="004533F6" w:rsidRPr="00D20969" w:rsidRDefault="004533F6" w:rsidP="004533F6">
      <w:pPr>
        <w:tabs>
          <w:tab w:val="left" w:pos="851"/>
        </w:tabs>
        <w:spacing w:before="120" w:after="120"/>
        <w:jc w:val="both"/>
      </w:pPr>
      <w:r w:rsidRPr="00D20969">
        <w:rPr>
          <w:rFonts w:cs="Tahoma"/>
          <w:szCs w:val="20"/>
        </w:rPr>
        <w:t>Transakcie v cudzích menách sú prepočítané na funkčnú menu kurzom platným v deň uskutočnenia transakcie. Peňažné aktíva a pasíva v cudzej mene sú prepočítané na funkčnú menu kurzom platným v deň výkazu o finančnej situácii</w:t>
      </w:r>
      <w:r w:rsidRPr="00D20969">
        <w:rPr>
          <w:szCs w:val="20"/>
        </w:rPr>
        <w:t>. Všetky kurzové rozdiely sa vykazujú vo finančných výnosoch alebo nákladoch v účtovnom období, v ktorom vznikli</w:t>
      </w:r>
      <w:r w:rsidRPr="00D20969">
        <w:t>.</w:t>
      </w:r>
    </w:p>
    <w:p w14:paraId="1191C552" w14:textId="77777777" w:rsidR="004533F6" w:rsidRPr="00D20969" w:rsidRDefault="004533F6" w:rsidP="004533F6">
      <w:pPr>
        <w:pStyle w:val="HeadingXX2"/>
        <w:numPr>
          <w:ilvl w:val="1"/>
          <w:numId w:val="10"/>
        </w:numPr>
        <w:tabs>
          <w:tab w:val="clear" w:pos="644"/>
          <w:tab w:val="num" w:pos="567"/>
        </w:tabs>
        <w:ind w:left="567" w:hanging="567"/>
        <w:rPr>
          <w:szCs w:val="20"/>
          <w:lang w:val="sk-SK"/>
        </w:rPr>
      </w:pPr>
      <w:r w:rsidRPr="00D20969">
        <w:rPr>
          <w:szCs w:val="20"/>
          <w:lang w:val="sk-SK"/>
        </w:rPr>
        <w:t>Dane</w:t>
      </w:r>
    </w:p>
    <w:p w14:paraId="204B9323" w14:textId="77777777" w:rsidR="004533F6" w:rsidRPr="00D20969" w:rsidRDefault="004533F6" w:rsidP="004533F6">
      <w:pPr>
        <w:tabs>
          <w:tab w:val="left" w:pos="851"/>
        </w:tabs>
        <w:spacing w:before="120" w:after="120"/>
        <w:jc w:val="both"/>
      </w:pPr>
      <w:r w:rsidRPr="00D20969">
        <w:rPr>
          <w:szCs w:val="20"/>
        </w:rPr>
        <w:t>Daňový náklad v účtovnom období zahŕňa splatnú a odloženú daň. Daň sa vykáže vo výkaze ziskov a strát, s výnimkou položiek, ktoré sa vykazujú v ostatnom komplexnom výsledku alebo priamo vo vlastnom imaní. Vtedy je aj daň k týmto položkám vykázaná v ostatnom komplexnom výsledku alebo priamo vo vlastnom imaní</w:t>
      </w:r>
      <w:r w:rsidRPr="00D20969">
        <w:t xml:space="preserve">. </w:t>
      </w:r>
    </w:p>
    <w:p w14:paraId="0E586FF9" w14:textId="77777777" w:rsidR="004533F6" w:rsidRPr="00D20969" w:rsidRDefault="004533F6" w:rsidP="004533F6">
      <w:pPr>
        <w:pStyle w:val="FS-bodytextCharCharChar"/>
        <w:tabs>
          <w:tab w:val="left" w:pos="567"/>
        </w:tabs>
        <w:spacing w:before="240" w:after="120"/>
        <w:jc w:val="both"/>
        <w:rPr>
          <w:rFonts w:ascii="Tele-GroteskEEBold" w:hAnsi="Tele-GroteskEEBold"/>
          <w:b/>
          <w:sz w:val="20"/>
          <w:szCs w:val="20"/>
        </w:rPr>
      </w:pPr>
      <w:r w:rsidRPr="00D20969">
        <w:rPr>
          <w:rFonts w:ascii="Tele-GroteskEEBold" w:hAnsi="Tele-GroteskEEBold"/>
          <w:b/>
          <w:sz w:val="20"/>
          <w:szCs w:val="20"/>
        </w:rPr>
        <w:t>Splatná daň</w:t>
      </w:r>
    </w:p>
    <w:p w14:paraId="71CC5728" w14:textId="750352EF" w:rsidR="004533F6" w:rsidRPr="00D20969" w:rsidRDefault="004533F6" w:rsidP="004533F6">
      <w:pPr>
        <w:tabs>
          <w:tab w:val="left" w:pos="851"/>
        </w:tabs>
        <w:spacing w:before="120" w:after="120"/>
        <w:jc w:val="both"/>
      </w:pPr>
      <w:r w:rsidRPr="00D20969">
        <w:rPr>
          <w:szCs w:val="20"/>
        </w:rPr>
        <w:t>Pri výpočte splatnej dane sa použijú daňové sadzby a daňové zákony platné v deň výkazu o finančnej situácii</w:t>
      </w:r>
      <w:r w:rsidRPr="00D20969">
        <w:t xml:space="preserve">. </w:t>
      </w:r>
      <w:r w:rsidRPr="00D20969">
        <w:rPr>
          <w:szCs w:val="20"/>
        </w:rPr>
        <w:t>Splatná daň zahŕňa aj dodatočný odvod povinný pre regulované odvetvia, ktorý im bol uložený vládou Slovenskej republiky</w:t>
      </w:r>
      <w:r w:rsidRPr="00D20969">
        <w:t xml:space="preserve"> s účinnosťou od 1. septembra 2012. Od roku 2017 sa sadzba odvodu 8,712% ročne </w:t>
      </w:r>
      <w:r w:rsidRPr="00D20969">
        <w:rPr>
          <w:szCs w:val="20"/>
        </w:rPr>
        <w:t>aplikuje na základ, ktorým je zisk pred zdanením, vypočítaný v súlade so slovenskými účtovnými postupmi</w:t>
      </w:r>
      <w:r w:rsidRPr="00D20969">
        <w:t xml:space="preserve">, vynásobený pomerom regulovaných výnosov </w:t>
      </w:r>
      <w:r w:rsidRPr="00D20969">
        <w:rPr>
          <w:lang w:val="en-US"/>
        </w:rPr>
        <w:t xml:space="preserve">(v </w:t>
      </w:r>
      <w:proofErr w:type="spellStart"/>
      <w:r w:rsidRPr="00D20969">
        <w:rPr>
          <w:lang w:val="en-US"/>
        </w:rPr>
        <w:t>súlade</w:t>
      </w:r>
      <w:proofErr w:type="spellEnd"/>
      <w:r w:rsidRPr="00D20969">
        <w:rPr>
          <w:lang w:val="en-US"/>
        </w:rPr>
        <w:t xml:space="preserve"> so </w:t>
      </w:r>
      <w:proofErr w:type="spellStart"/>
      <w:r w:rsidRPr="00D20969">
        <w:rPr>
          <w:lang w:val="en-US"/>
        </w:rPr>
        <w:t>zákonom</w:t>
      </w:r>
      <w:proofErr w:type="spellEnd"/>
      <w:r w:rsidRPr="00D20969">
        <w:rPr>
          <w:lang w:val="en-US"/>
        </w:rPr>
        <w:t xml:space="preserve"> č. 351/2011 Z. z. – </w:t>
      </w:r>
      <w:proofErr w:type="spellStart"/>
      <w:r w:rsidRPr="00D20969">
        <w:rPr>
          <w:lang w:val="en-US"/>
        </w:rPr>
        <w:t>Zákon</w:t>
      </w:r>
      <w:proofErr w:type="spellEnd"/>
      <w:r w:rsidRPr="00D20969">
        <w:rPr>
          <w:lang w:val="en-US"/>
        </w:rPr>
        <w:t xml:space="preserve"> o </w:t>
      </w:r>
      <w:proofErr w:type="spellStart"/>
      <w:r w:rsidRPr="00D20969">
        <w:rPr>
          <w:lang w:val="en-US"/>
        </w:rPr>
        <w:t>elektronických</w:t>
      </w:r>
      <w:proofErr w:type="spellEnd"/>
      <w:r w:rsidRPr="00D20969">
        <w:rPr>
          <w:lang w:val="en-US"/>
        </w:rPr>
        <w:t xml:space="preserve"> </w:t>
      </w:r>
      <w:proofErr w:type="spellStart"/>
      <w:r w:rsidRPr="00D20969">
        <w:rPr>
          <w:lang w:val="en-US"/>
        </w:rPr>
        <w:t>komunikáciách</w:t>
      </w:r>
      <w:proofErr w:type="spellEnd"/>
      <w:r w:rsidRPr="00D20969">
        <w:rPr>
          <w:lang w:val="en-US"/>
        </w:rPr>
        <w:t>)</w:t>
      </w:r>
      <w:r w:rsidR="00A41F4C">
        <w:rPr>
          <w:lang w:val="en-US"/>
        </w:rPr>
        <w:t xml:space="preserve"> a </w:t>
      </w:r>
      <w:proofErr w:type="spellStart"/>
      <w:r w:rsidR="00A41F4C">
        <w:rPr>
          <w:lang w:val="en-US"/>
        </w:rPr>
        <w:t>celkových</w:t>
      </w:r>
      <w:proofErr w:type="spellEnd"/>
      <w:r w:rsidR="00A41F4C">
        <w:rPr>
          <w:lang w:val="en-US"/>
        </w:rPr>
        <w:t xml:space="preserve"> </w:t>
      </w:r>
      <w:proofErr w:type="spellStart"/>
      <w:r w:rsidR="00A41F4C">
        <w:rPr>
          <w:lang w:val="en-US"/>
        </w:rPr>
        <w:t>výnosov</w:t>
      </w:r>
      <w:proofErr w:type="spellEnd"/>
      <w:r w:rsidRPr="00D20969">
        <w:t xml:space="preserve">. Do roku 2016 sa sadzba odvodu 4,356% ročne </w:t>
      </w:r>
      <w:r w:rsidRPr="00D20969">
        <w:rPr>
          <w:szCs w:val="20"/>
        </w:rPr>
        <w:t>aplikovala na základ, ktorým bol zisk pred zdanením, vypočítaný v súlade so slovenskými účtovnými postupmi, znížený o paušálnu čiastku 3 000 tis. EUR</w:t>
      </w:r>
      <w:r w:rsidRPr="00D20969">
        <w:t>.</w:t>
      </w:r>
    </w:p>
    <w:p w14:paraId="4738801C" w14:textId="77777777" w:rsidR="004533F6" w:rsidRPr="00D20969" w:rsidRDefault="004533F6" w:rsidP="004533F6">
      <w:pPr>
        <w:tabs>
          <w:tab w:val="left" w:pos="851"/>
        </w:tabs>
        <w:spacing w:before="120" w:after="120"/>
        <w:jc w:val="both"/>
      </w:pPr>
      <w:r w:rsidRPr="00D20969">
        <w:rPr>
          <w:szCs w:val="20"/>
        </w:rPr>
        <w:t>Pohľadávky a záväzky zo splatnej dane za bežné obdobie a za predchádzajúce obdobia sú ocenené v čiastke, ktorá sa očakáva, že sa spätne získa od daňového úradu alebo sa daňovému úradu zaplatí</w:t>
      </w:r>
      <w:r w:rsidRPr="00D20969">
        <w:t>.</w:t>
      </w:r>
    </w:p>
    <w:p w14:paraId="5D977F46" w14:textId="77777777" w:rsidR="004533F6" w:rsidRPr="00D20969" w:rsidRDefault="004533F6" w:rsidP="004533F6">
      <w:pPr>
        <w:spacing w:before="240" w:after="120"/>
        <w:jc w:val="both"/>
        <w:rPr>
          <w:rFonts w:ascii="Tele-GroteskEEBold" w:hAnsi="Tele-GroteskEEBold" w:cs="Arial"/>
          <w:b/>
          <w:bCs/>
          <w:szCs w:val="20"/>
        </w:rPr>
      </w:pPr>
    </w:p>
    <w:p w14:paraId="17FA76C0" w14:textId="77777777" w:rsidR="004533F6" w:rsidRPr="00D20969" w:rsidRDefault="004533F6" w:rsidP="004533F6">
      <w:pPr>
        <w:tabs>
          <w:tab w:val="left" w:pos="567"/>
        </w:tabs>
        <w:spacing w:before="240" w:after="180"/>
        <w:jc w:val="both"/>
        <w:rPr>
          <w:rFonts w:ascii="Tele-GroteskEEBold" w:hAnsi="Tele-GroteskEEBold"/>
          <w:b/>
          <w:sz w:val="24"/>
        </w:rPr>
      </w:pPr>
      <w:r w:rsidRPr="00D20969">
        <w:rPr>
          <w:rFonts w:ascii="Tele-GroteskEEBold" w:hAnsi="Tele-GroteskEEBold"/>
          <w:b/>
          <w:sz w:val="24"/>
        </w:rPr>
        <w:lastRenderedPageBreak/>
        <w:t>2.</w:t>
      </w:r>
      <w:r w:rsidRPr="00D20969">
        <w:rPr>
          <w:rFonts w:ascii="Tele-GroteskEEBold" w:hAnsi="Tele-GroteskEEBold"/>
          <w:b/>
          <w:sz w:val="24"/>
        </w:rPr>
        <w:tab/>
        <w:t>Účtovné postupy (pokračovanie)</w:t>
      </w:r>
    </w:p>
    <w:p w14:paraId="7EAA60D0" w14:textId="77777777" w:rsidR="004533F6" w:rsidRPr="00D20969" w:rsidRDefault="004533F6" w:rsidP="004533F6">
      <w:pPr>
        <w:pStyle w:val="Zkladntext2"/>
        <w:spacing w:line="240" w:lineRule="auto"/>
        <w:rPr>
          <w:rFonts w:ascii="Tele-GroteskEEBold" w:hAnsi="Tele-GroteskEEBold" w:cs="Arial"/>
          <w:b/>
          <w:bCs/>
          <w:iCs/>
          <w:szCs w:val="20"/>
        </w:rPr>
      </w:pPr>
      <w:r w:rsidRPr="00D20969">
        <w:rPr>
          <w:rFonts w:ascii="Tele-GroteskEEBold" w:hAnsi="Tele-GroteskEEBold" w:cs="Arial"/>
          <w:b/>
          <w:bCs/>
          <w:iCs/>
          <w:szCs w:val="20"/>
        </w:rPr>
        <w:t>2.18</w:t>
      </w:r>
      <w:r w:rsidRPr="00D20969">
        <w:rPr>
          <w:rFonts w:ascii="Tele-GroteskEEBold" w:hAnsi="Tele-GroteskEEBold" w:cs="Arial"/>
          <w:b/>
          <w:bCs/>
          <w:iCs/>
          <w:szCs w:val="20"/>
        </w:rPr>
        <w:tab/>
        <w:t>Dane (pokračovanie)</w:t>
      </w:r>
    </w:p>
    <w:p w14:paraId="69510D30" w14:textId="77777777" w:rsidR="004533F6" w:rsidRPr="00D20969" w:rsidRDefault="004533F6" w:rsidP="004533F6">
      <w:pPr>
        <w:spacing w:before="240" w:after="120"/>
        <w:jc w:val="both"/>
        <w:rPr>
          <w:rFonts w:ascii="Tele-GroteskEEBold" w:hAnsi="Tele-GroteskEEBold" w:cs="Arial"/>
          <w:b/>
          <w:bCs/>
          <w:szCs w:val="20"/>
        </w:rPr>
      </w:pPr>
      <w:r w:rsidRPr="00D20969">
        <w:rPr>
          <w:rFonts w:ascii="Tele-GroteskEEBold" w:hAnsi="Tele-GroteskEEBold" w:cs="Arial"/>
          <w:b/>
          <w:bCs/>
          <w:szCs w:val="20"/>
        </w:rPr>
        <w:t>Odložená daň</w:t>
      </w:r>
    </w:p>
    <w:p w14:paraId="6573CD91" w14:textId="77777777" w:rsidR="004533F6" w:rsidRPr="00D20969" w:rsidRDefault="004533F6" w:rsidP="004533F6">
      <w:pPr>
        <w:tabs>
          <w:tab w:val="left" w:pos="851"/>
        </w:tabs>
        <w:spacing w:before="120" w:after="120"/>
        <w:jc w:val="both"/>
      </w:pPr>
      <w:r w:rsidRPr="00D20969">
        <w:t>O odloženej dani z príjmov sa účtuje použitím záväzkovej metódy pri dočasných rozdieloch medzi daňovou základňou majetku a záväzkov a ich účtovnou hodnotou ku dňu výkazu o finančnej situácii.</w:t>
      </w:r>
    </w:p>
    <w:p w14:paraId="26A2196E" w14:textId="77777777" w:rsidR="004533F6" w:rsidRPr="00D20969" w:rsidRDefault="004533F6" w:rsidP="004533F6">
      <w:pPr>
        <w:tabs>
          <w:tab w:val="left" w:pos="851"/>
        </w:tabs>
        <w:spacing w:before="120" w:after="120"/>
        <w:jc w:val="both"/>
      </w:pPr>
      <w:r w:rsidRPr="00D20969">
        <w:t xml:space="preserve">O odložených daňových záväzkoch sa účtuje pri všetkých zdaniteľných dočasných rozdieloch okrem prípadov, keď odložený daňový záväzok vznikne z prvotného vykázania </w:t>
      </w:r>
      <w:proofErr w:type="spellStart"/>
      <w:r w:rsidRPr="00D20969">
        <w:t>goodwillu</w:t>
      </w:r>
      <w:proofErr w:type="spellEnd"/>
      <w:r w:rsidRPr="00D20969">
        <w:t xml:space="preserve"> alebo majetku či záväzku v transakcii, ktorá nie je podnikovou kombináciou a v čase transakcie neovplyvní účtovný zisk ani zdaniteľný zisk alebo stratu.</w:t>
      </w:r>
    </w:p>
    <w:p w14:paraId="33B65E10" w14:textId="77777777" w:rsidR="004533F6" w:rsidRPr="00D20969" w:rsidRDefault="004533F6" w:rsidP="004533F6">
      <w:pPr>
        <w:tabs>
          <w:tab w:val="left" w:pos="851"/>
        </w:tabs>
        <w:spacing w:before="120" w:after="120"/>
        <w:jc w:val="both"/>
      </w:pPr>
      <w:r w:rsidRPr="00D20969">
        <w:t xml:space="preserve">O odložených daňových pohľadávkach sa účtuje len vtedy, keď je pravdepodobné, že bude existovať budúci zdaniteľný zisk, voči ktorému bude možné použiť dočasné rozdiely. </w:t>
      </w:r>
    </w:p>
    <w:p w14:paraId="76436220" w14:textId="77777777" w:rsidR="004533F6" w:rsidRPr="00D20969" w:rsidRDefault="004533F6" w:rsidP="004533F6">
      <w:pPr>
        <w:pStyle w:val="HeadingXX2"/>
        <w:numPr>
          <w:ilvl w:val="1"/>
          <w:numId w:val="10"/>
        </w:numPr>
        <w:tabs>
          <w:tab w:val="clear" w:pos="644"/>
          <w:tab w:val="num" w:pos="567"/>
        </w:tabs>
        <w:ind w:left="567" w:hanging="567"/>
        <w:rPr>
          <w:szCs w:val="20"/>
          <w:lang w:val="sk-SK"/>
        </w:rPr>
      </w:pPr>
      <w:r w:rsidRPr="00D20969">
        <w:rPr>
          <w:szCs w:val="20"/>
          <w:lang w:val="sk-SK"/>
        </w:rPr>
        <w:t>Významné účtovné posúdenia, odhady a predpoklady</w:t>
      </w:r>
    </w:p>
    <w:p w14:paraId="12186F6C" w14:textId="77777777" w:rsidR="004533F6" w:rsidRPr="00D20969" w:rsidRDefault="004533F6" w:rsidP="004533F6">
      <w:pPr>
        <w:tabs>
          <w:tab w:val="left" w:pos="851"/>
        </w:tabs>
        <w:spacing w:before="120" w:after="120"/>
        <w:jc w:val="both"/>
      </w:pPr>
      <w:r w:rsidRPr="00D20969">
        <w:t xml:space="preserve">Pri príprave účtovnej závierky Spoločnosti sa od manažmentu vyžaduje, aby posúdil a vypracoval odhady a predpoklady, ktoré ovplyvnia vykazovanú výšku majetku a záväzkov a zverejnenie podmienených záväzkov, vykázaných na konci príslušného účtovného obdobia, ako aj vykázané sumy výnosov a nákladov za účtovné obdobie. Skutočné výsledky sa od týchto odhadov môžu odlišovať. </w:t>
      </w:r>
    </w:p>
    <w:p w14:paraId="4E773735" w14:textId="77777777" w:rsidR="004533F6" w:rsidRPr="00D20969" w:rsidRDefault="004533F6" w:rsidP="004533F6">
      <w:pPr>
        <w:tabs>
          <w:tab w:val="left" w:pos="851"/>
        </w:tabs>
        <w:spacing w:before="120" w:after="120"/>
        <w:jc w:val="both"/>
      </w:pPr>
      <w:r w:rsidRPr="00D20969">
        <w:t>Pri uplatňovaní účtovných zásad Spoločnosti prijal manažment nasledovné rozhodnutia a vypracoval nasledovné posúdenia, odhady a predpoklady s najvýznamnejším vplyvom na sumy vykázané v účtovnej závierke:</w:t>
      </w:r>
    </w:p>
    <w:p w14:paraId="4E8DD634" w14:textId="77777777" w:rsidR="004533F6" w:rsidRPr="00D20969" w:rsidRDefault="004533F6" w:rsidP="004533F6">
      <w:pPr>
        <w:pStyle w:val="FS-bodytextCharCharChar"/>
        <w:tabs>
          <w:tab w:val="left" w:pos="567"/>
        </w:tabs>
        <w:spacing w:before="240" w:after="120"/>
        <w:jc w:val="both"/>
        <w:rPr>
          <w:rFonts w:ascii="Tele-GroteskEEBold" w:hAnsi="Tele-GroteskEEBold"/>
          <w:b/>
          <w:sz w:val="20"/>
          <w:szCs w:val="20"/>
        </w:rPr>
      </w:pPr>
      <w:r w:rsidRPr="00D20969">
        <w:rPr>
          <w:rFonts w:ascii="Tele-GroteskEEBold" w:hAnsi="Tele-GroteskEEBold"/>
          <w:b/>
          <w:sz w:val="20"/>
          <w:szCs w:val="20"/>
        </w:rPr>
        <w:t xml:space="preserve">Životnosť dlhodobého majetku </w:t>
      </w:r>
    </w:p>
    <w:p w14:paraId="325F5C96" w14:textId="77777777" w:rsidR="004533F6" w:rsidRPr="00D20969" w:rsidRDefault="004533F6" w:rsidP="004533F6">
      <w:pPr>
        <w:tabs>
          <w:tab w:val="left" w:pos="851"/>
        </w:tabs>
        <w:spacing w:before="120" w:after="120"/>
        <w:jc w:val="both"/>
      </w:pPr>
      <w:r w:rsidRPr="00D20969">
        <w:t>Odhad životnosti dlhodobého majetku je vecou posúdenia, ktoré sa zakladá na skúsenostiach Spoločnosti s podobným majetkom. Spoločnosť každoročne posudzuje predpokladanú zostávajúcu dobu životnosti dlhodobého majetku. Zmeny očakávanej životnosti alebo očakávaného tempa spotreby budúcich ekonomických úžitkov, vyplývajúcich z majetku, sa účtovne prejavujú zmenou doby odpisovania a účtuje sa o nich ako o zmenách v účtovných odhadoch. Odhady a posúdenia manažmentu sú vystavené riziku nepresnosti, najmä pri majetkoch, s ktorými manažment nemá predchádzajúce skúsenosti.</w:t>
      </w:r>
    </w:p>
    <w:p w14:paraId="0F6FBC37" w14:textId="77777777" w:rsidR="004533F6" w:rsidRPr="00D20969" w:rsidRDefault="004533F6" w:rsidP="004533F6">
      <w:pPr>
        <w:tabs>
          <w:tab w:val="left" w:pos="851"/>
        </w:tabs>
        <w:spacing w:before="120" w:after="120"/>
        <w:jc w:val="both"/>
      </w:pPr>
      <w:r w:rsidRPr="00D20969">
        <w:t>Spoločnosť počas roku 2017 posúdila životnosti dlhodobého majetku a zmenila ich podľa potreby. Tabuľka nižšie sumarizuje netto (nárast) alebo zníženie odpisov pre nasledovné kategórie dlhodobého majetku:</w:t>
      </w:r>
    </w:p>
    <w:tbl>
      <w:tblPr>
        <w:tblW w:w="9783" w:type="dxa"/>
        <w:tblCellMar>
          <w:left w:w="0" w:type="dxa"/>
          <w:right w:w="0" w:type="dxa"/>
        </w:tblCellMar>
        <w:tblLook w:val="04A0" w:firstRow="1" w:lastRow="0" w:firstColumn="1" w:lastColumn="0" w:noHBand="0" w:noVBand="1"/>
      </w:tblPr>
      <w:tblGrid>
        <w:gridCol w:w="4111"/>
        <w:gridCol w:w="142"/>
        <w:gridCol w:w="964"/>
        <w:gridCol w:w="200"/>
        <w:gridCol w:w="964"/>
        <w:gridCol w:w="170"/>
        <w:gridCol w:w="964"/>
        <w:gridCol w:w="170"/>
        <w:gridCol w:w="964"/>
        <w:gridCol w:w="170"/>
        <w:gridCol w:w="964"/>
      </w:tblGrid>
      <w:tr w:rsidR="004533F6" w:rsidRPr="00D20969" w14:paraId="4DBA33F8" w14:textId="77777777" w:rsidTr="005F51F9">
        <w:trPr>
          <w:cantSplit/>
        </w:trPr>
        <w:tc>
          <w:tcPr>
            <w:tcW w:w="4111" w:type="dxa"/>
            <w:vAlign w:val="bottom"/>
          </w:tcPr>
          <w:p w14:paraId="4C9435AA" w14:textId="77777777" w:rsidR="004533F6" w:rsidRPr="00D20969" w:rsidRDefault="004533F6" w:rsidP="005F51F9">
            <w:pPr>
              <w:pStyle w:val="FS-bodytextCharCharChar"/>
              <w:spacing w:after="0"/>
              <w:ind w:right="170"/>
              <w:rPr>
                <w:rFonts w:ascii="Tele-GroteskEERegular" w:hAnsi="Tele-GroteskEERegular"/>
                <w:bCs w:val="0"/>
                <w:iCs w:val="0"/>
                <w:sz w:val="20"/>
                <w:szCs w:val="20"/>
              </w:rPr>
            </w:pPr>
          </w:p>
        </w:tc>
        <w:tc>
          <w:tcPr>
            <w:tcW w:w="142" w:type="dxa"/>
          </w:tcPr>
          <w:p w14:paraId="6CDB90A0"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vAlign w:val="bottom"/>
          </w:tcPr>
          <w:p w14:paraId="3E482A1C"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r w:rsidRPr="00D20969">
              <w:rPr>
                <w:rFonts w:ascii="Tele-GroteskEERegular" w:hAnsi="Tele-GroteskEERegular"/>
                <w:bCs w:val="0"/>
                <w:iCs w:val="0"/>
                <w:sz w:val="20"/>
                <w:szCs w:val="20"/>
              </w:rPr>
              <w:t>2017</w:t>
            </w:r>
          </w:p>
        </w:tc>
        <w:tc>
          <w:tcPr>
            <w:tcW w:w="200" w:type="dxa"/>
          </w:tcPr>
          <w:p w14:paraId="718441DF"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vAlign w:val="bottom"/>
          </w:tcPr>
          <w:p w14:paraId="79DFEFB6"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r w:rsidRPr="00D20969">
              <w:rPr>
                <w:rFonts w:ascii="Tele-GroteskEERegular" w:hAnsi="Tele-GroteskEERegular"/>
                <w:bCs w:val="0"/>
                <w:iCs w:val="0"/>
                <w:sz w:val="20"/>
                <w:szCs w:val="20"/>
              </w:rPr>
              <w:t>2018</w:t>
            </w:r>
          </w:p>
        </w:tc>
        <w:tc>
          <w:tcPr>
            <w:tcW w:w="170" w:type="dxa"/>
          </w:tcPr>
          <w:p w14:paraId="1EFC01F2"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vAlign w:val="bottom"/>
          </w:tcPr>
          <w:p w14:paraId="44E358E3"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r w:rsidRPr="00D20969">
              <w:rPr>
                <w:rFonts w:ascii="Tele-GroteskEERegular" w:hAnsi="Tele-GroteskEERegular"/>
                <w:bCs w:val="0"/>
                <w:iCs w:val="0"/>
                <w:sz w:val="20"/>
                <w:szCs w:val="20"/>
              </w:rPr>
              <w:t>2019</w:t>
            </w:r>
          </w:p>
        </w:tc>
        <w:tc>
          <w:tcPr>
            <w:tcW w:w="170" w:type="dxa"/>
          </w:tcPr>
          <w:p w14:paraId="60D5CA3D"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vAlign w:val="bottom"/>
          </w:tcPr>
          <w:p w14:paraId="04BC74D5"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r w:rsidRPr="00D20969">
              <w:rPr>
                <w:rFonts w:ascii="Tele-GroteskEERegular" w:hAnsi="Tele-GroteskEERegular"/>
                <w:bCs w:val="0"/>
                <w:iCs w:val="0"/>
                <w:sz w:val="20"/>
                <w:szCs w:val="20"/>
              </w:rPr>
              <w:t>2020</w:t>
            </w:r>
          </w:p>
        </w:tc>
        <w:tc>
          <w:tcPr>
            <w:tcW w:w="170" w:type="dxa"/>
          </w:tcPr>
          <w:p w14:paraId="4CDACDB8"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vAlign w:val="bottom"/>
          </w:tcPr>
          <w:p w14:paraId="0112EA7B"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r w:rsidRPr="00D20969">
              <w:rPr>
                <w:rFonts w:ascii="Tele-GroteskEERegular" w:hAnsi="Tele-GroteskEERegular"/>
                <w:bCs w:val="0"/>
                <w:iCs w:val="0"/>
                <w:sz w:val="20"/>
                <w:szCs w:val="20"/>
              </w:rPr>
              <w:t>2021 a neskôr</w:t>
            </w:r>
          </w:p>
        </w:tc>
      </w:tr>
      <w:tr w:rsidR="004533F6" w:rsidRPr="00D20969" w14:paraId="1ACDD5B7" w14:textId="77777777" w:rsidTr="005F51F9">
        <w:trPr>
          <w:cantSplit/>
        </w:trPr>
        <w:tc>
          <w:tcPr>
            <w:tcW w:w="4111" w:type="dxa"/>
            <w:vAlign w:val="bottom"/>
          </w:tcPr>
          <w:p w14:paraId="7B688F47" w14:textId="77777777" w:rsidR="004533F6" w:rsidRPr="00D20969" w:rsidRDefault="004533F6" w:rsidP="005F51F9">
            <w:pPr>
              <w:pStyle w:val="FS-bodytextCharCharChar"/>
              <w:spacing w:after="0"/>
              <w:ind w:right="170"/>
              <w:rPr>
                <w:rFonts w:ascii="Tele-GroteskEERegular" w:hAnsi="Tele-GroteskEERegular"/>
                <w:bCs w:val="0"/>
                <w:iCs w:val="0"/>
                <w:sz w:val="20"/>
                <w:szCs w:val="20"/>
              </w:rPr>
            </w:pPr>
          </w:p>
        </w:tc>
        <w:tc>
          <w:tcPr>
            <w:tcW w:w="142" w:type="dxa"/>
          </w:tcPr>
          <w:p w14:paraId="754D8875"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vAlign w:val="bottom"/>
          </w:tcPr>
          <w:p w14:paraId="3A78DF79"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200" w:type="dxa"/>
          </w:tcPr>
          <w:p w14:paraId="4A21FF3F"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vAlign w:val="bottom"/>
          </w:tcPr>
          <w:p w14:paraId="1549E902"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170" w:type="dxa"/>
          </w:tcPr>
          <w:p w14:paraId="4F7CB264"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vAlign w:val="bottom"/>
          </w:tcPr>
          <w:p w14:paraId="7DD476CC"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170" w:type="dxa"/>
          </w:tcPr>
          <w:p w14:paraId="5ADE7375"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vAlign w:val="bottom"/>
          </w:tcPr>
          <w:p w14:paraId="23003961"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170" w:type="dxa"/>
          </w:tcPr>
          <w:p w14:paraId="5AA60AF7"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vAlign w:val="bottom"/>
          </w:tcPr>
          <w:p w14:paraId="2EFF7F92"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r>
      <w:tr w:rsidR="004533F6" w:rsidRPr="00D20969" w14:paraId="5BBB57BF" w14:textId="77777777" w:rsidTr="005F51F9">
        <w:trPr>
          <w:cantSplit/>
        </w:trPr>
        <w:tc>
          <w:tcPr>
            <w:tcW w:w="4111" w:type="dxa"/>
            <w:vAlign w:val="bottom"/>
          </w:tcPr>
          <w:p w14:paraId="658C8081" w14:textId="77777777" w:rsidR="004533F6" w:rsidRPr="00D20969" w:rsidRDefault="004533F6" w:rsidP="005F51F9">
            <w:pPr>
              <w:pStyle w:val="FS-bodytextCharCharChar"/>
              <w:spacing w:after="0"/>
              <w:ind w:right="170"/>
              <w:rPr>
                <w:rFonts w:ascii="Tele-GroteskEERegular" w:hAnsi="Tele-GroteskEERegular"/>
                <w:sz w:val="20"/>
                <w:szCs w:val="20"/>
              </w:rPr>
            </w:pPr>
            <w:r w:rsidRPr="00D20969">
              <w:rPr>
                <w:rFonts w:ascii="Tele-GroteskEERegular" w:hAnsi="Tele-GroteskEERegular" w:cs="Times New Roman"/>
                <w:bCs w:val="0"/>
                <w:iCs w:val="0"/>
                <w:sz w:val="20"/>
                <w:szCs w:val="24"/>
              </w:rPr>
              <w:t>Telekomunikačné zariadenia</w:t>
            </w:r>
          </w:p>
        </w:tc>
        <w:tc>
          <w:tcPr>
            <w:tcW w:w="142" w:type="dxa"/>
          </w:tcPr>
          <w:p w14:paraId="5A2AC973"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vAlign w:val="bottom"/>
          </w:tcPr>
          <w:p w14:paraId="367F32E5"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r w:rsidRPr="00D20969">
              <w:rPr>
                <w:rFonts w:ascii="Tele-GroteskEERegular" w:hAnsi="Tele-GroteskEERegular"/>
                <w:bCs w:val="0"/>
                <w:iCs w:val="0"/>
                <w:sz w:val="20"/>
                <w:szCs w:val="20"/>
              </w:rPr>
              <w:t>(485)</w:t>
            </w:r>
          </w:p>
        </w:tc>
        <w:tc>
          <w:tcPr>
            <w:tcW w:w="200" w:type="dxa"/>
          </w:tcPr>
          <w:p w14:paraId="48D0472B"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vAlign w:val="bottom"/>
          </w:tcPr>
          <w:p w14:paraId="79471D80"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r w:rsidRPr="00D20969">
              <w:rPr>
                <w:rFonts w:ascii="Tele-GroteskEERegular" w:hAnsi="Tele-GroteskEERegular"/>
                <w:bCs w:val="0"/>
                <w:iCs w:val="0"/>
                <w:sz w:val="20"/>
                <w:szCs w:val="20"/>
                <w:lang w:val="en-US"/>
              </w:rPr>
              <w:t>(116)</w:t>
            </w:r>
          </w:p>
        </w:tc>
        <w:tc>
          <w:tcPr>
            <w:tcW w:w="170" w:type="dxa"/>
          </w:tcPr>
          <w:p w14:paraId="3843B262"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vAlign w:val="bottom"/>
          </w:tcPr>
          <w:p w14:paraId="181F2F3F"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r w:rsidRPr="00D20969">
              <w:rPr>
                <w:rFonts w:ascii="Tele-GroteskEERegular" w:hAnsi="Tele-GroteskEERegular"/>
                <w:bCs w:val="0"/>
                <w:iCs w:val="0"/>
                <w:sz w:val="20"/>
                <w:szCs w:val="20"/>
              </w:rPr>
              <w:t>182</w:t>
            </w:r>
          </w:p>
        </w:tc>
        <w:tc>
          <w:tcPr>
            <w:tcW w:w="170" w:type="dxa"/>
          </w:tcPr>
          <w:p w14:paraId="7F644EF6"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vAlign w:val="bottom"/>
          </w:tcPr>
          <w:p w14:paraId="463633B8"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r w:rsidRPr="00D20969">
              <w:rPr>
                <w:rFonts w:ascii="Tele-GroteskEERegular" w:hAnsi="Tele-GroteskEERegular"/>
                <w:bCs w:val="0"/>
                <w:iCs w:val="0"/>
                <w:sz w:val="20"/>
                <w:szCs w:val="20"/>
              </w:rPr>
              <w:t>122</w:t>
            </w:r>
          </w:p>
        </w:tc>
        <w:tc>
          <w:tcPr>
            <w:tcW w:w="170" w:type="dxa"/>
          </w:tcPr>
          <w:p w14:paraId="286AF987"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vAlign w:val="bottom"/>
          </w:tcPr>
          <w:p w14:paraId="2AF38829"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r w:rsidRPr="00D20969">
              <w:rPr>
                <w:rFonts w:ascii="Tele-GroteskEERegular" w:hAnsi="Tele-GroteskEERegular"/>
                <w:bCs w:val="0"/>
                <w:iCs w:val="0"/>
                <w:sz w:val="20"/>
                <w:szCs w:val="20"/>
              </w:rPr>
              <w:t>297</w:t>
            </w:r>
          </w:p>
        </w:tc>
      </w:tr>
      <w:tr w:rsidR="004533F6" w:rsidRPr="00D20969" w14:paraId="7C59A7C8" w14:textId="77777777" w:rsidTr="005F51F9">
        <w:trPr>
          <w:cantSplit/>
        </w:trPr>
        <w:tc>
          <w:tcPr>
            <w:tcW w:w="4111" w:type="dxa"/>
            <w:vAlign w:val="bottom"/>
          </w:tcPr>
          <w:p w14:paraId="3D2225D6" w14:textId="77777777" w:rsidR="004533F6" w:rsidRPr="00D20969" w:rsidRDefault="004533F6" w:rsidP="005F51F9">
            <w:pPr>
              <w:pStyle w:val="FS-bodytextCharCharChar"/>
              <w:spacing w:after="0"/>
              <w:ind w:right="170"/>
              <w:rPr>
                <w:rFonts w:ascii="Tele-GroteskEERegular" w:hAnsi="Tele-GroteskEERegular"/>
                <w:sz w:val="20"/>
                <w:szCs w:val="20"/>
              </w:rPr>
            </w:pPr>
            <w:r w:rsidRPr="00D20969">
              <w:rPr>
                <w:rFonts w:ascii="Tele-GroteskEERegular" w:hAnsi="Tele-GroteskEERegular"/>
                <w:sz w:val="20"/>
                <w:szCs w:val="20"/>
              </w:rPr>
              <w:t>Rádiové a prenosové zariadenia</w:t>
            </w:r>
          </w:p>
        </w:tc>
        <w:tc>
          <w:tcPr>
            <w:tcW w:w="142" w:type="dxa"/>
          </w:tcPr>
          <w:p w14:paraId="62124859"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vAlign w:val="bottom"/>
          </w:tcPr>
          <w:p w14:paraId="726E74B7"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r w:rsidRPr="00D20969">
              <w:rPr>
                <w:rFonts w:ascii="Tele-GroteskEERegular" w:hAnsi="Tele-GroteskEERegular"/>
                <w:bCs w:val="0"/>
                <w:iCs w:val="0"/>
                <w:sz w:val="20"/>
                <w:szCs w:val="20"/>
              </w:rPr>
              <w:t>(126)</w:t>
            </w:r>
          </w:p>
        </w:tc>
        <w:tc>
          <w:tcPr>
            <w:tcW w:w="200" w:type="dxa"/>
          </w:tcPr>
          <w:p w14:paraId="12809063"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vAlign w:val="bottom"/>
          </w:tcPr>
          <w:p w14:paraId="692FDBD6"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r w:rsidRPr="00D20969">
              <w:rPr>
                <w:rFonts w:ascii="Tele-GroteskEERegular" w:hAnsi="Tele-GroteskEERegular"/>
                <w:bCs w:val="0"/>
                <w:iCs w:val="0"/>
                <w:sz w:val="20"/>
                <w:szCs w:val="20"/>
              </w:rPr>
              <w:t>35</w:t>
            </w:r>
          </w:p>
        </w:tc>
        <w:tc>
          <w:tcPr>
            <w:tcW w:w="170" w:type="dxa"/>
          </w:tcPr>
          <w:p w14:paraId="6C119195"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vAlign w:val="bottom"/>
          </w:tcPr>
          <w:p w14:paraId="790AF018"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r w:rsidRPr="00D20969">
              <w:rPr>
                <w:rFonts w:ascii="Tele-GroteskEERegular" w:hAnsi="Tele-GroteskEERegular"/>
                <w:bCs w:val="0"/>
                <w:iCs w:val="0"/>
                <w:sz w:val="20"/>
                <w:szCs w:val="20"/>
              </w:rPr>
              <w:t>25</w:t>
            </w:r>
          </w:p>
        </w:tc>
        <w:tc>
          <w:tcPr>
            <w:tcW w:w="170" w:type="dxa"/>
          </w:tcPr>
          <w:p w14:paraId="33A9C95F"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vAlign w:val="bottom"/>
          </w:tcPr>
          <w:p w14:paraId="139F16B5"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r w:rsidRPr="00D20969">
              <w:rPr>
                <w:rFonts w:ascii="Tele-GroteskEERegular" w:hAnsi="Tele-GroteskEERegular"/>
                <w:bCs w:val="0"/>
                <w:iCs w:val="0"/>
                <w:sz w:val="20"/>
                <w:szCs w:val="20"/>
              </w:rPr>
              <w:t>16</w:t>
            </w:r>
          </w:p>
        </w:tc>
        <w:tc>
          <w:tcPr>
            <w:tcW w:w="170" w:type="dxa"/>
          </w:tcPr>
          <w:p w14:paraId="5936E562"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vAlign w:val="bottom"/>
          </w:tcPr>
          <w:p w14:paraId="2A0AD352"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r w:rsidRPr="00D20969">
              <w:rPr>
                <w:rFonts w:ascii="Tele-GroteskEERegular" w:hAnsi="Tele-GroteskEERegular"/>
                <w:bCs w:val="0"/>
                <w:iCs w:val="0"/>
                <w:sz w:val="20"/>
                <w:szCs w:val="20"/>
              </w:rPr>
              <w:t>50</w:t>
            </w:r>
          </w:p>
        </w:tc>
      </w:tr>
      <w:tr w:rsidR="004533F6" w:rsidRPr="00D20969" w14:paraId="15C9167D" w14:textId="77777777" w:rsidTr="005F51F9">
        <w:trPr>
          <w:cantSplit/>
        </w:trPr>
        <w:tc>
          <w:tcPr>
            <w:tcW w:w="4111" w:type="dxa"/>
            <w:vAlign w:val="bottom"/>
          </w:tcPr>
          <w:p w14:paraId="1686B04D" w14:textId="77777777" w:rsidR="004533F6" w:rsidRPr="00D20969" w:rsidRDefault="004533F6" w:rsidP="005F51F9">
            <w:pPr>
              <w:pStyle w:val="FS-bodytextCharCharChar"/>
              <w:spacing w:after="0"/>
              <w:ind w:right="170"/>
              <w:rPr>
                <w:rFonts w:ascii="Tele-GroteskEERegular" w:hAnsi="Tele-GroteskEERegular"/>
                <w:sz w:val="20"/>
                <w:szCs w:val="20"/>
              </w:rPr>
            </w:pPr>
            <w:r w:rsidRPr="00D20969">
              <w:rPr>
                <w:rFonts w:ascii="Tele-GroteskEERegular" w:hAnsi="Tele-GroteskEERegular"/>
                <w:sz w:val="20"/>
                <w:szCs w:val="20"/>
              </w:rPr>
              <w:t>Podporná technológia</w:t>
            </w:r>
          </w:p>
        </w:tc>
        <w:tc>
          <w:tcPr>
            <w:tcW w:w="142" w:type="dxa"/>
          </w:tcPr>
          <w:p w14:paraId="48262B33"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vAlign w:val="bottom"/>
          </w:tcPr>
          <w:p w14:paraId="7B542A53"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r w:rsidRPr="00D20969">
              <w:rPr>
                <w:rFonts w:ascii="Tele-GroteskEERegular" w:hAnsi="Tele-GroteskEERegular"/>
                <w:bCs w:val="0"/>
                <w:iCs w:val="0"/>
                <w:sz w:val="20"/>
                <w:szCs w:val="20"/>
              </w:rPr>
              <w:t>(533)</w:t>
            </w:r>
          </w:p>
        </w:tc>
        <w:tc>
          <w:tcPr>
            <w:tcW w:w="200" w:type="dxa"/>
          </w:tcPr>
          <w:p w14:paraId="66E8BA72"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vAlign w:val="bottom"/>
          </w:tcPr>
          <w:p w14:paraId="094590D8"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r w:rsidRPr="00D20969">
              <w:rPr>
                <w:rFonts w:ascii="Tele-GroteskEERegular" w:hAnsi="Tele-GroteskEERegular"/>
                <w:bCs w:val="0"/>
                <w:iCs w:val="0"/>
                <w:sz w:val="20"/>
                <w:szCs w:val="20"/>
              </w:rPr>
              <w:t>41</w:t>
            </w:r>
          </w:p>
        </w:tc>
        <w:tc>
          <w:tcPr>
            <w:tcW w:w="170" w:type="dxa"/>
          </w:tcPr>
          <w:p w14:paraId="4CD25163"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vAlign w:val="bottom"/>
          </w:tcPr>
          <w:p w14:paraId="3B890F2B"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r w:rsidRPr="00D20969">
              <w:rPr>
                <w:rFonts w:ascii="Tele-GroteskEERegular" w:hAnsi="Tele-GroteskEERegular"/>
                <w:bCs w:val="0"/>
                <w:iCs w:val="0"/>
                <w:sz w:val="20"/>
                <w:szCs w:val="20"/>
              </w:rPr>
              <w:t>45</w:t>
            </w:r>
          </w:p>
        </w:tc>
        <w:tc>
          <w:tcPr>
            <w:tcW w:w="170" w:type="dxa"/>
          </w:tcPr>
          <w:p w14:paraId="1417B40C"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vAlign w:val="bottom"/>
          </w:tcPr>
          <w:p w14:paraId="6C62F883"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r w:rsidRPr="00D20969">
              <w:rPr>
                <w:rFonts w:ascii="Tele-GroteskEERegular" w:hAnsi="Tele-GroteskEERegular"/>
                <w:bCs w:val="0"/>
                <w:iCs w:val="0"/>
                <w:sz w:val="20"/>
                <w:szCs w:val="20"/>
              </w:rPr>
              <w:t>41</w:t>
            </w:r>
          </w:p>
        </w:tc>
        <w:tc>
          <w:tcPr>
            <w:tcW w:w="170" w:type="dxa"/>
          </w:tcPr>
          <w:p w14:paraId="2BE4B6B9"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vAlign w:val="bottom"/>
          </w:tcPr>
          <w:p w14:paraId="004297E0"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r w:rsidRPr="00D20969">
              <w:rPr>
                <w:rFonts w:ascii="Tele-GroteskEERegular" w:hAnsi="Tele-GroteskEERegular"/>
                <w:bCs w:val="0"/>
                <w:iCs w:val="0"/>
                <w:sz w:val="20"/>
                <w:szCs w:val="20"/>
              </w:rPr>
              <w:t>406</w:t>
            </w:r>
          </w:p>
        </w:tc>
      </w:tr>
      <w:tr w:rsidR="004533F6" w:rsidRPr="00D20969" w14:paraId="60E0CE66" w14:textId="77777777" w:rsidTr="005F51F9">
        <w:trPr>
          <w:cantSplit/>
        </w:trPr>
        <w:tc>
          <w:tcPr>
            <w:tcW w:w="4111" w:type="dxa"/>
            <w:vAlign w:val="bottom"/>
          </w:tcPr>
          <w:p w14:paraId="5E707008" w14:textId="77777777" w:rsidR="004533F6" w:rsidRPr="00D20969" w:rsidRDefault="004533F6" w:rsidP="005F51F9">
            <w:pPr>
              <w:pStyle w:val="FS-bodytextCharCharChar"/>
              <w:spacing w:after="0"/>
              <w:ind w:right="170"/>
              <w:rPr>
                <w:rFonts w:ascii="Tele-GroteskEERegular" w:hAnsi="Tele-GroteskEERegular"/>
                <w:sz w:val="20"/>
                <w:szCs w:val="20"/>
              </w:rPr>
            </w:pPr>
            <w:r w:rsidRPr="00D20969">
              <w:rPr>
                <w:rFonts w:ascii="Tele-GroteskEERegular" w:hAnsi="Tele-GroteskEERegular" w:cs="Times New Roman"/>
                <w:bCs w:val="0"/>
                <w:iCs w:val="0"/>
                <w:sz w:val="20"/>
                <w:szCs w:val="24"/>
              </w:rPr>
              <w:t>Ostatné</w:t>
            </w:r>
          </w:p>
        </w:tc>
        <w:tc>
          <w:tcPr>
            <w:tcW w:w="142" w:type="dxa"/>
          </w:tcPr>
          <w:p w14:paraId="1A86DB13"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tcBorders>
              <w:bottom w:val="single" w:sz="4" w:space="0" w:color="auto"/>
            </w:tcBorders>
            <w:vAlign w:val="bottom"/>
          </w:tcPr>
          <w:p w14:paraId="428F30BC"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r w:rsidRPr="00D20969">
              <w:rPr>
                <w:rFonts w:ascii="Tele-GroteskEERegular" w:hAnsi="Tele-GroteskEERegular"/>
                <w:bCs w:val="0"/>
                <w:iCs w:val="0"/>
                <w:sz w:val="20"/>
                <w:szCs w:val="20"/>
              </w:rPr>
              <w:t>(1 586)</w:t>
            </w:r>
          </w:p>
        </w:tc>
        <w:tc>
          <w:tcPr>
            <w:tcW w:w="200" w:type="dxa"/>
          </w:tcPr>
          <w:p w14:paraId="0A4D650E"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tcBorders>
              <w:bottom w:val="single" w:sz="4" w:space="0" w:color="auto"/>
            </w:tcBorders>
            <w:vAlign w:val="bottom"/>
          </w:tcPr>
          <w:p w14:paraId="562A8BDF"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r w:rsidRPr="00D20969">
              <w:rPr>
                <w:rFonts w:ascii="Tele-GroteskEERegular" w:hAnsi="Tele-GroteskEERegular"/>
                <w:bCs w:val="0"/>
                <w:iCs w:val="0"/>
                <w:sz w:val="20"/>
                <w:szCs w:val="20"/>
              </w:rPr>
              <w:t>390</w:t>
            </w:r>
          </w:p>
        </w:tc>
        <w:tc>
          <w:tcPr>
            <w:tcW w:w="170" w:type="dxa"/>
          </w:tcPr>
          <w:p w14:paraId="3944D649"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tcBorders>
              <w:bottom w:val="single" w:sz="4" w:space="0" w:color="auto"/>
            </w:tcBorders>
            <w:vAlign w:val="bottom"/>
          </w:tcPr>
          <w:p w14:paraId="20DD740E"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r w:rsidRPr="00D20969">
              <w:rPr>
                <w:rFonts w:ascii="Tele-GroteskEERegular" w:hAnsi="Tele-GroteskEERegular"/>
                <w:bCs w:val="0"/>
                <w:iCs w:val="0"/>
                <w:sz w:val="20"/>
                <w:szCs w:val="20"/>
              </w:rPr>
              <w:t>334</w:t>
            </w:r>
          </w:p>
        </w:tc>
        <w:tc>
          <w:tcPr>
            <w:tcW w:w="170" w:type="dxa"/>
          </w:tcPr>
          <w:p w14:paraId="6ABA0624"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tcBorders>
              <w:bottom w:val="single" w:sz="4" w:space="0" w:color="auto"/>
            </w:tcBorders>
            <w:vAlign w:val="bottom"/>
          </w:tcPr>
          <w:p w14:paraId="7D8A70BC"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r w:rsidRPr="00D20969">
              <w:rPr>
                <w:rFonts w:ascii="Tele-GroteskEERegular" w:hAnsi="Tele-GroteskEERegular"/>
                <w:bCs w:val="0"/>
                <w:iCs w:val="0"/>
                <w:sz w:val="20"/>
                <w:szCs w:val="20"/>
              </w:rPr>
              <w:t>295</w:t>
            </w:r>
          </w:p>
        </w:tc>
        <w:tc>
          <w:tcPr>
            <w:tcW w:w="170" w:type="dxa"/>
          </w:tcPr>
          <w:p w14:paraId="4313DE73"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tcBorders>
              <w:bottom w:val="single" w:sz="4" w:space="0" w:color="auto"/>
            </w:tcBorders>
            <w:vAlign w:val="bottom"/>
          </w:tcPr>
          <w:p w14:paraId="6C49A8E2"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r w:rsidRPr="00D20969">
              <w:rPr>
                <w:rFonts w:ascii="Tele-GroteskEERegular" w:hAnsi="Tele-GroteskEERegular"/>
                <w:bCs w:val="0"/>
                <w:iCs w:val="0"/>
                <w:sz w:val="20"/>
                <w:szCs w:val="20"/>
              </w:rPr>
              <w:t>567</w:t>
            </w:r>
          </w:p>
        </w:tc>
      </w:tr>
      <w:tr w:rsidR="004533F6" w:rsidRPr="00D20969" w14:paraId="57AAB482" w14:textId="77777777" w:rsidTr="005F51F9">
        <w:trPr>
          <w:cantSplit/>
        </w:trPr>
        <w:tc>
          <w:tcPr>
            <w:tcW w:w="4111" w:type="dxa"/>
            <w:vAlign w:val="bottom"/>
          </w:tcPr>
          <w:p w14:paraId="2B5B1944" w14:textId="77777777" w:rsidR="004533F6" w:rsidRPr="00D20969" w:rsidRDefault="004533F6" w:rsidP="005F51F9">
            <w:pPr>
              <w:pStyle w:val="FS-bodytextCharCharChar"/>
              <w:spacing w:after="0"/>
              <w:ind w:right="170"/>
              <w:rPr>
                <w:rFonts w:ascii="Tele-GroteskEERegular" w:hAnsi="Tele-GroteskEERegular"/>
                <w:sz w:val="20"/>
                <w:szCs w:val="20"/>
              </w:rPr>
            </w:pPr>
          </w:p>
        </w:tc>
        <w:tc>
          <w:tcPr>
            <w:tcW w:w="142" w:type="dxa"/>
          </w:tcPr>
          <w:p w14:paraId="60E502FE"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tcBorders>
              <w:top w:val="single" w:sz="4" w:space="0" w:color="auto"/>
              <w:bottom w:val="double" w:sz="4" w:space="0" w:color="auto"/>
            </w:tcBorders>
            <w:vAlign w:val="bottom"/>
          </w:tcPr>
          <w:p w14:paraId="4CB0BA71"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r w:rsidRPr="00D20969">
              <w:rPr>
                <w:rFonts w:ascii="Tele-GroteskEERegular" w:hAnsi="Tele-GroteskEERegular"/>
                <w:bCs w:val="0"/>
                <w:iCs w:val="0"/>
                <w:sz w:val="20"/>
                <w:szCs w:val="20"/>
              </w:rPr>
              <w:t>(2 730)</w:t>
            </w:r>
          </w:p>
        </w:tc>
        <w:tc>
          <w:tcPr>
            <w:tcW w:w="200" w:type="dxa"/>
          </w:tcPr>
          <w:p w14:paraId="32ED57AB"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tcBorders>
              <w:top w:val="single" w:sz="4" w:space="0" w:color="auto"/>
              <w:bottom w:val="double" w:sz="4" w:space="0" w:color="auto"/>
            </w:tcBorders>
            <w:vAlign w:val="bottom"/>
          </w:tcPr>
          <w:p w14:paraId="5649140F"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r w:rsidRPr="00D20969">
              <w:rPr>
                <w:rFonts w:ascii="Tele-GroteskEERegular" w:hAnsi="Tele-GroteskEERegular"/>
                <w:bCs w:val="0"/>
                <w:iCs w:val="0"/>
                <w:sz w:val="20"/>
                <w:szCs w:val="20"/>
              </w:rPr>
              <w:t>350</w:t>
            </w:r>
          </w:p>
        </w:tc>
        <w:tc>
          <w:tcPr>
            <w:tcW w:w="170" w:type="dxa"/>
          </w:tcPr>
          <w:p w14:paraId="4C937497"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tcBorders>
              <w:top w:val="single" w:sz="4" w:space="0" w:color="auto"/>
              <w:bottom w:val="double" w:sz="4" w:space="0" w:color="auto"/>
            </w:tcBorders>
            <w:vAlign w:val="bottom"/>
          </w:tcPr>
          <w:p w14:paraId="4FECA955"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r w:rsidRPr="00D20969">
              <w:rPr>
                <w:rFonts w:ascii="Tele-GroteskEERegular" w:hAnsi="Tele-GroteskEERegular"/>
                <w:bCs w:val="0"/>
                <w:iCs w:val="0"/>
                <w:sz w:val="20"/>
                <w:szCs w:val="20"/>
              </w:rPr>
              <w:t>586</w:t>
            </w:r>
          </w:p>
        </w:tc>
        <w:tc>
          <w:tcPr>
            <w:tcW w:w="170" w:type="dxa"/>
          </w:tcPr>
          <w:p w14:paraId="452911F9"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tcBorders>
              <w:top w:val="single" w:sz="4" w:space="0" w:color="auto"/>
              <w:bottom w:val="double" w:sz="4" w:space="0" w:color="auto"/>
            </w:tcBorders>
            <w:vAlign w:val="bottom"/>
          </w:tcPr>
          <w:p w14:paraId="53A34D1B"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r w:rsidRPr="00D20969">
              <w:rPr>
                <w:rFonts w:ascii="Tele-GroteskEERegular" w:hAnsi="Tele-GroteskEERegular"/>
                <w:bCs w:val="0"/>
                <w:iCs w:val="0"/>
                <w:sz w:val="20"/>
                <w:szCs w:val="20"/>
              </w:rPr>
              <w:t>474</w:t>
            </w:r>
          </w:p>
        </w:tc>
        <w:tc>
          <w:tcPr>
            <w:tcW w:w="170" w:type="dxa"/>
          </w:tcPr>
          <w:p w14:paraId="3AD1E1DF"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p>
        </w:tc>
        <w:tc>
          <w:tcPr>
            <w:tcW w:w="964" w:type="dxa"/>
            <w:tcBorders>
              <w:top w:val="single" w:sz="4" w:space="0" w:color="auto"/>
              <w:bottom w:val="double" w:sz="4" w:space="0" w:color="auto"/>
            </w:tcBorders>
            <w:vAlign w:val="bottom"/>
          </w:tcPr>
          <w:p w14:paraId="20D2F26B" w14:textId="77777777" w:rsidR="004533F6" w:rsidRPr="00D20969" w:rsidRDefault="004533F6" w:rsidP="005F51F9">
            <w:pPr>
              <w:pStyle w:val="FS-bodytextCharCharChar"/>
              <w:spacing w:after="0"/>
              <w:ind w:right="170"/>
              <w:jc w:val="right"/>
              <w:rPr>
                <w:rFonts w:ascii="Tele-GroteskEERegular" w:hAnsi="Tele-GroteskEERegular"/>
                <w:bCs w:val="0"/>
                <w:iCs w:val="0"/>
                <w:sz w:val="20"/>
                <w:szCs w:val="20"/>
              </w:rPr>
            </w:pPr>
            <w:r w:rsidRPr="00D20969">
              <w:rPr>
                <w:rFonts w:ascii="Tele-GroteskEERegular" w:hAnsi="Tele-GroteskEERegular"/>
                <w:bCs w:val="0"/>
                <w:iCs w:val="0"/>
                <w:sz w:val="20"/>
                <w:szCs w:val="20"/>
              </w:rPr>
              <w:t>1 320</w:t>
            </w:r>
          </w:p>
        </w:tc>
      </w:tr>
    </w:tbl>
    <w:p w14:paraId="4ADBBD90" w14:textId="77777777" w:rsidR="004533F6" w:rsidRPr="00D20969" w:rsidRDefault="004533F6" w:rsidP="004533F6">
      <w:pPr>
        <w:spacing w:before="240" w:after="120"/>
        <w:rPr>
          <w:rFonts w:ascii="Tele-GroteskEEBold" w:hAnsi="Tele-GroteskEEBold" w:cs="Arial"/>
          <w:b/>
          <w:bCs/>
          <w:iCs/>
          <w:szCs w:val="20"/>
        </w:rPr>
      </w:pPr>
      <w:r w:rsidRPr="00D20969">
        <w:rPr>
          <w:rFonts w:ascii="Tele-GroteskEEBold" w:hAnsi="Tele-GroteskEEBold"/>
          <w:b/>
          <w:szCs w:val="20"/>
        </w:rPr>
        <w:t xml:space="preserve">Zákaznícke vzťahy </w:t>
      </w:r>
    </w:p>
    <w:p w14:paraId="6B040B16" w14:textId="77777777" w:rsidR="004533F6" w:rsidRPr="00D20969" w:rsidRDefault="004533F6" w:rsidP="004533F6">
      <w:pPr>
        <w:spacing w:before="120" w:after="120"/>
        <w:jc w:val="both"/>
        <w:rPr>
          <w:bCs/>
          <w:iCs/>
        </w:rPr>
      </w:pPr>
      <w:r w:rsidRPr="00D20969">
        <w:rPr>
          <w:bCs/>
          <w:iCs/>
        </w:rPr>
        <w:t xml:space="preserve">Spoločnosť udržiava záznamy o zákazníckych vzťahoch, nadobudnutých pri získaní kontroly v spoločnosti T-Mobile a vykázaných pri zlúčení (Poznámka 12) a pravidelne posudzuje opodstatnenosť dôb životností, počas ktorých sa amortizujú tieto nehmotné majetky, a to na základe odlivu príslušných zákazníkov získaných podnikovou kombináciou. V roku 2017 neboli potrebné žiadne zmeny dôb životnosti. </w:t>
      </w:r>
    </w:p>
    <w:p w14:paraId="152A39AA" w14:textId="77777777" w:rsidR="004533F6" w:rsidRPr="00D20969" w:rsidRDefault="004533F6" w:rsidP="004533F6">
      <w:pPr>
        <w:pStyle w:val="FS-bodytextCharCharChar"/>
        <w:tabs>
          <w:tab w:val="left" w:pos="567"/>
        </w:tabs>
        <w:spacing w:before="240" w:after="120"/>
        <w:jc w:val="both"/>
        <w:rPr>
          <w:rFonts w:ascii="Tele-GroteskEEBold" w:hAnsi="Tele-GroteskEEBold"/>
          <w:b/>
          <w:sz w:val="20"/>
          <w:szCs w:val="20"/>
        </w:rPr>
      </w:pPr>
      <w:r w:rsidRPr="00D20969">
        <w:rPr>
          <w:rFonts w:ascii="Tele-GroteskEEBold" w:hAnsi="Tele-GroteskEEBold"/>
          <w:b/>
          <w:sz w:val="20"/>
          <w:szCs w:val="20"/>
        </w:rPr>
        <w:t>Poplatky za aktiváciu služieb a náklady na získanie a udržanie zákazníka</w:t>
      </w:r>
    </w:p>
    <w:p w14:paraId="0FF2ED2D" w14:textId="77777777" w:rsidR="004533F6" w:rsidRPr="00D20969" w:rsidRDefault="004533F6" w:rsidP="004533F6">
      <w:pPr>
        <w:pStyle w:val="FS-bodytextCharCharChar"/>
        <w:tabs>
          <w:tab w:val="left" w:pos="567"/>
        </w:tabs>
        <w:spacing w:before="120" w:after="120"/>
        <w:jc w:val="both"/>
        <w:rPr>
          <w:rFonts w:ascii="Tele-GroteskEERegular" w:hAnsi="Tele-GroteskEERegular" w:cs="Times New Roman"/>
          <w:bCs w:val="0"/>
          <w:iCs w:val="0"/>
          <w:sz w:val="20"/>
          <w:szCs w:val="20"/>
        </w:rPr>
      </w:pPr>
      <w:r w:rsidRPr="00D20969">
        <w:rPr>
          <w:rFonts w:ascii="Tele-GroteskEERegular" w:hAnsi="Tele-GroteskEERegular" w:cs="Times New Roman"/>
          <w:bCs w:val="0"/>
          <w:iCs w:val="0"/>
          <w:sz w:val="20"/>
          <w:szCs w:val="20"/>
        </w:rPr>
        <w:t>Spoločnosť časovo rozlišuje aktivačné, nevratné poplatky, platené vopred v prípadoch, kedy dodanie produktov alebo poskytnutie služieb nereprezentuje samostatný proces generovania výnosov, a keď aktivačné poplatky nie sú započítané s dodávkou produktov alebo s poskytnutím služieb. Toto obdobie sa odhaduje na základe očakávanej doby trvania zákazníckeho vzťahu zo zmluvy, ku ktorej sa aktivačný poplatok vzťahuje. Odhadovaná doba trvania zákazníckeho vzťahu sa každoročne prehodnocuje. Náklady priamo spojené s aktiváciou zákazníka (ako SIM karty a poplatky zmluvným partnerom za získanie nových zákazníkov) sa časovo rozlišujú do výšky výnosov za aktiváciu a amortizujú rovnakým spôsobom ako aktivačné poplatky. Ostatné náklady na získanie zákazníka, hlavne z predaja dotovaných telefónov a zariadení, sú vykázané v nákladoch pri ich vzniku.</w:t>
      </w:r>
    </w:p>
    <w:p w14:paraId="75819696" w14:textId="77777777" w:rsidR="004533F6" w:rsidRPr="00D20969" w:rsidRDefault="004533F6" w:rsidP="004533F6">
      <w:pPr>
        <w:rPr>
          <w:rFonts w:ascii="Tele-GroteskEEBold" w:hAnsi="Tele-GroteskEEBold" w:cs="Arial"/>
          <w:b/>
          <w:bCs/>
          <w:szCs w:val="20"/>
        </w:rPr>
      </w:pPr>
      <w:r w:rsidRPr="00D20969">
        <w:rPr>
          <w:rFonts w:ascii="Tele-GroteskEEBold" w:hAnsi="Tele-GroteskEEBold" w:cs="Arial"/>
          <w:b/>
          <w:bCs/>
          <w:szCs w:val="20"/>
        </w:rPr>
        <w:br w:type="page"/>
      </w:r>
    </w:p>
    <w:p w14:paraId="077ADE06" w14:textId="77777777" w:rsidR="004533F6" w:rsidRPr="00D20969" w:rsidRDefault="004533F6" w:rsidP="004533F6">
      <w:pPr>
        <w:tabs>
          <w:tab w:val="left" w:pos="567"/>
        </w:tabs>
        <w:spacing w:before="240" w:after="180"/>
        <w:jc w:val="both"/>
        <w:rPr>
          <w:rFonts w:ascii="Tele-GroteskEEBold" w:hAnsi="Tele-GroteskEEBold"/>
          <w:b/>
          <w:sz w:val="24"/>
        </w:rPr>
      </w:pPr>
      <w:r w:rsidRPr="00D20969">
        <w:rPr>
          <w:rFonts w:ascii="Tele-GroteskEEBold" w:hAnsi="Tele-GroteskEEBold"/>
          <w:b/>
          <w:sz w:val="24"/>
        </w:rPr>
        <w:lastRenderedPageBreak/>
        <w:t>2.</w:t>
      </w:r>
      <w:r w:rsidRPr="00D20969">
        <w:rPr>
          <w:rFonts w:ascii="Tele-GroteskEEBold" w:hAnsi="Tele-GroteskEEBold"/>
          <w:b/>
          <w:sz w:val="24"/>
        </w:rPr>
        <w:tab/>
        <w:t>Účtovné postupy (pokračovanie)</w:t>
      </w:r>
    </w:p>
    <w:p w14:paraId="0FA44474" w14:textId="77777777" w:rsidR="004533F6" w:rsidRPr="00D20969" w:rsidRDefault="004533F6" w:rsidP="004533F6">
      <w:pPr>
        <w:pStyle w:val="Zkladntext2"/>
        <w:spacing w:line="240" w:lineRule="auto"/>
        <w:rPr>
          <w:rFonts w:ascii="Tele-GroteskEEBold" w:hAnsi="Tele-GroteskEEBold" w:cs="Arial"/>
          <w:b/>
          <w:bCs/>
          <w:iCs/>
          <w:szCs w:val="20"/>
        </w:rPr>
      </w:pPr>
      <w:r w:rsidRPr="00D20969">
        <w:rPr>
          <w:rFonts w:ascii="Tele-GroteskEEBold" w:hAnsi="Tele-GroteskEEBold" w:cs="Arial"/>
          <w:b/>
          <w:bCs/>
          <w:iCs/>
          <w:szCs w:val="20"/>
        </w:rPr>
        <w:t>2.19</w:t>
      </w:r>
      <w:r w:rsidRPr="00D20969">
        <w:rPr>
          <w:rFonts w:ascii="Tele-GroteskEEBold" w:hAnsi="Tele-GroteskEEBold" w:cs="Arial"/>
          <w:b/>
          <w:bCs/>
          <w:iCs/>
          <w:szCs w:val="20"/>
        </w:rPr>
        <w:tab/>
        <w:t>Významné účtovné posúdenia, odhady a predpoklady (pokračovanie)</w:t>
      </w:r>
    </w:p>
    <w:p w14:paraId="2BE2D96E" w14:textId="77777777" w:rsidR="004533F6" w:rsidRPr="00D20969" w:rsidRDefault="004533F6" w:rsidP="004533F6">
      <w:pPr>
        <w:pStyle w:val="FS-bodytextCharCharChar"/>
        <w:tabs>
          <w:tab w:val="left" w:pos="567"/>
        </w:tabs>
        <w:spacing w:before="240" w:after="120"/>
        <w:jc w:val="both"/>
        <w:rPr>
          <w:rFonts w:ascii="Tele-GroteskEEBold" w:hAnsi="Tele-GroteskEEBold"/>
          <w:b/>
          <w:sz w:val="20"/>
          <w:szCs w:val="20"/>
        </w:rPr>
      </w:pPr>
      <w:r w:rsidRPr="00D20969">
        <w:rPr>
          <w:rFonts w:ascii="Tele-GroteskEEBold" w:hAnsi="Tele-GroteskEEBold"/>
          <w:b/>
          <w:sz w:val="20"/>
          <w:szCs w:val="20"/>
        </w:rPr>
        <w:t xml:space="preserve">Zníženie hodnoty </w:t>
      </w:r>
      <w:proofErr w:type="spellStart"/>
      <w:r w:rsidRPr="00D20969">
        <w:rPr>
          <w:rFonts w:ascii="Tele-GroteskEEBold" w:hAnsi="Tele-GroteskEEBold"/>
          <w:b/>
          <w:sz w:val="20"/>
          <w:szCs w:val="20"/>
        </w:rPr>
        <w:t>goodwillu</w:t>
      </w:r>
      <w:proofErr w:type="spellEnd"/>
    </w:p>
    <w:p w14:paraId="38BC08C9" w14:textId="77777777" w:rsidR="004533F6" w:rsidRPr="00D20969" w:rsidRDefault="004533F6" w:rsidP="004533F6">
      <w:pPr>
        <w:tabs>
          <w:tab w:val="left" w:pos="851"/>
        </w:tabs>
        <w:spacing w:after="120"/>
        <w:jc w:val="both"/>
      </w:pPr>
      <w:r w:rsidRPr="00D20969">
        <w:t xml:space="preserve">Právne zlúčenie so spoločnosťou T-Mobile v roku 2010 viedlo k vykázaniu </w:t>
      </w:r>
      <w:proofErr w:type="spellStart"/>
      <w:r w:rsidRPr="00D20969">
        <w:t>goodwillu</w:t>
      </w:r>
      <w:proofErr w:type="spellEnd"/>
      <w:r w:rsidRPr="00D20969">
        <w:t xml:space="preserve">. </w:t>
      </w:r>
      <w:proofErr w:type="spellStart"/>
      <w:r w:rsidRPr="00D20969">
        <w:t>G</w:t>
      </w:r>
      <w:r w:rsidRPr="00D20969">
        <w:rPr>
          <w:szCs w:val="20"/>
        </w:rPr>
        <w:t>oodwill</w:t>
      </w:r>
      <w:proofErr w:type="spellEnd"/>
      <w:r w:rsidRPr="00D20969">
        <w:rPr>
          <w:szCs w:val="20"/>
        </w:rPr>
        <w:t xml:space="preserve"> sa každoročne testuje na zníženie hodnoty ako je bližšie popísané v Poznámke 2.5, použitím odhadov popísaných v Poznámke 13</w:t>
      </w:r>
      <w:r w:rsidRPr="00D20969">
        <w:t>.</w:t>
      </w:r>
    </w:p>
    <w:p w14:paraId="20A9C6DC" w14:textId="77777777" w:rsidR="004533F6" w:rsidRPr="00D20969" w:rsidRDefault="004533F6" w:rsidP="004533F6">
      <w:pPr>
        <w:pStyle w:val="FS-bodytextCharCharChar"/>
        <w:tabs>
          <w:tab w:val="left" w:pos="567"/>
        </w:tabs>
        <w:spacing w:before="240" w:after="120"/>
        <w:jc w:val="both"/>
        <w:rPr>
          <w:rFonts w:ascii="Tele-GroteskEEBold" w:hAnsi="Tele-GroteskEEBold"/>
          <w:b/>
          <w:sz w:val="20"/>
          <w:szCs w:val="20"/>
        </w:rPr>
      </w:pPr>
      <w:r w:rsidRPr="00D20969">
        <w:rPr>
          <w:rFonts w:ascii="Tele-GroteskEEBold" w:hAnsi="Tele-GroteskEEBold"/>
          <w:b/>
          <w:sz w:val="20"/>
          <w:szCs w:val="20"/>
        </w:rPr>
        <w:t>Rezerva na uvedenie majetku do pôvodného stavu</w:t>
      </w:r>
    </w:p>
    <w:p w14:paraId="2C3EB679" w14:textId="43DA0D5E" w:rsidR="004533F6" w:rsidRPr="00D20969" w:rsidRDefault="004533F6" w:rsidP="004533F6">
      <w:pPr>
        <w:pStyle w:val="FS-bodytextCharCharChar"/>
        <w:spacing w:before="120" w:after="120"/>
        <w:jc w:val="both"/>
        <w:rPr>
          <w:rFonts w:ascii="Tele-GroteskEERegular" w:hAnsi="Tele-GroteskEERegular" w:cs="Times New Roman"/>
          <w:bCs w:val="0"/>
          <w:iCs w:val="0"/>
          <w:sz w:val="20"/>
          <w:szCs w:val="24"/>
        </w:rPr>
      </w:pPr>
      <w:r w:rsidRPr="00D20969">
        <w:rPr>
          <w:rFonts w:ascii="Tele-GroteskEERegular" w:hAnsi="Tele-GroteskEERegular" w:cs="Times New Roman"/>
          <w:bCs w:val="0"/>
          <w:iCs w:val="0"/>
          <w:sz w:val="20"/>
          <w:szCs w:val="24"/>
        </w:rPr>
        <w:t>Spoločnosť uzatvára zmluvy o prenájme pozemkov a priestorov, v ktorých umiestňuje zariadenia mobilnej komunikačnej siete (stožiare). Tieto zmluvy zaväzujú Spoločnosť demontovať zariadenia a uviesť pozemky a priestory do ich pôvodného stavu. Manažment očakáva, že vysporiadanie týchto záväzkov nastane po uplynutí životnosti súvisiacich majetkov, ktorá je odhadovaná na 50 rokov. K 31. decembru 2017 je zostatková doba životnosti stožiarov 25 až 50 rokov. Manažment pri stanovení výšky rezervy na uvedenie majetku do pôvodného stavu (Poznámka 2</w:t>
      </w:r>
      <w:r w:rsidR="00C664A7">
        <w:rPr>
          <w:rFonts w:ascii="Tele-GroteskEERegular" w:hAnsi="Tele-GroteskEERegular" w:cs="Times New Roman"/>
          <w:bCs w:val="0"/>
          <w:iCs w:val="0"/>
          <w:sz w:val="20"/>
          <w:szCs w:val="24"/>
        </w:rPr>
        <w:t>3</w:t>
      </w:r>
      <w:r w:rsidRPr="00D20969">
        <w:rPr>
          <w:rFonts w:ascii="Tele-GroteskEERegular" w:hAnsi="Tele-GroteskEERegular" w:cs="Times New Roman"/>
          <w:bCs w:val="0"/>
          <w:iCs w:val="0"/>
          <w:sz w:val="20"/>
          <w:szCs w:val="24"/>
        </w:rPr>
        <w:t>) používa, okrem očakávanej doby vysporiadania záväzkov, nasledovné predpoklady:</w:t>
      </w:r>
    </w:p>
    <w:p w14:paraId="7CEAFD8B" w14:textId="77777777" w:rsidR="004533F6" w:rsidRPr="00D20969" w:rsidRDefault="004533F6" w:rsidP="004533F6">
      <w:pPr>
        <w:pStyle w:val="Odsekzoznamu"/>
        <w:numPr>
          <w:ilvl w:val="0"/>
          <w:numId w:val="16"/>
        </w:numPr>
        <w:spacing w:before="120"/>
        <w:ind w:left="567" w:hanging="567"/>
        <w:contextualSpacing w:val="0"/>
        <w:jc w:val="both"/>
        <w:rPr>
          <w:szCs w:val="20"/>
        </w:rPr>
      </w:pPr>
      <w:r w:rsidRPr="00D20969">
        <w:rPr>
          <w:szCs w:val="20"/>
        </w:rPr>
        <w:t>vhodnú diskontnú sadzbu pred zdanením, ktorá odráža relevantné riziká a zodpovedá úverovému postaveniu Spoločnosti;</w:t>
      </w:r>
    </w:p>
    <w:p w14:paraId="5E0DC989" w14:textId="77777777" w:rsidR="004533F6" w:rsidRPr="00D20969" w:rsidRDefault="004533F6" w:rsidP="004533F6">
      <w:pPr>
        <w:pStyle w:val="Odsekzoznamu"/>
        <w:numPr>
          <w:ilvl w:val="0"/>
          <w:numId w:val="16"/>
        </w:numPr>
        <w:ind w:left="567" w:hanging="567"/>
        <w:jc w:val="both"/>
        <w:rPr>
          <w:szCs w:val="20"/>
        </w:rPr>
      </w:pPr>
      <w:r w:rsidRPr="00D20969">
        <w:rPr>
          <w:szCs w:val="20"/>
        </w:rPr>
        <w:t>sumy, ktoré budú potrebné na vysporiadanie budúcich záväzkov;</w:t>
      </w:r>
    </w:p>
    <w:p w14:paraId="51F97957" w14:textId="77777777" w:rsidR="004533F6" w:rsidRPr="00D20969" w:rsidRDefault="004533F6" w:rsidP="004533F6">
      <w:pPr>
        <w:pStyle w:val="Odsekzoznamu"/>
        <w:numPr>
          <w:ilvl w:val="0"/>
          <w:numId w:val="16"/>
        </w:numPr>
        <w:spacing w:after="120"/>
        <w:ind w:left="567" w:hanging="567"/>
        <w:jc w:val="both"/>
        <w:rPr>
          <w:szCs w:val="20"/>
        </w:rPr>
      </w:pPr>
      <w:r w:rsidRPr="00D20969">
        <w:rPr>
          <w:szCs w:val="20"/>
        </w:rPr>
        <w:t>mieru inflácie.</w:t>
      </w:r>
    </w:p>
    <w:p w14:paraId="6AB0E003" w14:textId="77777777" w:rsidR="004533F6" w:rsidRPr="00D20969" w:rsidRDefault="004533F6" w:rsidP="004533F6">
      <w:pPr>
        <w:tabs>
          <w:tab w:val="left" w:pos="851"/>
        </w:tabs>
        <w:spacing w:before="120" w:after="120"/>
        <w:jc w:val="both"/>
      </w:pPr>
      <w:r w:rsidRPr="00D20969">
        <w:t>Ak by sa skrátila doba životnosti stožiarov o 10 rokov (z 50 na 40 rokov), rezerva na uvedenie majetku do pôvodného stavu by vzrástla o 2 240 tis. EUR. Ak by vzrástla miera inflácie o 0,5%, rezerva by vzrástla o 3 555 tis. EUR. Ak by vzrástla o 0,5% diskontná sadzba pred zdanením, odrážajúca relevantné riziká, rezerva by klesla o 2 926 tis. EUR. Ak by vzrástla o 10% suma potrebná na vysporiadanie budúcich záväzkov, rezerva by vzrástla o 1 748 tis. EUR.</w:t>
      </w:r>
    </w:p>
    <w:p w14:paraId="1E8EB207" w14:textId="77777777" w:rsidR="004533F6" w:rsidRPr="00D20969" w:rsidRDefault="004533F6" w:rsidP="004533F6">
      <w:pPr>
        <w:pStyle w:val="FS-bodytextCharCharChar"/>
        <w:tabs>
          <w:tab w:val="left" w:pos="567"/>
        </w:tabs>
        <w:spacing w:before="240" w:after="120"/>
        <w:jc w:val="both"/>
        <w:rPr>
          <w:rFonts w:ascii="Tele-GroteskEEBold" w:hAnsi="Tele-GroteskEEBold"/>
          <w:b/>
          <w:sz w:val="20"/>
          <w:szCs w:val="20"/>
        </w:rPr>
      </w:pPr>
      <w:r w:rsidRPr="00D20969">
        <w:rPr>
          <w:rFonts w:ascii="Tele-GroteskEEBold" w:hAnsi="Tele-GroteskEEBold"/>
          <w:b/>
          <w:sz w:val="20"/>
          <w:szCs w:val="20"/>
        </w:rPr>
        <w:t>Rezervy a podmienené záväzky</w:t>
      </w:r>
    </w:p>
    <w:p w14:paraId="63506F56" w14:textId="77777777" w:rsidR="004533F6" w:rsidRPr="00D20969" w:rsidRDefault="004533F6" w:rsidP="004533F6">
      <w:pPr>
        <w:tabs>
          <w:tab w:val="left" w:pos="851"/>
        </w:tabs>
        <w:spacing w:before="120" w:after="120"/>
        <w:jc w:val="both"/>
      </w:pPr>
      <w:r w:rsidRPr="00D20969">
        <w:rPr>
          <w:szCs w:val="20"/>
        </w:rPr>
        <w:t>Spoločnosť je účastníkom niekoľkých súdnych sporov a regulačných konaní. Pri vytváraní rezervy odhaduje manažment pravdepodobnosť budúceho úbytku ekonomických zdrojov a posudzuje spoľahlivosť odhadov takýchto budúcich úbytkov. Ak sú splnené podmienky pre vykázanie, rezerva je ku koncu účtovného obdobia vykázaná v sume najlepšieho odhadu výdavku, ktorý bude potrebný na vyrovnanie záväzku. Tieto úsudky a odhady sa priebežne prehodnocujú na základe vývoja súdnych sporov a konaní a zohľadňuje sa pritom názor právnikov a iných odborníkov na danú problematiku, ktorí sa podieľajú na ich riešení. Okolnosti zohľadnené pre jednotlivé prípady sú popísané v Poznámkach 23 a 29.</w:t>
      </w:r>
    </w:p>
    <w:p w14:paraId="1FCC2A4F" w14:textId="77777777" w:rsidR="004533F6" w:rsidRPr="00D20969" w:rsidRDefault="004533F6" w:rsidP="004533F6">
      <w:pPr>
        <w:pStyle w:val="HeadingXX2"/>
        <w:numPr>
          <w:ilvl w:val="1"/>
          <w:numId w:val="10"/>
        </w:numPr>
        <w:tabs>
          <w:tab w:val="clear" w:pos="644"/>
          <w:tab w:val="num" w:pos="567"/>
        </w:tabs>
        <w:ind w:left="567" w:hanging="567"/>
        <w:rPr>
          <w:szCs w:val="20"/>
          <w:lang w:val="sk-SK"/>
        </w:rPr>
      </w:pPr>
      <w:r w:rsidRPr="00D20969">
        <w:rPr>
          <w:szCs w:val="20"/>
          <w:lang w:val="sk-SK"/>
        </w:rPr>
        <w:t>Údaje za minulé účtovné obdobie</w:t>
      </w:r>
    </w:p>
    <w:p w14:paraId="767FDA09" w14:textId="77777777" w:rsidR="004533F6" w:rsidRPr="00D20969" w:rsidRDefault="004533F6" w:rsidP="004533F6">
      <w:pPr>
        <w:tabs>
          <w:tab w:val="left" w:pos="851"/>
        </w:tabs>
        <w:spacing w:before="120" w:after="120"/>
        <w:jc w:val="both"/>
      </w:pPr>
      <w:r w:rsidRPr="00D20969">
        <w:rPr>
          <w:szCs w:val="20"/>
        </w:rPr>
        <w:t>Niektoré zostatky, zahrnuté v údajoch za minulé účtovné obdobie boli upravené tak, aby boli v súlade s prezentáciou účtovnej závierky za tento rok. Tieto úpravy, v súlade so štandardom IAS 1.38, boli urobené za účelom porovnateľnosti údajov vykázaných období a zahŕňajú nasledovné podstatné zmeny</w:t>
      </w:r>
      <w:r w:rsidRPr="00D20969">
        <w:t>:</w:t>
      </w:r>
    </w:p>
    <w:p w14:paraId="21DC7419" w14:textId="77777777" w:rsidR="004533F6" w:rsidRPr="00D20969" w:rsidRDefault="004533F6" w:rsidP="004533F6">
      <w:pPr>
        <w:numPr>
          <w:ilvl w:val="0"/>
          <w:numId w:val="15"/>
        </w:numPr>
        <w:spacing w:before="120" w:after="120"/>
        <w:ind w:left="567" w:hanging="567"/>
        <w:jc w:val="both"/>
      </w:pPr>
      <w:r w:rsidRPr="00D20969">
        <w:t xml:space="preserve">Záväzky v sume 896 tis. EUR sú vykázané za porovnateľné obdobie roku 2016 v rámci Ostatných záväzkov a výnosov budúcich období. </w:t>
      </w:r>
      <w:r w:rsidRPr="00D20969">
        <w:rPr>
          <w:bCs/>
          <w:iCs/>
        </w:rPr>
        <w:t>V účtovnej závierke za rok 2016 boli tieto záväzky zahrnuté v časti krátkodobých Záväzkov z obchodného styku a iných záväzkov.</w:t>
      </w:r>
    </w:p>
    <w:p w14:paraId="215E9B0E" w14:textId="77777777" w:rsidR="004533F6" w:rsidRPr="00D20969" w:rsidRDefault="004533F6" w:rsidP="004533F6">
      <w:pPr>
        <w:tabs>
          <w:tab w:val="left" w:pos="851"/>
        </w:tabs>
        <w:spacing w:before="120" w:after="120"/>
        <w:jc w:val="both"/>
      </w:pPr>
      <w:r w:rsidRPr="00D20969">
        <w:t>Úpravy zostatkov nemali žiadny vplyv na zostatky vo výkaze o finančnej situácii k 1. januáru 2016, preto nie je v tejto účtovnej závierke uvedený výkaz o finančnej situácii k 1. januáru 2016, ktorý by obsahoval začiatočné stavy.</w:t>
      </w:r>
    </w:p>
    <w:p w14:paraId="456F35DD" w14:textId="77777777" w:rsidR="004533F6" w:rsidRPr="00D20969" w:rsidRDefault="004533F6" w:rsidP="004533F6">
      <w:pPr>
        <w:pStyle w:val="HeadingXX2"/>
        <w:numPr>
          <w:ilvl w:val="1"/>
          <w:numId w:val="10"/>
        </w:numPr>
        <w:tabs>
          <w:tab w:val="clear" w:pos="644"/>
          <w:tab w:val="num" w:pos="567"/>
        </w:tabs>
        <w:ind w:left="567" w:hanging="567"/>
        <w:rPr>
          <w:szCs w:val="20"/>
          <w:lang w:val="sk-SK"/>
        </w:rPr>
      </w:pPr>
      <w:r w:rsidRPr="00D20969">
        <w:rPr>
          <w:szCs w:val="20"/>
          <w:lang w:val="sk-SK"/>
        </w:rPr>
        <w:t>Aplikácia a zmeny IFRS počas roka</w:t>
      </w:r>
    </w:p>
    <w:p w14:paraId="56722797" w14:textId="77777777" w:rsidR="004533F6" w:rsidRPr="00D20969" w:rsidRDefault="004533F6" w:rsidP="004533F6">
      <w:pPr>
        <w:pStyle w:val="FS-bodytextCharCharChar"/>
        <w:tabs>
          <w:tab w:val="left" w:pos="567"/>
        </w:tabs>
        <w:spacing w:before="240" w:after="120"/>
        <w:jc w:val="both"/>
        <w:rPr>
          <w:rFonts w:ascii="Tele-GroteskEEBold" w:hAnsi="Tele-GroteskEEBold"/>
          <w:b/>
          <w:sz w:val="20"/>
          <w:szCs w:val="20"/>
        </w:rPr>
      </w:pPr>
      <w:r w:rsidRPr="00D20969">
        <w:rPr>
          <w:rFonts w:ascii="Tele-GroteskEEBold" w:hAnsi="Tele-GroteskEEBold" w:cs="Times New Roman"/>
          <w:b/>
          <w:bCs w:val="0"/>
          <w:iCs w:val="0"/>
          <w:sz w:val="20"/>
          <w:szCs w:val="20"/>
        </w:rPr>
        <w:t>Štandardy, interpretácie a aktualizácie k vydaným štandardom, ktoré nadobudli účinnosť pre účtovné obdobie Spoločnosti začínajúce 1. januára 2017</w:t>
      </w:r>
    </w:p>
    <w:p w14:paraId="7465B08E" w14:textId="68AA3EED" w:rsidR="004533F6" w:rsidRPr="00D20969" w:rsidRDefault="004533F6" w:rsidP="004533F6">
      <w:pPr>
        <w:pStyle w:val="Odsekzoznamu"/>
        <w:numPr>
          <w:ilvl w:val="0"/>
          <w:numId w:val="14"/>
        </w:numPr>
        <w:tabs>
          <w:tab w:val="left" w:pos="567"/>
        </w:tabs>
        <w:spacing w:before="120" w:after="120"/>
        <w:ind w:left="567" w:hanging="567"/>
        <w:contextualSpacing w:val="0"/>
        <w:jc w:val="both"/>
        <w:rPr>
          <w:bCs/>
          <w:szCs w:val="20"/>
        </w:rPr>
      </w:pPr>
      <w:r w:rsidRPr="00D20969">
        <w:rPr>
          <w:bCs/>
          <w:szCs w:val="20"/>
        </w:rPr>
        <w:t xml:space="preserve">Novela IAS 12: Vykazovanie odloženej daňovej pohľadávky z titulu nerealizovaných strát, vydaná </w:t>
      </w:r>
      <w:r w:rsidR="00C664A7">
        <w:rPr>
          <w:bCs/>
          <w:szCs w:val="20"/>
        </w:rPr>
        <w:t>19.</w:t>
      </w:r>
      <w:r w:rsidRPr="00D20969">
        <w:rPr>
          <w:bCs/>
          <w:szCs w:val="20"/>
        </w:rPr>
        <w:t xml:space="preserve"> január</w:t>
      </w:r>
      <w:r w:rsidR="00C664A7">
        <w:rPr>
          <w:bCs/>
          <w:szCs w:val="20"/>
        </w:rPr>
        <w:t>a</w:t>
      </w:r>
      <w:r w:rsidRPr="00D20969">
        <w:rPr>
          <w:bCs/>
          <w:szCs w:val="20"/>
        </w:rPr>
        <w:t xml:space="preserve"> 2016 a účinná pre ročné účtovné obdobia začínajúce 1. januára 2017 alebo neskôr. </w:t>
      </w:r>
    </w:p>
    <w:p w14:paraId="1E0E8332" w14:textId="77777777" w:rsidR="00C664A7" w:rsidRDefault="004533F6" w:rsidP="004533F6">
      <w:pPr>
        <w:pStyle w:val="Odsekzoznamu"/>
        <w:tabs>
          <w:tab w:val="left" w:pos="567"/>
        </w:tabs>
        <w:spacing w:before="120" w:after="120"/>
        <w:ind w:left="567"/>
        <w:contextualSpacing w:val="0"/>
        <w:jc w:val="both"/>
        <w:rPr>
          <w:szCs w:val="20"/>
        </w:rPr>
      </w:pPr>
      <w:r w:rsidRPr="00D20969">
        <w:rPr>
          <w:szCs w:val="20"/>
        </w:rPr>
        <w:t xml:space="preserve">Táto novela objasnila požiadavky na účtovanie odloženej daňovej pohľadávky z nerealizovaných strát z dlhových finančných nástrojov. Účtovná jednotka bude musieť zaúčtovať odloženú daňovú pohľadávku z nerealizovaných strát, ktoré vznikli v dôsledku diskontovania peňažných tokov dlhového finančného nástroja trhovými úrokovým mierami, a to aj v prípade, že očakáva, že bude držať tento nástroj do splatnosti a nebude musieť zaplatiť žiadnu daň zo splatenej istiny. Ekonomický úžitok, ktorý je vyjadrený odloženou daňovou pohľadávkou predstavuje schopnosť majiteľa dlhového nástroja dosiahnuť budúce zisky (vo forme zníženia vplyvu </w:t>
      </w:r>
      <w:proofErr w:type="spellStart"/>
      <w:r w:rsidRPr="00D20969">
        <w:rPr>
          <w:szCs w:val="20"/>
        </w:rPr>
        <w:t>oddiskontovania</w:t>
      </w:r>
      <w:proofErr w:type="spellEnd"/>
      <w:r w:rsidRPr="00D20969">
        <w:rPr>
          <w:szCs w:val="20"/>
        </w:rPr>
        <w:t xml:space="preserve">) bez toho, aby bol povinný zaplatiť daň z týchto ziskov. </w:t>
      </w:r>
    </w:p>
    <w:p w14:paraId="7C333C95" w14:textId="663CE895" w:rsidR="004533F6" w:rsidRPr="00D20969" w:rsidRDefault="004533F6" w:rsidP="004533F6">
      <w:pPr>
        <w:pStyle w:val="Odsekzoznamu"/>
        <w:tabs>
          <w:tab w:val="left" w:pos="567"/>
        </w:tabs>
        <w:spacing w:before="120" w:after="120"/>
        <w:ind w:left="567"/>
        <w:contextualSpacing w:val="0"/>
        <w:jc w:val="both"/>
        <w:rPr>
          <w:szCs w:val="20"/>
        </w:rPr>
      </w:pPr>
    </w:p>
    <w:p w14:paraId="54A809DA" w14:textId="77777777" w:rsidR="004533F6" w:rsidRPr="00D20969" w:rsidRDefault="004533F6" w:rsidP="004533F6">
      <w:pPr>
        <w:tabs>
          <w:tab w:val="left" w:pos="567"/>
        </w:tabs>
        <w:spacing w:before="240" w:after="180"/>
        <w:jc w:val="both"/>
        <w:rPr>
          <w:rFonts w:ascii="Tele-GroteskEEBold" w:hAnsi="Tele-GroteskEEBold"/>
          <w:b/>
          <w:sz w:val="24"/>
        </w:rPr>
      </w:pPr>
      <w:r w:rsidRPr="00D20969">
        <w:rPr>
          <w:rFonts w:ascii="Tele-GroteskEEBold" w:hAnsi="Tele-GroteskEEBold"/>
          <w:b/>
          <w:sz w:val="24"/>
        </w:rPr>
        <w:lastRenderedPageBreak/>
        <w:t>2.</w:t>
      </w:r>
      <w:r w:rsidRPr="00D20969">
        <w:rPr>
          <w:rFonts w:ascii="Tele-GroteskEEBold" w:hAnsi="Tele-GroteskEEBold"/>
          <w:b/>
          <w:sz w:val="24"/>
        </w:rPr>
        <w:tab/>
        <w:t>Účtovné postupy (pokračovanie)</w:t>
      </w:r>
    </w:p>
    <w:p w14:paraId="4D8ED56C" w14:textId="77777777" w:rsidR="004533F6" w:rsidRPr="00D20969" w:rsidRDefault="004533F6" w:rsidP="004533F6">
      <w:pPr>
        <w:pStyle w:val="Zkladntext2"/>
        <w:spacing w:line="240" w:lineRule="auto"/>
        <w:rPr>
          <w:rFonts w:ascii="Tele-GroteskEEBold" w:hAnsi="Tele-GroteskEEBold" w:cs="Arial"/>
          <w:b/>
          <w:bCs/>
          <w:iCs/>
          <w:szCs w:val="20"/>
        </w:rPr>
      </w:pPr>
      <w:r w:rsidRPr="00D20969">
        <w:rPr>
          <w:rFonts w:ascii="Tele-GroteskEEBold" w:hAnsi="Tele-GroteskEEBold" w:cs="Arial"/>
          <w:b/>
          <w:bCs/>
          <w:iCs/>
          <w:szCs w:val="20"/>
        </w:rPr>
        <w:t>2.21</w:t>
      </w:r>
      <w:r w:rsidRPr="00D20969">
        <w:rPr>
          <w:rFonts w:ascii="Tele-GroteskEEBold" w:hAnsi="Tele-GroteskEEBold" w:cs="Arial"/>
          <w:b/>
          <w:bCs/>
          <w:iCs/>
          <w:szCs w:val="20"/>
        </w:rPr>
        <w:tab/>
        <w:t>Aplikácia a zmeny IFRS počas roka (pokračovanie)</w:t>
      </w:r>
    </w:p>
    <w:p w14:paraId="099FB253" w14:textId="77777777" w:rsidR="004533F6" w:rsidRPr="00D20969" w:rsidRDefault="004533F6" w:rsidP="004533F6">
      <w:pPr>
        <w:pStyle w:val="Odsekzoznamu"/>
        <w:numPr>
          <w:ilvl w:val="0"/>
          <w:numId w:val="14"/>
        </w:numPr>
        <w:tabs>
          <w:tab w:val="left" w:pos="567"/>
        </w:tabs>
        <w:spacing w:before="120" w:after="120"/>
        <w:ind w:left="567" w:hanging="567"/>
        <w:contextualSpacing w:val="0"/>
        <w:jc w:val="both"/>
        <w:rPr>
          <w:bCs/>
          <w:szCs w:val="20"/>
        </w:rPr>
      </w:pPr>
      <w:r w:rsidRPr="00D20969">
        <w:rPr>
          <w:bCs/>
          <w:szCs w:val="20"/>
        </w:rPr>
        <w:t xml:space="preserve">Novela IAS 7 (Iniciatíva o zverejňovaní) vydaná 29. januára 2016 a účinná pre ročné účtovné obdobia začínajúce 1. januára 2017 alebo neskôr. </w:t>
      </w:r>
    </w:p>
    <w:p w14:paraId="4E88D4AC" w14:textId="77777777" w:rsidR="004533F6" w:rsidRPr="00D20969" w:rsidRDefault="004533F6" w:rsidP="004533F6">
      <w:pPr>
        <w:pStyle w:val="Odsekzoznamu"/>
        <w:tabs>
          <w:tab w:val="left" w:pos="567"/>
        </w:tabs>
        <w:spacing w:before="120" w:after="120"/>
        <w:ind w:left="567"/>
        <w:contextualSpacing w:val="0"/>
        <w:jc w:val="both"/>
        <w:rPr>
          <w:bCs/>
          <w:szCs w:val="20"/>
        </w:rPr>
      </w:pPr>
      <w:r w:rsidRPr="00D20969">
        <w:rPr>
          <w:bCs/>
          <w:szCs w:val="20"/>
        </w:rPr>
        <w:t xml:space="preserve">Táto novela bude požadovať zverejnenie, ktoré umožní používateľom účtovnej závierky zhodnotiť pohyby v záväzkoch, ktoré sa týkajú finančných aktivít. </w:t>
      </w:r>
    </w:p>
    <w:p w14:paraId="72539F00" w14:textId="77777777" w:rsidR="004533F6" w:rsidRPr="00D20969" w:rsidRDefault="004533F6" w:rsidP="004533F6">
      <w:pPr>
        <w:tabs>
          <w:tab w:val="left" w:pos="851"/>
        </w:tabs>
        <w:spacing w:before="120" w:after="120"/>
        <w:jc w:val="both"/>
      </w:pPr>
      <w:r w:rsidRPr="00D20969">
        <w:rPr>
          <w:szCs w:val="20"/>
        </w:rPr>
        <w:t xml:space="preserve">Tieto štandardy a aktualizácie nemajú </w:t>
      </w:r>
      <w:r w:rsidRPr="00D20969">
        <w:rPr>
          <w:rFonts w:cs="FrutigerCE-Roman"/>
          <w:szCs w:val="20"/>
          <w:lang w:eastAsia="sk-SK"/>
        </w:rPr>
        <w:t>významný vplyv na účtovnú závierku Spoločnosti.</w:t>
      </w:r>
      <w:r w:rsidRPr="00D20969">
        <w:t xml:space="preserve"> </w:t>
      </w:r>
      <w:r w:rsidRPr="00D20969">
        <w:rPr>
          <w:szCs w:val="20"/>
        </w:rPr>
        <w:t xml:space="preserve"> </w:t>
      </w:r>
    </w:p>
    <w:p w14:paraId="0D07BF02" w14:textId="77777777" w:rsidR="004533F6" w:rsidRPr="00D20969" w:rsidRDefault="004533F6" w:rsidP="004533F6">
      <w:pPr>
        <w:pStyle w:val="FS-bodytextCharCharChar"/>
        <w:tabs>
          <w:tab w:val="left" w:pos="567"/>
        </w:tabs>
        <w:spacing w:before="240" w:after="120"/>
        <w:jc w:val="both"/>
        <w:rPr>
          <w:rFonts w:ascii="Tele-GroteskEEBold" w:hAnsi="Tele-GroteskEEBold"/>
          <w:b/>
          <w:sz w:val="20"/>
          <w:szCs w:val="20"/>
        </w:rPr>
      </w:pPr>
      <w:r w:rsidRPr="00D20969">
        <w:rPr>
          <w:rFonts w:ascii="Tele-GroteskEEBold" w:hAnsi="Tele-GroteskEEBold" w:cs="Times New Roman"/>
          <w:b/>
          <w:bCs w:val="0"/>
          <w:iCs w:val="0"/>
          <w:sz w:val="20"/>
          <w:szCs w:val="20"/>
        </w:rPr>
        <w:t>Štandardy, interpretácie a aktualizácie k vydaným štandardom, ktoré boli vydané, nie sú však účinné pre účtovné obdobie začínajúce 1. januára 2017, a ktoré sa Spoločnosť rozhodla k skoršiemu dátumu neprijať</w:t>
      </w:r>
    </w:p>
    <w:p w14:paraId="7D377AE0" w14:textId="77777777" w:rsidR="004533F6" w:rsidRPr="00D20969" w:rsidRDefault="004533F6" w:rsidP="004533F6">
      <w:pPr>
        <w:pStyle w:val="Odsekzoznamu"/>
        <w:numPr>
          <w:ilvl w:val="0"/>
          <w:numId w:val="14"/>
        </w:numPr>
        <w:tabs>
          <w:tab w:val="left" w:pos="567"/>
        </w:tabs>
        <w:spacing w:before="120" w:after="120"/>
        <w:ind w:left="567" w:hanging="567"/>
        <w:contextualSpacing w:val="0"/>
        <w:jc w:val="both"/>
        <w:rPr>
          <w:bCs/>
          <w:szCs w:val="20"/>
        </w:rPr>
      </w:pPr>
      <w:r w:rsidRPr="00D20969">
        <w:rPr>
          <w:bCs/>
          <w:szCs w:val="20"/>
        </w:rPr>
        <w:t xml:space="preserve">IFRS 9 Finančné nástroje: Klasifikácia a ocenenie, vydaný v júli 2014 a účinný pre ročné účtovné obdobia začínajúce 1. januára 2018 a neskôr. </w:t>
      </w:r>
    </w:p>
    <w:p w14:paraId="5471EAB2" w14:textId="77777777" w:rsidR="004533F6" w:rsidRPr="00D20969" w:rsidRDefault="004533F6" w:rsidP="004533F6">
      <w:pPr>
        <w:tabs>
          <w:tab w:val="left" w:pos="567"/>
        </w:tabs>
        <w:spacing w:before="120" w:after="120"/>
        <w:ind w:left="567"/>
        <w:jc w:val="both"/>
        <w:rPr>
          <w:szCs w:val="20"/>
        </w:rPr>
      </w:pPr>
      <w:r w:rsidRPr="00D20969">
        <w:rPr>
          <w:szCs w:val="20"/>
        </w:rPr>
        <w:t xml:space="preserve">Balík vylepšení štandardu IFRS 9 vydaného v novembri 2009 a aktualizovaného v októbri 2010, decembri 2011, novembri 2013 a júli 2014 zahŕňa model klasifikácie a oceňovania, model zníženia hodnoty založený na očakávaných stratách a významne zmenený prístup k účtovaniu o zabezpečení. </w:t>
      </w:r>
    </w:p>
    <w:p w14:paraId="31458A4D" w14:textId="77777777" w:rsidR="004533F6" w:rsidRPr="00D20969" w:rsidRDefault="004533F6" w:rsidP="004533F6">
      <w:pPr>
        <w:pStyle w:val="Odsekzoznamu"/>
        <w:numPr>
          <w:ilvl w:val="0"/>
          <w:numId w:val="31"/>
        </w:numPr>
        <w:tabs>
          <w:tab w:val="left" w:pos="567"/>
        </w:tabs>
        <w:contextualSpacing w:val="0"/>
        <w:jc w:val="both"/>
        <w:rPr>
          <w:szCs w:val="20"/>
        </w:rPr>
      </w:pPr>
      <w:r w:rsidRPr="00D20969">
        <w:rPr>
          <w:szCs w:val="20"/>
        </w:rPr>
        <w:t xml:space="preserve">Klasifikácia a oceňovanie: Klasifikácia stanovuje, ako majú byť finančné aktíva a záväzky zaúčtované v účtovnej závierke a najmä, ako majú byť následne oceňované. IFRS 9 zavádza nový prístup pre klasifikáciu finančných aktív, ktorý sa odvíja od peňažnej charakteristiky a obchodného modelu, v ktorom je aktívum držané.  </w:t>
      </w:r>
    </w:p>
    <w:p w14:paraId="53D78B6E" w14:textId="77777777" w:rsidR="004533F6" w:rsidRPr="00D20969" w:rsidRDefault="004533F6" w:rsidP="004533F6">
      <w:pPr>
        <w:pStyle w:val="Odsekzoznamu"/>
        <w:tabs>
          <w:tab w:val="left" w:pos="567"/>
        </w:tabs>
        <w:spacing w:before="120" w:after="120"/>
        <w:ind w:left="1287"/>
        <w:contextualSpacing w:val="0"/>
        <w:jc w:val="both"/>
        <w:rPr>
          <w:szCs w:val="20"/>
        </w:rPr>
      </w:pPr>
      <w:r w:rsidRPr="00D20969">
        <w:rPr>
          <w:szCs w:val="20"/>
        </w:rPr>
        <w:t>Na základe analýzy finančných aktív a záväzkov, ktorú Spoločnosť uskutočnila, nedošlo k zmene v klasifikácii finančných nástrojov v súvislosti so zavedením IFRS 9 štandardu, a teda nemá vplyv na nerozdelený zisk.</w:t>
      </w:r>
    </w:p>
    <w:p w14:paraId="0F0CE48A" w14:textId="77777777" w:rsidR="004533F6" w:rsidRPr="00D20969" w:rsidRDefault="004533F6" w:rsidP="004533F6">
      <w:pPr>
        <w:pStyle w:val="Odsekzoznamu"/>
        <w:tabs>
          <w:tab w:val="left" w:pos="567"/>
        </w:tabs>
        <w:spacing w:before="120" w:after="120"/>
        <w:ind w:left="1287"/>
        <w:contextualSpacing w:val="0"/>
        <w:jc w:val="both"/>
        <w:rPr>
          <w:szCs w:val="20"/>
        </w:rPr>
      </w:pPr>
      <w:r w:rsidRPr="00D20969">
        <w:rPr>
          <w:szCs w:val="20"/>
        </w:rPr>
        <w:t>Finančné nástroje klasifikované ako úvery a pohľadávky podľa IAS 39 budú vykazované v amortizovanej hodnote podľa IFRS 9. V súlade s úmyslom manažmentu sú všetky finančné aktíva držané v rámci obchodného modelu, ktorého cieľom je držať finančný majetok za účelom inkasovania dohodnutých peňažných tokov, a nie za účelom dosiahnutia zisku zo zmeny reálnej hodnoty. Prípadné predaje sa týkajú len pohľadávok po splatnosti, ktoré neboli vymožené inkasnými agentúrami. Takéto nepravidelné predaje sa nepovažujú za porušenie cieľa tohto obchodného modelu. Čo sa týka zmluvných peňažných tokov, nebolo identifikované porušenie kritéria SPPI (zmluvné peňažné toky predstavujú iba platbu istiny a úrokov z dlžnej sumy), a teda všetky finančné aktíva spĺňajú podmienku vykazovania v amortizovanej hodnote.</w:t>
      </w:r>
    </w:p>
    <w:p w14:paraId="7CA832FC" w14:textId="77777777" w:rsidR="004533F6" w:rsidRPr="00D20969" w:rsidRDefault="004533F6" w:rsidP="004533F6">
      <w:pPr>
        <w:pStyle w:val="Odsekzoznamu"/>
        <w:tabs>
          <w:tab w:val="left" w:pos="567"/>
        </w:tabs>
        <w:ind w:left="1287"/>
        <w:contextualSpacing w:val="0"/>
        <w:jc w:val="both"/>
        <w:rPr>
          <w:szCs w:val="20"/>
        </w:rPr>
      </w:pPr>
      <w:r w:rsidRPr="00D20969">
        <w:rPr>
          <w:szCs w:val="20"/>
        </w:rPr>
        <w:t>Deriváty sa budú naďalej vykazovať v reálnej hodnote cez hospodársky výsledok.</w:t>
      </w:r>
    </w:p>
    <w:p w14:paraId="5BB8D7DE" w14:textId="77777777" w:rsidR="004533F6" w:rsidRPr="00D20969" w:rsidRDefault="004533F6" w:rsidP="004533F6">
      <w:pPr>
        <w:pStyle w:val="Odsekzoznamu"/>
        <w:tabs>
          <w:tab w:val="left" w:pos="567"/>
        </w:tabs>
        <w:ind w:left="1287"/>
        <w:contextualSpacing w:val="0"/>
        <w:jc w:val="both"/>
        <w:rPr>
          <w:szCs w:val="20"/>
        </w:rPr>
      </w:pPr>
    </w:p>
    <w:p w14:paraId="5D3E5642" w14:textId="52BC9BDC" w:rsidR="004533F6" w:rsidRPr="00D20969" w:rsidRDefault="004533F6" w:rsidP="004533F6">
      <w:pPr>
        <w:pStyle w:val="Odsekzoznamu"/>
        <w:numPr>
          <w:ilvl w:val="0"/>
          <w:numId w:val="32"/>
        </w:numPr>
        <w:tabs>
          <w:tab w:val="left" w:pos="567"/>
        </w:tabs>
        <w:spacing w:before="120" w:after="120"/>
        <w:jc w:val="both"/>
        <w:rPr>
          <w:szCs w:val="20"/>
        </w:rPr>
      </w:pPr>
      <w:r w:rsidRPr="00D20969">
        <w:rPr>
          <w:szCs w:val="20"/>
        </w:rPr>
        <w:t xml:space="preserve">Zníženie hodnoty: </w:t>
      </w:r>
      <w:r w:rsidR="00112A55">
        <w:rPr>
          <w:szCs w:val="20"/>
        </w:rPr>
        <w:t>Š</w:t>
      </w:r>
      <w:r w:rsidRPr="00D20969">
        <w:rPr>
          <w:szCs w:val="20"/>
        </w:rPr>
        <w:t>tandard zaviedol nový model pre účtovanie o znehodnotení finančných nástrojov, založený na očakávaných stratách, ktorý vyžaduje skoršie vykázanie očakávaných úverových strát. Štandard stanovuje, aby účtovná jednotka zaúčtovala očakávané úverové straty, a nie vzniknuté úverové straty, ako to bolo v prípade IAS 39. Na základe analýzy Spoločnosť očakáva nárast opravnej položky k pohľadávkam o približne 3 mil. EUR v súvislosti s finančnými aktívami vykazovanými v amortizovanej hodnote. Dôsledkom toho sa odložený daňový záväzok zníži o 0,6 mil. EUR a čistý dopad na nerozdelený zisk bude 2,4 mil. EUR. Dopad zo zavedenia nového modelu zníženia hodnoty na zmluvné aktívum, vykázaného v súlade s IFRS 15 Výnosy zo zmlúv zo zákazníkmi, nie je významný.</w:t>
      </w:r>
    </w:p>
    <w:p w14:paraId="3B80106C" w14:textId="77777777" w:rsidR="004533F6" w:rsidRPr="00D20969" w:rsidRDefault="004533F6" w:rsidP="004533F6">
      <w:pPr>
        <w:pStyle w:val="Odsekzoznamu"/>
        <w:tabs>
          <w:tab w:val="left" w:pos="567"/>
        </w:tabs>
        <w:spacing w:before="120" w:after="120"/>
        <w:ind w:left="1287"/>
        <w:jc w:val="both"/>
        <w:rPr>
          <w:szCs w:val="20"/>
        </w:rPr>
      </w:pPr>
    </w:p>
    <w:p w14:paraId="3B02CF09" w14:textId="77777777" w:rsidR="004533F6" w:rsidRPr="00D20969" w:rsidRDefault="004533F6" w:rsidP="004533F6">
      <w:pPr>
        <w:pStyle w:val="Odsekzoznamu"/>
        <w:numPr>
          <w:ilvl w:val="0"/>
          <w:numId w:val="33"/>
        </w:numPr>
        <w:tabs>
          <w:tab w:val="left" w:pos="567"/>
        </w:tabs>
        <w:spacing w:before="120" w:after="120"/>
        <w:jc w:val="both"/>
        <w:rPr>
          <w:szCs w:val="20"/>
        </w:rPr>
      </w:pPr>
      <w:r w:rsidRPr="00D20969">
        <w:rPr>
          <w:szCs w:val="20"/>
        </w:rPr>
        <w:t xml:space="preserve">Účtovanie o zabezpečení: IFRS 9 zaviedol významne zmenený model pre účtovanie o zabezpečení s rozšírenými zverejneniami ohľadne aktivít riadenia rizika. Nový model reprezentuje významné prepracovanie účtovania o zabezpečení, ktoré zosúladilo účtovný pohľad a aktivity riadenia rizík, a umožnilo spoločnostiam lepšie zobrazenie týchto aktivít v ich účtovnej závierke. Spoločnosť nepoužíva zabezpečovacie účtovníctvo a ani neplánuje používať v blízkej budúcnosti. </w:t>
      </w:r>
    </w:p>
    <w:p w14:paraId="75CD50E7" w14:textId="77777777" w:rsidR="004533F6" w:rsidRPr="00D20969" w:rsidRDefault="004533F6" w:rsidP="004533F6">
      <w:pPr>
        <w:tabs>
          <w:tab w:val="left" w:pos="567"/>
        </w:tabs>
        <w:spacing w:before="120" w:after="120"/>
        <w:ind w:left="567"/>
        <w:jc w:val="both"/>
        <w:rPr>
          <w:bCs/>
          <w:iCs/>
        </w:rPr>
      </w:pPr>
      <w:r w:rsidRPr="00D20969">
        <w:rPr>
          <w:bCs/>
          <w:iCs/>
        </w:rPr>
        <w:t xml:space="preserve">Spoločnosť aplikuje štandard od 1. januára 2018. Kumulatívny dopad z prechodu bude vykázaný ako úprava počiatočného stavu vlastného imania v roku prvej aplikácie štandardu. </w:t>
      </w:r>
    </w:p>
    <w:p w14:paraId="60A59671" w14:textId="77777777" w:rsidR="004533F6" w:rsidRPr="00D20969" w:rsidRDefault="004533F6" w:rsidP="004533F6">
      <w:pPr>
        <w:tabs>
          <w:tab w:val="left" w:pos="567"/>
        </w:tabs>
        <w:spacing w:before="120" w:after="120"/>
        <w:ind w:left="567"/>
        <w:jc w:val="both"/>
        <w:rPr>
          <w:bCs/>
          <w:iCs/>
        </w:rPr>
      </w:pPr>
      <w:r w:rsidRPr="00D20969">
        <w:rPr>
          <w:bCs/>
          <w:iCs/>
        </w:rPr>
        <w:t xml:space="preserve">Údaje za minulé účtovné obdobie nebudú upravené, ale namiesto toho Spoločnosť poskytne vysvetlenie k dôvodom zmien </w:t>
      </w:r>
      <w:r w:rsidRPr="00D20969">
        <w:rPr>
          <w:szCs w:val="20"/>
        </w:rPr>
        <w:t>vo výkaze o finančnej situácii a výkaze ziskov a strát za tento rok ako dôsledok prvej aplikácie IFRS 9.</w:t>
      </w:r>
    </w:p>
    <w:p w14:paraId="4B8955E0" w14:textId="77777777" w:rsidR="004533F6" w:rsidRPr="00D20969" w:rsidRDefault="004533F6" w:rsidP="004533F6">
      <w:pPr>
        <w:rPr>
          <w:szCs w:val="20"/>
        </w:rPr>
      </w:pPr>
      <w:r w:rsidRPr="00D20969">
        <w:rPr>
          <w:szCs w:val="20"/>
        </w:rPr>
        <w:br w:type="page"/>
      </w:r>
    </w:p>
    <w:p w14:paraId="6EB050A2" w14:textId="77777777" w:rsidR="004533F6" w:rsidRPr="00D20969" w:rsidRDefault="004533F6" w:rsidP="004533F6">
      <w:pPr>
        <w:tabs>
          <w:tab w:val="left" w:pos="567"/>
        </w:tabs>
        <w:spacing w:before="240" w:after="180"/>
        <w:jc w:val="both"/>
        <w:rPr>
          <w:rFonts w:ascii="Tele-GroteskEEBold" w:hAnsi="Tele-GroteskEEBold"/>
          <w:b/>
          <w:sz w:val="24"/>
        </w:rPr>
      </w:pPr>
      <w:r w:rsidRPr="00D20969">
        <w:rPr>
          <w:rFonts w:ascii="Tele-GroteskEEBold" w:hAnsi="Tele-GroteskEEBold"/>
          <w:b/>
          <w:sz w:val="24"/>
        </w:rPr>
        <w:lastRenderedPageBreak/>
        <w:t>2.</w:t>
      </w:r>
      <w:r w:rsidRPr="00D20969">
        <w:rPr>
          <w:rFonts w:ascii="Tele-GroteskEEBold" w:hAnsi="Tele-GroteskEEBold"/>
          <w:b/>
          <w:sz w:val="24"/>
        </w:rPr>
        <w:tab/>
        <w:t>Účtovné postupy (pokračovanie)</w:t>
      </w:r>
    </w:p>
    <w:p w14:paraId="7D124405" w14:textId="77777777" w:rsidR="004533F6" w:rsidRPr="00D20969" w:rsidRDefault="004533F6" w:rsidP="004533F6">
      <w:pPr>
        <w:pStyle w:val="Zkladntext2"/>
        <w:spacing w:line="240" w:lineRule="auto"/>
        <w:rPr>
          <w:rFonts w:ascii="Tele-GroteskEEBold" w:hAnsi="Tele-GroteskEEBold" w:cs="Arial"/>
          <w:b/>
          <w:bCs/>
          <w:iCs/>
          <w:szCs w:val="20"/>
        </w:rPr>
      </w:pPr>
      <w:r w:rsidRPr="00D20969">
        <w:rPr>
          <w:rFonts w:ascii="Tele-GroteskEEBold" w:hAnsi="Tele-GroteskEEBold" w:cs="Arial"/>
          <w:b/>
          <w:bCs/>
          <w:iCs/>
          <w:szCs w:val="20"/>
        </w:rPr>
        <w:t>2.21</w:t>
      </w:r>
      <w:r w:rsidRPr="00D20969">
        <w:rPr>
          <w:rFonts w:ascii="Tele-GroteskEEBold" w:hAnsi="Tele-GroteskEEBold" w:cs="Arial"/>
          <w:b/>
          <w:bCs/>
          <w:iCs/>
          <w:szCs w:val="20"/>
        </w:rPr>
        <w:tab/>
        <w:t>Aplikácia a zmeny IFRS počas roka (pokračovanie)</w:t>
      </w:r>
    </w:p>
    <w:p w14:paraId="63180C95" w14:textId="77777777" w:rsidR="004533F6" w:rsidRPr="00D20969" w:rsidRDefault="004533F6" w:rsidP="004533F6">
      <w:pPr>
        <w:pStyle w:val="Odsekzoznamu"/>
        <w:numPr>
          <w:ilvl w:val="0"/>
          <w:numId w:val="14"/>
        </w:numPr>
        <w:tabs>
          <w:tab w:val="left" w:pos="567"/>
        </w:tabs>
        <w:spacing w:before="120" w:after="120"/>
        <w:ind w:left="567" w:hanging="567"/>
        <w:contextualSpacing w:val="0"/>
        <w:jc w:val="both"/>
        <w:rPr>
          <w:szCs w:val="20"/>
        </w:rPr>
      </w:pPr>
      <w:r w:rsidRPr="00D20969">
        <w:rPr>
          <w:bCs/>
          <w:szCs w:val="20"/>
        </w:rPr>
        <w:t>IFRS 15 štandard pre vykazovanie výnosov zo zmlúv so zákazníkmi, vydaný 28. mája 2014 a účinný pre ročné účtovné obdobia začínajúce 1. januára 2018 a neskôr. Tento štandard nahrádza predchádzajúce štandardy výnosov: IAS 18, ktorý pokrýva zmluvy o predaji tovaru a služieb a IAS 11, ktorý pokrýva zmluvy o zákazkovej výrobe.</w:t>
      </w:r>
      <w:r w:rsidRPr="00D20969">
        <w:rPr>
          <w:szCs w:val="20"/>
        </w:rPr>
        <w:t xml:space="preserve"> Základným princípom nového štandardu je, že sa výnosy budú vykazovať v čase, keď sa kontrola nad produktom a službou prevedie na zákazníka. Štandard má významný vplyv na vykazovanie výsledkov transakcií a finančnej situácii Spoločnosti.</w:t>
      </w:r>
    </w:p>
    <w:p w14:paraId="2CA79522" w14:textId="77777777" w:rsidR="004533F6" w:rsidRPr="00D20969" w:rsidRDefault="004533F6" w:rsidP="004533F6">
      <w:pPr>
        <w:tabs>
          <w:tab w:val="left" w:pos="567"/>
        </w:tabs>
        <w:spacing w:before="120" w:after="120"/>
        <w:jc w:val="both"/>
        <w:rPr>
          <w:szCs w:val="20"/>
        </w:rPr>
      </w:pPr>
      <w:r w:rsidRPr="00D20969">
        <w:rPr>
          <w:szCs w:val="20"/>
        </w:rPr>
        <w:tab/>
        <w:t>V závislosti od zavedeného obchodného modelu, nové ustanovenia upravujú predovšetkým nasledujúce oblasti:</w:t>
      </w:r>
    </w:p>
    <w:p w14:paraId="34110D7F" w14:textId="77777777" w:rsidR="004533F6" w:rsidRPr="00D20969" w:rsidRDefault="004533F6" w:rsidP="004533F6">
      <w:pPr>
        <w:pStyle w:val="Odsekzoznamu"/>
        <w:numPr>
          <w:ilvl w:val="0"/>
          <w:numId w:val="30"/>
        </w:numPr>
        <w:tabs>
          <w:tab w:val="left" w:pos="567"/>
        </w:tabs>
        <w:spacing w:before="120"/>
        <w:ind w:left="1281" w:hanging="357"/>
        <w:contextualSpacing w:val="0"/>
        <w:jc w:val="both"/>
        <w:rPr>
          <w:bCs/>
          <w:iCs/>
        </w:rPr>
      </w:pPr>
      <w:r w:rsidRPr="00D20969">
        <w:rPr>
          <w:bCs/>
          <w:szCs w:val="20"/>
        </w:rPr>
        <w:t xml:space="preserve">V prípade zmlúv s viacerými elementmi </w:t>
      </w:r>
      <w:r w:rsidRPr="00D20969">
        <w:rPr>
          <w:szCs w:val="20"/>
        </w:rPr>
        <w:t xml:space="preserve">(napr. zmluva o mobilných službách plus telefón), pri ktorých je dodaný dotovaný produkt na začiatku zmluvy, je väčšia časť protihodnoty priradená ku komponentu, ktorý bol vopred dodaný (telefón), a to si vyžaduje skoršie vykazovanie výnosov. Toto bude viesť k vykazovaniu zmluvného aktíva - </w:t>
      </w:r>
      <w:r w:rsidRPr="00D20969">
        <w:rPr>
          <w:bCs/>
          <w:iCs/>
        </w:rPr>
        <w:t xml:space="preserve">pohľadávky zo zmlúv so zákazníkmi, ktorých existencia ešte nie je právne </w:t>
      </w:r>
      <w:proofErr w:type="spellStart"/>
      <w:r w:rsidRPr="00D20969">
        <w:rPr>
          <w:bCs/>
          <w:iCs/>
        </w:rPr>
        <w:t>nárokovateľná</w:t>
      </w:r>
      <w:proofErr w:type="spellEnd"/>
      <w:r w:rsidRPr="00D20969">
        <w:rPr>
          <w:bCs/>
          <w:iCs/>
        </w:rPr>
        <w:t>, vo</w:t>
      </w:r>
      <w:r w:rsidRPr="00D20969">
        <w:rPr>
          <w:szCs w:val="20"/>
        </w:rPr>
        <w:t xml:space="preserve"> výkaze o finančnej situácii.</w:t>
      </w:r>
    </w:p>
    <w:p w14:paraId="0D3F9A4E" w14:textId="77777777" w:rsidR="004533F6" w:rsidRPr="00D20969" w:rsidRDefault="004533F6" w:rsidP="004533F6">
      <w:pPr>
        <w:pStyle w:val="Odsekzoznamu"/>
        <w:tabs>
          <w:tab w:val="left" w:pos="567"/>
        </w:tabs>
        <w:ind w:left="1281"/>
        <w:contextualSpacing w:val="0"/>
        <w:jc w:val="both"/>
        <w:rPr>
          <w:szCs w:val="20"/>
        </w:rPr>
      </w:pPr>
      <w:r w:rsidRPr="00D20969">
        <w:rPr>
          <w:szCs w:val="20"/>
        </w:rPr>
        <w:t>Súčasne to bude vo všeobecnosti viesť k vyšším výnosom z predaja výrobkov a tovaru a nižším výnosom z poskytnutých služieb.</w:t>
      </w:r>
    </w:p>
    <w:p w14:paraId="5C0F5BA8" w14:textId="77777777" w:rsidR="004533F6" w:rsidRPr="00D20969" w:rsidRDefault="004533F6" w:rsidP="004533F6">
      <w:pPr>
        <w:pStyle w:val="Odsekzoznamu"/>
        <w:tabs>
          <w:tab w:val="left" w:pos="567"/>
        </w:tabs>
        <w:ind w:left="1281"/>
        <w:contextualSpacing w:val="0"/>
        <w:jc w:val="both"/>
        <w:rPr>
          <w:szCs w:val="20"/>
        </w:rPr>
      </w:pPr>
      <w:r w:rsidRPr="00D20969">
        <w:rPr>
          <w:szCs w:val="20"/>
        </w:rPr>
        <w:t>Rozsah zmien vyplývajúcich s prvej aplikácie IFRS 15, ktoré sú popísané vyššie, teda vo veľkej miere závisia od toho, aký obchodný model Spoločnosť používa.</w:t>
      </w:r>
    </w:p>
    <w:p w14:paraId="543C1425" w14:textId="1D11D154" w:rsidR="004533F6" w:rsidRPr="00D20969" w:rsidRDefault="004533F6" w:rsidP="004533F6">
      <w:pPr>
        <w:pStyle w:val="Odsekzoznamu"/>
        <w:tabs>
          <w:tab w:val="left" w:pos="567"/>
        </w:tabs>
        <w:ind w:left="1281"/>
        <w:contextualSpacing w:val="0"/>
        <w:jc w:val="both"/>
        <w:rPr>
          <w:bCs/>
          <w:iCs/>
        </w:rPr>
      </w:pPr>
      <w:r w:rsidRPr="00D20969">
        <w:rPr>
          <w:bCs/>
          <w:iCs/>
        </w:rPr>
        <w:t>Spoločnosť očakáva, že bude vykázané zmluvné aktívum v hodnote približne 4</w:t>
      </w:r>
      <w:r w:rsidR="003505C4">
        <w:rPr>
          <w:bCs/>
          <w:iCs/>
        </w:rPr>
        <w:t>6</w:t>
      </w:r>
      <w:r w:rsidRPr="00D20969">
        <w:rPr>
          <w:bCs/>
          <w:iCs/>
        </w:rPr>
        <w:t xml:space="preserve"> mil. EUR, odložený daňový záväzok sa zvýši o 9 mil. EUR a </w:t>
      </w:r>
      <w:r w:rsidRPr="00D20969">
        <w:rPr>
          <w:szCs w:val="20"/>
        </w:rPr>
        <w:t>čistý dopad na nerozdelený zisk bude 3</w:t>
      </w:r>
      <w:r w:rsidR="003505C4">
        <w:rPr>
          <w:szCs w:val="20"/>
        </w:rPr>
        <w:t>7</w:t>
      </w:r>
      <w:r w:rsidRPr="00D20969">
        <w:rPr>
          <w:szCs w:val="20"/>
        </w:rPr>
        <w:t xml:space="preserve"> mil. EUR k 1. januáru 2018.</w:t>
      </w:r>
    </w:p>
    <w:p w14:paraId="1FDDC0A9" w14:textId="77777777" w:rsidR="004533F6" w:rsidRPr="00D20969" w:rsidRDefault="004533F6" w:rsidP="004533F6">
      <w:pPr>
        <w:pStyle w:val="Default"/>
        <w:spacing w:line="240" w:lineRule="atLeast"/>
        <w:ind w:left="1287"/>
        <w:jc w:val="both"/>
        <w:rPr>
          <w:rFonts w:ascii="Tele-GroteskEERegular" w:eastAsia="Times New Roman" w:hAnsi="Tele-GroteskEERegular" w:cs="Times New Roman"/>
          <w:color w:val="auto"/>
          <w:sz w:val="20"/>
          <w:szCs w:val="20"/>
          <w:lang w:val="en-US" w:eastAsia="en-US"/>
        </w:rPr>
      </w:pPr>
    </w:p>
    <w:p w14:paraId="1934D87B" w14:textId="77777777" w:rsidR="004533F6" w:rsidRPr="00D20969" w:rsidRDefault="004533F6" w:rsidP="004533F6">
      <w:pPr>
        <w:pStyle w:val="Odsekzoznamu"/>
        <w:numPr>
          <w:ilvl w:val="0"/>
          <w:numId w:val="30"/>
        </w:numPr>
        <w:tabs>
          <w:tab w:val="left" w:pos="567"/>
        </w:tabs>
        <w:ind w:left="1281" w:hanging="357"/>
        <w:contextualSpacing w:val="0"/>
        <w:jc w:val="both"/>
        <w:rPr>
          <w:szCs w:val="20"/>
        </w:rPr>
      </w:pPr>
      <w:r w:rsidRPr="00D20969">
        <w:rPr>
          <w:bCs/>
          <w:iCs/>
        </w:rPr>
        <w:t xml:space="preserve">Budúca kapitalizácia a alokácia nákladov za provízie z predaja </w:t>
      </w:r>
      <w:r w:rsidRPr="00D20969">
        <w:rPr>
          <w:szCs w:val="20"/>
        </w:rPr>
        <w:t>(náklady na získanie zákazníka) počas odhadovanej doby udržania zákazníka. Nárast celkových aktív po prvej aplikácii štandardu v dôsledku kapitalizácie aktív z kontraktu a nákladov na získanie zákazníka.</w:t>
      </w:r>
    </w:p>
    <w:p w14:paraId="1B61AC4B" w14:textId="77777777" w:rsidR="004533F6" w:rsidRPr="00D20969" w:rsidRDefault="004533F6" w:rsidP="004533F6">
      <w:pPr>
        <w:pStyle w:val="Odsekzoznamu"/>
        <w:tabs>
          <w:tab w:val="left" w:pos="567"/>
        </w:tabs>
        <w:ind w:left="1281"/>
        <w:contextualSpacing w:val="0"/>
        <w:jc w:val="both"/>
        <w:rPr>
          <w:bCs/>
          <w:iCs/>
        </w:rPr>
      </w:pPr>
      <w:r w:rsidRPr="00D20969">
        <w:rPr>
          <w:bCs/>
          <w:iCs/>
        </w:rPr>
        <w:t xml:space="preserve">Spoločnosť očakáva, že bude vykázané zmluvné aktívum v hodnote približne 21 mil. EUR, odložený daňový záväzok sa zvýši o 4 mil. EUR a </w:t>
      </w:r>
      <w:r w:rsidRPr="00D20969">
        <w:rPr>
          <w:szCs w:val="20"/>
        </w:rPr>
        <w:t>čistý dopad na nerozdelený zisk bude 17 mil. EUR k 1. januáru 2018.</w:t>
      </w:r>
    </w:p>
    <w:p w14:paraId="0D1B8946" w14:textId="77777777" w:rsidR="004533F6" w:rsidRPr="00D20969" w:rsidRDefault="004533F6" w:rsidP="004533F6">
      <w:pPr>
        <w:pStyle w:val="Default"/>
        <w:spacing w:line="240" w:lineRule="atLeast"/>
        <w:rPr>
          <w:rFonts w:ascii="Tele-GroteskEERegular" w:eastAsia="Times New Roman" w:hAnsi="Tele-GroteskEERegular" w:cs="Times New Roman"/>
          <w:color w:val="auto"/>
          <w:sz w:val="20"/>
          <w:szCs w:val="20"/>
          <w:lang w:val="en-US" w:eastAsia="en-US"/>
        </w:rPr>
      </w:pPr>
    </w:p>
    <w:p w14:paraId="746DF59A" w14:textId="77777777" w:rsidR="004533F6" w:rsidRPr="00D20969" w:rsidRDefault="004533F6" w:rsidP="004533F6">
      <w:pPr>
        <w:pStyle w:val="Odsekzoznamu"/>
        <w:numPr>
          <w:ilvl w:val="0"/>
          <w:numId w:val="30"/>
        </w:numPr>
        <w:tabs>
          <w:tab w:val="left" w:pos="567"/>
        </w:tabs>
        <w:ind w:left="1281" w:hanging="357"/>
        <w:contextualSpacing w:val="0"/>
        <w:jc w:val="both"/>
        <w:rPr>
          <w:bCs/>
          <w:iCs/>
        </w:rPr>
      </w:pPr>
      <w:r w:rsidRPr="00D20969">
        <w:rPr>
          <w:bCs/>
          <w:iCs/>
        </w:rPr>
        <w:t>Výnosy budúcich období, t. j. neskoršie vykazovanie výnosov v prípadoch poskytnutia „významných práv“, ako ponúknutie dodatočných zliav na budúce nákupy ďalších produktov.</w:t>
      </w:r>
    </w:p>
    <w:p w14:paraId="39741779" w14:textId="77777777" w:rsidR="004533F6" w:rsidRPr="00D20969" w:rsidRDefault="004533F6" w:rsidP="004533F6">
      <w:pPr>
        <w:pStyle w:val="Default"/>
        <w:spacing w:line="240" w:lineRule="atLeast"/>
        <w:ind w:left="1287"/>
        <w:rPr>
          <w:rFonts w:ascii="Tele-GroteskEERegular" w:eastAsia="Times New Roman" w:hAnsi="Tele-GroteskEERegular" w:cs="Times New Roman"/>
          <w:color w:val="auto"/>
          <w:sz w:val="20"/>
          <w:szCs w:val="20"/>
          <w:lang w:eastAsia="en-US"/>
        </w:rPr>
      </w:pPr>
      <w:r w:rsidRPr="00D20969">
        <w:rPr>
          <w:rFonts w:ascii="Tele-GroteskEERegular" w:eastAsia="Times New Roman" w:hAnsi="Tele-GroteskEERegular" w:cs="Times New Roman"/>
          <w:color w:val="auto"/>
          <w:sz w:val="20"/>
          <w:szCs w:val="20"/>
          <w:lang w:eastAsia="en-US"/>
        </w:rPr>
        <w:t xml:space="preserve">Spoločnosť neočakáva významný dopad z významných práv k 1. januáru 2018. </w:t>
      </w:r>
    </w:p>
    <w:p w14:paraId="35B5409E" w14:textId="77777777" w:rsidR="004533F6" w:rsidRPr="00D20969" w:rsidRDefault="004533F6" w:rsidP="004533F6">
      <w:pPr>
        <w:pStyle w:val="Default"/>
        <w:spacing w:line="240" w:lineRule="atLeast"/>
        <w:ind w:left="1287"/>
        <w:rPr>
          <w:rFonts w:ascii="Tele-GroteskEERegular" w:eastAsia="Times New Roman" w:hAnsi="Tele-GroteskEERegular" w:cs="Times New Roman"/>
          <w:color w:val="auto"/>
          <w:sz w:val="20"/>
          <w:szCs w:val="20"/>
          <w:lang w:eastAsia="en-US"/>
        </w:rPr>
      </w:pPr>
    </w:p>
    <w:p w14:paraId="057CC811" w14:textId="77777777" w:rsidR="004533F6" w:rsidRPr="00D20969" w:rsidRDefault="004533F6" w:rsidP="004533F6">
      <w:pPr>
        <w:pStyle w:val="Default"/>
        <w:numPr>
          <w:ilvl w:val="0"/>
          <w:numId w:val="30"/>
        </w:numPr>
        <w:spacing w:line="240" w:lineRule="atLeast"/>
        <w:rPr>
          <w:rFonts w:ascii="Tele-GroteskEERegular" w:eastAsia="Times New Roman" w:hAnsi="Tele-GroteskEERegular" w:cs="Times New Roman"/>
          <w:color w:val="auto"/>
          <w:sz w:val="20"/>
          <w:szCs w:val="20"/>
          <w:lang w:eastAsia="en-US"/>
        </w:rPr>
      </w:pPr>
      <w:r w:rsidRPr="00D20969">
        <w:rPr>
          <w:rFonts w:ascii="Tele-GroteskEERegular" w:eastAsia="Times New Roman" w:hAnsi="Tele-GroteskEERegular" w:cs="Times New Roman"/>
          <w:color w:val="auto"/>
          <w:sz w:val="20"/>
          <w:szCs w:val="20"/>
          <w:lang w:eastAsia="en-US"/>
        </w:rPr>
        <w:t>V prípade nerovnomerného poskytnutia zliav na poplatok za službu v určitých mesiacoch zmluvy, pričom mesačná služba je poskytovaná rovnomerne, by sa mal výnos zo služby vykazovať na rovnomernom základe.</w:t>
      </w:r>
    </w:p>
    <w:p w14:paraId="1F13DF69" w14:textId="77777777" w:rsidR="004533F6" w:rsidRPr="00D20969" w:rsidRDefault="004533F6" w:rsidP="004533F6">
      <w:pPr>
        <w:pStyle w:val="Odsekzoznamu"/>
        <w:tabs>
          <w:tab w:val="left" w:pos="567"/>
        </w:tabs>
        <w:ind w:left="1281"/>
        <w:contextualSpacing w:val="0"/>
        <w:jc w:val="both"/>
        <w:rPr>
          <w:szCs w:val="20"/>
        </w:rPr>
      </w:pPr>
      <w:r w:rsidRPr="00D20969">
        <w:rPr>
          <w:bCs/>
          <w:iCs/>
        </w:rPr>
        <w:t xml:space="preserve">Spoločnosť očakáva, že bude vykázané zmluvné aktívum v hodnote približne 3 mil. EUR, odložený daňový záväzok sa zvýši o 1 mil. EUR a </w:t>
      </w:r>
      <w:r w:rsidRPr="00D20969">
        <w:rPr>
          <w:szCs w:val="20"/>
        </w:rPr>
        <w:t>čistý dopad na nerozdelený zisk bude 2 mil. EUR k 1. januáru 2018.</w:t>
      </w:r>
    </w:p>
    <w:p w14:paraId="586E9191" w14:textId="77777777" w:rsidR="004533F6" w:rsidRPr="00D20969" w:rsidRDefault="004533F6" w:rsidP="004533F6">
      <w:pPr>
        <w:pStyle w:val="Odsekzoznamu"/>
        <w:tabs>
          <w:tab w:val="left" w:pos="567"/>
        </w:tabs>
        <w:ind w:left="1281"/>
        <w:contextualSpacing w:val="0"/>
        <w:jc w:val="both"/>
        <w:rPr>
          <w:szCs w:val="20"/>
        </w:rPr>
      </w:pPr>
    </w:p>
    <w:p w14:paraId="24D33A06" w14:textId="77777777" w:rsidR="004533F6" w:rsidRPr="00D20969" w:rsidRDefault="004533F6" w:rsidP="004533F6">
      <w:pPr>
        <w:pStyle w:val="Odsekzoznamu"/>
        <w:numPr>
          <w:ilvl w:val="0"/>
          <w:numId w:val="30"/>
        </w:numPr>
        <w:tabs>
          <w:tab w:val="left" w:pos="567"/>
        </w:tabs>
        <w:contextualSpacing w:val="0"/>
        <w:jc w:val="both"/>
        <w:rPr>
          <w:szCs w:val="20"/>
        </w:rPr>
      </w:pPr>
      <w:r w:rsidRPr="00D20969">
        <w:rPr>
          <w:szCs w:val="20"/>
        </w:rPr>
        <w:t>Niektoré jednorazové poplatky (hlavne poplatok za pripojenie a aktiváciu, ktoré sa spravidla platia na začiatku zmluvy) nespĺňajú definíciu oddeleného plnenia vyplývajúceho zo zmluvy, ale predstavujú preddavok na budúce služby.</w:t>
      </w:r>
    </w:p>
    <w:p w14:paraId="5665C38E" w14:textId="77777777" w:rsidR="004533F6" w:rsidRPr="00D20969" w:rsidRDefault="004533F6" w:rsidP="004533F6">
      <w:pPr>
        <w:pStyle w:val="Odsekzoznamu"/>
        <w:tabs>
          <w:tab w:val="left" w:pos="567"/>
        </w:tabs>
        <w:ind w:left="1281"/>
        <w:contextualSpacing w:val="0"/>
        <w:jc w:val="both"/>
        <w:rPr>
          <w:szCs w:val="20"/>
        </w:rPr>
      </w:pPr>
      <w:r w:rsidRPr="00D20969">
        <w:rPr>
          <w:szCs w:val="20"/>
        </w:rPr>
        <w:t>Ako dôsledok tohto, Spoločnosť očakáva, že bude vykázaný zmluvný záväzok v hodnote približne 5 mil. EUR, odložený daňový záväzok sa poníži o 1 mil. EUR a čistý dopad na nerozdelený zisk bude 4 mil. EUR k 1. januáru 2018.</w:t>
      </w:r>
    </w:p>
    <w:p w14:paraId="190C1473" w14:textId="77777777" w:rsidR="004533F6" w:rsidRPr="00D20969" w:rsidRDefault="004533F6" w:rsidP="004533F6">
      <w:pPr>
        <w:pStyle w:val="Odsekzoznamu"/>
        <w:tabs>
          <w:tab w:val="left" w:pos="567"/>
        </w:tabs>
        <w:ind w:left="1281"/>
        <w:contextualSpacing w:val="0"/>
        <w:jc w:val="both"/>
        <w:rPr>
          <w:szCs w:val="20"/>
        </w:rPr>
      </w:pPr>
    </w:p>
    <w:p w14:paraId="7F794EE6" w14:textId="4F9845D4" w:rsidR="004533F6" w:rsidRPr="00D20969" w:rsidRDefault="004533F6" w:rsidP="004533F6">
      <w:pPr>
        <w:pStyle w:val="Odsekzoznamu"/>
        <w:numPr>
          <w:ilvl w:val="0"/>
          <w:numId w:val="30"/>
        </w:numPr>
        <w:tabs>
          <w:tab w:val="left" w:pos="567"/>
        </w:tabs>
        <w:contextualSpacing w:val="0"/>
        <w:jc w:val="both"/>
        <w:rPr>
          <w:szCs w:val="20"/>
        </w:rPr>
      </w:pPr>
      <w:r w:rsidRPr="00D20969">
        <w:rPr>
          <w:szCs w:val="20"/>
        </w:rPr>
        <w:t>Poskytnuté preddavky na fakturované služby majú za následok vznik zmluvného záväzku, ktorý sa rovnomerne rozpúšťa počas doby</w:t>
      </w:r>
      <w:r w:rsidR="00EC2949" w:rsidRPr="00D20969">
        <w:rPr>
          <w:szCs w:val="20"/>
        </w:rPr>
        <w:t xml:space="preserve"> minimálnej</w:t>
      </w:r>
      <w:r w:rsidRPr="00D20969">
        <w:rPr>
          <w:szCs w:val="20"/>
        </w:rPr>
        <w:t xml:space="preserve"> životnosti zmluvy.</w:t>
      </w:r>
    </w:p>
    <w:p w14:paraId="6BD4C690" w14:textId="1FBBA657" w:rsidR="004533F6" w:rsidRPr="00D20969" w:rsidRDefault="004533F6" w:rsidP="004533F6">
      <w:pPr>
        <w:pStyle w:val="Odsekzoznamu"/>
        <w:tabs>
          <w:tab w:val="left" w:pos="567"/>
        </w:tabs>
        <w:ind w:left="1281"/>
        <w:contextualSpacing w:val="0"/>
        <w:jc w:val="both"/>
        <w:rPr>
          <w:szCs w:val="20"/>
        </w:rPr>
      </w:pPr>
      <w:r w:rsidRPr="00D20969">
        <w:rPr>
          <w:bCs/>
          <w:iCs/>
        </w:rPr>
        <w:t xml:space="preserve">Spoločnosť očakáva, že bude vykázaný </w:t>
      </w:r>
      <w:r w:rsidRPr="00D20969">
        <w:rPr>
          <w:szCs w:val="20"/>
        </w:rPr>
        <w:t xml:space="preserve">zmluvný záväzok </w:t>
      </w:r>
      <w:r w:rsidRPr="00D20969">
        <w:rPr>
          <w:bCs/>
          <w:iCs/>
        </w:rPr>
        <w:t>v hodnote približne 14,</w:t>
      </w:r>
      <w:r w:rsidR="003505C4">
        <w:rPr>
          <w:bCs/>
          <w:iCs/>
        </w:rPr>
        <w:t>6</w:t>
      </w:r>
      <w:r w:rsidRPr="00D20969">
        <w:rPr>
          <w:bCs/>
          <w:iCs/>
        </w:rPr>
        <w:t xml:space="preserve"> mil. EUR a o rovnakú sumu budú </w:t>
      </w:r>
      <w:r w:rsidRPr="00D20969">
        <w:rPr>
          <w:szCs w:val="20"/>
        </w:rPr>
        <w:t>ponížené výnosy budúcich období k 1. januáru 2018.</w:t>
      </w:r>
    </w:p>
    <w:p w14:paraId="5CD269A3" w14:textId="77777777" w:rsidR="004533F6" w:rsidRPr="00D20969" w:rsidRDefault="004533F6" w:rsidP="004533F6">
      <w:pPr>
        <w:pStyle w:val="Odsekzoznamu"/>
        <w:tabs>
          <w:tab w:val="left" w:pos="567"/>
        </w:tabs>
        <w:ind w:left="1281"/>
        <w:contextualSpacing w:val="0"/>
        <w:jc w:val="both"/>
        <w:rPr>
          <w:szCs w:val="20"/>
        </w:rPr>
      </w:pPr>
    </w:p>
    <w:p w14:paraId="0F2B7EA4" w14:textId="77777777" w:rsidR="004533F6" w:rsidRPr="00D20969" w:rsidRDefault="004533F6" w:rsidP="004533F6">
      <w:pPr>
        <w:pStyle w:val="Odsekzoznamu"/>
        <w:numPr>
          <w:ilvl w:val="0"/>
          <w:numId w:val="30"/>
        </w:numPr>
        <w:tabs>
          <w:tab w:val="left" w:pos="567"/>
        </w:tabs>
        <w:contextualSpacing w:val="0"/>
        <w:jc w:val="both"/>
        <w:rPr>
          <w:szCs w:val="20"/>
        </w:rPr>
      </w:pPr>
      <w:r w:rsidRPr="00D20969">
        <w:rPr>
          <w:szCs w:val="20"/>
        </w:rPr>
        <w:t>Pre účely určenia, či Spoločnosť predáva produkty vo vlastnom mene (zodpovedný = hrubé výnosy) alebo v prospech iných (zástupca = čisté výnosy), je nepravdepodobné, že budú nejaké výrazné zmeny.</w:t>
      </w:r>
    </w:p>
    <w:p w14:paraId="12A606B0" w14:textId="77777777" w:rsidR="004533F6" w:rsidRPr="00D20969" w:rsidRDefault="004533F6" w:rsidP="004533F6">
      <w:pPr>
        <w:pStyle w:val="Default"/>
        <w:spacing w:line="240" w:lineRule="atLeast"/>
        <w:ind w:left="1287"/>
        <w:rPr>
          <w:rFonts w:ascii="Tele-GroteskEERegular" w:eastAsia="Times New Roman" w:hAnsi="Tele-GroteskEERegular" w:cs="Times New Roman"/>
          <w:color w:val="auto"/>
          <w:sz w:val="20"/>
          <w:szCs w:val="20"/>
          <w:lang w:eastAsia="en-US"/>
        </w:rPr>
      </w:pPr>
    </w:p>
    <w:p w14:paraId="065B4EC1" w14:textId="7CE926A7" w:rsidR="004533F6" w:rsidRDefault="004533F6" w:rsidP="004533F6">
      <w:pPr>
        <w:pStyle w:val="Odsekzoznamu"/>
        <w:tabs>
          <w:tab w:val="left" w:pos="567"/>
        </w:tabs>
        <w:spacing w:before="120" w:after="120"/>
        <w:ind w:left="567"/>
        <w:contextualSpacing w:val="0"/>
        <w:jc w:val="both"/>
        <w:rPr>
          <w:bCs/>
          <w:szCs w:val="20"/>
        </w:rPr>
      </w:pPr>
      <w:r w:rsidRPr="00D20969">
        <w:rPr>
          <w:bCs/>
          <w:szCs w:val="20"/>
        </w:rPr>
        <w:t xml:space="preserve">Spoločnosť sa rozhodla využiť možnosť pre zjednodušené prvotné uplatnenie štandardu, </w:t>
      </w:r>
      <w:proofErr w:type="spellStart"/>
      <w:r w:rsidRPr="00D20969">
        <w:rPr>
          <w:bCs/>
          <w:szCs w:val="20"/>
        </w:rPr>
        <w:t>t.j</w:t>
      </w:r>
      <w:proofErr w:type="spellEnd"/>
      <w:r w:rsidRPr="00D20969">
        <w:rPr>
          <w:bCs/>
          <w:szCs w:val="20"/>
        </w:rPr>
        <w:t>. zmluvy, ktorých platnosť neskončí do 1. januára 2018 budú účtované, ako keby boli od začiatku vykazované v súlade s IFRS 15. Očakávaný kumulatívny dopad z prechodu je približne 6</w:t>
      </w:r>
      <w:r w:rsidR="003505C4">
        <w:rPr>
          <w:bCs/>
          <w:szCs w:val="20"/>
        </w:rPr>
        <w:t>9</w:t>
      </w:r>
      <w:r w:rsidRPr="00D20969">
        <w:rPr>
          <w:bCs/>
          <w:szCs w:val="20"/>
        </w:rPr>
        <w:t xml:space="preserve"> mil. EUR a bude vykázaný ako úprava počiatočného stavu vlastného imania v roku prvej aplikácie štandardu. Analýza ešte nie je </w:t>
      </w:r>
      <w:proofErr w:type="spellStart"/>
      <w:r w:rsidRPr="00D20969">
        <w:rPr>
          <w:bCs/>
          <w:szCs w:val="20"/>
        </w:rPr>
        <w:t>ukončná</w:t>
      </w:r>
      <w:proofErr w:type="spellEnd"/>
      <w:r w:rsidRPr="00D20969">
        <w:rPr>
          <w:bCs/>
          <w:szCs w:val="20"/>
        </w:rPr>
        <w:t xml:space="preserve"> a očakávaný dopad môže byť upravený.</w:t>
      </w:r>
    </w:p>
    <w:p w14:paraId="616FBFDA" w14:textId="182BC4FD" w:rsidR="002C3D2E" w:rsidRPr="00225D6A" w:rsidRDefault="002C3D2E" w:rsidP="00DE071E">
      <w:pPr>
        <w:tabs>
          <w:tab w:val="left" w:pos="567"/>
        </w:tabs>
        <w:spacing w:before="120" w:after="120"/>
        <w:ind w:left="567"/>
        <w:jc w:val="both"/>
        <w:rPr>
          <w:bCs/>
          <w:iCs/>
        </w:rPr>
      </w:pPr>
      <w:r w:rsidRPr="00D20969">
        <w:rPr>
          <w:bCs/>
          <w:iCs/>
        </w:rPr>
        <w:t xml:space="preserve">Údaje za minulé účtovné obdobie nebudú upravené, ale namiesto toho Spoločnosť poskytne vysvetlenie k dôvodom zmien </w:t>
      </w:r>
      <w:r w:rsidRPr="00D20969">
        <w:rPr>
          <w:szCs w:val="20"/>
        </w:rPr>
        <w:t>vo výkaze o finančnej situácii a výkaze ziskov a strát za tento rok ako dôsledok prvej aplikácie IFRS 15.</w:t>
      </w:r>
    </w:p>
    <w:p w14:paraId="77E8FA28" w14:textId="77777777" w:rsidR="004533F6" w:rsidRPr="00D20969" w:rsidRDefault="004533F6" w:rsidP="004533F6">
      <w:pPr>
        <w:rPr>
          <w:bCs/>
          <w:szCs w:val="20"/>
        </w:rPr>
      </w:pPr>
      <w:r w:rsidRPr="00D20969">
        <w:rPr>
          <w:bCs/>
          <w:szCs w:val="20"/>
        </w:rPr>
        <w:br w:type="page"/>
      </w:r>
    </w:p>
    <w:p w14:paraId="7C7BC9F8" w14:textId="77777777" w:rsidR="00AE514C" w:rsidRPr="00D20969" w:rsidRDefault="00AE514C" w:rsidP="00AE514C">
      <w:pPr>
        <w:tabs>
          <w:tab w:val="left" w:pos="567"/>
        </w:tabs>
        <w:spacing w:before="240" w:after="180"/>
        <w:jc w:val="both"/>
        <w:rPr>
          <w:rFonts w:ascii="Tele-GroteskEEBold" w:hAnsi="Tele-GroteskEEBold"/>
          <w:b/>
          <w:sz w:val="24"/>
        </w:rPr>
      </w:pPr>
      <w:r w:rsidRPr="00D20969">
        <w:rPr>
          <w:rFonts w:ascii="Tele-GroteskEEBold" w:hAnsi="Tele-GroteskEEBold"/>
          <w:b/>
          <w:sz w:val="24"/>
        </w:rPr>
        <w:lastRenderedPageBreak/>
        <w:t>2.</w:t>
      </w:r>
      <w:r w:rsidRPr="00D20969">
        <w:rPr>
          <w:rFonts w:ascii="Tele-GroteskEEBold" w:hAnsi="Tele-GroteskEEBold"/>
          <w:b/>
          <w:sz w:val="24"/>
        </w:rPr>
        <w:tab/>
        <w:t>Účtovné postupy (pokračovanie)</w:t>
      </w:r>
    </w:p>
    <w:p w14:paraId="6E7E16D6" w14:textId="77777777" w:rsidR="004533F6" w:rsidRPr="00D20969" w:rsidRDefault="004533F6" w:rsidP="004533F6">
      <w:pPr>
        <w:pStyle w:val="Zkladntext2"/>
        <w:spacing w:line="240" w:lineRule="auto"/>
        <w:rPr>
          <w:rFonts w:ascii="Tele-GroteskEEBold" w:hAnsi="Tele-GroteskEEBold" w:cs="Arial"/>
          <w:b/>
          <w:bCs/>
          <w:iCs/>
          <w:szCs w:val="20"/>
        </w:rPr>
      </w:pPr>
      <w:r w:rsidRPr="00D20969">
        <w:rPr>
          <w:rFonts w:ascii="Tele-GroteskEEBold" w:hAnsi="Tele-GroteskEEBold" w:cs="Arial"/>
          <w:b/>
          <w:bCs/>
          <w:iCs/>
          <w:szCs w:val="20"/>
        </w:rPr>
        <w:t>2.21</w:t>
      </w:r>
      <w:r w:rsidRPr="00D20969">
        <w:rPr>
          <w:rFonts w:ascii="Tele-GroteskEEBold" w:hAnsi="Tele-GroteskEEBold" w:cs="Arial"/>
          <w:b/>
          <w:bCs/>
          <w:iCs/>
          <w:szCs w:val="20"/>
        </w:rPr>
        <w:tab/>
        <w:t>Aplikácia a zmeny IFRS počas roka (pokračovanie)</w:t>
      </w:r>
    </w:p>
    <w:p w14:paraId="7BB4371B" w14:textId="77777777" w:rsidR="004533F6" w:rsidRPr="00D20969" w:rsidRDefault="004533F6" w:rsidP="004533F6">
      <w:pPr>
        <w:pStyle w:val="Odsekzoznamu"/>
        <w:numPr>
          <w:ilvl w:val="0"/>
          <w:numId w:val="14"/>
        </w:numPr>
        <w:tabs>
          <w:tab w:val="left" w:pos="567"/>
        </w:tabs>
        <w:spacing w:before="120" w:after="120"/>
        <w:ind w:left="567" w:hanging="567"/>
        <w:contextualSpacing w:val="0"/>
        <w:jc w:val="both"/>
        <w:rPr>
          <w:bCs/>
          <w:szCs w:val="20"/>
        </w:rPr>
      </w:pPr>
      <w:r w:rsidRPr="00D20969">
        <w:rPr>
          <w:bCs/>
          <w:szCs w:val="20"/>
        </w:rPr>
        <w:t xml:space="preserve">IFRS 16 štandard pre vykazovanie, oceňovanie, prezentáciu a zverejňovanie lízingu, vydaný dňa 13. januára 2016 a účinný pre ročné účtovné obdobia začínajúce 1. januára 2019 alebo neskôr. </w:t>
      </w:r>
    </w:p>
    <w:p w14:paraId="4BB3086F" w14:textId="77777777" w:rsidR="004533F6" w:rsidRPr="00D20969" w:rsidRDefault="004533F6" w:rsidP="004533F6">
      <w:pPr>
        <w:pStyle w:val="Odsekzoznamu"/>
        <w:tabs>
          <w:tab w:val="left" w:pos="567"/>
        </w:tabs>
        <w:spacing w:before="120" w:after="120"/>
        <w:ind w:left="567"/>
        <w:contextualSpacing w:val="0"/>
        <w:jc w:val="both"/>
        <w:rPr>
          <w:bCs/>
          <w:szCs w:val="20"/>
        </w:rPr>
      </w:pPr>
      <w:r w:rsidRPr="00D20969">
        <w:rPr>
          <w:szCs w:val="20"/>
        </w:rPr>
        <w:t>V závislosti od zavedeného obchodného modelu, nové ustanovenia upravujú predovšetkým nasledujúce oblasti:</w:t>
      </w:r>
    </w:p>
    <w:p w14:paraId="2E576D75" w14:textId="77777777" w:rsidR="004533F6" w:rsidRPr="00D20969" w:rsidRDefault="004533F6" w:rsidP="004533F6">
      <w:pPr>
        <w:pStyle w:val="Odsekzoznamu"/>
        <w:numPr>
          <w:ilvl w:val="0"/>
          <w:numId w:val="29"/>
        </w:numPr>
        <w:autoSpaceDE w:val="0"/>
        <w:autoSpaceDN w:val="0"/>
        <w:adjustRightInd w:val="0"/>
        <w:jc w:val="both"/>
        <w:rPr>
          <w:szCs w:val="20"/>
        </w:rPr>
      </w:pPr>
      <w:r w:rsidRPr="00D20969">
        <w:rPr>
          <w:szCs w:val="20"/>
        </w:rPr>
        <w:t>Kým predtým bola povinnosť zverejňovať platby realizované za operatívny lízing v poznámkach k účtovnej závierke, odteraz sa budú vyplývajúce práva a záväzky vykazovať vo výkaze o finančnej situácii ako práva užívať identifikovaný majetok a záväzok z lízingu.</w:t>
      </w:r>
    </w:p>
    <w:p w14:paraId="6B0EE0E4" w14:textId="77777777" w:rsidR="004533F6" w:rsidRPr="00D20969" w:rsidRDefault="004533F6" w:rsidP="004533F6">
      <w:pPr>
        <w:pStyle w:val="Odsekzoznamu"/>
        <w:numPr>
          <w:ilvl w:val="0"/>
          <w:numId w:val="29"/>
        </w:numPr>
        <w:autoSpaceDE w:val="0"/>
        <w:autoSpaceDN w:val="0"/>
        <w:adjustRightInd w:val="0"/>
        <w:jc w:val="both"/>
        <w:rPr>
          <w:szCs w:val="20"/>
        </w:rPr>
      </w:pPr>
      <w:r w:rsidRPr="00D20969">
        <w:rPr>
          <w:szCs w:val="20"/>
        </w:rPr>
        <w:t>Spoločnosť očakáva po prvom uplatnení štandardu výrazný nárast v celkových aktívach z dôvodu nárastu záväzkov z lízingu, ako aj podobne vysokého nárastu fixných aktív v dôsledku kapitalizácie práva užívať identifikovaný majetok. Nárast záväzkov z lízingu povedie k súčasnému nárastu čistého zadlženia.</w:t>
      </w:r>
    </w:p>
    <w:p w14:paraId="34D67E4B" w14:textId="77777777" w:rsidR="004533F6" w:rsidRPr="00D20969" w:rsidRDefault="004533F6" w:rsidP="004533F6">
      <w:pPr>
        <w:pStyle w:val="Odsekzoznamu"/>
        <w:numPr>
          <w:ilvl w:val="0"/>
          <w:numId w:val="29"/>
        </w:numPr>
        <w:jc w:val="both"/>
        <w:rPr>
          <w:szCs w:val="20"/>
        </w:rPr>
      </w:pPr>
      <w:r w:rsidRPr="00D20969">
        <w:rPr>
          <w:szCs w:val="20"/>
        </w:rPr>
        <w:t>Odteraz sa budú odpisy a úrokové náklady vykazovať vo výkaze ziskov a strát, namiesto lízingových nákladov. Toto povedie k výraznému zlepšeniu ukazovateľa EBITDA a k podobnému nárastu čistých peňažných tokov z prevádzkových činností vykázaného vo výkaze peňažných tokov.</w:t>
      </w:r>
    </w:p>
    <w:p w14:paraId="23B7D9A4" w14:textId="77777777" w:rsidR="004533F6" w:rsidRPr="00D20969" w:rsidRDefault="004533F6" w:rsidP="004533F6">
      <w:pPr>
        <w:pStyle w:val="FlietextZWB"/>
        <w:numPr>
          <w:ilvl w:val="0"/>
          <w:numId w:val="29"/>
        </w:numPr>
        <w:spacing w:after="120"/>
        <w:ind w:left="1077" w:hanging="357"/>
        <w:rPr>
          <w:rFonts w:ascii="Tele-GroteskEERegular" w:hAnsi="Tele-GroteskEERegular" w:cs="Times New Roman"/>
          <w:sz w:val="20"/>
          <w:szCs w:val="20"/>
          <w:lang w:val="sk-SK" w:bidi="ar-SA"/>
        </w:rPr>
      </w:pPr>
      <w:r w:rsidRPr="00D20969">
        <w:rPr>
          <w:rFonts w:ascii="Tele-GroteskEERegular" w:hAnsi="Tele-GroteskEERegular" w:cs="Times New Roman"/>
          <w:sz w:val="20"/>
          <w:szCs w:val="20"/>
          <w:lang w:val="sk-SK" w:bidi="ar-SA"/>
        </w:rPr>
        <w:t>Z hľadiska prenajímateľa, nová definícia lízingu môže ovplyvniť počet položiek účtovaných ako lízing.</w:t>
      </w:r>
    </w:p>
    <w:p w14:paraId="5F252C9D" w14:textId="77777777" w:rsidR="004533F6" w:rsidRPr="00D20969" w:rsidRDefault="004533F6" w:rsidP="004533F6">
      <w:pPr>
        <w:autoSpaceDE w:val="0"/>
        <w:autoSpaceDN w:val="0"/>
        <w:adjustRightInd w:val="0"/>
        <w:ind w:left="567"/>
        <w:jc w:val="both"/>
        <w:rPr>
          <w:szCs w:val="20"/>
        </w:rPr>
      </w:pPr>
      <w:r w:rsidRPr="00D20969">
        <w:rPr>
          <w:szCs w:val="20"/>
        </w:rPr>
        <w:t xml:space="preserve">Celkový dopad bude analyzovaný v rámci projektu na implementáciu IFRS 16, ale spoľahlivý odhad kvantitatívneho dopadu nebude možný, kým sa projekt nedokončí. </w:t>
      </w:r>
      <w:r w:rsidRPr="00D20969">
        <w:t>Budúce minimálne splátky operatívneho prenájmu sú uvedené v Poznámke 27.</w:t>
      </w:r>
    </w:p>
    <w:p w14:paraId="1109C598" w14:textId="3DD85605" w:rsidR="006F6412" w:rsidRPr="00D20969" w:rsidRDefault="006F6412" w:rsidP="004533F6">
      <w:pPr>
        <w:pStyle w:val="FS-Heading2numbered"/>
        <w:tabs>
          <w:tab w:val="clear" w:pos="432"/>
        </w:tabs>
        <w:spacing w:before="240" w:after="180"/>
        <w:ind w:left="567" w:hanging="567"/>
        <w:rPr>
          <w:szCs w:val="20"/>
        </w:rPr>
      </w:pPr>
      <w:r w:rsidRPr="00D20969">
        <w:rPr>
          <w:szCs w:val="20"/>
        </w:rPr>
        <w:br w:type="page"/>
      </w:r>
    </w:p>
    <w:p w14:paraId="509C16CC" w14:textId="0399A596" w:rsidR="00F32AAC" w:rsidRPr="00AE514C" w:rsidRDefault="00840E2E" w:rsidP="00AE514C">
      <w:pPr>
        <w:pStyle w:val="FS-Heading2numbered"/>
        <w:numPr>
          <w:ilvl w:val="0"/>
          <w:numId w:val="34"/>
        </w:numPr>
        <w:tabs>
          <w:tab w:val="clear" w:pos="2701"/>
        </w:tabs>
        <w:spacing w:before="240" w:after="180"/>
        <w:ind w:left="567" w:hanging="567"/>
        <w:rPr>
          <w:rFonts w:cs="EUAlbertina"/>
          <w:iCs w:val="0"/>
          <w:color w:val="000000"/>
          <w:szCs w:val="20"/>
        </w:rPr>
      </w:pPr>
      <w:bookmarkStart w:id="29" w:name="_Toc507144266"/>
      <w:r w:rsidRPr="00AE514C">
        <w:rPr>
          <w:b/>
          <w:iCs w:val="0"/>
        </w:rPr>
        <w:lastRenderedPageBreak/>
        <w:t>Riadenie finančného rizika</w:t>
      </w:r>
      <w:bookmarkEnd w:id="12"/>
      <w:bookmarkEnd w:id="29"/>
    </w:p>
    <w:p w14:paraId="0F23690D" w14:textId="77777777" w:rsidR="00840E2E" w:rsidRPr="00D20969" w:rsidRDefault="00840E2E" w:rsidP="00840E2E">
      <w:pPr>
        <w:tabs>
          <w:tab w:val="left" w:pos="851"/>
        </w:tabs>
        <w:spacing w:before="120" w:after="120"/>
        <w:jc w:val="both"/>
      </w:pPr>
      <w:r w:rsidRPr="00D20969">
        <w:t>Spoločnosť je vystavená rôznym finančným rizikám. Vo svojom programe riadenia rizík sa Spoločnosť sústreďuje na nepredvídateľnosť finančných trhov a snaží sa minimalizovať potenciálne negatívne dopady na finančnú situáciu Spoločnosti.</w:t>
      </w:r>
    </w:p>
    <w:p w14:paraId="5C81E280" w14:textId="77777777" w:rsidR="00840E2E" w:rsidRPr="00D20969" w:rsidRDefault="00840E2E" w:rsidP="00840E2E">
      <w:pPr>
        <w:tabs>
          <w:tab w:val="left" w:pos="851"/>
        </w:tabs>
        <w:spacing w:before="120" w:after="120"/>
        <w:jc w:val="both"/>
      </w:pPr>
      <w:r w:rsidRPr="00D20969">
        <w:t xml:space="preserve">Finančné nástroje, prostredníctvom ktorých Spoločnosť riadi svoju likviditu, pozostávajú z peňažných prostriedkov a peňažných ekvivalentov, </w:t>
      </w:r>
      <w:r w:rsidR="00CE6CC3" w:rsidRPr="00D20969">
        <w:t xml:space="preserve">pôžičiek a </w:t>
      </w:r>
      <w:r w:rsidR="0012687A" w:rsidRPr="00D20969">
        <w:t>termínovaných</w:t>
      </w:r>
      <w:r w:rsidR="00CE6CC3" w:rsidRPr="00D20969">
        <w:t xml:space="preserve"> vkladov</w:t>
      </w:r>
      <w:r w:rsidRPr="00D20969">
        <w:t xml:space="preserve">. </w:t>
      </w:r>
      <w:r w:rsidR="00172B2F" w:rsidRPr="00D20969">
        <w:t>Hlavným cieľom týchto nástrojov je riadiť likviditu Spoločnosti.</w:t>
      </w:r>
    </w:p>
    <w:p w14:paraId="7DDB2CFA" w14:textId="77777777" w:rsidR="00840E2E" w:rsidRPr="00D20969" w:rsidRDefault="00840E2E" w:rsidP="00840E2E">
      <w:pPr>
        <w:tabs>
          <w:tab w:val="left" w:pos="851"/>
        </w:tabs>
        <w:spacing w:before="120" w:after="120"/>
        <w:jc w:val="both"/>
      </w:pPr>
      <w:r w:rsidRPr="00D20969">
        <w:t xml:space="preserve">Spoločnosť má zároveň finančný majetok vo forme podielov v dcérskych spoločnostiach, ktoré majú dlhodobý charakter. </w:t>
      </w:r>
    </w:p>
    <w:p w14:paraId="5C5962E9" w14:textId="77777777" w:rsidR="00840E2E" w:rsidRPr="00D20969" w:rsidRDefault="00840E2E" w:rsidP="00840E2E">
      <w:pPr>
        <w:tabs>
          <w:tab w:val="left" w:pos="851"/>
        </w:tabs>
        <w:spacing w:before="120" w:after="120"/>
        <w:jc w:val="both"/>
      </w:pPr>
      <w:r w:rsidRPr="00D20969">
        <w:t>Spoločnosť má aj ďalší finančný majetok a záväzky vo forme pohľadávok a</w:t>
      </w:r>
      <w:r w:rsidR="0012687A" w:rsidRPr="00D20969">
        <w:t> </w:t>
      </w:r>
      <w:r w:rsidRPr="00D20969">
        <w:t>záväzkov</w:t>
      </w:r>
      <w:r w:rsidR="0012687A" w:rsidRPr="00D20969">
        <w:t xml:space="preserve"> z obchodného styku a </w:t>
      </w:r>
      <w:r w:rsidR="00E71ACC" w:rsidRPr="00D20969">
        <w:t>iných</w:t>
      </w:r>
      <w:r w:rsidR="0012687A" w:rsidRPr="00D20969">
        <w:t xml:space="preserve"> pohľadávok a záväzkov</w:t>
      </w:r>
      <w:r w:rsidRPr="00D20969">
        <w:t>, ktoré vznikajú z bežnej činnosti.</w:t>
      </w:r>
    </w:p>
    <w:p w14:paraId="34525C18" w14:textId="77777777" w:rsidR="00840E2E" w:rsidRPr="00D20969" w:rsidRDefault="00840E2E" w:rsidP="00840E2E">
      <w:pPr>
        <w:tabs>
          <w:tab w:val="left" w:pos="851"/>
        </w:tabs>
        <w:spacing w:before="120" w:after="120"/>
        <w:jc w:val="both"/>
      </w:pPr>
      <w:r w:rsidRPr="00D20969">
        <w:t xml:space="preserve">Hlavné riziká vyplývajúce z finančných nástrojov používaných Spoločnosťou sú trhové riziko, riziko platobnej neschopnosti a riziko likvidity. Oddelenie </w:t>
      </w:r>
      <w:proofErr w:type="spellStart"/>
      <w:r w:rsidRPr="00D20969">
        <w:t>treasury</w:t>
      </w:r>
      <w:proofErr w:type="spellEnd"/>
      <w:r w:rsidRPr="00D20969">
        <w:t xml:space="preserve"> je zodpovedné za riadenie finančného rizika na základe smerníc schválených predstavenstvom a</w:t>
      </w:r>
      <w:r w:rsidR="0022299D" w:rsidRPr="00D20969">
        <w:t> </w:t>
      </w:r>
      <w:r w:rsidRPr="00D20969">
        <w:t xml:space="preserve">oddelením </w:t>
      </w:r>
      <w:proofErr w:type="spellStart"/>
      <w:r w:rsidRPr="00D20969">
        <w:t>Treasury</w:t>
      </w:r>
      <w:proofErr w:type="spellEnd"/>
      <w:r w:rsidRPr="00D20969">
        <w:t xml:space="preserve"> skupiny Deutsche Telekom. Oddelenie </w:t>
      </w:r>
      <w:proofErr w:type="spellStart"/>
      <w:r w:rsidR="00F132FB" w:rsidRPr="00D20969">
        <w:t>T</w:t>
      </w:r>
      <w:r w:rsidRPr="00D20969">
        <w:t>reasury</w:t>
      </w:r>
      <w:proofErr w:type="spellEnd"/>
      <w:r w:rsidRPr="00D20969">
        <w:t xml:space="preserve"> spolupracuje s prevádzkovými zložkami Spoločnosti a</w:t>
      </w:r>
      <w:r w:rsidR="0022299D" w:rsidRPr="00D20969">
        <w:t> </w:t>
      </w:r>
      <w:r w:rsidRPr="00D20969">
        <w:t>s</w:t>
      </w:r>
      <w:r w:rsidR="0022299D" w:rsidRPr="00D20969">
        <w:t> </w:t>
      </w:r>
      <w:r w:rsidRPr="00D20969">
        <w:t xml:space="preserve">oddelením </w:t>
      </w:r>
      <w:proofErr w:type="spellStart"/>
      <w:r w:rsidRPr="00D20969">
        <w:t>Treasury</w:t>
      </w:r>
      <w:proofErr w:type="spellEnd"/>
      <w:r w:rsidRPr="00D20969">
        <w:t xml:space="preserve"> skupiny Deutsche Telekom. Taktiež existujú interné smernice, ktoré pokrývajú špecifické oblasti ako je trhové riziko, riziko platobnej neschopnosti, riziko likvidity, investovanie prebytočných prostriedkov a využívanie derivátových finančných nástrojov.</w:t>
      </w:r>
    </w:p>
    <w:p w14:paraId="56A3CF45" w14:textId="77777777" w:rsidR="00671492" w:rsidRPr="00D20969" w:rsidRDefault="00671492" w:rsidP="00671492">
      <w:pPr>
        <w:pStyle w:val="HeadingXX2"/>
        <w:numPr>
          <w:ilvl w:val="1"/>
          <w:numId w:val="12"/>
        </w:numPr>
        <w:ind w:left="567" w:hanging="567"/>
        <w:rPr>
          <w:szCs w:val="20"/>
          <w:lang w:val="sk-SK"/>
        </w:rPr>
      </w:pPr>
      <w:r w:rsidRPr="00D20969">
        <w:rPr>
          <w:szCs w:val="20"/>
          <w:lang w:val="sk-SK"/>
        </w:rPr>
        <w:t>Trhové riziko</w:t>
      </w:r>
    </w:p>
    <w:p w14:paraId="65538000" w14:textId="77777777" w:rsidR="00671492" w:rsidRPr="00D20969" w:rsidRDefault="00671492" w:rsidP="00671492">
      <w:pPr>
        <w:autoSpaceDE w:val="0"/>
        <w:autoSpaceDN w:val="0"/>
        <w:adjustRightInd w:val="0"/>
        <w:spacing w:before="120" w:after="120"/>
        <w:jc w:val="both"/>
      </w:pPr>
      <w:r w:rsidRPr="00D20969">
        <w:t>Trhové riziko je riziko výkyvu reálnej hodnoty budúcich peňažných tokov finančného nástroja z dôvodu zmien v trhových cenách. Trhové riziko zahŕňa tri typy rizík: menové riziko, úrokové riziko a iné cenové riziko.</w:t>
      </w:r>
    </w:p>
    <w:p w14:paraId="4F627C75" w14:textId="77777777" w:rsidR="00671492" w:rsidRPr="00D20969" w:rsidRDefault="00671492" w:rsidP="00671492">
      <w:pPr>
        <w:pStyle w:val="HeadingXX2"/>
        <w:numPr>
          <w:ilvl w:val="2"/>
          <w:numId w:val="12"/>
        </w:numPr>
        <w:tabs>
          <w:tab w:val="clear" w:pos="720"/>
          <w:tab w:val="num" w:pos="2520"/>
        </w:tabs>
        <w:ind w:left="567" w:hanging="567"/>
        <w:rPr>
          <w:szCs w:val="20"/>
          <w:lang w:val="sk-SK"/>
        </w:rPr>
      </w:pPr>
      <w:r w:rsidRPr="00D20969">
        <w:rPr>
          <w:szCs w:val="20"/>
          <w:lang w:val="sk-SK"/>
        </w:rPr>
        <w:t>Menové riziko</w:t>
      </w:r>
    </w:p>
    <w:p w14:paraId="104D6308" w14:textId="77777777" w:rsidR="00671492" w:rsidRPr="00D20969" w:rsidRDefault="00671492" w:rsidP="00671492">
      <w:pPr>
        <w:autoSpaceDE w:val="0"/>
        <w:autoSpaceDN w:val="0"/>
        <w:adjustRightInd w:val="0"/>
        <w:spacing w:before="120" w:after="120"/>
        <w:jc w:val="both"/>
      </w:pPr>
      <w:r w:rsidRPr="00D20969">
        <w:t>Menové riziko predstavuje riziko výkyvu reálnej hodnoty budúcich peňažných tokov finančného nástroja z dôvodu zmien výmenných kurzov.</w:t>
      </w:r>
    </w:p>
    <w:p w14:paraId="03DCEB2C" w14:textId="02DCE768" w:rsidR="00671492" w:rsidRPr="00D20969" w:rsidRDefault="00671492" w:rsidP="00671492">
      <w:pPr>
        <w:spacing w:before="120" w:after="120"/>
        <w:jc w:val="both"/>
        <w:rPr>
          <w:bCs/>
          <w:iCs/>
        </w:rPr>
      </w:pPr>
      <w:r w:rsidRPr="00D20969">
        <w:t xml:space="preserve">Spoločnosť je vystavená menovému riziku vyplývajúcemu z medzinárodného prepojenia. </w:t>
      </w:r>
      <w:r w:rsidRPr="00D20969">
        <w:rPr>
          <w:bCs/>
          <w:iCs/>
        </w:rPr>
        <w:t>Okrem toho je Spoločnosť vystavená menovému riziku vyplývajúcemu z investičných a prevádzkových výdavkov denominovaných v cudzích menách.</w:t>
      </w:r>
    </w:p>
    <w:p w14:paraId="4669D4B3" w14:textId="0B52EC06" w:rsidR="00671492" w:rsidRPr="00D20969" w:rsidRDefault="00671492" w:rsidP="00671492">
      <w:pPr>
        <w:tabs>
          <w:tab w:val="left" w:pos="851"/>
        </w:tabs>
        <w:spacing w:before="120" w:after="120"/>
        <w:jc w:val="both"/>
      </w:pPr>
      <w:r w:rsidRPr="00D20969">
        <w:t xml:space="preserve">Pre všetky plánované, ale zatiaľ nepotvrdené peňažné toky v cudzích menách (riziko zo zatiaľ nepotvrdených plánovaných záväzkov) na nasledujúcich 12 mesiacov (obdobie 12 mesiacov je priebežne posúvané) je aplikovaný zabezpečovací pomer minimálne 50%. Spoločnosť používa termínované vklady v cudzích menách na zabezpečenie rizík z takýchto plánovaných, ale zatiaľ nepotvrdených záväzkov (Poznámka </w:t>
      </w:r>
      <w:r w:rsidR="000D4E58" w:rsidRPr="00D20969">
        <w:t>19</w:t>
      </w:r>
      <w:r w:rsidRPr="00D20969">
        <w:t>).</w:t>
      </w:r>
    </w:p>
    <w:p w14:paraId="6511C3D2" w14:textId="77777777" w:rsidR="00671492" w:rsidRPr="00D20969" w:rsidRDefault="00671492" w:rsidP="00671492">
      <w:pPr>
        <w:pStyle w:val="FS-bodytextCharCharChar"/>
        <w:spacing w:before="120" w:after="120"/>
        <w:jc w:val="both"/>
        <w:rPr>
          <w:rFonts w:ascii="Tele-GroteskEERegular" w:hAnsi="Tele-GroteskEERegular" w:cs="Times New Roman"/>
          <w:bCs w:val="0"/>
          <w:iCs w:val="0"/>
          <w:sz w:val="20"/>
          <w:szCs w:val="24"/>
        </w:rPr>
      </w:pPr>
      <w:r w:rsidRPr="00D20969">
        <w:rPr>
          <w:rFonts w:ascii="Tele-GroteskEERegular" w:hAnsi="Tele-GroteskEERegular" w:cs="Times New Roman"/>
          <w:bCs w:val="0"/>
          <w:iCs w:val="0"/>
          <w:sz w:val="20"/>
          <w:szCs w:val="24"/>
        </w:rPr>
        <w:t>Pre účely kvantifikácie očakávaného menového rizika Spoločnosť na priebežnej báze pripravuje krátkodobé predpovede peňažných prostriedkov. Riadenie rizík v Spoločnosti vyžaduje zabezpečenie každého peňažného toku denominovaného v cudzej mene, ktorého ekvivalent prevyšuje sumu 250 tis. EUR.</w:t>
      </w:r>
    </w:p>
    <w:p w14:paraId="75924599" w14:textId="77777777" w:rsidR="003B18E8" w:rsidRPr="00D20969" w:rsidRDefault="003B18E8" w:rsidP="003B18E8">
      <w:pPr>
        <w:pStyle w:val="FS-bodytextCharCharChar"/>
        <w:spacing w:before="120" w:after="120"/>
        <w:jc w:val="both"/>
        <w:rPr>
          <w:rFonts w:ascii="Tele-GroteskEERegular" w:hAnsi="Tele-GroteskEERegular" w:cs="Times New Roman"/>
          <w:bCs w:val="0"/>
          <w:iCs w:val="0"/>
          <w:sz w:val="20"/>
          <w:szCs w:val="24"/>
        </w:rPr>
      </w:pPr>
      <w:r w:rsidRPr="00D20969">
        <w:rPr>
          <w:rFonts w:ascii="Tele-GroteskEERegular" w:hAnsi="Tele-GroteskEERegular" w:cs="Times New Roman"/>
          <w:bCs w:val="0"/>
          <w:iCs w:val="0"/>
          <w:sz w:val="20"/>
          <w:szCs w:val="24"/>
        </w:rPr>
        <w:t>Spoločnosť je vystavená menovému riziku vyplývajúcemu predovšetkým zo zmien výmenných kurzov USD, pričom riziko týkajúce sa finančného majetku a finančných záväzkov denominovaných v iných cudzích menách je nevýznamné.</w:t>
      </w:r>
    </w:p>
    <w:p w14:paraId="0784F785" w14:textId="56D09268" w:rsidR="00671492" w:rsidRPr="00D20969" w:rsidRDefault="00671492" w:rsidP="00671492">
      <w:pPr>
        <w:tabs>
          <w:tab w:val="left" w:pos="448"/>
        </w:tabs>
        <w:spacing w:before="120" w:after="120"/>
        <w:jc w:val="both"/>
        <w:rPr>
          <w:bCs/>
          <w:iCs/>
        </w:rPr>
      </w:pPr>
      <w:r w:rsidRPr="00D20969">
        <w:rPr>
          <w:bCs/>
          <w:iCs/>
        </w:rPr>
        <w:t xml:space="preserve">V nasledovnej tabuľke je uvedená miera citlivosti zisku pred zdanením a vlastného imania Spoločnosti na 10% zhodnotenie alebo znehodnotenie výmenného kurzu </w:t>
      </w:r>
      <w:r w:rsidR="0028543E" w:rsidRPr="00D20969">
        <w:rPr>
          <w:bCs/>
          <w:iCs/>
        </w:rPr>
        <w:t xml:space="preserve">USD </w:t>
      </w:r>
      <w:r w:rsidRPr="00D20969">
        <w:rPr>
          <w:bCs/>
          <w:iCs/>
        </w:rPr>
        <w:t xml:space="preserve">oproti </w:t>
      </w:r>
      <w:r w:rsidR="0028543E" w:rsidRPr="00D20969">
        <w:rPr>
          <w:bCs/>
          <w:iCs/>
        </w:rPr>
        <w:t>EUR</w:t>
      </w:r>
      <w:r w:rsidRPr="00D20969">
        <w:rPr>
          <w:bCs/>
          <w:iCs/>
        </w:rPr>
        <w:t>, pričom všetky ostatné premenné zostávajú nezmenené</w:t>
      </w:r>
      <w:r w:rsidRPr="00D20969">
        <w:t xml:space="preserve">. Zmena vo výške 10% predstavuje očakávanie manažmentu vzhľadom na možné zmeny v kurzoch a používa sa pri internom vykázaní menového rizika v súlade s platnými zásadami </w:t>
      </w:r>
      <w:proofErr w:type="spellStart"/>
      <w:r w:rsidRPr="00D20969">
        <w:t>treasury</w:t>
      </w:r>
      <w:proofErr w:type="spellEnd"/>
      <w:r w:rsidRPr="00D20969">
        <w:t>.</w:t>
      </w:r>
    </w:p>
    <w:tbl>
      <w:tblPr>
        <w:tblW w:w="9878" w:type="dxa"/>
        <w:tblLayout w:type="fixed"/>
        <w:tblCellMar>
          <w:left w:w="72" w:type="dxa"/>
          <w:right w:w="72" w:type="dxa"/>
        </w:tblCellMar>
        <w:tblLook w:val="0000" w:firstRow="0" w:lastRow="0" w:firstColumn="0" w:lastColumn="0" w:noHBand="0" w:noVBand="0"/>
      </w:tblPr>
      <w:tblGrid>
        <w:gridCol w:w="3191"/>
        <w:gridCol w:w="2430"/>
        <w:gridCol w:w="2358"/>
        <w:gridCol w:w="1899"/>
      </w:tblGrid>
      <w:tr w:rsidR="000D4E58" w:rsidRPr="00D20969" w14:paraId="5FB23568" w14:textId="77777777" w:rsidTr="0022299D">
        <w:trPr>
          <w:cantSplit/>
          <w:trHeight w:val="239"/>
        </w:trPr>
        <w:tc>
          <w:tcPr>
            <w:tcW w:w="5621" w:type="dxa"/>
            <w:gridSpan w:val="2"/>
          </w:tcPr>
          <w:p w14:paraId="13186364" w14:textId="77777777" w:rsidR="000D4E58" w:rsidRPr="00D20969" w:rsidRDefault="000D4E58" w:rsidP="000D4E58">
            <w:pPr>
              <w:ind w:right="170"/>
              <w:jc w:val="right"/>
              <w:rPr>
                <w:snapToGrid w:val="0"/>
              </w:rPr>
            </w:pPr>
          </w:p>
        </w:tc>
        <w:tc>
          <w:tcPr>
            <w:tcW w:w="2358" w:type="dxa"/>
          </w:tcPr>
          <w:p w14:paraId="29A99E0A" w14:textId="5A0A78CF" w:rsidR="000D4E58" w:rsidRPr="00D20969" w:rsidRDefault="000D4E58" w:rsidP="000D4E58">
            <w:pPr>
              <w:pStyle w:val="Borders"/>
              <w:pBdr>
                <w:bottom w:val="none" w:sz="0" w:space="0" w:color="auto"/>
              </w:pBdr>
              <w:ind w:left="0" w:right="170" w:firstLine="141"/>
              <w:rPr>
                <w:rFonts w:ascii="Tele-GroteskEERegular" w:hAnsi="Tele-GroteskEERegular"/>
                <w:color w:val="auto"/>
                <w:sz w:val="20"/>
                <w:szCs w:val="24"/>
              </w:rPr>
            </w:pPr>
            <w:r w:rsidRPr="00D20969">
              <w:rPr>
                <w:rFonts w:ascii="Tele-GroteskEERegular" w:hAnsi="Tele-GroteskEERegular"/>
                <w:color w:val="auto"/>
                <w:sz w:val="20"/>
                <w:szCs w:val="24"/>
              </w:rPr>
              <w:t>2017</w:t>
            </w:r>
          </w:p>
        </w:tc>
        <w:tc>
          <w:tcPr>
            <w:tcW w:w="1899" w:type="dxa"/>
          </w:tcPr>
          <w:p w14:paraId="6B20ADA3" w14:textId="73E55569" w:rsidR="000D4E58" w:rsidRPr="00D20969" w:rsidRDefault="000D4E58" w:rsidP="000D4E58">
            <w:pPr>
              <w:pStyle w:val="Borders"/>
              <w:pBdr>
                <w:bottom w:val="none" w:sz="0" w:space="0" w:color="auto"/>
              </w:pBdr>
              <w:ind w:left="0" w:right="170" w:firstLine="141"/>
              <w:rPr>
                <w:rFonts w:ascii="Tele-GroteskEERegular" w:hAnsi="Tele-GroteskEERegular"/>
                <w:color w:val="auto"/>
                <w:sz w:val="20"/>
                <w:szCs w:val="24"/>
              </w:rPr>
            </w:pPr>
            <w:r w:rsidRPr="00D20969">
              <w:rPr>
                <w:rFonts w:ascii="Tele-GroteskEERegular" w:hAnsi="Tele-GroteskEERegular"/>
                <w:color w:val="auto"/>
                <w:sz w:val="20"/>
                <w:szCs w:val="24"/>
              </w:rPr>
              <w:t>2016</w:t>
            </w:r>
          </w:p>
        </w:tc>
      </w:tr>
      <w:tr w:rsidR="00A1693B" w:rsidRPr="00D20969" w14:paraId="2575E05E" w14:textId="77777777" w:rsidTr="0022299D">
        <w:trPr>
          <w:cantSplit/>
          <w:trHeight w:val="239"/>
        </w:trPr>
        <w:tc>
          <w:tcPr>
            <w:tcW w:w="5621" w:type="dxa"/>
            <w:gridSpan w:val="2"/>
          </w:tcPr>
          <w:p w14:paraId="52B7C5E6" w14:textId="77777777" w:rsidR="00A1693B" w:rsidRPr="00D20969" w:rsidRDefault="00A1693B" w:rsidP="00671492">
            <w:pPr>
              <w:ind w:right="170"/>
              <w:jc w:val="right"/>
              <w:rPr>
                <w:snapToGrid w:val="0"/>
              </w:rPr>
            </w:pPr>
          </w:p>
        </w:tc>
        <w:tc>
          <w:tcPr>
            <w:tcW w:w="2358" w:type="dxa"/>
          </w:tcPr>
          <w:p w14:paraId="6F2FF0B4" w14:textId="77777777" w:rsidR="00A1693B" w:rsidRPr="00D20969" w:rsidRDefault="00A1693B" w:rsidP="005919E2">
            <w:pPr>
              <w:pStyle w:val="Borders"/>
              <w:pBdr>
                <w:bottom w:val="none" w:sz="0" w:space="0" w:color="auto"/>
              </w:pBdr>
              <w:ind w:left="0" w:right="170" w:firstLine="141"/>
              <w:rPr>
                <w:rFonts w:ascii="Tele-GroteskEERegular" w:hAnsi="Tele-GroteskEERegular"/>
                <w:color w:val="auto"/>
                <w:sz w:val="20"/>
                <w:szCs w:val="24"/>
              </w:rPr>
            </w:pPr>
          </w:p>
        </w:tc>
        <w:tc>
          <w:tcPr>
            <w:tcW w:w="1899" w:type="dxa"/>
          </w:tcPr>
          <w:p w14:paraId="1D3215AA" w14:textId="77777777" w:rsidR="00A1693B" w:rsidRPr="00D20969" w:rsidRDefault="00A1693B" w:rsidP="005919E2">
            <w:pPr>
              <w:pStyle w:val="Borders"/>
              <w:pBdr>
                <w:bottom w:val="none" w:sz="0" w:space="0" w:color="auto"/>
              </w:pBdr>
              <w:ind w:left="0" w:right="170" w:firstLine="141"/>
              <w:rPr>
                <w:rFonts w:ascii="Tele-GroteskEERegular" w:hAnsi="Tele-GroteskEERegular"/>
                <w:color w:val="auto"/>
                <w:sz w:val="20"/>
                <w:szCs w:val="24"/>
              </w:rPr>
            </w:pPr>
          </w:p>
        </w:tc>
      </w:tr>
      <w:tr w:rsidR="000D4E58" w:rsidRPr="00D20969" w14:paraId="685348E7" w14:textId="77777777" w:rsidTr="0022299D">
        <w:trPr>
          <w:cantSplit/>
          <w:trHeight w:val="157"/>
        </w:trPr>
        <w:tc>
          <w:tcPr>
            <w:tcW w:w="3191" w:type="dxa"/>
            <w:vMerge w:val="restart"/>
          </w:tcPr>
          <w:p w14:paraId="362D462C" w14:textId="77777777" w:rsidR="000D4E58" w:rsidRPr="00D20969" w:rsidRDefault="000D4E58" w:rsidP="000D4E58">
            <w:pPr>
              <w:ind w:right="170"/>
              <w:rPr>
                <w:snapToGrid w:val="0"/>
              </w:rPr>
            </w:pPr>
            <w:r w:rsidRPr="00D20969">
              <w:t>Zisk pred zdanením</w:t>
            </w:r>
            <w:r w:rsidRPr="00D20969">
              <w:rPr>
                <w:snapToGrid w:val="0"/>
              </w:rPr>
              <w:tab/>
            </w:r>
          </w:p>
        </w:tc>
        <w:tc>
          <w:tcPr>
            <w:tcW w:w="2430" w:type="dxa"/>
          </w:tcPr>
          <w:p w14:paraId="01E9DF87" w14:textId="1A8D8FA7" w:rsidR="000D4E58" w:rsidRPr="00D20969" w:rsidRDefault="000D4E58" w:rsidP="000D4E58">
            <w:pPr>
              <w:ind w:right="170"/>
              <w:rPr>
                <w:snapToGrid w:val="0"/>
              </w:rPr>
            </w:pPr>
            <w:r w:rsidRPr="00D20969">
              <w:t xml:space="preserve">Znehodnotenie </w:t>
            </w:r>
            <w:r w:rsidRPr="00D20969">
              <w:rPr>
                <w:bCs/>
                <w:iCs/>
              </w:rPr>
              <w:t>USD</w:t>
            </w:r>
            <w:r w:rsidRPr="00D20969">
              <w:t xml:space="preserve"> o 10%</w:t>
            </w:r>
          </w:p>
        </w:tc>
        <w:tc>
          <w:tcPr>
            <w:tcW w:w="2358" w:type="dxa"/>
          </w:tcPr>
          <w:p w14:paraId="0430F3D8" w14:textId="33518145" w:rsidR="000D4E58" w:rsidRPr="00D20969" w:rsidRDefault="000D4E58" w:rsidP="000D4E58">
            <w:pPr>
              <w:ind w:right="170"/>
              <w:jc w:val="right"/>
              <w:rPr>
                <w:snapToGrid w:val="0"/>
              </w:rPr>
            </w:pPr>
            <w:r w:rsidRPr="00D20969">
              <w:rPr>
                <w:snapToGrid w:val="0"/>
              </w:rPr>
              <w:t>(270)</w:t>
            </w:r>
          </w:p>
        </w:tc>
        <w:tc>
          <w:tcPr>
            <w:tcW w:w="1899" w:type="dxa"/>
          </w:tcPr>
          <w:p w14:paraId="650768FB" w14:textId="17E9469F" w:rsidR="000D4E58" w:rsidRPr="00D20969" w:rsidRDefault="000D4E58" w:rsidP="000D4E58">
            <w:pPr>
              <w:ind w:right="170"/>
              <w:jc w:val="right"/>
              <w:rPr>
                <w:snapToGrid w:val="0"/>
              </w:rPr>
            </w:pPr>
            <w:r w:rsidRPr="00D20969">
              <w:rPr>
                <w:snapToGrid w:val="0"/>
              </w:rPr>
              <w:t>290</w:t>
            </w:r>
          </w:p>
        </w:tc>
      </w:tr>
      <w:tr w:rsidR="000D4E58" w:rsidRPr="00D20969" w14:paraId="79FB1C14" w14:textId="77777777" w:rsidTr="0022299D">
        <w:trPr>
          <w:cantSplit/>
          <w:trHeight w:val="156"/>
        </w:trPr>
        <w:tc>
          <w:tcPr>
            <w:tcW w:w="3191" w:type="dxa"/>
            <w:vMerge/>
          </w:tcPr>
          <w:p w14:paraId="5E20ADC4" w14:textId="77777777" w:rsidR="000D4E58" w:rsidRPr="00D20969" w:rsidRDefault="000D4E58" w:rsidP="000D4E58">
            <w:pPr>
              <w:ind w:right="170"/>
              <w:rPr>
                <w:snapToGrid w:val="0"/>
              </w:rPr>
            </w:pPr>
          </w:p>
        </w:tc>
        <w:tc>
          <w:tcPr>
            <w:tcW w:w="2430" w:type="dxa"/>
          </w:tcPr>
          <w:p w14:paraId="26B72EF7" w14:textId="5DA5EF51" w:rsidR="000D4E58" w:rsidRPr="00D20969" w:rsidRDefault="000D4E58" w:rsidP="000D4E58">
            <w:pPr>
              <w:ind w:right="170"/>
              <w:rPr>
                <w:snapToGrid w:val="0"/>
              </w:rPr>
            </w:pPr>
            <w:r w:rsidRPr="00D20969">
              <w:t xml:space="preserve">Zhodnotenie </w:t>
            </w:r>
            <w:r w:rsidRPr="00D20969">
              <w:rPr>
                <w:bCs/>
                <w:iCs/>
              </w:rPr>
              <w:t>USD</w:t>
            </w:r>
            <w:r w:rsidRPr="00D20969">
              <w:t xml:space="preserve"> o 10%</w:t>
            </w:r>
          </w:p>
        </w:tc>
        <w:tc>
          <w:tcPr>
            <w:tcW w:w="2358" w:type="dxa"/>
          </w:tcPr>
          <w:p w14:paraId="5C918FBF" w14:textId="1FF26C07" w:rsidR="000D4E58" w:rsidRPr="00D20969" w:rsidRDefault="000D4E58" w:rsidP="000D4E58">
            <w:pPr>
              <w:ind w:right="170"/>
              <w:jc w:val="right"/>
              <w:rPr>
                <w:snapToGrid w:val="0"/>
              </w:rPr>
            </w:pPr>
            <w:r w:rsidRPr="00D20969">
              <w:rPr>
                <w:snapToGrid w:val="0"/>
              </w:rPr>
              <w:t>270</w:t>
            </w:r>
          </w:p>
        </w:tc>
        <w:tc>
          <w:tcPr>
            <w:tcW w:w="1899" w:type="dxa"/>
          </w:tcPr>
          <w:p w14:paraId="5744804E" w14:textId="1F1D40C8" w:rsidR="000D4E58" w:rsidRPr="00D20969" w:rsidRDefault="000D4E58" w:rsidP="000D4E58">
            <w:pPr>
              <w:ind w:right="170"/>
              <w:jc w:val="right"/>
              <w:rPr>
                <w:snapToGrid w:val="0"/>
              </w:rPr>
            </w:pPr>
            <w:r w:rsidRPr="00D20969">
              <w:rPr>
                <w:snapToGrid w:val="0"/>
              </w:rPr>
              <w:t>(290)</w:t>
            </w:r>
          </w:p>
        </w:tc>
      </w:tr>
      <w:tr w:rsidR="000D4E58" w:rsidRPr="00D20969" w14:paraId="18983396" w14:textId="77777777" w:rsidTr="0022299D">
        <w:trPr>
          <w:cantSplit/>
          <w:trHeight w:val="157"/>
        </w:trPr>
        <w:tc>
          <w:tcPr>
            <w:tcW w:w="3191" w:type="dxa"/>
            <w:vMerge w:val="restart"/>
          </w:tcPr>
          <w:p w14:paraId="3171331D" w14:textId="77777777" w:rsidR="000D4E58" w:rsidRPr="00D20969" w:rsidRDefault="000D4E58" w:rsidP="000D4E58">
            <w:pPr>
              <w:ind w:right="170"/>
              <w:rPr>
                <w:snapToGrid w:val="0"/>
              </w:rPr>
            </w:pPr>
            <w:r w:rsidRPr="00D20969">
              <w:t>Vlastné imanie</w:t>
            </w:r>
          </w:p>
        </w:tc>
        <w:tc>
          <w:tcPr>
            <w:tcW w:w="2430" w:type="dxa"/>
          </w:tcPr>
          <w:p w14:paraId="5EC29F26" w14:textId="73E4C62E" w:rsidR="000D4E58" w:rsidRPr="00D20969" w:rsidRDefault="000D4E58" w:rsidP="000D4E58">
            <w:pPr>
              <w:ind w:right="170"/>
              <w:rPr>
                <w:snapToGrid w:val="0"/>
              </w:rPr>
            </w:pPr>
            <w:r w:rsidRPr="00D20969">
              <w:t xml:space="preserve">Znehodnotenie </w:t>
            </w:r>
            <w:r w:rsidRPr="00D20969">
              <w:rPr>
                <w:bCs/>
                <w:iCs/>
              </w:rPr>
              <w:t>USD</w:t>
            </w:r>
            <w:r w:rsidRPr="00D20969">
              <w:t xml:space="preserve"> o 10%</w:t>
            </w:r>
          </w:p>
        </w:tc>
        <w:tc>
          <w:tcPr>
            <w:tcW w:w="2358" w:type="dxa"/>
          </w:tcPr>
          <w:p w14:paraId="6B6056CF" w14:textId="16209CB7" w:rsidR="000D4E58" w:rsidRPr="00D20969" w:rsidRDefault="000D4E58" w:rsidP="000D4E58">
            <w:pPr>
              <w:ind w:right="170"/>
              <w:jc w:val="right"/>
              <w:rPr>
                <w:snapToGrid w:val="0"/>
              </w:rPr>
            </w:pPr>
            <w:r w:rsidRPr="00D20969">
              <w:rPr>
                <w:snapToGrid w:val="0"/>
              </w:rPr>
              <w:t>(214)</w:t>
            </w:r>
          </w:p>
        </w:tc>
        <w:tc>
          <w:tcPr>
            <w:tcW w:w="1899" w:type="dxa"/>
          </w:tcPr>
          <w:p w14:paraId="69EF3384" w14:textId="459AF6DD" w:rsidR="000D4E58" w:rsidRPr="00D20969" w:rsidRDefault="000D4E58" w:rsidP="000D4E58">
            <w:pPr>
              <w:ind w:right="170"/>
              <w:jc w:val="right"/>
              <w:rPr>
                <w:snapToGrid w:val="0"/>
              </w:rPr>
            </w:pPr>
            <w:r w:rsidRPr="00D20969">
              <w:rPr>
                <w:snapToGrid w:val="0"/>
              </w:rPr>
              <w:t>227</w:t>
            </w:r>
          </w:p>
        </w:tc>
      </w:tr>
      <w:tr w:rsidR="000D4E58" w:rsidRPr="00D20969" w14:paraId="5EAE6F77" w14:textId="77777777" w:rsidTr="0022299D">
        <w:trPr>
          <w:cantSplit/>
          <w:trHeight w:val="156"/>
        </w:trPr>
        <w:tc>
          <w:tcPr>
            <w:tcW w:w="3191" w:type="dxa"/>
            <w:vMerge/>
          </w:tcPr>
          <w:p w14:paraId="21FFB2CC" w14:textId="77777777" w:rsidR="000D4E58" w:rsidRPr="00D20969" w:rsidRDefault="000D4E58" w:rsidP="000D4E58">
            <w:pPr>
              <w:ind w:right="170"/>
              <w:rPr>
                <w:snapToGrid w:val="0"/>
              </w:rPr>
            </w:pPr>
          </w:p>
        </w:tc>
        <w:tc>
          <w:tcPr>
            <w:tcW w:w="2430" w:type="dxa"/>
          </w:tcPr>
          <w:p w14:paraId="697B0384" w14:textId="2BF0B2D3" w:rsidR="000D4E58" w:rsidRPr="00D20969" w:rsidRDefault="000D4E58" w:rsidP="000D4E58">
            <w:pPr>
              <w:ind w:right="170"/>
              <w:rPr>
                <w:snapToGrid w:val="0"/>
              </w:rPr>
            </w:pPr>
            <w:r w:rsidRPr="00D20969">
              <w:t xml:space="preserve">Zhodnotenie </w:t>
            </w:r>
            <w:r w:rsidRPr="00D20969">
              <w:rPr>
                <w:bCs/>
                <w:iCs/>
              </w:rPr>
              <w:t>USD</w:t>
            </w:r>
            <w:r w:rsidRPr="00D20969">
              <w:t xml:space="preserve"> o 10%</w:t>
            </w:r>
          </w:p>
        </w:tc>
        <w:tc>
          <w:tcPr>
            <w:tcW w:w="2358" w:type="dxa"/>
          </w:tcPr>
          <w:p w14:paraId="2F42BCC4" w14:textId="660059BE" w:rsidR="000D4E58" w:rsidRPr="00D20969" w:rsidRDefault="000D4E58" w:rsidP="000D4E58">
            <w:pPr>
              <w:ind w:right="170"/>
              <w:jc w:val="right"/>
              <w:rPr>
                <w:snapToGrid w:val="0"/>
              </w:rPr>
            </w:pPr>
            <w:r w:rsidRPr="00D20969">
              <w:rPr>
                <w:snapToGrid w:val="0"/>
              </w:rPr>
              <w:t>214</w:t>
            </w:r>
          </w:p>
        </w:tc>
        <w:tc>
          <w:tcPr>
            <w:tcW w:w="1899" w:type="dxa"/>
          </w:tcPr>
          <w:p w14:paraId="2E506E91" w14:textId="5E5CACA8" w:rsidR="000D4E58" w:rsidRPr="00D20969" w:rsidRDefault="000D4E58" w:rsidP="000D4E58">
            <w:pPr>
              <w:ind w:right="170"/>
              <w:jc w:val="right"/>
              <w:rPr>
                <w:snapToGrid w:val="0"/>
              </w:rPr>
            </w:pPr>
            <w:r w:rsidRPr="00D20969">
              <w:rPr>
                <w:snapToGrid w:val="0"/>
              </w:rPr>
              <w:t>(227)</w:t>
            </w:r>
          </w:p>
        </w:tc>
      </w:tr>
    </w:tbl>
    <w:p w14:paraId="6F5797A2" w14:textId="77777777" w:rsidR="000D4E58" w:rsidRPr="00D20969" w:rsidRDefault="000D4E58">
      <w:r w:rsidRPr="00D20969">
        <w:br w:type="page"/>
      </w:r>
    </w:p>
    <w:p w14:paraId="64F70A4F" w14:textId="7D2E2BE9" w:rsidR="00F32AAC" w:rsidRPr="00D20969" w:rsidRDefault="0079226D" w:rsidP="00F32AAC">
      <w:pPr>
        <w:tabs>
          <w:tab w:val="left" w:pos="567"/>
        </w:tabs>
        <w:spacing w:before="240" w:after="180"/>
        <w:jc w:val="both"/>
        <w:rPr>
          <w:rFonts w:ascii="Tele-GroteskEEBold" w:hAnsi="Tele-GroteskEEBold"/>
          <w:b/>
          <w:sz w:val="24"/>
        </w:rPr>
      </w:pPr>
      <w:r w:rsidRPr="00D20969">
        <w:rPr>
          <w:rFonts w:ascii="Tele-GroteskEEBold" w:hAnsi="Tele-GroteskEEBold"/>
          <w:b/>
          <w:sz w:val="24"/>
        </w:rPr>
        <w:lastRenderedPageBreak/>
        <w:t>3.</w:t>
      </w:r>
      <w:r w:rsidRPr="00D20969">
        <w:rPr>
          <w:rFonts w:ascii="Tele-GroteskEEBold" w:hAnsi="Tele-GroteskEEBold"/>
          <w:b/>
          <w:sz w:val="24"/>
        </w:rPr>
        <w:tab/>
        <w:t xml:space="preserve">Riadenie finančného rizika </w:t>
      </w:r>
      <w:r w:rsidR="00F32AAC" w:rsidRPr="00D20969">
        <w:rPr>
          <w:rFonts w:ascii="Tele-GroteskEEBold" w:hAnsi="Tele-GroteskEEBold"/>
          <w:b/>
          <w:sz w:val="24"/>
        </w:rPr>
        <w:t>(</w:t>
      </w:r>
      <w:r w:rsidRPr="00D20969">
        <w:rPr>
          <w:rFonts w:ascii="Tele-GroteskEEBold" w:hAnsi="Tele-GroteskEEBold"/>
          <w:b/>
          <w:sz w:val="24"/>
        </w:rPr>
        <w:t>pokračovanie</w:t>
      </w:r>
      <w:r w:rsidR="00F32AAC" w:rsidRPr="00D20969">
        <w:rPr>
          <w:rFonts w:ascii="Tele-GroteskEEBold" w:hAnsi="Tele-GroteskEEBold"/>
          <w:b/>
          <w:sz w:val="24"/>
        </w:rPr>
        <w:t>)</w:t>
      </w:r>
    </w:p>
    <w:p w14:paraId="74536FFB" w14:textId="77777777" w:rsidR="0079226D" w:rsidRPr="00D20969" w:rsidRDefault="00F32AAC" w:rsidP="0079226D">
      <w:pPr>
        <w:tabs>
          <w:tab w:val="left" w:pos="567"/>
        </w:tabs>
        <w:spacing w:before="240" w:after="120"/>
        <w:jc w:val="both"/>
        <w:rPr>
          <w:rFonts w:ascii="Tele-GroteskEEBold" w:hAnsi="Tele-GroteskEEBold" w:cs="Arial"/>
          <w:b/>
          <w:bCs/>
          <w:szCs w:val="20"/>
        </w:rPr>
      </w:pPr>
      <w:r w:rsidRPr="00D20969">
        <w:rPr>
          <w:rFonts w:ascii="Tele-GroteskEEBold" w:hAnsi="Tele-GroteskEEBold" w:cs="Arial"/>
          <w:b/>
          <w:bCs/>
          <w:szCs w:val="20"/>
        </w:rPr>
        <w:t>3.1</w:t>
      </w:r>
      <w:r w:rsidRPr="00D20969">
        <w:rPr>
          <w:rFonts w:ascii="Tele-GroteskEEBold" w:hAnsi="Tele-GroteskEEBold" w:cs="Arial"/>
          <w:b/>
          <w:bCs/>
          <w:szCs w:val="20"/>
        </w:rPr>
        <w:tab/>
      </w:r>
      <w:r w:rsidR="0079226D" w:rsidRPr="00D20969">
        <w:rPr>
          <w:rFonts w:ascii="Tele-GroteskEEBold" w:hAnsi="Tele-GroteskEEBold" w:cs="Arial"/>
          <w:b/>
          <w:bCs/>
          <w:szCs w:val="20"/>
        </w:rPr>
        <w:t>Trhové riziko (pokračovanie)</w:t>
      </w:r>
    </w:p>
    <w:p w14:paraId="3FFBF6FB" w14:textId="77777777" w:rsidR="0079226D" w:rsidRPr="00D20969" w:rsidRDefault="0079226D" w:rsidP="0079226D">
      <w:pPr>
        <w:pStyle w:val="HeadingXX2"/>
        <w:numPr>
          <w:ilvl w:val="2"/>
          <w:numId w:val="12"/>
        </w:numPr>
        <w:tabs>
          <w:tab w:val="clear" w:pos="720"/>
        </w:tabs>
        <w:ind w:left="567" w:hanging="567"/>
        <w:rPr>
          <w:szCs w:val="20"/>
          <w:lang w:val="sk-SK"/>
        </w:rPr>
      </w:pPr>
      <w:r w:rsidRPr="00D20969">
        <w:rPr>
          <w:szCs w:val="20"/>
          <w:lang w:val="sk-SK"/>
        </w:rPr>
        <w:t>Úrokové riziko</w:t>
      </w:r>
    </w:p>
    <w:p w14:paraId="403ECC55" w14:textId="452A0822" w:rsidR="000F4449" w:rsidRPr="00D20969" w:rsidRDefault="0079226D" w:rsidP="00A1693B">
      <w:pPr>
        <w:tabs>
          <w:tab w:val="left" w:pos="851"/>
        </w:tabs>
        <w:spacing w:before="120" w:after="120"/>
        <w:jc w:val="both"/>
      </w:pPr>
      <w:r w:rsidRPr="00D20969">
        <w:t xml:space="preserve">Výnosy a prevádzkové peňažné toky Spoločnosti nie sú významne ovplyvňované zmenami trhových úrokových sadzieb. V októbri 2008 Spoločnosť uzavrela rámcovú zmluvu o poskytnutí pôžičiek materskej spoločnosti DT AG. V súčasnosti </w:t>
      </w:r>
      <w:r w:rsidR="000F4449" w:rsidRPr="00D20969">
        <w:t>je Spoločnosťou poskytn</w:t>
      </w:r>
      <w:r w:rsidR="00606ACE" w:rsidRPr="00D20969">
        <w:t>u</w:t>
      </w:r>
      <w:r w:rsidR="000F4449" w:rsidRPr="00D20969">
        <w:t>tá pôžička spoločnosti D</w:t>
      </w:r>
      <w:r w:rsidR="005C2384" w:rsidRPr="00D20969">
        <w:t xml:space="preserve">T AG vo výške </w:t>
      </w:r>
      <w:r w:rsidR="00CE6CC3" w:rsidRPr="00D20969">
        <w:t>18</w:t>
      </w:r>
      <w:r w:rsidR="000D4E58" w:rsidRPr="00D20969">
        <w:t>3</w:t>
      </w:r>
      <w:r w:rsidR="005C2384" w:rsidRPr="00D20969">
        <w:t> 000 tis. EUR</w:t>
      </w:r>
      <w:r w:rsidR="00CE6CC3" w:rsidRPr="00D20969">
        <w:t xml:space="preserve"> (201</w:t>
      </w:r>
      <w:r w:rsidR="000D4E58" w:rsidRPr="00D20969">
        <w:t>6</w:t>
      </w:r>
      <w:r w:rsidR="00CE6CC3" w:rsidRPr="00D20969">
        <w:t xml:space="preserve">: </w:t>
      </w:r>
      <w:r w:rsidR="000D4E58" w:rsidRPr="00D20969">
        <w:t>180</w:t>
      </w:r>
      <w:r w:rsidR="00CE6CC3" w:rsidRPr="00D20969">
        <w:t xml:space="preserve"> 000 tis. EUR)</w:t>
      </w:r>
      <w:r w:rsidR="005C2384" w:rsidRPr="00D20969">
        <w:t xml:space="preserve"> </w:t>
      </w:r>
      <w:r w:rsidR="00853886" w:rsidRPr="00D20969">
        <w:t>s </w:t>
      </w:r>
      <w:r w:rsidR="00F132FB" w:rsidRPr="00D20969">
        <w:t>fixnou</w:t>
      </w:r>
      <w:r w:rsidR="00853886" w:rsidRPr="00D20969">
        <w:t xml:space="preserve"> úrokovou sadzbou </w:t>
      </w:r>
      <w:r w:rsidR="005C2384" w:rsidRPr="00D20969">
        <w:t>(Poznámka 2</w:t>
      </w:r>
      <w:r w:rsidR="000D4E58" w:rsidRPr="00D20969">
        <w:t>0</w:t>
      </w:r>
      <w:r w:rsidR="005C2384" w:rsidRPr="00D20969">
        <w:t>).</w:t>
      </w:r>
      <w:r w:rsidR="00853886" w:rsidRPr="00D20969">
        <w:t xml:space="preserve"> </w:t>
      </w:r>
      <w:r w:rsidR="0028543E" w:rsidRPr="00D20969">
        <w:t>Zostatky t</w:t>
      </w:r>
      <w:r w:rsidR="00853886" w:rsidRPr="00D20969">
        <w:t>ermínovan</w:t>
      </w:r>
      <w:r w:rsidR="0028543E" w:rsidRPr="00D20969">
        <w:t>ých</w:t>
      </w:r>
      <w:r w:rsidR="00853886" w:rsidRPr="00D20969">
        <w:t xml:space="preserve"> vklad</w:t>
      </w:r>
      <w:r w:rsidR="0028543E" w:rsidRPr="00D20969">
        <w:t>ov</w:t>
      </w:r>
      <w:r w:rsidR="00853886" w:rsidRPr="00D20969">
        <w:t xml:space="preserve"> v</w:t>
      </w:r>
      <w:r w:rsidR="00CE6CC3" w:rsidRPr="00D20969">
        <w:t> bankách k 31. decembru 201</w:t>
      </w:r>
      <w:r w:rsidR="000D4E58" w:rsidRPr="00D20969">
        <w:t>7</w:t>
      </w:r>
      <w:r w:rsidR="00853886" w:rsidRPr="00D20969">
        <w:t xml:space="preserve"> </w:t>
      </w:r>
      <w:r w:rsidR="00CE6CC3" w:rsidRPr="00D20969">
        <w:t xml:space="preserve">v </w:t>
      </w:r>
      <w:r w:rsidR="00853886" w:rsidRPr="00D20969">
        <w:t xml:space="preserve">hodnote </w:t>
      </w:r>
      <w:r w:rsidR="000D4E58" w:rsidRPr="00D20969">
        <w:t xml:space="preserve">6 336 </w:t>
      </w:r>
      <w:r w:rsidR="00CE6CC3" w:rsidRPr="00D20969">
        <w:t>tis. EUR (201</w:t>
      </w:r>
      <w:r w:rsidR="000D4E58" w:rsidRPr="00D20969">
        <w:t>6</w:t>
      </w:r>
      <w:r w:rsidR="00CE6CC3" w:rsidRPr="00D20969">
        <w:t xml:space="preserve">: </w:t>
      </w:r>
      <w:r w:rsidR="000D4E58" w:rsidRPr="00D20969">
        <w:t xml:space="preserve">4 422 </w:t>
      </w:r>
      <w:r w:rsidR="00853886" w:rsidRPr="00D20969">
        <w:t>tis. EUR</w:t>
      </w:r>
      <w:r w:rsidR="00CE6CC3" w:rsidRPr="00D20969">
        <w:t xml:space="preserve">) </w:t>
      </w:r>
      <w:r w:rsidR="00853886" w:rsidRPr="00D20969">
        <w:t xml:space="preserve">boli uzavreté pri fixnej úrokovej miere (Poznámka </w:t>
      </w:r>
      <w:r w:rsidR="000D4E58" w:rsidRPr="00D20969">
        <w:t>19</w:t>
      </w:r>
      <w:r w:rsidR="00853886" w:rsidRPr="00D20969">
        <w:t>).</w:t>
      </w:r>
    </w:p>
    <w:p w14:paraId="4431A7DA" w14:textId="77777777" w:rsidR="0079226D" w:rsidRPr="00D20969" w:rsidRDefault="0079226D" w:rsidP="0079226D">
      <w:pPr>
        <w:pStyle w:val="HeadingXX2"/>
        <w:numPr>
          <w:ilvl w:val="2"/>
          <w:numId w:val="12"/>
        </w:numPr>
        <w:tabs>
          <w:tab w:val="clear" w:pos="720"/>
        </w:tabs>
        <w:ind w:left="567" w:hanging="567"/>
        <w:rPr>
          <w:szCs w:val="20"/>
          <w:lang w:val="sk-SK"/>
        </w:rPr>
      </w:pPr>
      <w:r w:rsidRPr="00D20969">
        <w:rPr>
          <w:szCs w:val="20"/>
          <w:lang w:val="sk-SK"/>
        </w:rPr>
        <w:t>Iné cenové riziko</w:t>
      </w:r>
    </w:p>
    <w:p w14:paraId="40014145" w14:textId="63DD403F" w:rsidR="0079226D" w:rsidRPr="00D20969" w:rsidRDefault="0079226D" w:rsidP="00A1693B">
      <w:pPr>
        <w:tabs>
          <w:tab w:val="left" w:pos="851"/>
        </w:tabs>
        <w:spacing w:before="120" w:after="120"/>
        <w:jc w:val="both"/>
      </w:pPr>
      <w:r w:rsidRPr="00D20969">
        <w:t>Iné cenové riziko vzniká pri</w:t>
      </w:r>
      <w:r w:rsidR="00EA4565" w:rsidRPr="00D20969">
        <w:t xml:space="preserve"> </w:t>
      </w:r>
      <w:r w:rsidRPr="00D20969">
        <w:t>finančných nástrojoch napríklad z dôvodu zmien v cenách</w:t>
      </w:r>
      <w:r w:rsidR="00EA4565" w:rsidRPr="00D20969">
        <w:t xml:space="preserve"> </w:t>
      </w:r>
      <w:r w:rsidRPr="00D20969">
        <w:t>kom</w:t>
      </w:r>
      <w:r w:rsidR="00CE6CC3" w:rsidRPr="00D20969">
        <w:t>odít alebo cenách akcií.</w:t>
      </w:r>
      <w:r w:rsidR="00B864A0" w:rsidRPr="00D20969">
        <w:t xml:space="preserve"> Sp</w:t>
      </w:r>
      <w:r w:rsidR="001F3B49" w:rsidRPr="00D20969">
        <w:t>o</w:t>
      </w:r>
      <w:r w:rsidR="00B864A0" w:rsidRPr="00D20969">
        <w:t xml:space="preserve">ločnosť </w:t>
      </w:r>
      <w:r w:rsidR="00BA028D" w:rsidRPr="00D20969">
        <w:t>nedisponuje finančnými nástrojmi, na ktoré by mali významný vplyv zmeny v cenách komodít.</w:t>
      </w:r>
    </w:p>
    <w:p w14:paraId="0B31BD33" w14:textId="77777777" w:rsidR="0079226D" w:rsidRPr="00D20969" w:rsidRDefault="0079226D" w:rsidP="0079226D">
      <w:pPr>
        <w:pStyle w:val="HeadingXX2"/>
        <w:numPr>
          <w:ilvl w:val="1"/>
          <w:numId w:val="12"/>
        </w:numPr>
        <w:tabs>
          <w:tab w:val="clear" w:pos="644"/>
        </w:tabs>
        <w:ind w:left="567" w:hanging="567"/>
        <w:rPr>
          <w:szCs w:val="20"/>
          <w:lang w:val="sk-SK"/>
        </w:rPr>
      </w:pPr>
      <w:r w:rsidRPr="00D20969">
        <w:rPr>
          <w:szCs w:val="20"/>
          <w:lang w:val="sk-SK"/>
        </w:rPr>
        <w:t>Riziko platobnej neschopnosti</w:t>
      </w:r>
    </w:p>
    <w:p w14:paraId="0E340BCC" w14:textId="77777777" w:rsidR="0079226D" w:rsidRPr="00D20969" w:rsidRDefault="0079226D" w:rsidP="00A1693B">
      <w:pPr>
        <w:tabs>
          <w:tab w:val="left" w:pos="851"/>
        </w:tabs>
        <w:spacing w:before="120" w:after="120"/>
        <w:jc w:val="both"/>
      </w:pPr>
      <w:r w:rsidRPr="00D20969">
        <w:t>Riziko platobnej neschopnosti predstavuje riziko, že jedna strana finančného nástroja spôsobí finančnú stratu inej strane tým, že zlyhá pri plnení záväzku.</w:t>
      </w:r>
    </w:p>
    <w:p w14:paraId="7DB54269" w14:textId="5B1344A2" w:rsidR="00BA7068" w:rsidRPr="00D20969" w:rsidRDefault="0079226D" w:rsidP="00A1693B">
      <w:pPr>
        <w:tabs>
          <w:tab w:val="left" w:pos="851"/>
        </w:tabs>
        <w:spacing w:before="120" w:after="120"/>
        <w:jc w:val="both"/>
      </w:pPr>
      <w:r w:rsidRPr="00D20969">
        <w:t>Spoločnosť je vystavená riziku platobnej neschopnosti vyplývajúcemu z jej prevádzkových činností a určitých finančných činností. Pravidlá Spoločnosti v oblasti riadenia rizika platobnej neschopnosti vymedzujú produkty, splatnosť produktov a limity pre jednotlivých partnerov. Spoločnosť eliminuje riziko platobnej neschopnosti jed</w:t>
      </w:r>
      <w:r w:rsidR="00D0723C" w:rsidRPr="00D20969">
        <w:t xml:space="preserve">notlivých finančných inštitúcií </w:t>
      </w:r>
      <w:r w:rsidRPr="00D20969">
        <w:t>určením limitov na základe ratingov týchto inštitúcií publikovaných renomovanými ratingovými agentúrami. Tieto limity sú pravidelne prehodnocovan</w:t>
      </w:r>
      <w:r w:rsidR="000F4449" w:rsidRPr="00D20969">
        <w:t xml:space="preserve">é. </w:t>
      </w:r>
      <w:r w:rsidR="006D57C5" w:rsidRPr="00D20969">
        <w:t xml:space="preserve">Spoločnosť je vystavená koncentrácii rizika platobnej neschopnosti </w:t>
      </w:r>
      <w:r w:rsidR="00BA7068" w:rsidRPr="00D20969">
        <w:t>pôžičkou poskytnutou spoločnosti DT</w:t>
      </w:r>
      <w:r w:rsidR="00751CBB" w:rsidRPr="00D20969">
        <w:t> </w:t>
      </w:r>
      <w:r w:rsidR="00BA7068" w:rsidRPr="00D20969">
        <w:t xml:space="preserve">AG (Nemecko) vo výške </w:t>
      </w:r>
      <w:r w:rsidR="00D5223C" w:rsidRPr="00D20969">
        <w:t>18</w:t>
      </w:r>
      <w:r w:rsidR="000D4E58" w:rsidRPr="00D20969">
        <w:t>3</w:t>
      </w:r>
      <w:r w:rsidR="00BA7068" w:rsidRPr="00D20969">
        <w:t> 000 tis. EUR</w:t>
      </w:r>
      <w:r w:rsidR="007332E0" w:rsidRPr="00D20969">
        <w:t xml:space="preserve"> (</w:t>
      </w:r>
      <w:r w:rsidR="000D4E58" w:rsidRPr="00D20969">
        <w:t xml:space="preserve">2016: 180 000 </w:t>
      </w:r>
      <w:r w:rsidR="007332E0" w:rsidRPr="00D20969">
        <w:t>tis. EUR)</w:t>
      </w:r>
      <w:r w:rsidR="00BA7068" w:rsidRPr="00D20969">
        <w:t>.</w:t>
      </w:r>
    </w:p>
    <w:p w14:paraId="2DC1A3EA" w14:textId="77777777" w:rsidR="00D5223C" w:rsidRPr="00D20969" w:rsidRDefault="00D5223C" w:rsidP="00A1693B">
      <w:pPr>
        <w:tabs>
          <w:tab w:val="left" w:pos="851"/>
        </w:tabs>
        <w:spacing w:before="120" w:after="120"/>
        <w:jc w:val="both"/>
      </w:pPr>
      <w:r w:rsidRPr="00D20969">
        <w:t>Ratingy sú uvedené v nasledujúcich tabuľkách:</w:t>
      </w:r>
    </w:p>
    <w:tbl>
      <w:tblPr>
        <w:tblW w:w="9639" w:type="dxa"/>
        <w:tblLayout w:type="fixed"/>
        <w:tblCellMar>
          <w:left w:w="0" w:type="dxa"/>
          <w:right w:w="0" w:type="dxa"/>
        </w:tblCellMar>
        <w:tblLook w:val="01E0" w:firstRow="1" w:lastRow="1" w:firstColumn="1" w:lastColumn="1" w:noHBand="0" w:noVBand="0"/>
      </w:tblPr>
      <w:tblGrid>
        <w:gridCol w:w="7513"/>
        <w:gridCol w:w="970"/>
        <w:gridCol w:w="164"/>
        <w:gridCol w:w="992"/>
      </w:tblGrid>
      <w:tr w:rsidR="000D4E58" w:rsidRPr="00D20969" w14:paraId="7975ADC8" w14:textId="77777777" w:rsidTr="005F6AF3">
        <w:trPr>
          <w:cantSplit/>
          <w:trHeight w:val="255"/>
        </w:trPr>
        <w:tc>
          <w:tcPr>
            <w:tcW w:w="7513" w:type="dxa"/>
            <w:vAlign w:val="bottom"/>
          </w:tcPr>
          <w:p w14:paraId="78BA25E4" w14:textId="77777777" w:rsidR="000D4E58" w:rsidRPr="00D20969" w:rsidRDefault="000D4E58" w:rsidP="000D4E58">
            <w:pPr>
              <w:tabs>
                <w:tab w:val="left" w:pos="851"/>
              </w:tabs>
              <w:ind w:right="170"/>
              <w:rPr>
                <w:snapToGrid w:val="0"/>
              </w:rPr>
            </w:pPr>
          </w:p>
        </w:tc>
        <w:tc>
          <w:tcPr>
            <w:tcW w:w="970" w:type="dxa"/>
            <w:vAlign w:val="bottom"/>
          </w:tcPr>
          <w:p w14:paraId="184C8C86" w14:textId="56716118" w:rsidR="000D4E58" w:rsidRPr="00D20969" w:rsidRDefault="000D4E58" w:rsidP="000D4E58">
            <w:pPr>
              <w:pStyle w:val="TableRight03cm"/>
              <w:tabs>
                <w:tab w:val="left" w:pos="851"/>
              </w:tabs>
              <w:rPr>
                <w:snapToGrid w:val="0"/>
              </w:rPr>
            </w:pPr>
            <w:r w:rsidRPr="00D20969">
              <w:rPr>
                <w:snapToGrid w:val="0"/>
              </w:rPr>
              <w:t>2017</w:t>
            </w:r>
          </w:p>
        </w:tc>
        <w:tc>
          <w:tcPr>
            <w:tcW w:w="164" w:type="dxa"/>
            <w:vAlign w:val="bottom"/>
          </w:tcPr>
          <w:p w14:paraId="4BB7AB59" w14:textId="77777777" w:rsidR="000D4E58" w:rsidRPr="00D20969" w:rsidRDefault="000D4E58" w:rsidP="000D4E58">
            <w:pPr>
              <w:pStyle w:val="TableRight03cm"/>
              <w:tabs>
                <w:tab w:val="left" w:pos="851"/>
              </w:tabs>
              <w:rPr>
                <w:snapToGrid w:val="0"/>
              </w:rPr>
            </w:pPr>
          </w:p>
        </w:tc>
        <w:tc>
          <w:tcPr>
            <w:tcW w:w="992" w:type="dxa"/>
            <w:vAlign w:val="bottom"/>
          </w:tcPr>
          <w:p w14:paraId="603557C9" w14:textId="5519C211" w:rsidR="000D4E58" w:rsidRPr="00D20969" w:rsidRDefault="000D4E58" w:rsidP="000D4E58">
            <w:pPr>
              <w:pStyle w:val="TableRight03cm"/>
              <w:tabs>
                <w:tab w:val="left" w:pos="851"/>
              </w:tabs>
              <w:rPr>
                <w:snapToGrid w:val="0"/>
              </w:rPr>
            </w:pPr>
            <w:r w:rsidRPr="00D20969">
              <w:rPr>
                <w:snapToGrid w:val="0"/>
              </w:rPr>
              <w:t>2016</w:t>
            </w:r>
          </w:p>
        </w:tc>
      </w:tr>
      <w:tr w:rsidR="00D5223C" w:rsidRPr="00D20969" w14:paraId="5D89D54E" w14:textId="77777777" w:rsidTr="005F6AF3">
        <w:trPr>
          <w:cantSplit/>
          <w:trHeight w:val="255"/>
        </w:trPr>
        <w:tc>
          <w:tcPr>
            <w:tcW w:w="7513" w:type="dxa"/>
            <w:vAlign w:val="bottom"/>
          </w:tcPr>
          <w:p w14:paraId="3298C3D9" w14:textId="140686AF" w:rsidR="00D5223C" w:rsidRPr="00D20969" w:rsidRDefault="00D5223C" w:rsidP="000D4E58">
            <w:pPr>
              <w:tabs>
                <w:tab w:val="left" w:pos="851"/>
              </w:tabs>
              <w:ind w:right="170"/>
              <w:rPr>
                <w:snapToGrid w:val="0"/>
              </w:rPr>
            </w:pPr>
            <w:r w:rsidRPr="00D20969">
              <w:rPr>
                <w:snapToGrid w:val="0"/>
              </w:rPr>
              <w:t>Termín</w:t>
            </w:r>
            <w:r w:rsidR="00B404EC" w:rsidRPr="00D20969">
              <w:rPr>
                <w:snapToGrid w:val="0"/>
              </w:rPr>
              <w:t>o</w:t>
            </w:r>
            <w:r w:rsidRPr="00D20969">
              <w:rPr>
                <w:snapToGrid w:val="0"/>
              </w:rPr>
              <w:t xml:space="preserve">vané vklady (Poznámka </w:t>
            </w:r>
            <w:r w:rsidR="000D4E58" w:rsidRPr="00D20969">
              <w:rPr>
                <w:snapToGrid w:val="0"/>
              </w:rPr>
              <w:t>19</w:t>
            </w:r>
            <w:r w:rsidRPr="00D20969">
              <w:rPr>
                <w:snapToGrid w:val="0"/>
              </w:rPr>
              <w:t>)</w:t>
            </w:r>
          </w:p>
        </w:tc>
        <w:tc>
          <w:tcPr>
            <w:tcW w:w="970" w:type="dxa"/>
            <w:vAlign w:val="bottom"/>
          </w:tcPr>
          <w:p w14:paraId="299E2EC8" w14:textId="77777777" w:rsidR="00D5223C" w:rsidRPr="00D20969" w:rsidRDefault="00D5223C" w:rsidP="005F6AF3">
            <w:pPr>
              <w:pStyle w:val="TableRight03cm"/>
              <w:tabs>
                <w:tab w:val="left" w:pos="851"/>
              </w:tabs>
              <w:rPr>
                <w:snapToGrid w:val="0"/>
              </w:rPr>
            </w:pPr>
          </w:p>
        </w:tc>
        <w:tc>
          <w:tcPr>
            <w:tcW w:w="164" w:type="dxa"/>
            <w:vAlign w:val="bottom"/>
          </w:tcPr>
          <w:p w14:paraId="3475650E" w14:textId="77777777" w:rsidR="00D5223C" w:rsidRPr="00D20969" w:rsidRDefault="00D5223C" w:rsidP="005F6AF3">
            <w:pPr>
              <w:pStyle w:val="TableRight03cm"/>
              <w:tabs>
                <w:tab w:val="left" w:pos="851"/>
              </w:tabs>
              <w:rPr>
                <w:snapToGrid w:val="0"/>
              </w:rPr>
            </w:pPr>
          </w:p>
        </w:tc>
        <w:tc>
          <w:tcPr>
            <w:tcW w:w="992" w:type="dxa"/>
            <w:vAlign w:val="bottom"/>
          </w:tcPr>
          <w:p w14:paraId="16B29EFC" w14:textId="77777777" w:rsidR="00D5223C" w:rsidRPr="00D20969" w:rsidRDefault="00D5223C" w:rsidP="005F6AF3">
            <w:pPr>
              <w:pStyle w:val="TableRight03cm"/>
              <w:tabs>
                <w:tab w:val="left" w:pos="851"/>
              </w:tabs>
              <w:rPr>
                <w:snapToGrid w:val="0"/>
              </w:rPr>
            </w:pPr>
          </w:p>
        </w:tc>
      </w:tr>
      <w:tr w:rsidR="000D4E58" w:rsidRPr="00D20969" w14:paraId="533D1032" w14:textId="77777777" w:rsidTr="005F6AF3">
        <w:trPr>
          <w:cantSplit/>
          <w:trHeight w:val="255"/>
        </w:trPr>
        <w:tc>
          <w:tcPr>
            <w:tcW w:w="7513" w:type="dxa"/>
            <w:vAlign w:val="bottom"/>
          </w:tcPr>
          <w:p w14:paraId="0BC8EE2D" w14:textId="77777777" w:rsidR="000D4E58" w:rsidRPr="00D20969" w:rsidRDefault="000D4E58" w:rsidP="000D4E58">
            <w:pPr>
              <w:tabs>
                <w:tab w:val="left" w:pos="851"/>
              </w:tabs>
              <w:ind w:right="170"/>
              <w:rPr>
                <w:snapToGrid w:val="0"/>
              </w:rPr>
            </w:pPr>
            <w:r w:rsidRPr="00D20969">
              <w:rPr>
                <w:snapToGrid w:val="0"/>
              </w:rPr>
              <w:t>A2</w:t>
            </w:r>
          </w:p>
        </w:tc>
        <w:tc>
          <w:tcPr>
            <w:tcW w:w="970" w:type="dxa"/>
            <w:vAlign w:val="bottom"/>
          </w:tcPr>
          <w:p w14:paraId="3665E9D9" w14:textId="3CA5F64A" w:rsidR="000D4E58" w:rsidRPr="00D20969" w:rsidRDefault="000D4E58" w:rsidP="000D4E58">
            <w:pPr>
              <w:pStyle w:val="TableRight03cm"/>
              <w:tabs>
                <w:tab w:val="left" w:pos="851"/>
              </w:tabs>
              <w:rPr>
                <w:snapToGrid w:val="0"/>
              </w:rPr>
            </w:pPr>
            <w:r w:rsidRPr="00D20969">
              <w:rPr>
                <w:snapToGrid w:val="0"/>
              </w:rPr>
              <w:t>6 336</w:t>
            </w:r>
          </w:p>
        </w:tc>
        <w:tc>
          <w:tcPr>
            <w:tcW w:w="164" w:type="dxa"/>
            <w:vAlign w:val="bottom"/>
          </w:tcPr>
          <w:p w14:paraId="7EC8F7D4" w14:textId="77777777" w:rsidR="000D4E58" w:rsidRPr="00D20969" w:rsidRDefault="000D4E58" w:rsidP="000D4E58">
            <w:pPr>
              <w:pStyle w:val="TableRight03cm"/>
              <w:tabs>
                <w:tab w:val="left" w:pos="851"/>
              </w:tabs>
              <w:rPr>
                <w:snapToGrid w:val="0"/>
              </w:rPr>
            </w:pPr>
          </w:p>
        </w:tc>
        <w:tc>
          <w:tcPr>
            <w:tcW w:w="992" w:type="dxa"/>
            <w:vAlign w:val="bottom"/>
          </w:tcPr>
          <w:p w14:paraId="7ED88396" w14:textId="317AB46B" w:rsidR="000D4E58" w:rsidRPr="00D20969" w:rsidRDefault="000D4E58" w:rsidP="000D4E58">
            <w:pPr>
              <w:pStyle w:val="TableRight03cm"/>
              <w:tabs>
                <w:tab w:val="left" w:pos="851"/>
              </w:tabs>
              <w:rPr>
                <w:snapToGrid w:val="0"/>
              </w:rPr>
            </w:pPr>
            <w:r w:rsidRPr="00D20969">
              <w:rPr>
                <w:snapToGrid w:val="0"/>
              </w:rPr>
              <w:t>4 422</w:t>
            </w:r>
          </w:p>
        </w:tc>
      </w:tr>
      <w:tr w:rsidR="000D4E58" w:rsidRPr="00D20969" w14:paraId="5D83AC08" w14:textId="77777777" w:rsidTr="005F6AF3">
        <w:trPr>
          <w:cantSplit/>
          <w:trHeight w:val="255"/>
        </w:trPr>
        <w:tc>
          <w:tcPr>
            <w:tcW w:w="7513" w:type="dxa"/>
            <w:vAlign w:val="bottom"/>
          </w:tcPr>
          <w:p w14:paraId="68A32DFF" w14:textId="77777777" w:rsidR="000D4E58" w:rsidRPr="00D20969" w:rsidRDefault="000D4E58" w:rsidP="000D4E58">
            <w:pPr>
              <w:tabs>
                <w:tab w:val="left" w:pos="851"/>
              </w:tabs>
              <w:ind w:right="170"/>
              <w:rPr>
                <w:snapToGrid w:val="0"/>
              </w:rPr>
            </w:pPr>
          </w:p>
        </w:tc>
        <w:tc>
          <w:tcPr>
            <w:tcW w:w="970" w:type="dxa"/>
            <w:tcBorders>
              <w:top w:val="single" w:sz="4" w:space="0" w:color="auto"/>
              <w:bottom w:val="double" w:sz="4" w:space="0" w:color="auto"/>
            </w:tcBorders>
            <w:vAlign w:val="bottom"/>
          </w:tcPr>
          <w:p w14:paraId="572875B0" w14:textId="79E38BFE" w:rsidR="000D4E58" w:rsidRPr="00D20969" w:rsidRDefault="000D4E58" w:rsidP="000D4E58">
            <w:pPr>
              <w:pStyle w:val="TableRight03cm"/>
              <w:tabs>
                <w:tab w:val="left" w:pos="851"/>
              </w:tabs>
              <w:rPr>
                <w:snapToGrid w:val="0"/>
              </w:rPr>
            </w:pPr>
            <w:r w:rsidRPr="00D20969">
              <w:rPr>
                <w:snapToGrid w:val="0"/>
              </w:rPr>
              <w:t>6 336</w:t>
            </w:r>
          </w:p>
        </w:tc>
        <w:tc>
          <w:tcPr>
            <w:tcW w:w="164" w:type="dxa"/>
            <w:vAlign w:val="bottom"/>
          </w:tcPr>
          <w:p w14:paraId="4637C9E9" w14:textId="77777777" w:rsidR="000D4E58" w:rsidRPr="00D20969" w:rsidRDefault="000D4E58" w:rsidP="000D4E58">
            <w:pPr>
              <w:pStyle w:val="TableRight03cm"/>
              <w:tabs>
                <w:tab w:val="left" w:pos="851"/>
              </w:tabs>
              <w:rPr>
                <w:snapToGrid w:val="0"/>
              </w:rPr>
            </w:pPr>
          </w:p>
        </w:tc>
        <w:tc>
          <w:tcPr>
            <w:tcW w:w="992" w:type="dxa"/>
            <w:tcBorders>
              <w:top w:val="single" w:sz="4" w:space="0" w:color="auto"/>
              <w:bottom w:val="double" w:sz="4" w:space="0" w:color="auto"/>
            </w:tcBorders>
            <w:vAlign w:val="bottom"/>
          </w:tcPr>
          <w:p w14:paraId="6549DBD7" w14:textId="7827C37E" w:rsidR="000D4E58" w:rsidRPr="00D20969" w:rsidRDefault="000D4E58" w:rsidP="000D4E58">
            <w:pPr>
              <w:pStyle w:val="TableRight03cm"/>
              <w:tabs>
                <w:tab w:val="left" w:pos="851"/>
              </w:tabs>
              <w:rPr>
                <w:snapToGrid w:val="0"/>
              </w:rPr>
            </w:pPr>
            <w:r w:rsidRPr="00D20969">
              <w:rPr>
                <w:snapToGrid w:val="0"/>
              </w:rPr>
              <w:t>4 422</w:t>
            </w:r>
          </w:p>
        </w:tc>
      </w:tr>
    </w:tbl>
    <w:p w14:paraId="1F6BA273" w14:textId="77777777" w:rsidR="00D5223C" w:rsidRPr="00D20969" w:rsidRDefault="00D5223C" w:rsidP="00D5223C">
      <w:pPr>
        <w:tabs>
          <w:tab w:val="left" w:pos="851"/>
        </w:tabs>
        <w:spacing w:before="120" w:after="120"/>
        <w:jc w:val="both"/>
      </w:pPr>
    </w:p>
    <w:tbl>
      <w:tblPr>
        <w:tblW w:w="9639" w:type="dxa"/>
        <w:tblLayout w:type="fixed"/>
        <w:tblCellMar>
          <w:left w:w="0" w:type="dxa"/>
          <w:right w:w="0" w:type="dxa"/>
        </w:tblCellMar>
        <w:tblLook w:val="01E0" w:firstRow="1" w:lastRow="1" w:firstColumn="1" w:lastColumn="1" w:noHBand="0" w:noVBand="0"/>
      </w:tblPr>
      <w:tblGrid>
        <w:gridCol w:w="7513"/>
        <w:gridCol w:w="970"/>
        <w:gridCol w:w="164"/>
        <w:gridCol w:w="992"/>
      </w:tblGrid>
      <w:tr w:rsidR="000D4E58" w:rsidRPr="00D20969" w14:paraId="5E2B76BD" w14:textId="77777777" w:rsidTr="005F6AF3">
        <w:trPr>
          <w:cantSplit/>
          <w:trHeight w:val="255"/>
        </w:trPr>
        <w:tc>
          <w:tcPr>
            <w:tcW w:w="7513" w:type="dxa"/>
            <w:vAlign w:val="bottom"/>
          </w:tcPr>
          <w:p w14:paraId="7F43CCB2" w14:textId="77777777" w:rsidR="000D4E58" w:rsidRPr="00D20969" w:rsidRDefault="000D4E58" w:rsidP="000D4E58">
            <w:pPr>
              <w:tabs>
                <w:tab w:val="left" w:pos="851"/>
              </w:tabs>
              <w:ind w:right="170"/>
              <w:rPr>
                <w:snapToGrid w:val="0"/>
              </w:rPr>
            </w:pPr>
          </w:p>
        </w:tc>
        <w:tc>
          <w:tcPr>
            <w:tcW w:w="970" w:type="dxa"/>
            <w:vAlign w:val="bottom"/>
          </w:tcPr>
          <w:p w14:paraId="6710CE56" w14:textId="1C202B4C" w:rsidR="000D4E58" w:rsidRPr="00D20969" w:rsidRDefault="000D4E58" w:rsidP="000D4E58">
            <w:pPr>
              <w:pStyle w:val="TableRight03cm"/>
              <w:tabs>
                <w:tab w:val="left" w:pos="851"/>
              </w:tabs>
              <w:rPr>
                <w:snapToGrid w:val="0"/>
              </w:rPr>
            </w:pPr>
            <w:r w:rsidRPr="00D20969">
              <w:rPr>
                <w:snapToGrid w:val="0"/>
              </w:rPr>
              <w:t>2017</w:t>
            </w:r>
          </w:p>
        </w:tc>
        <w:tc>
          <w:tcPr>
            <w:tcW w:w="164" w:type="dxa"/>
            <w:vAlign w:val="bottom"/>
          </w:tcPr>
          <w:p w14:paraId="0AC894E2" w14:textId="77777777" w:rsidR="000D4E58" w:rsidRPr="00D20969" w:rsidRDefault="000D4E58" w:rsidP="000D4E58">
            <w:pPr>
              <w:pStyle w:val="TableRight03cm"/>
              <w:tabs>
                <w:tab w:val="left" w:pos="851"/>
              </w:tabs>
              <w:rPr>
                <w:snapToGrid w:val="0"/>
              </w:rPr>
            </w:pPr>
          </w:p>
        </w:tc>
        <w:tc>
          <w:tcPr>
            <w:tcW w:w="992" w:type="dxa"/>
            <w:vAlign w:val="bottom"/>
          </w:tcPr>
          <w:p w14:paraId="4C045B32" w14:textId="710A325A" w:rsidR="000D4E58" w:rsidRPr="00D20969" w:rsidRDefault="000D4E58" w:rsidP="000D4E58">
            <w:pPr>
              <w:pStyle w:val="TableRight03cm"/>
              <w:tabs>
                <w:tab w:val="left" w:pos="851"/>
              </w:tabs>
              <w:rPr>
                <w:snapToGrid w:val="0"/>
              </w:rPr>
            </w:pPr>
            <w:r w:rsidRPr="00D20969">
              <w:rPr>
                <w:snapToGrid w:val="0"/>
              </w:rPr>
              <w:t>2016</w:t>
            </w:r>
          </w:p>
        </w:tc>
      </w:tr>
      <w:tr w:rsidR="00D5223C" w:rsidRPr="00D20969" w14:paraId="12BFEF49" w14:textId="77777777" w:rsidTr="005F6AF3">
        <w:trPr>
          <w:cantSplit/>
          <w:trHeight w:val="255"/>
        </w:trPr>
        <w:tc>
          <w:tcPr>
            <w:tcW w:w="7513" w:type="dxa"/>
            <w:vAlign w:val="bottom"/>
          </w:tcPr>
          <w:p w14:paraId="447707E0" w14:textId="1F6CADD8" w:rsidR="00D5223C" w:rsidRPr="00D20969" w:rsidRDefault="00D5223C" w:rsidP="000D4E58">
            <w:pPr>
              <w:tabs>
                <w:tab w:val="left" w:pos="851"/>
              </w:tabs>
              <w:ind w:right="170"/>
              <w:rPr>
                <w:snapToGrid w:val="0"/>
              </w:rPr>
            </w:pPr>
            <w:r w:rsidRPr="00D20969">
              <w:rPr>
                <w:snapToGrid w:val="0"/>
              </w:rPr>
              <w:t>Pôžičky (Poznámka 2</w:t>
            </w:r>
            <w:r w:rsidR="000D4E58" w:rsidRPr="00D20969">
              <w:rPr>
                <w:snapToGrid w:val="0"/>
              </w:rPr>
              <w:t>0</w:t>
            </w:r>
            <w:r w:rsidRPr="00D20969">
              <w:rPr>
                <w:snapToGrid w:val="0"/>
              </w:rPr>
              <w:t>)</w:t>
            </w:r>
          </w:p>
        </w:tc>
        <w:tc>
          <w:tcPr>
            <w:tcW w:w="970" w:type="dxa"/>
            <w:vAlign w:val="bottom"/>
          </w:tcPr>
          <w:p w14:paraId="257606B3" w14:textId="77777777" w:rsidR="00D5223C" w:rsidRPr="00D20969" w:rsidRDefault="00D5223C" w:rsidP="005F6AF3">
            <w:pPr>
              <w:pStyle w:val="TableRight03cm"/>
              <w:tabs>
                <w:tab w:val="left" w:pos="851"/>
              </w:tabs>
              <w:rPr>
                <w:snapToGrid w:val="0"/>
              </w:rPr>
            </w:pPr>
          </w:p>
        </w:tc>
        <w:tc>
          <w:tcPr>
            <w:tcW w:w="164" w:type="dxa"/>
            <w:vAlign w:val="bottom"/>
          </w:tcPr>
          <w:p w14:paraId="3BEBD134" w14:textId="77777777" w:rsidR="00D5223C" w:rsidRPr="00D20969" w:rsidRDefault="00D5223C" w:rsidP="005F6AF3">
            <w:pPr>
              <w:pStyle w:val="TableRight03cm"/>
              <w:tabs>
                <w:tab w:val="left" w:pos="851"/>
              </w:tabs>
              <w:rPr>
                <w:snapToGrid w:val="0"/>
              </w:rPr>
            </w:pPr>
          </w:p>
        </w:tc>
        <w:tc>
          <w:tcPr>
            <w:tcW w:w="992" w:type="dxa"/>
            <w:vAlign w:val="bottom"/>
          </w:tcPr>
          <w:p w14:paraId="60C57900" w14:textId="77777777" w:rsidR="00D5223C" w:rsidRPr="00D20969" w:rsidRDefault="00D5223C" w:rsidP="005F6AF3">
            <w:pPr>
              <w:pStyle w:val="TableRight03cm"/>
              <w:tabs>
                <w:tab w:val="left" w:pos="851"/>
              </w:tabs>
              <w:rPr>
                <w:snapToGrid w:val="0"/>
              </w:rPr>
            </w:pPr>
          </w:p>
        </w:tc>
      </w:tr>
      <w:tr w:rsidR="000D4E58" w:rsidRPr="00D20969" w14:paraId="36ED808A" w14:textId="77777777" w:rsidTr="005F6AF3">
        <w:trPr>
          <w:cantSplit/>
          <w:trHeight w:val="255"/>
        </w:trPr>
        <w:tc>
          <w:tcPr>
            <w:tcW w:w="7513" w:type="dxa"/>
            <w:vAlign w:val="bottom"/>
          </w:tcPr>
          <w:p w14:paraId="684B87C7" w14:textId="77777777" w:rsidR="000D4E58" w:rsidRPr="00D20969" w:rsidRDefault="000D4E58" w:rsidP="000D4E58">
            <w:pPr>
              <w:tabs>
                <w:tab w:val="left" w:pos="851"/>
              </w:tabs>
              <w:ind w:right="170"/>
              <w:rPr>
                <w:snapToGrid w:val="0"/>
              </w:rPr>
            </w:pPr>
            <w:r w:rsidRPr="00D20969">
              <w:rPr>
                <w:snapToGrid w:val="0"/>
              </w:rPr>
              <w:t>Baa1</w:t>
            </w:r>
          </w:p>
        </w:tc>
        <w:tc>
          <w:tcPr>
            <w:tcW w:w="970" w:type="dxa"/>
            <w:vAlign w:val="bottom"/>
          </w:tcPr>
          <w:p w14:paraId="34A4C957" w14:textId="65A6DAA3" w:rsidR="000D4E58" w:rsidRPr="00D20969" w:rsidRDefault="000D4E58" w:rsidP="000D4E58">
            <w:pPr>
              <w:pStyle w:val="TableRight03cm"/>
              <w:tabs>
                <w:tab w:val="left" w:pos="851"/>
              </w:tabs>
              <w:rPr>
                <w:snapToGrid w:val="0"/>
              </w:rPr>
            </w:pPr>
            <w:r w:rsidRPr="00D20969">
              <w:rPr>
                <w:snapToGrid w:val="0"/>
              </w:rPr>
              <w:t>183 000</w:t>
            </w:r>
          </w:p>
        </w:tc>
        <w:tc>
          <w:tcPr>
            <w:tcW w:w="164" w:type="dxa"/>
            <w:vAlign w:val="bottom"/>
          </w:tcPr>
          <w:p w14:paraId="30CCE599" w14:textId="77777777" w:rsidR="000D4E58" w:rsidRPr="00D20969" w:rsidRDefault="000D4E58" w:rsidP="000D4E58">
            <w:pPr>
              <w:pStyle w:val="TableRight03cm"/>
              <w:tabs>
                <w:tab w:val="left" w:pos="851"/>
              </w:tabs>
              <w:rPr>
                <w:snapToGrid w:val="0"/>
              </w:rPr>
            </w:pPr>
          </w:p>
        </w:tc>
        <w:tc>
          <w:tcPr>
            <w:tcW w:w="992" w:type="dxa"/>
            <w:vAlign w:val="bottom"/>
          </w:tcPr>
          <w:p w14:paraId="3F90F400" w14:textId="2A720212" w:rsidR="000D4E58" w:rsidRPr="00D20969" w:rsidRDefault="000D4E58" w:rsidP="000D4E58">
            <w:pPr>
              <w:pStyle w:val="TableRight03cm"/>
              <w:tabs>
                <w:tab w:val="left" w:pos="851"/>
              </w:tabs>
              <w:rPr>
                <w:snapToGrid w:val="0"/>
              </w:rPr>
            </w:pPr>
            <w:r w:rsidRPr="00D20969">
              <w:rPr>
                <w:snapToGrid w:val="0"/>
              </w:rPr>
              <w:t>180 000</w:t>
            </w:r>
          </w:p>
        </w:tc>
      </w:tr>
      <w:tr w:rsidR="000D4E58" w:rsidRPr="00D20969" w14:paraId="6D26C1AD" w14:textId="77777777" w:rsidTr="005F6AF3">
        <w:trPr>
          <w:cantSplit/>
          <w:trHeight w:val="255"/>
        </w:trPr>
        <w:tc>
          <w:tcPr>
            <w:tcW w:w="7513" w:type="dxa"/>
            <w:vAlign w:val="bottom"/>
          </w:tcPr>
          <w:p w14:paraId="5068EE1F" w14:textId="77777777" w:rsidR="000D4E58" w:rsidRPr="00D20969" w:rsidRDefault="000D4E58" w:rsidP="000D4E58">
            <w:pPr>
              <w:tabs>
                <w:tab w:val="left" w:pos="851"/>
              </w:tabs>
              <w:ind w:right="170"/>
              <w:rPr>
                <w:snapToGrid w:val="0"/>
              </w:rPr>
            </w:pPr>
          </w:p>
        </w:tc>
        <w:tc>
          <w:tcPr>
            <w:tcW w:w="970" w:type="dxa"/>
            <w:tcBorders>
              <w:top w:val="single" w:sz="4" w:space="0" w:color="auto"/>
              <w:bottom w:val="double" w:sz="4" w:space="0" w:color="auto"/>
            </w:tcBorders>
            <w:vAlign w:val="bottom"/>
          </w:tcPr>
          <w:p w14:paraId="6483F9BF" w14:textId="3A13F998" w:rsidR="000D4E58" w:rsidRPr="00D20969" w:rsidRDefault="000D4E58" w:rsidP="000D4E58">
            <w:pPr>
              <w:pStyle w:val="TableRight03cm"/>
              <w:tabs>
                <w:tab w:val="left" w:pos="851"/>
              </w:tabs>
              <w:rPr>
                <w:snapToGrid w:val="0"/>
              </w:rPr>
            </w:pPr>
            <w:r w:rsidRPr="00D20969">
              <w:rPr>
                <w:snapToGrid w:val="0"/>
              </w:rPr>
              <w:t>183 000</w:t>
            </w:r>
          </w:p>
        </w:tc>
        <w:tc>
          <w:tcPr>
            <w:tcW w:w="164" w:type="dxa"/>
            <w:vAlign w:val="bottom"/>
          </w:tcPr>
          <w:p w14:paraId="3610F01A" w14:textId="77777777" w:rsidR="000D4E58" w:rsidRPr="00D20969" w:rsidRDefault="000D4E58" w:rsidP="000D4E58">
            <w:pPr>
              <w:pStyle w:val="TableRight03cm"/>
              <w:tabs>
                <w:tab w:val="left" w:pos="851"/>
              </w:tabs>
              <w:rPr>
                <w:snapToGrid w:val="0"/>
              </w:rPr>
            </w:pPr>
          </w:p>
        </w:tc>
        <w:tc>
          <w:tcPr>
            <w:tcW w:w="992" w:type="dxa"/>
            <w:tcBorders>
              <w:top w:val="single" w:sz="4" w:space="0" w:color="auto"/>
              <w:bottom w:val="double" w:sz="4" w:space="0" w:color="auto"/>
            </w:tcBorders>
            <w:vAlign w:val="bottom"/>
          </w:tcPr>
          <w:p w14:paraId="42D7D582" w14:textId="5F89D935" w:rsidR="000D4E58" w:rsidRPr="00D20969" w:rsidRDefault="000D4E58" w:rsidP="000D4E58">
            <w:pPr>
              <w:pStyle w:val="TableRight03cm"/>
              <w:tabs>
                <w:tab w:val="left" w:pos="851"/>
              </w:tabs>
              <w:rPr>
                <w:snapToGrid w:val="0"/>
              </w:rPr>
            </w:pPr>
            <w:r w:rsidRPr="00D20969">
              <w:rPr>
                <w:snapToGrid w:val="0"/>
              </w:rPr>
              <w:t>180 000</w:t>
            </w:r>
          </w:p>
        </w:tc>
      </w:tr>
    </w:tbl>
    <w:p w14:paraId="02E107CE" w14:textId="77777777" w:rsidR="00D5223C" w:rsidRPr="00D20969" w:rsidRDefault="00D5223C" w:rsidP="00D5223C">
      <w:pPr>
        <w:tabs>
          <w:tab w:val="left" w:pos="851"/>
        </w:tabs>
        <w:spacing w:before="240" w:after="120"/>
        <w:jc w:val="both"/>
        <w:rPr>
          <w:bCs/>
          <w:iCs/>
        </w:rPr>
      </w:pPr>
    </w:p>
    <w:tbl>
      <w:tblPr>
        <w:tblW w:w="9639" w:type="dxa"/>
        <w:tblCellMar>
          <w:left w:w="70" w:type="dxa"/>
          <w:right w:w="70" w:type="dxa"/>
        </w:tblCellMar>
        <w:tblLook w:val="04A0" w:firstRow="1" w:lastRow="0" w:firstColumn="1" w:lastColumn="0" w:noHBand="0" w:noVBand="1"/>
      </w:tblPr>
      <w:tblGrid>
        <w:gridCol w:w="7513"/>
        <w:gridCol w:w="974"/>
        <w:gridCol w:w="160"/>
        <w:gridCol w:w="992"/>
      </w:tblGrid>
      <w:tr w:rsidR="000D4E58" w:rsidRPr="00D20969" w14:paraId="35FFCBA6" w14:textId="77777777" w:rsidTr="0008751B">
        <w:trPr>
          <w:cantSplit/>
          <w:trHeight w:val="255"/>
        </w:trPr>
        <w:tc>
          <w:tcPr>
            <w:tcW w:w="7513" w:type="dxa"/>
            <w:tcBorders>
              <w:top w:val="nil"/>
              <w:left w:val="nil"/>
              <w:bottom w:val="nil"/>
              <w:right w:val="nil"/>
            </w:tcBorders>
            <w:shd w:val="clear" w:color="auto" w:fill="auto"/>
            <w:vAlign w:val="center"/>
            <w:hideMark/>
          </w:tcPr>
          <w:p w14:paraId="0DF52A5A" w14:textId="77777777" w:rsidR="000D4E58" w:rsidRPr="00D20969" w:rsidRDefault="000D4E58" w:rsidP="000D4E58">
            <w:pPr>
              <w:tabs>
                <w:tab w:val="left" w:pos="851"/>
              </w:tabs>
              <w:ind w:left="-70" w:right="170"/>
              <w:rPr>
                <w:snapToGrid w:val="0"/>
              </w:rPr>
            </w:pPr>
          </w:p>
        </w:tc>
        <w:tc>
          <w:tcPr>
            <w:tcW w:w="974" w:type="dxa"/>
            <w:tcBorders>
              <w:top w:val="nil"/>
              <w:left w:val="nil"/>
              <w:bottom w:val="nil"/>
              <w:right w:val="nil"/>
            </w:tcBorders>
            <w:shd w:val="clear" w:color="auto" w:fill="auto"/>
            <w:vAlign w:val="bottom"/>
            <w:hideMark/>
          </w:tcPr>
          <w:p w14:paraId="1166813D" w14:textId="7D966130" w:rsidR="000D4E58" w:rsidRPr="00D20969" w:rsidRDefault="000D4E58" w:rsidP="000D4E58">
            <w:pPr>
              <w:pStyle w:val="TableRight03cm"/>
              <w:tabs>
                <w:tab w:val="left" w:pos="851"/>
              </w:tabs>
              <w:rPr>
                <w:snapToGrid w:val="0"/>
                <w:szCs w:val="24"/>
              </w:rPr>
            </w:pPr>
            <w:r w:rsidRPr="00D20969">
              <w:rPr>
                <w:snapToGrid w:val="0"/>
              </w:rPr>
              <w:t>2017</w:t>
            </w:r>
          </w:p>
        </w:tc>
        <w:tc>
          <w:tcPr>
            <w:tcW w:w="160" w:type="dxa"/>
            <w:tcBorders>
              <w:top w:val="nil"/>
              <w:left w:val="nil"/>
              <w:bottom w:val="nil"/>
              <w:right w:val="nil"/>
            </w:tcBorders>
            <w:shd w:val="clear" w:color="auto" w:fill="auto"/>
            <w:vAlign w:val="bottom"/>
            <w:hideMark/>
          </w:tcPr>
          <w:p w14:paraId="2478B0AB" w14:textId="77777777" w:rsidR="000D4E58" w:rsidRPr="00D20969" w:rsidRDefault="000D4E58" w:rsidP="000D4E58">
            <w:pPr>
              <w:pStyle w:val="TableRight03cm"/>
              <w:tabs>
                <w:tab w:val="left" w:pos="851"/>
              </w:tabs>
              <w:rPr>
                <w:snapToGrid w:val="0"/>
                <w:szCs w:val="24"/>
              </w:rPr>
            </w:pPr>
          </w:p>
        </w:tc>
        <w:tc>
          <w:tcPr>
            <w:tcW w:w="992" w:type="dxa"/>
            <w:tcBorders>
              <w:top w:val="nil"/>
              <w:left w:val="nil"/>
              <w:bottom w:val="nil"/>
              <w:right w:val="nil"/>
            </w:tcBorders>
            <w:shd w:val="clear" w:color="auto" w:fill="auto"/>
            <w:vAlign w:val="bottom"/>
            <w:hideMark/>
          </w:tcPr>
          <w:p w14:paraId="451E49BE" w14:textId="727E63BB" w:rsidR="000D4E58" w:rsidRPr="00D20969" w:rsidRDefault="000D4E58" w:rsidP="000D4E58">
            <w:pPr>
              <w:pStyle w:val="TableRight03cm"/>
              <w:tabs>
                <w:tab w:val="left" w:pos="851"/>
              </w:tabs>
              <w:rPr>
                <w:snapToGrid w:val="0"/>
                <w:szCs w:val="24"/>
              </w:rPr>
            </w:pPr>
            <w:r w:rsidRPr="00D20969">
              <w:rPr>
                <w:snapToGrid w:val="0"/>
              </w:rPr>
              <w:t>2016</w:t>
            </w:r>
          </w:p>
        </w:tc>
      </w:tr>
      <w:tr w:rsidR="00D5223C" w:rsidRPr="00D20969" w14:paraId="79D67ED9" w14:textId="77777777" w:rsidTr="005F6AF3">
        <w:trPr>
          <w:cantSplit/>
          <w:trHeight w:val="255"/>
        </w:trPr>
        <w:tc>
          <w:tcPr>
            <w:tcW w:w="7513" w:type="dxa"/>
            <w:tcBorders>
              <w:top w:val="nil"/>
              <w:left w:val="nil"/>
              <w:bottom w:val="nil"/>
              <w:right w:val="nil"/>
            </w:tcBorders>
            <w:shd w:val="clear" w:color="auto" w:fill="auto"/>
            <w:vAlign w:val="center"/>
            <w:hideMark/>
          </w:tcPr>
          <w:p w14:paraId="3134800A" w14:textId="394CF214" w:rsidR="00D5223C" w:rsidRPr="00D20969" w:rsidRDefault="00D5223C" w:rsidP="000D4E58">
            <w:pPr>
              <w:tabs>
                <w:tab w:val="left" w:pos="851"/>
              </w:tabs>
              <w:ind w:left="-70" w:right="170"/>
              <w:rPr>
                <w:snapToGrid w:val="0"/>
              </w:rPr>
            </w:pPr>
            <w:r w:rsidRPr="00D20969">
              <w:rPr>
                <w:snapToGrid w:val="0"/>
              </w:rPr>
              <w:t>Peňažné prostriedky a peňažné ekvivalenty</w:t>
            </w:r>
            <w:r w:rsidRPr="00D20969">
              <w:rPr>
                <w:bCs/>
                <w:iCs/>
              </w:rPr>
              <w:t xml:space="preserve"> (</w:t>
            </w:r>
            <w:r w:rsidRPr="00D20969">
              <w:rPr>
                <w:snapToGrid w:val="0"/>
              </w:rPr>
              <w:t xml:space="preserve">Poznámka </w:t>
            </w:r>
            <w:r w:rsidRPr="00D20969">
              <w:rPr>
                <w:bCs/>
                <w:iCs/>
              </w:rPr>
              <w:t>2</w:t>
            </w:r>
            <w:r w:rsidR="000D4E58" w:rsidRPr="00D20969">
              <w:rPr>
                <w:bCs/>
                <w:iCs/>
              </w:rPr>
              <w:t>1</w:t>
            </w:r>
            <w:r w:rsidRPr="00D20969">
              <w:rPr>
                <w:bCs/>
                <w:iCs/>
              </w:rPr>
              <w:t>)</w:t>
            </w:r>
          </w:p>
        </w:tc>
        <w:tc>
          <w:tcPr>
            <w:tcW w:w="974" w:type="dxa"/>
            <w:tcBorders>
              <w:top w:val="nil"/>
              <w:left w:val="nil"/>
              <w:bottom w:val="nil"/>
              <w:right w:val="nil"/>
            </w:tcBorders>
            <w:shd w:val="clear" w:color="auto" w:fill="auto"/>
            <w:vAlign w:val="center"/>
            <w:hideMark/>
          </w:tcPr>
          <w:p w14:paraId="4620C637" w14:textId="77777777" w:rsidR="00D5223C" w:rsidRPr="00D20969" w:rsidRDefault="00D5223C" w:rsidP="005F6AF3">
            <w:pPr>
              <w:rPr>
                <w:snapToGrid w:val="0"/>
              </w:rPr>
            </w:pPr>
          </w:p>
        </w:tc>
        <w:tc>
          <w:tcPr>
            <w:tcW w:w="160" w:type="dxa"/>
            <w:tcBorders>
              <w:top w:val="nil"/>
              <w:left w:val="nil"/>
              <w:bottom w:val="nil"/>
              <w:right w:val="nil"/>
            </w:tcBorders>
            <w:shd w:val="clear" w:color="auto" w:fill="auto"/>
            <w:vAlign w:val="center"/>
            <w:hideMark/>
          </w:tcPr>
          <w:p w14:paraId="726109DD" w14:textId="77777777" w:rsidR="00D5223C" w:rsidRPr="00D20969" w:rsidRDefault="00D5223C" w:rsidP="005F6AF3">
            <w:pPr>
              <w:jc w:val="right"/>
              <w:rPr>
                <w:snapToGrid w:val="0"/>
              </w:rPr>
            </w:pPr>
          </w:p>
        </w:tc>
        <w:tc>
          <w:tcPr>
            <w:tcW w:w="992" w:type="dxa"/>
            <w:tcBorders>
              <w:top w:val="nil"/>
              <w:left w:val="nil"/>
              <w:bottom w:val="nil"/>
              <w:right w:val="nil"/>
            </w:tcBorders>
            <w:shd w:val="clear" w:color="auto" w:fill="auto"/>
            <w:vAlign w:val="center"/>
            <w:hideMark/>
          </w:tcPr>
          <w:p w14:paraId="0FC453FB" w14:textId="77777777" w:rsidR="00D5223C" w:rsidRPr="00D20969" w:rsidRDefault="00D5223C" w:rsidP="005F6AF3">
            <w:pPr>
              <w:jc w:val="right"/>
              <w:rPr>
                <w:snapToGrid w:val="0"/>
              </w:rPr>
            </w:pPr>
          </w:p>
        </w:tc>
      </w:tr>
      <w:tr w:rsidR="000D4E58" w:rsidRPr="00D20969" w14:paraId="13988FE3" w14:textId="77777777" w:rsidTr="005F6AF3">
        <w:trPr>
          <w:trHeight w:val="255"/>
        </w:trPr>
        <w:tc>
          <w:tcPr>
            <w:tcW w:w="7513" w:type="dxa"/>
            <w:tcBorders>
              <w:top w:val="nil"/>
              <w:left w:val="nil"/>
              <w:bottom w:val="nil"/>
              <w:right w:val="nil"/>
            </w:tcBorders>
            <w:shd w:val="clear" w:color="auto" w:fill="auto"/>
            <w:vAlign w:val="center"/>
            <w:hideMark/>
          </w:tcPr>
          <w:p w14:paraId="34CD53A7" w14:textId="677BCFBA" w:rsidR="000D4E58" w:rsidRPr="00D20969" w:rsidRDefault="000D4E58" w:rsidP="000D4E58">
            <w:pPr>
              <w:tabs>
                <w:tab w:val="left" w:pos="851"/>
              </w:tabs>
              <w:ind w:left="-70" w:right="170"/>
              <w:rPr>
                <w:snapToGrid w:val="0"/>
              </w:rPr>
            </w:pPr>
            <w:r w:rsidRPr="00D20969">
              <w:rPr>
                <w:snapToGrid w:val="0"/>
              </w:rPr>
              <w:t>Aa3</w:t>
            </w:r>
          </w:p>
        </w:tc>
        <w:tc>
          <w:tcPr>
            <w:tcW w:w="974" w:type="dxa"/>
            <w:tcBorders>
              <w:top w:val="nil"/>
              <w:left w:val="nil"/>
              <w:bottom w:val="nil"/>
              <w:right w:val="nil"/>
            </w:tcBorders>
            <w:shd w:val="clear" w:color="auto" w:fill="auto"/>
            <w:vAlign w:val="center"/>
            <w:hideMark/>
          </w:tcPr>
          <w:p w14:paraId="440EFB38" w14:textId="1530CF1E" w:rsidR="000D4E58" w:rsidRPr="00D20969" w:rsidRDefault="000D4E58" w:rsidP="000D4E58">
            <w:pPr>
              <w:pStyle w:val="TableRight03cm"/>
              <w:tabs>
                <w:tab w:val="left" w:pos="851"/>
              </w:tabs>
              <w:rPr>
                <w:snapToGrid w:val="0"/>
                <w:szCs w:val="24"/>
              </w:rPr>
            </w:pPr>
            <w:r w:rsidRPr="00D20969">
              <w:rPr>
                <w:snapToGrid w:val="0"/>
                <w:szCs w:val="24"/>
              </w:rPr>
              <w:t>2</w:t>
            </w:r>
          </w:p>
        </w:tc>
        <w:tc>
          <w:tcPr>
            <w:tcW w:w="160" w:type="dxa"/>
            <w:tcBorders>
              <w:top w:val="nil"/>
              <w:left w:val="nil"/>
              <w:bottom w:val="nil"/>
              <w:right w:val="nil"/>
            </w:tcBorders>
            <w:shd w:val="clear" w:color="auto" w:fill="auto"/>
            <w:vAlign w:val="center"/>
            <w:hideMark/>
          </w:tcPr>
          <w:p w14:paraId="0DC86D1C" w14:textId="77777777" w:rsidR="000D4E58" w:rsidRPr="00D20969" w:rsidRDefault="000D4E58" w:rsidP="000D4E58">
            <w:pPr>
              <w:pStyle w:val="TableRight03cm"/>
              <w:tabs>
                <w:tab w:val="left" w:pos="851"/>
              </w:tabs>
              <w:rPr>
                <w:snapToGrid w:val="0"/>
                <w:szCs w:val="24"/>
              </w:rPr>
            </w:pPr>
          </w:p>
        </w:tc>
        <w:tc>
          <w:tcPr>
            <w:tcW w:w="992" w:type="dxa"/>
            <w:tcBorders>
              <w:top w:val="nil"/>
              <w:left w:val="nil"/>
              <w:bottom w:val="nil"/>
              <w:right w:val="nil"/>
            </w:tcBorders>
            <w:shd w:val="clear" w:color="auto" w:fill="auto"/>
            <w:vAlign w:val="center"/>
            <w:hideMark/>
          </w:tcPr>
          <w:p w14:paraId="5D0E95E0" w14:textId="1A2E2E16" w:rsidR="000D4E58" w:rsidRPr="00D20969" w:rsidRDefault="000D4E58" w:rsidP="000D4E58">
            <w:pPr>
              <w:pStyle w:val="TableRight03cm"/>
              <w:tabs>
                <w:tab w:val="left" w:pos="851"/>
              </w:tabs>
              <w:rPr>
                <w:snapToGrid w:val="0"/>
                <w:szCs w:val="24"/>
              </w:rPr>
            </w:pPr>
            <w:r w:rsidRPr="00D20969">
              <w:rPr>
                <w:snapToGrid w:val="0"/>
                <w:szCs w:val="24"/>
              </w:rPr>
              <w:t>-</w:t>
            </w:r>
          </w:p>
        </w:tc>
      </w:tr>
      <w:tr w:rsidR="000D4E58" w:rsidRPr="00D20969" w14:paraId="2882F657" w14:textId="77777777" w:rsidTr="005F6AF3">
        <w:trPr>
          <w:trHeight w:val="255"/>
        </w:trPr>
        <w:tc>
          <w:tcPr>
            <w:tcW w:w="7513" w:type="dxa"/>
            <w:tcBorders>
              <w:top w:val="nil"/>
              <w:left w:val="nil"/>
              <w:bottom w:val="nil"/>
              <w:right w:val="nil"/>
            </w:tcBorders>
            <w:shd w:val="clear" w:color="auto" w:fill="auto"/>
            <w:vAlign w:val="center"/>
            <w:hideMark/>
          </w:tcPr>
          <w:p w14:paraId="5ED4C550" w14:textId="2203B4AA" w:rsidR="000D4E58" w:rsidRPr="00D20969" w:rsidRDefault="000D4E58" w:rsidP="000D4E58">
            <w:pPr>
              <w:tabs>
                <w:tab w:val="left" w:pos="851"/>
              </w:tabs>
              <w:ind w:left="-70" w:right="170"/>
              <w:rPr>
                <w:snapToGrid w:val="0"/>
              </w:rPr>
            </w:pPr>
            <w:r w:rsidRPr="00D20969">
              <w:rPr>
                <w:snapToGrid w:val="0"/>
              </w:rPr>
              <w:t>A1</w:t>
            </w:r>
          </w:p>
        </w:tc>
        <w:tc>
          <w:tcPr>
            <w:tcW w:w="974" w:type="dxa"/>
            <w:tcBorders>
              <w:top w:val="nil"/>
              <w:left w:val="nil"/>
              <w:bottom w:val="nil"/>
              <w:right w:val="nil"/>
            </w:tcBorders>
            <w:shd w:val="clear" w:color="auto" w:fill="auto"/>
            <w:vAlign w:val="center"/>
            <w:hideMark/>
          </w:tcPr>
          <w:p w14:paraId="23A283B4" w14:textId="48738918" w:rsidR="000D4E58" w:rsidRPr="00D20969" w:rsidRDefault="000D4E58" w:rsidP="000D4E58">
            <w:pPr>
              <w:pStyle w:val="TableRight03cm"/>
              <w:tabs>
                <w:tab w:val="left" w:pos="851"/>
              </w:tabs>
              <w:rPr>
                <w:snapToGrid w:val="0"/>
                <w:szCs w:val="24"/>
              </w:rPr>
            </w:pPr>
            <w:r w:rsidRPr="00D20969">
              <w:rPr>
                <w:snapToGrid w:val="0"/>
                <w:szCs w:val="24"/>
              </w:rPr>
              <w:t>-</w:t>
            </w:r>
          </w:p>
        </w:tc>
        <w:tc>
          <w:tcPr>
            <w:tcW w:w="160" w:type="dxa"/>
            <w:tcBorders>
              <w:top w:val="nil"/>
              <w:left w:val="nil"/>
              <w:bottom w:val="nil"/>
              <w:right w:val="nil"/>
            </w:tcBorders>
            <w:shd w:val="clear" w:color="auto" w:fill="auto"/>
            <w:vAlign w:val="center"/>
            <w:hideMark/>
          </w:tcPr>
          <w:p w14:paraId="2CA34A9D" w14:textId="77777777" w:rsidR="000D4E58" w:rsidRPr="00D20969" w:rsidRDefault="000D4E58" w:rsidP="000D4E58">
            <w:pPr>
              <w:pStyle w:val="TableRight03cm"/>
              <w:tabs>
                <w:tab w:val="left" w:pos="851"/>
              </w:tabs>
              <w:rPr>
                <w:snapToGrid w:val="0"/>
                <w:szCs w:val="24"/>
              </w:rPr>
            </w:pPr>
          </w:p>
        </w:tc>
        <w:tc>
          <w:tcPr>
            <w:tcW w:w="992" w:type="dxa"/>
            <w:tcBorders>
              <w:top w:val="nil"/>
              <w:left w:val="nil"/>
              <w:bottom w:val="nil"/>
              <w:right w:val="nil"/>
            </w:tcBorders>
            <w:shd w:val="clear" w:color="auto" w:fill="auto"/>
            <w:vAlign w:val="center"/>
            <w:hideMark/>
          </w:tcPr>
          <w:p w14:paraId="0F7221AF" w14:textId="4522CECC" w:rsidR="000D4E58" w:rsidRPr="00D20969" w:rsidRDefault="000D4E58" w:rsidP="000D4E58">
            <w:pPr>
              <w:pStyle w:val="TableRight03cm"/>
              <w:tabs>
                <w:tab w:val="left" w:pos="851"/>
              </w:tabs>
              <w:rPr>
                <w:snapToGrid w:val="0"/>
                <w:szCs w:val="24"/>
              </w:rPr>
            </w:pPr>
            <w:r w:rsidRPr="00D20969">
              <w:rPr>
                <w:snapToGrid w:val="0"/>
                <w:szCs w:val="24"/>
              </w:rPr>
              <w:t>4</w:t>
            </w:r>
          </w:p>
        </w:tc>
      </w:tr>
      <w:tr w:rsidR="000D4E58" w:rsidRPr="00D20969" w14:paraId="0B5F19FD" w14:textId="77777777" w:rsidTr="005F6AF3">
        <w:trPr>
          <w:trHeight w:val="255"/>
        </w:trPr>
        <w:tc>
          <w:tcPr>
            <w:tcW w:w="7513" w:type="dxa"/>
            <w:tcBorders>
              <w:top w:val="nil"/>
              <w:left w:val="nil"/>
              <w:bottom w:val="nil"/>
              <w:right w:val="nil"/>
            </w:tcBorders>
            <w:shd w:val="clear" w:color="auto" w:fill="auto"/>
            <w:vAlign w:val="center"/>
          </w:tcPr>
          <w:p w14:paraId="1CD947A1" w14:textId="0336B162" w:rsidR="000D4E58" w:rsidRPr="00D20969" w:rsidRDefault="000D4E58" w:rsidP="000D4E58">
            <w:pPr>
              <w:tabs>
                <w:tab w:val="left" w:pos="851"/>
              </w:tabs>
              <w:ind w:left="-70" w:right="170"/>
              <w:rPr>
                <w:snapToGrid w:val="0"/>
              </w:rPr>
            </w:pPr>
            <w:r w:rsidRPr="00D20969">
              <w:rPr>
                <w:snapToGrid w:val="0"/>
              </w:rPr>
              <w:t>A2</w:t>
            </w:r>
          </w:p>
        </w:tc>
        <w:tc>
          <w:tcPr>
            <w:tcW w:w="974" w:type="dxa"/>
            <w:tcBorders>
              <w:top w:val="nil"/>
              <w:left w:val="nil"/>
              <w:bottom w:val="nil"/>
              <w:right w:val="nil"/>
            </w:tcBorders>
            <w:shd w:val="clear" w:color="auto" w:fill="auto"/>
            <w:vAlign w:val="center"/>
          </w:tcPr>
          <w:p w14:paraId="569DB4EB" w14:textId="47DA5949" w:rsidR="000D4E58" w:rsidRPr="00D20969" w:rsidRDefault="000D4E58" w:rsidP="000D4E58">
            <w:pPr>
              <w:pStyle w:val="TableRight03cm"/>
              <w:tabs>
                <w:tab w:val="left" w:pos="851"/>
              </w:tabs>
              <w:rPr>
                <w:snapToGrid w:val="0"/>
                <w:szCs w:val="24"/>
              </w:rPr>
            </w:pPr>
            <w:r w:rsidRPr="00D20969">
              <w:rPr>
                <w:snapToGrid w:val="0"/>
                <w:szCs w:val="24"/>
              </w:rPr>
              <w:t>25 432</w:t>
            </w:r>
          </w:p>
        </w:tc>
        <w:tc>
          <w:tcPr>
            <w:tcW w:w="160" w:type="dxa"/>
            <w:tcBorders>
              <w:top w:val="nil"/>
              <w:left w:val="nil"/>
              <w:bottom w:val="nil"/>
              <w:right w:val="nil"/>
            </w:tcBorders>
            <w:shd w:val="clear" w:color="auto" w:fill="auto"/>
            <w:vAlign w:val="center"/>
          </w:tcPr>
          <w:p w14:paraId="7B327582" w14:textId="77777777" w:rsidR="000D4E58" w:rsidRPr="00D20969" w:rsidRDefault="000D4E58" w:rsidP="000D4E58">
            <w:pPr>
              <w:pStyle w:val="TableRight03cm"/>
              <w:tabs>
                <w:tab w:val="left" w:pos="851"/>
              </w:tabs>
              <w:rPr>
                <w:snapToGrid w:val="0"/>
                <w:szCs w:val="24"/>
              </w:rPr>
            </w:pPr>
          </w:p>
        </w:tc>
        <w:tc>
          <w:tcPr>
            <w:tcW w:w="992" w:type="dxa"/>
            <w:tcBorders>
              <w:top w:val="nil"/>
              <w:left w:val="nil"/>
              <w:bottom w:val="nil"/>
              <w:right w:val="nil"/>
            </w:tcBorders>
            <w:shd w:val="clear" w:color="auto" w:fill="auto"/>
            <w:vAlign w:val="center"/>
          </w:tcPr>
          <w:p w14:paraId="59D2E9C5" w14:textId="7F10E767" w:rsidR="000D4E58" w:rsidRPr="00D20969" w:rsidRDefault="000D4E58" w:rsidP="000D4E58">
            <w:pPr>
              <w:pStyle w:val="TableRight03cm"/>
              <w:tabs>
                <w:tab w:val="left" w:pos="851"/>
              </w:tabs>
              <w:rPr>
                <w:snapToGrid w:val="0"/>
                <w:szCs w:val="24"/>
              </w:rPr>
            </w:pPr>
            <w:r w:rsidRPr="00D20969">
              <w:rPr>
                <w:snapToGrid w:val="0"/>
                <w:szCs w:val="24"/>
              </w:rPr>
              <w:t>22 278</w:t>
            </w:r>
          </w:p>
        </w:tc>
      </w:tr>
      <w:tr w:rsidR="000D4E58" w:rsidRPr="00D20969" w14:paraId="45C90BB2" w14:textId="77777777" w:rsidTr="005F6AF3">
        <w:trPr>
          <w:trHeight w:val="255"/>
        </w:trPr>
        <w:tc>
          <w:tcPr>
            <w:tcW w:w="7513" w:type="dxa"/>
            <w:tcBorders>
              <w:top w:val="nil"/>
              <w:left w:val="nil"/>
              <w:bottom w:val="nil"/>
              <w:right w:val="nil"/>
            </w:tcBorders>
            <w:shd w:val="clear" w:color="auto" w:fill="auto"/>
            <w:noWrap/>
            <w:vAlign w:val="bottom"/>
            <w:hideMark/>
          </w:tcPr>
          <w:p w14:paraId="4331312F" w14:textId="78A95414" w:rsidR="000D4E58" w:rsidRPr="00D20969" w:rsidRDefault="000D4E58" w:rsidP="000D4E58">
            <w:pPr>
              <w:tabs>
                <w:tab w:val="left" w:pos="851"/>
              </w:tabs>
              <w:ind w:left="-70" w:right="170"/>
              <w:rPr>
                <w:snapToGrid w:val="0"/>
              </w:rPr>
            </w:pPr>
            <w:r w:rsidRPr="00D20969">
              <w:rPr>
                <w:snapToGrid w:val="0"/>
              </w:rPr>
              <w:t>A3</w:t>
            </w:r>
          </w:p>
        </w:tc>
        <w:tc>
          <w:tcPr>
            <w:tcW w:w="974" w:type="dxa"/>
            <w:tcBorders>
              <w:top w:val="nil"/>
              <w:left w:val="nil"/>
              <w:bottom w:val="nil"/>
              <w:right w:val="nil"/>
            </w:tcBorders>
            <w:shd w:val="clear" w:color="auto" w:fill="auto"/>
            <w:vAlign w:val="center"/>
            <w:hideMark/>
          </w:tcPr>
          <w:p w14:paraId="5138C026" w14:textId="432B29DF" w:rsidR="000D4E58" w:rsidRPr="00D20969" w:rsidRDefault="000D4E58" w:rsidP="000D4E58">
            <w:pPr>
              <w:pStyle w:val="TableRight03cm"/>
              <w:tabs>
                <w:tab w:val="left" w:pos="851"/>
              </w:tabs>
              <w:rPr>
                <w:snapToGrid w:val="0"/>
                <w:szCs w:val="24"/>
              </w:rPr>
            </w:pPr>
            <w:r w:rsidRPr="00D20969">
              <w:rPr>
                <w:snapToGrid w:val="0"/>
                <w:szCs w:val="24"/>
              </w:rPr>
              <w:t>23 241</w:t>
            </w:r>
          </w:p>
        </w:tc>
        <w:tc>
          <w:tcPr>
            <w:tcW w:w="160" w:type="dxa"/>
            <w:tcBorders>
              <w:top w:val="nil"/>
              <w:left w:val="nil"/>
              <w:bottom w:val="nil"/>
              <w:right w:val="nil"/>
            </w:tcBorders>
            <w:shd w:val="clear" w:color="auto" w:fill="auto"/>
            <w:vAlign w:val="center"/>
            <w:hideMark/>
          </w:tcPr>
          <w:p w14:paraId="0930571D" w14:textId="77777777" w:rsidR="000D4E58" w:rsidRPr="00D20969" w:rsidRDefault="000D4E58" w:rsidP="000D4E58">
            <w:pPr>
              <w:pStyle w:val="TableRight03cm"/>
              <w:tabs>
                <w:tab w:val="left" w:pos="851"/>
              </w:tabs>
              <w:rPr>
                <w:snapToGrid w:val="0"/>
                <w:szCs w:val="24"/>
              </w:rPr>
            </w:pPr>
          </w:p>
        </w:tc>
        <w:tc>
          <w:tcPr>
            <w:tcW w:w="992" w:type="dxa"/>
            <w:tcBorders>
              <w:top w:val="nil"/>
              <w:left w:val="nil"/>
              <w:bottom w:val="nil"/>
              <w:right w:val="nil"/>
            </w:tcBorders>
            <w:shd w:val="clear" w:color="auto" w:fill="auto"/>
            <w:vAlign w:val="center"/>
            <w:hideMark/>
          </w:tcPr>
          <w:p w14:paraId="1E8A96D4" w14:textId="43D77D22" w:rsidR="000D4E58" w:rsidRPr="00D20969" w:rsidRDefault="000D4E58" w:rsidP="000D4E58">
            <w:pPr>
              <w:pStyle w:val="TableRight03cm"/>
              <w:tabs>
                <w:tab w:val="left" w:pos="851"/>
              </w:tabs>
              <w:rPr>
                <w:snapToGrid w:val="0"/>
                <w:szCs w:val="24"/>
              </w:rPr>
            </w:pPr>
            <w:r w:rsidRPr="00D20969">
              <w:rPr>
                <w:snapToGrid w:val="0"/>
                <w:szCs w:val="24"/>
              </w:rPr>
              <w:t>-</w:t>
            </w:r>
          </w:p>
        </w:tc>
      </w:tr>
      <w:tr w:rsidR="000D4E58" w:rsidRPr="00D20969" w14:paraId="1E1CA654" w14:textId="77777777" w:rsidTr="005F6AF3">
        <w:trPr>
          <w:trHeight w:val="255"/>
        </w:trPr>
        <w:tc>
          <w:tcPr>
            <w:tcW w:w="7513" w:type="dxa"/>
            <w:tcBorders>
              <w:top w:val="nil"/>
              <w:left w:val="nil"/>
              <w:bottom w:val="nil"/>
              <w:right w:val="nil"/>
            </w:tcBorders>
            <w:shd w:val="clear" w:color="auto" w:fill="auto"/>
            <w:vAlign w:val="center"/>
            <w:hideMark/>
          </w:tcPr>
          <w:p w14:paraId="4CD28CD8" w14:textId="38CB6647" w:rsidR="000D4E58" w:rsidRPr="00D20969" w:rsidRDefault="000D4E58" w:rsidP="000D4E58">
            <w:pPr>
              <w:tabs>
                <w:tab w:val="left" w:pos="851"/>
              </w:tabs>
              <w:ind w:left="-70" w:right="170"/>
              <w:rPr>
                <w:snapToGrid w:val="0"/>
              </w:rPr>
            </w:pPr>
            <w:r w:rsidRPr="00D20969">
              <w:rPr>
                <w:snapToGrid w:val="0"/>
              </w:rPr>
              <w:t>Baa1</w:t>
            </w:r>
          </w:p>
        </w:tc>
        <w:tc>
          <w:tcPr>
            <w:tcW w:w="974" w:type="dxa"/>
            <w:tcBorders>
              <w:top w:val="nil"/>
              <w:left w:val="nil"/>
              <w:bottom w:val="nil"/>
              <w:right w:val="nil"/>
            </w:tcBorders>
            <w:shd w:val="clear" w:color="auto" w:fill="auto"/>
            <w:vAlign w:val="center"/>
            <w:hideMark/>
          </w:tcPr>
          <w:p w14:paraId="44722ADC" w14:textId="380DC356" w:rsidR="000D4E58" w:rsidRPr="00D20969" w:rsidRDefault="000D4E58" w:rsidP="000D4E58">
            <w:pPr>
              <w:pStyle w:val="TableRight03cm"/>
              <w:tabs>
                <w:tab w:val="left" w:pos="851"/>
              </w:tabs>
              <w:rPr>
                <w:snapToGrid w:val="0"/>
                <w:szCs w:val="24"/>
              </w:rPr>
            </w:pPr>
            <w:r w:rsidRPr="00D20969">
              <w:rPr>
                <w:snapToGrid w:val="0"/>
                <w:szCs w:val="24"/>
              </w:rPr>
              <w:t>355</w:t>
            </w:r>
          </w:p>
        </w:tc>
        <w:tc>
          <w:tcPr>
            <w:tcW w:w="160" w:type="dxa"/>
            <w:tcBorders>
              <w:top w:val="nil"/>
              <w:left w:val="nil"/>
              <w:bottom w:val="nil"/>
              <w:right w:val="nil"/>
            </w:tcBorders>
            <w:shd w:val="clear" w:color="auto" w:fill="auto"/>
            <w:vAlign w:val="center"/>
            <w:hideMark/>
          </w:tcPr>
          <w:p w14:paraId="6AE32571" w14:textId="77777777" w:rsidR="000D4E58" w:rsidRPr="00D20969" w:rsidRDefault="000D4E58" w:rsidP="000D4E58">
            <w:pPr>
              <w:pStyle w:val="TableRight03cm"/>
              <w:tabs>
                <w:tab w:val="left" w:pos="851"/>
              </w:tabs>
              <w:rPr>
                <w:snapToGrid w:val="0"/>
                <w:szCs w:val="24"/>
              </w:rPr>
            </w:pPr>
          </w:p>
        </w:tc>
        <w:tc>
          <w:tcPr>
            <w:tcW w:w="992" w:type="dxa"/>
            <w:tcBorders>
              <w:top w:val="nil"/>
              <w:left w:val="nil"/>
              <w:bottom w:val="nil"/>
              <w:right w:val="nil"/>
            </w:tcBorders>
            <w:shd w:val="clear" w:color="auto" w:fill="auto"/>
            <w:vAlign w:val="center"/>
            <w:hideMark/>
          </w:tcPr>
          <w:p w14:paraId="272052FE" w14:textId="0CAC25CF" w:rsidR="000D4E58" w:rsidRPr="00D20969" w:rsidRDefault="000D4E58" w:rsidP="000D4E58">
            <w:pPr>
              <w:pStyle w:val="TableRight03cm"/>
              <w:tabs>
                <w:tab w:val="left" w:pos="851"/>
              </w:tabs>
              <w:rPr>
                <w:snapToGrid w:val="0"/>
                <w:szCs w:val="24"/>
              </w:rPr>
            </w:pPr>
            <w:r w:rsidRPr="00D20969">
              <w:rPr>
                <w:snapToGrid w:val="0"/>
                <w:szCs w:val="24"/>
              </w:rPr>
              <w:t>10 090</w:t>
            </w:r>
          </w:p>
        </w:tc>
      </w:tr>
      <w:tr w:rsidR="000D4E58" w:rsidRPr="00D20969" w14:paraId="1169E912" w14:textId="77777777" w:rsidTr="005F6AF3">
        <w:trPr>
          <w:cantSplit/>
          <w:trHeight w:val="255"/>
        </w:trPr>
        <w:tc>
          <w:tcPr>
            <w:tcW w:w="7513" w:type="dxa"/>
            <w:tcBorders>
              <w:top w:val="nil"/>
              <w:left w:val="nil"/>
              <w:bottom w:val="nil"/>
              <w:right w:val="nil"/>
            </w:tcBorders>
            <w:shd w:val="clear" w:color="auto" w:fill="auto"/>
            <w:vAlign w:val="center"/>
            <w:hideMark/>
          </w:tcPr>
          <w:p w14:paraId="4C25A601" w14:textId="4C9E279E" w:rsidR="000D4E58" w:rsidRPr="00D20969" w:rsidRDefault="000D4E58" w:rsidP="000D4E58">
            <w:pPr>
              <w:tabs>
                <w:tab w:val="left" w:pos="851"/>
              </w:tabs>
              <w:ind w:left="-70" w:right="170"/>
              <w:rPr>
                <w:snapToGrid w:val="0"/>
              </w:rPr>
            </w:pPr>
            <w:r w:rsidRPr="00D20969">
              <w:rPr>
                <w:snapToGrid w:val="0"/>
              </w:rPr>
              <w:t>Baa2</w:t>
            </w:r>
          </w:p>
        </w:tc>
        <w:tc>
          <w:tcPr>
            <w:tcW w:w="974" w:type="dxa"/>
            <w:tcBorders>
              <w:top w:val="nil"/>
              <w:left w:val="nil"/>
              <w:bottom w:val="nil"/>
              <w:right w:val="nil"/>
            </w:tcBorders>
            <w:shd w:val="clear" w:color="auto" w:fill="auto"/>
            <w:vAlign w:val="center"/>
            <w:hideMark/>
          </w:tcPr>
          <w:p w14:paraId="5B5E44C3" w14:textId="0E30803C" w:rsidR="000D4E58" w:rsidRPr="00D20969" w:rsidRDefault="000D4E58" w:rsidP="000D4E58">
            <w:pPr>
              <w:pStyle w:val="TableRight03cm"/>
              <w:tabs>
                <w:tab w:val="left" w:pos="851"/>
              </w:tabs>
              <w:rPr>
                <w:snapToGrid w:val="0"/>
                <w:szCs w:val="24"/>
              </w:rPr>
            </w:pPr>
            <w:r w:rsidRPr="00D20969">
              <w:rPr>
                <w:snapToGrid w:val="0"/>
                <w:szCs w:val="24"/>
              </w:rPr>
              <w:t>-</w:t>
            </w:r>
          </w:p>
        </w:tc>
        <w:tc>
          <w:tcPr>
            <w:tcW w:w="160" w:type="dxa"/>
            <w:tcBorders>
              <w:top w:val="nil"/>
              <w:left w:val="nil"/>
              <w:bottom w:val="nil"/>
              <w:right w:val="nil"/>
            </w:tcBorders>
            <w:shd w:val="clear" w:color="auto" w:fill="auto"/>
            <w:vAlign w:val="center"/>
            <w:hideMark/>
          </w:tcPr>
          <w:p w14:paraId="4A80C2DB" w14:textId="77777777" w:rsidR="000D4E58" w:rsidRPr="00D20969" w:rsidRDefault="000D4E58" w:rsidP="000D4E58">
            <w:pPr>
              <w:pStyle w:val="TableRight03cm"/>
              <w:tabs>
                <w:tab w:val="left" w:pos="851"/>
              </w:tabs>
              <w:rPr>
                <w:snapToGrid w:val="0"/>
                <w:szCs w:val="24"/>
              </w:rPr>
            </w:pPr>
          </w:p>
        </w:tc>
        <w:tc>
          <w:tcPr>
            <w:tcW w:w="992" w:type="dxa"/>
            <w:tcBorders>
              <w:top w:val="nil"/>
              <w:left w:val="nil"/>
              <w:bottom w:val="nil"/>
              <w:right w:val="nil"/>
            </w:tcBorders>
            <w:shd w:val="clear" w:color="auto" w:fill="auto"/>
            <w:vAlign w:val="center"/>
            <w:hideMark/>
          </w:tcPr>
          <w:p w14:paraId="48C0397A" w14:textId="1AF858DC" w:rsidR="000D4E58" w:rsidRPr="00D20969" w:rsidRDefault="000D4E58" w:rsidP="000D4E58">
            <w:pPr>
              <w:pStyle w:val="TableRight03cm"/>
              <w:tabs>
                <w:tab w:val="left" w:pos="851"/>
              </w:tabs>
              <w:rPr>
                <w:snapToGrid w:val="0"/>
                <w:szCs w:val="24"/>
              </w:rPr>
            </w:pPr>
            <w:r w:rsidRPr="00D20969">
              <w:rPr>
                <w:snapToGrid w:val="0"/>
                <w:szCs w:val="24"/>
              </w:rPr>
              <w:t>4 044</w:t>
            </w:r>
          </w:p>
        </w:tc>
      </w:tr>
      <w:tr w:rsidR="000D4E58" w:rsidRPr="00D20969" w14:paraId="74B39878" w14:textId="77777777" w:rsidTr="005F6AF3">
        <w:trPr>
          <w:trHeight w:val="270"/>
        </w:trPr>
        <w:tc>
          <w:tcPr>
            <w:tcW w:w="7513" w:type="dxa"/>
            <w:tcBorders>
              <w:top w:val="nil"/>
              <w:left w:val="nil"/>
              <w:bottom w:val="nil"/>
              <w:right w:val="nil"/>
            </w:tcBorders>
            <w:shd w:val="clear" w:color="auto" w:fill="auto"/>
            <w:vAlign w:val="center"/>
            <w:hideMark/>
          </w:tcPr>
          <w:p w14:paraId="271F12A9" w14:textId="77777777" w:rsidR="000D4E58" w:rsidRPr="00D20969" w:rsidRDefault="000D4E58" w:rsidP="000D4E58">
            <w:pPr>
              <w:tabs>
                <w:tab w:val="left" w:pos="851"/>
              </w:tabs>
              <w:ind w:left="-70" w:right="170"/>
              <w:rPr>
                <w:snapToGrid w:val="0"/>
              </w:rPr>
            </w:pPr>
            <w:r w:rsidRPr="00D20969">
              <w:rPr>
                <w:snapToGrid w:val="0"/>
              </w:rPr>
              <w:t>Bez ratingu</w:t>
            </w:r>
          </w:p>
        </w:tc>
        <w:tc>
          <w:tcPr>
            <w:tcW w:w="974" w:type="dxa"/>
            <w:tcBorders>
              <w:top w:val="nil"/>
              <w:left w:val="nil"/>
              <w:bottom w:val="single" w:sz="8" w:space="0" w:color="auto"/>
              <w:right w:val="nil"/>
            </w:tcBorders>
            <w:shd w:val="clear" w:color="auto" w:fill="auto"/>
            <w:vAlign w:val="center"/>
            <w:hideMark/>
          </w:tcPr>
          <w:p w14:paraId="6E1B9CEE" w14:textId="495901D2" w:rsidR="000D4E58" w:rsidRPr="00D20969" w:rsidRDefault="000D4E58" w:rsidP="000D4E58">
            <w:pPr>
              <w:pStyle w:val="TableRight03cm"/>
              <w:tabs>
                <w:tab w:val="left" w:pos="851"/>
              </w:tabs>
              <w:rPr>
                <w:snapToGrid w:val="0"/>
                <w:szCs w:val="24"/>
              </w:rPr>
            </w:pPr>
            <w:r w:rsidRPr="00D20969">
              <w:rPr>
                <w:snapToGrid w:val="0"/>
                <w:szCs w:val="24"/>
              </w:rPr>
              <w:t>585</w:t>
            </w:r>
          </w:p>
        </w:tc>
        <w:tc>
          <w:tcPr>
            <w:tcW w:w="160" w:type="dxa"/>
            <w:tcBorders>
              <w:top w:val="nil"/>
              <w:left w:val="nil"/>
              <w:bottom w:val="nil"/>
              <w:right w:val="nil"/>
            </w:tcBorders>
            <w:shd w:val="clear" w:color="auto" w:fill="auto"/>
            <w:vAlign w:val="center"/>
            <w:hideMark/>
          </w:tcPr>
          <w:p w14:paraId="346057DD" w14:textId="77777777" w:rsidR="000D4E58" w:rsidRPr="00D20969" w:rsidRDefault="000D4E58" w:rsidP="000D4E58">
            <w:pPr>
              <w:pStyle w:val="TableRight03cm"/>
              <w:tabs>
                <w:tab w:val="left" w:pos="851"/>
              </w:tabs>
              <w:rPr>
                <w:snapToGrid w:val="0"/>
                <w:szCs w:val="24"/>
              </w:rPr>
            </w:pPr>
          </w:p>
        </w:tc>
        <w:tc>
          <w:tcPr>
            <w:tcW w:w="992" w:type="dxa"/>
            <w:tcBorders>
              <w:top w:val="nil"/>
              <w:left w:val="nil"/>
              <w:bottom w:val="single" w:sz="8" w:space="0" w:color="auto"/>
              <w:right w:val="nil"/>
            </w:tcBorders>
            <w:shd w:val="clear" w:color="auto" w:fill="auto"/>
            <w:vAlign w:val="center"/>
            <w:hideMark/>
          </w:tcPr>
          <w:p w14:paraId="6F17876F" w14:textId="18AEA568" w:rsidR="000D4E58" w:rsidRPr="00D20969" w:rsidRDefault="000D4E58" w:rsidP="000D4E58">
            <w:pPr>
              <w:pStyle w:val="TableRight03cm"/>
              <w:tabs>
                <w:tab w:val="left" w:pos="851"/>
              </w:tabs>
              <w:rPr>
                <w:snapToGrid w:val="0"/>
                <w:szCs w:val="24"/>
              </w:rPr>
            </w:pPr>
            <w:r w:rsidRPr="00D20969">
              <w:rPr>
                <w:snapToGrid w:val="0"/>
                <w:szCs w:val="24"/>
              </w:rPr>
              <w:t>543</w:t>
            </w:r>
          </w:p>
        </w:tc>
      </w:tr>
      <w:tr w:rsidR="000D4E58" w:rsidRPr="00D20969" w14:paraId="2C334D38" w14:textId="77777777" w:rsidTr="005F6AF3">
        <w:trPr>
          <w:trHeight w:val="270"/>
        </w:trPr>
        <w:tc>
          <w:tcPr>
            <w:tcW w:w="7513" w:type="dxa"/>
            <w:tcBorders>
              <w:top w:val="nil"/>
              <w:left w:val="nil"/>
              <w:bottom w:val="nil"/>
              <w:right w:val="nil"/>
            </w:tcBorders>
            <w:shd w:val="clear" w:color="auto" w:fill="auto"/>
            <w:noWrap/>
            <w:vAlign w:val="bottom"/>
            <w:hideMark/>
          </w:tcPr>
          <w:p w14:paraId="28ED2A35" w14:textId="77777777" w:rsidR="000D4E58" w:rsidRPr="00D20969" w:rsidRDefault="000D4E58" w:rsidP="000D4E58">
            <w:pPr>
              <w:tabs>
                <w:tab w:val="left" w:pos="851"/>
              </w:tabs>
              <w:ind w:left="-70" w:right="170"/>
              <w:rPr>
                <w:snapToGrid w:val="0"/>
              </w:rPr>
            </w:pPr>
          </w:p>
        </w:tc>
        <w:tc>
          <w:tcPr>
            <w:tcW w:w="974" w:type="dxa"/>
            <w:tcBorders>
              <w:top w:val="single" w:sz="8" w:space="0" w:color="auto"/>
              <w:left w:val="nil"/>
              <w:bottom w:val="double" w:sz="6" w:space="0" w:color="auto"/>
              <w:right w:val="nil"/>
            </w:tcBorders>
            <w:shd w:val="clear" w:color="auto" w:fill="auto"/>
            <w:vAlign w:val="center"/>
            <w:hideMark/>
          </w:tcPr>
          <w:p w14:paraId="2D78FB69" w14:textId="74238285" w:rsidR="000D4E58" w:rsidRPr="00D20969" w:rsidRDefault="000D4E58" w:rsidP="000D4E58">
            <w:pPr>
              <w:pStyle w:val="TableRight03cm"/>
              <w:tabs>
                <w:tab w:val="left" w:pos="851"/>
              </w:tabs>
              <w:rPr>
                <w:snapToGrid w:val="0"/>
                <w:szCs w:val="24"/>
              </w:rPr>
            </w:pPr>
            <w:r w:rsidRPr="00D20969">
              <w:rPr>
                <w:snapToGrid w:val="0"/>
                <w:szCs w:val="24"/>
              </w:rPr>
              <w:t>49 615</w:t>
            </w:r>
          </w:p>
        </w:tc>
        <w:tc>
          <w:tcPr>
            <w:tcW w:w="160" w:type="dxa"/>
            <w:tcBorders>
              <w:top w:val="nil"/>
              <w:left w:val="nil"/>
              <w:bottom w:val="nil"/>
              <w:right w:val="nil"/>
            </w:tcBorders>
            <w:shd w:val="clear" w:color="auto" w:fill="auto"/>
            <w:vAlign w:val="center"/>
            <w:hideMark/>
          </w:tcPr>
          <w:p w14:paraId="1551C1EA" w14:textId="77777777" w:rsidR="000D4E58" w:rsidRPr="00D20969" w:rsidRDefault="000D4E58" w:rsidP="000D4E58">
            <w:pPr>
              <w:pStyle w:val="TableRight03cm"/>
              <w:tabs>
                <w:tab w:val="left" w:pos="851"/>
              </w:tabs>
              <w:jc w:val="left"/>
              <w:rPr>
                <w:snapToGrid w:val="0"/>
                <w:szCs w:val="24"/>
              </w:rPr>
            </w:pPr>
          </w:p>
        </w:tc>
        <w:tc>
          <w:tcPr>
            <w:tcW w:w="992" w:type="dxa"/>
            <w:tcBorders>
              <w:top w:val="single" w:sz="8" w:space="0" w:color="auto"/>
              <w:left w:val="nil"/>
              <w:bottom w:val="double" w:sz="6" w:space="0" w:color="auto"/>
              <w:right w:val="nil"/>
            </w:tcBorders>
            <w:shd w:val="clear" w:color="auto" w:fill="auto"/>
            <w:vAlign w:val="center"/>
            <w:hideMark/>
          </w:tcPr>
          <w:p w14:paraId="7C88EE85" w14:textId="3D0176C1" w:rsidR="000D4E58" w:rsidRPr="00D20969" w:rsidRDefault="000D4E58" w:rsidP="000D4E58">
            <w:pPr>
              <w:pStyle w:val="TableRight03cm"/>
              <w:tabs>
                <w:tab w:val="left" w:pos="851"/>
              </w:tabs>
              <w:rPr>
                <w:snapToGrid w:val="0"/>
                <w:szCs w:val="24"/>
              </w:rPr>
            </w:pPr>
            <w:r w:rsidRPr="00D20969">
              <w:rPr>
                <w:snapToGrid w:val="0"/>
                <w:szCs w:val="24"/>
              </w:rPr>
              <w:t>36 959</w:t>
            </w:r>
          </w:p>
        </w:tc>
      </w:tr>
    </w:tbl>
    <w:p w14:paraId="1C15064E" w14:textId="2DF15B11" w:rsidR="0079226D" w:rsidRPr="00D20969" w:rsidRDefault="0079226D" w:rsidP="00C64D28">
      <w:pPr>
        <w:tabs>
          <w:tab w:val="left" w:pos="851"/>
        </w:tabs>
        <w:spacing w:before="240" w:after="120"/>
        <w:jc w:val="both"/>
      </w:pPr>
      <w:r w:rsidRPr="00D20969">
        <w:t xml:space="preserve">Okrem toho, úverové limity </w:t>
      </w:r>
      <w:r w:rsidR="00A50E65" w:rsidRPr="00D20969">
        <w:t>pre</w:t>
      </w:r>
      <w:r w:rsidRPr="00D20969">
        <w:t xml:space="preserve"> protistranu a maximálna doba splatnosti môžu byť znížené na základe odporúčania oddelenia </w:t>
      </w:r>
      <w:proofErr w:type="spellStart"/>
      <w:r w:rsidRPr="00D20969">
        <w:t>Treasury</w:t>
      </w:r>
      <w:proofErr w:type="spellEnd"/>
      <w:r w:rsidRPr="00D20969">
        <w:t xml:space="preserve"> skupiny Deutsche Telekom pre zabezpečenie riadenia celkového rizika skupiny Deutsche Telekom. Riadenie rizika platobnej neschopnosti </w:t>
      </w:r>
      <w:r w:rsidR="000D4E58" w:rsidRPr="00D20969">
        <w:t xml:space="preserve">skupiny </w:t>
      </w:r>
      <w:r w:rsidRPr="00D20969">
        <w:t>berie do úvahy rôzne indikátory rizík, napríklad hodnoty CDS, rating a negatívny vývoj ceny akcií</w:t>
      </w:r>
      <w:r w:rsidR="009A1F74" w:rsidRPr="00D20969">
        <w:t xml:space="preserve"> protistrany</w:t>
      </w:r>
      <w:r w:rsidRPr="00D20969">
        <w:t>.</w:t>
      </w:r>
    </w:p>
    <w:p w14:paraId="6D9FAB23" w14:textId="77777777" w:rsidR="005C746D" w:rsidRPr="00D20969" w:rsidRDefault="005C746D">
      <w:r w:rsidRPr="00D20969">
        <w:br w:type="page"/>
      </w:r>
    </w:p>
    <w:p w14:paraId="21753E86" w14:textId="77777777" w:rsidR="003928D6" w:rsidRPr="00D20969" w:rsidRDefault="003928D6" w:rsidP="003928D6">
      <w:pPr>
        <w:tabs>
          <w:tab w:val="left" w:pos="567"/>
        </w:tabs>
        <w:spacing w:before="240" w:after="180"/>
        <w:jc w:val="both"/>
        <w:rPr>
          <w:rFonts w:ascii="Tele-GroteskEEBold" w:hAnsi="Tele-GroteskEEBold"/>
          <w:b/>
          <w:sz w:val="24"/>
        </w:rPr>
      </w:pPr>
      <w:r w:rsidRPr="00D20969">
        <w:rPr>
          <w:rFonts w:ascii="Tele-GroteskEEBold" w:hAnsi="Tele-GroteskEEBold"/>
          <w:b/>
          <w:sz w:val="24"/>
        </w:rPr>
        <w:lastRenderedPageBreak/>
        <w:t>3.</w:t>
      </w:r>
      <w:r w:rsidRPr="00D20969">
        <w:rPr>
          <w:rFonts w:ascii="Tele-GroteskEEBold" w:hAnsi="Tele-GroteskEEBold"/>
          <w:b/>
          <w:sz w:val="24"/>
        </w:rPr>
        <w:tab/>
        <w:t>Riadenie finančného rizika (pokračovanie)</w:t>
      </w:r>
    </w:p>
    <w:p w14:paraId="29EC683B" w14:textId="4591D82A" w:rsidR="003928D6" w:rsidRPr="00D20969" w:rsidRDefault="003928D6" w:rsidP="003928D6">
      <w:pPr>
        <w:tabs>
          <w:tab w:val="left" w:pos="567"/>
        </w:tabs>
        <w:spacing w:before="240" w:after="120"/>
        <w:jc w:val="both"/>
        <w:rPr>
          <w:rFonts w:ascii="Tele-GroteskEEBold" w:hAnsi="Tele-GroteskEEBold" w:cs="Arial"/>
          <w:b/>
          <w:bCs/>
          <w:szCs w:val="20"/>
        </w:rPr>
      </w:pPr>
      <w:r w:rsidRPr="00D20969">
        <w:rPr>
          <w:rFonts w:ascii="Tele-GroteskEEBold" w:hAnsi="Tele-GroteskEEBold" w:cs="Arial"/>
          <w:b/>
          <w:bCs/>
          <w:szCs w:val="20"/>
        </w:rPr>
        <w:t>3.2</w:t>
      </w:r>
      <w:r w:rsidRPr="00D20969">
        <w:rPr>
          <w:rFonts w:ascii="Tele-GroteskEEBold" w:hAnsi="Tele-GroteskEEBold" w:cs="Arial"/>
          <w:b/>
          <w:bCs/>
          <w:szCs w:val="20"/>
        </w:rPr>
        <w:tab/>
        <w:t>Riziko plat</w:t>
      </w:r>
      <w:r w:rsidR="00B404EC" w:rsidRPr="00D20969">
        <w:rPr>
          <w:rFonts w:ascii="Tele-GroteskEEBold" w:hAnsi="Tele-GroteskEEBold" w:cs="Arial"/>
          <w:b/>
          <w:bCs/>
          <w:szCs w:val="20"/>
        </w:rPr>
        <w:t>o</w:t>
      </w:r>
      <w:r w:rsidRPr="00D20969">
        <w:rPr>
          <w:rFonts w:ascii="Tele-GroteskEEBold" w:hAnsi="Tele-GroteskEEBold" w:cs="Arial"/>
          <w:b/>
          <w:bCs/>
          <w:szCs w:val="20"/>
        </w:rPr>
        <w:t>bnej neschopnosti (pokračovanie)</w:t>
      </w:r>
    </w:p>
    <w:p w14:paraId="6D677932" w14:textId="77777777" w:rsidR="0079226D" w:rsidRPr="00D20969" w:rsidRDefault="0079226D" w:rsidP="00A1693B">
      <w:pPr>
        <w:tabs>
          <w:tab w:val="left" w:pos="851"/>
        </w:tabs>
        <w:spacing w:before="120" w:after="120"/>
        <w:jc w:val="both"/>
      </w:pPr>
      <w:r w:rsidRPr="00D20969">
        <w:t>Spoločnosť tvorí opravnú položku z dôvodu zníženia hodnoty, ktorá predstavuje jej odhad možných strát z pohľadávok z obchodného styku a iných pohľadávok. Tvorbou opravnej položky sú pokryté prípady individuálne významného rizika platobnej neschopnosti, ako aj všeobecná strata z pohľadávok, pri ktorých sa zníženie hodnoty neposudzuje individuálne. Medzi objektívne dôkazy o znížení hodnoty portfólia pohľadávok patria skúsenosti Spoločnosti s inkasom pohľadávok ako aj zmeny v internom a externom ratingu zákazníkov.</w:t>
      </w:r>
    </w:p>
    <w:p w14:paraId="35A1643B" w14:textId="0F64E129" w:rsidR="00D5223C" w:rsidRPr="00D20969" w:rsidRDefault="0079226D" w:rsidP="00A1693B">
      <w:pPr>
        <w:tabs>
          <w:tab w:val="left" w:pos="851"/>
        </w:tabs>
        <w:spacing w:before="120" w:after="120"/>
        <w:jc w:val="both"/>
      </w:pPr>
      <w:r w:rsidRPr="00D20969">
        <w:t xml:space="preserve">Riziko platobnej neschopnosti týkajúce sa finančného majetku, ktorý pozostáva z peňažných prostriedkov a peňažných ekvivalentov, </w:t>
      </w:r>
      <w:r w:rsidR="00837B7F" w:rsidRPr="00D20969">
        <w:t xml:space="preserve">pôžičiek, </w:t>
      </w:r>
      <w:r w:rsidR="007F6791" w:rsidRPr="00D20969">
        <w:t xml:space="preserve">termínovaných </w:t>
      </w:r>
      <w:r w:rsidRPr="00D20969">
        <w:t>vkladov, pohľadávok z</w:t>
      </w:r>
      <w:r w:rsidR="004E0388" w:rsidRPr="00D20969">
        <w:t> </w:t>
      </w:r>
      <w:r w:rsidRPr="00D20969">
        <w:t xml:space="preserve">obchodného styku a </w:t>
      </w:r>
      <w:r w:rsidR="00E71ACC" w:rsidRPr="00D20969">
        <w:t>iných</w:t>
      </w:r>
      <w:r w:rsidR="007F6791" w:rsidRPr="00D20969">
        <w:t xml:space="preserve"> </w:t>
      </w:r>
      <w:r w:rsidRPr="00D20969">
        <w:t>pohľadávok</w:t>
      </w:r>
      <w:r w:rsidR="006F3F45" w:rsidRPr="00D20969">
        <w:t>,</w:t>
      </w:r>
      <w:r w:rsidRPr="00D20969">
        <w:t xml:space="preserve"> vzniká z dôvodu neplnenia záväzkov protistrany a jeho maximálna výška sa rovná účtovnej hodnote tohto finančného majetku. </w:t>
      </w:r>
    </w:p>
    <w:p w14:paraId="0B8F0906" w14:textId="2F05852A" w:rsidR="00D5223C" w:rsidRPr="00D20969" w:rsidRDefault="0079226D" w:rsidP="00D5223C">
      <w:pPr>
        <w:tabs>
          <w:tab w:val="left" w:pos="851"/>
        </w:tabs>
        <w:spacing w:before="120" w:after="120"/>
        <w:jc w:val="both"/>
      </w:pPr>
      <w:r w:rsidRPr="00D20969">
        <w:t xml:space="preserve">Spoločnosť posudzuje ku každému dňu </w:t>
      </w:r>
      <w:r w:rsidR="006C095F" w:rsidRPr="00D20969">
        <w:t>účtovnej závierky</w:t>
      </w:r>
      <w:r w:rsidRPr="00D20969">
        <w:t xml:space="preserve"> svoje finančné investície, aby zistila, či existuje objektívny dôkaz zníženia ich hodnoty. K zníženiu hodnoty finančnej investície dochádza vtedy, ak objektívny dôkaz naznačuje, že jedna alebo viac udalostí malo negatívny vplyv na odhadované budúce peňažné toky z tejto investície. Významné finančné investície sa testujú na zníženie hodnoty jednotlivo. Ostatné finančné investície sa posudzujú kolektívne v skupinách, ktoré majú vzhľadom na riziko platobnej neschopnosti podobné </w:t>
      </w:r>
      <w:r w:rsidR="001412F5" w:rsidRPr="00D20969">
        <w:t>vlastnosti. Strata</w:t>
      </w:r>
      <w:r w:rsidRPr="00D20969">
        <w:t xml:space="preserve"> zo zníženia hodnoty finančnej investície sa vypočíta ako rozdiel medzi účtovnou hodnotou finančnej investície a súčasnou hodnotou odhadovaných budúcich peňažných tokov diskontovaných pôvodnou efektívnou úrokovou sadzbou. Všetky straty zo zníženia hodnoty sa vykazujú vo výkaze ziskov a strát. Strata zo zníženia hodnoty sa zruší, ak dané zrušenie možno objektívne prisúdiť udalosti, ktorá nastala až po vykázaní príslušnej straty zo zníženia hodnoty. Zrušenie straty zo zníženia hodnoty sa vykazuje vo výkaze ziskov a</w:t>
      </w:r>
      <w:r w:rsidR="00D5223C" w:rsidRPr="00D20969">
        <w:t> </w:t>
      </w:r>
      <w:r w:rsidRPr="00D20969">
        <w:t>strát</w:t>
      </w:r>
      <w:r w:rsidR="00D5223C" w:rsidRPr="00D20969">
        <w:t>.</w:t>
      </w:r>
    </w:p>
    <w:p w14:paraId="0959D9A4" w14:textId="77777777" w:rsidR="00596F43" w:rsidRPr="00D20969" w:rsidRDefault="00596F43" w:rsidP="00D5223C">
      <w:pPr>
        <w:tabs>
          <w:tab w:val="left" w:pos="851"/>
        </w:tabs>
        <w:spacing w:before="120" w:after="120"/>
        <w:jc w:val="both"/>
      </w:pPr>
      <w:r w:rsidRPr="00D20969">
        <w:rPr>
          <w:szCs w:val="20"/>
        </w:rPr>
        <w:t>Prehľad vekovej štruktúry pohľadávok:</w:t>
      </w:r>
    </w:p>
    <w:tbl>
      <w:tblPr>
        <w:tblW w:w="10561" w:type="dxa"/>
        <w:tblInd w:w="70" w:type="dxa"/>
        <w:tblLayout w:type="fixed"/>
        <w:tblCellMar>
          <w:left w:w="70" w:type="dxa"/>
          <w:right w:w="70" w:type="dxa"/>
        </w:tblCellMar>
        <w:tblLook w:val="04A0" w:firstRow="1" w:lastRow="0" w:firstColumn="1" w:lastColumn="0" w:noHBand="0" w:noVBand="1"/>
      </w:tblPr>
      <w:tblGrid>
        <w:gridCol w:w="2127"/>
        <w:gridCol w:w="922"/>
        <w:gridCol w:w="850"/>
        <w:gridCol w:w="851"/>
        <w:gridCol w:w="992"/>
        <w:gridCol w:w="1134"/>
        <w:gridCol w:w="851"/>
        <w:gridCol w:w="283"/>
        <w:gridCol w:w="709"/>
        <w:gridCol w:w="283"/>
        <w:gridCol w:w="567"/>
        <w:gridCol w:w="992"/>
      </w:tblGrid>
      <w:tr w:rsidR="006549A9" w:rsidRPr="00D20969" w14:paraId="107EF3CF" w14:textId="77777777" w:rsidTr="006549A9">
        <w:trPr>
          <w:gridAfter w:val="2"/>
          <w:wAfter w:w="1559" w:type="dxa"/>
          <w:trHeight w:val="300"/>
        </w:trPr>
        <w:tc>
          <w:tcPr>
            <w:tcW w:w="2127" w:type="dxa"/>
            <w:tcBorders>
              <w:top w:val="nil"/>
              <w:left w:val="nil"/>
              <w:bottom w:val="nil"/>
              <w:right w:val="nil"/>
            </w:tcBorders>
            <w:shd w:val="clear" w:color="auto" w:fill="auto"/>
            <w:noWrap/>
            <w:vAlign w:val="bottom"/>
            <w:hideMark/>
          </w:tcPr>
          <w:p w14:paraId="56FF0D5E" w14:textId="77777777" w:rsidR="006549A9" w:rsidRPr="00D20969" w:rsidRDefault="006549A9" w:rsidP="00611349">
            <w:pPr>
              <w:rPr>
                <w:color w:val="000000"/>
                <w:szCs w:val="20"/>
                <w:lang w:eastAsia="sk-SK"/>
              </w:rPr>
            </w:pPr>
          </w:p>
        </w:tc>
        <w:tc>
          <w:tcPr>
            <w:tcW w:w="922" w:type="dxa"/>
            <w:tcBorders>
              <w:top w:val="nil"/>
              <w:left w:val="nil"/>
              <w:bottom w:val="nil"/>
              <w:right w:val="nil"/>
            </w:tcBorders>
            <w:shd w:val="clear" w:color="auto" w:fill="auto"/>
            <w:vAlign w:val="center"/>
            <w:hideMark/>
          </w:tcPr>
          <w:p w14:paraId="11B0B01C" w14:textId="77777777" w:rsidR="006549A9" w:rsidRPr="00D20969" w:rsidRDefault="006549A9" w:rsidP="00611349">
            <w:pPr>
              <w:jc w:val="right"/>
              <w:rPr>
                <w:color w:val="000000"/>
                <w:szCs w:val="20"/>
                <w:lang w:eastAsia="sk-SK"/>
              </w:rPr>
            </w:pPr>
            <w:r w:rsidRPr="00D20969">
              <w:rPr>
                <w:color w:val="000000"/>
                <w:szCs w:val="20"/>
                <w:lang w:eastAsia="sk-SK"/>
              </w:rPr>
              <w:t>V lehote splatnosti</w:t>
            </w:r>
          </w:p>
        </w:tc>
        <w:tc>
          <w:tcPr>
            <w:tcW w:w="4961" w:type="dxa"/>
            <w:gridSpan w:val="6"/>
            <w:tcBorders>
              <w:top w:val="nil"/>
              <w:left w:val="nil"/>
              <w:bottom w:val="nil"/>
              <w:right w:val="nil"/>
            </w:tcBorders>
            <w:shd w:val="clear" w:color="auto" w:fill="auto"/>
            <w:vAlign w:val="bottom"/>
            <w:hideMark/>
          </w:tcPr>
          <w:p w14:paraId="4260D74C" w14:textId="77777777" w:rsidR="006549A9" w:rsidRPr="00D20969" w:rsidRDefault="006549A9" w:rsidP="00611349">
            <w:pPr>
              <w:jc w:val="center"/>
              <w:rPr>
                <w:color w:val="000000"/>
                <w:szCs w:val="20"/>
                <w:lang w:eastAsia="sk-SK"/>
              </w:rPr>
            </w:pPr>
            <w:r w:rsidRPr="00D20969">
              <w:rPr>
                <w:rFonts w:cs="Arial"/>
                <w:color w:val="000000"/>
                <w:szCs w:val="20"/>
                <w:lang w:eastAsia="sk-SK"/>
              </w:rPr>
              <w:t>Po lehote splatnosti bez zníženia hodnoty</w:t>
            </w:r>
          </w:p>
        </w:tc>
        <w:tc>
          <w:tcPr>
            <w:tcW w:w="992" w:type="dxa"/>
            <w:gridSpan w:val="2"/>
            <w:tcBorders>
              <w:top w:val="nil"/>
              <w:left w:val="nil"/>
              <w:bottom w:val="nil"/>
              <w:right w:val="nil"/>
            </w:tcBorders>
            <w:vAlign w:val="bottom"/>
          </w:tcPr>
          <w:p w14:paraId="18305022" w14:textId="77777777" w:rsidR="006549A9" w:rsidRPr="00D20969" w:rsidRDefault="006549A9" w:rsidP="00611349">
            <w:pPr>
              <w:jc w:val="right"/>
              <w:rPr>
                <w:color w:val="000000"/>
                <w:szCs w:val="20"/>
                <w:lang w:eastAsia="sk-SK"/>
              </w:rPr>
            </w:pPr>
          </w:p>
        </w:tc>
      </w:tr>
      <w:tr w:rsidR="006549A9" w:rsidRPr="00D20969" w14:paraId="66D5B009" w14:textId="77777777" w:rsidTr="006549A9">
        <w:trPr>
          <w:gridAfter w:val="1"/>
          <w:wAfter w:w="992" w:type="dxa"/>
          <w:trHeight w:val="300"/>
        </w:trPr>
        <w:tc>
          <w:tcPr>
            <w:tcW w:w="2127" w:type="dxa"/>
            <w:tcBorders>
              <w:top w:val="nil"/>
              <w:left w:val="nil"/>
              <w:bottom w:val="nil"/>
              <w:right w:val="nil"/>
            </w:tcBorders>
            <w:shd w:val="clear" w:color="auto" w:fill="auto"/>
            <w:noWrap/>
            <w:vAlign w:val="bottom"/>
            <w:hideMark/>
          </w:tcPr>
          <w:p w14:paraId="715BFC4D" w14:textId="77777777" w:rsidR="006549A9" w:rsidRPr="00D20969" w:rsidRDefault="006549A9" w:rsidP="006549A9">
            <w:pPr>
              <w:rPr>
                <w:color w:val="000000"/>
                <w:szCs w:val="20"/>
                <w:lang w:eastAsia="sk-SK"/>
              </w:rPr>
            </w:pPr>
          </w:p>
        </w:tc>
        <w:tc>
          <w:tcPr>
            <w:tcW w:w="922" w:type="dxa"/>
            <w:tcBorders>
              <w:top w:val="nil"/>
              <w:left w:val="nil"/>
              <w:bottom w:val="nil"/>
              <w:right w:val="nil"/>
            </w:tcBorders>
            <w:shd w:val="clear" w:color="auto" w:fill="auto"/>
            <w:vAlign w:val="bottom"/>
            <w:hideMark/>
          </w:tcPr>
          <w:p w14:paraId="70EB0756" w14:textId="77777777" w:rsidR="006549A9" w:rsidRPr="00D20969" w:rsidRDefault="006549A9" w:rsidP="006549A9">
            <w:pPr>
              <w:jc w:val="right"/>
              <w:rPr>
                <w:color w:val="000000"/>
                <w:szCs w:val="20"/>
                <w:lang w:eastAsia="sk-SK"/>
              </w:rPr>
            </w:pPr>
            <w:r w:rsidRPr="00D20969">
              <w:rPr>
                <w:color w:val="000000"/>
                <w:szCs w:val="20"/>
                <w:lang w:eastAsia="sk-SK"/>
              </w:rPr>
              <w:t xml:space="preserve"> bez zníženia hodnoty</w:t>
            </w:r>
          </w:p>
        </w:tc>
        <w:tc>
          <w:tcPr>
            <w:tcW w:w="850" w:type="dxa"/>
            <w:tcBorders>
              <w:top w:val="nil"/>
              <w:left w:val="nil"/>
              <w:bottom w:val="nil"/>
              <w:right w:val="nil"/>
            </w:tcBorders>
            <w:shd w:val="clear" w:color="auto" w:fill="auto"/>
            <w:vAlign w:val="bottom"/>
            <w:hideMark/>
          </w:tcPr>
          <w:p w14:paraId="038567B4" w14:textId="77777777" w:rsidR="006549A9" w:rsidRPr="00D20969" w:rsidRDefault="006549A9" w:rsidP="006549A9">
            <w:pPr>
              <w:jc w:val="right"/>
              <w:rPr>
                <w:color w:val="000000"/>
                <w:szCs w:val="20"/>
                <w:lang w:eastAsia="sk-SK"/>
              </w:rPr>
            </w:pPr>
            <w:r w:rsidRPr="00D20969">
              <w:rPr>
                <w:rFonts w:cs="Arial"/>
                <w:color w:val="000000"/>
                <w:szCs w:val="20"/>
                <w:lang w:eastAsia="sk-SK"/>
              </w:rPr>
              <w:t>&lt; 30 dní</w:t>
            </w:r>
          </w:p>
        </w:tc>
        <w:tc>
          <w:tcPr>
            <w:tcW w:w="851" w:type="dxa"/>
            <w:tcBorders>
              <w:top w:val="nil"/>
              <w:left w:val="nil"/>
              <w:bottom w:val="nil"/>
              <w:right w:val="nil"/>
            </w:tcBorders>
            <w:shd w:val="clear" w:color="auto" w:fill="auto"/>
            <w:vAlign w:val="bottom"/>
            <w:hideMark/>
          </w:tcPr>
          <w:p w14:paraId="2FE828CD" w14:textId="77777777" w:rsidR="006549A9" w:rsidRPr="00D20969" w:rsidRDefault="006549A9" w:rsidP="006549A9">
            <w:pPr>
              <w:jc w:val="right"/>
              <w:rPr>
                <w:color w:val="000000"/>
                <w:szCs w:val="20"/>
                <w:lang w:eastAsia="sk-SK"/>
              </w:rPr>
            </w:pPr>
            <w:r w:rsidRPr="00D20969">
              <w:rPr>
                <w:rFonts w:cs="Arial"/>
                <w:color w:val="000000"/>
                <w:szCs w:val="20"/>
                <w:lang w:eastAsia="sk-SK"/>
              </w:rPr>
              <w:t>31-90 dní</w:t>
            </w:r>
          </w:p>
        </w:tc>
        <w:tc>
          <w:tcPr>
            <w:tcW w:w="992" w:type="dxa"/>
            <w:tcBorders>
              <w:top w:val="nil"/>
              <w:left w:val="nil"/>
              <w:bottom w:val="nil"/>
              <w:right w:val="nil"/>
            </w:tcBorders>
            <w:shd w:val="clear" w:color="auto" w:fill="auto"/>
            <w:vAlign w:val="bottom"/>
            <w:hideMark/>
          </w:tcPr>
          <w:p w14:paraId="78721417" w14:textId="77777777" w:rsidR="006549A9" w:rsidRPr="00D20969" w:rsidRDefault="006549A9" w:rsidP="006549A9">
            <w:pPr>
              <w:jc w:val="right"/>
              <w:rPr>
                <w:color w:val="000000"/>
                <w:szCs w:val="20"/>
                <w:lang w:eastAsia="sk-SK"/>
              </w:rPr>
            </w:pPr>
            <w:r w:rsidRPr="00D20969">
              <w:rPr>
                <w:rFonts w:cs="Arial"/>
                <w:color w:val="000000"/>
                <w:szCs w:val="20"/>
                <w:lang w:eastAsia="sk-SK"/>
              </w:rPr>
              <w:t>91-180 dní</w:t>
            </w:r>
          </w:p>
        </w:tc>
        <w:tc>
          <w:tcPr>
            <w:tcW w:w="1134" w:type="dxa"/>
            <w:tcBorders>
              <w:top w:val="nil"/>
              <w:left w:val="nil"/>
              <w:bottom w:val="nil"/>
              <w:right w:val="nil"/>
            </w:tcBorders>
            <w:shd w:val="clear" w:color="auto" w:fill="auto"/>
            <w:vAlign w:val="bottom"/>
            <w:hideMark/>
          </w:tcPr>
          <w:p w14:paraId="4B79AB78" w14:textId="77777777" w:rsidR="006549A9" w:rsidRPr="00D20969" w:rsidRDefault="006549A9" w:rsidP="006549A9">
            <w:pPr>
              <w:ind w:right="72"/>
              <w:jc w:val="right"/>
              <w:rPr>
                <w:color w:val="000000"/>
                <w:szCs w:val="20"/>
                <w:lang w:eastAsia="sk-SK"/>
              </w:rPr>
            </w:pPr>
            <w:r w:rsidRPr="00D20969">
              <w:rPr>
                <w:rFonts w:cs="Arial"/>
                <w:color w:val="000000"/>
                <w:szCs w:val="20"/>
                <w:lang w:eastAsia="sk-SK"/>
              </w:rPr>
              <w:t>181-365 dní</w:t>
            </w:r>
          </w:p>
        </w:tc>
        <w:tc>
          <w:tcPr>
            <w:tcW w:w="851" w:type="dxa"/>
            <w:tcBorders>
              <w:top w:val="nil"/>
              <w:left w:val="nil"/>
              <w:bottom w:val="nil"/>
              <w:right w:val="nil"/>
            </w:tcBorders>
            <w:shd w:val="clear" w:color="auto" w:fill="auto"/>
            <w:vAlign w:val="bottom"/>
            <w:hideMark/>
          </w:tcPr>
          <w:p w14:paraId="15B3F0D7" w14:textId="77777777" w:rsidR="006549A9" w:rsidRPr="00D20969" w:rsidRDefault="006549A9" w:rsidP="006549A9">
            <w:pPr>
              <w:jc w:val="right"/>
              <w:rPr>
                <w:color w:val="000000"/>
                <w:szCs w:val="20"/>
                <w:lang w:eastAsia="sk-SK"/>
              </w:rPr>
            </w:pPr>
            <w:r w:rsidRPr="00D20969">
              <w:rPr>
                <w:rFonts w:cs="Arial"/>
                <w:color w:val="000000"/>
                <w:szCs w:val="20"/>
                <w:lang w:eastAsia="sk-SK"/>
              </w:rPr>
              <w:t>&gt; 365 dní</w:t>
            </w:r>
          </w:p>
        </w:tc>
        <w:tc>
          <w:tcPr>
            <w:tcW w:w="992" w:type="dxa"/>
            <w:gridSpan w:val="2"/>
            <w:tcBorders>
              <w:top w:val="nil"/>
              <w:left w:val="nil"/>
              <w:bottom w:val="nil"/>
              <w:right w:val="nil"/>
            </w:tcBorders>
            <w:vAlign w:val="bottom"/>
          </w:tcPr>
          <w:p w14:paraId="332B1E34" w14:textId="77777777" w:rsidR="006549A9" w:rsidRPr="00D20969" w:rsidRDefault="006549A9" w:rsidP="006549A9">
            <w:pPr>
              <w:ind w:right="72"/>
              <w:jc w:val="right"/>
              <w:rPr>
                <w:rFonts w:ascii="Tele-GroteskNor" w:hAnsi="Tele-GroteskNor" w:cs="Arial"/>
                <w:color w:val="000000"/>
                <w:szCs w:val="20"/>
                <w:lang w:eastAsia="sk-SK"/>
              </w:rPr>
            </w:pPr>
            <w:r w:rsidRPr="00D20969">
              <w:rPr>
                <w:rFonts w:cs="Arial"/>
                <w:color w:val="000000"/>
                <w:szCs w:val="20"/>
                <w:lang w:eastAsia="sk-SK"/>
              </w:rPr>
              <w:t>So zníženou hodnotou</w:t>
            </w:r>
          </w:p>
        </w:tc>
        <w:tc>
          <w:tcPr>
            <w:tcW w:w="850" w:type="dxa"/>
            <w:gridSpan w:val="2"/>
            <w:vAlign w:val="bottom"/>
          </w:tcPr>
          <w:p w14:paraId="18329047" w14:textId="77777777" w:rsidR="006549A9" w:rsidRPr="00D20969" w:rsidRDefault="006549A9" w:rsidP="0028543E">
            <w:pPr>
              <w:jc w:val="right"/>
              <w:rPr>
                <w:rFonts w:ascii="Tele-GroteskNor" w:hAnsi="Tele-GroteskNor" w:cs="Arial"/>
                <w:color w:val="000000"/>
                <w:szCs w:val="20"/>
                <w:lang w:eastAsia="sk-SK"/>
              </w:rPr>
            </w:pPr>
            <w:r w:rsidRPr="00D20969">
              <w:rPr>
                <w:rFonts w:cs="Arial"/>
                <w:color w:val="000000"/>
                <w:szCs w:val="20"/>
                <w:lang w:eastAsia="sk-SK"/>
              </w:rPr>
              <w:t>Spolu</w:t>
            </w:r>
          </w:p>
        </w:tc>
      </w:tr>
      <w:tr w:rsidR="006549A9" w:rsidRPr="00D20969" w14:paraId="54C17CBF" w14:textId="77777777" w:rsidTr="006549A9">
        <w:trPr>
          <w:trHeight w:val="300"/>
        </w:trPr>
        <w:tc>
          <w:tcPr>
            <w:tcW w:w="3049" w:type="dxa"/>
            <w:gridSpan w:val="2"/>
            <w:tcBorders>
              <w:top w:val="nil"/>
              <w:left w:val="nil"/>
              <w:bottom w:val="nil"/>
              <w:right w:val="nil"/>
            </w:tcBorders>
            <w:shd w:val="clear" w:color="auto" w:fill="auto"/>
            <w:noWrap/>
            <w:vAlign w:val="bottom"/>
            <w:hideMark/>
          </w:tcPr>
          <w:p w14:paraId="2ECF249C" w14:textId="03FECAF2" w:rsidR="006549A9" w:rsidRPr="00D20969" w:rsidRDefault="006549A9" w:rsidP="005C1D5A">
            <w:pPr>
              <w:rPr>
                <w:color w:val="000000"/>
                <w:szCs w:val="20"/>
                <w:lang w:eastAsia="sk-SK"/>
              </w:rPr>
            </w:pPr>
            <w:r w:rsidRPr="00D20969">
              <w:rPr>
                <w:snapToGrid w:val="0"/>
                <w:color w:val="000000"/>
                <w:szCs w:val="20"/>
                <w:lang w:eastAsia="sk-SK"/>
              </w:rPr>
              <w:t>K 31. decembru 201</w:t>
            </w:r>
            <w:r w:rsidR="005C1D5A" w:rsidRPr="00D20969">
              <w:rPr>
                <w:snapToGrid w:val="0"/>
                <w:color w:val="000000"/>
                <w:szCs w:val="20"/>
                <w:lang w:eastAsia="sk-SK"/>
              </w:rPr>
              <w:t>7</w:t>
            </w:r>
          </w:p>
        </w:tc>
        <w:tc>
          <w:tcPr>
            <w:tcW w:w="850" w:type="dxa"/>
            <w:tcBorders>
              <w:top w:val="nil"/>
              <w:left w:val="nil"/>
              <w:bottom w:val="nil"/>
              <w:right w:val="nil"/>
            </w:tcBorders>
            <w:shd w:val="clear" w:color="auto" w:fill="auto"/>
            <w:vAlign w:val="bottom"/>
            <w:hideMark/>
          </w:tcPr>
          <w:p w14:paraId="5BBC3841" w14:textId="77777777" w:rsidR="006549A9" w:rsidRPr="00D20969" w:rsidRDefault="006549A9" w:rsidP="006549A9">
            <w:pPr>
              <w:jc w:val="right"/>
              <w:rPr>
                <w:color w:val="000000"/>
                <w:szCs w:val="20"/>
                <w:lang w:eastAsia="sk-SK"/>
              </w:rPr>
            </w:pPr>
          </w:p>
        </w:tc>
        <w:tc>
          <w:tcPr>
            <w:tcW w:w="851" w:type="dxa"/>
            <w:tcBorders>
              <w:top w:val="nil"/>
              <w:left w:val="nil"/>
              <w:bottom w:val="nil"/>
              <w:right w:val="nil"/>
            </w:tcBorders>
            <w:shd w:val="clear" w:color="auto" w:fill="auto"/>
            <w:vAlign w:val="bottom"/>
            <w:hideMark/>
          </w:tcPr>
          <w:p w14:paraId="5EC70FAB" w14:textId="77777777" w:rsidR="006549A9" w:rsidRPr="00D20969" w:rsidRDefault="006549A9" w:rsidP="006549A9">
            <w:pPr>
              <w:jc w:val="right"/>
              <w:rPr>
                <w:color w:val="000000"/>
                <w:szCs w:val="20"/>
                <w:lang w:eastAsia="sk-SK"/>
              </w:rPr>
            </w:pPr>
          </w:p>
        </w:tc>
        <w:tc>
          <w:tcPr>
            <w:tcW w:w="992" w:type="dxa"/>
            <w:tcBorders>
              <w:top w:val="nil"/>
              <w:left w:val="nil"/>
              <w:bottom w:val="nil"/>
              <w:right w:val="nil"/>
            </w:tcBorders>
            <w:shd w:val="clear" w:color="auto" w:fill="auto"/>
            <w:vAlign w:val="bottom"/>
            <w:hideMark/>
          </w:tcPr>
          <w:p w14:paraId="15B10F35" w14:textId="77777777" w:rsidR="006549A9" w:rsidRPr="00D20969" w:rsidRDefault="006549A9" w:rsidP="006549A9">
            <w:pPr>
              <w:jc w:val="right"/>
              <w:rPr>
                <w:color w:val="000000"/>
                <w:szCs w:val="20"/>
                <w:lang w:eastAsia="sk-SK"/>
              </w:rPr>
            </w:pPr>
          </w:p>
        </w:tc>
        <w:tc>
          <w:tcPr>
            <w:tcW w:w="1134" w:type="dxa"/>
            <w:tcBorders>
              <w:top w:val="nil"/>
              <w:left w:val="nil"/>
              <w:bottom w:val="nil"/>
              <w:right w:val="nil"/>
            </w:tcBorders>
            <w:shd w:val="clear" w:color="auto" w:fill="auto"/>
            <w:vAlign w:val="bottom"/>
            <w:hideMark/>
          </w:tcPr>
          <w:p w14:paraId="44A10FF0" w14:textId="77777777" w:rsidR="006549A9" w:rsidRPr="00D20969" w:rsidRDefault="006549A9" w:rsidP="006549A9">
            <w:pPr>
              <w:ind w:right="72"/>
              <w:jc w:val="right"/>
              <w:rPr>
                <w:color w:val="000000"/>
                <w:szCs w:val="20"/>
                <w:lang w:eastAsia="sk-SK"/>
              </w:rPr>
            </w:pPr>
          </w:p>
        </w:tc>
        <w:tc>
          <w:tcPr>
            <w:tcW w:w="851" w:type="dxa"/>
            <w:tcBorders>
              <w:top w:val="nil"/>
              <w:left w:val="nil"/>
              <w:bottom w:val="nil"/>
              <w:right w:val="nil"/>
            </w:tcBorders>
            <w:shd w:val="clear" w:color="auto" w:fill="auto"/>
            <w:vAlign w:val="bottom"/>
            <w:hideMark/>
          </w:tcPr>
          <w:p w14:paraId="71ED400D" w14:textId="77777777" w:rsidR="006549A9" w:rsidRPr="00D20969" w:rsidRDefault="006549A9" w:rsidP="006549A9">
            <w:pPr>
              <w:jc w:val="right"/>
              <w:rPr>
                <w:color w:val="000000"/>
                <w:szCs w:val="20"/>
                <w:lang w:eastAsia="sk-SK"/>
              </w:rPr>
            </w:pPr>
          </w:p>
        </w:tc>
        <w:tc>
          <w:tcPr>
            <w:tcW w:w="992" w:type="dxa"/>
            <w:gridSpan w:val="2"/>
            <w:tcBorders>
              <w:top w:val="nil"/>
              <w:left w:val="nil"/>
              <w:bottom w:val="nil"/>
              <w:right w:val="nil"/>
            </w:tcBorders>
            <w:vAlign w:val="bottom"/>
          </w:tcPr>
          <w:p w14:paraId="35BF3912" w14:textId="77777777" w:rsidR="006549A9" w:rsidRPr="00D20969" w:rsidRDefault="006549A9" w:rsidP="006549A9">
            <w:pPr>
              <w:rPr>
                <w:rFonts w:ascii="Calibri" w:hAnsi="Calibri"/>
                <w:color w:val="000000"/>
                <w:sz w:val="22"/>
                <w:szCs w:val="22"/>
                <w:lang w:eastAsia="sk-SK"/>
              </w:rPr>
            </w:pPr>
          </w:p>
        </w:tc>
        <w:tc>
          <w:tcPr>
            <w:tcW w:w="850" w:type="dxa"/>
            <w:gridSpan w:val="2"/>
          </w:tcPr>
          <w:p w14:paraId="03FD353E" w14:textId="77777777" w:rsidR="006549A9" w:rsidRPr="00D20969" w:rsidRDefault="006549A9" w:rsidP="006549A9"/>
        </w:tc>
        <w:tc>
          <w:tcPr>
            <w:tcW w:w="992" w:type="dxa"/>
            <w:vAlign w:val="bottom"/>
          </w:tcPr>
          <w:p w14:paraId="23F04CDD" w14:textId="77777777" w:rsidR="006549A9" w:rsidRPr="00D20969" w:rsidRDefault="006549A9" w:rsidP="006549A9">
            <w:pPr>
              <w:rPr>
                <w:rFonts w:ascii="Calibri" w:hAnsi="Calibri"/>
                <w:color w:val="000000"/>
                <w:sz w:val="22"/>
                <w:szCs w:val="22"/>
                <w:lang w:eastAsia="sk-SK"/>
              </w:rPr>
            </w:pPr>
          </w:p>
        </w:tc>
      </w:tr>
      <w:tr w:rsidR="005C1D5A" w:rsidRPr="00D20969" w14:paraId="6C0EF20B" w14:textId="77777777" w:rsidTr="006549A9">
        <w:trPr>
          <w:gridAfter w:val="1"/>
          <w:wAfter w:w="992" w:type="dxa"/>
          <w:trHeight w:val="300"/>
        </w:trPr>
        <w:tc>
          <w:tcPr>
            <w:tcW w:w="2127" w:type="dxa"/>
            <w:tcBorders>
              <w:top w:val="nil"/>
              <w:left w:val="nil"/>
              <w:bottom w:val="nil"/>
              <w:right w:val="nil"/>
            </w:tcBorders>
            <w:shd w:val="clear" w:color="auto" w:fill="auto"/>
            <w:noWrap/>
            <w:vAlign w:val="bottom"/>
            <w:hideMark/>
          </w:tcPr>
          <w:p w14:paraId="1DDB89A6" w14:textId="77777777" w:rsidR="005C1D5A" w:rsidRPr="00D20969" w:rsidRDefault="005C1D5A" w:rsidP="005C1D5A">
            <w:pPr>
              <w:rPr>
                <w:color w:val="000000"/>
                <w:szCs w:val="20"/>
                <w:lang w:eastAsia="sk-SK"/>
              </w:rPr>
            </w:pPr>
            <w:r w:rsidRPr="00D20969">
              <w:rPr>
                <w:color w:val="000000"/>
                <w:szCs w:val="20"/>
                <w:lang w:eastAsia="sk-SK"/>
              </w:rPr>
              <w:t>Pohľadávky z obchodného styku a iné pohľadávky</w:t>
            </w:r>
          </w:p>
        </w:tc>
        <w:tc>
          <w:tcPr>
            <w:tcW w:w="922" w:type="dxa"/>
            <w:tcBorders>
              <w:top w:val="nil"/>
              <w:left w:val="nil"/>
              <w:bottom w:val="nil"/>
              <w:right w:val="nil"/>
            </w:tcBorders>
            <w:shd w:val="clear" w:color="auto" w:fill="auto"/>
            <w:vAlign w:val="bottom"/>
          </w:tcPr>
          <w:p w14:paraId="0A3C6C1E" w14:textId="0B97A57A" w:rsidR="005C1D5A" w:rsidRPr="00D20969" w:rsidRDefault="005C1D5A" w:rsidP="005C1D5A">
            <w:pPr>
              <w:tabs>
                <w:tab w:val="left" w:pos="851"/>
              </w:tabs>
              <w:jc w:val="right"/>
              <w:rPr>
                <w:rFonts w:cs="Arial"/>
                <w:szCs w:val="20"/>
                <w:lang w:eastAsia="sk-SK"/>
              </w:rPr>
            </w:pPr>
            <w:r w:rsidRPr="00D20969">
              <w:rPr>
                <w:rFonts w:cs="Arial"/>
                <w:szCs w:val="20"/>
                <w:lang w:eastAsia="sk-SK"/>
              </w:rPr>
              <w:t>87 207</w:t>
            </w:r>
          </w:p>
        </w:tc>
        <w:tc>
          <w:tcPr>
            <w:tcW w:w="850" w:type="dxa"/>
            <w:tcBorders>
              <w:top w:val="nil"/>
              <w:left w:val="nil"/>
              <w:bottom w:val="nil"/>
              <w:right w:val="nil"/>
            </w:tcBorders>
            <w:shd w:val="clear" w:color="auto" w:fill="auto"/>
            <w:vAlign w:val="bottom"/>
          </w:tcPr>
          <w:p w14:paraId="4B0C60F6" w14:textId="5581D734" w:rsidR="005C1D5A" w:rsidRPr="00D20969" w:rsidRDefault="005C1D5A" w:rsidP="005C1D5A">
            <w:pPr>
              <w:tabs>
                <w:tab w:val="left" w:pos="851"/>
              </w:tabs>
              <w:jc w:val="right"/>
              <w:rPr>
                <w:rFonts w:cs="Arial"/>
                <w:szCs w:val="20"/>
                <w:lang w:eastAsia="sk-SK"/>
              </w:rPr>
            </w:pPr>
            <w:r w:rsidRPr="00D20969">
              <w:rPr>
                <w:rFonts w:cs="Arial"/>
                <w:szCs w:val="20"/>
                <w:lang w:eastAsia="sk-SK"/>
              </w:rPr>
              <w:t>498</w:t>
            </w:r>
          </w:p>
        </w:tc>
        <w:tc>
          <w:tcPr>
            <w:tcW w:w="851" w:type="dxa"/>
            <w:tcBorders>
              <w:top w:val="nil"/>
              <w:left w:val="nil"/>
              <w:bottom w:val="nil"/>
              <w:right w:val="nil"/>
            </w:tcBorders>
            <w:shd w:val="clear" w:color="auto" w:fill="auto"/>
            <w:vAlign w:val="bottom"/>
          </w:tcPr>
          <w:p w14:paraId="34F0A1B2" w14:textId="6C50BC36" w:rsidR="005C1D5A" w:rsidRPr="00D20969" w:rsidRDefault="005C1D5A" w:rsidP="005C1D5A">
            <w:pPr>
              <w:tabs>
                <w:tab w:val="left" w:pos="851"/>
              </w:tabs>
              <w:jc w:val="right"/>
              <w:rPr>
                <w:rFonts w:cs="Arial"/>
                <w:szCs w:val="20"/>
                <w:lang w:eastAsia="sk-SK"/>
              </w:rPr>
            </w:pPr>
            <w:r w:rsidRPr="00D20969">
              <w:rPr>
                <w:rFonts w:cs="Arial"/>
                <w:szCs w:val="20"/>
                <w:lang w:eastAsia="sk-SK"/>
              </w:rPr>
              <w:t>128</w:t>
            </w:r>
          </w:p>
        </w:tc>
        <w:tc>
          <w:tcPr>
            <w:tcW w:w="992" w:type="dxa"/>
            <w:tcBorders>
              <w:top w:val="nil"/>
              <w:left w:val="nil"/>
              <w:bottom w:val="nil"/>
              <w:right w:val="nil"/>
            </w:tcBorders>
            <w:shd w:val="clear" w:color="auto" w:fill="auto"/>
            <w:vAlign w:val="bottom"/>
          </w:tcPr>
          <w:p w14:paraId="0E780BD3" w14:textId="7BF991D8" w:rsidR="005C1D5A" w:rsidRPr="00D20969" w:rsidRDefault="005C1D5A" w:rsidP="005C1D5A">
            <w:pPr>
              <w:tabs>
                <w:tab w:val="left" w:pos="851"/>
              </w:tabs>
              <w:ind w:left="-70"/>
              <w:jc w:val="right"/>
              <w:rPr>
                <w:rFonts w:cs="Arial"/>
                <w:szCs w:val="20"/>
                <w:lang w:eastAsia="sk-SK"/>
              </w:rPr>
            </w:pPr>
            <w:r w:rsidRPr="00D20969">
              <w:rPr>
                <w:rFonts w:cs="Arial"/>
                <w:szCs w:val="20"/>
                <w:lang w:eastAsia="sk-SK"/>
              </w:rPr>
              <w:t>587</w:t>
            </w:r>
          </w:p>
        </w:tc>
        <w:tc>
          <w:tcPr>
            <w:tcW w:w="1134" w:type="dxa"/>
            <w:tcBorders>
              <w:top w:val="nil"/>
              <w:left w:val="nil"/>
              <w:bottom w:val="nil"/>
              <w:right w:val="nil"/>
            </w:tcBorders>
            <w:shd w:val="clear" w:color="auto" w:fill="auto"/>
            <w:vAlign w:val="bottom"/>
          </w:tcPr>
          <w:p w14:paraId="2E6A4F2E" w14:textId="3B9B1CBC" w:rsidR="005C1D5A" w:rsidRPr="00D20969" w:rsidRDefault="005C1D5A" w:rsidP="005C1D5A">
            <w:pPr>
              <w:tabs>
                <w:tab w:val="left" w:pos="851"/>
              </w:tabs>
              <w:jc w:val="right"/>
              <w:rPr>
                <w:rFonts w:cs="Arial"/>
                <w:szCs w:val="20"/>
                <w:lang w:eastAsia="sk-SK"/>
              </w:rPr>
            </w:pPr>
            <w:r w:rsidRPr="00D20969">
              <w:rPr>
                <w:rFonts w:cs="Arial"/>
                <w:szCs w:val="20"/>
                <w:lang w:eastAsia="sk-SK"/>
              </w:rPr>
              <w:t>1 079</w:t>
            </w:r>
          </w:p>
        </w:tc>
        <w:tc>
          <w:tcPr>
            <w:tcW w:w="851" w:type="dxa"/>
            <w:tcBorders>
              <w:top w:val="nil"/>
              <w:left w:val="nil"/>
              <w:bottom w:val="nil"/>
              <w:right w:val="nil"/>
            </w:tcBorders>
            <w:shd w:val="clear" w:color="auto" w:fill="auto"/>
            <w:vAlign w:val="bottom"/>
          </w:tcPr>
          <w:p w14:paraId="3F6C7406" w14:textId="439D2289" w:rsidR="005C1D5A" w:rsidRPr="00D20969" w:rsidRDefault="005C1D5A" w:rsidP="005C1D5A">
            <w:pPr>
              <w:tabs>
                <w:tab w:val="left" w:pos="851"/>
              </w:tabs>
              <w:jc w:val="right"/>
              <w:rPr>
                <w:rFonts w:cs="Arial"/>
                <w:szCs w:val="20"/>
                <w:lang w:eastAsia="sk-SK"/>
              </w:rPr>
            </w:pPr>
            <w:r w:rsidRPr="00D20969">
              <w:rPr>
                <w:rFonts w:cs="Arial"/>
                <w:szCs w:val="20"/>
                <w:lang w:eastAsia="sk-SK"/>
              </w:rPr>
              <w:t>1 958</w:t>
            </w:r>
          </w:p>
        </w:tc>
        <w:tc>
          <w:tcPr>
            <w:tcW w:w="992" w:type="dxa"/>
            <w:gridSpan w:val="2"/>
            <w:tcBorders>
              <w:top w:val="nil"/>
              <w:left w:val="nil"/>
              <w:bottom w:val="nil"/>
              <w:right w:val="nil"/>
            </w:tcBorders>
            <w:vAlign w:val="bottom"/>
          </w:tcPr>
          <w:p w14:paraId="3EABDBA1" w14:textId="5FBCD182" w:rsidR="005C1D5A" w:rsidRPr="00D20969" w:rsidRDefault="005C1D5A" w:rsidP="005C1D5A">
            <w:pPr>
              <w:ind w:right="32"/>
              <w:jc w:val="right"/>
              <w:rPr>
                <w:rFonts w:cs="Arial"/>
                <w:szCs w:val="20"/>
                <w:lang w:eastAsia="sk-SK"/>
              </w:rPr>
            </w:pPr>
            <w:r w:rsidRPr="00D20969">
              <w:rPr>
                <w:rFonts w:cs="Arial"/>
                <w:szCs w:val="20"/>
                <w:lang w:eastAsia="sk-SK"/>
              </w:rPr>
              <w:t>13 107</w:t>
            </w:r>
          </w:p>
        </w:tc>
        <w:tc>
          <w:tcPr>
            <w:tcW w:w="850" w:type="dxa"/>
            <w:gridSpan w:val="2"/>
            <w:vAlign w:val="bottom"/>
          </w:tcPr>
          <w:p w14:paraId="621573F9" w14:textId="45607C2C" w:rsidR="005C1D5A" w:rsidRPr="00D20969" w:rsidRDefault="005C1D5A" w:rsidP="005C1D5A">
            <w:pPr>
              <w:jc w:val="right"/>
              <w:rPr>
                <w:rFonts w:cs="Arial"/>
                <w:szCs w:val="20"/>
                <w:lang w:eastAsia="sk-SK"/>
              </w:rPr>
            </w:pPr>
            <w:r w:rsidRPr="00D20969">
              <w:rPr>
                <w:rFonts w:cs="Arial"/>
                <w:szCs w:val="20"/>
                <w:lang w:eastAsia="sk-SK"/>
              </w:rPr>
              <w:t>104 564</w:t>
            </w:r>
          </w:p>
        </w:tc>
      </w:tr>
      <w:tr w:rsidR="006549A9" w:rsidRPr="00D20969" w14:paraId="3D61DD81" w14:textId="77777777" w:rsidTr="006549A9">
        <w:trPr>
          <w:gridAfter w:val="1"/>
          <w:wAfter w:w="992" w:type="dxa"/>
          <w:trHeight w:val="300"/>
        </w:trPr>
        <w:tc>
          <w:tcPr>
            <w:tcW w:w="2127" w:type="dxa"/>
            <w:tcBorders>
              <w:top w:val="nil"/>
              <w:left w:val="nil"/>
              <w:bottom w:val="nil"/>
              <w:right w:val="nil"/>
            </w:tcBorders>
            <w:shd w:val="clear" w:color="auto" w:fill="auto"/>
            <w:noWrap/>
            <w:vAlign w:val="bottom"/>
            <w:hideMark/>
          </w:tcPr>
          <w:p w14:paraId="146880FE" w14:textId="77777777" w:rsidR="006549A9" w:rsidRPr="00D20969" w:rsidRDefault="006549A9" w:rsidP="006549A9">
            <w:pPr>
              <w:rPr>
                <w:color w:val="000000"/>
                <w:szCs w:val="20"/>
                <w:lang w:eastAsia="sk-SK"/>
              </w:rPr>
            </w:pPr>
          </w:p>
        </w:tc>
        <w:tc>
          <w:tcPr>
            <w:tcW w:w="922" w:type="dxa"/>
            <w:tcBorders>
              <w:top w:val="nil"/>
              <w:left w:val="nil"/>
              <w:bottom w:val="nil"/>
              <w:right w:val="nil"/>
            </w:tcBorders>
            <w:shd w:val="clear" w:color="auto" w:fill="auto"/>
            <w:vAlign w:val="bottom"/>
            <w:hideMark/>
          </w:tcPr>
          <w:p w14:paraId="08294075" w14:textId="77777777" w:rsidR="006549A9" w:rsidRPr="00D20969" w:rsidRDefault="006549A9" w:rsidP="006549A9">
            <w:pPr>
              <w:jc w:val="right"/>
              <w:rPr>
                <w:color w:val="000000"/>
                <w:szCs w:val="20"/>
                <w:lang w:eastAsia="sk-SK"/>
              </w:rPr>
            </w:pPr>
          </w:p>
        </w:tc>
        <w:tc>
          <w:tcPr>
            <w:tcW w:w="850" w:type="dxa"/>
            <w:tcBorders>
              <w:top w:val="nil"/>
              <w:left w:val="nil"/>
              <w:bottom w:val="nil"/>
              <w:right w:val="nil"/>
            </w:tcBorders>
            <w:shd w:val="clear" w:color="auto" w:fill="auto"/>
            <w:vAlign w:val="bottom"/>
            <w:hideMark/>
          </w:tcPr>
          <w:p w14:paraId="319A741D" w14:textId="77777777" w:rsidR="006549A9" w:rsidRPr="00D20969" w:rsidRDefault="006549A9" w:rsidP="006549A9">
            <w:pPr>
              <w:jc w:val="right"/>
              <w:rPr>
                <w:color w:val="000000"/>
                <w:szCs w:val="20"/>
                <w:lang w:eastAsia="sk-SK"/>
              </w:rPr>
            </w:pPr>
          </w:p>
        </w:tc>
        <w:tc>
          <w:tcPr>
            <w:tcW w:w="851" w:type="dxa"/>
            <w:tcBorders>
              <w:top w:val="nil"/>
              <w:left w:val="nil"/>
              <w:bottom w:val="nil"/>
              <w:right w:val="nil"/>
            </w:tcBorders>
            <w:shd w:val="clear" w:color="auto" w:fill="auto"/>
            <w:vAlign w:val="bottom"/>
            <w:hideMark/>
          </w:tcPr>
          <w:p w14:paraId="0D654B70" w14:textId="77777777" w:rsidR="006549A9" w:rsidRPr="00D20969" w:rsidRDefault="006549A9" w:rsidP="006549A9">
            <w:pPr>
              <w:jc w:val="right"/>
              <w:rPr>
                <w:color w:val="000000"/>
                <w:szCs w:val="20"/>
                <w:lang w:eastAsia="sk-SK"/>
              </w:rPr>
            </w:pPr>
          </w:p>
        </w:tc>
        <w:tc>
          <w:tcPr>
            <w:tcW w:w="992" w:type="dxa"/>
            <w:tcBorders>
              <w:top w:val="nil"/>
              <w:left w:val="nil"/>
              <w:bottom w:val="nil"/>
              <w:right w:val="nil"/>
            </w:tcBorders>
            <w:shd w:val="clear" w:color="auto" w:fill="auto"/>
            <w:vAlign w:val="bottom"/>
            <w:hideMark/>
          </w:tcPr>
          <w:p w14:paraId="020BC56F" w14:textId="77777777" w:rsidR="006549A9" w:rsidRPr="00D20969" w:rsidRDefault="006549A9" w:rsidP="006549A9">
            <w:pPr>
              <w:jc w:val="right"/>
              <w:rPr>
                <w:color w:val="000000"/>
                <w:szCs w:val="20"/>
                <w:lang w:eastAsia="sk-SK"/>
              </w:rPr>
            </w:pPr>
          </w:p>
        </w:tc>
        <w:tc>
          <w:tcPr>
            <w:tcW w:w="1134" w:type="dxa"/>
            <w:tcBorders>
              <w:top w:val="nil"/>
              <w:left w:val="nil"/>
              <w:bottom w:val="nil"/>
              <w:right w:val="nil"/>
            </w:tcBorders>
            <w:shd w:val="clear" w:color="auto" w:fill="auto"/>
            <w:vAlign w:val="bottom"/>
            <w:hideMark/>
          </w:tcPr>
          <w:p w14:paraId="18A1DA37" w14:textId="77777777" w:rsidR="006549A9" w:rsidRPr="00D20969" w:rsidRDefault="006549A9" w:rsidP="006549A9">
            <w:pPr>
              <w:ind w:right="72"/>
              <w:jc w:val="right"/>
              <w:rPr>
                <w:color w:val="000000"/>
                <w:szCs w:val="20"/>
                <w:lang w:eastAsia="sk-SK"/>
              </w:rPr>
            </w:pPr>
          </w:p>
        </w:tc>
        <w:tc>
          <w:tcPr>
            <w:tcW w:w="851" w:type="dxa"/>
            <w:tcBorders>
              <w:top w:val="nil"/>
              <w:left w:val="nil"/>
              <w:bottom w:val="nil"/>
              <w:right w:val="nil"/>
            </w:tcBorders>
            <w:shd w:val="clear" w:color="auto" w:fill="auto"/>
            <w:vAlign w:val="bottom"/>
            <w:hideMark/>
          </w:tcPr>
          <w:p w14:paraId="143D2DE0" w14:textId="77777777" w:rsidR="006549A9" w:rsidRPr="00D20969" w:rsidRDefault="006549A9" w:rsidP="006549A9">
            <w:pPr>
              <w:jc w:val="right"/>
              <w:rPr>
                <w:color w:val="000000"/>
                <w:szCs w:val="20"/>
                <w:lang w:eastAsia="sk-SK"/>
              </w:rPr>
            </w:pPr>
          </w:p>
        </w:tc>
        <w:tc>
          <w:tcPr>
            <w:tcW w:w="992" w:type="dxa"/>
            <w:gridSpan w:val="2"/>
            <w:tcBorders>
              <w:top w:val="nil"/>
              <w:left w:val="nil"/>
              <w:bottom w:val="nil"/>
              <w:right w:val="nil"/>
            </w:tcBorders>
            <w:vAlign w:val="bottom"/>
          </w:tcPr>
          <w:p w14:paraId="0A15B635" w14:textId="77777777" w:rsidR="006549A9" w:rsidRPr="00D20969" w:rsidRDefault="006549A9" w:rsidP="00C64D28">
            <w:pPr>
              <w:ind w:right="32"/>
              <w:jc w:val="right"/>
              <w:rPr>
                <w:color w:val="000000"/>
                <w:szCs w:val="20"/>
                <w:lang w:eastAsia="sk-SK"/>
              </w:rPr>
            </w:pPr>
          </w:p>
        </w:tc>
        <w:tc>
          <w:tcPr>
            <w:tcW w:w="850" w:type="dxa"/>
            <w:gridSpan w:val="2"/>
            <w:vAlign w:val="bottom"/>
          </w:tcPr>
          <w:p w14:paraId="7DFBBBD5" w14:textId="77777777" w:rsidR="006549A9" w:rsidRPr="00D20969" w:rsidRDefault="006549A9" w:rsidP="0028543E">
            <w:pPr>
              <w:jc w:val="right"/>
              <w:rPr>
                <w:color w:val="000000"/>
                <w:szCs w:val="20"/>
                <w:lang w:eastAsia="sk-SK"/>
              </w:rPr>
            </w:pPr>
          </w:p>
        </w:tc>
      </w:tr>
      <w:tr w:rsidR="006549A9" w:rsidRPr="00D20969" w14:paraId="1F2F68CD" w14:textId="77777777" w:rsidTr="006549A9">
        <w:trPr>
          <w:trHeight w:val="300"/>
        </w:trPr>
        <w:tc>
          <w:tcPr>
            <w:tcW w:w="3049" w:type="dxa"/>
            <w:gridSpan w:val="2"/>
            <w:tcBorders>
              <w:top w:val="nil"/>
              <w:left w:val="nil"/>
              <w:bottom w:val="nil"/>
              <w:right w:val="nil"/>
            </w:tcBorders>
            <w:shd w:val="clear" w:color="auto" w:fill="auto"/>
            <w:noWrap/>
            <w:vAlign w:val="bottom"/>
            <w:hideMark/>
          </w:tcPr>
          <w:p w14:paraId="6E7B72E8" w14:textId="3328D53C" w:rsidR="006549A9" w:rsidRPr="00D20969" w:rsidRDefault="006549A9" w:rsidP="005C1D5A">
            <w:pPr>
              <w:rPr>
                <w:color w:val="000000"/>
                <w:szCs w:val="20"/>
                <w:lang w:eastAsia="sk-SK"/>
              </w:rPr>
            </w:pPr>
            <w:r w:rsidRPr="00D20969">
              <w:rPr>
                <w:snapToGrid w:val="0"/>
                <w:color w:val="000000"/>
                <w:szCs w:val="20"/>
                <w:lang w:eastAsia="sk-SK"/>
              </w:rPr>
              <w:t>K 31. decembru 201</w:t>
            </w:r>
            <w:r w:rsidR="005C1D5A" w:rsidRPr="00D20969">
              <w:rPr>
                <w:snapToGrid w:val="0"/>
                <w:color w:val="000000"/>
                <w:szCs w:val="20"/>
                <w:lang w:eastAsia="sk-SK"/>
              </w:rPr>
              <w:t>6</w:t>
            </w:r>
          </w:p>
        </w:tc>
        <w:tc>
          <w:tcPr>
            <w:tcW w:w="850" w:type="dxa"/>
            <w:tcBorders>
              <w:top w:val="nil"/>
              <w:left w:val="nil"/>
              <w:bottom w:val="nil"/>
              <w:right w:val="nil"/>
            </w:tcBorders>
            <w:shd w:val="clear" w:color="auto" w:fill="auto"/>
            <w:vAlign w:val="bottom"/>
            <w:hideMark/>
          </w:tcPr>
          <w:p w14:paraId="10F40E58" w14:textId="77777777" w:rsidR="006549A9" w:rsidRPr="00D20969" w:rsidRDefault="006549A9" w:rsidP="006549A9">
            <w:pPr>
              <w:jc w:val="right"/>
              <w:rPr>
                <w:color w:val="000000"/>
                <w:szCs w:val="20"/>
                <w:lang w:eastAsia="sk-SK"/>
              </w:rPr>
            </w:pPr>
          </w:p>
        </w:tc>
        <w:tc>
          <w:tcPr>
            <w:tcW w:w="851" w:type="dxa"/>
            <w:tcBorders>
              <w:top w:val="nil"/>
              <w:left w:val="nil"/>
              <w:bottom w:val="nil"/>
              <w:right w:val="nil"/>
            </w:tcBorders>
            <w:shd w:val="clear" w:color="auto" w:fill="auto"/>
            <w:vAlign w:val="bottom"/>
            <w:hideMark/>
          </w:tcPr>
          <w:p w14:paraId="7DD6F459" w14:textId="77777777" w:rsidR="006549A9" w:rsidRPr="00D20969" w:rsidRDefault="006549A9" w:rsidP="006549A9">
            <w:pPr>
              <w:jc w:val="right"/>
              <w:rPr>
                <w:color w:val="000000"/>
                <w:szCs w:val="20"/>
                <w:lang w:eastAsia="sk-SK"/>
              </w:rPr>
            </w:pPr>
          </w:p>
        </w:tc>
        <w:tc>
          <w:tcPr>
            <w:tcW w:w="992" w:type="dxa"/>
            <w:tcBorders>
              <w:top w:val="nil"/>
              <w:left w:val="nil"/>
              <w:bottom w:val="nil"/>
              <w:right w:val="nil"/>
            </w:tcBorders>
            <w:shd w:val="clear" w:color="auto" w:fill="auto"/>
            <w:vAlign w:val="bottom"/>
            <w:hideMark/>
          </w:tcPr>
          <w:p w14:paraId="3A68E4E1" w14:textId="77777777" w:rsidR="006549A9" w:rsidRPr="00D20969" w:rsidRDefault="006549A9" w:rsidP="006549A9">
            <w:pPr>
              <w:jc w:val="right"/>
              <w:rPr>
                <w:color w:val="000000"/>
                <w:szCs w:val="20"/>
                <w:lang w:eastAsia="sk-SK"/>
              </w:rPr>
            </w:pPr>
          </w:p>
        </w:tc>
        <w:tc>
          <w:tcPr>
            <w:tcW w:w="1134" w:type="dxa"/>
            <w:tcBorders>
              <w:top w:val="nil"/>
              <w:left w:val="nil"/>
              <w:bottom w:val="nil"/>
              <w:right w:val="nil"/>
            </w:tcBorders>
            <w:shd w:val="clear" w:color="auto" w:fill="auto"/>
            <w:vAlign w:val="bottom"/>
            <w:hideMark/>
          </w:tcPr>
          <w:p w14:paraId="652170F7" w14:textId="77777777" w:rsidR="006549A9" w:rsidRPr="00D20969" w:rsidRDefault="006549A9" w:rsidP="006549A9">
            <w:pPr>
              <w:ind w:right="72"/>
              <w:jc w:val="right"/>
              <w:rPr>
                <w:color w:val="000000"/>
                <w:szCs w:val="20"/>
                <w:lang w:eastAsia="sk-SK"/>
              </w:rPr>
            </w:pPr>
          </w:p>
        </w:tc>
        <w:tc>
          <w:tcPr>
            <w:tcW w:w="851" w:type="dxa"/>
            <w:tcBorders>
              <w:top w:val="nil"/>
              <w:left w:val="nil"/>
              <w:bottom w:val="nil"/>
              <w:right w:val="nil"/>
            </w:tcBorders>
            <w:shd w:val="clear" w:color="auto" w:fill="auto"/>
            <w:vAlign w:val="bottom"/>
            <w:hideMark/>
          </w:tcPr>
          <w:p w14:paraId="4EF79CC8" w14:textId="77777777" w:rsidR="006549A9" w:rsidRPr="00D20969" w:rsidRDefault="006549A9" w:rsidP="006549A9">
            <w:pPr>
              <w:jc w:val="right"/>
              <w:rPr>
                <w:color w:val="000000"/>
                <w:szCs w:val="20"/>
                <w:lang w:eastAsia="sk-SK"/>
              </w:rPr>
            </w:pPr>
          </w:p>
        </w:tc>
        <w:tc>
          <w:tcPr>
            <w:tcW w:w="992" w:type="dxa"/>
            <w:gridSpan w:val="2"/>
            <w:tcBorders>
              <w:top w:val="nil"/>
              <w:left w:val="nil"/>
              <w:bottom w:val="nil"/>
              <w:right w:val="nil"/>
            </w:tcBorders>
            <w:vAlign w:val="bottom"/>
          </w:tcPr>
          <w:p w14:paraId="0C467176" w14:textId="77777777" w:rsidR="006549A9" w:rsidRPr="00D20969" w:rsidRDefault="006549A9" w:rsidP="00C64D28">
            <w:pPr>
              <w:ind w:right="32"/>
              <w:jc w:val="right"/>
              <w:rPr>
                <w:color w:val="000000"/>
                <w:szCs w:val="20"/>
                <w:lang w:eastAsia="sk-SK"/>
              </w:rPr>
            </w:pPr>
          </w:p>
        </w:tc>
        <w:tc>
          <w:tcPr>
            <w:tcW w:w="850" w:type="dxa"/>
            <w:gridSpan w:val="2"/>
          </w:tcPr>
          <w:p w14:paraId="057B7651" w14:textId="77777777" w:rsidR="006549A9" w:rsidRPr="00D20969" w:rsidRDefault="006549A9" w:rsidP="0028543E"/>
        </w:tc>
        <w:tc>
          <w:tcPr>
            <w:tcW w:w="992" w:type="dxa"/>
            <w:vAlign w:val="bottom"/>
          </w:tcPr>
          <w:p w14:paraId="6C76A89C" w14:textId="77777777" w:rsidR="006549A9" w:rsidRPr="00D20969" w:rsidRDefault="006549A9" w:rsidP="006549A9">
            <w:pPr>
              <w:jc w:val="right"/>
              <w:rPr>
                <w:color w:val="000000"/>
                <w:szCs w:val="20"/>
                <w:lang w:eastAsia="sk-SK"/>
              </w:rPr>
            </w:pPr>
          </w:p>
        </w:tc>
      </w:tr>
      <w:tr w:rsidR="005C1D5A" w:rsidRPr="00D20969" w14:paraId="43458881" w14:textId="77777777" w:rsidTr="006549A9">
        <w:trPr>
          <w:gridAfter w:val="1"/>
          <w:wAfter w:w="992" w:type="dxa"/>
          <w:trHeight w:val="80"/>
        </w:trPr>
        <w:tc>
          <w:tcPr>
            <w:tcW w:w="2127" w:type="dxa"/>
            <w:tcBorders>
              <w:top w:val="nil"/>
              <w:left w:val="nil"/>
              <w:bottom w:val="nil"/>
              <w:right w:val="nil"/>
            </w:tcBorders>
            <w:shd w:val="clear" w:color="auto" w:fill="auto"/>
            <w:noWrap/>
            <w:vAlign w:val="bottom"/>
            <w:hideMark/>
          </w:tcPr>
          <w:p w14:paraId="78D44B53" w14:textId="77777777" w:rsidR="005C1D5A" w:rsidRPr="00D20969" w:rsidRDefault="005C1D5A" w:rsidP="005C1D5A">
            <w:pPr>
              <w:rPr>
                <w:color w:val="000000"/>
                <w:szCs w:val="20"/>
                <w:lang w:eastAsia="sk-SK"/>
              </w:rPr>
            </w:pPr>
            <w:r w:rsidRPr="00D20969">
              <w:rPr>
                <w:color w:val="000000"/>
                <w:szCs w:val="20"/>
                <w:lang w:eastAsia="sk-SK"/>
              </w:rPr>
              <w:t>Pohľadávky z obchodného styku a iné pohľadávky</w:t>
            </w:r>
          </w:p>
        </w:tc>
        <w:tc>
          <w:tcPr>
            <w:tcW w:w="922" w:type="dxa"/>
            <w:tcBorders>
              <w:top w:val="nil"/>
              <w:left w:val="nil"/>
              <w:bottom w:val="nil"/>
              <w:right w:val="nil"/>
            </w:tcBorders>
            <w:shd w:val="clear" w:color="auto" w:fill="auto"/>
            <w:vAlign w:val="bottom"/>
            <w:hideMark/>
          </w:tcPr>
          <w:p w14:paraId="035A9A9B" w14:textId="220C5BC6" w:rsidR="005C1D5A" w:rsidRPr="00D20969" w:rsidRDefault="005C1D5A" w:rsidP="005C1D5A">
            <w:pPr>
              <w:tabs>
                <w:tab w:val="left" w:pos="851"/>
              </w:tabs>
              <w:jc w:val="right"/>
              <w:rPr>
                <w:rFonts w:cs="Arial"/>
                <w:szCs w:val="20"/>
                <w:lang w:eastAsia="sk-SK"/>
              </w:rPr>
            </w:pPr>
            <w:r w:rsidRPr="00D20969">
              <w:rPr>
                <w:rFonts w:cs="Arial"/>
                <w:szCs w:val="20"/>
                <w:lang w:eastAsia="sk-SK"/>
              </w:rPr>
              <w:t>92 874</w:t>
            </w:r>
          </w:p>
        </w:tc>
        <w:tc>
          <w:tcPr>
            <w:tcW w:w="850" w:type="dxa"/>
            <w:tcBorders>
              <w:top w:val="nil"/>
              <w:left w:val="nil"/>
              <w:bottom w:val="nil"/>
              <w:right w:val="nil"/>
            </w:tcBorders>
            <w:shd w:val="clear" w:color="auto" w:fill="auto"/>
            <w:vAlign w:val="bottom"/>
            <w:hideMark/>
          </w:tcPr>
          <w:p w14:paraId="45E9CBB4" w14:textId="042415F5" w:rsidR="005C1D5A" w:rsidRPr="00D20969" w:rsidRDefault="005C1D5A" w:rsidP="005C1D5A">
            <w:pPr>
              <w:tabs>
                <w:tab w:val="left" w:pos="851"/>
              </w:tabs>
              <w:jc w:val="right"/>
              <w:rPr>
                <w:rFonts w:cs="Arial"/>
                <w:szCs w:val="20"/>
                <w:lang w:eastAsia="sk-SK"/>
              </w:rPr>
            </w:pPr>
            <w:r w:rsidRPr="00D20969">
              <w:rPr>
                <w:rFonts w:cs="Arial"/>
                <w:szCs w:val="20"/>
                <w:lang w:eastAsia="sk-SK"/>
              </w:rPr>
              <w:t>1 044</w:t>
            </w:r>
          </w:p>
        </w:tc>
        <w:tc>
          <w:tcPr>
            <w:tcW w:w="851" w:type="dxa"/>
            <w:tcBorders>
              <w:top w:val="nil"/>
              <w:left w:val="nil"/>
              <w:bottom w:val="nil"/>
              <w:right w:val="nil"/>
            </w:tcBorders>
            <w:shd w:val="clear" w:color="auto" w:fill="auto"/>
            <w:vAlign w:val="bottom"/>
            <w:hideMark/>
          </w:tcPr>
          <w:p w14:paraId="3538965A" w14:textId="78671951" w:rsidR="005C1D5A" w:rsidRPr="00D20969" w:rsidRDefault="005C1D5A" w:rsidP="005C1D5A">
            <w:pPr>
              <w:tabs>
                <w:tab w:val="left" w:pos="851"/>
              </w:tabs>
              <w:jc w:val="right"/>
              <w:rPr>
                <w:rFonts w:cs="Arial"/>
                <w:szCs w:val="20"/>
                <w:lang w:eastAsia="sk-SK"/>
              </w:rPr>
            </w:pPr>
            <w:r w:rsidRPr="00D20969">
              <w:rPr>
                <w:rFonts w:cs="Arial"/>
                <w:szCs w:val="20"/>
                <w:lang w:eastAsia="sk-SK"/>
              </w:rPr>
              <w:t>532</w:t>
            </w:r>
          </w:p>
        </w:tc>
        <w:tc>
          <w:tcPr>
            <w:tcW w:w="992" w:type="dxa"/>
            <w:tcBorders>
              <w:top w:val="nil"/>
              <w:left w:val="nil"/>
              <w:bottom w:val="nil"/>
              <w:right w:val="nil"/>
            </w:tcBorders>
            <w:shd w:val="clear" w:color="auto" w:fill="auto"/>
            <w:vAlign w:val="bottom"/>
            <w:hideMark/>
          </w:tcPr>
          <w:p w14:paraId="56ECCBFE" w14:textId="7C30C69C" w:rsidR="005C1D5A" w:rsidRPr="00D20969" w:rsidRDefault="005C1D5A" w:rsidP="005C1D5A">
            <w:pPr>
              <w:tabs>
                <w:tab w:val="left" w:pos="851"/>
              </w:tabs>
              <w:ind w:left="-70"/>
              <w:jc w:val="right"/>
              <w:rPr>
                <w:rFonts w:cs="Arial"/>
                <w:szCs w:val="20"/>
                <w:lang w:eastAsia="sk-SK"/>
              </w:rPr>
            </w:pPr>
            <w:r w:rsidRPr="00D20969">
              <w:rPr>
                <w:rFonts w:cs="Arial"/>
                <w:szCs w:val="20"/>
                <w:lang w:eastAsia="sk-SK"/>
              </w:rPr>
              <w:t>193</w:t>
            </w:r>
          </w:p>
        </w:tc>
        <w:tc>
          <w:tcPr>
            <w:tcW w:w="1134" w:type="dxa"/>
            <w:tcBorders>
              <w:top w:val="nil"/>
              <w:left w:val="nil"/>
              <w:bottom w:val="nil"/>
              <w:right w:val="nil"/>
            </w:tcBorders>
            <w:shd w:val="clear" w:color="auto" w:fill="auto"/>
            <w:vAlign w:val="bottom"/>
            <w:hideMark/>
          </w:tcPr>
          <w:p w14:paraId="555AAC2F" w14:textId="5F3FCF64" w:rsidR="005C1D5A" w:rsidRPr="00D20969" w:rsidRDefault="005C1D5A" w:rsidP="005C1D5A">
            <w:pPr>
              <w:tabs>
                <w:tab w:val="left" w:pos="851"/>
              </w:tabs>
              <w:jc w:val="right"/>
              <w:rPr>
                <w:rFonts w:cs="Arial"/>
                <w:szCs w:val="20"/>
                <w:lang w:eastAsia="sk-SK"/>
              </w:rPr>
            </w:pPr>
            <w:r w:rsidRPr="00D20969">
              <w:rPr>
                <w:rFonts w:cs="Arial"/>
                <w:szCs w:val="20"/>
                <w:lang w:eastAsia="sk-SK"/>
              </w:rPr>
              <w:t>1 022</w:t>
            </w:r>
          </w:p>
        </w:tc>
        <w:tc>
          <w:tcPr>
            <w:tcW w:w="851" w:type="dxa"/>
            <w:tcBorders>
              <w:top w:val="nil"/>
              <w:left w:val="nil"/>
              <w:bottom w:val="nil"/>
              <w:right w:val="nil"/>
            </w:tcBorders>
            <w:shd w:val="clear" w:color="auto" w:fill="auto"/>
            <w:vAlign w:val="bottom"/>
            <w:hideMark/>
          </w:tcPr>
          <w:p w14:paraId="128C69E8" w14:textId="53FB7A75" w:rsidR="005C1D5A" w:rsidRPr="00D20969" w:rsidRDefault="005C1D5A" w:rsidP="005C1D5A">
            <w:pPr>
              <w:tabs>
                <w:tab w:val="left" w:pos="851"/>
              </w:tabs>
              <w:jc w:val="right"/>
              <w:rPr>
                <w:rFonts w:cs="Arial"/>
                <w:szCs w:val="20"/>
                <w:lang w:eastAsia="sk-SK"/>
              </w:rPr>
            </w:pPr>
            <w:r w:rsidRPr="00D20969">
              <w:rPr>
                <w:rFonts w:cs="Arial"/>
                <w:szCs w:val="20"/>
                <w:lang w:eastAsia="sk-SK"/>
              </w:rPr>
              <w:t>126</w:t>
            </w:r>
          </w:p>
        </w:tc>
        <w:tc>
          <w:tcPr>
            <w:tcW w:w="992" w:type="dxa"/>
            <w:gridSpan w:val="2"/>
            <w:tcBorders>
              <w:top w:val="nil"/>
              <w:left w:val="nil"/>
              <w:bottom w:val="nil"/>
              <w:right w:val="nil"/>
            </w:tcBorders>
            <w:vAlign w:val="bottom"/>
          </w:tcPr>
          <w:p w14:paraId="2FC7B329" w14:textId="6DAC7399" w:rsidR="005C1D5A" w:rsidRPr="00D20969" w:rsidRDefault="005C1D5A" w:rsidP="005C1D5A">
            <w:pPr>
              <w:ind w:right="32"/>
              <w:jc w:val="right"/>
              <w:rPr>
                <w:rFonts w:cs="Arial"/>
                <w:szCs w:val="20"/>
                <w:lang w:eastAsia="sk-SK"/>
              </w:rPr>
            </w:pPr>
            <w:r w:rsidRPr="00D20969">
              <w:rPr>
                <w:rFonts w:cs="Arial"/>
                <w:szCs w:val="20"/>
                <w:lang w:eastAsia="sk-SK"/>
              </w:rPr>
              <w:t>10 059</w:t>
            </w:r>
          </w:p>
        </w:tc>
        <w:tc>
          <w:tcPr>
            <w:tcW w:w="850" w:type="dxa"/>
            <w:gridSpan w:val="2"/>
            <w:vAlign w:val="bottom"/>
          </w:tcPr>
          <w:p w14:paraId="1B31097C" w14:textId="058E21F6" w:rsidR="005C1D5A" w:rsidRPr="00D20969" w:rsidRDefault="005C1D5A" w:rsidP="005C1D5A">
            <w:pPr>
              <w:jc w:val="right"/>
              <w:rPr>
                <w:rFonts w:cs="Arial"/>
                <w:szCs w:val="20"/>
                <w:lang w:eastAsia="sk-SK"/>
              </w:rPr>
            </w:pPr>
            <w:r w:rsidRPr="00D20969">
              <w:rPr>
                <w:rFonts w:cs="Arial"/>
                <w:szCs w:val="20"/>
                <w:lang w:eastAsia="sk-SK"/>
              </w:rPr>
              <w:t>105 850</w:t>
            </w:r>
          </w:p>
        </w:tc>
      </w:tr>
    </w:tbl>
    <w:p w14:paraId="5D928804" w14:textId="48061E00" w:rsidR="00596F43" w:rsidRPr="00D20969" w:rsidRDefault="00596F43" w:rsidP="00596F43">
      <w:pPr>
        <w:autoSpaceDE w:val="0"/>
        <w:autoSpaceDN w:val="0"/>
        <w:adjustRightInd w:val="0"/>
        <w:spacing w:before="240" w:after="120"/>
        <w:jc w:val="both"/>
        <w:rPr>
          <w:szCs w:val="20"/>
        </w:rPr>
      </w:pPr>
      <w:r w:rsidRPr="00D20969">
        <w:rPr>
          <w:szCs w:val="20"/>
        </w:rPr>
        <w:t>V rokoch 201</w:t>
      </w:r>
      <w:r w:rsidR="005C1D5A" w:rsidRPr="00D20969">
        <w:rPr>
          <w:szCs w:val="20"/>
        </w:rPr>
        <w:t>7</w:t>
      </w:r>
      <w:r w:rsidRPr="00D20969">
        <w:rPr>
          <w:szCs w:val="20"/>
        </w:rPr>
        <w:t xml:space="preserve"> a 201</w:t>
      </w:r>
      <w:r w:rsidR="005C1D5A" w:rsidRPr="00D20969">
        <w:rPr>
          <w:szCs w:val="20"/>
        </w:rPr>
        <w:t>6</w:t>
      </w:r>
      <w:r w:rsidRPr="00D20969">
        <w:rPr>
          <w:szCs w:val="20"/>
        </w:rPr>
        <w:t xml:space="preserve"> neboli tvorené žiadne opravné položky na individuálne významné pohľadávky z obchodného styku.</w:t>
      </w:r>
    </w:p>
    <w:p w14:paraId="60445ABF" w14:textId="7645E609" w:rsidR="00D0723C" w:rsidRPr="00D20969" w:rsidRDefault="00D0723C" w:rsidP="00D0723C">
      <w:pPr>
        <w:autoSpaceDE w:val="0"/>
        <w:autoSpaceDN w:val="0"/>
        <w:adjustRightInd w:val="0"/>
        <w:spacing w:before="120" w:after="120"/>
        <w:jc w:val="both"/>
        <w:rPr>
          <w:szCs w:val="20"/>
        </w:rPr>
      </w:pPr>
      <w:r w:rsidRPr="00D20969">
        <w:rPr>
          <w:szCs w:val="20"/>
        </w:rPr>
        <w:t xml:space="preserve">Pohľadávky z obchodného styku, ktoré </w:t>
      </w:r>
      <w:r w:rsidR="00E93D0C">
        <w:rPr>
          <w:szCs w:val="20"/>
        </w:rPr>
        <w:t>sú</w:t>
      </w:r>
      <w:r w:rsidRPr="00D20969">
        <w:rPr>
          <w:szCs w:val="20"/>
        </w:rPr>
        <w:t xml:space="preserve"> k 31. decembru 2017 po lehote splatnosti a ich hodnota nebola znížená, sú vedené voči dôveryhodným zmluvným partnerom s dobrou platobnou disciplínou. Manažment Spoločnosti je na základe predchádzajúcich skúseností s platobnou disciplínou týchto zmluvných partnerov presvedčený, že nie je potrebné dodatočné zníženie hodnoty pohľadávok. Manažment Spoločnosti je taktiež presvedčený, že v </w:t>
      </w:r>
      <w:proofErr w:type="spellStart"/>
      <w:r w:rsidRPr="00D20969">
        <w:rPr>
          <w:szCs w:val="20"/>
        </w:rPr>
        <w:t>súčastnosti</w:t>
      </w:r>
      <w:proofErr w:type="spellEnd"/>
      <w:r w:rsidRPr="00D20969">
        <w:rPr>
          <w:szCs w:val="20"/>
        </w:rPr>
        <w:t xml:space="preserve"> nie je potrebné tvoriť dodatočnú opravnú položku na pohľadávky, ktoré sú v lehote splatnosti a ich hodnota nebola znížená.</w:t>
      </w:r>
    </w:p>
    <w:p w14:paraId="0D92B1A3" w14:textId="77777777" w:rsidR="00503F04" w:rsidRPr="00D20969" w:rsidRDefault="00503F04" w:rsidP="00596F43">
      <w:pPr>
        <w:autoSpaceDE w:val="0"/>
        <w:autoSpaceDN w:val="0"/>
        <w:adjustRightInd w:val="0"/>
        <w:spacing w:before="120" w:after="120"/>
        <w:jc w:val="both"/>
        <w:rPr>
          <w:szCs w:val="20"/>
        </w:rPr>
      </w:pPr>
      <w:r w:rsidRPr="00D20969">
        <w:rPr>
          <w:szCs w:val="20"/>
        </w:rPr>
        <w:t>Analýza citlivosti opravnej položky k nesplateným pohľadávkam je uvedená v Poznámke 1</w:t>
      </w:r>
      <w:r w:rsidR="003928D6" w:rsidRPr="00D20969">
        <w:rPr>
          <w:szCs w:val="20"/>
        </w:rPr>
        <w:t>5</w:t>
      </w:r>
      <w:r w:rsidRPr="00D20969">
        <w:rPr>
          <w:szCs w:val="20"/>
        </w:rPr>
        <w:t>.</w:t>
      </w:r>
    </w:p>
    <w:p w14:paraId="4FB5655F" w14:textId="77777777" w:rsidR="00596F43" w:rsidRPr="00D20969" w:rsidRDefault="00596F43" w:rsidP="00A1693B">
      <w:pPr>
        <w:pStyle w:val="HeadingXX2"/>
        <w:numPr>
          <w:ilvl w:val="1"/>
          <w:numId w:val="12"/>
        </w:numPr>
        <w:ind w:left="567" w:hanging="567"/>
        <w:rPr>
          <w:szCs w:val="20"/>
          <w:lang w:val="sk-SK"/>
        </w:rPr>
      </w:pPr>
      <w:r w:rsidRPr="00D20969">
        <w:rPr>
          <w:szCs w:val="20"/>
          <w:lang w:val="sk-SK"/>
        </w:rPr>
        <w:t>Riziko likvidity</w:t>
      </w:r>
    </w:p>
    <w:p w14:paraId="7CFEDF53" w14:textId="77777777" w:rsidR="00596F43" w:rsidRPr="00D20969" w:rsidRDefault="00596F43" w:rsidP="00596F43">
      <w:pPr>
        <w:autoSpaceDE w:val="0"/>
        <w:autoSpaceDN w:val="0"/>
        <w:adjustRightInd w:val="0"/>
        <w:spacing w:before="120" w:after="120"/>
        <w:jc w:val="both"/>
        <w:rPr>
          <w:szCs w:val="20"/>
        </w:rPr>
      </w:pPr>
      <w:r w:rsidRPr="00D20969">
        <w:rPr>
          <w:szCs w:val="20"/>
        </w:rPr>
        <w:t>Riziko likvidity predstavuje riziko, že spoločnosť bude mať ťažkosti pri plnení záväzkov súvisiacich s finančnými záväzkami, ktoré sú vysporiadané peňažnými prostriedkami alebo iným finančným aktívom.</w:t>
      </w:r>
    </w:p>
    <w:p w14:paraId="58CA6FFB" w14:textId="6092DDC4" w:rsidR="00596F43" w:rsidRPr="00D20969" w:rsidRDefault="00596F43" w:rsidP="00596F43">
      <w:pPr>
        <w:autoSpaceDE w:val="0"/>
        <w:autoSpaceDN w:val="0"/>
        <w:adjustRightInd w:val="0"/>
        <w:spacing w:before="120" w:after="120"/>
        <w:jc w:val="both"/>
        <w:rPr>
          <w:szCs w:val="20"/>
        </w:rPr>
      </w:pPr>
      <w:r w:rsidRPr="00D20969">
        <w:rPr>
          <w:szCs w:val="20"/>
        </w:rPr>
        <w:t>Pravidlá Spoločnosti na zníženie rizika likvidity definujú úroveň peňažných prostriedkov</w:t>
      </w:r>
      <w:r w:rsidR="005C1D5A" w:rsidRPr="00D20969">
        <w:rPr>
          <w:szCs w:val="20"/>
        </w:rPr>
        <w:t xml:space="preserve"> a</w:t>
      </w:r>
      <w:r w:rsidRPr="00D20969">
        <w:rPr>
          <w:szCs w:val="20"/>
        </w:rPr>
        <w:t xml:space="preserve"> peňažných ekvivalentov, obchodovateľných cenných papierov a úverových zdrojov, ktoré má Spoločnosť k dispozícii, aby jej umožnili včas a v plnej miere plniť svoje záväzky. Financovanie potrieb likvidity je založené na porovnaniach výnosov z peňažných prostriedkov</w:t>
      </w:r>
      <w:r w:rsidR="0028543E" w:rsidRPr="00D20969">
        <w:rPr>
          <w:szCs w:val="20"/>
        </w:rPr>
        <w:t xml:space="preserve"> a</w:t>
      </w:r>
      <w:r w:rsidRPr="00D20969">
        <w:rPr>
          <w:szCs w:val="20"/>
        </w:rPr>
        <w:t xml:space="preserve"> peňažných ekvivalentov s nákladmi na financovanie z úverových zdrojov, pričom vopred stanovené minimálne čiastky peňažných prostrie</w:t>
      </w:r>
      <w:r w:rsidR="005C1D5A" w:rsidRPr="00D20969">
        <w:rPr>
          <w:szCs w:val="20"/>
        </w:rPr>
        <w:t>dkov a peňažných ekvivalentov a </w:t>
      </w:r>
      <w:r w:rsidRPr="00D20969">
        <w:rPr>
          <w:szCs w:val="20"/>
        </w:rPr>
        <w:t>úverových zdrojov majú byť kedykoľvek k dispozícii.</w:t>
      </w:r>
    </w:p>
    <w:p w14:paraId="6936E1B3" w14:textId="77777777" w:rsidR="005C746D" w:rsidRPr="00D20969" w:rsidRDefault="005C746D">
      <w:pPr>
        <w:rPr>
          <w:szCs w:val="20"/>
        </w:rPr>
      </w:pPr>
      <w:r w:rsidRPr="00D20969">
        <w:rPr>
          <w:szCs w:val="20"/>
        </w:rPr>
        <w:br w:type="page"/>
      </w:r>
    </w:p>
    <w:p w14:paraId="797D70FB" w14:textId="77777777" w:rsidR="003928D6" w:rsidRPr="00D20969" w:rsidRDefault="003928D6" w:rsidP="003928D6">
      <w:pPr>
        <w:tabs>
          <w:tab w:val="left" w:pos="567"/>
        </w:tabs>
        <w:spacing w:before="240" w:after="180"/>
        <w:jc w:val="both"/>
        <w:rPr>
          <w:rFonts w:ascii="Tele-GroteskEEBold" w:hAnsi="Tele-GroteskEEBold"/>
          <w:b/>
          <w:sz w:val="24"/>
        </w:rPr>
      </w:pPr>
      <w:r w:rsidRPr="00D20969">
        <w:rPr>
          <w:rFonts w:ascii="Tele-GroteskEEBold" w:hAnsi="Tele-GroteskEEBold"/>
          <w:b/>
          <w:sz w:val="24"/>
        </w:rPr>
        <w:lastRenderedPageBreak/>
        <w:t>3.</w:t>
      </w:r>
      <w:r w:rsidRPr="00D20969">
        <w:rPr>
          <w:rFonts w:ascii="Tele-GroteskEEBold" w:hAnsi="Tele-GroteskEEBold"/>
          <w:b/>
          <w:sz w:val="24"/>
        </w:rPr>
        <w:tab/>
        <w:t>Riadenie finančného rizika (pokračovanie)</w:t>
      </w:r>
    </w:p>
    <w:p w14:paraId="5C644F08" w14:textId="77777777" w:rsidR="003928D6" w:rsidRPr="00D20969" w:rsidRDefault="003928D6" w:rsidP="005C1D5A">
      <w:pPr>
        <w:tabs>
          <w:tab w:val="left" w:pos="567"/>
        </w:tabs>
        <w:autoSpaceDE w:val="0"/>
        <w:autoSpaceDN w:val="0"/>
        <w:adjustRightInd w:val="0"/>
        <w:spacing w:before="120" w:after="120"/>
        <w:jc w:val="both"/>
        <w:rPr>
          <w:szCs w:val="20"/>
        </w:rPr>
      </w:pPr>
      <w:r w:rsidRPr="00D20969">
        <w:rPr>
          <w:rFonts w:ascii="Tele-GroteskEEBold" w:hAnsi="Tele-GroteskEEBold" w:cs="Arial"/>
          <w:b/>
          <w:bCs/>
          <w:szCs w:val="20"/>
        </w:rPr>
        <w:t>3.3</w:t>
      </w:r>
      <w:r w:rsidRPr="00D20969">
        <w:rPr>
          <w:rFonts w:ascii="Tele-GroteskEEBold" w:hAnsi="Tele-GroteskEEBold" w:cs="Arial"/>
          <w:b/>
          <w:bCs/>
          <w:szCs w:val="20"/>
        </w:rPr>
        <w:tab/>
        <w:t>Riziko likvidity (pokračovanie)</w:t>
      </w:r>
    </w:p>
    <w:p w14:paraId="0F38DDDF" w14:textId="77777777" w:rsidR="00596F43" w:rsidRPr="00D20969" w:rsidRDefault="00596F43" w:rsidP="00596F43">
      <w:pPr>
        <w:autoSpaceDE w:val="0"/>
        <w:autoSpaceDN w:val="0"/>
        <w:adjustRightInd w:val="0"/>
        <w:spacing w:before="120" w:after="120"/>
        <w:jc w:val="both"/>
        <w:rPr>
          <w:szCs w:val="20"/>
        </w:rPr>
      </w:pPr>
      <w:r w:rsidRPr="00D20969">
        <w:rPr>
          <w:szCs w:val="20"/>
        </w:rPr>
        <w:t xml:space="preserve">Prehľad splatností finančných záväzkov Spoločnosti na základe zmluvných nediskontovaných platieb:  </w:t>
      </w:r>
    </w:p>
    <w:tbl>
      <w:tblPr>
        <w:tblW w:w="5073" w:type="pct"/>
        <w:tblLayout w:type="fixed"/>
        <w:tblCellMar>
          <w:left w:w="70" w:type="dxa"/>
          <w:right w:w="70" w:type="dxa"/>
        </w:tblCellMar>
        <w:tblLook w:val="0000" w:firstRow="0" w:lastRow="0" w:firstColumn="0" w:lastColumn="0" w:noHBand="0" w:noVBand="0"/>
      </w:tblPr>
      <w:tblGrid>
        <w:gridCol w:w="3439"/>
        <w:gridCol w:w="1381"/>
        <w:gridCol w:w="1240"/>
        <w:gridCol w:w="1240"/>
        <w:gridCol w:w="1240"/>
        <w:gridCol w:w="1240"/>
      </w:tblGrid>
      <w:tr w:rsidR="001C4407" w:rsidRPr="00D20969" w14:paraId="71E16429" w14:textId="77777777" w:rsidTr="005919E2">
        <w:trPr>
          <w:trHeight w:val="287"/>
        </w:trPr>
        <w:tc>
          <w:tcPr>
            <w:tcW w:w="1758" w:type="pct"/>
            <w:shd w:val="clear" w:color="auto" w:fill="auto"/>
            <w:noWrap/>
            <w:vAlign w:val="bottom"/>
          </w:tcPr>
          <w:p w14:paraId="13A46013" w14:textId="77777777" w:rsidR="001C4407" w:rsidRPr="00D20969" w:rsidRDefault="001C4407" w:rsidP="005919E2">
            <w:pPr>
              <w:tabs>
                <w:tab w:val="left" w:pos="851"/>
              </w:tabs>
              <w:rPr>
                <w:rFonts w:cs="Arial"/>
                <w:szCs w:val="20"/>
                <w:lang w:eastAsia="sk-SK"/>
              </w:rPr>
            </w:pPr>
          </w:p>
        </w:tc>
        <w:tc>
          <w:tcPr>
            <w:tcW w:w="706" w:type="pct"/>
            <w:shd w:val="clear" w:color="auto" w:fill="auto"/>
            <w:noWrap/>
            <w:vAlign w:val="bottom"/>
          </w:tcPr>
          <w:p w14:paraId="240664E3" w14:textId="77777777" w:rsidR="001C4407" w:rsidRPr="00D20969" w:rsidRDefault="001C4407" w:rsidP="005919E2">
            <w:pPr>
              <w:pStyle w:val="TableRight03cm"/>
              <w:tabs>
                <w:tab w:val="left" w:pos="851"/>
              </w:tabs>
              <w:rPr>
                <w:rFonts w:cs="Arial"/>
                <w:lang w:eastAsia="sk-SK"/>
              </w:rPr>
            </w:pPr>
            <w:r w:rsidRPr="00D20969">
              <w:rPr>
                <w:snapToGrid w:val="0"/>
              </w:rPr>
              <w:t>Na požiadanie</w:t>
            </w:r>
          </w:p>
        </w:tc>
        <w:tc>
          <w:tcPr>
            <w:tcW w:w="634" w:type="pct"/>
            <w:shd w:val="clear" w:color="auto" w:fill="auto"/>
            <w:noWrap/>
            <w:vAlign w:val="bottom"/>
          </w:tcPr>
          <w:p w14:paraId="245923D8" w14:textId="77777777" w:rsidR="001C4407" w:rsidRPr="00D20969" w:rsidRDefault="001C4407" w:rsidP="005919E2">
            <w:pPr>
              <w:pStyle w:val="TableRight03cm"/>
              <w:tabs>
                <w:tab w:val="left" w:pos="851"/>
              </w:tabs>
              <w:rPr>
                <w:snapToGrid w:val="0"/>
              </w:rPr>
            </w:pPr>
            <w:r w:rsidRPr="00D20969">
              <w:rPr>
                <w:snapToGrid w:val="0"/>
              </w:rPr>
              <w:t>Menej ako 3 mesiace</w:t>
            </w:r>
          </w:p>
        </w:tc>
        <w:tc>
          <w:tcPr>
            <w:tcW w:w="634" w:type="pct"/>
            <w:shd w:val="clear" w:color="auto" w:fill="auto"/>
            <w:noWrap/>
            <w:vAlign w:val="bottom"/>
          </w:tcPr>
          <w:p w14:paraId="0AC0E4F9" w14:textId="77777777" w:rsidR="001C4407" w:rsidRPr="00D20969" w:rsidRDefault="001C4407" w:rsidP="005919E2">
            <w:pPr>
              <w:pStyle w:val="TableRight03cm"/>
              <w:tabs>
                <w:tab w:val="left" w:pos="851"/>
              </w:tabs>
              <w:rPr>
                <w:snapToGrid w:val="0"/>
              </w:rPr>
            </w:pPr>
            <w:r w:rsidRPr="00D20969">
              <w:rPr>
                <w:snapToGrid w:val="0"/>
              </w:rPr>
              <w:t>3 až 12 mesiacov</w:t>
            </w:r>
          </w:p>
        </w:tc>
        <w:tc>
          <w:tcPr>
            <w:tcW w:w="634" w:type="pct"/>
            <w:shd w:val="clear" w:color="auto" w:fill="auto"/>
            <w:noWrap/>
            <w:vAlign w:val="bottom"/>
          </w:tcPr>
          <w:p w14:paraId="251CCD38" w14:textId="6678366F" w:rsidR="001C4407" w:rsidRPr="00D20969" w:rsidRDefault="005C1D5A" w:rsidP="005C1D5A">
            <w:pPr>
              <w:pStyle w:val="TableRight03cm"/>
              <w:tabs>
                <w:tab w:val="left" w:pos="851"/>
              </w:tabs>
              <w:rPr>
                <w:snapToGrid w:val="0"/>
              </w:rPr>
            </w:pPr>
            <w:r w:rsidRPr="00D20969">
              <w:rPr>
                <w:snapToGrid w:val="0"/>
              </w:rPr>
              <w:t>Nad</w:t>
            </w:r>
            <w:r w:rsidR="001C4407" w:rsidRPr="00D20969">
              <w:rPr>
                <w:snapToGrid w:val="0"/>
              </w:rPr>
              <w:t xml:space="preserve"> 1 rok</w:t>
            </w:r>
          </w:p>
        </w:tc>
        <w:tc>
          <w:tcPr>
            <w:tcW w:w="634" w:type="pct"/>
            <w:shd w:val="clear" w:color="auto" w:fill="auto"/>
            <w:noWrap/>
            <w:vAlign w:val="bottom"/>
          </w:tcPr>
          <w:p w14:paraId="5CF9AFFD" w14:textId="77777777" w:rsidR="001C4407" w:rsidRPr="00D20969" w:rsidRDefault="001C4407" w:rsidP="005919E2">
            <w:pPr>
              <w:pStyle w:val="TableRight03cm"/>
              <w:tabs>
                <w:tab w:val="left" w:pos="851"/>
              </w:tabs>
              <w:rPr>
                <w:snapToGrid w:val="0"/>
              </w:rPr>
            </w:pPr>
            <w:r w:rsidRPr="00D20969">
              <w:rPr>
                <w:snapToGrid w:val="0"/>
              </w:rPr>
              <w:t>Spolu</w:t>
            </w:r>
          </w:p>
        </w:tc>
      </w:tr>
      <w:tr w:rsidR="00D33E95" w:rsidRPr="00D20969" w14:paraId="262E8EAB" w14:textId="77777777" w:rsidTr="005919E2">
        <w:trPr>
          <w:trHeight w:val="255"/>
        </w:trPr>
        <w:tc>
          <w:tcPr>
            <w:tcW w:w="1758" w:type="pct"/>
            <w:shd w:val="clear" w:color="auto" w:fill="auto"/>
            <w:noWrap/>
            <w:vAlign w:val="bottom"/>
          </w:tcPr>
          <w:p w14:paraId="6ECC5E45" w14:textId="57FADAAE" w:rsidR="00D33E95" w:rsidRPr="00D20969" w:rsidRDefault="00E1465F" w:rsidP="005C1D5A">
            <w:pPr>
              <w:tabs>
                <w:tab w:val="left" w:pos="851"/>
              </w:tabs>
              <w:ind w:right="170"/>
            </w:pPr>
            <w:r w:rsidRPr="00D20969">
              <w:rPr>
                <w:snapToGrid w:val="0"/>
              </w:rPr>
              <w:t>K 31</w:t>
            </w:r>
            <w:r w:rsidR="00D33E95" w:rsidRPr="00D20969">
              <w:rPr>
                <w:snapToGrid w:val="0"/>
              </w:rPr>
              <w:t>. decembru 201</w:t>
            </w:r>
            <w:r w:rsidR="005C1D5A" w:rsidRPr="00D20969">
              <w:rPr>
                <w:snapToGrid w:val="0"/>
              </w:rPr>
              <w:t>7</w:t>
            </w:r>
          </w:p>
        </w:tc>
        <w:tc>
          <w:tcPr>
            <w:tcW w:w="706" w:type="pct"/>
            <w:shd w:val="clear" w:color="auto" w:fill="auto"/>
            <w:noWrap/>
            <w:vAlign w:val="bottom"/>
          </w:tcPr>
          <w:p w14:paraId="31497421" w14:textId="77777777" w:rsidR="00D33E95" w:rsidRPr="00D20969" w:rsidRDefault="00D33E95" w:rsidP="005919E2">
            <w:pPr>
              <w:pStyle w:val="TableRight03cm"/>
              <w:rPr>
                <w:snapToGrid w:val="0"/>
              </w:rPr>
            </w:pPr>
          </w:p>
        </w:tc>
        <w:tc>
          <w:tcPr>
            <w:tcW w:w="634" w:type="pct"/>
            <w:shd w:val="clear" w:color="auto" w:fill="auto"/>
            <w:noWrap/>
            <w:vAlign w:val="bottom"/>
          </w:tcPr>
          <w:p w14:paraId="69F8E197" w14:textId="77777777" w:rsidR="00D33E95" w:rsidRPr="00D20969" w:rsidRDefault="00D33E95" w:rsidP="005919E2">
            <w:pPr>
              <w:pStyle w:val="TableRight03cm"/>
              <w:rPr>
                <w:snapToGrid w:val="0"/>
              </w:rPr>
            </w:pPr>
          </w:p>
        </w:tc>
        <w:tc>
          <w:tcPr>
            <w:tcW w:w="634" w:type="pct"/>
            <w:shd w:val="clear" w:color="auto" w:fill="auto"/>
            <w:noWrap/>
            <w:vAlign w:val="bottom"/>
          </w:tcPr>
          <w:p w14:paraId="0BF34243" w14:textId="77777777" w:rsidR="00D33E95" w:rsidRPr="00D20969" w:rsidRDefault="00D33E95" w:rsidP="005919E2">
            <w:pPr>
              <w:pStyle w:val="TableRight03cm"/>
              <w:rPr>
                <w:snapToGrid w:val="0"/>
              </w:rPr>
            </w:pPr>
          </w:p>
        </w:tc>
        <w:tc>
          <w:tcPr>
            <w:tcW w:w="634" w:type="pct"/>
            <w:shd w:val="clear" w:color="auto" w:fill="auto"/>
            <w:noWrap/>
            <w:vAlign w:val="bottom"/>
          </w:tcPr>
          <w:p w14:paraId="0E41C71B" w14:textId="77777777" w:rsidR="00D33E95" w:rsidRPr="00D20969" w:rsidRDefault="00D33E95" w:rsidP="005919E2">
            <w:pPr>
              <w:pStyle w:val="TableRight03cm"/>
              <w:rPr>
                <w:snapToGrid w:val="0"/>
              </w:rPr>
            </w:pPr>
          </w:p>
        </w:tc>
        <w:tc>
          <w:tcPr>
            <w:tcW w:w="634" w:type="pct"/>
            <w:shd w:val="clear" w:color="auto" w:fill="auto"/>
            <w:noWrap/>
            <w:vAlign w:val="bottom"/>
          </w:tcPr>
          <w:p w14:paraId="0C800438" w14:textId="77777777" w:rsidR="00D33E95" w:rsidRPr="00D20969" w:rsidRDefault="00D33E95" w:rsidP="005919E2">
            <w:pPr>
              <w:pStyle w:val="TableRight03cm"/>
              <w:rPr>
                <w:snapToGrid w:val="0"/>
              </w:rPr>
            </w:pPr>
          </w:p>
        </w:tc>
      </w:tr>
      <w:tr w:rsidR="005C1D5A" w:rsidRPr="00D20969" w14:paraId="0ED3BF32" w14:textId="77777777" w:rsidTr="005919E2">
        <w:trPr>
          <w:trHeight w:val="255"/>
        </w:trPr>
        <w:tc>
          <w:tcPr>
            <w:tcW w:w="1758" w:type="pct"/>
            <w:shd w:val="clear" w:color="auto" w:fill="auto"/>
            <w:noWrap/>
            <w:vAlign w:val="bottom"/>
          </w:tcPr>
          <w:p w14:paraId="6324040B" w14:textId="77777777" w:rsidR="005C1D5A" w:rsidRPr="00D20969" w:rsidRDefault="005C1D5A" w:rsidP="005C1D5A">
            <w:pPr>
              <w:tabs>
                <w:tab w:val="left" w:pos="851"/>
              </w:tabs>
              <w:ind w:right="170"/>
              <w:rPr>
                <w:rFonts w:cs="Arial"/>
                <w:szCs w:val="20"/>
                <w:lang w:eastAsia="sk-SK"/>
              </w:rPr>
            </w:pPr>
            <w:r w:rsidRPr="00D20969">
              <w:t>Záväzky z obchodného styku a iné záväzky</w:t>
            </w:r>
          </w:p>
        </w:tc>
        <w:tc>
          <w:tcPr>
            <w:tcW w:w="706" w:type="pct"/>
            <w:shd w:val="clear" w:color="auto" w:fill="auto"/>
            <w:noWrap/>
            <w:vAlign w:val="bottom"/>
          </w:tcPr>
          <w:p w14:paraId="77BC1699" w14:textId="3E2376DF" w:rsidR="005C1D5A" w:rsidRPr="00D20969" w:rsidRDefault="005C1D5A" w:rsidP="005C1D5A">
            <w:pPr>
              <w:pStyle w:val="TableRight03cm"/>
              <w:rPr>
                <w:snapToGrid w:val="0"/>
              </w:rPr>
            </w:pPr>
            <w:r w:rsidRPr="00D20969">
              <w:rPr>
                <w:snapToGrid w:val="0"/>
              </w:rPr>
              <w:t>2 748</w:t>
            </w:r>
          </w:p>
        </w:tc>
        <w:tc>
          <w:tcPr>
            <w:tcW w:w="634" w:type="pct"/>
            <w:shd w:val="clear" w:color="auto" w:fill="auto"/>
            <w:noWrap/>
            <w:vAlign w:val="bottom"/>
          </w:tcPr>
          <w:p w14:paraId="05BBEE69" w14:textId="58B6D1A3" w:rsidR="005C1D5A" w:rsidRPr="00D20969" w:rsidRDefault="005C1D5A" w:rsidP="005C1D5A">
            <w:pPr>
              <w:pStyle w:val="TableRight03cm"/>
              <w:rPr>
                <w:snapToGrid w:val="0"/>
              </w:rPr>
            </w:pPr>
            <w:r w:rsidRPr="00D20969">
              <w:rPr>
                <w:snapToGrid w:val="0"/>
              </w:rPr>
              <w:t>117 193</w:t>
            </w:r>
          </w:p>
        </w:tc>
        <w:tc>
          <w:tcPr>
            <w:tcW w:w="634" w:type="pct"/>
            <w:shd w:val="clear" w:color="auto" w:fill="auto"/>
            <w:noWrap/>
            <w:vAlign w:val="bottom"/>
          </w:tcPr>
          <w:p w14:paraId="15B5EB51" w14:textId="10483FC2" w:rsidR="005C1D5A" w:rsidRPr="00D20969" w:rsidRDefault="005C1D5A" w:rsidP="005C1D5A">
            <w:pPr>
              <w:pStyle w:val="TableRight03cm"/>
              <w:rPr>
                <w:snapToGrid w:val="0"/>
              </w:rPr>
            </w:pPr>
            <w:r w:rsidRPr="00D20969">
              <w:rPr>
                <w:snapToGrid w:val="0"/>
              </w:rPr>
              <w:t>7 416</w:t>
            </w:r>
          </w:p>
        </w:tc>
        <w:tc>
          <w:tcPr>
            <w:tcW w:w="634" w:type="pct"/>
            <w:shd w:val="clear" w:color="auto" w:fill="auto"/>
            <w:noWrap/>
            <w:vAlign w:val="bottom"/>
          </w:tcPr>
          <w:p w14:paraId="7F114C9A" w14:textId="4FE64723" w:rsidR="005C1D5A" w:rsidRPr="00D20969" w:rsidRDefault="005C1D5A" w:rsidP="005C1D5A">
            <w:pPr>
              <w:pStyle w:val="TableRight03cm"/>
              <w:rPr>
                <w:snapToGrid w:val="0"/>
              </w:rPr>
            </w:pPr>
            <w:r w:rsidRPr="00D20969">
              <w:rPr>
                <w:snapToGrid w:val="0"/>
              </w:rPr>
              <w:t>2 730</w:t>
            </w:r>
          </w:p>
        </w:tc>
        <w:tc>
          <w:tcPr>
            <w:tcW w:w="634" w:type="pct"/>
            <w:shd w:val="clear" w:color="auto" w:fill="auto"/>
            <w:noWrap/>
            <w:vAlign w:val="bottom"/>
          </w:tcPr>
          <w:p w14:paraId="55B4A967" w14:textId="562A5F84" w:rsidR="005C1D5A" w:rsidRPr="00D20969" w:rsidRDefault="005C1D5A" w:rsidP="005C1D5A">
            <w:pPr>
              <w:pStyle w:val="TableRight03cm"/>
              <w:rPr>
                <w:snapToGrid w:val="0"/>
              </w:rPr>
            </w:pPr>
            <w:r w:rsidRPr="00D20969">
              <w:rPr>
                <w:snapToGrid w:val="0"/>
              </w:rPr>
              <w:t>130 087</w:t>
            </w:r>
          </w:p>
        </w:tc>
      </w:tr>
      <w:tr w:rsidR="003928D6" w:rsidRPr="00D20969" w14:paraId="618B56CF" w14:textId="77777777" w:rsidTr="005919E2">
        <w:trPr>
          <w:trHeight w:val="255"/>
        </w:trPr>
        <w:tc>
          <w:tcPr>
            <w:tcW w:w="1758" w:type="pct"/>
            <w:shd w:val="clear" w:color="auto" w:fill="auto"/>
            <w:noWrap/>
            <w:vAlign w:val="bottom"/>
          </w:tcPr>
          <w:p w14:paraId="6C5A8E6B" w14:textId="77777777" w:rsidR="003928D6" w:rsidRPr="00D20969" w:rsidRDefault="003928D6" w:rsidP="003928D6">
            <w:pPr>
              <w:tabs>
                <w:tab w:val="left" w:pos="851"/>
              </w:tabs>
              <w:ind w:right="170"/>
            </w:pPr>
          </w:p>
        </w:tc>
        <w:tc>
          <w:tcPr>
            <w:tcW w:w="706" w:type="pct"/>
            <w:shd w:val="clear" w:color="auto" w:fill="auto"/>
            <w:noWrap/>
            <w:vAlign w:val="bottom"/>
          </w:tcPr>
          <w:p w14:paraId="691693FB" w14:textId="77777777" w:rsidR="003928D6" w:rsidRPr="00D20969" w:rsidRDefault="003928D6" w:rsidP="003928D6">
            <w:pPr>
              <w:pStyle w:val="TableRight03cm"/>
              <w:rPr>
                <w:snapToGrid w:val="0"/>
              </w:rPr>
            </w:pPr>
          </w:p>
        </w:tc>
        <w:tc>
          <w:tcPr>
            <w:tcW w:w="634" w:type="pct"/>
            <w:shd w:val="clear" w:color="auto" w:fill="auto"/>
            <w:noWrap/>
            <w:vAlign w:val="bottom"/>
          </w:tcPr>
          <w:p w14:paraId="223800CB" w14:textId="77777777" w:rsidR="003928D6" w:rsidRPr="00D20969" w:rsidRDefault="003928D6" w:rsidP="003928D6">
            <w:pPr>
              <w:pStyle w:val="TableRight03cm"/>
              <w:rPr>
                <w:snapToGrid w:val="0"/>
              </w:rPr>
            </w:pPr>
          </w:p>
        </w:tc>
        <w:tc>
          <w:tcPr>
            <w:tcW w:w="634" w:type="pct"/>
            <w:shd w:val="clear" w:color="auto" w:fill="auto"/>
            <w:noWrap/>
            <w:vAlign w:val="bottom"/>
          </w:tcPr>
          <w:p w14:paraId="598321D8" w14:textId="77777777" w:rsidR="003928D6" w:rsidRPr="00D20969" w:rsidRDefault="003928D6" w:rsidP="003928D6">
            <w:pPr>
              <w:pStyle w:val="TableRight03cm"/>
              <w:rPr>
                <w:snapToGrid w:val="0"/>
              </w:rPr>
            </w:pPr>
          </w:p>
        </w:tc>
        <w:tc>
          <w:tcPr>
            <w:tcW w:w="634" w:type="pct"/>
            <w:shd w:val="clear" w:color="auto" w:fill="auto"/>
            <w:noWrap/>
            <w:vAlign w:val="bottom"/>
          </w:tcPr>
          <w:p w14:paraId="16B63ADB" w14:textId="77777777" w:rsidR="003928D6" w:rsidRPr="00D20969" w:rsidRDefault="003928D6" w:rsidP="003928D6">
            <w:pPr>
              <w:pStyle w:val="TableRight03cm"/>
              <w:rPr>
                <w:snapToGrid w:val="0"/>
              </w:rPr>
            </w:pPr>
          </w:p>
        </w:tc>
        <w:tc>
          <w:tcPr>
            <w:tcW w:w="634" w:type="pct"/>
            <w:shd w:val="clear" w:color="auto" w:fill="auto"/>
            <w:noWrap/>
            <w:vAlign w:val="bottom"/>
          </w:tcPr>
          <w:p w14:paraId="67FC9FCD" w14:textId="77777777" w:rsidR="003928D6" w:rsidRPr="00D20969" w:rsidRDefault="003928D6" w:rsidP="003928D6">
            <w:pPr>
              <w:pStyle w:val="TableRight03cm"/>
              <w:rPr>
                <w:snapToGrid w:val="0"/>
              </w:rPr>
            </w:pPr>
          </w:p>
        </w:tc>
      </w:tr>
      <w:tr w:rsidR="003928D6" w:rsidRPr="00D20969" w14:paraId="1D31C979" w14:textId="77777777" w:rsidTr="005919E2">
        <w:trPr>
          <w:trHeight w:val="255"/>
        </w:trPr>
        <w:tc>
          <w:tcPr>
            <w:tcW w:w="1758" w:type="pct"/>
            <w:shd w:val="clear" w:color="auto" w:fill="auto"/>
            <w:noWrap/>
            <w:vAlign w:val="bottom"/>
          </w:tcPr>
          <w:p w14:paraId="398E2D26" w14:textId="2FAC2057" w:rsidR="003928D6" w:rsidRPr="00D20969" w:rsidRDefault="003928D6" w:rsidP="005C1D5A">
            <w:pPr>
              <w:tabs>
                <w:tab w:val="left" w:pos="851"/>
              </w:tabs>
              <w:ind w:right="170"/>
            </w:pPr>
            <w:r w:rsidRPr="00D20969">
              <w:rPr>
                <w:snapToGrid w:val="0"/>
              </w:rPr>
              <w:t>K 31. decembru 201</w:t>
            </w:r>
            <w:r w:rsidR="005C1D5A" w:rsidRPr="00D20969">
              <w:rPr>
                <w:snapToGrid w:val="0"/>
              </w:rPr>
              <w:t>6</w:t>
            </w:r>
          </w:p>
        </w:tc>
        <w:tc>
          <w:tcPr>
            <w:tcW w:w="706" w:type="pct"/>
            <w:shd w:val="clear" w:color="auto" w:fill="auto"/>
            <w:noWrap/>
            <w:vAlign w:val="bottom"/>
          </w:tcPr>
          <w:p w14:paraId="1E66DE81" w14:textId="77777777" w:rsidR="003928D6" w:rsidRPr="00D20969" w:rsidRDefault="003928D6" w:rsidP="003928D6">
            <w:pPr>
              <w:pStyle w:val="TableRight03cm"/>
              <w:rPr>
                <w:snapToGrid w:val="0"/>
              </w:rPr>
            </w:pPr>
          </w:p>
        </w:tc>
        <w:tc>
          <w:tcPr>
            <w:tcW w:w="634" w:type="pct"/>
            <w:shd w:val="clear" w:color="auto" w:fill="auto"/>
            <w:noWrap/>
            <w:vAlign w:val="bottom"/>
          </w:tcPr>
          <w:p w14:paraId="6B72AA37" w14:textId="77777777" w:rsidR="003928D6" w:rsidRPr="00D20969" w:rsidRDefault="003928D6" w:rsidP="003928D6">
            <w:pPr>
              <w:pStyle w:val="TableRight03cm"/>
              <w:rPr>
                <w:snapToGrid w:val="0"/>
              </w:rPr>
            </w:pPr>
          </w:p>
        </w:tc>
        <w:tc>
          <w:tcPr>
            <w:tcW w:w="634" w:type="pct"/>
            <w:shd w:val="clear" w:color="auto" w:fill="auto"/>
            <w:noWrap/>
            <w:vAlign w:val="bottom"/>
          </w:tcPr>
          <w:p w14:paraId="28F8F864" w14:textId="77777777" w:rsidR="003928D6" w:rsidRPr="00D20969" w:rsidRDefault="003928D6" w:rsidP="003928D6">
            <w:pPr>
              <w:pStyle w:val="TableRight03cm"/>
              <w:rPr>
                <w:snapToGrid w:val="0"/>
              </w:rPr>
            </w:pPr>
          </w:p>
        </w:tc>
        <w:tc>
          <w:tcPr>
            <w:tcW w:w="634" w:type="pct"/>
            <w:shd w:val="clear" w:color="auto" w:fill="auto"/>
            <w:noWrap/>
            <w:vAlign w:val="bottom"/>
          </w:tcPr>
          <w:p w14:paraId="725DEA45" w14:textId="77777777" w:rsidR="003928D6" w:rsidRPr="00D20969" w:rsidRDefault="003928D6" w:rsidP="003928D6">
            <w:pPr>
              <w:pStyle w:val="TableRight03cm"/>
              <w:rPr>
                <w:snapToGrid w:val="0"/>
              </w:rPr>
            </w:pPr>
          </w:p>
        </w:tc>
        <w:tc>
          <w:tcPr>
            <w:tcW w:w="634" w:type="pct"/>
            <w:shd w:val="clear" w:color="auto" w:fill="auto"/>
            <w:noWrap/>
            <w:vAlign w:val="bottom"/>
          </w:tcPr>
          <w:p w14:paraId="17F14005" w14:textId="77777777" w:rsidR="003928D6" w:rsidRPr="00D20969" w:rsidRDefault="003928D6" w:rsidP="003928D6">
            <w:pPr>
              <w:pStyle w:val="TableRight03cm"/>
              <w:rPr>
                <w:snapToGrid w:val="0"/>
              </w:rPr>
            </w:pPr>
          </w:p>
        </w:tc>
      </w:tr>
      <w:tr w:rsidR="005C1D5A" w:rsidRPr="00D20969" w14:paraId="07F7F8CE" w14:textId="77777777" w:rsidTr="005919E2">
        <w:trPr>
          <w:trHeight w:val="255"/>
        </w:trPr>
        <w:tc>
          <w:tcPr>
            <w:tcW w:w="1758" w:type="pct"/>
            <w:shd w:val="clear" w:color="auto" w:fill="auto"/>
            <w:noWrap/>
            <w:vAlign w:val="bottom"/>
          </w:tcPr>
          <w:p w14:paraId="1A0AEFA4" w14:textId="77777777" w:rsidR="005C1D5A" w:rsidRPr="00D20969" w:rsidRDefault="005C1D5A" w:rsidP="005C1D5A">
            <w:pPr>
              <w:tabs>
                <w:tab w:val="left" w:pos="851"/>
              </w:tabs>
              <w:ind w:right="170"/>
              <w:rPr>
                <w:rFonts w:cs="Arial"/>
                <w:szCs w:val="20"/>
                <w:lang w:eastAsia="sk-SK"/>
              </w:rPr>
            </w:pPr>
            <w:r w:rsidRPr="00D20969">
              <w:t>Záväzky z obchodného styku a iné záväzky</w:t>
            </w:r>
          </w:p>
        </w:tc>
        <w:tc>
          <w:tcPr>
            <w:tcW w:w="706" w:type="pct"/>
            <w:shd w:val="clear" w:color="auto" w:fill="auto"/>
            <w:noWrap/>
            <w:vAlign w:val="bottom"/>
          </w:tcPr>
          <w:p w14:paraId="30982166" w14:textId="24C3DC4D" w:rsidR="005C1D5A" w:rsidRPr="00D20969" w:rsidRDefault="005C1D5A" w:rsidP="005C1D5A">
            <w:pPr>
              <w:pStyle w:val="TableRight03cm"/>
              <w:rPr>
                <w:snapToGrid w:val="0"/>
              </w:rPr>
            </w:pPr>
            <w:r w:rsidRPr="00D20969">
              <w:rPr>
                <w:snapToGrid w:val="0"/>
              </w:rPr>
              <w:t>6 020</w:t>
            </w:r>
          </w:p>
        </w:tc>
        <w:tc>
          <w:tcPr>
            <w:tcW w:w="634" w:type="pct"/>
            <w:shd w:val="clear" w:color="auto" w:fill="auto"/>
            <w:noWrap/>
            <w:vAlign w:val="bottom"/>
          </w:tcPr>
          <w:p w14:paraId="57461015" w14:textId="2839466C" w:rsidR="005C1D5A" w:rsidRPr="00D20969" w:rsidRDefault="005C1D5A" w:rsidP="005C1D5A">
            <w:pPr>
              <w:pStyle w:val="TableRight03cm"/>
              <w:rPr>
                <w:snapToGrid w:val="0"/>
              </w:rPr>
            </w:pPr>
            <w:r w:rsidRPr="00D20969">
              <w:rPr>
                <w:snapToGrid w:val="0"/>
              </w:rPr>
              <w:t>114 303</w:t>
            </w:r>
          </w:p>
        </w:tc>
        <w:tc>
          <w:tcPr>
            <w:tcW w:w="634" w:type="pct"/>
            <w:shd w:val="clear" w:color="auto" w:fill="auto"/>
            <w:noWrap/>
            <w:vAlign w:val="bottom"/>
          </w:tcPr>
          <w:p w14:paraId="35E3E127" w14:textId="5B9505B4" w:rsidR="005C1D5A" w:rsidRPr="00D20969" w:rsidRDefault="005C1D5A" w:rsidP="005C1D5A">
            <w:pPr>
              <w:pStyle w:val="TableRight03cm"/>
              <w:rPr>
                <w:snapToGrid w:val="0"/>
              </w:rPr>
            </w:pPr>
            <w:r w:rsidRPr="00D20969">
              <w:rPr>
                <w:snapToGrid w:val="0"/>
              </w:rPr>
              <w:t>7 019</w:t>
            </w:r>
          </w:p>
        </w:tc>
        <w:tc>
          <w:tcPr>
            <w:tcW w:w="634" w:type="pct"/>
            <w:shd w:val="clear" w:color="auto" w:fill="auto"/>
            <w:noWrap/>
            <w:vAlign w:val="bottom"/>
          </w:tcPr>
          <w:p w14:paraId="024161C0" w14:textId="0A1E16C6" w:rsidR="005C1D5A" w:rsidRPr="00D20969" w:rsidRDefault="005C1D5A" w:rsidP="005C1D5A">
            <w:pPr>
              <w:pStyle w:val="TableRight03cm"/>
              <w:rPr>
                <w:snapToGrid w:val="0"/>
              </w:rPr>
            </w:pPr>
            <w:r w:rsidRPr="00D20969">
              <w:rPr>
                <w:snapToGrid w:val="0"/>
              </w:rPr>
              <w:t>5 440</w:t>
            </w:r>
          </w:p>
        </w:tc>
        <w:tc>
          <w:tcPr>
            <w:tcW w:w="634" w:type="pct"/>
            <w:shd w:val="clear" w:color="auto" w:fill="auto"/>
            <w:noWrap/>
            <w:vAlign w:val="bottom"/>
          </w:tcPr>
          <w:p w14:paraId="214FA84B" w14:textId="53E5C28F" w:rsidR="005C1D5A" w:rsidRPr="00D20969" w:rsidRDefault="005C1D5A" w:rsidP="005C1D5A">
            <w:pPr>
              <w:pStyle w:val="TableRight03cm"/>
              <w:rPr>
                <w:snapToGrid w:val="0"/>
              </w:rPr>
            </w:pPr>
            <w:r w:rsidRPr="00D20969">
              <w:rPr>
                <w:snapToGrid w:val="0"/>
              </w:rPr>
              <w:t>132 782</w:t>
            </w:r>
          </w:p>
        </w:tc>
      </w:tr>
    </w:tbl>
    <w:p w14:paraId="4F1099C0" w14:textId="4AF0723E" w:rsidR="001C4407" w:rsidRPr="00D20969" w:rsidRDefault="001C4407" w:rsidP="00A1693B">
      <w:pPr>
        <w:autoSpaceDE w:val="0"/>
        <w:autoSpaceDN w:val="0"/>
        <w:adjustRightInd w:val="0"/>
        <w:spacing w:before="240" w:after="120"/>
        <w:jc w:val="both"/>
        <w:rPr>
          <w:szCs w:val="20"/>
        </w:rPr>
      </w:pPr>
      <w:r w:rsidRPr="00D20969">
        <w:rPr>
          <w:szCs w:val="20"/>
        </w:rPr>
        <w:t xml:space="preserve">Spoločnosť poskytla dcérskej spoločnosti </w:t>
      </w:r>
      <w:r w:rsidR="00912316" w:rsidRPr="00D20969">
        <w:t xml:space="preserve">DIGI SLOVAKIA, </w:t>
      </w:r>
      <w:proofErr w:type="spellStart"/>
      <w:r w:rsidR="00912316" w:rsidRPr="00D20969">
        <w:t>s.r.o</w:t>
      </w:r>
      <w:proofErr w:type="spellEnd"/>
      <w:r w:rsidR="00912316" w:rsidRPr="00D20969">
        <w:t>.</w:t>
      </w:r>
      <w:r w:rsidRPr="00D20969">
        <w:rPr>
          <w:szCs w:val="20"/>
        </w:rPr>
        <w:t xml:space="preserve"> úverový rámec v sume 5 000 tis. EUR</w:t>
      </w:r>
      <w:r w:rsidR="009358FD" w:rsidRPr="00D20969">
        <w:rPr>
          <w:szCs w:val="20"/>
        </w:rPr>
        <w:t xml:space="preserve"> s úrokovou sadzbou 1M </w:t>
      </w:r>
      <w:proofErr w:type="spellStart"/>
      <w:r w:rsidR="009358FD" w:rsidRPr="00D20969">
        <w:rPr>
          <w:szCs w:val="20"/>
        </w:rPr>
        <w:t>Euribor</w:t>
      </w:r>
      <w:proofErr w:type="spellEnd"/>
      <w:r w:rsidR="009358FD" w:rsidRPr="00D20969">
        <w:rPr>
          <w:szCs w:val="20"/>
        </w:rPr>
        <w:t xml:space="preserve"> + 1% obchodná marža</w:t>
      </w:r>
      <w:r w:rsidRPr="00D20969">
        <w:rPr>
          <w:szCs w:val="20"/>
        </w:rPr>
        <w:t xml:space="preserve">, ktorý </w:t>
      </w:r>
      <w:r w:rsidR="00751CBB" w:rsidRPr="00D20969">
        <w:rPr>
          <w:szCs w:val="20"/>
        </w:rPr>
        <w:t>k</w:t>
      </w:r>
      <w:r w:rsidRPr="00D20969">
        <w:rPr>
          <w:szCs w:val="20"/>
        </w:rPr>
        <w:t xml:space="preserve"> 31. </w:t>
      </w:r>
      <w:r w:rsidR="00912316" w:rsidRPr="00D20969">
        <w:rPr>
          <w:szCs w:val="20"/>
        </w:rPr>
        <w:t>d</w:t>
      </w:r>
      <w:r w:rsidR="00DE192E" w:rsidRPr="00D20969">
        <w:rPr>
          <w:szCs w:val="20"/>
        </w:rPr>
        <w:t>ecembr</w:t>
      </w:r>
      <w:r w:rsidR="00751CBB" w:rsidRPr="00D20969">
        <w:rPr>
          <w:szCs w:val="20"/>
        </w:rPr>
        <w:t>u</w:t>
      </w:r>
      <w:r w:rsidR="00DE192E" w:rsidRPr="00D20969">
        <w:rPr>
          <w:szCs w:val="20"/>
        </w:rPr>
        <w:t xml:space="preserve"> 201</w:t>
      </w:r>
      <w:r w:rsidR="005C1D5A" w:rsidRPr="00D20969">
        <w:rPr>
          <w:szCs w:val="20"/>
        </w:rPr>
        <w:t>7</w:t>
      </w:r>
      <w:r w:rsidRPr="00D20969">
        <w:rPr>
          <w:szCs w:val="20"/>
        </w:rPr>
        <w:t xml:space="preserve"> nebol využitý.</w:t>
      </w:r>
    </w:p>
    <w:p w14:paraId="4AE74D51" w14:textId="77777777" w:rsidR="007E4268" w:rsidRPr="00D20969" w:rsidRDefault="007E4268" w:rsidP="005C746D">
      <w:pPr>
        <w:spacing w:before="240" w:after="120"/>
        <w:rPr>
          <w:rFonts w:ascii="Tele-GroteskEEBold" w:hAnsi="Tele-GroteskEEBold" w:cs="Arial"/>
          <w:b/>
          <w:bCs/>
          <w:szCs w:val="20"/>
        </w:rPr>
      </w:pPr>
      <w:r w:rsidRPr="00D20969">
        <w:rPr>
          <w:rFonts w:ascii="Tele-GroteskEEBold" w:hAnsi="Tele-GroteskEEBold" w:cs="Arial"/>
          <w:b/>
          <w:bCs/>
          <w:szCs w:val="20"/>
        </w:rPr>
        <w:t>Vzájomné započítanie finančn</w:t>
      </w:r>
      <w:r w:rsidR="00E71ACC" w:rsidRPr="00D20969">
        <w:rPr>
          <w:rFonts w:ascii="Tele-GroteskEEBold" w:hAnsi="Tele-GroteskEEBold" w:cs="Arial"/>
          <w:b/>
          <w:bCs/>
          <w:szCs w:val="20"/>
        </w:rPr>
        <w:t xml:space="preserve">ého majetku </w:t>
      </w:r>
      <w:r w:rsidRPr="00D20969">
        <w:rPr>
          <w:rFonts w:ascii="Tele-GroteskEEBold" w:hAnsi="Tele-GroteskEEBold" w:cs="Arial"/>
          <w:b/>
          <w:bCs/>
          <w:szCs w:val="20"/>
        </w:rPr>
        <w:t>a záväzkov</w:t>
      </w:r>
    </w:p>
    <w:p w14:paraId="268DEBDA" w14:textId="77777777" w:rsidR="007E4268" w:rsidRPr="00D20969" w:rsidRDefault="007E4268" w:rsidP="00807A5F">
      <w:pPr>
        <w:autoSpaceDE w:val="0"/>
        <w:autoSpaceDN w:val="0"/>
        <w:adjustRightInd w:val="0"/>
        <w:spacing w:before="120" w:after="120"/>
        <w:jc w:val="both"/>
        <w:rPr>
          <w:szCs w:val="20"/>
        </w:rPr>
      </w:pPr>
      <w:r w:rsidRPr="00D20969">
        <w:rPr>
          <w:szCs w:val="20"/>
        </w:rPr>
        <w:t>Prehľad vzájomne započítan</w:t>
      </w:r>
      <w:r w:rsidR="00E71ACC" w:rsidRPr="00D20969">
        <w:rPr>
          <w:szCs w:val="20"/>
        </w:rPr>
        <w:t xml:space="preserve">ého </w:t>
      </w:r>
      <w:r w:rsidRPr="00D20969">
        <w:rPr>
          <w:szCs w:val="20"/>
        </w:rPr>
        <w:t>finančn</w:t>
      </w:r>
      <w:r w:rsidR="00E71ACC" w:rsidRPr="00D20969">
        <w:rPr>
          <w:szCs w:val="20"/>
        </w:rPr>
        <w:t>ého majetku</w:t>
      </w:r>
      <w:r w:rsidRPr="00D20969">
        <w:rPr>
          <w:szCs w:val="20"/>
        </w:rPr>
        <w:t xml:space="preserve"> a záväzkov:</w:t>
      </w:r>
    </w:p>
    <w:tbl>
      <w:tblPr>
        <w:tblW w:w="9564" w:type="dxa"/>
        <w:tblInd w:w="53" w:type="dxa"/>
        <w:tblCellMar>
          <w:left w:w="70" w:type="dxa"/>
          <w:right w:w="70" w:type="dxa"/>
        </w:tblCellMar>
        <w:tblLook w:val="04A0" w:firstRow="1" w:lastRow="0" w:firstColumn="1" w:lastColumn="0" w:noHBand="0" w:noVBand="1"/>
      </w:tblPr>
      <w:tblGrid>
        <w:gridCol w:w="4695"/>
        <w:gridCol w:w="1631"/>
        <w:gridCol w:w="1843"/>
        <w:gridCol w:w="1395"/>
      </w:tblGrid>
      <w:tr w:rsidR="00B65F02" w:rsidRPr="00D20969" w14:paraId="26548DF7" w14:textId="77777777" w:rsidTr="005C1D5A">
        <w:trPr>
          <w:trHeight w:val="255"/>
        </w:trPr>
        <w:tc>
          <w:tcPr>
            <w:tcW w:w="4695" w:type="dxa"/>
            <w:tcBorders>
              <w:top w:val="nil"/>
              <w:left w:val="nil"/>
              <w:bottom w:val="nil"/>
              <w:right w:val="nil"/>
            </w:tcBorders>
            <w:shd w:val="clear" w:color="auto" w:fill="auto"/>
            <w:noWrap/>
            <w:vAlign w:val="bottom"/>
            <w:hideMark/>
          </w:tcPr>
          <w:p w14:paraId="2D9DD25A" w14:textId="77777777" w:rsidR="00B65F02" w:rsidRPr="00D20969" w:rsidRDefault="00B65F02" w:rsidP="005919E2">
            <w:pPr>
              <w:rPr>
                <w:color w:val="000000"/>
                <w:szCs w:val="20"/>
                <w:lang w:eastAsia="sk-SK"/>
              </w:rPr>
            </w:pPr>
          </w:p>
        </w:tc>
        <w:tc>
          <w:tcPr>
            <w:tcW w:w="1631" w:type="dxa"/>
            <w:tcBorders>
              <w:top w:val="nil"/>
              <w:left w:val="nil"/>
              <w:bottom w:val="nil"/>
              <w:right w:val="nil"/>
            </w:tcBorders>
            <w:shd w:val="clear" w:color="auto" w:fill="auto"/>
            <w:noWrap/>
            <w:vAlign w:val="bottom"/>
            <w:hideMark/>
          </w:tcPr>
          <w:p w14:paraId="1A9B9D77" w14:textId="77777777" w:rsidR="00B65F02" w:rsidRPr="00D20969" w:rsidRDefault="00B65F02" w:rsidP="002C10AA">
            <w:pPr>
              <w:jc w:val="right"/>
              <w:rPr>
                <w:color w:val="000000"/>
                <w:szCs w:val="20"/>
                <w:lang w:eastAsia="sk-SK"/>
              </w:rPr>
            </w:pPr>
            <w:r w:rsidRPr="00D20969">
              <w:rPr>
                <w:color w:val="000000"/>
                <w:szCs w:val="20"/>
                <w:lang w:eastAsia="sk-SK"/>
              </w:rPr>
              <w:t>Brutto sumy</w:t>
            </w:r>
          </w:p>
        </w:tc>
        <w:tc>
          <w:tcPr>
            <w:tcW w:w="1843" w:type="dxa"/>
            <w:tcBorders>
              <w:top w:val="nil"/>
              <w:left w:val="nil"/>
              <w:bottom w:val="nil"/>
              <w:right w:val="nil"/>
            </w:tcBorders>
            <w:shd w:val="clear" w:color="auto" w:fill="auto"/>
            <w:noWrap/>
            <w:vAlign w:val="bottom"/>
            <w:hideMark/>
          </w:tcPr>
          <w:p w14:paraId="5EF49EBE" w14:textId="77777777" w:rsidR="00B65F02" w:rsidRPr="00D20969" w:rsidRDefault="00B65F02" w:rsidP="002C10AA">
            <w:pPr>
              <w:jc w:val="right"/>
              <w:rPr>
                <w:color w:val="000000"/>
                <w:szCs w:val="20"/>
                <w:lang w:eastAsia="sk-SK"/>
              </w:rPr>
            </w:pPr>
            <w:r w:rsidRPr="00D20969">
              <w:rPr>
                <w:color w:val="000000"/>
                <w:szCs w:val="20"/>
                <w:lang w:eastAsia="sk-SK"/>
              </w:rPr>
              <w:t>Vzájomné započítanie</w:t>
            </w:r>
          </w:p>
        </w:tc>
        <w:tc>
          <w:tcPr>
            <w:tcW w:w="1395" w:type="dxa"/>
            <w:tcBorders>
              <w:top w:val="nil"/>
              <w:left w:val="nil"/>
              <w:bottom w:val="nil"/>
              <w:right w:val="nil"/>
            </w:tcBorders>
            <w:shd w:val="clear" w:color="auto" w:fill="auto"/>
            <w:noWrap/>
            <w:vAlign w:val="bottom"/>
            <w:hideMark/>
          </w:tcPr>
          <w:p w14:paraId="697AC7EC" w14:textId="77777777" w:rsidR="00B65F02" w:rsidRPr="00D20969" w:rsidRDefault="00B65F02" w:rsidP="002C10AA">
            <w:pPr>
              <w:jc w:val="right"/>
              <w:rPr>
                <w:color w:val="000000"/>
                <w:szCs w:val="20"/>
                <w:lang w:eastAsia="sk-SK"/>
              </w:rPr>
            </w:pPr>
            <w:r w:rsidRPr="00D20969">
              <w:rPr>
                <w:color w:val="000000"/>
                <w:szCs w:val="20"/>
                <w:lang w:eastAsia="sk-SK"/>
              </w:rPr>
              <w:t>Netto sumy</w:t>
            </w:r>
          </w:p>
        </w:tc>
      </w:tr>
      <w:tr w:rsidR="00B65F02" w:rsidRPr="00D20969" w14:paraId="791E84DF" w14:textId="77777777" w:rsidTr="005C1D5A">
        <w:trPr>
          <w:trHeight w:val="255"/>
        </w:trPr>
        <w:tc>
          <w:tcPr>
            <w:tcW w:w="4695" w:type="dxa"/>
            <w:tcBorders>
              <w:top w:val="nil"/>
              <w:left w:val="nil"/>
              <w:bottom w:val="nil"/>
              <w:right w:val="nil"/>
            </w:tcBorders>
            <w:shd w:val="clear" w:color="auto" w:fill="auto"/>
            <w:noWrap/>
            <w:vAlign w:val="bottom"/>
            <w:hideMark/>
          </w:tcPr>
          <w:p w14:paraId="14D6FF6B" w14:textId="273A3763" w:rsidR="00B65F02" w:rsidRPr="00D20969" w:rsidRDefault="00DE192E" w:rsidP="005C1D5A">
            <w:pPr>
              <w:rPr>
                <w:color w:val="000000"/>
                <w:szCs w:val="20"/>
                <w:lang w:eastAsia="sk-SK"/>
              </w:rPr>
            </w:pPr>
            <w:r w:rsidRPr="00D20969">
              <w:rPr>
                <w:color w:val="000000"/>
                <w:szCs w:val="20"/>
                <w:lang w:eastAsia="sk-SK"/>
              </w:rPr>
              <w:t>K 31. decembru 201</w:t>
            </w:r>
            <w:r w:rsidR="005C1D5A" w:rsidRPr="00D20969">
              <w:rPr>
                <w:color w:val="000000"/>
                <w:szCs w:val="20"/>
                <w:lang w:eastAsia="sk-SK"/>
              </w:rPr>
              <w:t>7</w:t>
            </w:r>
          </w:p>
        </w:tc>
        <w:tc>
          <w:tcPr>
            <w:tcW w:w="1631" w:type="dxa"/>
            <w:tcBorders>
              <w:top w:val="nil"/>
              <w:left w:val="nil"/>
              <w:bottom w:val="nil"/>
              <w:right w:val="nil"/>
            </w:tcBorders>
            <w:shd w:val="clear" w:color="auto" w:fill="auto"/>
            <w:noWrap/>
            <w:vAlign w:val="bottom"/>
            <w:hideMark/>
          </w:tcPr>
          <w:p w14:paraId="171178AD" w14:textId="77777777" w:rsidR="00B65F02" w:rsidRPr="00D20969" w:rsidRDefault="00B65F02" w:rsidP="005919E2">
            <w:pPr>
              <w:jc w:val="right"/>
              <w:rPr>
                <w:rFonts w:ascii="Tele-GroteskNor" w:hAnsi="Tele-GroteskNor"/>
                <w:color w:val="000000"/>
                <w:szCs w:val="20"/>
                <w:lang w:eastAsia="sk-SK"/>
              </w:rPr>
            </w:pPr>
          </w:p>
        </w:tc>
        <w:tc>
          <w:tcPr>
            <w:tcW w:w="1843" w:type="dxa"/>
            <w:tcBorders>
              <w:top w:val="nil"/>
              <w:left w:val="nil"/>
              <w:bottom w:val="nil"/>
              <w:right w:val="nil"/>
            </w:tcBorders>
            <w:shd w:val="clear" w:color="auto" w:fill="auto"/>
            <w:noWrap/>
            <w:vAlign w:val="bottom"/>
            <w:hideMark/>
          </w:tcPr>
          <w:p w14:paraId="144F3F4B" w14:textId="77777777" w:rsidR="00B65F02" w:rsidRPr="00D20969" w:rsidRDefault="00B65F02" w:rsidP="005919E2">
            <w:pPr>
              <w:jc w:val="right"/>
              <w:rPr>
                <w:rFonts w:ascii="Tele-GroteskNor" w:hAnsi="Tele-GroteskNor"/>
                <w:color w:val="000000"/>
                <w:szCs w:val="20"/>
                <w:lang w:eastAsia="sk-SK"/>
              </w:rPr>
            </w:pPr>
          </w:p>
        </w:tc>
        <w:tc>
          <w:tcPr>
            <w:tcW w:w="1395" w:type="dxa"/>
            <w:tcBorders>
              <w:top w:val="nil"/>
              <w:left w:val="nil"/>
              <w:bottom w:val="nil"/>
              <w:right w:val="nil"/>
            </w:tcBorders>
            <w:shd w:val="clear" w:color="auto" w:fill="auto"/>
            <w:noWrap/>
            <w:vAlign w:val="bottom"/>
            <w:hideMark/>
          </w:tcPr>
          <w:p w14:paraId="3F3BEDCC" w14:textId="77777777" w:rsidR="00B65F02" w:rsidRPr="00D20969" w:rsidRDefault="00B65F02" w:rsidP="005919E2">
            <w:pPr>
              <w:jc w:val="right"/>
              <w:rPr>
                <w:rFonts w:ascii="Tele-GroteskNor" w:hAnsi="Tele-GroteskNor"/>
                <w:color w:val="000000"/>
                <w:szCs w:val="20"/>
                <w:lang w:eastAsia="sk-SK"/>
              </w:rPr>
            </w:pPr>
          </w:p>
        </w:tc>
      </w:tr>
      <w:tr w:rsidR="005C1D5A" w:rsidRPr="00D20969" w14:paraId="334F8B45" w14:textId="77777777" w:rsidTr="005C1D5A">
        <w:trPr>
          <w:trHeight w:val="255"/>
        </w:trPr>
        <w:tc>
          <w:tcPr>
            <w:tcW w:w="4695" w:type="dxa"/>
            <w:tcBorders>
              <w:top w:val="nil"/>
              <w:left w:val="nil"/>
              <w:bottom w:val="nil"/>
              <w:right w:val="nil"/>
            </w:tcBorders>
            <w:shd w:val="clear" w:color="auto" w:fill="auto"/>
            <w:noWrap/>
            <w:vAlign w:val="bottom"/>
            <w:hideMark/>
          </w:tcPr>
          <w:p w14:paraId="22DC5015" w14:textId="77777777" w:rsidR="005C1D5A" w:rsidRPr="00D20969" w:rsidRDefault="005C1D5A" w:rsidP="005C1D5A">
            <w:pPr>
              <w:rPr>
                <w:color w:val="000000"/>
                <w:szCs w:val="20"/>
                <w:lang w:eastAsia="sk-SK"/>
              </w:rPr>
            </w:pPr>
            <w:r w:rsidRPr="00D20969">
              <w:rPr>
                <w:color w:val="000000"/>
                <w:szCs w:val="20"/>
                <w:lang w:eastAsia="sk-SK"/>
              </w:rPr>
              <w:t>Krátkodobý finančný majetok - Pohľadávky z obchodného styku</w:t>
            </w:r>
          </w:p>
        </w:tc>
        <w:tc>
          <w:tcPr>
            <w:tcW w:w="1631" w:type="dxa"/>
            <w:tcBorders>
              <w:top w:val="nil"/>
              <w:left w:val="nil"/>
              <w:bottom w:val="nil"/>
              <w:right w:val="nil"/>
            </w:tcBorders>
            <w:shd w:val="clear" w:color="auto" w:fill="auto"/>
            <w:noWrap/>
          </w:tcPr>
          <w:p w14:paraId="78F8ECD9" w14:textId="2EC7D14E" w:rsidR="005C1D5A" w:rsidRPr="00D20969" w:rsidRDefault="005C1D5A" w:rsidP="005C1D5A">
            <w:pPr>
              <w:ind w:left="72"/>
              <w:jc w:val="right"/>
              <w:rPr>
                <w:color w:val="000000"/>
                <w:szCs w:val="20"/>
                <w:lang w:eastAsia="sk-SK"/>
              </w:rPr>
            </w:pPr>
            <w:r w:rsidRPr="00D20969">
              <w:t>7 294</w:t>
            </w:r>
          </w:p>
        </w:tc>
        <w:tc>
          <w:tcPr>
            <w:tcW w:w="1843" w:type="dxa"/>
            <w:tcBorders>
              <w:top w:val="nil"/>
              <w:left w:val="nil"/>
              <w:bottom w:val="nil"/>
              <w:right w:val="nil"/>
            </w:tcBorders>
            <w:shd w:val="clear" w:color="auto" w:fill="auto"/>
            <w:noWrap/>
          </w:tcPr>
          <w:p w14:paraId="00A33C05" w14:textId="425FBC6C" w:rsidR="005C1D5A" w:rsidRPr="00D20969" w:rsidRDefault="005C1D5A" w:rsidP="005C1D5A">
            <w:pPr>
              <w:ind w:left="72"/>
              <w:jc w:val="right"/>
              <w:rPr>
                <w:color w:val="000000"/>
                <w:szCs w:val="20"/>
                <w:lang w:eastAsia="sk-SK"/>
              </w:rPr>
            </w:pPr>
            <w:r w:rsidRPr="00D20969">
              <w:t>(4 896)</w:t>
            </w:r>
          </w:p>
        </w:tc>
        <w:tc>
          <w:tcPr>
            <w:tcW w:w="1395" w:type="dxa"/>
            <w:tcBorders>
              <w:top w:val="nil"/>
              <w:left w:val="nil"/>
              <w:bottom w:val="nil"/>
              <w:right w:val="nil"/>
            </w:tcBorders>
            <w:shd w:val="clear" w:color="auto" w:fill="auto"/>
            <w:noWrap/>
          </w:tcPr>
          <w:p w14:paraId="1142309C" w14:textId="530B0A05" w:rsidR="005C1D5A" w:rsidRPr="00D20969" w:rsidRDefault="005C1D5A" w:rsidP="005C1D5A">
            <w:pPr>
              <w:ind w:left="72"/>
              <w:jc w:val="right"/>
              <w:rPr>
                <w:color w:val="000000"/>
                <w:szCs w:val="20"/>
                <w:lang w:eastAsia="sk-SK"/>
              </w:rPr>
            </w:pPr>
            <w:r w:rsidRPr="00D20969">
              <w:t>2 398</w:t>
            </w:r>
          </w:p>
        </w:tc>
      </w:tr>
      <w:tr w:rsidR="005C1D5A" w:rsidRPr="00D20969" w14:paraId="123D2B71" w14:textId="77777777" w:rsidTr="005C1D5A">
        <w:trPr>
          <w:trHeight w:val="255"/>
        </w:trPr>
        <w:tc>
          <w:tcPr>
            <w:tcW w:w="4695" w:type="dxa"/>
            <w:tcBorders>
              <w:top w:val="nil"/>
              <w:left w:val="nil"/>
              <w:bottom w:val="nil"/>
              <w:right w:val="nil"/>
            </w:tcBorders>
            <w:shd w:val="clear" w:color="auto" w:fill="auto"/>
            <w:noWrap/>
            <w:vAlign w:val="bottom"/>
            <w:hideMark/>
          </w:tcPr>
          <w:p w14:paraId="0D9E96B2" w14:textId="77777777" w:rsidR="005C1D5A" w:rsidRPr="00D20969" w:rsidRDefault="005C1D5A" w:rsidP="005C1D5A">
            <w:pPr>
              <w:rPr>
                <w:color w:val="000000"/>
                <w:szCs w:val="20"/>
                <w:lang w:eastAsia="sk-SK"/>
              </w:rPr>
            </w:pPr>
            <w:r w:rsidRPr="00D20969">
              <w:rPr>
                <w:color w:val="000000"/>
                <w:szCs w:val="20"/>
                <w:lang w:eastAsia="sk-SK"/>
              </w:rPr>
              <w:t>Krátkodobé finančné záväzky - Záväzky z obchodného styku</w:t>
            </w:r>
          </w:p>
        </w:tc>
        <w:tc>
          <w:tcPr>
            <w:tcW w:w="1631" w:type="dxa"/>
            <w:tcBorders>
              <w:top w:val="nil"/>
              <w:left w:val="nil"/>
              <w:bottom w:val="nil"/>
              <w:right w:val="nil"/>
            </w:tcBorders>
            <w:shd w:val="clear" w:color="auto" w:fill="auto"/>
            <w:noWrap/>
          </w:tcPr>
          <w:p w14:paraId="1807E479" w14:textId="47E43F25" w:rsidR="005C1D5A" w:rsidRPr="00D20969" w:rsidRDefault="005C1D5A" w:rsidP="005C1D5A">
            <w:pPr>
              <w:ind w:left="72"/>
              <w:jc w:val="right"/>
              <w:rPr>
                <w:color w:val="000000"/>
                <w:szCs w:val="20"/>
                <w:lang w:eastAsia="sk-SK"/>
              </w:rPr>
            </w:pPr>
            <w:r w:rsidRPr="00D20969">
              <w:t>6 747</w:t>
            </w:r>
          </w:p>
        </w:tc>
        <w:tc>
          <w:tcPr>
            <w:tcW w:w="1843" w:type="dxa"/>
            <w:tcBorders>
              <w:top w:val="nil"/>
              <w:left w:val="nil"/>
              <w:bottom w:val="nil"/>
              <w:right w:val="nil"/>
            </w:tcBorders>
            <w:shd w:val="clear" w:color="auto" w:fill="auto"/>
            <w:noWrap/>
          </w:tcPr>
          <w:p w14:paraId="01D4C1D3" w14:textId="234E6EE1" w:rsidR="005C1D5A" w:rsidRPr="00D20969" w:rsidRDefault="005C1D5A" w:rsidP="005C1D5A">
            <w:pPr>
              <w:ind w:left="72"/>
              <w:jc w:val="right"/>
              <w:rPr>
                <w:color w:val="000000"/>
                <w:szCs w:val="20"/>
                <w:lang w:eastAsia="sk-SK"/>
              </w:rPr>
            </w:pPr>
            <w:r w:rsidRPr="00D20969">
              <w:t>(4 896)</w:t>
            </w:r>
          </w:p>
        </w:tc>
        <w:tc>
          <w:tcPr>
            <w:tcW w:w="1395" w:type="dxa"/>
            <w:tcBorders>
              <w:top w:val="nil"/>
              <w:left w:val="nil"/>
              <w:bottom w:val="nil"/>
              <w:right w:val="nil"/>
            </w:tcBorders>
            <w:shd w:val="clear" w:color="auto" w:fill="auto"/>
            <w:noWrap/>
          </w:tcPr>
          <w:p w14:paraId="5A1C7EE6" w14:textId="13FCA5DC" w:rsidR="005C1D5A" w:rsidRPr="00D20969" w:rsidRDefault="005C1D5A" w:rsidP="005C1D5A">
            <w:pPr>
              <w:ind w:left="72"/>
              <w:jc w:val="right"/>
              <w:rPr>
                <w:color w:val="000000"/>
                <w:szCs w:val="20"/>
                <w:lang w:eastAsia="sk-SK"/>
              </w:rPr>
            </w:pPr>
            <w:r w:rsidRPr="00D20969">
              <w:t>1 851</w:t>
            </w:r>
          </w:p>
        </w:tc>
      </w:tr>
      <w:tr w:rsidR="005C1D5A" w:rsidRPr="00D20969" w14:paraId="3F2B8D94" w14:textId="77777777" w:rsidTr="005C1D5A">
        <w:trPr>
          <w:trHeight w:val="255"/>
        </w:trPr>
        <w:tc>
          <w:tcPr>
            <w:tcW w:w="4695" w:type="dxa"/>
            <w:tcBorders>
              <w:top w:val="nil"/>
              <w:left w:val="nil"/>
              <w:bottom w:val="nil"/>
              <w:right w:val="nil"/>
            </w:tcBorders>
            <w:shd w:val="clear" w:color="auto" w:fill="auto"/>
            <w:noWrap/>
            <w:vAlign w:val="bottom"/>
            <w:hideMark/>
          </w:tcPr>
          <w:p w14:paraId="4FB853BC" w14:textId="77777777" w:rsidR="005C1D5A" w:rsidRPr="00D20969" w:rsidRDefault="005C1D5A" w:rsidP="005C1D5A">
            <w:pPr>
              <w:rPr>
                <w:color w:val="000000"/>
                <w:szCs w:val="20"/>
                <w:lang w:eastAsia="sk-SK"/>
              </w:rPr>
            </w:pPr>
          </w:p>
        </w:tc>
        <w:tc>
          <w:tcPr>
            <w:tcW w:w="1631" w:type="dxa"/>
            <w:tcBorders>
              <w:top w:val="nil"/>
              <w:left w:val="nil"/>
              <w:bottom w:val="nil"/>
              <w:right w:val="nil"/>
            </w:tcBorders>
            <w:shd w:val="clear" w:color="auto" w:fill="auto"/>
            <w:noWrap/>
            <w:vAlign w:val="bottom"/>
            <w:hideMark/>
          </w:tcPr>
          <w:p w14:paraId="6D712A49" w14:textId="77777777" w:rsidR="005C1D5A" w:rsidRPr="00D20969" w:rsidRDefault="005C1D5A" w:rsidP="005C1D5A">
            <w:pPr>
              <w:jc w:val="right"/>
              <w:rPr>
                <w:rFonts w:ascii="Tele-GroteskNor" w:hAnsi="Tele-GroteskNor"/>
                <w:color w:val="000000"/>
                <w:szCs w:val="20"/>
                <w:lang w:eastAsia="sk-SK"/>
              </w:rPr>
            </w:pPr>
          </w:p>
        </w:tc>
        <w:tc>
          <w:tcPr>
            <w:tcW w:w="1843" w:type="dxa"/>
            <w:tcBorders>
              <w:top w:val="nil"/>
              <w:left w:val="nil"/>
              <w:bottom w:val="nil"/>
              <w:right w:val="nil"/>
            </w:tcBorders>
            <w:shd w:val="clear" w:color="auto" w:fill="auto"/>
            <w:noWrap/>
            <w:vAlign w:val="bottom"/>
            <w:hideMark/>
          </w:tcPr>
          <w:p w14:paraId="29702E4E" w14:textId="77777777" w:rsidR="005C1D5A" w:rsidRPr="00D20969" w:rsidRDefault="005C1D5A" w:rsidP="005C1D5A">
            <w:pPr>
              <w:jc w:val="right"/>
              <w:rPr>
                <w:rFonts w:ascii="Tele-GroteskNor" w:hAnsi="Tele-GroteskNor"/>
                <w:color w:val="000000"/>
                <w:szCs w:val="20"/>
                <w:lang w:eastAsia="sk-SK"/>
              </w:rPr>
            </w:pPr>
          </w:p>
        </w:tc>
        <w:tc>
          <w:tcPr>
            <w:tcW w:w="1395" w:type="dxa"/>
            <w:tcBorders>
              <w:top w:val="nil"/>
              <w:left w:val="nil"/>
              <w:bottom w:val="nil"/>
              <w:right w:val="nil"/>
            </w:tcBorders>
            <w:shd w:val="clear" w:color="auto" w:fill="auto"/>
            <w:noWrap/>
            <w:vAlign w:val="bottom"/>
            <w:hideMark/>
          </w:tcPr>
          <w:p w14:paraId="4FAD1C82" w14:textId="77777777" w:rsidR="005C1D5A" w:rsidRPr="00D20969" w:rsidRDefault="005C1D5A" w:rsidP="005C1D5A">
            <w:pPr>
              <w:jc w:val="right"/>
              <w:rPr>
                <w:rFonts w:ascii="Tele-GroteskNor" w:hAnsi="Tele-GroteskNor"/>
                <w:color w:val="000000"/>
                <w:szCs w:val="20"/>
                <w:lang w:eastAsia="sk-SK"/>
              </w:rPr>
            </w:pPr>
          </w:p>
        </w:tc>
      </w:tr>
      <w:tr w:rsidR="005C1D5A" w:rsidRPr="00D20969" w14:paraId="10AE931F" w14:textId="77777777" w:rsidTr="005C1D5A">
        <w:trPr>
          <w:trHeight w:val="255"/>
        </w:trPr>
        <w:tc>
          <w:tcPr>
            <w:tcW w:w="4695" w:type="dxa"/>
            <w:tcBorders>
              <w:top w:val="nil"/>
              <w:left w:val="nil"/>
              <w:bottom w:val="nil"/>
              <w:right w:val="nil"/>
            </w:tcBorders>
            <w:shd w:val="clear" w:color="auto" w:fill="auto"/>
            <w:noWrap/>
            <w:vAlign w:val="bottom"/>
            <w:hideMark/>
          </w:tcPr>
          <w:p w14:paraId="04E34541" w14:textId="5CC45DB4" w:rsidR="005C1D5A" w:rsidRPr="00D20969" w:rsidRDefault="005C1D5A" w:rsidP="005C1D5A">
            <w:pPr>
              <w:rPr>
                <w:color w:val="000000"/>
                <w:szCs w:val="20"/>
                <w:lang w:eastAsia="sk-SK"/>
              </w:rPr>
            </w:pPr>
            <w:r w:rsidRPr="00D20969">
              <w:rPr>
                <w:color w:val="000000"/>
                <w:szCs w:val="20"/>
                <w:lang w:eastAsia="sk-SK"/>
              </w:rPr>
              <w:t>K 31. decembru 2016</w:t>
            </w:r>
          </w:p>
        </w:tc>
        <w:tc>
          <w:tcPr>
            <w:tcW w:w="1631" w:type="dxa"/>
            <w:tcBorders>
              <w:top w:val="nil"/>
              <w:left w:val="nil"/>
              <w:bottom w:val="nil"/>
              <w:right w:val="nil"/>
            </w:tcBorders>
            <w:shd w:val="clear" w:color="auto" w:fill="auto"/>
            <w:noWrap/>
            <w:vAlign w:val="bottom"/>
            <w:hideMark/>
          </w:tcPr>
          <w:p w14:paraId="1DE483F7" w14:textId="77777777" w:rsidR="005C1D5A" w:rsidRPr="00D20969" w:rsidRDefault="005C1D5A" w:rsidP="005C1D5A">
            <w:pPr>
              <w:jc w:val="right"/>
              <w:rPr>
                <w:rFonts w:ascii="Tele-GroteskNor" w:hAnsi="Tele-GroteskNor"/>
                <w:color w:val="000000"/>
                <w:szCs w:val="20"/>
                <w:lang w:eastAsia="sk-SK"/>
              </w:rPr>
            </w:pPr>
          </w:p>
        </w:tc>
        <w:tc>
          <w:tcPr>
            <w:tcW w:w="1843" w:type="dxa"/>
            <w:tcBorders>
              <w:top w:val="nil"/>
              <w:left w:val="nil"/>
              <w:bottom w:val="nil"/>
              <w:right w:val="nil"/>
            </w:tcBorders>
            <w:shd w:val="clear" w:color="auto" w:fill="auto"/>
            <w:noWrap/>
            <w:vAlign w:val="bottom"/>
            <w:hideMark/>
          </w:tcPr>
          <w:p w14:paraId="62A75ACB" w14:textId="77777777" w:rsidR="005C1D5A" w:rsidRPr="00D20969" w:rsidRDefault="005C1D5A" w:rsidP="005C1D5A">
            <w:pPr>
              <w:jc w:val="right"/>
              <w:rPr>
                <w:rFonts w:ascii="Tele-GroteskNor" w:hAnsi="Tele-GroteskNor"/>
                <w:color w:val="000000"/>
                <w:szCs w:val="20"/>
                <w:lang w:eastAsia="sk-SK"/>
              </w:rPr>
            </w:pPr>
          </w:p>
        </w:tc>
        <w:tc>
          <w:tcPr>
            <w:tcW w:w="1395" w:type="dxa"/>
            <w:tcBorders>
              <w:top w:val="nil"/>
              <w:left w:val="nil"/>
              <w:bottom w:val="nil"/>
              <w:right w:val="nil"/>
            </w:tcBorders>
            <w:shd w:val="clear" w:color="auto" w:fill="auto"/>
            <w:noWrap/>
            <w:vAlign w:val="bottom"/>
            <w:hideMark/>
          </w:tcPr>
          <w:p w14:paraId="49530333" w14:textId="77777777" w:rsidR="005C1D5A" w:rsidRPr="00D20969" w:rsidRDefault="005C1D5A" w:rsidP="005C1D5A">
            <w:pPr>
              <w:jc w:val="right"/>
              <w:rPr>
                <w:rFonts w:ascii="Tele-GroteskNor" w:hAnsi="Tele-GroteskNor"/>
                <w:color w:val="000000"/>
                <w:szCs w:val="20"/>
                <w:lang w:eastAsia="sk-SK"/>
              </w:rPr>
            </w:pPr>
          </w:p>
        </w:tc>
      </w:tr>
      <w:tr w:rsidR="005C1D5A" w:rsidRPr="00D20969" w14:paraId="6C956DD5" w14:textId="77777777" w:rsidTr="005C1D5A">
        <w:trPr>
          <w:trHeight w:val="255"/>
        </w:trPr>
        <w:tc>
          <w:tcPr>
            <w:tcW w:w="4695" w:type="dxa"/>
            <w:tcBorders>
              <w:top w:val="nil"/>
              <w:left w:val="nil"/>
              <w:bottom w:val="nil"/>
              <w:right w:val="nil"/>
            </w:tcBorders>
            <w:shd w:val="clear" w:color="auto" w:fill="auto"/>
            <w:noWrap/>
            <w:vAlign w:val="bottom"/>
            <w:hideMark/>
          </w:tcPr>
          <w:p w14:paraId="144ECCB4" w14:textId="77777777" w:rsidR="005C1D5A" w:rsidRPr="00D20969" w:rsidRDefault="005C1D5A" w:rsidP="005C1D5A">
            <w:pPr>
              <w:rPr>
                <w:color w:val="000000"/>
                <w:szCs w:val="20"/>
                <w:lang w:eastAsia="sk-SK"/>
              </w:rPr>
            </w:pPr>
            <w:r w:rsidRPr="00D20969">
              <w:rPr>
                <w:color w:val="000000"/>
                <w:szCs w:val="20"/>
                <w:lang w:eastAsia="sk-SK"/>
              </w:rPr>
              <w:t>Krátkodobý finančný majetok - Pohľadávky z obchodného styku</w:t>
            </w:r>
          </w:p>
        </w:tc>
        <w:tc>
          <w:tcPr>
            <w:tcW w:w="1631" w:type="dxa"/>
            <w:tcBorders>
              <w:top w:val="nil"/>
              <w:left w:val="nil"/>
              <w:bottom w:val="nil"/>
              <w:right w:val="nil"/>
            </w:tcBorders>
            <w:shd w:val="clear" w:color="auto" w:fill="auto"/>
            <w:noWrap/>
            <w:hideMark/>
          </w:tcPr>
          <w:p w14:paraId="2E0FD0F6" w14:textId="12E51682" w:rsidR="005C1D5A" w:rsidRPr="00D20969" w:rsidRDefault="005C1D5A" w:rsidP="005C1D5A">
            <w:pPr>
              <w:jc w:val="right"/>
              <w:rPr>
                <w:color w:val="000000"/>
                <w:szCs w:val="20"/>
                <w:lang w:eastAsia="sk-SK"/>
              </w:rPr>
            </w:pPr>
            <w:r w:rsidRPr="00D20969">
              <w:rPr>
                <w:color w:val="000000"/>
                <w:szCs w:val="20"/>
                <w:lang w:eastAsia="sk-SK"/>
              </w:rPr>
              <w:t>13 982</w:t>
            </w:r>
          </w:p>
        </w:tc>
        <w:tc>
          <w:tcPr>
            <w:tcW w:w="1843" w:type="dxa"/>
            <w:tcBorders>
              <w:top w:val="nil"/>
              <w:left w:val="nil"/>
              <w:bottom w:val="nil"/>
              <w:right w:val="nil"/>
            </w:tcBorders>
            <w:shd w:val="clear" w:color="auto" w:fill="auto"/>
            <w:noWrap/>
            <w:hideMark/>
          </w:tcPr>
          <w:p w14:paraId="2FD0305B" w14:textId="1E52C0DB" w:rsidR="005C1D5A" w:rsidRPr="00D20969" w:rsidRDefault="005C1D5A" w:rsidP="005C1D5A">
            <w:pPr>
              <w:jc w:val="right"/>
              <w:rPr>
                <w:color w:val="000000"/>
                <w:szCs w:val="20"/>
                <w:lang w:eastAsia="sk-SK"/>
              </w:rPr>
            </w:pPr>
            <w:r w:rsidRPr="00D20969">
              <w:rPr>
                <w:color w:val="000000"/>
                <w:szCs w:val="20"/>
                <w:lang w:eastAsia="sk-SK"/>
              </w:rPr>
              <w:t>(6 951)</w:t>
            </w:r>
          </w:p>
        </w:tc>
        <w:tc>
          <w:tcPr>
            <w:tcW w:w="1395" w:type="dxa"/>
            <w:tcBorders>
              <w:top w:val="nil"/>
              <w:left w:val="nil"/>
              <w:bottom w:val="nil"/>
              <w:right w:val="nil"/>
            </w:tcBorders>
            <w:shd w:val="clear" w:color="auto" w:fill="auto"/>
            <w:noWrap/>
            <w:hideMark/>
          </w:tcPr>
          <w:p w14:paraId="60DBD55E" w14:textId="67DC8496" w:rsidR="005C1D5A" w:rsidRPr="00D20969" w:rsidRDefault="005C1D5A" w:rsidP="005C1D5A">
            <w:pPr>
              <w:jc w:val="right"/>
              <w:rPr>
                <w:color w:val="000000"/>
                <w:szCs w:val="20"/>
                <w:lang w:eastAsia="sk-SK"/>
              </w:rPr>
            </w:pPr>
            <w:r w:rsidRPr="00D20969">
              <w:rPr>
                <w:color w:val="000000"/>
                <w:szCs w:val="20"/>
                <w:lang w:eastAsia="sk-SK"/>
              </w:rPr>
              <w:t>7 031</w:t>
            </w:r>
          </w:p>
        </w:tc>
      </w:tr>
      <w:tr w:rsidR="005C1D5A" w:rsidRPr="00D20969" w14:paraId="391EAA69" w14:textId="77777777" w:rsidTr="005C1D5A">
        <w:trPr>
          <w:trHeight w:val="255"/>
        </w:trPr>
        <w:tc>
          <w:tcPr>
            <w:tcW w:w="4695" w:type="dxa"/>
            <w:tcBorders>
              <w:top w:val="nil"/>
              <w:left w:val="nil"/>
              <w:bottom w:val="nil"/>
              <w:right w:val="nil"/>
            </w:tcBorders>
            <w:shd w:val="clear" w:color="auto" w:fill="auto"/>
            <w:noWrap/>
            <w:vAlign w:val="bottom"/>
            <w:hideMark/>
          </w:tcPr>
          <w:p w14:paraId="3BA379CB" w14:textId="77777777" w:rsidR="005C1D5A" w:rsidRPr="00D20969" w:rsidRDefault="005C1D5A" w:rsidP="005C1D5A">
            <w:pPr>
              <w:rPr>
                <w:color w:val="000000"/>
                <w:szCs w:val="20"/>
                <w:lang w:eastAsia="sk-SK"/>
              </w:rPr>
            </w:pPr>
            <w:r w:rsidRPr="00D20969">
              <w:rPr>
                <w:color w:val="000000"/>
                <w:szCs w:val="20"/>
                <w:lang w:eastAsia="sk-SK"/>
              </w:rPr>
              <w:t>Krátkodobé finančné záväzky - Záväzky z obchodného styku</w:t>
            </w:r>
          </w:p>
        </w:tc>
        <w:tc>
          <w:tcPr>
            <w:tcW w:w="1631" w:type="dxa"/>
            <w:tcBorders>
              <w:top w:val="nil"/>
              <w:left w:val="nil"/>
              <w:bottom w:val="nil"/>
              <w:right w:val="nil"/>
            </w:tcBorders>
            <w:shd w:val="clear" w:color="auto" w:fill="auto"/>
            <w:noWrap/>
            <w:hideMark/>
          </w:tcPr>
          <w:p w14:paraId="09842C81" w14:textId="10CFB390" w:rsidR="005C1D5A" w:rsidRPr="00D20969" w:rsidRDefault="005C1D5A" w:rsidP="005C1D5A">
            <w:pPr>
              <w:jc w:val="right"/>
              <w:rPr>
                <w:color w:val="000000"/>
                <w:szCs w:val="20"/>
                <w:lang w:eastAsia="sk-SK"/>
              </w:rPr>
            </w:pPr>
            <w:r w:rsidRPr="00D20969">
              <w:rPr>
                <w:color w:val="000000"/>
                <w:szCs w:val="20"/>
                <w:lang w:eastAsia="sk-SK"/>
              </w:rPr>
              <w:t>9 542</w:t>
            </w:r>
          </w:p>
        </w:tc>
        <w:tc>
          <w:tcPr>
            <w:tcW w:w="1843" w:type="dxa"/>
            <w:tcBorders>
              <w:top w:val="nil"/>
              <w:left w:val="nil"/>
              <w:bottom w:val="nil"/>
              <w:right w:val="nil"/>
            </w:tcBorders>
            <w:shd w:val="clear" w:color="auto" w:fill="auto"/>
            <w:noWrap/>
            <w:hideMark/>
          </w:tcPr>
          <w:p w14:paraId="2EABF67B" w14:textId="265D564C" w:rsidR="005C1D5A" w:rsidRPr="00D20969" w:rsidRDefault="005C1D5A" w:rsidP="005C1D5A">
            <w:pPr>
              <w:jc w:val="right"/>
              <w:rPr>
                <w:color w:val="000000"/>
                <w:szCs w:val="20"/>
                <w:lang w:eastAsia="sk-SK"/>
              </w:rPr>
            </w:pPr>
            <w:r w:rsidRPr="00D20969">
              <w:rPr>
                <w:color w:val="000000"/>
                <w:szCs w:val="20"/>
                <w:lang w:eastAsia="sk-SK"/>
              </w:rPr>
              <w:t>(6 951)</w:t>
            </w:r>
          </w:p>
        </w:tc>
        <w:tc>
          <w:tcPr>
            <w:tcW w:w="1395" w:type="dxa"/>
            <w:tcBorders>
              <w:top w:val="nil"/>
              <w:left w:val="nil"/>
              <w:bottom w:val="nil"/>
              <w:right w:val="nil"/>
            </w:tcBorders>
            <w:shd w:val="clear" w:color="auto" w:fill="auto"/>
            <w:noWrap/>
            <w:hideMark/>
          </w:tcPr>
          <w:p w14:paraId="161B8735" w14:textId="3879B93C" w:rsidR="005C1D5A" w:rsidRPr="00D20969" w:rsidRDefault="005C1D5A" w:rsidP="005C1D5A">
            <w:pPr>
              <w:jc w:val="right"/>
              <w:rPr>
                <w:color w:val="000000"/>
                <w:szCs w:val="20"/>
                <w:lang w:eastAsia="sk-SK"/>
              </w:rPr>
            </w:pPr>
            <w:r w:rsidRPr="00D20969">
              <w:rPr>
                <w:color w:val="000000"/>
                <w:szCs w:val="20"/>
                <w:lang w:eastAsia="sk-SK"/>
              </w:rPr>
              <w:t>2 591</w:t>
            </w:r>
          </w:p>
        </w:tc>
      </w:tr>
    </w:tbl>
    <w:p w14:paraId="687C53C9" w14:textId="77777777" w:rsidR="006D62F8" w:rsidRPr="00D20969" w:rsidRDefault="006D62F8" w:rsidP="00AC207A">
      <w:pPr>
        <w:autoSpaceDE w:val="0"/>
        <w:autoSpaceDN w:val="0"/>
        <w:adjustRightInd w:val="0"/>
        <w:spacing w:before="240" w:after="120"/>
        <w:jc w:val="both"/>
        <w:rPr>
          <w:szCs w:val="20"/>
        </w:rPr>
      </w:pPr>
      <w:r w:rsidRPr="00D20969">
        <w:rPr>
          <w:szCs w:val="20"/>
        </w:rPr>
        <w:t>Účtovné postupy Spoločnosti vzťahujúce sa k vzájomnému započít</w:t>
      </w:r>
      <w:r w:rsidR="003928D6" w:rsidRPr="00D20969">
        <w:rPr>
          <w:szCs w:val="20"/>
        </w:rPr>
        <w:t>avaniu sú uvedené v Poznámke 2.8</w:t>
      </w:r>
      <w:r w:rsidR="00EE478B" w:rsidRPr="00D20969">
        <w:rPr>
          <w:szCs w:val="20"/>
        </w:rPr>
        <w:t>.</w:t>
      </w:r>
    </w:p>
    <w:p w14:paraId="04A73777" w14:textId="77777777" w:rsidR="00CB6A41" w:rsidRPr="00D20969" w:rsidRDefault="00CB6A41" w:rsidP="00AC207A">
      <w:pPr>
        <w:pStyle w:val="HeadingXX2"/>
        <w:numPr>
          <w:ilvl w:val="1"/>
          <w:numId w:val="12"/>
        </w:numPr>
        <w:ind w:left="567" w:hanging="567"/>
        <w:rPr>
          <w:szCs w:val="20"/>
          <w:lang w:val="sk-SK"/>
        </w:rPr>
      </w:pPr>
      <w:r w:rsidRPr="00D20969">
        <w:rPr>
          <w:szCs w:val="20"/>
          <w:lang w:val="sk-SK"/>
        </w:rPr>
        <w:t>Riadenie kapitál</w:t>
      </w:r>
      <w:r w:rsidR="00F132FB" w:rsidRPr="00D20969">
        <w:rPr>
          <w:szCs w:val="20"/>
          <w:lang w:val="sk-SK"/>
        </w:rPr>
        <w:t>u</w:t>
      </w:r>
    </w:p>
    <w:p w14:paraId="61F0BCE2" w14:textId="1CAED343" w:rsidR="00D668B1" w:rsidRPr="00D20969" w:rsidRDefault="00D668B1" w:rsidP="00D668B1">
      <w:pPr>
        <w:autoSpaceDE w:val="0"/>
        <w:autoSpaceDN w:val="0"/>
        <w:adjustRightInd w:val="0"/>
        <w:spacing w:before="120" w:after="120"/>
        <w:jc w:val="both"/>
        <w:rPr>
          <w:szCs w:val="20"/>
        </w:rPr>
      </w:pPr>
      <w:r w:rsidRPr="00D20969">
        <w:rPr>
          <w:szCs w:val="20"/>
        </w:rPr>
        <w:t xml:space="preserve">Cieľmi Spoločnosti pri riadení kapitálu je zabezpečiť nepretržité trvanie Spoločnosti, aby bolo možné </w:t>
      </w:r>
      <w:r w:rsidR="00603E9C" w:rsidRPr="00D20969">
        <w:rPr>
          <w:szCs w:val="20"/>
        </w:rPr>
        <w:t>poskytovať návratnosť akcionárovi</w:t>
      </w:r>
      <w:r w:rsidRPr="00D20969">
        <w:rPr>
          <w:szCs w:val="20"/>
        </w:rPr>
        <w:t xml:space="preserve"> a úžitok iným zúčastneným stranám a udržiavať optimálnu kapitálovú štruktúru pre dosahovanie zníženia nákladov kapitálu.</w:t>
      </w:r>
    </w:p>
    <w:p w14:paraId="455ED3D0" w14:textId="30DF9788" w:rsidR="00D668B1" w:rsidRPr="00D20969" w:rsidRDefault="00D668B1" w:rsidP="00CB6A41">
      <w:pPr>
        <w:autoSpaceDE w:val="0"/>
        <w:autoSpaceDN w:val="0"/>
        <w:adjustRightInd w:val="0"/>
        <w:spacing w:before="120" w:after="120"/>
        <w:jc w:val="both"/>
        <w:rPr>
          <w:szCs w:val="20"/>
        </w:rPr>
      </w:pPr>
      <w:r w:rsidRPr="00D20969">
        <w:rPr>
          <w:szCs w:val="20"/>
        </w:rPr>
        <w:t xml:space="preserve">Manažment </w:t>
      </w:r>
      <w:r w:rsidR="00603E9C" w:rsidRPr="00D20969">
        <w:rPr>
          <w:szCs w:val="20"/>
        </w:rPr>
        <w:t>Spoločnosti predkladá vlastníkovi</w:t>
      </w:r>
      <w:r w:rsidRPr="00D20969">
        <w:rPr>
          <w:szCs w:val="20"/>
        </w:rPr>
        <w:t xml:space="preserve"> Spoločnosti (prostredníctvom Predstavenstva) na schválenie návrh na výplatu dividend alebo na iné zmeny vo vlastnom kapitále Spoločnosti s cieľom optimalizovať kapitálovú štruktúru Spoločnosti. Toto možno dosiahnuť predovšetkým úpravou sum</w:t>
      </w:r>
      <w:r w:rsidR="00603E9C" w:rsidRPr="00D20969">
        <w:rPr>
          <w:szCs w:val="20"/>
        </w:rPr>
        <w:t>y dividend vyplaten</w:t>
      </w:r>
      <w:r w:rsidR="00A534A6">
        <w:rPr>
          <w:szCs w:val="20"/>
        </w:rPr>
        <w:t>ých</w:t>
      </w:r>
      <w:r w:rsidR="00603E9C" w:rsidRPr="00D20969">
        <w:rPr>
          <w:szCs w:val="20"/>
        </w:rPr>
        <w:t xml:space="preserve"> akcionárovi</w:t>
      </w:r>
      <w:r w:rsidRPr="00D20969">
        <w:rPr>
          <w:szCs w:val="20"/>
        </w:rPr>
        <w:t>, alebo prípa</w:t>
      </w:r>
      <w:r w:rsidR="00603E9C" w:rsidRPr="00D20969">
        <w:rPr>
          <w:szCs w:val="20"/>
        </w:rPr>
        <w:t>dne vrátením kapitálu akcionárovi</w:t>
      </w:r>
      <w:r w:rsidRPr="00D20969">
        <w:rPr>
          <w:szCs w:val="20"/>
        </w:rPr>
        <w:t xml:space="preserve"> znížením základného imania, emisiou nových akcií alebo predajom majetku s cieľom znížiť dlh. Spoločnosť taktiež zohľadňuje aj relevantné smernice materskej spoločnosti. V roku 201</w:t>
      </w:r>
      <w:r w:rsidR="00D728D5" w:rsidRPr="00D20969">
        <w:rPr>
          <w:szCs w:val="20"/>
        </w:rPr>
        <w:t>7</w:t>
      </w:r>
      <w:r w:rsidRPr="00D20969">
        <w:rPr>
          <w:szCs w:val="20"/>
        </w:rPr>
        <w:t xml:space="preserve"> neboli vykonané žiadne zmeny v cieľoch, zásadách a postupoch.</w:t>
      </w:r>
    </w:p>
    <w:p w14:paraId="215A482B" w14:textId="43DC0EC2" w:rsidR="00CB6A41" w:rsidRPr="00D20969" w:rsidRDefault="00CB6A41" w:rsidP="00CB6A41">
      <w:pPr>
        <w:autoSpaceDE w:val="0"/>
        <w:autoSpaceDN w:val="0"/>
        <w:adjustRightInd w:val="0"/>
        <w:spacing w:before="120" w:after="120"/>
        <w:jc w:val="both"/>
        <w:rPr>
          <w:szCs w:val="20"/>
        </w:rPr>
      </w:pPr>
      <w:r w:rsidRPr="00D20969">
        <w:rPr>
          <w:szCs w:val="20"/>
        </w:rPr>
        <w:t>Kapitálová štruktúra Spoločnosti sa skla</w:t>
      </w:r>
      <w:r w:rsidR="00603E9C" w:rsidRPr="00D20969">
        <w:rPr>
          <w:szCs w:val="20"/>
        </w:rPr>
        <w:t>dá z vlastného imania akcionára</w:t>
      </w:r>
      <w:r w:rsidRPr="00D20969">
        <w:rPr>
          <w:szCs w:val="20"/>
        </w:rPr>
        <w:t>, ktoré zahŕňa základné imanie, zákonný rezervný fond, nerozdelený zisk a ostatné súčasti vlastného imania (Poznámka 2</w:t>
      </w:r>
      <w:r w:rsidR="00D728D5" w:rsidRPr="00D20969">
        <w:rPr>
          <w:szCs w:val="20"/>
        </w:rPr>
        <w:t>2</w:t>
      </w:r>
      <w:r w:rsidRPr="00D20969">
        <w:rPr>
          <w:szCs w:val="20"/>
        </w:rPr>
        <w:t>). Manažment Spoločnosti riadi kapitál meraný</w:t>
      </w:r>
      <w:r w:rsidR="006D62F8" w:rsidRPr="00D20969">
        <w:rPr>
          <w:szCs w:val="20"/>
        </w:rPr>
        <w:t xml:space="preserve"> vlastným imaním v hodnote </w:t>
      </w:r>
      <w:r w:rsidR="00D728D5" w:rsidRPr="00D20969">
        <w:t xml:space="preserve">1 100 740 </w:t>
      </w:r>
      <w:r w:rsidR="00874870" w:rsidRPr="00D20969">
        <w:rPr>
          <w:szCs w:val="20"/>
        </w:rPr>
        <w:t>tis. EUR k 31. decembru 201</w:t>
      </w:r>
      <w:r w:rsidR="00D728D5" w:rsidRPr="00D20969">
        <w:rPr>
          <w:szCs w:val="20"/>
        </w:rPr>
        <w:t>7</w:t>
      </w:r>
      <w:r w:rsidRPr="00D20969">
        <w:rPr>
          <w:szCs w:val="20"/>
        </w:rPr>
        <w:t xml:space="preserve"> (201</w:t>
      </w:r>
      <w:r w:rsidR="00D728D5" w:rsidRPr="00D20969">
        <w:rPr>
          <w:szCs w:val="20"/>
        </w:rPr>
        <w:t>6</w:t>
      </w:r>
      <w:r w:rsidR="00874870" w:rsidRPr="00D20969">
        <w:rPr>
          <w:szCs w:val="20"/>
        </w:rPr>
        <w:t xml:space="preserve">: </w:t>
      </w:r>
      <w:r w:rsidR="00D728D5" w:rsidRPr="00D20969">
        <w:t xml:space="preserve">1 095 818 </w:t>
      </w:r>
      <w:r w:rsidRPr="00D20969">
        <w:rPr>
          <w:szCs w:val="20"/>
        </w:rPr>
        <w:t>tis. EUR).</w:t>
      </w:r>
    </w:p>
    <w:p w14:paraId="1F8F6AC5" w14:textId="77777777" w:rsidR="00CB6A41" w:rsidRPr="00D20969" w:rsidRDefault="00CB6A41" w:rsidP="00AC207A">
      <w:pPr>
        <w:pStyle w:val="HeadingXX2"/>
        <w:numPr>
          <w:ilvl w:val="1"/>
          <w:numId w:val="12"/>
        </w:numPr>
        <w:ind w:left="567" w:hanging="567"/>
        <w:rPr>
          <w:szCs w:val="20"/>
          <w:lang w:val="sk-SK"/>
        </w:rPr>
      </w:pPr>
      <w:r w:rsidRPr="00D20969">
        <w:rPr>
          <w:szCs w:val="20"/>
          <w:lang w:val="sk-SK"/>
        </w:rPr>
        <w:t>Reálna hodnota</w:t>
      </w:r>
    </w:p>
    <w:p w14:paraId="5BFFD68A" w14:textId="77777777" w:rsidR="003F3705" w:rsidRPr="00D20969" w:rsidRDefault="003F3705" w:rsidP="00807A5F">
      <w:pPr>
        <w:tabs>
          <w:tab w:val="left" w:pos="851"/>
        </w:tabs>
        <w:spacing w:before="120" w:after="120"/>
        <w:jc w:val="both"/>
        <w:rPr>
          <w:rFonts w:cs="Arial"/>
        </w:rPr>
      </w:pPr>
      <w:r w:rsidRPr="00D20969">
        <w:rPr>
          <w:rFonts w:cs="Arial"/>
        </w:rPr>
        <w:t xml:space="preserve">Ocenenia reálnou hodnotou sú zaradené do úrovní v hierarchii reálnych hodnôt nasledovne: (i) úroveň 1 sú ocenenia v </w:t>
      </w:r>
      <w:r w:rsidR="001412F5" w:rsidRPr="00D20969">
        <w:rPr>
          <w:rFonts w:cs="Arial"/>
        </w:rPr>
        <w:t>kótovaných</w:t>
      </w:r>
      <w:r w:rsidRPr="00D20969">
        <w:rPr>
          <w:rFonts w:cs="Arial"/>
        </w:rPr>
        <w:t xml:space="preserve"> cenách (neupravených) na aktívnych trhoch pre identické aktíva či záväzky, (ii) úroveň 2 predstavujú </w:t>
      </w:r>
      <w:r w:rsidR="00A43DCB" w:rsidRPr="00D20969">
        <w:rPr>
          <w:rFonts w:cs="Arial"/>
        </w:rPr>
        <w:t xml:space="preserve">oceňovacie </w:t>
      </w:r>
      <w:r w:rsidRPr="00D20969">
        <w:rPr>
          <w:rFonts w:cs="Arial"/>
        </w:rPr>
        <w:t>techniky používajúce všetky pozorovateľné vstupy pre aktíva a záväzky, dostupné priamo (ceny) alebo nepriamo (odvodené od cien), a (iii) úroveň 3 predstavujú ocenenia, ktoré nie sú založené na pozorovateľných trhových dátach (nepozorovateľné vstupy). Manažment posudzuje zaradenie finančných nástrojov do hierarchie reálnych hodnôt. Ak sú potrebné na ocenenie reálnou hodnotou význ</w:t>
      </w:r>
      <w:r w:rsidR="00EF075D" w:rsidRPr="00D20969">
        <w:rPr>
          <w:rFonts w:cs="Arial"/>
        </w:rPr>
        <w:t>a</w:t>
      </w:r>
      <w:r w:rsidRPr="00D20969">
        <w:rPr>
          <w:rFonts w:cs="Arial"/>
        </w:rPr>
        <w:t>mné úpravy pozorovateľných vstupov, ocenenie je zaradené do úrovne 3. Stanovenie významu oceňovacích vstupov je posudzovan</w:t>
      </w:r>
      <w:r w:rsidR="00890973" w:rsidRPr="00D20969">
        <w:rPr>
          <w:rFonts w:cs="Arial"/>
        </w:rPr>
        <w:t>é vo vzťahu k </w:t>
      </w:r>
      <w:r w:rsidRPr="00D20969">
        <w:rPr>
          <w:rFonts w:cs="Arial"/>
        </w:rPr>
        <w:t>celkovému oceneniu reálnou hodnotou.</w:t>
      </w:r>
    </w:p>
    <w:p w14:paraId="00D65736" w14:textId="77777777" w:rsidR="00DE2CA8" w:rsidRPr="00D20969" w:rsidRDefault="00DE2CA8">
      <w:pPr>
        <w:rPr>
          <w:rFonts w:cs="Arial"/>
        </w:rPr>
      </w:pPr>
      <w:r w:rsidRPr="00D20969">
        <w:rPr>
          <w:rFonts w:cs="Arial"/>
        </w:rPr>
        <w:br w:type="page"/>
      </w:r>
    </w:p>
    <w:p w14:paraId="39DC5562" w14:textId="77777777" w:rsidR="003928D6" w:rsidRPr="00D20969" w:rsidRDefault="003928D6" w:rsidP="003928D6">
      <w:pPr>
        <w:tabs>
          <w:tab w:val="left" w:pos="567"/>
        </w:tabs>
        <w:spacing w:before="240" w:after="180"/>
        <w:rPr>
          <w:rFonts w:ascii="Tele-GroteskEEBold" w:hAnsi="Tele-GroteskEEBold"/>
          <w:b/>
          <w:sz w:val="24"/>
        </w:rPr>
      </w:pPr>
      <w:r w:rsidRPr="00D20969">
        <w:rPr>
          <w:rFonts w:ascii="Tele-GroteskEEBold" w:hAnsi="Tele-GroteskEEBold"/>
          <w:b/>
          <w:sz w:val="24"/>
        </w:rPr>
        <w:lastRenderedPageBreak/>
        <w:t>3.</w:t>
      </w:r>
      <w:r w:rsidRPr="00D20969">
        <w:rPr>
          <w:rFonts w:ascii="Tele-GroteskEEBold" w:hAnsi="Tele-GroteskEEBold"/>
          <w:b/>
          <w:sz w:val="24"/>
        </w:rPr>
        <w:tab/>
        <w:t>Riadenie finančného rizika (pokračovanie)</w:t>
      </w:r>
    </w:p>
    <w:p w14:paraId="54C4753B" w14:textId="77777777" w:rsidR="003928D6" w:rsidRPr="00D20969" w:rsidRDefault="003928D6" w:rsidP="003928D6">
      <w:pPr>
        <w:tabs>
          <w:tab w:val="left" w:pos="567"/>
        </w:tabs>
        <w:spacing w:before="240" w:after="120"/>
        <w:jc w:val="both"/>
        <w:rPr>
          <w:rFonts w:ascii="Tele-GroteskEEBold" w:hAnsi="Tele-GroteskEEBold" w:cs="Arial"/>
          <w:b/>
          <w:bCs/>
          <w:szCs w:val="20"/>
        </w:rPr>
      </w:pPr>
      <w:r w:rsidRPr="00D20969">
        <w:rPr>
          <w:rFonts w:ascii="Tele-GroteskEEBold" w:hAnsi="Tele-GroteskEEBold" w:cs="Arial"/>
          <w:b/>
          <w:bCs/>
          <w:szCs w:val="20"/>
        </w:rPr>
        <w:t>3.5</w:t>
      </w:r>
      <w:r w:rsidRPr="00D20969">
        <w:rPr>
          <w:rFonts w:ascii="Tele-GroteskEEBold" w:hAnsi="Tele-GroteskEEBold" w:cs="Arial"/>
          <w:b/>
          <w:bCs/>
          <w:szCs w:val="20"/>
        </w:rPr>
        <w:tab/>
        <w:t>Reálna hodnota (pokračovanie)</w:t>
      </w:r>
    </w:p>
    <w:p w14:paraId="0FD23B91" w14:textId="77777777" w:rsidR="00F32AAC" w:rsidRPr="00D20969" w:rsidRDefault="003F3705" w:rsidP="00AC207A">
      <w:pPr>
        <w:pStyle w:val="HeadingXX2"/>
        <w:numPr>
          <w:ilvl w:val="2"/>
          <w:numId w:val="12"/>
        </w:numPr>
        <w:tabs>
          <w:tab w:val="clear" w:pos="720"/>
        </w:tabs>
        <w:ind w:left="567" w:hanging="567"/>
        <w:rPr>
          <w:szCs w:val="20"/>
          <w:lang w:val="sk-SK"/>
        </w:rPr>
      </w:pPr>
      <w:r w:rsidRPr="00D20969">
        <w:rPr>
          <w:szCs w:val="20"/>
          <w:lang w:val="sk-SK"/>
        </w:rPr>
        <w:t>Opakujúce sa ocenenia reálnou hodnotou</w:t>
      </w:r>
    </w:p>
    <w:p w14:paraId="0F43E912" w14:textId="5CA641B9" w:rsidR="003F3705" w:rsidRPr="00D20969" w:rsidRDefault="003F3705" w:rsidP="00807A5F">
      <w:pPr>
        <w:tabs>
          <w:tab w:val="left" w:pos="851"/>
        </w:tabs>
        <w:spacing w:before="120" w:after="120"/>
        <w:jc w:val="both"/>
        <w:rPr>
          <w:rFonts w:cs="Arial"/>
        </w:rPr>
      </w:pPr>
      <w:r w:rsidRPr="00D20969">
        <w:rPr>
          <w:rFonts w:cs="Arial"/>
        </w:rPr>
        <w:t>Opakujúce sa ocenenia reálnou hodnotou sú tie, ktoré sú vyžadované alebo povolené účtovnými štandardmi vo výkaze o finančnej pozíci</w:t>
      </w:r>
      <w:r w:rsidR="00A763A6" w:rsidRPr="00D20969">
        <w:rPr>
          <w:rFonts w:cs="Arial"/>
        </w:rPr>
        <w:t>i</w:t>
      </w:r>
      <w:r w:rsidRPr="00D20969">
        <w:rPr>
          <w:rFonts w:cs="Arial"/>
        </w:rPr>
        <w:t xml:space="preserve"> ku koncu každého účtovného obdobia.</w:t>
      </w:r>
      <w:r w:rsidR="00D728D5" w:rsidRPr="00D20969">
        <w:rPr>
          <w:rFonts w:cs="Arial"/>
        </w:rPr>
        <w:t xml:space="preserve"> </w:t>
      </w:r>
      <w:r w:rsidR="00D728D5" w:rsidRPr="00D20969">
        <w:t>V rokoch 2017 a 2016 sa nevyskytli opakujúce sa ocenenia reálnou hodnotou.</w:t>
      </w:r>
    </w:p>
    <w:p w14:paraId="26B0FAFB" w14:textId="77777777" w:rsidR="00D6233A" w:rsidRPr="00D20969" w:rsidRDefault="00D6233A" w:rsidP="00D6233A">
      <w:pPr>
        <w:pStyle w:val="HeadingXX2"/>
        <w:numPr>
          <w:ilvl w:val="2"/>
          <w:numId w:val="12"/>
        </w:numPr>
        <w:tabs>
          <w:tab w:val="clear" w:pos="720"/>
        </w:tabs>
        <w:ind w:left="567" w:hanging="567"/>
        <w:rPr>
          <w:szCs w:val="20"/>
          <w:lang w:val="sk-SK"/>
        </w:rPr>
      </w:pPr>
      <w:r w:rsidRPr="00D20969">
        <w:rPr>
          <w:szCs w:val="20"/>
          <w:lang w:val="sk-SK"/>
        </w:rPr>
        <w:t>Neopakujúce sa ocenenia reálnou hodnotou</w:t>
      </w:r>
    </w:p>
    <w:p w14:paraId="6E994606" w14:textId="32DA2217" w:rsidR="00D6233A" w:rsidRPr="00D20969" w:rsidRDefault="00526FA5" w:rsidP="00D6233A">
      <w:pPr>
        <w:spacing w:before="120" w:after="120"/>
        <w:jc w:val="both"/>
      </w:pPr>
      <w:r w:rsidRPr="00D20969">
        <w:t>V rokoch 201</w:t>
      </w:r>
      <w:r w:rsidR="00D728D5" w:rsidRPr="00D20969">
        <w:t>7</w:t>
      </w:r>
      <w:r w:rsidRPr="00D20969">
        <w:t xml:space="preserve"> a 201</w:t>
      </w:r>
      <w:r w:rsidR="00D728D5" w:rsidRPr="00D20969">
        <w:t>6</w:t>
      </w:r>
      <w:r w:rsidRPr="00D20969">
        <w:t xml:space="preserve"> sa nevyskytli n</w:t>
      </w:r>
      <w:r w:rsidR="00D6233A" w:rsidRPr="00D20969">
        <w:t>eopakujú</w:t>
      </w:r>
      <w:r w:rsidRPr="00D20969">
        <w:t>ce sa ocenenia reálnou hodnotou.</w:t>
      </w:r>
    </w:p>
    <w:p w14:paraId="09204207" w14:textId="77777777" w:rsidR="00D6233A" w:rsidRPr="00D20969" w:rsidRDefault="00D6233A" w:rsidP="00D6233A">
      <w:pPr>
        <w:pStyle w:val="HeadingXX2"/>
        <w:numPr>
          <w:ilvl w:val="2"/>
          <w:numId w:val="12"/>
        </w:numPr>
        <w:ind w:left="567" w:hanging="567"/>
        <w:rPr>
          <w:szCs w:val="20"/>
          <w:lang w:val="sk-SK"/>
        </w:rPr>
      </w:pPr>
      <w:r w:rsidRPr="00D20969">
        <w:rPr>
          <w:szCs w:val="20"/>
          <w:lang w:val="sk-SK"/>
        </w:rPr>
        <w:t>Finančné aktíva a finančné záväzky, ktoré nie sú ocenené reálnou hodnotou</w:t>
      </w:r>
    </w:p>
    <w:p w14:paraId="3591C51C" w14:textId="77777777" w:rsidR="00D6233A" w:rsidRPr="00D20969" w:rsidRDefault="00D6233A" w:rsidP="00D6233A">
      <w:pPr>
        <w:tabs>
          <w:tab w:val="left" w:pos="851"/>
        </w:tabs>
        <w:spacing w:before="120" w:after="120"/>
        <w:jc w:val="both"/>
        <w:rPr>
          <w:bCs/>
        </w:rPr>
      </w:pPr>
      <w:r w:rsidRPr="00D20969">
        <w:rPr>
          <w:bCs/>
        </w:rPr>
        <w:t>Reálne hodnoty ostatného finančného majetku a záväzkov sa ku dňu závierky blížia k ich účtovnej hodnote. Dlhodobé pohľadávky a záväzky boli diskontované, okrem prípadov kedy je ef</w:t>
      </w:r>
      <w:r w:rsidR="00526FA5" w:rsidRPr="00D20969">
        <w:rPr>
          <w:bCs/>
        </w:rPr>
        <w:t>ekt diskontovania zanedbateľný.</w:t>
      </w:r>
    </w:p>
    <w:p w14:paraId="34439059" w14:textId="77777777" w:rsidR="00D6233A" w:rsidRPr="00D20969" w:rsidRDefault="00D6233A" w:rsidP="00D6233A">
      <w:pPr>
        <w:pStyle w:val="HeadingXX2"/>
        <w:numPr>
          <w:ilvl w:val="1"/>
          <w:numId w:val="12"/>
        </w:numPr>
        <w:ind w:left="567" w:hanging="567"/>
        <w:rPr>
          <w:lang w:val="sk-SK"/>
        </w:rPr>
      </w:pPr>
      <w:r w:rsidRPr="00D20969">
        <w:rPr>
          <w:szCs w:val="20"/>
          <w:lang w:val="sk-SK"/>
        </w:rPr>
        <w:t>Prehľad kategórií finančných nástrojov podľa kategórií ocenenia</w:t>
      </w:r>
    </w:p>
    <w:p w14:paraId="1F05839F" w14:textId="77777777" w:rsidR="00D6233A" w:rsidRPr="00D20969" w:rsidRDefault="00D6233A" w:rsidP="00D6233A">
      <w:pPr>
        <w:tabs>
          <w:tab w:val="left" w:pos="851"/>
        </w:tabs>
        <w:spacing w:before="120" w:after="120"/>
        <w:jc w:val="both"/>
        <w:rPr>
          <w:bCs/>
        </w:rPr>
      </w:pPr>
      <w:r w:rsidRPr="00D20969">
        <w:rPr>
          <w:bCs/>
        </w:rPr>
        <w:t>Prehľad kategórií finančných nástrojov podľa kategórií ocenenia v súlade s IAS 39 je nasledovný:</w:t>
      </w:r>
    </w:p>
    <w:tbl>
      <w:tblPr>
        <w:tblW w:w="9749" w:type="dxa"/>
        <w:tblLayout w:type="fixed"/>
        <w:tblCellMar>
          <w:left w:w="0" w:type="dxa"/>
          <w:right w:w="0" w:type="dxa"/>
        </w:tblCellMar>
        <w:tblLook w:val="01E0" w:firstRow="1" w:lastRow="1" w:firstColumn="1" w:lastColumn="1" w:noHBand="0" w:noVBand="0"/>
      </w:tblPr>
      <w:tblGrid>
        <w:gridCol w:w="7513"/>
        <w:gridCol w:w="1019"/>
        <w:gridCol w:w="20"/>
        <w:gridCol w:w="1197"/>
      </w:tblGrid>
      <w:tr w:rsidR="00D728D5" w:rsidRPr="00D20969" w14:paraId="1AA90F7B" w14:textId="77777777" w:rsidTr="0008751B">
        <w:trPr>
          <w:cantSplit/>
          <w:trHeight w:val="255"/>
        </w:trPr>
        <w:tc>
          <w:tcPr>
            <w:tcW w:w="7513" w:type="dxa"/>
            <w:vAlign w:val="bottom"/>
          </w:tcPr>
          <w:p w14:paraId="1B21E855" w14:textId="77777777" w:rsidR="00D728D5" w:rsidRPr="00D20969" w:rsidRDefault="00D728D5" w:rsidP="0008751B">
            <w:pPr>
              <w:tabs>
                <w:tab w:val="left" w:pos="851"/>
              </w:tabs>
              <w:ind w:right="170"/>
            </w:pPr>
          </w:p>
        </w:tc>
        <w:tc>
          <w:tcPr>
            <w:tcW w:w="1019" w:type="dxa"/>
            <w:vAlign w:val="bottom"/>
          </w:tcPr>
          <w:p w14:paraId="7EDAD0C7" w14:textId="77777777" w:rsidR="00D728D5" w:rsidRPr="00D20969" w:rsidRDefault="00D728D5" w:rsidP="0008751B">
            <w:pPr>
              <w:pStyle w:val="TableRight03cm"/>
              <w:tabs>
                <w:tab w:val="left" w:pos="851"/>
              </w:tabs>
            </w:pPr>
            <w:r w:rsidRPr="00D20969">
              <w:t>2017</w:t>
            </w:r>
          </w:p>
        </w:tc>
        <w:tc>
          <w:tcPr>
            <w:tcW w:w="20" w:type="dxa"/>
            <w:vAlign w:val="bottom"/>
          </w:tcPr>
          <w:p w14:paraId="2B886292" w14:textId="77777777" w:rsidR="00D728D5" w:rsidRPr="00D20969" w:rsidRDefault="00D728D5" w:rsidP="0008751B">
            <w:pPr>
              <w:pStyle w:val="TableRight03cm"/>
              <w:tabs>
                <w:tab w:val="left" w:pos="851"/>
              </w:tabs>
            </w:pPr>
          </w:p>
        </w:tc>
        <w:tc>
          <w:tcPr>
            <w:tcW w:w="1197" w:type="dxa"/>
            <w:vAlign w:val="bottom"/>
          </w:tcPr>
          <w:p w14:paraId="2A3A53AE" w14:textId="77777777" w:rsidR="00D728D5" w:rsidRPr="00D20969" w:rsidRDefault="00D728D5" w:rsidP="0008751B">
            <w:pPr>
              <w:pStyle w:val="TableRight03cm"/>
              <w:tabs>
                <w:tab w:val="left" w:pos="851"/>
              </w:tabs>
            </w:pPr>
            <w:r w:rsidRPr="00D20969">
              <w:t>2016</w:t>
            </w:r>
          </w:p>
        </w:tc>
      </w:tr>
      <w:tr w:rsidR="00D728D5" w:rsidRPr="00D20969" w14:paraId="64151FBF" w14:textId="77777777" w:rsidTr="0008751B">
        <w:trPr>
          <w:cantSplit/>
          <w:trHeight w:val="255"/>
        </w:trPr>
        <w:tc>
          <w:tcPr>
            <w:tcW w:w="7513" w:type="dxa"/>
            <w:vAlign w:val="bottom"/>
          </w:tcPr>
          <w:p w14:paraId="62C3B048" w14:textId="69678A0C" w:rsidR="00D728D5" w:rsidRPr="00D20969" w:rsidRDefault="00D728D5" w:rsidP="00062EC3">
            <w:pPr>
              <w:tabs>
                <w:tab w:val="left" w:pos="851"/>
              </w:tabs>
              <w:ind w:right="170"/>
            </w:pPr>
            <w:r w:rsidRPr="00D20969">
              <w:t>A</w:t>
            </w:r>
            <w:r w:rsidR="00062EC3" w:rsidRPr="00D20969">
              <w:t>KTÍVA</w:t>
            </w:r>
          </w:p>
        </w:tc>
        <w:tc>
          <w:tcPr>
            <w:tcW w:w="1019" w:type="dxa"/>
            <w:vAlign w:val="bottom"/>
          </w:tcPr>
          <w:p w14:paraId="084EA8C1" w14:textId="77777777" w:rsidR="00D728D5" w:rsidRPr="00D20969" w:rsidRDefault="00D728D5" w:rsidP="0008751B">
            <w:pPr>
              <w:pStyle w:val="TableRight03cm"/>
              <w:tabs>
                <w:tab w:val="left" w:pos="851"/>
              </w:tabs>
            </w:pPr>
          </w:p>
        </w:tc>
        <w:tc>
          <w:tcPr>
            <w:tcW w:w="20" w:type="dxa"/>
            <w:vAlign w:val="bottom"/>
          </w:tcPr>
          <w:p w14:paraId="4CACAB7C" w14:textId="77777777" w:rsidR="00D728D5" w:rsidRPr="00D20969" w:rsidRDefault="00D728D5" w:rsidP="0008751B">
            <w:pPr>
              <w:pStyle w:val="TableRight03cm"/>
              <w:tabs>
                <w:tab w:val="left" w:pos="851"/>
              </w:tabs>
            </w:pPr>
          </w:p>
        </w:tc>
        <w:tc>
          <w:tcPr>
            <w:tcW w:w="1197" w:type="dxa"/>
            <w:vAlign w:val="bottom"/>
          </w:tcPr>
          <w:p w14:paraId="173B96CE" w14:textId="77777777" w:rsidR="00D728D5" w:rsidRPr="00D20969" w:rsidRDefault="00D728D5" w:rsidP="0008751B">
            <w:pPr>
              <w:pStyle w:val="TableRight03cm"/>
              <w:tabs>
                <w:tab w:val="left" w:pos="851"/>
              </w:tabs>
            </w:pPr>
          </w:p>
        </w:tc>
      </w:tr>
      <w:tr w:rsidR="00D728D5" w:rsidRPr="00D20969" w14:paraId="2586658A" w14:textId="77777777" w:rsidTr="0008751B">
        <w:trPr>
          <w:cantSplit/>
          <w:trHeight w:val="255"/>
        </w:trPr>
        <w:tc>
          <w:tcPr>
            <w:tcW w:w="7513" w:type="dxa"/>
            <w:vAlign w:val="bottom"/>
          </w:tcPr>
          <w:p w14:paraId="196FC419" w14:textId="67C0055E" w:rsidR="00D728D5" w:rsidRPr="00D20969" w:rsidRDefault="00062EC3" w:rsidP="0008751B">
            <w:pPr>
              <w:tabs>
                <w:tab w:val="left" w:pos="851"/>
              </w:tabs>
              <w:ind w:right="170"/>
            </w:pPr>
            <w:r w:rsidRPr="00D20969">
              <w:t>Pôžičky a pohľadávky</w:t>
            </w:r>
          </w:p>
        </w:tc>
        <w:tc>
          <w:tcPr>
            <w:tcW w:w="1019" w:type="dxa"/>
            <w:vAlign w:val="bottom"/>
          </w:tcPr>
          <w:p w14:paraId="6FC2A129" w14:textId="77777777" w:rsidR="00D728D5" w:rsidRPr="00D20969" w:rsidRDefault="00D728D5" w:rsidP="0008751B">
            <w:pPr>
              <w:pStyle w:val="TableRight03cm"/>
              <w:tabs>
                <w:tab w:val="left" w:pos="851"/>
              </w:tabs>
            </w:pPr>
          </w:p>
        </w:tc>
        <w:tc>
          <w:tcPr>
            <w:tcW w:w="20" w:type="dxa"/>
            <w:vAlign w:val="bottom"/>
          </w:tcPr>
          <w:p w14:paraId="18AD96EF" w14:textId="77777777" w:rsidR="00D728D5" w:rsidRPr="00D20969" w:rsidRDefault="00D728D5" w:rsidP="0008751B">
            <w:pPr>
              <w:pStyle w:val="TableRight03cm"/>
              <w:tabs>
                <w:tab w:val="left" w:pos="851"/>
              </w:tabs>
            </w:pPr>
          </w:p>
        </w:tc>
        <w:tc>
          <w:tcPr>
            <w:tcW w:w="1197" w:type="dxa"/>
            <w:vAlign w:val="bottom"/>
          </w:tcPr>
          <w:p w14:paraId="56841E2C" w14:textId="77777777" w:rsidR="00D728D5" w:rsidRPr="00D20969" w:rsidRDefault="00D728D5" w:rsidP="0008751B">
            <w:pPr>
              <w:pStyle w:val="TableRight03cm"/>
              <w:tabs>
                <w:tab w:val="left" w:pos="851"/>
              </w:tabs>
            </w:pPr>
          </w:p>
        </w:tc>
      </w:tr>
      <w:tr w:rsidR="008000D5" w:rsidRPr="00D20969" w14:paraId="48C0EB18" w14:textId="77777777" w:rsidTr="0008751B">
        <w:trPr>
          <w:cantSplit/>
          <w:trHeight w:val="255"/>
        </w:trPr>
        <w:tc>
          <w:tcPr>
            <w:tcW w:w="7513" w:type="dxa"/>
            <w:vAlign w:val="bottom"/>
          </w:tcPr>
          <w:p w14:paraId="2FF213A9" w14:textId="2EED1049" w:rsidR="008000D5" w:rsidRPr="00D20969" w:rsidRDefault="008000D5" w:rsidP="008000D5">
            <w:pPr>
              <w:ind w:left="284"/>
            </w:pPr>
            <w:r w:rsidRPr="00D20969">
              <w:t>Pohľadávky z obchodného styku a iné pohľadávky (Poznámka 15)</w:t>
            </w:r>
          </w:p>
        </w:tc>
        <w:tc>
          <w:tcPr>
            <w:tcW w:w="1019" w:type="dxa"/>
            <w:vAlign w:val="bottom"/>
          </w:tcPr>
          <w:p w14:paraId="74E8FA88" w14:textId="02C32236" w:rsidR="008000D5" w:rsidRPr="00D20969" w:rsidRDefault="008000D5" w:rsidP="008000D5">
            <w:pPr>
              <w:tabs>
                <w:tab w:val="left" w:pos="851"/>
              </w:tabs>
              <w:ind w:right="170"/>
              <w:jc w:val="right"/>
              <w:rPr>
                <w:color w:val="000000"/>
                <w:szCs w:val="20"/>
              </w:rPr>
            </w:pPr>
            <w:r>
              <w:rPr>
                <w:color w:val="000000"/>
                <w:szCs w:val="20"/>
                <w:lang w:val="en-GB"/>
              </w:rPr>
              <w:t>104 564</w:t>
            </w:r>
          </w:p>
        </w:tc>
        <w:tc>
          <w:tcPr>
            <w:tcW w:w="20" w:type="dxa"/>
            <w:vAlign w:val="bottom"/>
          </w:tcPr>
          <w:p w14:paraId="28E01FD4" w14:textId="77777777" w:rsidR="008000D5" w:rsidRPr="00D20969" w:rsidRDefault="008000D5" w:rsidP="008000D5">
            <w:pPr>
              <w:tabs>
                <w:tab w:val="left" w:pos="851"/>
              </w:tabs>
              <w:ind w:right="170"/>
              <w:jc w:val="right"/>
            </w:pPr>
          </w:p>
        </w:tc>
        <w:tc>
          <w:tcPr>
            <w:tcW w:w="1197" w:type="dxa"/>
            <w:vAlign w:val="bottom"/>
          </w:tcPr>
          <w:p w14:paraId="3931DB90" w14:textId="236303DE" w:rsidR="008000D5" w:rsidRPr="00D20969" w:rsidRDefault="008000D5" w:rsidP="008000D5">
            <w:pPr>
              <w:tabs>
                <w:tab w:val="left" w:pos="851"/>
              </w:tabs>
              <w:ind w:right="170"/>
              <w:jc w:val="right"/>
              <w:rPr>
                <w:color w:val="000000"/>
                <w:szCs w:val="20"/>
              </w:rPr>
            </w:pPr>
            <w:r>
              <w:rPr>
                <w:color w:val="000000"/>
                <w:szCs w:val="20"/>
                <w:lang w:val="en-GB"/>
              </w:rPr>
              <w:t>105 850</w:t>
            </w:r>
          </w:p>
        </w:tc>
      </w:tr>
      <w:tr w:rsidR="008000D5" w:rsidRPr="00D20969" w14:paraId="64C1B09E" w14:textId="77777777" w:rsidTr="0008751B">
        <w:trPr>
          <w:cantSplit/>
          <w:trHeight w:val="255"/>
        </w:trPr>
        <w:tc>
          <w:tcPr>
            <w:tcW w:w="7513" w:type="dxa"/>
            <w:vAlign w:val="bottom"/>
          </w:tcPr>
          <w:p w14:paraId="4428D49C" w14:textId="0697A7FE" w:rsidR="008000D5" w:rsidRPr="00D20969" w:rsidRDefault="008000D5" w:rsidP="008000D5">
            <w:pPr>
              <w:ind w:left="284"/>
            </w:pPr>
            <w:r w:rsidRPr="00D20969">
              <w:t>Termínované vklady (Poznámka 19)</w:t>
            </w:r>
          </w:p>
        </w:tc>
        <w:tc>
          <w:tcPr>
            <w:tcW w:w="1019" w:type="dxa"/>
            <w:vAlign w:val="bottom"/>
          </w:tcPr>
          <w:p w14:paraId="6D714028" w14:textId="1F62FC32" w:rsidR="008000D5" w:rsidRPr="00D20969" w:rsidRDefault="008000D5" w:rsidP="008000D5">
            <w:pPr>
              <w:tabs>
                <w:tab w:val="left" w:pos="851"/>
              </w:tabs>
              <w:ind w:right="170"/>
              <w:jc w:val="right"/>
              <w:rPr>
                <w:color w:val="000000"/>
                <w:szCs w:val="20"/>
              </w:rPr>
            </w:pPr>
            <w:r w:rsidRPr="00D20969">
              <w:rPr>
                <w:color w:val="000000"/>
                <w:szCs w:val="20"/>
              </w:rPr>
              <w:t>6 336</w:t>
            </w:r>
          </w:p>
        </w:tc>
        <w:tc>
          <w:tcPr>
            <w:tcW w:w="20" w:type="dxa"/>
            <w:vAlign w:val="bottom"/>
          </w:tcPr>
          <w:p w14:paraId="2CB7366B" w14:textId="77777777" w:rsidR="008000D5" w:rsidRPr="00D20969" w:rsidRDefault="008000D5" w:rsidP="008000D5">
            <w:pPr>
              <w:tabs>
                <w:tab w:val="left" w:pos="851"/>
              </w:tabs>
              <w:ind w:right="170"/>
              <w:jc w:val="right"/>
            </w:pPr>
          </w:p>
        </w:tc>
        <w:tc>
          <w:tcPr>
            <w:tcW w:w="1197" w:type="dxa"/>
            <w:vAlign w:val="bottom"/>
          </w:tcPr>
          <w:p w14:paraId="0BAF7254" w14:textId="2E488575" w:rsidR="008000D5" w:rsidRPr="00D20969" w:rsidRDefault="008000D5" w:rsidP="008000D5">
            <w:pPr>
              <w:tabs>
                <w:tab w:val="left" w:pos="851"/>
              </w:tabs>
              <w:ind w:right="170"/>
              <w:jc w:val="right"/>
              <w:rPr>
                <w:color w:val="000000"/>
                <w:szCs w:val="20"/>
              </w:rPr>
            </w:pPr>
            <w:r w:rsidRPr="00D20969">
              <w:rPr>
                <w:color w:val="000000"/>
                <w:szCs w:val="20"/>
              </w:rPr>
              <w:t>4 422</w:t>
            </w:r>
          </w:p>
        </w:tc>
      </w:tr>
      <w:tr w:rsidR="008000D5" w:rsidRPr="00D20969" w14:paraId="7F885C5C" w14:textId="77777777" w:rsidTr="0008751B">
        <w:trPr>
          <w:cantSplit/>
          <w:trHeight w:val="255"/>
        </w:trPr>
        <w:tc>
          <w:tcPr>
            <w:tcW w:w="7513" w:type="dxa"/>
            <w:vAlign w:val="bottom"/>
          </w:tcPr>
          <w:p w14:paraId="75A18EC3" w14:textId="4D2DAE9A" w:rsidR="008000D5" w:rsidRPr="00D20969" w:rsidRDefault="008000D5" w:rsidP="008000D5">
            <w:pPr>
              <w:ind w:left="284"/>
            </w:pPr>
            <w:r w:rsidRPr="00D20969">
              <w:t>Pôžičky (Poznámka 20)</w:t>
            </w:r>
          </w:p>
        </w:tc>
        <w:tc>
          <w:tcPr>
            <w:tcW w:w="1019" w:type="dxa"/>
            <w:vAlign w:val="bottom"/>
          </w:tcPr>
          <w:p w14:paraId="51EEC839" w14:textId="11FF5D98" w:rsidR="008000D5" w:rsidRPr="00D20969" w:rsidRDefault="008000D5" w:rsidP="008000D5">
            <w:pPr>
              <w:tabs>
                <w:tab w:val="left" w:pos="851"/>
              </w:tabs>
              <w:ind w:right="170"/>
              <w:jc w:val="right"/>
              <w:rPr>
                <w:color w:val="000000"/>
                <w:szCs w:val="20"/>
              </w:rPr>
            </w:pPr>
            <w:r w:rsidRPr="00D20969">
              <w:rPr>
                <w:color w:val="000000"/>
                <w:szCs w:val="20"/>
              </w:rPr>
              <w:t>183 000</w:t>
            </w:r>
          </w:p>
        </w:tc>
        <w:tc>
          <w:tcPr>
            <w:tcW w:w="20" w:type="dxa"/>
            <w:vAlign w:val="bottom"/>
          </w:tcPr>
          <w:p w14:paraId="50841670" w14:textId="77777777" w:rsidR="008000D5" w:rsidRPr="00D20969" w:rsidRDefault="008000D5" w:rsidP="008000D5">
            <w:pPr>
              <w:tabs>
                <w:tab w:val="left" w:pos="851"/>
              </w:tabs>
              <w:ind w:right="170"/>
              <w:jc w:val="right"/>
            </w:pPr>
          </w:p>
        </w:tc>
        <w:tc>
          <w:tcPr>
            <w:tcW w:w="1197" w:type="dxa"/>
            <w:vAlign w:val="bottom"/>
          </w:tcPr>
          <w:p w14:paraId="765D9775" w14:textId="498EBB78" w:rsidR="008000D5" w:rsidRPr="00D20969" w:rsidRDefault="008000D5" w:rsidP="008000D5">
            <w:pPr>
              <w:tabs>
                <w:tab w:val="left" w:pos="851"/>
              </w:tabs>
              <w:ind w:right="170"/>
              <w:jc w:val="right"/>
              <w:rPr>
                <w:color w:val="000000"/>
                <w:szCs w:val="20"/>
              </w:rPr>
            </w:pPr>
            <w:r w:rsidRPr="00D20969">
              <w:rPr>
                <w:color w:val="000000"/>
                <w:szCs w:val="20"/>
              </w:rPr>
              <w:t>180 000</w:t>
            </w:r>
          </w:p>
        </w:tc>
      </w:tr>
      <w:tr w:rsidR="008000D5" w:rsidRPr="00D20969" w14:paraId="24A6BA50" w14:textId="77777777" w:rsidTr="0008751B">
        <w:trPr>
          <w:cantSplit/>
          <w:trHeight w:val="255"/>
        </w:trPr>
        <w:tc>
          <w:tcPr>
            <w:tcW w:w="7513" w:type="dxa"/>
            <w:vAlign w:val="bottom"/>
          </w:tcPr>
          <w:p w14:paraId="2D4C352D" w14:textId="627BE4CB" w:rsidR="008000D5" w:rsidRPr="00D20969" w:rsidRDefault="008000D5" w:rsidP="008000D5">
            <w:pPr>
              <w:ind w:left="284"/>
            </w:pPr>
            <w:r w:rsidRPr="00D20969">
              <w:t>Peňažné prostriedky a peňažné ekvivalenty (Poznámka 21)</w:t>
            </w:r>
          </w:p>
        </w:tc>
        <w:tc>
          <w:tcPr>
            <w:tcW w:w="1019" w:type="dxa"/>
            <w:vAlign w:val="bottom"/>
          </w:tcPr>
          <w:p w14:paraId="5FA0CDA5" w14:textId="31F446A2" w:rsidR="008000D5" w:rsidRPr="00D20969" w:rsidRDefault="008000D5" w:rsidP="008000D5">
            <w:pPr>
              <w:tabs>
                <w:tab w:val="left" w:pos="851"/>
              </w:tabs>
              <w:ind w:right="170"/>
              <w:jc w:val="right"/>
              <w:rPr>
                <w:color w:val="000000"/>
                <w:szCs w:val="20"/>
              </w:rPr>
            </w:pPr>
            <w:r w:rsidRPr="00D20969">
              <w:rPr>
                <w:color w:val="000000"/>
                <w:szCs w:val="20"/>
              </w:rPr>
              <w:t>49 615</w:t>
            </w:r>
          </w:p>
        </w:tc>
        <w:tc>
          <w:tcPr>
            <w:tcW w:w="20" w:type="dxa"/>
            <w:vAlign w:val="bottom"/>
          </w:tcPr>
          <w:p w14:paraId="36FE2C07" w14:textId="77777777" w:rsidR="008000D5" w:rsidRPr="00D20969" w:rsidRDefault="008000D5" w:rsidP="008000D5">
            <w:pPr>
              <w:tabs>
                <w:tab w:val="left" w:pos="851"/>
              </w:tabs>
              <w:ind w:right="170"/>
              <w:jc w:val="right"/>
            </w:pPr>
          </w:p>
        </w:tc>
        <w:tc>
          <w:tcPr>
            <w:tcW w:w="1197" w:type="dxa"/>
            <w:vAlign w:val="bottom"/>
          </w:tcPr>
          <w:p w14:paraId="4FEBD066" w14:textId="40AF9E15" w:rsidR="008000D5" w:rsidRPr="00D20969" w:rsidRDefault="008000D5" w:rsidP="008000D5">
            <w:pPr>
              <w:tabs>
                <w:tab w:val="left" w:pos="851"/>
              </w:tabs>
              <w:ind w:right="170"/>
              <w:jc w:val="right"/>
              <w:rPr>
                <w:color w:val="000000"/>
                <w:szCs w:val="20"/>
              </w:rPr>
            </w:pPr>
            <w:r w:rsidRPr="00D20969">
              <w:rPr>
                <w:color w:val="000000"/>
                <w:szCs w:val="20"/>
              </w:rPr>
              <w:t>36 959</w:t>
            </w:r>
          </w:p>
        </w:tc>
      </w:tr>
      <w:tr w:rsidR="008000D5" w:rsidRPr="00D20969" w14:paraId="73419EBE" w14:textId="77777777" w:rsidTr="0008751B">
        <w:trPr>
          <w:cantSplit/>
          <w:trHeight w:val="255"/>
        </w:trPr>
        <w:tc>
          <w:tcPr>
            <w:tcW w:w="7513" w:type="dxa"/>
            <w:vAlign w:val="bottom"/>
          </w:tcPr>
          <w:p w14:paraId="2B466010" w14:textId="77777777" w:rsidR="008000D5" w:rsidRPr="00D20969" w:rsidRDefault="008000D5" w:rsidP="008000D5"/>
        </w:tc>
        <w:tc>
          <w:tcPr>
            <w:tcW w:w="1019" w:type="dxa"/>
            <w:vAlign w:val="bottom"/>
          </w:tcPr>
          <w:p w14:paraId="45E006DA" w14:textId="77777777" w:rsidR="008000D5" w:rsidRPr="00D20969" w:rsidRDefault="008000D5" w:rsidP="008000D5">
            <w:pPr>
              <w:tabs>
                <w:tab w:val="left" w:pos="851"/>
              </w:tabs>
              <w:ind w:right="170"/>
              <w:jc w:val="right"/>
              <w:rPr>
                <w:color w:val="000000"/>
                <w:szCs w:val="20"/>
              </w:rPr>
            </w:pPr>
          </w:p>
        </w:tc>
        <w:tc>
          <w:tcPr>
            <w:tcW w:w="20" w:type="dxa"/>
            <w:vAlign w:val="bottom"/>
          </w:tcPr>
          <w:p w14:paraId="3E73A626" w14:textId="77777777" w:rsidR="008000D5" w:rsidRPr="00D20969" w:rsidRDefault="008000D5" w:rsidP="008000D5">
            <w:pPr>
              <w:tabs>
                <w:tab w:val="left" w:pos="851"/>
              </w:tabs>
              <w:ind w:right="170"/>
              <w:jc w:val="right"/>
            </w:pPr>
          </w:p>
        </w:tc>
        <w:tc>
          <w:tcPr>
            <w:tcW w:w="1197" w:type="dxa"/>
            <w:vAlign w:val="bottom"/>
          </w:tcPr>
          <w:p w14:paraId="75B9C82F" w14:textId="77777777" w:rsidR="008000D5" w:rsidRPr="00D20969" w:rsidRDefault="008000D5" w:rsidP="008000D5">
            <w:pPr>
              <w:tabs>
                <w:tab w:val="left" w:pos="851"/>
              </w:tabs>
              <w:ind w:right="170"/>
              <w:jc w:val="right"/>
              <w:rPr>
                <w:color w:val="000000"/>
                <w:szCs w:val="20"/>
              </w:rPr>
            </w:pPr>
          </w:p>
        </w:tc>
      </w:tr>
      <w:tr w:rsidR="008000D5" w:rsidRPr="00D20969" w14:paraId="3E929CF1" w14:textId="77777777" w:rsidTr="0008751B">
        <w:trPr>
          <w:cantSplit/>
          <w:trHeight w:val="255"/>
        </w:trPr>
        <w:tc>
          <w:tcPr>
            <w:tcW w:w="7513" w:type="dxa"/>
            <w:vAlign w:val="bottom"/>
          </w:tcPr>
          <w:p w14:paraId="3773DFFA" w14:textId="04FAF58F" w:rsidR="008000D5" w:rsidRPr="00D20969" w:rsidRDefault="008000D5" w:rsidP="008000D5">
            <w:r w:rsidRPr="00D20969">
              <w:t>ZÁVÄZKY</w:t>
            </w:r>
          </w:p>
        </w:tc>
        <w:tc>
          <w:tcPr>
            <w:tcW w:w="1019" w:type="dxa"/>
            <w:vAlign w:val="bottom"/>
          </w:tcPr>
          <w:p w14:paraId="73644485" w14:textId="77777777" w:rsidR="008000D5" w:rsidRPr="00D20969" w:rsidRDefault="008000D5" w:rsidP="008000D5">
            <w:pPr>
              <w:tabs>
                <w:tab w:val="left" w:pos="851"/>
              </w:tabs>
              <w:ind w:right="170"/>
              <w:jc w:val="right"/>
              <w:rPr>
                <w:color w:val="000000"/>
                <w:szCs w:val="20"/>
              </w:rPr>
            </w:pPr>
          </w:p>
        </w:tc>
        <w:tc>
          <w:tcPr>
            <w:tcW w:w="20" w:type="dxa"/>
            <w:vAlign w:val="bottom"/>
          </w:tcPr>
          <w:p w14:paraId="68A5A630" w14:textId="77777777" w:rsidR="008000D5" w:rsidRPr="00D20969" w:rsidRDefault="008000D5" w:rsidP="008000D5">
            <w:pPr>
              <w:tabs>
                <w:tab w:val="left" w:pos="851"/>
              </w:tabs>
              <w:ind w:right="170"/>
              <w:jc w:val="right"/>
            </w:pPr>
          </w:p>
        </w:tc>
        <w:tc>
          <w:tcPr>
            <w:tcW w:w="1197" w:type="dxa"/>
            <w:vAlign w:val="bottom"/>
          </w:tcPr>
          <w:p w14:paraId="35E573A7" w14:textId="77777777" w:rsidR="008000D5" w:rsidRPr="00D20969" w:rsidRDefault="008000D5" w:rsidP="008000D5">
            <w:pPr>
              <w:tabs>
                <w:tab w:val="left" w:pos="851"/>
              </w:tabs>
              <w:ind w:right="170"/>
              <w:jc w:val="right"/>
              <w:rPr>
                <w:color w:val="000000"/>
                <w:szCs w:val="20"/>
              </w:rPr>
            </w:pPr>
          </w:p>
        </w:tc>
      </w:tr>
      <w:tr w:rsidR="008000D5" w:rsidRPr="00D20969" w14:paraId="7A2DA6B2" w14:textId="77777777" w:rsidTr="0008751B">
        <w:trPr>
          <w:cantSplit/>
          <w:trHeight w:val="255"/>
        </w:trPr>
        <w:tc>
          <w:tcPr>
            <w:tcW w:w="7513" w:type="dxa"/>
            <w:vAlign w:val="bottom"/>
          </w:tcPr>
          <w:p w14:paraId="199BAA23" w14:textId="5F3843E1" w:rsidR="008000D5" w:rsidRPr="00D20969" w:rsidRDefault="008000D5" w:rsidP="008000D5">
            <w:r w:rsidRPr="00D20969">
              <w:t>Finančné záväzky v amortizovanej hodnote</w:t>
            </w:r>
          </w:p>
        </w:tc>
        <w:tc>
          <w:tcPr>
            <w:tcW w:w="1019" w:type="dxa"/>
            <w:vAlign w:val="bottom"/>
          </w:tcPr>
          <w:p w14:paraId="03DAB95D" w14:textId="77777777" w:rsidR="008000D5" w:rsidRPr="00D20969" w:rsidRDefault="008000D5" w:rsidP="008000D5">
            <w:pPr>
              <w:tabs>
                <w:tab w:val="left" w:pos="851"/>
              </w:tabs>
              <w:ind w:right="170"/>
              <w:jc w:val="right"/>
              <w:rPr>
                <w:color w:val="000000"/>
                <w:szCs w:val="20"/>
              </w:rPr>
            </w:pPr>
          </w:p>
        </w:tc>
        <w:tc>
          <w:tcPr>
            <w:tcW w:w="20" w:type="dxa"/>
            <w:vAlign w:val="bottom"/>
          </w:tcPr>
          <w:p w14:paraId="7905E48C" w14:textId="77777777" w:rsidR="008000D5" w:rsidRPr="00D20969" w:rsidRDefault="008000D5" w:rsidP="008000D5">
            <w:pPr>
              <w:tabs>
                <w:tab w:val="left" w:pos="851"/>
              </w:tabs>
              <w:ind w:right="170"/>
              <w:jc w:val="right"/>
            </w:pPr>
          </w:p>
        </w:tc>
        <w:tc>
          <w:tcPr>
            <w:tcW w:w="1197" w:type="dxa"/>
            <w:vAlign w:val="bottom"/>
          </w:tcPr>
          <w:p w14:paraId="721DBECD" w14:textId="77777777" w:rsidR="008000D5" w:rsidRPr="00D20969" w:rsidRDefault="008000D5" w:rsidP="008000D5">
            <w:pPr>
              <w:tabs>
                <w:tab w:val="left" w:pos="851"/>
              </w:tabs>
              <w:ind w:right="170"/>
              <w:jc w:val="right"/>
              <w:rPr>
                <w:color w:val="000000"/>
                <w:szCs w:val="20"/>
              </w:rPr>
            </w:pPr>
          </w:p>
        </w:tc>
      </w:tr>
      <w:tr w:rsidR="008000D5" w:rsidRPr="00D20969" w14:paraId="226C0CAD" w14:textId="77777777" w:rsidTr="0008751B">
        <w:trPr>
          <w:cantSplit/>
          <w:trHeight w:val="255"/>
        </w:trPr>
        <w:tc>
          <w:tcPr>
            <w:tcW w:w="7513" w:type="dxa"/>
            <w:vAlign w:val="bottom"/>
          </w:tcPr>
          <w:p w14:paraId="4460EDFB" w14:textId="6E04C8FB" w:rsidR="008000D5" w:rsidRPr="00D20969" w:rsidRDefault="008000D5" w:rsidP="008000D5">
            <w:pPr>
              <w:ind w:left="284"/>
            </w:pPr>
            <w:r w:rsidRPr="00D20969">
              <w:rPr>
                <w:snapToGrid w:val="0"/>
              </w:rPr>
              <w:t>Záväzky z obchodného styku a iné záväzky</w:t>
            </w:r>
            <w:r w:rsidRPr="00D20969">
              <w:t xml:space="preserve"> (Poznámka 24)</w:t>
            </w:r>
          </w:p>
        </w:tc>
        <w:tc>
          <w:tcPr>
            <w:tcW w:w="1019" w:type="dxa"/>
            <w:vAlign w:val="bottom"/>
          </w:tcPr>
          <w:p w14:paraId="55967EA3" w14:textId="040CDB8C" w:rsidR="008000D5" w:rsidRPr="00D20969" w:rsidRDefault="008000D5" w:rsidP="008000D5">
            <w:pPr>
              <w:tabs>
                <w:tab w:val="left" w:pos="851"/>
              </w:tabs>
              <w:ind w:right="170"/>
              <w:jc w:val="right"/>
              <w:rPr>
                <w:color w:val="000000"/>
                <w:szCs w:val="20"/>
              </w:rPr>
            </w:pPr>
            <w:r>
              <w:rPr>
                <w:color w:val="000000"/>
                <w:szCs w:val="20"/>
                <w:lang w:val="en-GB"/>
              </w:rPr>
              <w:t>130 087</w:t>
            </w:r>
          </w:p>
        </w:tc>
        <w:tc>
          <w:tcPr>
            <w:tcW w:w="20" w:type="dxa"/>
            <w:vAlign w:val="bottom"/>
          </w:tcPr>
          <w:p w14:paraId="098525DC" w14:textId="77777777" w:rsidR="008000D5" w:rsidRPr="00D20969" w:rsidRDefault="008000D5" w:rsidP="008000D5">
            <w:pPr>
              <w:tabs>
                <w:tab w:val="left" w:pos="851"/>
              </w:tabs>
              <w:ind w:right="170"/>
              <w:jc w:val="right"/>
            </w:pPr>
          </w:p>
        </w:tc>
        <w:tc>
          <w:tcPr>
            <w:tcW w:w="1197" w:type="dxa"/>
            <w:vAlign w:val="bottom"/>
          </w:tcPr>
          <w:p w14:paraId="540A18F3" w14:textId="6E2C4FE0" w:rsidR="008000D5" w:rsidRPr="00D20969" w:rsidRDefault="008000D5" w:rsidP="008000D5">
            <w:pPr>
              <w:tabs>
                <w:tab w:val="left" w:pos="851"/>
              </w:tabs>
              <w:ind w:right="170"/>
              <w:jc w:val="right"/>
              <w:rPr>
                <w:color w:val="000000"/>
                <w:szCs w:val="20"/>
              </w:rPr>
            </w:pPr>
            <w:r>
              <w:rPr>
                <w:color w:val="000000"/>
                <w:szCs w:val="20"/>
                <w:lang w:val="en-GB"/>
              </w:rPr>
              <w:t>132 782</w:t>
            </w:r>
          </w:p>
        </w:tc>
      </w:tr>
    </w:tbl>
    <w:p w14:paraId="2A397E37" w14:textId="77777777" w:rsidR="00D728D5" w:rsidRPr="00D20969" w:rsidRDefault="00D728D5" w:rsidP="00D6233A">
      <w:pPr>
        <w:tabs>
          <w:tab w:val="left" w:pos="851"/>
        </w:tabs>
        <w:spacing w:before="120" w:after="120"/>
        <w:jc w:val="both"/>
        <w:rPr>
          <w:bCs/>
        </w:rPr>
      </w:pPr>
    </w:p>
    <w:p w14:paraId="64AB392A" w14:textId="77777777" w:rsidR="00D6233A" w:rsidRPr="00D20969" w:rsidRDefault="00D6233A" w:rsidP="00062EC3">
      <w:pPr>
        <w:tabs>
          <w:tab w:val="left" w:pos="851"/>
        </w:tabs>
        <w:spacing w:before="120" w:after="120"/>
        <w:jc w:val="both"/>
        <w:rPr>
          <w:bCs/>
        </w:rPr>
      </w:pPr>
      <w:r w:rsidRPr="00D20969">
        <w:rPr>
          <w:rFonts w:ascii="Tele-GroteskEEBold" w:hAnsi="Tele-GroteskEEBold"/>
          <w:b/>
          <w:sz w:val="24"/>
        </w:rPr>
        <w:br w:type="page"/>
      </w:r>
    </w:p>
    <w:p w14:paraId="17BCF214" w14:textId="77777777" w:rsidR="00EE7D90" w:rsidRPr="00D20969" w:rsidRDefault="00EE7D90" w:rsidP="00A274CD">
      <w:pPr>
        <w:pStyle w:val="FS-Heading2numbered"/>
        <w:tabs>
          <w:tab w:val="clear" w:pos="432"/>
        </w:tabs>
        <w:spacing w:before="240" w:after="180"/>
        <w:ind w:left="567" w:hanging="567"/>
        <w:rPr>
          <w:b/>
          <w:iCs w:val="0"/>
        </w:rPr>
      </w:pPr>
      <w:bookmarkStart w:id="30" w:name="_Toc507144267"/>
      <w:bookmarkEnd w:id="13"/>
      <w:bookmarkEnd w:id="14"/>
      <w:bookmarkEnd w:id="15"/>
      <w:r w:rsidRPr="00D20969">
        <w:rPr>
          <w:b/>
          <w:iCs w:val="0"/>
        </w:rPr>
        <w:lastRenderedPageBreak/>
        <w:t>Výnosy</w:t>
      </w:r>
      <w:bookmarkEnd w:id="30"/>
    </w:p>
    <w:tbl>
      <w:tblPr>
        <w:tblW w:w="9639" w:type="dxa"/>
        <w:tblLayout w:type="fixed"/>
        <w:tblCellMar>
          <w:left w:w="0" w:type="dxa"/>
          <w:right w:w="0" w:type="dxa"/>
        </w:tblCellMar>
        <w:tblLook w:val="01E0" w:firstRow="1" w:lastRow="1" w:firstColumn="1" w:lastColumn="1" w:noHBand="0" w:noVBand="0"/>
      </w:tblPr>
      <w:tblGrid>
        <w:gridCol w:w="7403"/>
        <w:gridCol w:w="1019"/>
        <w:gridCol w:w="198"/>
        <w:gridCol w:w="1019"/>
      </w:tblGrid>
      <w:tr w:rsidR="00807A20" w:rsidRPr="00D20969" w14:paraId="1D2DDC36" w14:textId="77777777" w:rsidTr="005919E2">
        <w:trPr>
          <w:cantSplit/>
          <w:trHeight w:val="255"/>
        </w:trPr>
        <w:tc>
          <w:tcPr>
            <w:tcW w:w="7403" w:type="dxa"/>
            <w:vAlign w:val="bottom"/>
          </w:tcPr>
          <w:p w14:paraId="469F995F" w14:textId="77777777" w:rsidR="00807A20" w:rsidRPr="00D20969" w:rsidRDefault="00807A20" w:rsidP="00807A20">
            <w:pPr>
              <w:tabs>
                <w:tab w:val="left" w:pos="851"/>
              </w:tabs>
              <w:ind w:right="170"/>
            </w:pPr>
            <w:bookmarkStart w:id="31" w:name="_Toc150230474"/>
            <w:bookmarkStart w:id="32" w:name="_Toc150235788"/>
            <w:bookmarkStart w:id="33" w:name="_Toc150745532"/>
          </w:p>
        </w:tc>
        <w:tc>
          <w:tcPr>
            <w:tcW w:w="1019" w:type="dxa"/>
            <w:vAlign w:val="bottom"/>
          </w:tcPr>
          <w:p w14:paraId="73CB9C83" w14:textId="3CC208E1" w:rsidR="00807A20" w:rsidRPr="00D20969" w:rsidRDefault="00807A20" w:rsidP="00807A20">
            <w:pPr>
              <w:pStyle w:val="TableRight03cm"/>
              <w:tabs>
                <w:tab w:val="left" w:pos="851"/>
              </w:tabs>
            </w:pPr>
            <w:r w:rsidRPr="00D20969">
              <w:t>2017</w:t>
            </w:r>
          </w:p>
        </w:tc>
        <w:tc>
          <w:tcPr>
            <w:tcW w:w="198" w:type="dxa"/>
            <w:vAlign w:val="bottom"/>
          </w:tcPr>
          <w:p w14:paraId="654046F9" w14:textId="77777777" w:rsidR="00807A20" w:rsidRPr="00D20969" w:rsidRDefault="00807A20" w:rsidP="00807A20">
            <w:pPr>
              <w:pStyle w:val="TableRight03cm"/>
              <w:tabs>
                <w:tab w:val="left" w:pos="851"/>
              </w:tabs>
            </w:pPr>
          </w:p>
        </w:tc>
        <w:tc>
          <w:tcPr>
            <w:tcW w:w="1019" w:type="dxa"/>
            <w:vAlign w:val="bottom"/>
          </w:tcPr>
          <w:p w14:paraId="6DEFA22F" w14:textId="50BFD558" w:rsidR="00807A20" w:rsidRPr="00D20969" w:rsidRDefault="00807A20" w:rsidP="00807A20">
            <w:pPr>
              <w:pStyle w:val="TableRight03cm"/>
              <w:tabs>
                <w:tab w:val="left" w:pos="851"/>
              </w:tabs>
            </w:pPr>
            <w:r w:rsidRPr="00D20969">
              <w:t>2016</w:t>
            </w:r>
          </w:p>
        </w:tc>
      </w:tr>
      <w:tr w:rsidR="005602D3" w:rsidRPr="00D20969" w14:paraId="476A4AAA" w14:textId="77777777" w:rsidTr="00606ACE">
        <w:trPr>
          <w:cantSplit/>
          <w:trHeight w:val="255"/>
        </w:trPr>
        <w:tc>
          <w:tcPr>
            <w:tcW w:w="7403" w:type="dxa"/>
            <w:vAlign w:val="bottom"/>
          </w:tcPr>
          <w:p w14:paraId="0365D644" w14:textId="77777777" w:rsidR="005602D3" w:rsidRPr="00D20969" w:rsidRDefault="005602D3" w:rsidP="00606ACE">
            <w:pPr>
              <w:rPr>
                <w:b/>
              </w:rPr>
            </w:pPr>
          </w:p>
        </w:tc>
        <w:tc>
          <w:tcPr>
            <w:tcW w:w="1019" w:type="dxa"/>
          </w:tcPr>
          <w:p w14:paraId="74D9AF97" w14:textId="77777777" w:rsidR="005602D3" w:rsidRPr="00D20969" w:rsidRDefault="005602D3" w:rsidP="00606ACE">
            <w:pPr>
              <w:pStyle w:val="TableRight03cm"/>
            </w:pPr>
          </w:p>
        </w:tc>
        <w:tc>
          <w:tcPr>
            <w:tcW w:w="198" w:type="dxa"/>
            <w:vAlign w:val="bottom"/>
          </w:tcPr>
          <w:p w14:paraId="5E32193B" w14:textId="77777777" w:rsidR="005602D3" w:rsidRPr="00D20969" w:rsidRDefault="005602D3" w:rsidP="00606ACE">
            <w:pPr>
              <w:pStyle w:val="TableRight03cm"/>
            </w:pPr>
          </w:p>
        </w:tc>
        <w:tc>
          <w:tcPr>
            <w:tcW w:w="1019" w:type="dxa"/>
          </w:tcPr>
          <w:p w14:paraId="42FEE37F" w14:textId="77777777" w:rsidR="005602D3" w:rsidRPr="00D20969" w:rsidRDefault="005602D3" w:rsidP="00606ACE">
            <w:pPr>
              <w:pStyle w:val="TableRight03cm"/>
            </w:pPr>
          </w:p>
        </w:tc>
      </w:tr>
      <w:tr w:rsidR="00807A20" w:rsidRPr="00D20969" w14:paraId="03C80153" w14:textId="77777777" w:rsidTr="0008751B">
        <w:trPr>
          <w:cantSplit/>
          <w:trHeight w:val="255"/>
        </w:trPr>
        <w:tc>
          <w:tcPr>
            <w:tcW w:w="7403" w:type="dxa"/>
          </w:tcPr>
          <w:p w14:paraId="53BF3931" w14:textId="77777777" w:rsidR="00807A20" w:rsidRPr="00D20969" w:rsidRDefault="00807A20" w:rsidP="00807A20">
            <w:r w:rsidRPr="00D20969">
              <w:t>Výnosy zo služieb pevnej siete</w:t>
            </w:r>
          </w:p>
        </w:tc>
        <w:tc>
          <w:tcPr>
            <w:tcW w:w="1019" w:type="dxa"/>
            <w:vAlign w:val="bottom"/>
          </w:tcPr>
          <w:p w14:paraId="6A01FA0B" w14:textId="22C8690D" w:rsidR="00807A20" w:rsidRPr="00D20969" w:rsidRDefault="00807A20" w:rsidP="00807A20">
            <w:pPr>
              <w:pStyle w:val="TableRight03cm"/>
            </w:pPr>
            <w:r w:rsidRPr="00D20969">
              <w:t>245 442</w:t>
            </w:r>
          </w:p>
        </w:tc>
        <w:tc>
          <w:tcPr>
            <w:tcW w:w="198" w:type="dxa"/>
            <w:vAlign w:val="bottom"/>
          </w:tcPr>
          <w:p w14:paraId="68E271C1" w14:textId="77777777" w:rsidR="00807A20" w:rsidRPr="00D20969" w:rsidRDefault="00807A20" w:rsidP="00807A20">
            <w:pPr>
              <w:pStyle w:val="TableRight03cm"/>
            </w:pPr>
          </w:p>
        </w:tc>
        <w:tc>
          <w:tcPr>
            <w:tcW w:w="1019" w:type="dxa"/>
          </w:tcPr>
          <w:p w14:paraId="5232D952" w14:textId="395464E8" w:rsidR="00807A20" w:rsidRPr="00D20969" w:rsidRDefault="00807A20" w:rsidP="00807A20">
            <w:pPr>
              <w:pStyle w:val="TableRight03cm"/>
            </w:pPr>
            <w:r w:rsidRPr="00D20969">
              <w:t>268 043</w:t>
            </w:r>
          </w:p>
        </w:tc>
      </w:tr>
      <w:tr w:rsidR="00807A20" w:rsidRPr="00D20969" w14:paraId="64D7AF33" w14:textId="77777777" w:rsidTr="0008751B">
        <w:trPr>
          <w:cantSplit/>
          <w:trHeight w:val="255"/>
        </w:trPr>
        <w:tc>
          <w:tcPr>
            <w:tcW w:w="7403" w:type="dxa"/>
          </w:tcPr>
          <w:p w14:paraId="2AE77B29" w14:textId="77777777" w:rsidR="00807A20" w:rsidRPr="00D20969" w:rsidRDefault="00807A20" w:rsidP="00807A20">
            <w:r w:rsidRPr="00D20969">
              <w:t>Výnosy zo služieb mobilnej siete</w:t>
            </w:r>
          </w:p>
        </w:tc>
        <w:tc>
          <w:tcPr>
            <w:tcW w:w="1019" w:type="dxa"/>
            <w:vAlign w:val="bottom"/>
          </w:tcPr>
          <w:p w14:paraId="0D6C9B9B" w14:textId="76C38524" w:rsidR="00807A20" w:rsidRPr="00D20969" w:rsidRDefault="00807A20" w:rsidP="00807A20">
            <w:pPr>
              <w:pStyle w:val="TableRight03cm"/>
            </w:pPr>
            <w:r w:rsidRPr="00D20969">
              <w:t>333 263</w:t>
            </w:r>
          </w:p>
        </w:tc>
        <w:tc>
          <w:tcPr>
            <w:tcW w:w="198" w:type="dxa"/>
            <w:vAlign w:val="bottom"/>
          </w:tcPr>
          <w:p w14:paraId="1A9A3645" w14:textId="77777777" w:rsidR="00807A20" w:rsidRPr="00D20969" w:rsidRDefault="00807A20" w:rsidP="00807A20">
            <w:pPr>
              <w:pStyle w:val="TableRight03cm"/>
            </w:pPr>
          </w:p>
        </w:tc>
        <w:tc>
          <w:tcPr>
            <w:tcW w:w="1019" w:type="dxa"/>
          </w:tcPr>
          <w:p w14:paraId="2920A7F2" w14:textId="7FE0353E" w:rsidR="00807A20" w:rsidRPr="00D20969" w:rsidRDefault="00807A20" w:rsidP="00807A20">
            <w:pPr>
              <w:pStyle w:val="TableRight03cm"/>
            </w:pPr>
            <w:r w:rsidRPr="00D20969">
              <w:t>332 778</w:t>
            </w:r>
          </w:p>
        </w:tc>
      </w:tr>
      <w:tr w:rsidR="00807A20" w:rsidRPr="00D20969" w14:paraId="34884C75" w14:textId="77777777" w:rsidTr="0008751B">
        <w:trPr>
          <w:cantSplit/>
          <w:trHeight w:val="255"/>
        </w:trPr>
        <w:tc>
          <w:tcPr>
            <w:tcW w:w="7403" w:type="dxa"/>
          </w:tcPr>
          <w:p w14:paraId="416931E3" w14:textId="77777777" w:rsidR="00807A20" w:rsidRPr="00D20969" w:rsidRDefault="00807A20" w:rsidP="00807A20">
            <w:r w:rsidRPr="00D20969">
              <w:t>Koncové zariadenia</w:t>
            </w:r>
          </w:p>
        </w:tc>
        <w:tc>
          <w:tcPr>
            <w:tcW w:w="1019" w:type="dxa"/>
            <w:vAlign w:val="bottom"/>
          </w:tcPr>
          <w:p w14:paraId="7BAB9CB1" w14:textId="3C25BC59" w:rsidR="00807A20" w:rsidRPr="00D20969" w:rsidRDefault="00807A20" w:rsidP="00807A20">
            <w:pPr>
              <w:pStyle w:val="TableRight03cm"/>
            </w:pPr>
            <w:r w:rsidRPr="00D20969">
              <w:t>33 280</w:t>
            </w:r>
          </w:p>
        </w:tc>
        <w:tc>
          <w:tcPr>
            <w:tcW w:w="198" w:type="dxa"/>
            <w:vAlign w:val="bottom"/>
          </w:tcPr>
          <w:p w14:paraId="01A71A3B" w14:textId="77777777" w:rsidR="00807A20" w:rsidRPr="00D20969" w:rsidRDefault="00807A20" w:rsidP="00807A20">
            <w:pPr>
              <w:pStyle w:val="TableRight03cm"/>
            </w:pPr>
          </w:p>
        </w:tc>
        <w:tc>
          <w:tcPr>
            <w:tcW w:w="1019" w:type="dxa"/>
          </w:tcPr>
          <w:p w14:paraId="02A5FA84" w14:textId="2E6BA972" w:rsidR="00807A20" w:rsidRPr="00D20969" w:rsidRDefault="00807A20" w:rsidP="00807A20">
            <w:pPr>
              <w:pStyle w:val="TableRight03cm"/>
            </w:pPr>
            <w:r w:rsidRPr="00D20969">
              <w:t>33 090</w:t>
            </w:r>
          </w:p>
        </w:tc>
      </w:tr>
      <w:tr w:rsidR="00807A20" w:rsidRPr="00D20969" w14:paraId="245199C9" w14:textId="77777777" w:rsidTr="0008751B">
        <w:trPr>
          <w:cantSplit/>
          <w:trHeight w:val="255"/>
        </w:trPr>
        <w:tc>
          <w:tcPr>
            <w:tcW w:w="7403" w:type="dxa"/>
          </w:tcPr>
          <w:p w14:paraId="6BE9F3D0" w14:textId="77777777" w:rsidR="00807A20" w:rsidRPr="00D20969" w:rsidRDefault="00807A20" w:rsidP="00807A20">
            <w:r w:rsidRPr="00D20969">
              <w:t>Systémové / IT riešenia</w:t>
            </w:r>
          </w:p>
        </w:tc>
        <w:tc>
          <w:tcPr>
            <w:tcW w:w="1019" w:type="dxa"/>
            <w:vAlign w:val="bottom"/>
          </w:tcPr>
          <w:p w14:paraId="093B52D0" w14:textId="686D196F" w:rsidR="00807A20" w:rsidRPr="00D20969" w:rsidRDefault="00807A20" w:rsidP="00807A20">
            <w:pPr>
              <w:pStyle w:val="TableRight03cm"/>
            </w:pPr>
            <w:r w:rsidRPr="00D20969">
              <w:t>42 697</w:t>
            </w:r>
          </w:p>
        </w:tc>
        <w:tc>
          <w:tcPr>
            <w:tcW w:w="198" w:type="dxa"/>
            <w:vAlign w:val="bottom"/>
          </w:tcPr>
          <w:p w14:paraId="43E4A225" w14:textId="77777777" w:rsidR="00807A20" w:rsidRPr="00D20969" w:rsidRDefault="00807A20" w:rsidP="00807A20">
            <w:pPr>
              <w:pStyle w:val="TableRight03cm"/>
            </w:pPr>
          </w:p>
        </w:tc>
        <w:tc>
          <w:tcPr>
            <w:tcW w:w="1019" w:type="dxa"/>
          </w:tcPr>
          <w:p w14:paraId="352D4234" w14:textId="09371CEE" w:rsidR="00807A20" w:rsidRPr="00D20969" w:rsidRDefault="00807A20" w:rsidP="00807A20">
            <w:pPr>
              <w:pStyle w:val="TableRight03cm"/>
            </w:pPr>
            <w:r w:rsidRPr="00D20969">
              <w:t>36 496</w:t>
            </w:r>
          </w:p>
        </w:tc>
      </w:tr>
      <w:tr w:rsidR="00807A20" w:rsidRPr="00D20969" w14:paraId="2139FC4E" w14:textId="77777777" w:rsidTr="0008751B">
        <w:trPr>
          <w:cantSplit/>
          <w:trHeight w:val="255"/>
        </w:trPr>
        <w:tc>
          <w:tcPr>
            <w:tcW w:w="7403" w:type="dxa"/>
          </w:tcPr>
          <w:p w14:paraId="69858624" w14:textId="77777777" w:rsidR="00807A20" w:rsidRPr="00D20969" w:rsidRDefault="00807A20" w:rsidP="00807A20">
            <w:r w:rsidRPr="00D20969">
              <w:t>Ostatné</w:t>
            </w:r>
          </w:p>
        </w:tc>
        <w:tc>
          <w:tcPr>
            <w:tcW w:w="1019" w:type="dxa"/>
            <w:tcBorders>
              <w:bottom w:val="single" w:sz="4" w:space="0" w:color="auto"/>
            </w:tcBorders>
            <w:vAlign w:val="bottom"/>
          </w:tcPr>
          <w:p w14:paraId="4277EFEA" w14:textId="773CE7FB" w:rsidR="00807A20" w:rsidRPr="00D20969" w:rsidRDefault="00807A20" w:rsidP="00807A20">
            <w:pPr>
              <w:pStyle w:val="TableRight03cm"/>
            </w:pPr>
            <w:r w:rsidRPr="00D20969">
              <w:t>29 354</w:t>
            </w:r>
          </w:p>
        </w:tc>
        <w:tc>
          <w:tcPr>
            <w:tcW w:w="198" w:type="dxa"/>
            <w:vAlign w:val="bottom"/>
          </w:tcPr>
          <w:p w14:paraId="0E3BBFE0" w14:textId="77777777" w:rsidR="00807A20" w:rsidRPr="00D20969" w:rsidRDefault="00807A20" w:rsidP="00807A20">
            <w:pPr>
              <w:pStyle w:val="TableRight03cm"/>
            </w:pPr>
          </w:p>
        </w:tc>
        <w:tc>
          <w:tcPr>
            <w:tcW w:w="1019" w:type="dxa"/>
            <w:tcBorders>
              <w:bottom w:val="single" w:sz="4" w:space="0" w:color="auto"/>
            </w:tcBorders>
          </w:tcPr>
          <w:p w14:paraId="253C9C04" w14:textId="6C5D2467" w:rsidR="00807A20" w:rsidRPr="00D20969" w:rsidRDefault="00807A20" w:rsidP="00807A20">
            <w:pPr>
              <w:pStyle w:val="TableRight03cm"/>
            </w:pPr>
            <w:r w:rsidRPr="00D20969">
              <w:t>31 469</w:t>
            </w:r>
          </w:p>
        </w:tc>
      </w:tr>
      <w:tr w:rsidR="00807A20" w:rsidRPr="00D20969" w14:paraId="0C96D401" w14:textId="77777777" w:rsidTr="0008751B">
        <w:trPr>
          <w:cantSplit/>
          <w:trHeight w:val="255"/>
        </w:trPr>
        <w:tc>
          <w:tcPr>
            <w:tcW w:w="7403" w:type="dxa"/>
            <w:vAlign w:val="bottom"/>
          </w:tcPr>
          <w:p w14:paraId="4890EE50" w14:textId="77777777" w:rsidR="00807A20" w:rsidRPr="00D20969" w:rsidRDefault="00807A20" w:rsidP="00807A20"/>
        </w:tc>
        <w:tc>
          <w:tcPr>
            <w:tcW w:w="1019" w:type="dxa"/>
            <w:tcBorders>
              <w:top w:val="single" w:sz="4" w:space="0" w:color="auto"/>
              <w:bottom w:val="double" w:sz="4" w:space="0" w:color="auto"/>
            </w:tcBorders>
            <w:vAlign w:val="bottom"/>
          </w:tcPr>
          <w:p w14:paraId="7B1352D1" w14:textId="5DF966ED" w:rsidR="00807A20" w:rsidRPr="00D20969" w:rsidRDefault="00807A20" w:rsidP="00807A20">
            <w:pPr>
              <w:pStyle w:val="TableRight03cm"/>
            </w:pPr>
            <w:r w:rsidRPr="00D20969">
              <w:t>684 036</w:t>
            </w:r>
          </w:p>
        </w:tc>
        <w:tc>
          <w:tcPr>
            <w:tcW w:w="198" w:type="dxa"/>
            <w:vAlign w:val="bottom"/>
          </w:tcPr>
          <w:p w14:paraId="2F5D2160" w14:textId="77777777" w:rsidR="00807A20" w:rsidRPr="00D20969" w:rsidRDefault="00807A20" w:rsidP="00807A20">
            <w:pPr>
              <w:pStyle w:val="TableRight03cm"/>
            </w:pPr>
          </w:p>
        </w:tc>
        <w:tc>
          <w:tcPr>
            <w:tcW w:w="1019" w:type="dxa"/>
            <w:tcBorders>
              <w:top w:val="single" w:sz="4" w:space="0" w:color="auto"/>
              <w:bottom w:val="double" w:sz="4" w:space="0" w:color="auto"/>
            </w:tcBorders>
          </w:tcPr>
          <w:p w14:paraId="22D626AF" w14:textId="2F02AD17" w:rsidR="00807A20" w:rsidRPr="00D20969" w:rsidRDefault="00807A20" w:rsidP="00807A20">
            <w:pPr>
              <w:pStyle w:val="TableRight03cm"/>
            </w:pPr>
            <w:r w:rsidRPr="00D20969">
              <w:t>701 876</w:t>
            </w:r>
          </w:p>
        </w:tc>
      </w:tr>
    </w:tbl>
    <w:p w14:paraId="114FE855" w14:textId="77777777" w:rsidR="00FF0448" w:rsidRPr="00D20969" w:rsidRDefault="007752B0" w:rsidP="00A274CD">
      <w:pPr>
        <w:pStyle w:val="FS-Heading2numbered"/>
        <w:tabs>
          <w:tab w:val="clear" w:pos="432"/>
        </w:tabs>
        <w:spacing w:before="240" w:after="180"/>
        <w:ind w:left="567" w:hanging="567"/>
        <w:rPr>
          <w:b/>
          <w:iCs w:val="0"/>
        </w:rPr>
      </w:pPr>
      <w:bookmarkStart w:id="34" w:name="_Toc507144268"/>
      <w:bookmarkEnd w:id="31"/>
      <w:bookmarkEnd w:id="32"/>
      <w:bookmarkEnd w:id="33"/>
      <w:r w:rsidRPr="00D20969">
        <w:rPr>
          <w:b/>
          <w:iCs w:val="0"/>
        </w:rPr>
        <w:t>Personálne náklady</w:t>
      </w:r>
      <w:bookmarkEnd w:id="34"/>
    </w:p>
    <w:tbl>
      <w:tblPr>
        <w:tblW w:w="9639" w:type="dxa"/>
        <w:tblLayout w:type="fixed"/>
        <w:tblCellMar>
          <w:left w:w="0" w:type="dxa"/>
          <w:right w:w="0" w:type="dxa"/>
        </w:tblCellMar>
        <w:tblLook w:val="01E0" w:firstRow="1" w:lastRow="1" w:firstColumn="1" w:lastColumn="1" w:noHBand="0" w:noVBand="0"/>
      </w:tblPr>
      <w:tblGrid>
        <w:gridCol w:w="7403"/>
        <w:gridCol w:w="1019"/>
        <w:gridCol w:w="198"/>
        <w:gridCol w:w="1019"/>
      </w:tblGrid>
      <w:tr w:rsidR="00807A20" w:rsidRPr="00D20969" w14:paraId="0244CFF4" w14:textId="77777777" w:rsidTr="005919E2">
        <w:trPr>
          <w:cantSplit/>
          <w:trHeight w:val="255"/>
        </w:trPr>
        <w:tc>
          <w:tcPr>
            <w:tcW w:w="7403" w:type="dxa"/>
            <w:vAlign w:val="bottom"/>
          </w:tcPr>
          <w:p w14:paraId="4190C0AC" w14:textId="77777777" w:rsidR="00807A20" w:rsidRPr="00D20969" w:rsidRDefault="00807A20" w:rsidP="00807A20">
            <w:pPr>
              <w:tabs>
                <w:tab w:val="left" w:pos="851"/>
              </w:tabs>
              <w:ind w:right="170"/>
            </w:pPr>
            <w:bookmarkStart w:id="35" w:name="_Toc150230475"/>
            <w:bookmarkStart w:id="36" w:name="_Toc150235789"/>
            <w:bookmarkStart w:id="37" w:name="_Toc150745533"/>
          </w:p>
        </w:tc>
        <w:tc>
          <w:tcPr>
            <w:tcW w:w="1019" w:type="dxa"/>
            <w:vAlign w:val="bottom"/>
          </w:tcPr>
          <w:p w14:paraId="693C5E60" w14:textId="27E1A78A" w:rsidR="00807A20" w:rsidRPr="00D20969" w:rsidRDefault="00807A20" w:rsidP="00807A20">
            <w:pPr>
              <w:pStyle w:val="TableRight03cm"/>
              <w:tabs>
                <w:tab w:val="left" w:pos="851"/>
              </w:tabs>
            </w:pPr>
            <w:r w:rsidRPr="00D20969">
              <w:t>2017</w:t>
            </w:r>
          </w:p>
        </w:tc>
        <w:tc>
          <w:tcPr>
            <w:tcW w:w="198" w:type="dxa"/>
            <w:vAlign w:val="bottom"/>
          </w:tcPr>
          <w:p w14:paraId="4BFD6530" w14:textId="77777777" w:rsidR="00807A20" w:rsidRPr="00D20969" w:rsidRDefault="00807A20" w:rsidP="00807A20">
            <w:pPr>
              <w:pStyle w:val="TableRight03cm"/>
              <w:tabs>
                <w:tab w:val="left" w:pos="851"/>
              </w:tabs>
            </w:pPr>
          </w:p>
        </w:tc>
        <w:tc>
          <w:tcPr>
            <w:tcW w:w="1019" w:type="dxa"/>
            <w:vAlign w:val="bottom"/>
          </w:tcPr>
          <w:p w14:paraId="531FB3E2" w14:textId="6E54F4FE" w:rsidR="00807A20" w:rsidRPr="00D20969" w:rsidRDefault="00807A20" w:rsidP="00807A20">
            <w:pPr>
              <w:pStyle w:val="TableRight03cm"/>
              <w:tabs>
                <w:tab w:val="left" w:pos="851"/>
              </w:tabs>
            </w:pPr>
            <w:r w:rsidRPr="00D20969">
              <w:t>2016</w:t>
            </w:r>
          </w:p>
        </w:tc>
      </w:tr>
      <w:tr w:rsidR="008124CF" w:rsidRPr="00D20969" w14:paraId="5D260650" w14:textId="77777777" w:rsidTr="005919E2">
        <w:trPr>
          <w:cantSplit/>
          <w:trHeight w:val="255"/>
        </w:trPr>
        <w:tc>
          <w:tcPr>
            <w:tcW w:w="7403" w:type="dxa"/>
            <w:vAlign w:val="bottom"/>
          </w:tcPr>
          <w:p w14:paraId="24EA77DE" w14:textId="77777777" w:rsidR="008124CF" w:rsidRPr="00D20969" w:rsidRDefault="008124CF" w:rsidP="005919E2">
            <w:pPr>
              <w:tabs>
                <w:tab w:val="left" w:pos="851"/>
              </w:tabs>
              <w:ind w:right="170"/>
            </w:pPr>
          </w:p>
        </w:tc>
        <w:tc>
          <w:tcPr>
            <w:tcW w:w="1019" w:type="dxa"/>
            <w:vAlign w:val="bottom"/>
          </w:tcPr>
          <w:p w14:paraId="52054A47" w14:textId="77777777" w:rsidR="008124CF" w:rsidRPr="00D20969" w:rsidRDefault="008124CF" w:rsidP="005919E2">
            <w:pPr>
              <w:pStyle w:val="TableRight03cm"/>
              <w:tabs>
                <w:tab w:val="left" w:pos="851"/>
              </w:tabs>
            </w:pPr>
          </w:p>
        </w:tc>
        <w:tc>
          <w:tcPr>
            <w:tcW w:w="198" w:type="dxa"/>
            <w:vAlign w:val="bottom"/>
          </w:tcPr>
          <w:p w14:paraId="2FFF7357" w14:textId="77777777" w:rsidR="008124CF" w:rsidRPr="00D20969" w:rsidRDefault="008124CF" w:rsidP="005919E2">
            <w:pPr>
              <w:pStyle w:val="TableRight03cm"/>
              <w:tabs>
                <w:tab w:val="left" w:pos="851"/>
              </w:tabs>
            </w:pPr>
          </w:p>
        </w:tc>
        <w:tc>
          <w:tcPr>
            <w:tcW w:w="1019" w:type="dxa"/>
            <w:vAlign w:val="bottom"/>
          </w:tcPr>
          <w:p w14:paraId="75F89982" w14:textId="77777777" w:rsidR="008124CF" w:rsidRPr="00D20969" w:rsidRDefault="008124CF" w:rsidP="005919E2">
            <w:pPr>
              <w:tabs>
                <w:tab w:val="left" w:pos="851"/>
              </w:tabs>
              <w:ind w:right="170"/>
              <w:jc w:val="right"/>
              <w:rPr>
                <w:color w:val="000000"/>
                <w:szCs w:val="20"/>
              </w:rPr>
            </w:pPr>
          </w:p>
        </w:tc>
      </w:tr>
      <w:tr w:rsidR="00807A20" w:rsidRPr="00D20969" w14:paraId="7880AA78" w14:textId="77777777" w:rsidTr="0008751B">
        <w:trPr>
          <w:cantSplit/>
          <w:trHeight w:val="255"/>
        </w:trPr>
        <w:tc>
          <w:tcPr>
            <w:tcW w:w="7403" w:type="dxa"/>
            <w:vAlign w:val="bottom"/>
          </w:tcPr>
          <w:p w14:paraId="16CD0F18" w14:textId="77777777" w:rsidR="00807A20" w:rsidRPr="00D20969" w:rsidRDefault="00807A20" w:rsidP="00807A20">
            <w:pPr>
              <w:rPr>
                <w:rFonts w:cs="Tahoma"/>
                <w:szCs w:val="20"/>
                <w:lang w:eastAsia="sk-SK"/>
              </w:rPr>
            </w:pPr>
            <w:r w:rsidRPr="00D20969">
              <w:rPr>
                <w:rFonts w:cs="Tahoma"/>
                <w:szCs w:val="20"/>
                <w:lang w:eastAsia="sk-SK"/>
              </w:rPr>
              <w:t>Mzdové náklady</w:t>
            </w:r>
          </w:p>
        </w:tc>
        <w:tc>
          <w:tcPr>
            <w:tcW w:w="1019" w:type="dxa"/>
            <w:vAlign w:val="bottom"/>
          </w:tcPr>
          <w:p w14:paraId="53C8D200" w14:textId="113901F6" w:rsidR="00807A20" w:rsidRPr="00D20969" w:rsidRDefault="00807A20" w:rsidP="00807A20">
            <w:pPr>
              <w:pStyle w:val="TableRight03cm"/>
              <w:tabs>
                <w:tab w:val="left" w:pos="851"/>
              </w:tabs>
            </w:pPr>
            <w:r w:rsidRPr="00D20969">
              <w:t>86 548</w:t>
            </w:r>
          </w:p>
        </w:tc>
        <w:tc>
          <w:tcPr>
            <w:tcW w:w="198" w:type="dxa"/>
            <w:vAlign w:val="bottom"/>
          </w:tcPr>
          <w:p w14:paraId="5A2D3260" w14:textId="77777777" w:rsidR="00807A20" w:rsidRPr="00D20969" w:rsidRDefault="00807A20" w:rsidP="00807A20">
            <w:pPr>
              <w:pStyle w:val="TableRight03cm"/>
              <w:tabs>
                <w:tab w:val="left" w:pos="851"/>
              </w:tabs>
            </w:pPr>
          </w:p>
        </w:tc>
        <w:tc>
          <w:tcPr>
            <w:tcW w:w="1019" w:type="dxa"/>
          </w:tcPr>
          <w:p w14:paraId="12F267B1" w14:textId="3366399F" w:rsidR="00807A20" w:rsidRPr="00D20969" w:rsidRDefault="00807A20" w:rsidP="00807A20">
            <w:pPr>
              <w:pStyle w:val="TableRight03cm"/>
              <w:tabs>
                <w:tab w:val="left" w:pos="851"/>
              </w:tabs>
            </w:pPr>
            <w:r w:rsidRPr="00D20969">
              <w:t>88 346</w:t>
            </w:r>
          </w:p>
        </w:tc>
      </w:tr>
      <w:tr w:rsidR="00807A20" w:rsidRPr="00D20969" w14:paraId="5EF66C4A" w14:textId="77777777" w:rsidTr="0008751B">
        <w:trPr>
          <w:cantSplit/>
          <w:trHeight w:val="255"/>
        </w:trPr>
        <w:tc>
          <w:tcPr>
            <w:tcW w:w="7403" w:type="dxa"/>
            <w:vAlign w:val="bottom"/>
          </w:tcPr>
          <w:p w14:paraId="7B18AE22" w14:textId="77777777" w:rsidR="00807A20" w:rsidRPr="00D20969" w:rsidRDefault="00807A20" w:rsidP="00807A20">
            <w:pPr>
              <w:rPr>
                <w:rFonts w:cs="Tahoma"/>
                <w:szCs w:val="20"/>
                <w:lang w:eastAsia="sk-SK"/>
              </w:rPr>
            </w:pPr>
            <w:r w:rsidRPr="00D20969">
              <w:rPr>
                <w:rFonts w:cs="Tahoma"/>
                <w:szCs w:val="20"/>
                <w:lang w:eastAsia="sk-SK"/>
              </w:rPr>
              <w:t>Náklady na dôchodkové programy so stanovenými príspevkami</w:t>
            </w:r>
          </w:p>
        </w:tc>
        <w:tc>
          <w:tcPr>
            <w:tcW w:w="1019" w:type="dxa"/>
            <w:vAlign w:val="bottom"/>
          </w:tcPr>
          <w:p w14:paraId="7CDD47F5" w14:textId="440C3927" w:rsidR="00807A20" w:rsidRPr="00D20969" w:rsidRDefault="00807A20" w:rsidP="00807A20">
            <w:pPr>
              <w:pStyle w:val="TableRight03cm"/>
              <w:tabs>
                <w:tab w:val="left" w:pos="851"/>
              </w:tabs>
            </w:pPr>
            <w:r w:rsidRPr="00D20969">
              <w:t>12 596</w:t>
            </w:r>
          </w:p>
        </w:tc>
        <w:tc>
          <w:tcPr>
            <w:tcW w:w="198" w:type="dxa"/>
            <w:vAlign w:val="bottom"/>
          </w:tcPr>
          <w:p w14:paraId="501E7AB6" w14:textId="77777777" w:rsidR="00807A20" w:rsidRPr="00D20969" w:rsidRDefault="00807A20" w:rsidP="00807A20">
            <w:pPr>
              <w:pStyle w:val="TableRight03cm"/>
              <w:tabs>
                <w:tab w:val="left" w:pos="851"/>
              </w:tabs>
            </w:pPr>
          </w:p>
        </w:tc>
        <w:tc>
          <w:tcPr>
            <w:tcW w:w="1019" w:type="dxa"/>
          </w:tcPr>
          <w:p w14:paraId="3C5689EF" w14:textId="2FBE22BF" w:rsidR="00807A20" w:rsidRPr="00D20969" w:rsidRDefault="00807A20" w:rsidP="00807A20">
            <w:pPr>
              <w:pStyle w:val="TableRight03cm"/>
              <w:tabs>
                <w:tab w:val="left" w:pos="851"/>
              </w:tabs>
            </w:pPr>
            <w:r w:rsidRPr="00D20969">
              <w:t>11 593</w:t>
            </w:r>
          </w:p>
        </w:tc>
      </w:tr>
      <w:tr w:rsidR="00807A20" w:rsidRPr="00D20969" w14:paraId="17146A9A" w14:textId="77777777" w:rsidTr="0008751B">
        <w:trPr>
          <w:cantSplit/>
          <w:trHeight w:val="255"/>
        </w:trPr>
        <w:tc>
          <w:tcPr>
            <w:tcW w:w="7403" w:type="dxa"/>
            <w:vAlign w:val="bottom"/>
          </w:tcPr>
          <w:p w14:paraId="2EA54440" w14:textId="77777777" w:rsidR="00807A20" w:rsidRPr="00D20969" w:rsidRDefault="00807A20" w:rsidP="00807A20">
            <w:pPr>
              <w:rPr>
                <w:rFonts w:cs="Tahoma"/>
                <w:szCs w:val="20"/>
                <w:lang w:eastAsia="sk-SK"/>
              </w:rPr>
            </w:pPr>
            <w:r w:rsidRPr="00D20969">
              <w:rPr>
                <w:rFonts w:cs="Tahoma"/>
                <w:szCs w:val="20"/>
                <w:lang w:eastAsia="sk-SK"/>
              </w:rPr>
              <w:t>Náklady na iné sociálne zabezpečenie</w:t>
            </w:r>
          </w:p>
        </w:tc>
        <w:tc>
          <w:tcPr>
            <w:tcW w:w="1019" w:type="dxa"/>
            <w:tcBorders>
              <w:bottom w:val="single" w:sz="4" w:space="0" w:color="auto"/>
            </w:tcBorders>
            <w:vAlign w:val="bottom"/>
          </w:tcPr>
          <w:p w14:paraId="15381E46" w14:textId="5ABE66E5" w:rsidR="00807A20" w:rsidRPr="00D20969" w:rsidRDefault="00807A20" w:rsidP="00807A20">
            <w:pPr>
              <w:pStyle w:val="TableRight03cm"/>
              <w:tabs>
                <w:tab w:val="left" w:pos="851"/>
              </w:tabs>
            </w:pPr>
            <w:r w:rsidRPr="00D20969">
              <w:t>14 879</w:t>
            </w:r>
          </w:p>
        </w:tc>
        <w:tc>
          <w:tcPr>
            <w:tcW w:w="198" w:type="dxa"/>
            <w:vAlign w:val="bottom"/>
          </w:tcPr>
          <w:p w14:paraId="24EE20CC" w14:textId="77777777" w:rsidR="00807A20" w:rsidRPr="00D20969" w:rsidRDefault="00807A20" w:rsidP="00807A20">
            <w:pPr>
              <w:pStyle w:val="TableRight03cm"/>
              <w:tabs>
                <w:tab w:val="left" w:pos="851"/>
              </w:tabs>
            </w:pPr>
          </w:p>
        </w:tc>
        <w:tc>
          <w:tcPr>
            <w:tcW w:w="1019" w:type="dxa"/>
            <w:tcBorders>
              <w:bottom w:val="single" w:sz="4" w:space="0" w:color="auto"/>
            </w:tcBorders>
          </w:tcPr>
          <w:p w14:paraId="5E6D02E1" w14:textId="69F69031" w:rsidR="00807A20" w:rsidRPr="00D20969" w:rsidRDefault="00807A20" w:rsidP="00807A20">
            <w:pPr>
              <w:pStyle w:val="TableRight03cm"/>
              <w:tabs>
                <w:tab w:val="left" w:pos="851"/>
              </w:tabs>
            </w:pPr>
            <w:r w:rsidRPr="00D20969">
              <w:t>12 890</w:t>
            </w:r>
          </w:p>
        </w:tc>
      </w:tr>
      <w:tr w:rsidR="00807A20" w:rsidRPr="00D20969" w14:paraId="2A9ED04A" w14:textId="77777777" w:rsidTr="0008751B">
        <w:trPr>
          <w:cantSplit/>
          <w:trHeight w:val="255"/>
        </w:trPr>
        <w:tc>
          <w:tcPr>
            <w:tcW w:w="7403" w:type="dxa"/>
            <w:vAlign w:val="bottom"/>
          </w:tcPr>
          <w:p w14:paraId="054A48E7" w14:textId="77777777" w:rsidR="00807A20" w:rsidRPr="00D20969" w:rsidRDefault="00807A20" w:rsidP="00807A20">
            <w:pPr>
              <w:tabs>
                <w:tab w:val="left" w:pos="851"/>
              </w:tabs>
              <w:ind w:right="170"/>
            </w:pPr>
          </w:p>
        </w:tc>
        <w:tc>
          <w:tcPr>
            <w:tcW w:w="1019" w:type="dxa"/>
            <w:tcBorders>
              <w:top w:val="single" w:sz="4" w:space="0" w:color="auto"/>
              <w:bottom w:val="double" w:sz="4" w:space="0" w:color="auto"/>
            </w:tcBorders>
            <w:vAlign w:val="bottom"/>
          </w:tcPr>
          <w:p w14:paraId="0DDB66D1" w14:textId="1F2ED9A5" w:rsidR="00807A20" w:rsidRPr="00D20969" w:rsidRDefault="00807A20" w:rsidP="00807A20">
            <w:pPr>
              <w:pStyle w:val="TableRight03cm"/>
              <w:tabs>
                <w:tab w:val="left" w:pos="851"/>
              </w:tabs>
            </w:pPr>
            <w:r w:rsidRPr="00D20969">
              <w:t>114 023</w:t>
            </w:r>
          </w:p>
        </w:tc>
        <w:tc>
          <w:tcPr>
            <w:tcW w:w="198" w:type="dxa"/>
            <w:vAlign w:val="bottom"/>
          </w:tcPr>
          <w:p w14:paraId="35040970" w14:textId="77777777" w:rsidR="00807A20" w:rsidRPr="00D20969" w:rsidRDefault="00807A20" w:rsidP="00807A20">
            <w:pPr>
              <w:pStyle w:val="TableRight03cm"/>
              <w:tabs>
                <w:tab w:val="left" w:pos="851"/>
              </w:tabs>
            </w:pPr>
          </w:p>
        </w:tc>
        <w:tc>
          <w:tcPr>
            <w:tcW w:w="1019" w:type="dxa"/>
            <w:tcBorders>
              <w:top w:val="single" w:sz="4" w:space="0" w:color="auto"/>
              <w:bottom w:val="double" w:sz="4" w:space="0" w:color="auto"/>
            </w:tcBorders>
          </w:tcPr>
          <w:p w14:paraId="76EAD94A" w14:textId="005C437A" w:rsidR="00807A20" w:rsidRPr="00D20969" w:rsidRDefault="00807A20" w:rsidP="00807A20">
            <w:pPr>
              <w:pStyle w:val="TableRight03cm"/>
              <w:tabs>
                <w:tab w:val="left" w:pos="851"/>
              </w:tabs>
            </w:pPr>
            <w:r w:rsidRPr="00D20969">
              <w:t>112 829</w:t>
            </w:r>
          </w:p>
        </w:tc>
      </w:tr>
      <w:tr w:rsidR="008124CF" w:rsidRPr="00D20969" w14:paraId="289DB716" w14:textId="77777777" w:rsidTr="005919E2">
        <w:trPr>
          <w:cantSplit/>
          <w:trHeight w:val="255"/>
        </w:trPr>
        <w:tc>
          <w:tcPr>
            <w:tcW w:w="7403" w:type="dxa"/>
            <w:vAlign w:val="bottom"/>
          </w:tcPr>
          <w:p w14:paraId="29A969A5" w14:textId="77777777" w:rsidR="008124CF" w:rsidRPr="00D20969" w:rsidRDefault="008124CF" w:rsidP="005919E2">
            <w:pPr>
              <w:tabs>
                <w:tab w:val="left" w:pos="851"/>
              </w:tabs>
              <w:ind w:right="170"/>
            </w:pPr>
          </w:p>
        </w:tc>
        <w:tc>
          <w:tcPr>
            <w:tcW w:w="1019" w:type="dxa"/>
            <w:tcBorders>
              <w:top w:val="double" w:sz="4" w:space="0" w:color="auto"/>
            </w:tcBorders>
            <w:vAlign w:val="bottom"/>
          </w:tcPr>
          <w:p w14:paraId="6346B2B6" w14:textId="77777777" w:rsidR="008124CF" w:rsidRPr="00D20969" w:rsidRDefault="008124CF" w:rsidP="005919E2">
            <w:pPr>
              <w:pStyle w:val="TableRight03cm"/>
              <w:tabs>
                <w:tab w:val="left" w:pos="851"/>
              </w:tabs>
            </w:pPr>
          </w:p>
        </w:tc>
        <w:tc>
          <w:tcPr>
            <w:tcW w:w="198" w:type="dxa"/>
            <w:vAlign w:val="bottom"/>
          </w:tcPr>
          <w:p w14:paraId="2A42CCCE" w14:textId="77777777" w:rsidR="008124CF" w:rsidRPr="00D20969" w:rsidRDefault="008124CF" w:rsidP="005919E2">
            <w:pPr>
              <w:pStyle w:val="TableRight03cm"/>
              <w:tabs>
                <w:tab w:val="left" w:pos="851"/>
              </w:tabs>
            </w:pPr>
          </w:p>
        </w:tc>
        <w:tc>
          <w:tcPr>
            <w:tcW w:w="1019" w:type="dxa"/>
            <w:tcBorders>
              <w:top w:val="double" w:sz="4" w:space="0" w:color="auto"/>
            </w:tcBorders>
            <w:vAlign w:val="bottom"/>
          </w:tcPr>
          <w:p w14:paraId="5FB7C8C2" w14:textId="77777777" w:rsidR="008124CF" w:rsidRPr="00D20969" w:rsidRDefault="008124CF" w:rsidP="005919E2">
            <w:pPr>
              <w:pStyle w:val="TableRight03cm"/>
              <w:tabs>
                <w:tab w:val="left" w:pos="851"/>
              </w:tabs>
            </w:pPr>
          </w:p>
        </w:tc>
      </w:tr>
      <w:tr w:rsidR="00807A20" w:rsidRPr="00D20969" w14:paraId="49910495" w14:textId="77777777" w:rsidTr="005919E2">
        <w:trPr>
          <w:cantSplit/>
          <w:trHeight w:val="255"/>
        </w:trPr>
        <w:tc>
          <w:tcPr>
            <w:tcW w:w="7403" w:type="dxa"/>
            <w:vAlign w:val="bottom"/>
          </w:tcPr>
          <w:p w14:paraId="45857D17" w14:textId="77777777" w:rsidR="00807A20" w:rsidRPr="00D20969" w:rsidRDefault="00807A20" w:rsidP="00807A20">
            <w:pPr>
              <w:tabs>
                <w:tab w:val="left" w:pos="851"/>
              </w:tabs>
              <w:ind w:right="170"/>
            </w:pPr>
          </w:p>
        </w:tc>
        <w:tc>
          <w:tcPr>
            <w:tcW w:w="1019" w:type="dxa"/>
            <w:vAlign w:val="bottom"/>
          </w:tcPr>
          <w:p w14:paraId="2D1CBABE" w14:textId="323F9680" w:rsidR="00807A20" w:rsidRPr="00D20969" w:rsidRDefault="00807A20" w:rsidP="00807A20">
            <w:pPr>
              <w:pStyle w:val="TableRight03cm"/>
              <w:tabs>
                <w:tab w:val="left" w:pos="851"/>
              </w:tabs>
            </w:pPr>
            <w:r w:rsidRPr="00D20969">
              <w:t>2017</w:t>
            </w:r>
          </w:p>
        </w:tc>
        <w:tc>
          <w:tcPr>
            <w:tcW w:w="198" w:type="dxa"/>
            <w:vAlign w:val="bottom"/>
          </w:tcPr>
          <w:p w14:paraId="4234C744" w14:textId="77777777" w:rsidR="00807A20" w:rsidRPr="00D20969" w:rsidRDefault="00807A20" w:rsidP="00807A20">
            <w:pPr>
              <w:pStyle w:val="TableRight03cm"/>
              <w:tabs>
                <w:tab w:val="left" w:pos="851"/>
              </w:tabs>
            </w:pPr>
          </w:p>
        </w:tc>
        <w:tc>
          <w:tcPr>
            <w:tcW w:w="1019" w:type="dxa"/>
            <w:vAlign w:val="bottom"/>
          </w:tcPr>
          <w:p w14:paraId="7DCD570A" w14:textId="06836A30" w:rsidR="00807A20" w:rsidRPr="00D20969" w:rsidRDefault="00807A20" w:rsidP="00807A20">
            <w:pPr>
              <w:pStyle w:val="TableRight03cm"/>
              <w:tabs>
                <w:tab w:val="left" w:pos="851"/>
              </w:tabs>
            </w:pPr>
            <w:r w:rsidRPr="00D20969">
              <w:t>2016</w:t>
            </w:r>
          </w:p>
        </w:tc>
      </w:tr>
      <w:tr w:rsidR="008124CF" w:rsidRPr="00D20969" w14:paraId="2A7BE485" w14:textId="77777777" w:rsidTr="00616D06">
        <w:trPr>
          <w:cantSplit/>
          <w:trHeight w:val="255"/>
        </w:trPr>
        <w:tc>
          <w:tcPr>
            <w:tcW w:w="7403" w:type="dxa"/>
            <w:vAlign w:val="bottom"/>
          </w:tcPr>
          <w:p w14:paraId="5B699BF9" w14:textId="77777777" w:rsidR="008124CF" w:rsidRPr="00D20969" w:rsidRDefault="008124CF" w:rsidP="005919E2">
            <w:pPr>
              <w:tabs>
                <w:tab w:val="left" w:pos="851"/>
              </w:tabs>
              <w:ind w:right="170"/>
            </w:pPr>
          </w:p>
        </w:tc>
        <w:tc>
          <w:tcPr>
            <w:tcW w:w="1019" w:type="dxa"/>
            <w:vAlign w:val="bottom"/>
          </w:tcPr>
          <w:p w14:paraId="7D91831C" w14:textId="77777777" w:rsidR="008124CF" w:rsidRPr="00D20969" w:rsidRDefault="008124CF" w:rsidP="005919E2">
            <w:pPr>
              <w:pStyle w:val="TableRight03cm"/>
              <w:tabs>
                <w:tab w:val="left" w:pos="851"/>
              </w:tabs>
            </w:pPr>
          </w:p>
        </w:tc>
        <w:tc>
          <w:tcPr>
            <w:tcW w:w="198" w:type="dxa"/>
            <w:vAlign w:val="bottom"/>
          </w:tcPr>
          <w:p w14:paraId="525FB957" w14:textId="77777777" w:rsidR="008124CF" w:rsidRPr="00D20969" w:rsidRDefault="008124CF" w:rsidP="005919E2">
            <w:pPr>
              <w:pStyle w:val="TableRight03cm"/>
              <w:tabs>
                <w:tab w:val="left" w:pos="851"/>
              </w:tabs>
            </w:pPr>
          </w:p>
        </w:tc>
        <w:tc>
          <w:tcPr>
            <w:tcW w:w="1019" w:type="dxa"/>
            <w:vAlign w:val="bottom"/>
          </w:tcPr>
          <w:p w14:paraId="3D56154C" w14:textId="77777777" w:rsidR="008124CF" w:rsidRPr="00D20969" w:rsidRDefault="008124CF" w:rsidP="005919E2">
            <w:pPr>
              <w:pStyle w:val="TableRight03cm"/>
              <w:tabs>
                <w:tab w:val="left" w:pos="851"/>
              </w:tabs>
            </w:pPr>
          </w:p>
        </w:tc>
      </w:tr>
      <w:tr w:rsidR="00807A20" w:rsidRPr="00D20969" w14:paraId="537758AC" w14:textId="77777777" w:rsidTr="00616D06">
        <w:trPr>
          <w:cantSplit/>
          <w:trHeight w:val="255"/>
        </w:trPr>
        <w:tc>
          <w:tcPr>
            <w:tcW w:w="7403" w:type="dxa"/>
            <w:vAlign w:val="bottom"/>
          </w:tcPr>
          <w:p w14:paraId="6DFA88F9" w14:textId="77777777" w:rsidR="00807A20" w:rsidRPr="00D20969" w:rsidRDefault="00807A20" w:rsidP="00807A20">
            <w:pPr>
              <w:tabs>
                <w:tab w:val="left" w:pos="851"/>
              </w:tabs>
              <w:ind w:right="170"/>
            </w:pPr>
            <w:r w:rsidRPr="00D20969">
              <w:t>Počet zamestnancov ku koncu obdobia</w:t>
            </w:r>
          </w:p>
        </w:tc>
        <w:tc>
          <w:tcPr>
            <w:tcW w:w="1019" w:type="dxa"/>
            <w:vAlign w:val="bottom"/>
          </w:tcPr>
          <w:p w14:paraId="3F659D50" w14:textId="60D57B42" w:rsidR="00807A20" w:rsidRPr="00D20969" w:rsidRDefault="00807A20" w:rsidP="00807A20">
            <w:pPr>
              <w:pStyle w:val="TableRight03cm"/>
              <w:tabs>
                <w:tab w:val="left" w:pos="851"/>
              </w:tabs>
            </w:pPr>
            <w:r w:rsidRPr="00D20969">
              <w:t>3 015</w:t>
            </w:r>
          </w:p>
        </w:tc>
        <w:tc>
          <w:tcPr>
            <w:tcW w:w="198" w:type="dxa"/>
            <w:vAlign w:val="bottom"/>
          </w:tcPr>
          <w:p w14:paraId="3850CC6C" w14:textId="77777777" w:rsidR="00807A20" w:rsidRPr="00D20969" w:rsidRDefault="00807A20" w:rsidP="00807A20">
            <w:pPr>
              <w:pStyle w:val="TableRight03cm"/>
              <w:tabs>
                <w:tab w:val="left" w:pos="851"/>
              </w:tabs>
            </w:pPr>
          </w:p>
        </w:tc>
        <w:tc>
          <w:tcPr>
            <w:tcW w:w="1019" w:type="dxa"/>
            <w:vAlign w:val="bottom"/>
          </w:tcPr>
          <w:p w14:paraId="0EBF1438" w14:textId="3B5F3A4C" w:rsidR="00807A20" w:rsidRPr="00D20969" w:rsidRDefault="00807A20" w:rsidP="00807A20">
            <w:pPr>
              <w:pStyle w:val="TableRight03cm"/>
              <w:tabs>
                <w:tab w:val="left" w:pos="851"/>
              </w:tabs>
            </w:pPr>
            <w:r w:rsidRPr="00D20969">
              <w:t>2 795</w:t>
            </w:r>
          </w:p>
        </w:tc>
      </w:tr>
      <w:tr w:rsidR="00807A20" w:rsidRPr="00D20969" w14:paraId="243F3FDA" w14:textId="77777777" w:rsidTr="00616D06">
        <w:trPr>
          <w:cantSplit/>
          <w:trHeight w:val="255"/>
        </w:trPr>
        <w:tc>
          <w:tcPr>
            <w:tcW w:w="7403" w:type="dxa"/>
            <w:vAlign w:val="bottom"/>
          </w:tcPr>
          <w:p w14:paraId="24919E65" w14:textId="77777777" w:rsidR="00807A20" w:rsidRPr="00D20969" w:rsidRDefault="00807A20" w:rsidP="00807A20">
            <w:pPr>
              <w:tabs>
                <w:tab w:val="left" w:pos="851"/>
              </w:tabs>
              <w:ind w:right="170"/>
            </w:pPr>
            <w:r w:rsidRPr="00D20969">
              <w:t>Priemerný prepočítaný počet zamestnancov počas obdobia</w:t>
            </w:r>
          </w:p>
        </w:tc>
        <w:tc>
          <w:tcPr>
            <w:tcW w:w="1019" w:type="dxa"/>
            <w:vAlign w:val="bottom"/>
          </w:tcPr>
          <w:p w14:paraId="01764F5A" w14:textId="3B2F5BDE" w:rsidR="00807A20" w:rsidRPr="00D20969" w:rsidRDefault="00807A20" w:rsidP="00807A20">
            <w:pPr>
              <w:pStyle w:val="TableRight03cm"/>
              <w:tabs>
                <w:tab w:val="left" w:pos="851"/>
              </w:tabs>
            </w:pPr>
            <w:r w:rsidRPr="00D20969">
              <w:t>2 985</w:t>
            </w:r>
          </w:p>
        </w:tc>
        <w:tc>
          <w:tcPr>
            <w:tcW w:w="198" w:type="dxa"/>
            <w:vAlign w:val="bottom"/>
          </w:tcPr>
          <w:p w14:paraId="32CEEE30" w14:textId="77777777" w:rsidR="00807A20" w:rsidRPr="00D20969" w:rsidRDefault="00807A20" w:rsidP="00807A20">
            <w:pPr>
              <w:pStyle w:val="TableRight03cm"/>
              <w:tabs>
                <w:tab w:val="left" w:pos="851"/>
              </w:tabs>
            </w:pPr>
          </w:p>
        </w:tc>
        <w:tc>
          <w:tcPr>
            <w:tcW w:w="1019" w:type="dxa"/>
            <w:vAlign w:val="bottom"/>
          </w:tcPr>
          <w:p w14:paraId="47946DA5" w14:textId="255335DD" w:rsidR="00807A20" w:rsidRPr="00D20969" w:rsidRDefault="00807A20" w:rsidP="00807A20">
            <w:pPr>
              <w:pStyle w:val="TableRight03cm"/>
              <w:tabs>
                <w:tab w:val="left" w:pos="851"/>
              </w:tabs>
            </w:pPr>
            <w:r w:rsidRPr="00D20969">
              <w:t>2 845</w:t>
            </w:r>
          </w:p>
        </w:tc>
      </w:tr>
    </w:tbl>
    <w:p w14:paraId="29815561" w14:textId="77777777" w:rsidR="006E48CC" w:rsidRPr="00D20969" w:rsidRDefault="007752B0" w:rsidP="006E48CC">
      <w:pPr>
        <w:pStyle w:val="FS-Heading2numbered"/>
        <w:tabs>
          <w:tab w:val="clear" w:pos="432"/>
        </w:tabs>
        <w:spacing w:before="240" w:after="180"/>
        <w:ind w:left="567" w:hanging="567"/>
        <w:rPr>
          <w:b/>
          <w:iCs w:val="0"/>
        </w:rPr>
      </w:pPr>
      <w:bookmarkStart w:id="38" w:name="_Toc507144269"/>
      <w:r w:rsidRPr="00D20969">
        <w:rPr>
          <w:b/>
          <w:iCs w:val="0"/>
        </w:rPr>
        <w:t>Ostatné prevádzkové výnosy</w:t>
      </w:r>
      <w:bookmarkEnd w:id="38"/>
    </w:p>
    <w:tbl>
      <w:tblPr>
        <w:tblW w:w="9631" w:type="dxa"/>
        <w:tblLayout w:type="fixed"/>
        <w:tblCellMar>
          <w:left w:w="0" w:type="dxa"/>
          <w:right w:w="0" w:type="dxa"/>
        </w:tblCellMar>
        <w:tblLook w:val="01E0" w:firstRow="1" w:lastRow="1" w:firstColumn="1" w:lastColumn="1" w:noHBand="0" w:noVBand="0"/>
      </w:tblPr>
      <w:tblGrid>
        <w:gridCol w:w="7461"/>
        <w:gridCol w:w="994"/>
        <w:gridCol w:w="180"/>
        <w:gridCol w:w="996"/>
      </w:tblGrid>
      <w:tr w:rsidR="00807A20" w:rsidRPr="00D20969" w14:paraId="6639AD80" w14:textId="77777777" w:rsidTr="005919E2">
        <w:trPr>
          <w:cantSplit/>
          <w:trHeight w:val="255"/>
        </w:trPr>
        <w:tc>
          <w:tcPr>
            <w:tcW w:w="7461" w:type="dxa"/>
            <w:noWrap/>
            <w:vAlign w:val="bottom"/>
          </w:tcPr>
          <w:p w14:paraId="61B53324" w14:textId="77777777" w:rsidR="00807A20" w:rsidRPr="00D20969" w:rsidRDefault="00807A20" w:rsidP="00807A20">
            <w:pPr>
              <w:tabs>
                <w:tab w:val="left" w:pos="851"/>
              </w:tabs>
              <w:ind w:right="170"/>
            </w:pPr>
          </w:p>
        </w:tc>
        <w:tc>
          <w:tcPr>
            <w:tcW w:w="994" w:type="dxa"/>
            <w:noWrap/>
            <w:vAlign w:val="bottom"/>
          </w:tcPr>
          <w:p w14:paraId="7F77E229" w14:textId="6D0FA148" w:rsidR="00807A20" w:rsidRPr="00D20969" w:rsidRDefault="00807A20" w:rsidP="00807A20">
            <w:pPr>
              <w:pStyle w:val="TableRight03cm"/>
              <w:tabs>
                <w:tab w:val="left" w:pos="851"/>
              </w:tabs>
            </w:pPr>
            <w:r w:rsidRPr="00D20969">
              <w:t>2017</w:t>
            </w:r>
          </w:p>
        </w:tc>
        <w:tc>
          <w:tcPr>
            <w:tcW w:w="180" w:type="dxa"/>
            <w:noWrap/>
            <w:vAlign w:val="bottom"/>
          </w:tcPr>
          <w:p w14:paraId="352C494A" w14:textId="77777777" w:rsidR="00807A20" w:rsidRPr="00D20969" w:rsidRDefault="00807A20" w:rsidP="00807A20">
            <w:pPr>
              <w:pStyle w:val="TableRight03cm"/>
              <w:tabs>
                <w:tab w:val="left" w:pos="851"/>
              </w:tabs>
            </w:pPr>
          </w:p>
        </w:tc>
        <w:tc>
          <w:tcPr>
            <w:tcW w:w="996" w:type="dxa"/>
            <w:vAlign w:val="bottom"/>
          </w:tcPr>
          <w:p w14:paraId="7F04623D" w14:textId="428D40CF" w:rsidR="00807A20" w:rsidRPr="00D20969" w:rsidRDefault="00807A20" w:rsidP="00807A20">
            <w:pPr>
              <w:pStyle w:val="TableRight03cm"/>
              <w:tabs>
                <w:tab w:val="left" w:pos="851"/>
              </w:tabs>
            </w:pPr>
            <w:r w:rsidRPr="00D20969">
              <w:t>2016</w:t>
            </w:r>
          </w:p>
        </w:tc>
      </w:tr>
      <w:tr w:rsidR="006E48CC" w:rsidRPr="00D20969" w14:paraId="54345DE4" w14:textId="77777777" w:rsidTr="005919E2">
        <w:trPr>
          <w:cantSplit/>
          <w:trHeight w:val="255"/>
        </w:trPr>
        <w:tc>
          <w:tcPr>
            <w:tcW w:w="7461" w:type="dxa"/>
            <w:noWrap/>
            <w:vAlign w:val="bottom"/>
          </w:tcPr>
          <w:p w14:paraId="4DC204B4" w14:textId="77777777" w:rsidR="006E48CC" w:rsidRPr="00D20969" w:rsidRDefault="006E48CC" w:rsidP="005919E2">
            <w:pPr>
              <w:tabs>
                <w:tab w:val="left" w:pos="851"/>
              </w:tabs>
              <w:ind w:right="170"/>
            </w:pPr>
          </w:p>
        </w:tc>
        <w:tc>
          <w:tcPr>
            <w:tcW w:w="994" w:type="dxa"/>
            <w:noWrap/>
            <w:vAlign w:val="bottom"/>
          </w:tcPr>
          <w:p w14:paraId="273B5B3D" w14:textId="77777777" w:rsidR="006E48CC" w:rsidRPr="00D20969" w:rsidRDefault="006E48CC" w:rsidP="005919E2">
            <w:pPr>
              <w:pStyle w:val="TableRight03cm"/>
              <w:tabs>
                <w:tab w:val="left" w:pos="851"/>
              </w:tabs>
            </w:pPr>
          </w:p>
        </w:tc>
        <w:tc>
          <w:tcPr>
            <w:tcW w:w="180" w:type="dxa"/>
            <w:noWrap/>
            <w:vAlign w:val="bottom"/>
          </w:tcPr>
          <w:p w14:paraId="2B27F194" w14:textId="77777777" w:rsidR="006E48CC" w:rsidRPr="00D20969" w:rsidRDefault="006E48CC" w:rsidP="005919E2">
            <w:pPr>
              <w:pStyle w:val="TableRight03cm"/>
              <w:tabs>
                <w:tab w:val="left" w:pos="851"/>
              </w:tabs>
            </w:pPr>
          </w:p>
        </w:tc>
        <w:tc>
          <w:tcPr>
            <w:tcW w:w="996" w:type="dxa"/>
            <w:vAlign w:val="bottom"/>
          </w:tcPr>
          <w:p w14:paraId="366B7A02" w14:textId="77777777" w:rsidR="006E48CC" w:rsidRPr="00D20969" w:rsidRDefault="006E48CC" w:rsidP="005919E2">
            <w:pPr>
              <w:pStyle w:val="TableRight03cm"/>
              <w:tabs>
                <w:tab w:val="left" w:pos="851"/>
              </w:tabs>
            </w:pPr>
          </w:p>
        </w:tc>
      </w:tr>
      <w:tr w:rsidR="00807A20" w:rsidRPr="00D20969" w14:paraId="5E196E70" w14:textId="77777777" w:rsidTr="005A787D">
        <w:trPr>
          <w:cantSplit/>
          <w:trHeight w:val="255"/>
        </w:trPr>
        <w:tc>
          <w:tcPr>
            <w:tcW w:w="7461" w:type="dxa"/>
            <w:noWrap/>
            <w:vAlign w:val="bottom"/>
          </w:tcPr>
          <w:p w14:paraId="7802D262" w14:textId="77777777" w:rsidR="00807A20" w:rsidRPr="00D20969" w:rsidRDefault="00807A20" w:rsidP="00807A20">
            <w:pPr>
              <w:tabs>
                <w:tab w:val="left" w:pos="851"/>
              </w:tabs>
              <w:ind w:right="170"/>
            </w:pPr>
            <w:r w:rsidRPr="00D20969">
              <w:t>Zisk z predaja dlhodobého hmotného a nehmotného majetku, netto</w:t>
            </w:r>
          </w:p>
        </w:tc>
        <w:tc>
          <w:tcPr>
            <w:tcW w:w="994" w:type="dxa"/>
            <w:noWrap/>
          </w:tcPr>
          <w:p w14:paraId="1F4E02A6" w14:textId="328E36B7" w:rsidR="00807A20" w:rsidRPr="00D20969" w:rsidRDefault="00807A20" w:rsidP="00807A20">
            <w:pPr>
              <w:tabs>
                <w:tab w:val="left" w:pos="851"/>
              </w:tabs>
              <w:ind w:right="170"/>
              <w:jc w:val="right"/>
              <w:rPr>
                <w:color w:val="000000"/>
                <w:szCs w:val="20"/>
              </w:rPr>
            </w:pPr>
            <w:r w:rsidRPr="00D20969">
              <w:t>349</w:t>
            </w:r>
          </w:p>
        </w:tc>
        <w:tc>
          <w:tcPr>
            <w:tcW w:w="180" w:type="dxa"/>
            <w:noWrap/>
            <w:vAlign w:val="bottom"/>
          </w:tcPr>
          <w:p w14:paraId="0EC85653" w14:textId="77777777" w:rsidR="00807A20" w:rsidRPr="00D20969" w:rsidRDefault="00807A20" w:rsidP="00807A20">
            <w:pPr>
              <w:pStyle w:val="TableRight03cm"/>
              <w:tabs>
                <w:tab w:val="left" w:pos="851"/>
              </w:tabs>
            </w:pPr>
          </w:p>
        </w:tc>
        <w:tc>
          <w:tcPr>
            <w:tcW w:w="996" w:type="dxa"/>
          </w:tcPr>
          <w:p w14:paraId="36A47496" w14:textId="6C4053FC" w:rsidR="00807A20" w:rsidRPr="00D20969" w:rsidRDefault="00807A20" w:rsidP="00807A20">
            <w:pPr>
              <w:tabs>
                <w:tab w:val="left" w:pos="851"/>
              </w:tabs>
              <w:ind w:right="170"/>
              <w:jc w:val="right"/>
              <w:rPr>
                <w:color w:val="000000"/>
                <w:szCs w:val="20"/>
              </w:rPr>
            </w:pPr>
            <w:r w:rsidRPr="00D20969">
              <w:rPr>
                <w:color w:val="000000"/>
                <w:szCs w:val="20"/>
              </w:rPr>
              <w:t>944</w:t>
            </w:r>
          </w:p>
        </w:tc>
      </w:tr>
      <w:tr w:rsidR="00807A20" w:rsidRPr="00D20969" w14:paraId="395A480C" w14:textId="77777777" w:rsidTr="005A787D">
        <w:trPr>
          <w:cantSplit/>
          <w:trHeight w:val="255"/>
        </w:trPr>
        <w:tc>
          <w:tcPr>
            <w:tcW w:w="7461" w:type="dxa"/>
            <w:noWrap/>
            <w:vAlign w:val="bottom"/>
          </w:tcPr>
          <w:p w14:paraId="10AEB7A0" w14:textId="77777777" w:rsidR="00807A20" w:rsidRPr="00D20969" w:rsidRDefault="00807A20" w:rsidP="00807A20">
            <w:pPr>
              <w:tabs>
                <w:tab w:val="left" w:pos="851"/>
              </w:tabs>
              <w:ind w:right="170"/>
            </w:pPr>
            <w:r w:rsidRPr="00D20969">
              <w:t>Výnosy z predaného materiálu, netto</w:t>
            </w:r>
          </w:p>
        </w:tc>
        <w:tc>
          <w:tcPr>
            <w:tcW w:w="994" w:type="dxa"/>
            <w:noWrap/>
          </w:tcPr>
          <w:p w14:paraId="19C72F0C" w14:textId="6CE1CA41" w:rsidR="00807A20" w:rsidRPr="00D20969" w:rsidRDefault="00807A20" w:rsidP="00807A20">
            <w:pPr>
              <w:tabs>
                <w:tab w:val="left" w:pos="851"/>
              </w:tabs>
              <w:ind w:right="170"/>
              <w:jc w:val="right"/>
              <w:rPr>
                <w:color w:val="000000"/>
                <w:szCs w:val="20"/>
              </w:rPr>
            </w:pPr>
            <w:r w:rsidRPr="00D20969">
              <w:t>897</w:t>
            </w:r>
          </w:p>
        </w:tc>
        <w:tc>
          <w:tcPr>
            <w:tcW w:w="180" w:type="dxa"/>
            <w:noWrap/>
            <w:vAlign w:val="bottom"/>
          </w:tcPr>
          <w:p w14:paraId="0964A280" w14:textId="77777777" w:rsidR="00807A20" w:rsidRPr="00D20969" w:rsidRDefault="00807A20" w:rsidP="00807A20">
            <w:pPr>
              <w:pStyle w:val="TableRight03cm"/>
              <w:tabs>
                <w:tab w:val="left" w:pos="851"/>
              </w:tabs>
              <w:rPr>
                <w:szCs w:val="24"/>
              </w:rPr>
            </w:pPr>
          </w:p>
        </w:tc>
        <w:tc>
          <w:tcPr>
            <w:tcW w:w="996" w:type="dxa"/>
          </w:tcPr>
          <w:p w14:paraId="74BAB262" w14:textId="335D1AEC" w:rsidR="00807A20" w:rsidRPr="00D20969" w:rsidRDefault="00807A20" w:rsidP="00807A20">
            <w:pPr>
              <w:tabs>
                <w:tab w:val="left" w:pos="851"/>
              </w:tabs>
              <w:ind w:right="170"/>
              <w:jc w:val="right"/>
              <w:rPr>
                <w:color w:val="000000"/>
                <w:szCs w:val="20"/>
              </w:rPr>
            </w:pPr>
            <w:r w:rsidRPr="00D20969">
              <w:rPr>
                <w:color w:val="000000"/>
                <w:szCs w:val="20"/>
              </w:rPr>
              <w:t>829</w:t>
            </w:r>
          </w:p>
        </w:tc>
      </w:tr>
      <w:tr w:rsidR="00807A20" w:rsidRPr="00D20969" w14:paraId="2E8E2A21" w14:textId="77777777" w:rsidTr="005A787D">
        <w:trPr>
          <w:cantSplit/>
          <w:trHeight w:val="255"/>
        </w:trPr>
        <w:tc>
          <w:tcPr>
            <w:tcW w:w="7461" w:type="dxa"/>
            <w:noWrap/>
            <w:vAlign w:val="bottom"/>
          </w:tcPr>
          <w:p w14:paraId="578AC44F" w14:textId="77777777" w:rsidR="00807A20" w:rsidRPr="00D20969" w:rsidRDefault="00807A20" w:rsidP="00807A20">
            <w:pPr>
              <w:tabs>
                <w:tab w:val="left" w:pos="851"/>
              </w:tabs>
              <w:ind w:right="170"/>
            </w:pPr>
            <w:r w:rsidRPr="00D20969">
              <w:t>Výnosy z prenájmu priestorov</w:t>
            </w:r>
          </w:p>
        </w:tc>
        <w:tc>
          <w:tcPr>
            <w:tcW w:w="994" w:type="dxa"/>
            <w:noWrap/>
          </w:tcPr>
          <w:p w14:paraId="0199DD46" w14:textId="0646CBDA" w:rsidR="00807A20" w:rsidRPr="00D20969" w:rsidRDefault="00807A20" w:rsidP="00807A20">
            <w:pPr>
              <w:tabs>
                <w:tab w:val="left" w:pos="851"/>
              </w:tabs>
              <w:ind w:right="170"/>
              <w:jc w:val="right"/>
              <w:rPr>
                <w:color w:val="000000"/>
                <w:szCs w:val="20"/>
              </w:rPr>
            </w:pPr>
            <w:r w:rsidRPr="00D20969">
              <w:t>2 637</w:t>
            </w:r>
          </w:p>
        </w:tc>
        <w:tc>
          <w:tcPr>
            <w:tcW w:w="180" w:type="dxa"/>
            <w:noWrap/>
            <w:vAlign w:val="bottom"/>
          </w:tcPr>
          <w:p w14:paraId="06CA805A" w14:textId="77777777" w:rsidR="00807A20" w:rsidRPr="00D20969" w:rsidRDefault="00807A20" w:rsidP="00807A20">
            <w:pPr>
              <w:pStyle w:val="TableRight03cm"/>
              <w:tabs>
                <w:tab w:val="left" w:pos="851"/>
              </w:tabs>
              <w:rPr>
                <w:szCs w:val="24"/>
              </w:rPr>
            </w:pPr>
          </w:p>
        </w:tc>
        <w:tc>
          <w:tcPr>
            <w:tcW w:w="996" w:type="dxa"/>
          </w:tcPr>
          <w:p w14:paraId="21AABFD6" w14:textId="5F90E40E" w:rsidR="00807A20" w:rsidRPr="00D20969" w:rsidRDefault="00807A20" w:rsidP="00807A20">
            <w:pPr>
              <w:tabs>
                <w:tab w:val="left" w:pos="851"/>
              </w:tabs>
              <w:ind w:right="170"/>
              <w:jc w:val="right"/>
              <w:rPr>
                <w:color w:val="000000"/>
                <w:szCs w:val="20"/>
              </w:rPr>
            </w:pPr>
            <w:r w:rsidRPr="00D20969">
              <w:rPr>
                <w:color w:val="000000"/>
                <w:szCs w:val="20"/>
              </w:rPr>
              <w:t>2 780</w:t>
            </w:r>
          </w:p>
        </w:tc>
      </w:tr>
      <w:tr w:rsidR="00807A20" w:rsidRPr="00D20969" w14:paraId="20C16AE6" w14:textId="77777777" w:rsidTr="005A787D">
        <w:trPr>
          <w:cantSplit/>
          <w:trHeight w:val="255"/>
        </w:trPr>
        <w:tc>
          <w:tcPr>
            <w:tcW w:w="7461" w:type="dxa"/>
            <w:noWrap/>
            <w:vAlign w:val="bottom"/>
          </w:tcPr>
          <w:p w14:paraId="1EF30AB8" w14:textId="274B09F7" w:rsidR="00807A20" w:rsidRPr="00D20969" w:rsidRDefault="00807A20" w:rsidP="00807A20">
            <w:pPr>
              <w:tabs>
                <w:tab w:val="left" w:pos="851"/>
              </w:tabs>
              <w:ind w:right="170"/>
            </w:pPr>
            <w:r w:rsidRPr="00D20969">
              <w:t>Zrušenie zníženia hodnoty dlhodobého hmotného majetku (Poznámka 11)</w:t>
            </w:r>
          </w:p>
        </w:tc>
        <w:tc>
          <w:tcPr>
            <w:tcW w:w="994" w:type="dxa"/>
            <w:noWrap/>
          </w:tcPr>
          <w:p w14:paraId="6CEF050D" w14:textId="35A923C6" w:rsidR="00807A20" w:rsidRPr="00D20969" w:rsidRDefault="00807A20" w:rsidP="00807A20">
            <w:pPr>
              <w:tabs>
                <w:tab w:val="left" w:pos="851"/>
              </w:tabs>
              <w:ind w:right="170"/>
              <w:jc w:val="right"/>
              <w:rPr>
                <w:color w:val="000000"/>
                <w:szCs w:val="20"/>
              </w:rPr>
            </w:pPr>
            <w:r w:rsidRPr="00D20969">
              <w:t>423</w:t>
            </w:r>
          </w:p>
        </w:tc>
        <w:tc>
          <w:tcPr>
            <w:tcW w:w="180" w:type="dxa"/>
            <w:noWrap/>
            <w:vAlign w:val="bottom"/>
          </w:tcPr>
          <w:p w14:paraId="28A1C1DE" w14:textId="77777777" w:rsidR="00807A20" w:rsidRPr="00D20969" w:rsidRDefault="00807A20" w:rsidP="00807A20">
            <w:pPr>
              <w:pStyle w:val="TableRight03cm"/>
              <w:tabs>
                <w:tab w:val="left" w:pos="851"/>
              </w:tabs>
              <w:rPr>
                <w:szCs w:val="24"/>
              </w:rPr>
            </w:pPr>
          </w:p>
        </w:tc>
        <w:tc>
          <w:tcPr>
            <w:tcW w:w="996" w:type="dxa"/>
          </w:tcPr>
          <w:p w14:paraId="6097205D" w14:textId="4955AD95" w:rsidR="00807A20" w:rsidRPr="00D20969" w:rsidRDefault="00807A20" w:rsidP="00807A20">
            <w:pPr>
              <w:tabs>
                <w:tab w:val="left" w:pos="851"/>
              </w:tabs>
              <w:ind w:right="170"/>
              <w:jc w:val="right"/>
              <w:rPr>
                <w:color w:val="000000"/>
                <w:szCs w:val="20"/>
              </w:rPr>
            </w:pPr>
            <w:r w:rsidRPr="00D20969">
              <w:rPr>
                <w:color w:val="000000"/>
                <w:szCs w:val="20"/>
              </w:rPr>
              <w:t>2 024</w:t>
            </w:r>
          </w:p>
        </w:tc>
      </w:tr>
      <w:tr w:rsidR="00807A20" w:rsidRPr="00D20969" w14:paraId="7386AF89" w14:textId="77777777" w:rsidTr="005A787D">
        <w:trPr>
          <w:cantSplit/>
          <w:trHeight w:val="255"/>
        </w:trPr>
        <w:tc>
          <w:tcPr>
            <w:tcW w:w="7461" w:type="dxa"/>
            <w:noWrap/>
            <w:vAlign w:val="bottom"/>
          </w:tcPr>
          <w:p w14:paraId="372ECE99" w14:textId="77777777" w:rsidR="00807A20" w:rsidRPr="00D20969" w:rsidRDefault="00807A20" w:rsidP="00807A20">
            <w:pPr>
              <w:tabs>
                <w:tab w:val="left" w:pos="851"/>
              </w:tabs>
            </w:pPr>
            <w:r w:rsidRPr="00D20969">
              <w:t>Výnosy z marketingových aktivít</w:t>
            </w:r>
          </w:p>
        </w:tc>
        <w:tc>
          <w:tcPr>
            <w:tcW w:w="994" w:type="dxa"/>
            <w:noWrap/>
          </w:tcPr>
          <w:p w14:paraId="19B8A3A5" w14:textId="17858B31" w:rsidR="00807A20" w:rsidRPr="00D20969" w:rsidRDefault="00807A20" w:rsidP="00807A20">
            <w:pPr>
              <w:tabs>
                <w:tab w:val="left" w:pos="851"/>
              </w:tabs>
              <w:ind w:right="170"/>
              <w:jc w:val="right"/>
              <w:rPr>
                <w:color w:val="000000"/>
                <w:szCs w:val="20"/>
              </w:rPr>
            </w:pPr>
            <w:r w:rsidRPr="00D20969">
              <w:t>3 604</w:t>
            </w:r>
          </w:p>
        </w:tc>
        <w:tc>
          <w:tcPr>
            <w:tcW w:w="180" w:type="dxa"/>
            <w:noWrap/>
            <w:vAlign w:val="bottom"/>
          </w:tcPr>
          <w:p w14:paraId="5B6A9F2C" w14:textId="77777777" w:rsidR="00807A20" w:rsidRPr="00D20969" w:rsidRDefault="00807A20" w:rsidP="00807A20">
            <w:pPr>
              <w:pStyle w:val="TableRight03cm"/>
              <w:tabs>
                <w:tab w:val="left" w:pos="851"/>
              </w:tabs>
            </w:pPr>
          </w:p>
        </w:tc>
        <w:tc>
          <w:tcPr>
            <w:tcW w:w="996" w:type="dxa"/>
          </w:tcPr>
          <w:p w14:paraId="24693799" w14:textId="30778C16" w:rsidR="00807A20" w:rsidRPr="00D20969" w:rsidRDefault="00807A20" w:rsidP="00807A20">
            <w:pPr>
              <w:tabs>
                <w:tab w:val="left" w:pos="851"/>
              </w:tabs>
              <w:ind w:right="170"/>
              <w:jc w:val="right"/>
              <w:rPr>
                <w:color w:val="000000"/>
                <w:szCs w:val="20"/>
              </w:rPr>
            </w:pPr>
            <w:r w:rsidRPr="00D20969">
              <w:rPr>
                <w:color w:val="000000"/>
                <w:szCs w:val="20"/>
              </w:rPr>
              <w:t>4 695</w:t>
            </w:r>
          </w:p>
        </w:tc>
      </w:tr>
      <w:tr w:rsidR="00807A20" w:rsidRPr="00D20969" w14:paraId="1B3C070D" w14:textId="77777777" w:rsidTr="005A787D">
        <w:trPr>
          <w:cantSplit/>
          <w:trHeight w:val="255"/>
        </w:trPr>
        <w:tc>
          <w:tcPr>
            <w:tcW w:w="7461" w:type="dxa"/>
            <w:noWrap/>
            <w:vAlign w:val="bottom"/>
          </w:tcPr>
          <w:p w14:paraId="11091B80" w14:textId="77777777" w:rsidR="00807A20" w:rsidRPr="00D20969" w:rsidRDefault="00807A20" w:rsidP="00807A20">
            <w:pPr>
              <w:tabs>
                <w:tab w:val="left" w:pos="851"/>
              </w:tabs>
            </w:pPr>
            <w:r w:rsidRPr="00D20969">
              <w:t>Ostatné</w:t>
            </w:r>
          </w:p>
        </w:tc>
        <w:tc>
          <w:tcPr>
            <w:tcW w:w="994" w:type="dxa"/>
            <w:tcBorders>
              <w:bottom w:val="single" w:sz="4" w:space="0" w:color="auto"/>
            </w:tcBorders>
            <w:noWrap/>
          </w:tcPr>
          <w:p w14:paraId="2570B360" w14:textId="171AB893" w:rsidR="00807A20" w:rsidRPr="00D20969" w:rsidRDefault="00807A20" w:rsidP="00807A20">
            <w:pPr>
              <w:tabs>
                <w:tab w:val="left" w:pos="851"/>
              </w:tabs>
              <w:ind w:right="170"/>
              <w:jc w:val="right"/>
              <w:rPr>
                <w:color w:val="000000"/>
                <w:szCs w:val="20"/>
              </w:rPr>
            </w:pPr>
            <w:r w:rsidRPr="00D20969">
              <w:t>11 209</w:t>
            </w:r>
          </w:p>
        </w:tc>
        <w:tc>
          <w:tcPr>
            <w:tcW w:w="180" w:type="dxa"/>
            <w:noWrap/>
            <w:vAlign w:val="bottom"/>
          </w:tcPr>
          <w:p w14:paraId="6F9E345A" w14:textId="77777777" w:rsidR="00807A20" w:rsidRPr="00D20969" w:rsidRDefault="00807A20" w:rsidP="00807A20">
            <w:pPr>
              <w:pStyle w:val="TableRight03cm"/>
              <w:tabs>
                <w:tab w:val="left" w:pos="851"/>
              </w:tabs>
            </w:pPr>
          </w:p>
        </w:tc>
        <w:tc>
          <w:tcPr>
            <w:tcW w:w="996" w:type="dxa"/>
            <w:tcBorders>
              <w:bottom w:val="single" w:sz="4" w:space="0" w:color="auto"/>
            </w:tcBorders>
          </w:tcPr>
          <w:p w14:paraId="234B4FAB" w14:textId="46347CA6" w:rsidR="00807A20" w:rsidRPr="00D20969" w:rsidRDefault="00807A20" w:rsidP="00807A20">
            <w:pPr>
              <w:tabs>
                <w:tab w:val="left" w:pos="851"/>
              </w:tabs>
              <w:ind w:right="170"/>
              <w:jc w:val="right"/>
              <w:rPr>
                <w:color w:val="000000"/>
                <w:szCs w:val="20"/>
              </w:rPr>
            </w:pPr>
            <w:r w:rsidRPr="00D20969">
              <w:rPr>
                <w:color w:val="000000"/>
                <w:szCs w:val="20"/>
              </w:rPr>
              <w:t>9 610</w:t>
            </w:r>
          </w:p>
        </w:tc>
      </w:tr>
      <w:tr w:rsidR="00807A20" w:rsidRPr="00D20969" w14:paraId="3029FE2A" w14:textId="77777777" w:rsidTr="0008751B">
        <w:trPr>
          <w:cantSplit/>
          <w:trHeight w:val="255"/>
        </w:trPr>
        <w:tc>
          <w:tcPr>
            <w:tcW w:w="7461" w:type="dxa"/>
            <w:noWrap/>
            <w:vAlign w:val="bottom"/>
          </w:tcPr>
          <w:p w14:paraId="68E72C7A" w14:textId="77777777" w:rsidR="00807A20" w:rsidRPr="00D20969" w:rsidRDefault="00807A20" w:rsidP="00807A20">
            <w:pPr>
              <w:tabs>
                <w:tab w:val="left" w:pos="851"/>
              </w:tabs>
            </w:pPr>
          </w:p>
        </w:tc>
        <w:tc>
          <w:tcPr>
            <w:tcW w:w="994" w:type="dxa"/>
            <w:tcBorders>
              <w:top w:val="single" w:sz="4" w:space="0" w:color="auto"/>
              <w:bottom w:val="double" w:sz="4" w:space="0" w:color="auto"/>
            </w:tcBorders>
            <w:noWrap/>
          </w:tcPr>
          <w:p w14:paraId="07A22B5A" w14:textId="74A2C56C" w:rsidR="00807A20" w:rsidRPr="00D20969" w:rsidRDefault="00807A20" w:rsidP="00807A20">
            <w:pPr>
              <w:tabs>
                <w:tab w:val="left" w:pos="851"/>
              </w:tabs>
              <w:ind w:right="170"/>
              <w:jc w:val="right"/>
              <w:rPr>
                <w:color w:val="000000"/>
                <w:szCs w:val="20"/>
              </w:rPr>
            </w:pPr>
            <w:r w:rsidRPr="00D20969">
              <w:t>19 119</w:t>
            </w:r>
          </w:p>
        </w:tc>
        <w:tc>
          <w:tcPr>
            <w:tcW w:w="180" w:type="dxa"/>
            <w:noWrap/>
            <w:vAlign w:val="bottom"/>
          </w:tcPr>
          <w:p w14:paraId="7365C5CD" w14:textId="77777777" w:rsidR="00807A20" w:rsidRPr="00D20969" w:rsidRDefault="00807A20" w:rsidP="00807A20">
            <w:pPr>
              <w:pStyle w:val="TableRight03cm"/>
              <w:tabs>
                <w:tab w:val="left" w:pos="851"/>
              </w:tabs>
            </w:pPr>
          </w:p>
        </w:tc>
        <w:tc>
          <w:tcPr>
            <w:tcW w:w="996" w:type="dxa"/>
            <w:tcBorders>
              <w:top w:val="single" w:sz="4" w:space="0" w:color="auto"/>
              <w:bottom w:val="double" w:sz="4" w:space="0" w:color="auto"/>
            </w:tcBorders>
          </w:tcPr>
          <w:p w14:paraId="22624CD3" w14:textId="7FB0CB51" w:rsidR="00807A20" w:rsidRPr="00D20969" w:rsidRDefault="00807A20" w:rsidP="00807A20">
            <w:pPr>
              <w:tabs>
                <w:tab w:val="left" w:pos="851"/>
              </w:tabs>
              <w:ind w:right="170"/>
              <w:jc w:val="right"/>
              <w:rPr>
                <w:color w:val="000000"/>
                <w:szCs w:val="20"/>
              </w:rPr>
            </w:pPr>
            <w:r w:rsidRPr="00D20969">
              <w:t>20 882</w:t>
            </w:r>
          </w:p>
        </w:tc>
      </w:tr>
    </w:tbl>
    <w:p w14:paraId="1A507141" w14:textId="58835D17" w:rsidR="00807A20" w:rsidRPr="00D20969" w:rsidRDefault="00807A20" w:rsidP="00807A20">
      <w:pPr>
        <w:tabs>
          <w:tab w:val="left" w:pos="851"/>
        </w:tabs>
        <w:spacing w:before="240" w:after="120"/>
        <w:jc w:val="both"/>
        <w:rPr>
          <w:bCs/>
        </w:rPr>
      </w:pPr>
      <w:r w:rsidRPr="00D20969">
        <w:rPr>
          <w:bCs/>
        </w:rPr>
        <w:t xml:space="preserve">Riadok Ostatné obsahuje </w:t>
      </w:r>
      <w:proofErr w:type="spellStart"/>
      <w:r w:rsidRPr="00D20969">
        <w:rPr>
          <w:bCs/>
        </w:rPr>
        <w:t>prefakturáciu</w:t>
      </w:r>
      <w:proofErr w:type="spellEnd"/>
      <w:r w:rsidRPr="00D20969">
        <w:rPr>
          <w:bCs/>
        </w:rPr>
        <w:t xml:space="preserve"> nákladov týkajúcich sa TV a zamestnancov (náklady na </w:t>
      </w:r>
      <w:r w:rsidRPr="00D20969">
        <w:t xml:space="preserve">vysielacie práva, náklady na satelit, </w:t>
      </w:r>
      <w:r w:rsidR="0008751B" w:rsidRPr="00D20969">
        <w:t xml:space="preserve">zriadenie prístupu) dcérskej spoločnosti DIGI </w:t>
      </w:r>
      <w:r w:rsidR="0008751B" w:rsidRPr="00D20969">
        <w:rPr>
          <w:iCs/>
        </w:rPr>
        <w:t xml:space="preserve">SLOVAKIA, </w:t>
      </w:r>
      <w:proofErr w:type="spellStart"/>
      <w:r w:rsidR="0008751B" w:rsidRPr="00D20969">
        <w:rPr>
          <w:iCs/>
        </w:rPr>
        <w:t>s.r.o</w:t>
      </w:r>
      <w:proofErr w:type="spellEnd"/>
      <w:r w:rsidR="0008751B" w:rsidRPr="00D20969">
        <w:rPr>
          <w:iCs/>
        </w:rPr>
        <w:t>. v sume 6 786 tis. EUR (2016: 5 571 tis. EUR).</w:t>
      </w:r>
    </w:p>
    <w:p w14:paraId="3C74DA03" w14:textId="77777777" w:rsidR="00807A20" w:rsidRPr="00D20969" w:rsidRDefault="00807A20" w:rsidP="00807A20">
      <w:pPr>
        <w:tabs>
          <w:tab w:val="left" w:pos="851"/>
        </w:tabs>
        <w:spacing w:before="120" w:after="120"/>
        <w:jc w:val="both"/>
        <w:rPr>
          <w:bCs/>
        </w:rPr>
      </w:pPr>
    </w:p>
    <w:p w14:paraId="56085DFC" w14:textId="77777777" w:rsidR="004B2BC5" w:rsidRPr="00D20969" w:rsidRDefault="004B2BC5">
      <w:pPr>
        <w:rPr>
          <w:rFonts w:ascii="Tele-GroteskEEBold" w:hAnsi="Tele-GroteskEEBold" w:cs="Arial"/>
          <w:b/>
          <w:bCs/>
          <w:sz w:val="24"/>
          <w:szCs w:val="28"/>
        </w:rPr>
      </w:pPr>
      <w:r w:rsidRPr="00D20969">
        <w:rPr>
          <w:b/>
          <w:iCs/>
        </w:rPr>
        <w:br w:type="page"/>
      </w:r>
    </w:p>
    <w:p w14:paraId="1A0A6663" w14:textId="77777777" w:rsidR="00F22F07" w:rsidRPr="00D20969" w:rsidRDefault="00290549" w:rsidP="00A274CD">
      <w:pPr>
        <w:pStyle w:val="FS-Heading2numbered"/>
        <w:tabs>
          <w:tab w:val="clear" w:pos="432"/>
        </w:tabs>
        <w:spacing w:before="240" w:after="180"/>
        <w:ind w:left="567" w:hanging="567"/>
        <w:rPr>
          <w:b/>
          <w:iCs w:val="0"/>
        </w:rPr>
      </w:pPr>
      <w:bookmarkStart w:id="39" w:name="_Toc507144270"/>
      <w:r w:rsidRPr="00D20969">
        <w:rPr>
          <w:b/>
          <w:iCs w:val="0"/>
        </w:rPr>
        <w:lastRenderedPageBreak/>
        <w:t xml:space="preserve">Ostatné prevádzkové </w:t>
      </w:r>
      <w:bookmarkStart w:id="40" w:name="_Toc158642922"/>
      <w:bookmarkStart w:id="41" w:name="_Toc158642923"/>
      <w:bookmarkStart w:id="42" w:name="_Toc156967901"/>
      <w:bookmarkStart w:id="43" w:name="_Toc155768478"/>
      <w:bookmarkEnd w:id="35"/>
      <w:bookmarkEnd w:id="36"/>
      <w:bookmarkEnd w:id="37"/>
      <w:bookmarkEnd w:id="40"/>
      <w:bookmarkEnd w:id="41"/>
      <w:bookmarkEnd w:id="42"/>
      <w:bookmarkEnd w:id="43"/>
      <w:r w:rsidRPr="00D20969">
        <w:rPr>
          <w:b/>
          <w:iCs w:val="0"/>
        </w:rPr>
        <w:t>náklady</w:t>
      </w:r>
      <w:bookmarkEnd w:id="39"/>
    </w:p>
    <w:tbl>
      <w:tblPr>
        <w:tblW w:w="9639" w:type="dxa"/>
        <w:tblLayout w:type="fixed"/>
        <w:tblCellMar>
          <w:left w:w="0" w:type="dxa"/>
          <w:right w:w="0" w:type="dxa"/>
        </w:tblCellMar>
        <w:tblLook w:val="01E0" w:firstRow="1" w:lastRow="1" w:firstColumn="1" w:lastColumn="1" w:noHBand="0" w:noVBand="0"/>
      </w:tblPr>
      <w:tblGrid>
        <w:gridCol w:w="7397"/>
        <w:gridCol w:w="1030"/>
        <w:gridCol w:w="182"/>
        <w:gridCol w:w="1030"/>
      </w:tblGrid>
      <w:tr w:rsidR="0008751B" w:rsidRPr="00D20969" w14:paraId="567772BB" w14:textId="77777777" w:rsidTr="005919E2">
        <w:trPr>
          <w:cantSplit/>
          <w:trHeight w:val="255"/>
        </w:trPr>
        <w:tc>
          <w:tcPr>
            <w:tcW w:w="7397" w:type="dxa"/>
            <w:vAlign w:val="bottom"/>
          </w:tcPr>
          <w:p w14:paraId="1C06B5A4" w14:textId="77777777" w:rsidR="0008751B" w:rsidRPr="00D20969" w:rsidRDefault="0008751B" w:rsidP="0008751B">
            <w:pPr>
              <w:tabs>
                <w:tab w:val="left" w:pos="851"/>
              </w:tabs>
              <w:ind w:right="170"/>
              <w:rPr>
                <w:snapToGrid w:val="0"/>
              </w:rPr>
            </w:pPr>
          </w:p>
        </w:tc>
        <w:tc>
          <w:tcPr>
            <w:tcW w:w="1030" w:type="dxa"/>
            <w:vAlign w:val="bottom"/>
          </w:tcPr>
          <w:p w14:paraId="4873079B" w14:textId="168573DC" w:rsidR="0008751B" w:rsidRPr="00D20969" w:rsidRDefault="0008751B" w:rsidP="0008751B">
            <w:pPr>
              <w:pStyle w:val="TableRight03cm"/>
              <w:tabs>
                <w:tab w:val="left" w:pos="851"/>
              </w:tabs>
            </w:pPr>
            <w:r w:rsidRPr="00D20969">
              <w:t>2017</w:t>
            </w:r>
          </w:p>
        </w:tc>
        <w:tc>
          <w:tcPr>
            <w:tcW w:w="182" w:type="dxa"/>
            <w:vAlign w:val="bottom"/>
          </w:tcPr>
          <w:p w14:paraId="7FF79388" w14:textId="77777777" w:rsidR="0008751B" w:rsidRPr="00D20969" w:rsidRDefault="0008751B" w:rsidP="0008751B">
            <w:pPr>
              <w:pStyle w:val="TableRight03cm"/>
              <w:tabs>
                <w:tab w:val="left" w:pos="851"/>
              </w:tabs>
            </w:pPr>
          </w:p>
        </w:tc>
        <w:tc>
          <w:tcPr>
            <w:tcW w:w="1030" w:type="dxa"/>
            <w:vAlign w:val="bottom"/>
          </w:tcPr>
          <w:p w14:paraId="57E3BA85" w14:textId="444A9EA6" w:rsidR="0008751B" w:rsidRPr="00D20969" w:rsidRDefault="0008751B" w:rsidP="0008751B">
            <w:pPr>
              <w:pStyle w:val="TableRight03cm"/>
              <w:tabs>
                <w:tab w:val="left" w:pos="851"/>
              </w:tabs>
            </w:pPr>
            <w:r w:rsidRPr="00D20969">
              <w:t>2016</w:t>
            </w:r>
          </w:p>
        </w:tc>
      </w:tr>
      <w:tr w:rsidR="00D545A4" w:rsidRPr="00D20969" w14:paraId="42458559" w14:textId="77777777" w:rsidTr="005919E2">
        <w:trPr>
          <w:cantSplit/>
          <w:trHeight w:val="255"/>
        </w:trPr>
        <w:tc>
          <w:tcPr>
            <w:tcW w:w="7397" w:type="dxa"/>
            <w:vAlign w:val="bottom"/>
          </w:tcPr>
          <w:p w14:paraId="3F7957C9" w14:textId="77777777" w:rsidR="00D545A4" w:rsidRPr="00D20969" w:rsidRDefault="00D545A4" w:rsidP="005919E2">
            <w:pPr>
              <w:tabs>
                <w:tab w:val="left" w:pos="851"/>
              </w:tabs>
              <w:ind w:right="170"/>
              <w:rPr>
                <w:snapToGrid w:val="0"/>
              </w:rPr>
            </w:pPr>
          </w:p>
        </w:tc>
        <w:tc>
          <w:tcPr>
            <w:tcW w:w="1030" w:type="dxa"/>
            <w:vAlign w:val="bottom"/>
          </w:tcPr>
          <w:p w14:paraId="2D298A6B" w14:textId="77777777" w:rsidR="00D545A4" w:rsidRPr="00D20969" w:rsidRDefault="00D545A4" w:rsidP="00605146">
            <w:pPr>
              <w:pStyle w:val="TableRight03cm"/>
              <w:tabs>
                <w:tab w:val="left" w:pos="851"/>
              </w:tabs>
            </w:pPr>
          </w:p>
        </w:tc>
        <w:tc>
          <w:tcPr>
            <w:tcW w:w="182" w:type="dxa"/>
            <w:vAlign w:val="bottom"/>
          </w:tcPr>
          <w:p w14:paraId="2DB000E4" w14:textId="77777777" w:rsidR="00D545A4" w:rsidRPr="00D20969" w:rsidRDefault="00D545A4" w:rsidP="00605146">
            <w:pPr>
              <w:pStyle w:val="TableRight03cm"/>
              <w:tabs>
                <w:tab w:val="left" w:pos="851"/>
              </w:tabs>
            </w:pPr>
          </w:p>
        </w:tc>
        <w:tc>
          <w:tcPr>
            <w:tcW w:w="1030" w:type="dxa"/>
            <w:vAlign w:val="bottom"/>
          </w:tcPr>
          <w:p w14:paraId="541EF262" w14:textId="77777777" w:rsidR="00D545A4" w:rsidRPr="00D20969" w:rsidRDefault="00D545A4" w:rsidP="00605146">
            <w:pPr>
              <w:pStyle w:val="TableRight03cm"/>
              <w:tabs>
                <w:tab w:val="left" w:pos="851"/>
              </w:tabs>
            </w:pPr>
          </w:p>
        </w:tc>
      </w:tr>
      <w:tr w:rsidR="0008751B" w:rsidRPr="00D20969" w14:paraId="79C34F96" w14:textId="77777777" w:rsidTr="00D72E64">
        <w:trPr>
          <w:cantSplit/>
          <w:trHeight w:val="255"/>
        </w:trPr>
        <w:tc>
          <w:tcPr>
            <w:tcW w:w="7397" w:type="dxa"/>
            <w:vAlign w:val="bottom"/>
          </w:tcPr>
          <w:p w14:paraId="001988D1" w14:textId="77777777" w:rsidR="0008751B" w:rsidRPr="00D20969" w:rsidRDefault="0008751B" w:rsidP="0008751B">
            <w:r w:rsidRPr="00D20969">
              <w:t>Opravy a údržba</w:t>
            </w:r>
          </w:p>
        </w:tc>
        <w:tc>
          <w:tcPr>
            <w:tcW w:w="1030" w:type="dxa"/>
          </w:tcPr>
          <w:p w14:paraId="6EA27976" w14:textId="18B63053" w:rsidR="0008751B" w:rsidRPr="00D20969" w:rsidRDefault="0008751B" w:rsidP="0008751B">
            <w:pPr>
              <w:tabs>
                <w:tab w:val="left" w:pos="851"/>
              </w:tabs>
              <w:ind w:right="170"/>
              <w:jc w:val="right"/>
              <w:rPr>
                <w:color w:val="000000"/>
                <w:szCs w:val="20"/>
              </w:rPr>
            </w:pPr>
            <w:r w:rsidRPr="00D20969">
              <w:t>15 445</w:t>
            </w:r>
          </w:p>
        </w:tc>
        <w:tc>
          <w:tcPr>
            <w:tcW w:w="182" w:type="dxa"/>
            <w:vAlign w:val="bottom"/>
          </w:tcPr>
          <w:p w14:paraId="6A1AA544" w14:textId="77777777" w:rsidR="0008751B" w:rsidRPr="00D20969" w:rsidRDefault="0008751B" w:rsidP="0008751B">
            <w:pPr>
              <w:pStyle w:val="TableRight03cm"/>
              <w:tabs>
                <w:tab w:val="left" w:pos="851"/>
              </w:tabs>
            </w:pPr>
          </w:p>
        </w:tc>
        <w:tc>
          <w:tcPr>
            <w:tcW w:w="1030" w:type="dxa"/>
          </w:tcPr>
          <w:p w14:paraId="1B4323DB" w14:textId="684D49A4" w:rsidR="0008751B" w:rsidRPr="00D20969" w:rsidRDefault="0008751B" w:rsidP="0008751B">
            <w:pPr>
              <w:tabs>
                <w:tab w:val="left" w:pos="851"/>
              </w:tabs>
              <w:ind w:right="170"/>
              <w:jc w:val="right"/>
              <w:rPr>
                <w:color w:val="000000"/>
                <w:szCs w:val="20"/>
              </w:rPr>
            </w:pPr>
            <w:r w:rsidRPr="00D20969">
              <w:t>17 507</w:t>
            </w:r>
          </w:p>
        </w:tc>
      </w:tr>
      <w:tr w:rsidR="0008751B" w:rsidRPr="00D20969" w14:paraId="61E36BDD" w14:textId="77777777" w:rsidTr="00D72E64">
        <w:trPr>
          <w:cantSplit/>
          <w:trHeight w:val="255"/>
        </w:trPr>
        <w:tc>
          <w:tcPr>
            <w:tcW w:w="7397" w:type="dxa"/>
            <w:vAlign w:val="bottom"/>
          </w:tcPr>
          <w:p w14:paraId="54D13530" w14:textId="77777777" w:rsidR="0008751B" w:rsidRPr="00D20969" w:rsidRDefault="0008751B" w:rsidP="0008751B">
            <w:r w:rsidRPr="00D20969">
              <w:t>Zriaďovacie služby</w:t>
            </w:r>
          </w:p>
        </w:tc>
        <w:tc>
          <w:tcPr>
            <w:tcW w:w="1030" w:type="dxa"/>
          </w:tcPr>
          <w:p w14:paraId="78F24A7A" w14:textId="5A036C49" w:rsidR="0008751B" w:rsidRPr="00D20969" w:rsidRDefault="0008751B" w:rsidP="0008751B">
            <w:pPr>
              <w:tabs>
                <w:tab w:val="left" w:pos="851"/>
              </w:tabs>
              <w:ind w:right="170"/>
              <w:jc w:val="right"/>
              <w:rPr>
                <w:color w:val="000000"/>
                <w:szCs w:val="20"/>
              </w:rPr>
            </w:pPr>
            <w:r w:rsidRPr="00D20969">
              <w:t>921</w:t>
            </w:r>
          </w:p>
        </w:tc>
        <w:tc>
          <w:tcPr>
            <w:tcW w:w="182" w:type="dxa"/>
            <w:vAlign w:val="bottom"/>
          </w:tcPr>
          <w:p w14:paraId="02201493" w14:textId="77777777" w:rsidR="0008751B" w:rsidRPr="00D20969" w:rsidRDefault="0008751B" w:rsidP="0008751B">
            <w:pPr>
              <w:pStyle w:val="TableRight03cm"/>
              <w:tabs>
                <w:tab w:val="left" w:pos="851"/>
              </w:tabs>
            </w:pPr>
          </w:p>
        </w:tc>
        <w:tc>
          <w:tcPr>
            <w:tcW w:w="1030" w:type="dxa"/>
          </w:tcPr>
          <w:p w14:paraId="23C1EE65" w14:textId="71067E13" w:rsidR="0008751B" w:rsidRPr="00D20969" w:rsidRDefault="0008751B" w:rsidP="0008751B">
            <w:pPr>
              <w:tabs>
                <w:tab w:val="left" w:pos="851"/>
              </w:tabs>
              <w:ind w:right="170"/>
              <w:jc w:val="right"/>
              <w:rPr>
                <w:color w:val="000000"/>
                <w:szCs w:val="20"/>
              </w:rPr>
            </w:pPr>
            <w:r w:rsidRPr="00D20969">
              <w:t>1 022</w:t>
            </w:r>
          </w:p>
        </w:tc>
      </w:tr>
      <w:tr w:rsidR="0008751B" w:rsidRPr="00D20969" w14:paraId="1B144A6A" w14:textId="77777777" w:rsidTr="00D72E64">
        <w:trPr>
          <w:cantSplit/>
          <w:trHeight w:val="255"/>
        </w:trPr>
        <w:tc>
          <w:tcPr>
            <w:tcW w:w="7397" w:type="dxa"/>
            <w:vAlign w:val="bottom"/>
          </w:tcPr>
          <w:p w14:paraId="6CADDF97" w14:textId="77777777" w:rsidR="0008751B" w:rsidRPr="00D20969" w:rsidRDefault="0008751B" w:rsidP="0008751B">
            <w:r w:rsidRPr="00D20969">
              <w:t>Marketing</w:t>
            </w:r>
          </w:p>
        </w:tc>
        <w:tc>
          <w:tcPr>
            <w:tcW w:w="1030" w:type="dxa"/>
          </w:tcPr>
          <w:p w14:paraId="656789AE" w14:textId="52F439E7" w:rsidR="0008751B" w:rsidRPr="00D20969" w:rsidRDefault="0008751B" w:rsidP="0008751B">
            <w:pPr>
              <w:tabs>
                <w:tab w:val="left" w:pos="851"/>
              </w:tabs>
              <w:ind w:right="170"/>
              <w:jc w:val="right"/>
              <w:rPr>
                <w:color w:val="000000"/>
                <w:szCs w:val="20"/>
              </w:rPr>
            </w:pPr>
            <w:r w:rsidRPr="00D20969">
              <w:t>15 684</w:t>
            </w:r>
          </w:p>
        </w:tc>
        <w:tc>
          <w:tcPr>
            <w:tcW w:w="182" w:type="dxa"/>
            <w:vAlign w:val="bottom"/>
          </w:tcPr>
          <w:p w14:paraId="5019D2B8" w14:textId="77777777" w:rsidR="0008751B" w:rsidRPr="00D20969" w:rsidRDefault="0008751B" w:rsidP="0008751B">
            <w:pPr>
              <w:pStyle w:val="TableRight03cm"/>
              <w:tabs>
                <w:tab w:val="left" w:pos="851"/>
              </w:tabs>
            </w:pPr>
          </w:p>
        </w:tc>
        <w:tc>
          <w:tcPr>
            <w:tcW w:w="1030" w:type="dxa"/>
          </w:tcPr>
          <w:p w14:paraId="09B5B603" w14:textId="7F327146" w:rsidR="0008751B" w:rsidRPr="00D20969" w:rsidRDefault="0008751B" w:rsidP="0008751B">
            <w:pPr>
              <w:tabs>
                <w:tab w:val="left" w:pos="851"/>
              </w:tabs>
              <w:ind w:right="170"/>
              <w:jc w:val="right"/>
              <w:rPr>
                <w:color w:val="000000"/>
                <w:szCs w:val="20"/>
              </w:rPr>
            </w:pPr>
            <w:r w:rsidRPr="00D20969">
              <w:t>18 075</w:t>
            </w:r>
          </w:p>
        </w:tc>
      </w:tr>
      <w:tr w:rsidR="0008751B" w:rsidRPr="00D20969" w14:paraId="3A76B7D6" w14:textId="77777777" w:rsidTr="00D72E64">
        <w:trPr>
          <w:cantSplit/>
          <w:trHeight w:val="255"/>
        </w:trPr>
        <w:tc>
          <w:tcPr>
            <w:tcW w:w="7397" w:type="dxa"/>
            <w:vAlign w:val="bottom"/>
          </w:tcPr>
          <w:p w14:paraId="74777642" w14:textId="77777777" w:rsidR="0008751B" w:rsidRPr="00D20969" w:rsidRDefault="0008751B" w:rsidP="0008751B">
            <w:r w:rsidRPr="00D20969">
              <w:t>Energie</w:t>
            </w:r>
          </w:p>
        </w:tc>
        <w:tc>
          <w:tcPr>
            <w:tcW w:w="1030" w:type="dxa"/>
          </w:tcPr>
          <w:p w14:paraId="2600B332" w14:textId="582C92A7" w:rsidR="0008751B" w:rsidRPr="00D20969" w:rsidRDefault="0008751B" w:rsidP="0008751B">
            <w:pPr>
              <w:tabs>
                <w:tab w:val="left" w:pos="851"/>
              </w:tabs>
              <w:ind w:right="170"/>
              <w:jc w:val="right"/>
              <w:rPr>
                <w:color w:val="000000"/>
                <w:szCs w:val="20"/>
              </w:rPr>
            </w:pPr>
            <w:r w:rsidRPr="00D20969">
              <w:t>12 741</w:t>
            </w:r>
          </w:p>
        </w:tc>
        <w:tc>
          <w:tcPr>
            <w:tcW w:w="182" w:type="dxa"/>
            <w:vAlign w:val="bottom"/>
          </w:tcPr>
          <w:p w14:paraId="03E74A54" w14:textId="77777777" w:rsidR="0008751B" w:rsidRPr="00D20969" w:rsidRDefault="0008751B" w:rsidP="0008751B">
            <w:pPr>
              <w:pStyle w:val="TableRight03cm"/>
              <w:tabs>
                <w:tab w:val="left" w:pos="851"/>
              </w:tabs>
            </w:pPr>
          </w:p>
        </w:tc>
        <w:tc>
          <w:tcPr>
            <w:tcW w:w="1030" w:type="dxa"/>
          </w:tcPr>
          <w:p w14:paraId="5B1B1EBA" w14:textId="28C8A4F1" w:rsidR="0008751B" w:rsidRPr="00D20969" w:rsidRDefault="0008751B" w:rsidP="0008751B">
            <w:pPr>
              <w:tabs>
                <w:tab w:val="left" w:pos="851"/>
              </w:tabs>
              <w:ind w:right="170"/>
              <w:jc w:val="right"/>
              <w:rPr>
                <w:color w:val="000000"/>
                <w:szCs w:val="20"/>
              </w:rPr>
            </w:pPr>
            <w:r w:rsidRPr="00D20969">
              <w:t>13 051</w:t>
            </w:r>
          </w:p>
        </w:tc>
      </w:tr>
      <w:tr w:rsidR="0008751B" w:rsidRPr="00D20969" w14:paraId="3D1C429A" w14:textId="77777777" w:rsidTr="00D72E64">
        <w:trPr>
          <w:cantSplit/>
          <w:trHeight w:val="255"/>
        </w:trPr>
        <w:tc>
          <w:tcPr>
            <w:tcW w:w="7397" w:type="dxa"/>
            <w:vAlign w:val="bottom"/>
          </w:tcPr>
          <w:p w14:paraId="777766A7" w14:textId="77777777" w:rsidR="0008751B" w:rsidRPr="00D20969" w:rsidRDefault="0008751B" w:rsidP="0008751B">
            <w:r w:rsidRPr="00D20969">
              <w:t>Tlač a poštovné</w:t>
            </w:r>
          </w:p>
        </w:tc>
        <w:tc>
          <w:tcPr>
            <w:tcW w:w="1030" w:type="dxa"/>
          </w:tcPr>
          <w:p w14:paraId="3AAA13AC" w14:textId="418B7FC1" w:rsidR="0008751B" w:rsidRPr="00D20969" w:rsidRDefault="0008751B" w:rsidP="0008751B">
            <w:pPr>
              <w:tabs>
                <w:tab w:val="left" w:pos="851"/>
              </w:tabs>
              <w:ind w:right="170"/>
              <w:jc w:val="right"/>
              <w:rPr>
                <w:color w:val="000000"/>
                <w:szCs w:val="20"/>
              </w:rPr>
            </w:pPr>
            <w:r w:rsidRPr="00D20969">
              <w:t>4 169</w:t>
            </w:r>
          </w:p>
        </w:tc>
        <w:tc>
          <w:tcPr>
            <w:tcW w:w="182" w:type="dxa"/>
            <w:vAlign w:val="bottom"/>
          </w:tcPr>
          <w:p w14:paraId="29C182D4" w14:textId="77777777" w:rsidR="0008751B" w:rsidRPr="00D20969" w:rsidRDefault="0008751B" w:rsidP="0008751B">
            <w:pPr>
              <w:pStyle w:val="TableRight03cm"/>
              <w:tabs>
                <w:tab w:val="left" w:pos="851"/>
              </w:tabs>
            </w:pPr>
          </w:p>
        </w:tc>
        <w:tc>
          <w:tcPr>
            <w:tcW w:w="1030" w:type="dxa"/>
          </w:tcPr>
          <w:p w14:paraId="7FC4D495" w14:textId="5E64A727" w:rsidR="0008751B" w:rsidRPr="00D20969" w:rsidRDefault="0008751B" w:rsidP="0008751B">
            <w:pPr>
              <w:tabs>
                <w:tab w:val="left" w:pos="851"/>
              </w:tabs>
              <w:ind w:right="170"/>
              <w:jc w:val="right"/>
              <w:rPr>
                <w:color w:val="000000"/>
                <w:szCs w:val="20"/>
              </w:rPr>
            </w:pPr>
            <w:r w:rsidRPr="00D20969">
              <w:t>3 731</w:t>
            </w:r>
          </w:p>
        </w:tc>
      </w:tr>
      <w:tr w:rsidR="0008751B" w:rsidRPr="00D20969" w14:paraId="652F1B5D" w14:textId="77777777" w:rsidTr="00D72E64">
        <w:trPr>
          <w:cantSplit/>
          <w:trHeight w:val="255"/>
        </w:trPr>
        <w:tc>
          <w:tcPr>
            <w:tcW w:w="7397" w:type="dxa"/>
            <w:vAlign w:val="bottom"/>
          </w:tcPr>
          <w:p w14:paraId="0033EC22" w14:textId="77777777" w:rsidR="0008751B" w:rsidRPr="00D20969" w:rsidRDefault="0008751B" w:rsidP="0008751B">
            <w:r w:rsidRPr="00D20969">
              <w:t>Logistika</w:t>
            </w:r>
          </w:p>
        </w:tc>
        <w:tc>
          <w:tcPr>
            <w:tcW w:w="1030" w:type="dxa"/>
          </w:tcPr>
          <w:p w14:paraId="62F69430" w14:textId="3C428B26" w:rsidR="0008751B" w:rsidRPr="00D20969" w:rsidRDefault="0008751B" w:rsidP="0008751B">
            <w:pPr>
              <w:tabs>
                <w:tab w:val="left" w:pos="851"/>
              </w:tabs>
              <w:ind w:right="170"/>
              <w:jc w:val="right"/>
              <w:rPr>
                <w:color w:val="000000"/>
                <w:szCs w:val="20"/>
              </w:rPr>
            </w:pPr>
            <w:r w:rsidRPr="00D20969">
              <w:t>4 586</w:t>
            </w:r>
          </w:p>
        </w:tc>
        <w:tc>
          <w:tcPr>
            <w:tcW w:w="182" w:type="dxa"/>
            <w:vAlign w:val="bottom"/>
          </w:tcPr>
          <w:p w14:paraId="289FEC5A" w14:textId="77777777" w:rsidR="0008751B" w:rsidRPr="00D20969" w:rsidRDefault="0008751B" w:rsidP="0008751B">
            <w:pPr>
              <w:pStyle w:val="TableRight03cm"/>
              <w:tabs>
                <w:tab w:val="left" w:pos="851"/>
              </w:tabs>
            </w:pPr>
          </w:p>
        </w:tc>
        <w:tc>
          <w:tcPr>
            <w:tcW w:w="1030" w:type="dxa"/>
          </w:tcPr>
          <w:p w14:paraId="1A3B04AD" w14:textId="57FA86C2" w:rsidR="0008751B" w:rsidRPr="00D20969" w:rsidRDefault="0008751B" w:rsidP="0008751B">
            <w:pPr>
              <w:tabs>
                <w:tab w:val="left" w:pos="851"/>
              </w:tabs>
              <w:ind w:right="170"/>
              <w:jc w:val="right"/>
              <w:rPr>
                <w:color w:val="000000"/>
                <w:szCs w:val="20"/>
              </w:rPr>
            </w:pPr>
            <w:r w:rsidRPr="00D20969">
              <w:t>4 596</w:t>
            </w:r>
          </w:p>
        </w:tc>
      </w:tr>
      <w:tr w:rsidR="0008751B" w:rsidRPr="00D20969" w14:paraId="15D54B21" w14:textId="77777777" w:rsidTr="00D72E64">
        <w:trPr>
          <w:cantSplit/>
          <w:trHeight w:val="255"/>
        </w:trPr>
        <w:tc>
          <w:tcPr>
            <w:tcW w:w="7397" w:type="dxa"/>
            <w:vAlign w:val="bottom"/>
          </w:tcPr>
          <w:p w14:paraId="5B39B9AB" w14:textId="77777777" w:rsidR="0008751B" w:rsidRPr="00D20969" w:rsidRDefault="0008751B" w:rsidP="0008751B">
            <w:r w:rsidRPr="00D20969">
              <w:rPr>
                <w:snapToGrid w:val="0"/>
              </w:rPr>
              <w:t>Nájmy a prenájmy</w:t>
            </w:r>
          </w:p>
        </w:tc>
        <w:tc>
          <w:tcPr>
            <w:tcW w:w="1030" w:type="dxa"/>
          </w:tcPr>
          <w:p w14:paraId="5094AAC3" w14:textId="36AEF392" w:rsidR="0008751B" w:rsidRPr="00D20969" w:rsidRDefault="0008751B" w:rsidP="0008751B">
            <w:pPr>
              <w:tabs>
                <w:tab w:val="left" w:pos="851"/>
              </w:tabs>
              <w:ind w:right="170"/>
              <w:jc w:val="right"/>
              <w:rPr>
                <w:color w:val="000000"/>
                <w:szCs w:val="20"/>
              </w:rPr>
            </w:pPr>
            <w:r w:rsidRPr="00D20969">
              <w:t>18 638</w:t>
            </w:r>
          </w:p>
        </w:tc>
        <w:tc>
          <w:tcPr>
            <w:tcW w:w="182" w:type="dxa"/>
            <w:vAlign w:val="bottom"/>
          </w:tcPr>
          <w:p w14:paraId="7267EC47" w14:textId="77777777" w:rsidR="0008751B" w:rsidRPr="00D20969" w:rsidRDefault="0008751B" w:rsidP="0008751B">
            <w:pPr>
              <w:pStyle w:val="TableRight03cm"/>
              <w:tabs>
                <w:tab w:val="left" w:pos="851"/>
              </w:tabs>
            </w:pPr>
          </w:p>
        </w:tc>
        <w:tc>
          <w:tcPr>
            <w:tcW w:w="1030" w:type="dxa"/>
          </w:tcPr>
          <w:p w14:paraId="17E06026" w14:textId="02D5D5CE" w:rsidR="0008751B" w:rsidRPr="00D20969" w:rsidRDefault="0008751B" w:rsidP="0008751B">
            <w:pPr>
              <w:tabs>
                <w:tab w:val="left" w:pos="851"/>
              </w:tabs>
              <w:ind w:right="170"/>
              <w:jc w:val="right"/>
              <w:rPr>
                <w:color w:val="000000"/>
                <w:szCs w:val="20"/>
              </w:rPr>
            </w:pPr>
            <w:r w:rsidRPr="00D20969">
              <w:t>18 029</w:t>
            </w:r>
          </w:p>
        </w:tc>
      </w:tr>
      <w:tr w:rsidR="0008751B" w:rsidRPr="00D20969" w14:paraId="20C65B5E" w14:textId="77777777" w:rsidTr="00D72E64">
        <w:trPr>
          <w:cantSplit/>
          <w:trHeight w:val="255"/>
        </w:trPr>
        <w:tc>
          <w:tcPr>
            <w:tcW w:w="7397" w:type="dxa"/>
            <w:vAlign w:val="bottom"/>
          </w:tcPr>
          <w:p w14:paraId="32AFE2BE" w14:textId="77777777" w:rsidR="0008751B" w:rsidRPr="00D20969" w:rsidRDefault="0008751B" w:rsidP="0008751B">
            <w:r w:rsidRPr="00D20969">
              <w:t xml:space="preserve">IT </w:t>
            </w:r>
            <w:r w:rsidRPr="00D20969">
              <w:rPr>
                <w:snapToGrid w:val="0"/>
              </w:rPr>
              <w:t>služby</w:t>
            </w:r>
          </w:p>
        </w:tc>
        <w:tc>
          <w:tcPr>
            <w:tcW w:w="1030" w:type="dxa"/>
          </w:tcPr>
          <w:p w14:paraId="209A5DE1" w14:textId="7370A4BC" w:rsidR="0008751B" w:rsidRPr="00D20969" w:rsidRDefault="0008751B" w:rsidP="0008751B">
            <w:pPr>
              <w:tabs>
                <w:tab w:val="left" w:pos="851"/>
              </w:tabs>
              <w:ind w:right="170"/>
              <w:jc w:val="right"/>
              <w:rPr>
                <w:color w:val="000000"/>
                <w:szCs w:val="20"/>
              </w:rPr>
            </w:pPr>
            <w:r w:rsidRPr="00D20969">
              <w:t>6 675</w:t>
            </w:r>
          </w:p>
        </w:tc>
        <w:tc>
          <w:tcPr>
            <w:tcW w:w="182" w:type="dxa"/>
            <w:vAlign w:val="bottom"/>
          </w:tcPr>
          <w:p w14:paraId="5D1045D2" w14:textId="77777777" w:rsidR="0008751B" w:rsidRPr="00D20969" w:rsidRDefault="0008751B" w:rsidP="0008751B">
            <w:pPr>
              <w:pStyle w:val="TableRight03cm"/>
              <w:tabs>
                <w:tab w:val="left" w:pos="851"/>
              </w:tabs>
            </w:pPr>
          </w:p>
        </w:tc>
        <w:tc>
          <w:tcPr>
            <w:tcW w:w="1030" w:type="dxa"/>
          </w:tcPr>
          <w:p w14:paraId="54537543" w14:textId="3E699CF0" w:rsidR="0008751B" w:rsidRPr="00D20969" w:rsidRDefault="0008751B" w:rsidP="0008751B">
            <w:pPr>
              <w:tabs>
                <w:tab w:val="left" w:pos="851"/>
              </w:tabs>
              <w:ind w:right="170"/>
              <w:jc w:val="right"/>
              <w:rPr>
                <w:color w:val="000000"/>
                <w:szCs w:val="20"/>
              </w:rPr>
            </w:pPr>
            <w:r w:rsidRPr="00D20969">
              <w:t>6 725</w:t>
            </w:r>
          </w:p>
        </w:tc>
      </w:tr>
      <w:tr w:rsidR="0008751B" w:rsidRPr="00D20969" w14:paraId="2AD4DF80" w14:textId="77777777" w:rsidTr="00D72E64">
        <w:trPr>
          <w:cantSplit/>
          <w:trHeight w:val="255"/>
        </w:trPr>
        <w:tc>
          <w:tcPr>
            <w:tcW w:w="7397" w:type="dxa"/>
            <w:vAlign w:val="bottom"/>
          </w:tcPr>
          <w:p w14:paraId="74ABD852" w14:textId="77777777" w:rsidR="0008751B" w:rsidRPr="00D20969" w:rsidRDefault="0008751B" w:rsidP="0008751B">
            <w:r w:rsidRPr="00D20969">
              <w:rPr>
                <w:snapToGrid w:val="0"/>
              </w:rPr>
              <w:t>Sprostredkovateľské provízie</w:t>
            </w:r>
          </w:p>
        </w:tc>
        <w:tc>
          <w:tcPr>
            <w:tcW w:w="1030" w:type="dxa"/>
          </w:tcPr>
          <w:p w14:paraId="7F96C450" w14:textId="19A4D32C" w:rsidR="0008751B" w:rsidRPr="00D20969" w:rsidRDefault="0008751B" w:rsidP="0008751B">
            <w:pPr>
              <w:tabs>
                <w:tab w:val="left" w:pos="851"/>
              </w:tabs>
              <w:ind w:right="170"/>
              <w:jc w:val="right"/>
              <w:rPr>
                <w:color w:val="000000"/>
                <w:szCs w:val="20"/>
              </w:rPr>
            </w:pPr>
            <w:r w:rsidRPr="00D20969">
              <w:t>18 811</w:t>
            </w:r>
          </w:p>
        </w:tc>
        <w:tc>
          <w:tcPr>
            <w:tcW w:w="182" w:type="dxa"/>
            <w:vAlign w:val="bottom"/>
          </w:tcPr>
          <w:p w14:paraId="55F61B16" w14:textId="77777777" w:rsidR="0008751B" w:rsidRPr="00D20969" w:rsidRDefault="0008751B" w:rsidP="0008751B">
            <w:pPr>
              <w:pStyle w:val="TableRight03cm"/>
              <w:tabs>
                <w:tab w:val="left" w:pos="851"/>
              </w:tabs>
            </w:pPr>
          </w:p>
        </w:tc>
        <w:tc>
          <w:tcPr>
            <w:tcW w:w="1030" w:type="dxa"/>
          </w:tcPr>
          <w:p w14:paraId="5D79F5BB" w14:textId="0F67940A" w:rsidR="0008751B" w:rsidRPr="00D20969" w:rsidRDefault="0008751B" w:rsidP="0008751B">
            <w:pPr>
              <w:tabs>
                <w:tab w:val="left" w:pos="851"/>
              </w:tabs>
              <w:ind w:right="170"/>
              <w:jc w:val="right"/>
              <w:rPr>
                <w:color w:val="000000"/>
                <w:szCs w:val="20"/>
              </w:rPr>
            </w:pPr>
            <w:r w:rsidRPr="00D20969">
              <w:t>20 107</w:t>
            </w:r>
          </w:p>
        </w:tc>
      </w:tr>
      <w:tr w:rsidR="0008751B" w:rsidRPr="00D20969" w14:paraId="174B02E7" w14:textId="77777777" w:rsidTr="00D72E64">
        <w:trPr>
          <w:cantSplit/>
          <w:trHeight w:val="255"/>
        </w:trPr>
        <w:tc>
          <w:tcPr>
            <w:tcW w:w="7397" w:type="dxa"/>
            <w:vAlign w:val="bottom"/>
          </w:tcPr>
          <w:p w14:paraId="438EFFCD" w14:textId="06125F8A" w:rsidR="0008751B" w:rsidRPr="00D20969" w:rsidRDefault="0008751B" w:rsidP="0008751B">
            <w:r w:rsidRPr="00D20969">
              <w:rPr>
                <w:snapToGrid w:val="0"/>
              </w:rPr>
              <w:t>Poplatky za frekvencie</w:t>
            </w:r>
            <w:r w:rsidRPr="00D20969">
              <w:t xml:space="preserve"> a ostatné poplatky Regulačnému úradu</w:t>
            </w:r>
          </w:p>
        </w:tc>
        <w:tc>
          <w:tcPr>
            <w:tcW w:w="1030" w:type="dxa"/>
          </w:tcPr>
          <w:p w14:paraId="5FF82E31" w14:textId="0917AB31" w:rsidR="0008751B" w:rsidRPr="00D20969" w:rsidRDefault="0008751B" w:rsidP="0008751B">
            <w:pPr>
              <w:tabs>
                <w:tab w:val="left" w:pos="851"/>
              </w:tabs>
              <w:ind w:right="170"/>
              <w:jc w:val="right"/>
              <w:rPr>
                <w:color w:val="000000"/>
                <w:szCs w:val="20"/>
              </w:rPr>
            </w:pPr>
            <w:r w:rsidRPr="00D20969">
              <w:t>4 757</w:t>
            </w:r>
          </w:p>
        </w:tc>
        <w:tc>
          <w:tcPr>
            <w:tcW w:w="182" w:type="dxa"/>
            <w:vAlign w:val="bottom"/>
          </w:tcPr>
          <w:p w14:paraId="4F10FC05" w14:textId="77777777" w:rsidR="0008751B" w:rsidRPr="00D20969" w:rsidRDefault="0008751B" w:rsidP="0008751B">
            <w:pPr>
              <w:pStyle w:val="TableRight03cm"/>
              <w:tabs>
                <w:tab w:val="left" w:pos="851"/>
              </w:tabs>
            </w:pPr>
          </w:p>
        </w:tc>
        <w:tc>
          <w:tcPr>
            <w:tcW w:w="1030" w:type="dxa"/>
          </w:tcPr>
          <w:p w14:paraId="59A12D12" w14:textId="1AE18DF8" w:rsidR="0008751B" w:rsidRPr="00D20969" w:rsidRDefault="0008751B" w:rsidP="0008751B">
            <w:pPr>
              <w:tabs>
                <w:tab w:val="left" w:pos="851"/>
              </w:tabs>
              <w:ind w:right="170"/>
              <w:jc w:val="right"/>
              <w:rPr>
                <w:color w:val="000000"/>
                <w:szCs w:val="20"/>
              </w:rPr>
            </w:pPr>
            <w:r w:rsidRPr="00D20969">
              <w:t>4 700</w:t>
            </w:r>
          </w:p>
        </w:tc>
      </w:tr>
      <w:tr w:rsidR="0008751B" w:rsidRPr="00D20969" w14:paraId="64768504" w14:textId="77777777" w:rsidTr="00D72E64">
        <w:trPr>
          <w:cantSplit/>
          <w:trHeight w:val="255"/>
        </w:trPr>
        <w:tc>
          <w:tcPr>
            <w:tcW w:w="7397" w:type="dxa"/>
            <w:vAlign w:val="bottom"/>
          </w:tcPr>
          <w:p w14:paraId="33BB18F5" w14:textId="77777777" w:rsidR="0008751B" w:rsidRPr="00D20969" w:rsidRDefault="0008751B" w:rsidP="0008751B">
            <w:r w:rsidRPr="00D20969">
              <w:rPr>
                <w:snapToGrid w:val="0"/>
              </w:rPr>
              <w:t>Poplatky za poskytovaný obsah</w:t>
            </w:r>
          </w:p>
        </w:tc>
        <w:tc>
          <w:tcPr>
            <w:tcW w:w="1030" w:type="dxa"/>
          </w:tcPr>
          <w:p w14:paraId="2BB93BF5" w14:textId="3A2703B5" w:rsidR="0008751B" w:rsidRPr="00D20969" w:rsidRDefault="0008751B" w:rsidP="0008751B">
            <w:pPr>
              <w:tabs>
                <w:tab w:val="left" w:pos="851"/>
              </w:tabs>
              <w:ind w:right="170"/>
              <w:jc w:val="right"/>
              <w:rPr>
                <w:color w:val="000000"/>
                <w:szCs w:val="20"/>
              </w:rPr>
            </w:pPr>
            <w:r w:rsidRPr="00D20969">
              <w:t>13 669</w:t>
            </w:r>
          </w:p>
        </w:tc>
        <w:tc>
          <w:tcPr>
            <w:tcW w:w="182" w:type="dxa"/>
            <w:vAlign w:val="bottom"/>
          </w:tcPr>
          <w:p w14:paraId="7C3DEE62" w14:textId="77777777" w:rsidR="0008751B" w:rsidRPr="00D20969" w:rsidRDefault="0008751B" w:rsidP="0008751B">
            <w:pPr>
              <w:pStyle w:val="TableRight03cm"/>
              <w:tabs>
                <w:tab w:val="left" w:pos="851"/>
              </w:tabs>
            </w:pPr>
          </w:p>
        </w:tc>
        <w:tc>
          <w:tcPr>
            <w:tcW w:w="1030" w:type="dxa"/>
          </w:tcPr>
          <w:p w14:paraId="6EEF1145" w14:textId="1832C304" w:rsidR="0008751B" w:rsidRPr="00D20969" w:rsidRDefault="0008751B" w:rsidP="0008751B">
            <w:pPr>
              <w:tabs>
                <w:tab w:val="left" w:pos="851"/>
              </w:tabs>
              <w:ind w:right="170"/>
              <w:jc w:val="right"/>
              <w:rPr>
                <w:color w:val="000000"/>
                <w:szCs w:val="20"/>
              </w:rPr>
            </w:pPr>
            <w:r w:rsidRPr="00D20969">
              <w:t>12 184</w:t>
            </w:r>
          </w:p>
        </w:tc>
      </w:tr>
      <w:tr w:rsidR="0008751B" w:rsidRPr="00D20969" w14:paraId="2EBC8951" w14:textId="77777777" w:rsidTr="00D72E64">
        <w:trPr>
          <w:cantSplit/>
          <w:trHeight w:val="255"/>
        </w:trPr>
        <w:tc>
          <w:tcPr>
            <w:tcW w:w="7397" w:type="dxa"/>
            <w:vAlign w:val="bottom"/>
          </w:tcPr>
          <w:p w14:paraId="31D9DB85" w14:textId="18E1BA05" w:rsidR="0008751B" w:rsidRPr="00D20969" w:rsidRDefault="0008751B" w:rsidP="0008751B">
            <w:pPr>
              <w:rPr>
                <w:snapToGrid w:val="0"/>
              </w:rPr>
            </w:pPr>
            <w:r w:rsidRPr="00D20969">
              <w:rPr>
                <w:snapToGrid w:val="0"/>
              </w:rPr>
              <w:t>Súdne a regulačné spory (Poznámka 23)</w:t>
            </w:r>
          </w:p>
        </w:tc>
        <w:tc>
          <w:tcPr>
            <w:tcW w:w="1030" w:type="dxa"/>
          </w:tcPr>
          <w:p w14:paraId="0DC75AD5" w14:textId="6313059C" w:rsidR="0008751B" w:rsidRPr="00D20969" w:rsidRDefault="0008751B" w:rsidP="0008751B">
            <w:pPr>
              <w:tabs>
                <w:tab w:val="left" w:pos="851"/>
              </w:tabs>
              <w:ind w:right="170"/>
              <w:jc w:val="right"/>
              <w:rPr>
                <w:color w:val="000000"/>
                <w:szCs w:val="20"/>
              </w:rPr>
            </w:pPr>
            <w:r w:rsidRPr="00D20969">
              <w:t>17 904</w:t>
            </w:r>
          </w:p>
        </w:tc>
        <w:tc>
          <w:tcPr>
            <w:tcW w:w="182" w:type="dxa"/>
            <w:vAlign w:val="bottom"/>
          </w:tcPr>
          <w:p w14:paraId="33F444DE" w14:textId="77777777" w:rsidR="0008751B" w:rsidRPr="00D20969" w:rsidRDefault="0008751B" w:rsidP="0008751B">
            <w:pPr>
              <w:pStyle w:val="TableRight03cm"/>
              <w:tabs>
                <w:tab w:val="left" w:pos="851"/>
              </w:tabs>
            </w:pPr>
          </w:p>
        </w:tc>
        <w:tc>
          <w:tcPr>
            <w:tcW w:w="1030" w:type="dxa"/>
          </w:tcPr>
          <w:p w14:paraId="3D02C7EC" w14:textId="688DE65D" w:rsidR="0008751B" w:rsidRPr="00D20969" w:rsidRDefault="0008751B" w:rsidP="0008751B">
            <w:pPr>
              <w:tabs>
                <w:tab w:val="left" w:pos="851"/>
              </w:tabs>
              <w:ind w:right="170"/>
              <w:jc w:val="right"/>
              <w:rPr>
                <w:color w:val="000000"/>
                <w:szCs w:val="20"/>
              </w:rPr>
            </w:pPr>
            <w:r w:rsidRPr="00D20969">
              <w:t>25 480</w:t>
            </w:r>
          </w:p>
        </w:tc>
      </w:tr>
      <w:tr w:rsidR="0008751B" w:rsidRPr="00D20969" w14:paraId="18A250AD" w14:textId="77777777" w:rsidTr="00D72E64">
        <w:trPr>
          <w:cantSplit/>
          <w:trHeight w:val="255"/>
        </w:trPr>
        <w:tc>
          <w:tcPr>
            <w:tcW w:w="7397" w:type="dxa"/>
            <w:vAlign w:val="bottom"/>
          </w:tcPr>
          <w:p w14:paraId="11ECC770" w14:textId="77777777" w:rsidR="0008751B" w:rsidRPr="00D20969" w:rsidRDefault="0008751B" w:rsidP="0008751B">
            <w:r w:rsidRPr="00D20969">
              <w:rPr>
                <w:snapToGrid w:val="0"/>
              </w:rPr>
              <w:t>Poradenstvo</w:t>
            </w:r>
          </w:p>
        </w:tc>
        <w:tc>
          <w:tcPr>
            <w:tcW w:w="1030" w:type="dxa"/>
          </w:tcPr>
          <w:p w14:paraId="43ABD374" w14:textId="628E5F8E" w:rsidR="0008751B" w:rsidRPr="00D20969" w:rsidRDefault="0008751B" w:rsidP="0008751B">
            <w:pPr>
              <w:tabs>
                <w:tab w:val="left" w:pos="851"/>
              </w:tabs>
              <w:ind w:right="170"/>
              <w:jc w:val="right"/>
              <w:rPr>
                <w:color w:val="000000"/>
                <w:szCs w:val="20"/>
              </w:rPr>
            </w:pPr>
            <w:r w:rsidRPr="00D20969">
              <w:t>1 510</w:t>
            </w:r>
          </w:p>
        </w:tc>
        <w:tc>
          <w:tcPr>
            <w:tcW w:w="182" w:type="dxa"/>
            <w:vAlign w:val="bottom"/>
          </w:tcPr>
          <w:p w14:paraId="31DBD2B9" w14:textId="77777777" w:rsidR="0008751B" w:rsidRPr="00D20969" w:rsidRDefault="0008751B" w:rsidP="0008751B">
            <w:pPr>
              <w:pStyle w:val="TableRight03cm"/>
              <w:tabs>
                <w:tab w:val="left" w:pos="851"/>
              </w:tabs>
            </w:pPr>
          </w:p>
        </w:tc>
        <w:tc>
          <w:tcPr>
            <w:tcW w:w="1030" w:type="dxa"/>
          </w:tcPr>
          <w:p w14:paraId="592FC4EB" w14:textId="662C7D14" w:rsidR="0008751B" w:rsidRPr="00D20969" w:rsidRDefault="0008751B" w:rsidP="0008751B">
            <w:pPr>
              <w:tabs>
                <w:tab w:val="left" w:pos="851"/>
              </w:tabs>
              <w:ind w:right="170"/>
              <w:jc w:val="right"/>
              <w:rPr>
                <w:color w:val="000000"/>
                <w:szCs w:val="20"/>
              </w:rPr>
            </w:pPr>
            <w:r w:rsidRPr="00D20969">
              <w:t>3 487</w:t>
            </w:r>
          </w:p>
        </w:tc>
      </w:tr>
      <w:tr w:rsidR="0008751B" w:rsidRPr="00D20969" w14:paraId="5C3BACAE" w14:textId="77777777" w:rsidTr="00D72E64">
        <w:trPr>
          <w:cantSplit/>
          <w:trHeight w:val="255"/>
        </w:trPr>
        <w:tc>
          <w:tcPr>
            <w:tcW w:w="7397" w:type="dxa"/>
            <w:vAlign w:val="bottom"/>
          </w:tcPr>
          <w:p w14:paraId="25FDC681" w14:textId="77777777" w:rsidR="0008751B" w:rsidRPr="00D20969" w:rsidRDefault="0008751B" w:rsidP="0008751B">
            <w:r w:rsidRPr="00D20969">
              <w:rPr>
                <w:rFonts w:cs="Tahoma"/>
                <w:szCs w:val="20"/>
                <w:lang w:eastAsia="sk-SK"/>
              </w:rPr>
              <w:t>Náklady na nedobytné pohľadávky</w:t>
            </w:r>
          </w:p>
        </w:tc>
        <w:tc>
          <w:tcPr>
            <w:tcW w:w="1030" w:type="dxa"/>
          </w:tcPr>
          <w:p w14:paraId="13B50B8C" w14:textId="211436E4" w:rsidR="0008751B" w:rsidRPr="00D20969" w:rsidRDefault="0008751B" w:rsidP="0008751B">
            <w:pPr>
              <w:tabs>
                <w:tab w:val="left" w:pos="851"/>
              </w:tabs>
              <w:ind w:right="170"/>
              <w:jc w:val="right"/>
              <w:rPr>
                <w:color w:val="000000"/>
                <w:szCs w:val="20"/>
              </w:rPr>
            </w:pPr>
            <w:r w:rsidRPr="00D20969">
              <w:t>4 296</w:t>
            </w:r>
          </w:p>
        </w:tc>
        <w:tc>
          <w:tcPr>
            <w:tcW w:w="182" w:type="dxa"/>
            <w:vAlign w:val="bottom"/>
          </w:tcPr>
          <w:p w14:paraId="2388B4AE" w14:textId="77777777" w:rsidR="0008751B" w:rsidRPr="00D20969" w:rsidRDefault="0008751B" w:rsidP="0008751B">
            <w:pPr>
              <w:pStyle w:val="TableRight03cm"/>
              <w:tabs>
                <w:tab w:val="left" w:pos="851"/>
              </w:tabs>
            </w:pPr>
          </w:p>
        </w:tc>
        <w:tc>
          <w:tcPr>
            <w:tcW w:w="1030" w:type="dxa"/>
          </w:tcPr>
          <w:p w14:paraId="4E88413D" w14:textId="2416913A" w:rsidR="0008751B" w:rsidRPr="00D20969" w:rsidRDefault="0008751B" w:rsidP="0008751B">
            <w:pPr>
              <w:tabs>
                <w:tab w:val="left" w:pos="851"/>
              </w:tabs>
              <w:ind w:right="170"/>
              <w:jc w:val="right"/>
              <w:rPr>
                <w:color w:val="000000"/>
                <w:szCs w:val="20"/>
              </w:rPr>
            </w:pPr>
            <w:r w:rsidRPr="00D20969">
              <w:t>3 852</w:t>
            </w:r>
          </w:p>
        </w:tc>
      </w:tr>
      <w:tr w:rsidR="0008751B" w:rsidRPr="00D20969" w14:paraId="0CEA8BD2" w14:textId="77777777" w:rsidTr="00D72E64">
        <w:trPr>
          <w:cantSplit/>
          <w:trHeight w:val="255"/>
        </w:trPr>
        <w:tc>
          <w:tcPr>
            <w:tcW w:w="7397" w:type="dxa"/>
            <w:vAlign w:val="bottom"/>
          </w:tcPr>
          <w:p w14:paraId="785C8226" w14:textId="77777777" w:rsidR="0008751B" w:rsidRPr="00D20969" w:rsidRDefault="0008751B" w:rsidP="0008751B">
            <w:r w:rsidRPr="00D20969">
              <w:rPr>
                <w:snapToGrid w:val="0"/>
              </w:rPr>
              <w:t>Služby spojené s dodaním riešení pre zákazníkov</w:t>
            </w:r>
          </w:p>
        </w:tc>
        <w:tc>
          <w:tcPr>
            <w:tcW w:w="1030" w:type="dxa"/>
          </w:tcPr>
          <w:p w14:paraId="0FF9DE13" w14:textId="4F63D86C" w:rsidR="0008751B" w:rsidRPr="00D20969" w:rsidRDefault="0008751B" w:rsidP="0008751B">
            <w:pPr>
              <w:tabs>
                <w:tab w:val="left" w:pos="851"/>
              </w:tabs>
              <w:ind w:right="170"/>
              <w:jc w:val="right"/>
              <w:rPr>
                <w:color w:val="000000"/>
                <w:szCs w:val="20"/>
              </w:rPr>
            </w:pPr>
            <w:r w:rsidRPr="00D20969">
              <w:t>30 017</w:t>
            </w:r>
          </w:p>
        </w:tc>
        <w:tc>
          <w:tcPr>
            <w:tcW w:w="182" w:type="dxa"/>
            <w:vAlign w:val="bottom"/>
          </w:tcPr>
          <w:p w14:paraId="7FC93286" w14:textId="77777777" w:rsidR="0008751B" w:rsidRPr="00D20969" w:rsidRDefault="0008751B" w:rsidP="0008751B">
            <w:pPr>
              <w:pStyle w:val="TableRight03cm"/>
              <w:tabs>
                <w:tab w:val="left" w:pos="851"/>
              </w:tabs>
            </w:pPr>
          </w:p>
        </w:tc>
        <w:tc>
          <w:tcPr>
            <w:tcW w:w="1030" w:type="dxa"/>
          </w:tcPr>
          <w:p w14:paraId="64A444A6" w14:textId="7A9D273D" w:rsidR="0008751B" w:rsidRPr="00D20969" w:rsidRDefault="0008751B" w:rsidP="0008751B">
            <w:pPr>
              <w:tabs>
                <w:tab w:val="left" w:pos="851"/>
              </w:tabs>
              <w:ind w:right="170"/>
              <w:jc w:val="right"/>
              <w:rPr>
                <w:color w:val="000000"/>
                <w:szCs w:val="20"/>
              </w:rPr>
            </w:pPr>
            <w:r w:rsidRPr="00D20969">
              <w:t>26 745</w:t>
            </w:r>
          </w:p>
        </w:tc>
      </w:tr>
      <w:tr w:rsidR="0008751B" w:rsidRPr="00D20969" w14:paraId="3B9C9836" w14:textId="77777777" w:rsidTr="00D72E64">
        <w:trPr>
          <w:cantSplit/>
          <w:trHeight w:val="255"/>
        </w:trPr>
        <w:tc>
          <w:tcPr>
            <w:tcW w:w="7397" w:type="dxa"/>
            <w:vAlign w:val="bottom"/>
          </w:tcPr>
          <w:p w14:paraId="1D029FE7" w14:textId="77777777" w:rsidR="0008751B" w:rsidRPr="00D20969" w:rsidRDefault="0008751B" w:rsidP="0008751B">
            <w:r w:rsidRPr="00D20969">
              <w:t>Poplatky platené skupine DT AG</w:t>
            </w:r>
          </w:p>
        </w:tc>
        <w:tc>
          <w:tcPr>
            <w:tcW w:w="1030" w:type="dxa"/>
          </w:tcPr>
          <w:p w14:paraId="08BD25A2" w14:textId="206FEBBD" w:rsidR="0008751B" w:rsidRPr="00D20969" w:rsidRDefault="0008751B" w:rsidP="0008751B">
            <w:pPr>
              <w:tabs>
                <w:tab w:val="left" w:pos="851"/>
              </w:tabs>
              <w:ind w:right="170"/>
              <w:jc w:val="right"/>
              <w:rPr>
                <w:color w:val="000000"/>
                <w:szCs w:val="20"/>
              </w:rPr>
            </w:pPr>
            <w:r w:rsidRPr="00D20969">
              <w:t>4 733</w:t>
            </w:r>
          </w:p>
        </w:tc>
        <w:tc>
          <w:tcPr>
            <w:tcW w:w="182" w:type="dxa"/>
            <w:vAlign w:val="bottom"/>
          </w:tcPr>
          <w:p w14:paraId="5B595A9E" w14:textId="77777777" w:rsidR="0008751B" w:rsidRPr="00D20969" w:rsidRDefault="0008751B" w:rsidP="0008751B">
            <w:pPr>
              <w:pStyle w:val="TableRight03cm"/>
              <w:tabs>
                <w:tab w:val="left" w:pos="851"/>
              </w:tabs>
            </w:pPr>
          </w:p>
        </w:tc>
        <w:tc>
          <w:tcPr>
            <w:tcW w:w="1030" w:type="dxa"/>
          </w:tcPr>
          <w:p w14:paraId="0DF64408" w14:textId="023807F8" w:rsidR="0008751B" w:rsidRPr="00D20969" w:rsidRDefault="0008751B" w:rsidP="0008751B">
            <w:pPr>
              <w:tabs>
                <w:tab w:val="left" w:pos="851"/>
              </w:tabs>
              <w:ind w:right="170"/>
              <w:jc w:val="right"/>
              <w:rPr>
                <w:color w:val="000000"/>
                <w:szCs w:val="20"/>
              </w:rPr>
            </w:pPr>
            <w:r w:rsidRPr="00D20969">
              <w:t>4 919</w:t>
            </w:r>
          </w:p>
        </w:tc>
      </w:tr>
      <w:tr w:rsidR="0008751B" w:rsidRPr="00D20969" w14:paraId="2D7511A9" w14:textId="77777777" w:rsidTr="00D72E64">
        <w:trPr>
          <w:cantSplit/>
          <w:trHeight w:val="255"/>
        </w:trPr>
        <w:tc>
          <w:tcPr>
            <w:tcW w:w="7397" w:type="dxa"/>
            <w:vAlign w:val="bottom"/>
          </w:tcPr>
          <w:p w14:paraId="01881707" w14:textId="77777777" w:rsidR="0008751B" w:rsidRPr="00D20969" w:rsidRDefault="0008751B" w:rsidP="0008751B">
            <w:r w:rsidRPr="00D20969">
              <w:rPr>
                <w:snapToGrid w:val="0"/>
              </w:rPr>
              <w:t>Ostatné</w:t>
            </w:r>
          </w:p>
        </w:tc>
        <w:tc>
          <w:tcPr>
            <w:tcW w:w="1030" w:type="dxa"/>
          </w:tcPr>
          <w:p w14:paraId="5CE81EFD" w14:textId="38E5B2D0" w:rsidR="0008751B" w:rsidRPr="00D20969" w:rsidRDefault="0008751B" w:rsidP="0008751B">
            <w:pPr>
              <w:tabs>
                <w:tab w:val="left" w:pos="851"/>
              </w:tabs>
              <w:ind w:right="170"/>
              <w:jc w:val="right"/>
              <w:rPr>
                <w:color w:val="000000"/>
                <w:szCs w:val="20"/>
              </w:rPr>
            </w:pPr>
            <w:r w:rsidRPr="00D20969">
              <w:t>15 816</w:t>
            </w:r>
          </w:p>
        </w:tc>
        <w:tc>
          <w:tcPr>
            <w:tcW w:w="182" w:type="dxa"/>
            <w:vAlign w:val="bottom"/>
          </w:tcPr>
          <w:p w14:paraId="4FF9B9A2" w14:textId="77777777" w:rsidR="0008751B" w:rsidRPr="00D20969" w:rsidRDefault="0008751B" w:rsidP="0008751B">
            <w:pPr>
              <w:pStyle w:val="TableRight03cm"/>
              <w:tabs>
                <w:tab w:val="left" w:pos="851"/>
              </w:tabs>
            </w:pPr>
          </w:p>
        </w:tc>
        <w:tc>
          <w:tcPr>
            <w:tcW w:w="1030" w:type="dxa"/>
          </w:tcPr>
          <w:p w14:paraId="3A536C78" w14:textId="0FA3CABA" w:rsidR="0008751B" w:rsidRPr="00D20969" w:rsidRDefault="0008751B" w:rsidP="0008751B">
            <w:pPr>
              <w:tabs>
                <w:tab w:val="left" w:pos="851"/>
              </w:tabs>
              <w:ind w:right="170"/>
              <w:jc w:val="right"/>
              <w:rPr>
                <w:color w:val="000000"/>
                <w:szCs w:val="20"/>
              </w:rPr>
            </w:pPr>
            <w:r w:rsidRPr="00D20969">
              <w:t>16 646</w:t>
            </w:r>
          </w:p>
        </w:tc>
      </w:tr>
      <w:tr w:rsidR="0008751B" w:rsidRPr="00D20969" w14:paraId="4D32455B" w14:textId="77777777" w:rsidTr="00D72E64">
        <w:trPr>
          <w:cantSplit/>
          <w:trHeight w:val="255"/>
        </w:trPr>
        <w:tc>
          <w:tcPr>
            <w:tcW w:w="7397" w:type="dxa"/>
            <w:vAlign w:val="bottom"/>
          </w:tcPr>
          <w:p w14:paraId="7F33409B" w14:textId="77777777" w:rsidR="0008751B" w:rsidRPr="00D20969" w:rsidRDefault="0008751B" w:rsidP="0008751B">
            <w:r w:rsidRPr="00D20969">
              <w:rPr>
                <w:snapToGrid w:val="0"/>
              </w:rPr>
              <w:t>Aktivácia vlastných nákladov</w:t>
            </w:r>
          </w:p>
        </w:tc>
        <w:tc>
          <w:tcPr>
            <w:tcW w:w="1030" w:type="dxa"/>
            <w:tcBorders>
              <w:bottom w:val="single" w:sz="4" w:space="0" w:color="000000"/>
            </w:tcBorders>
          </w:tcPr>
          <w:p w14:paraId="6C426DB2" w14:textId="67204D20" w:rsidR="0008751B" w:rsidRPr="00D20969" w:rsidRDefault="0008751B" w:rsidP="0008751B">
            <w:pPr>
              <w:tabs>
                <w:tab w:val="left" w:pos="851"/>
              </w:tabs>
              <w:ind w:right="170"/>
              <w:jc w:val="right"/>
              <w:rPr>
                <w:color w:val="000000"/>
                <w:szCs w:val="20"/>
              </w:rPr>
            </w:pPr>
            <w:r w:rsidRPr="00D20969">
              <w:t>(18 129)</w:t>
            </w:r>
          </w:p>
        </w:tc>
        <w:tc>
          <w:tcPr>
            <w:tcW w:w="182" w:type="dxa"/>
            <w:vAlign w:val="bottom"/>
          </w:tcPr>
          <w:p w14:paraId="4B773B60" w14:textId="77777777" w:rsidR="0008751B" w:rsidRPr="00D20969" w:rsidRDefault="0008751B" w:rsidP="0008751B">
            <w:pPr>
              <w:pStyle w:val="TableRight03cm"/>
              <w:tabs>
                <w:tab w:val="left" w:pos="851"/>
              </w:tabs>
            </w:pPr>
          </w:p>
        </w:tc>
        <w:tc>
          <w:tcPr>
            <w:tcW w:w="1030" w:type="dxa"/>
            <w:tcBorders>
              <w:bottom w:val="single" w:sz="4" w:space="0" w:color="000000"/>
            </w:tcBorders>
          </w:tcPr>
          <w:p w14:paraId="382DB980" w14:textId="573D3EBB" w:rsidR="0008751B" w:rsidRPr="00D20969" w:rsidRDefault="0008751B" w:rsidP="0008751B">
            <w:pPr>
              <w:tabs>
                <w:tab w:val="left" w:pos="851"/>
              </w:tabs>
              <w:ind w:right="170"/>
              <w:jc w:val="right"/>
              <w:rPr>
                <w:color w:val="000000"/>
                <w:szCs w:val="20"/>
              </w:rPr>
            </w:pPr>
            <w:r w:rsidRPr="00D20969">
              <w:t>(12 130)</w:t>
            </w:r>
          </w:p>
        </w:tc>
      </w:tr>
      <w:tr w:rsidR="0008751B" w:rsidRPr="00D20969" w14:paraId="44CA9989" w14:textId="77777777" w:rsidTr="00D72E64">
        <w:trPr>
          <w:cantSplit/>
          <w:trHeight w:val="255"/>
        </w:trPr>
        <w:tc>
          <w:tcPr>
            <w:tcW w:w="7397" w:type="dxa"/>
            <w:vAlign w:val="bottom"/>
          </w:tcPr>
          <w:p w14:paraId="1C9B9671" w14:textId="77777777" w:rsidR="0008751B" w:rsidRPr="00D20969" w:rsidRDefault="0008751B" w:rsidP="0008751B">
            <w:pPr>
              <w:tabs>
                <w:tab w:val="left" w:pos="851"/>
              </w:tabs>
              <w:ind w:right="170"/>
              <w:rPr>
                <w:snapToGrid w:val="0"/>
              </w:rPr>
            </w:pPr>
          </w:p>
        </w:tc>
        <w:tc>
          <w:tcPr>
            <w:tcW w:w="1030" w:type="dxa"/>
            <w:tcBorders>
              <w:top w:val="single" w:sz="4" w:space="0" w:color="000000"/>
              <w:bottom w:val="double" w:sz="4" w:space="0" w:color="auto"/>
            </w:tcBorders>
          </w:tcPr>
          <w:p w14:paraId="17E7337C" w14:textId="05A52451" w:rsidR="0008751B" w:rsidRPr="00D20969" w:rsidRDefault="0008751B" w:rsidP="0008751B">
            <w:pPr>
              <w:tabs>
                <w:tab w:val="left" w:pos="851"/>
              </w:tabs>
              <w:ind w:right="170"/>
              <w:jc w:val="right"/>
              <w:rPr>
                <w:color w:val="000000"/>
                <w:szCs w:val="20"/>
              </w:rPr>
            </w:pPr>
            <w:r w:rsidRPr="00D20969">
              <w:t>172 243</w:t>
            </w:r>
          </w:p>
        </w:tc>
        <w:tc>
          <w:tcPr>
            <w:tcW w:w="182" w:type="dxa"/>
            <w:vAlign w:val="bottom"/>
          </w:tcPr>
          <w:p w14:paraId="1BAEEBFF" w14:textId="77777777" w:rsidR="0008751B" w:rsidRPr="00D20969" w:rsidRDefault="0008751B" w:rsidP="0008751B">
            <w:pPr>
              <w:pStyle w:val="TableRight03cm"/>
              <w:tabs>
                <w:tab w:val="left" w:pos="851"/>
              </w:tabs>
            </w:pPr>
          </w:p>
        </w:tc>
        <w:tc>
          <w:tcPr>
            <w:tcW w:w="1030" w:type="dxa"/>
            <w:tcBorders>
              <w:top w:val="single" w:sz="4" w:space="0" w:color="000000"/>
              <w:bottom w:val="double" w:sz="4" w:space="0" w:color="auto"/>
            </w:tcBorders>
          </w:tcPr>
          <w:p w14:paraId="20A06836" w14:textId="586A5AC5" w:rsidR="0008751B" w:rsidRPr="00D20969" w:rsidRDefault="0008751B" w:rsidP="0008751B">
            <w:pPr>
              <w:tabs>
                <w:tab w:val="left" w:pos="851"/>
              </w:tabs>
              <w:ind w:right="170"/>
              <w:jc w:val="right"/>
              <w:rPr>
                <w:color w:val="000000"/>
                <w:szCs w:val="20"/>
              </w:rPr>
            </w:pPr>
            <w:r w:rsidRPr="00D20969">
              <w:t>188 726</w:t>
            </w:r>
          </w:p>
        </w:tc>
      </w:tr>
    </w:tbl>
    <w:p w14:paraId="2B710645" w14:textId="77777777" w:rsidR="00272557" w:rsidRPr="00D20969" w:rsidRDefault="00290549" w:rsidP="00272557">
      <w:pPr>
        <w:pStyle w:val="FS-Heading2numbered"/>
        <w:tabs>
          <w:tab w:val="clear" w:pos="432"/>
        </w:tabs>
        <w:spacing w:before="240" w:after="180"/>
        <w:ind w:left="567" w:hanging="567"/>
        <w:rPr>
          <w:b/>
          <w:iCs w:val="0"/>
        </w:rPr>
      </w:pPr>
      <w:bookmarkStart w:id="44" w:name="_Toc253576641"/>
      <w:bookmarkStart w:id="45" w:name="_Toc507144271"/>
      <w:bookmarkStart w:id="46" w:name="_Toc150230476"/>
      <w:bookmarkStart w:id="47" w:name="_Toc150235790"/>
      <w:bookmarkStart w:id="48" w:name="_Toc150745534"/>
      <w:bookmarkStart w:id="49" w:name="_Toc253576642"/>
      <w:bookmarkStart w:id="50" w:name="_Toc150230478"/>
      <w:bookmarkStart w:id="51" w:name="_Toc150235792"/>
      <w:bookmarkStart w:id="52" w:name="_Toc150745536"/>
      <w:r w:rsidRPr="00D20969">
        <w:rPr>
          <w:b/>
          <w:iCs w:val="0"/>
        </w:rPr>
        <w:t>Finan</w:t>
      </w:r>
      <w:bookmarkEnd w:id="44"/>
      <w:r w:rsidRPr="00D20969">
        <w:rPr>
          <w:b/>
          <w:iCs w:val="0"/>
        </w:rPr>
        <w:t>čné výnosy</w:t>
      </w:r>
      <w:bookmarkEnd w:id="45"/>
    </w:p>
    <w:tbl>
      <w:tblPr>
        <w:tblW w:w="9639" w:type="dxa"/>
        <w:tblLayout w:type="fixed"/>
        <w:tblCellMar>
          <w:left w:w="0" w:type="dxa"/>
          <w:right w:w="0" w:type="dxa"/>
        </w:tblCellMar>
        <w:tblLook w:val="01E0" w:firstRow="1" w:lastRow="1" w:firstColumn="1" w:lastColumn="1" w:noHBand="0" w:noVBand="0"/>
      </w:tblPr>
      <w:tblGrid>
        <w:gridCol w:w="7416"/>
        <w:gridCol w:w="1021"/>
        <w:gridCol w:w="181"/>
        <w:gridCol w:w="1021"/>
      </w:tblGrid>
      <w:tr w:rsidR="0008751B" w:rsidRPr="00D20969" w14:paraId="5F8F72DF" w14:textId="77777777" w:rsidTr="005919E2">
        <w:trPr>
          <w:cantSplit/>
          <w:trHeight w:val="255"/>
        </w:trPr>
        <w:tc>
          <w:tcPr>
            <w:tcW w:w="7416" w:type="dxa"/>
            <w:vAlign w:val="bottom"/>
          </w:tcPr>
          <w:p w14:paraId="2A0A5551" w14:textId="77777777" w:rsidR="0008751B" w:rsidRPr="00D20969" w:rsidRDefault="0008751B" w:rsidP="0008751B">
            <w:pPr>
              <w:tabs>
                <w:tab w:val="left" w:pos="851"/>
              </w:tabs>
              <w:ind w:right="170"/>
              <w:rPr>
                <w:snapToGrid w:val="0"/>
              </w:rPr>
            </w:pPr>
          </w:p>
        </w:tc>
        <w:tc>
          <w:tcPr>
            <w:tcW w:w="1021" w:type="dxa"/>
            <w:vAlign w:val="bottom"/>
          </w:tcPr>
          <w:p w14:paraId="6977CC81" w14:textId="3EB6195D" w:rsidR="0008751B" w:rsidRPr="00D20969" w:rsidRDefault="0008751B" w:rsidP="0008751B">
            <w:pPr>
              <w:pStyle w:val="TableRight03cm"/>
              <w:tabs>
                <w:tab w:val="left" w:pos="851"/>
              </w:tabs>
              <w:rPr>
                <w:snapToGrid w:val="0"/>
              </w:rPr>
            </w:pPr>
            <w:r w:rsidRPr="00D20969">
              <w:t>2017</w:t>
            </w:r>
          </w:p>
        </w:tc>
        <w:tc>
          <w:tcPr>
            <w:tcW w:w="181" w:type="dxa"/>
            <w:vAlign w:val="bottom"/>
          </w:tcPr>
          <w:p w14:paraId="33ED6707" w14:textId="77777777" w:rsidR="0008751B" w:rsidRPr="00D20969" w:rsidRDefault="0008751B" w:rsidP="0008751B">
            <w:pPr>
              <w:pStyle w:val="TableRight03cm"/>
              <w:tabs>
                <w:tab w:val="left" w:pos="851"/>
              </w:tabs>
              <w:rPr>
                <w:snapToGrid w:val="0"/>
              </w:rPr>
            </w:pPr>
          </w:p>
        </w:tc>
        <w:tc>
          <w:tcPr>
            <w:tcW w:w="1021" w:type="dxa"/>
            <w:vAlign w:val="bottom"/>
          </w:tcPr>
          <w:p w14:paraId="35963C2E" w14:textId="3FB78DBB" w:rsidR="0008751B" w:rsidRPr="00D20969" w:rsidRDefault="0008751B" w:rsidP="0008751B">
            <w:pPr>
              <w:pStyle w:val="TableRight03cm"/>
              <w:tabs>
                <w:tab w:val="left" w:pos="851"/>
              </w:tabs>
              <w:rPr>
                <w:snapToGrid w:val="0"/>
              </w:rPr>
            </w:pPr>
            <w:r w:rsidRPr="00D20969">
              <w:t>2016</w:t>
            </w:r>
          </w:p>
        </w:tc>
      </w:tr>
      <w:tr w:rsidR="00272557" w:rsidRPr="00D20969" w14:paraId="599A2F1A" w14:textId="77777777" w:rsidTr="005919E2">
        <w:trPr>
          <w:cantSplit/>
          <w:trHeight w:val="255"/>
        </w:trPr>
        <w:tc>
          <w:tcPr>
            <w:tcW w:w="7416" w:type="dxa"/>
            <w:vAlign w:val="bottom"/>
          </w:tcPr>
          <w:p w14:paraId="1D36BDC4" w14:textId="77777777" w:rsidR="00272557" w:rsidRPr="00D20969" w:rsidRDefault="00272557" w:rsidP="005919E2">
            <w:pPr>
              <w:tabs>
                <w:tab w:val="left" w:pos="851"/>
              </w:tabs>
              <w:ind w:right="170"/>
              <w:rPr>
                <w:snapToGrid w:val="0"/>
              </w:rPr>
            </w:pPr>
          </w:p>
        </w:tc>
        <w:tc>
          <w:tcPr>
            <w:tcW w:w="1021" w:type="dxa"/>
            <w:vAlign w:val="bottom"/>
          </w:tcPr>
          <w:p w14:paraId="581AB921" w14:textId="77777777" w:rsidR="00272557" w:rsidRPr="00D20969" w:rsidRDefault="00272557" w:rsidP="005919E2">
            <w:pPr>
              <w:pStyle w:val="TableRight03cm"/>
              <w:tabs>
                <w:tab w:val="left" w:pos="851"/>
              </w:tabs>
              <w:rPr>
                <w:snapToGrid w:val="0"/>
              </w:rPr>
            </w:pPr>
          </w:p>
        </w:tc>
        <w:tc>
          <w:tcPr>
            <w:tcW w:w="181" w:type="dxa"/>
            <w:vAlign w:val="bottom"/>
          </w:tcPr>
          <w:p w14:paraId="143D1848" w14:textId="77777777" w:rsidR="00272557" w:rsidRPr="00D20969" w:rsidRDefault="00272557" w:rsidP="005919E2">
            <w:pPr>
              <w:pStyle w:val="TableRight03cm"/>
              <w:tabs>
                <w:tab w:val="left" w:pos="851"/>
              </w:tabs>
              <w:rPr>
                <w:snapToGrid w:val="0"/>
              </w:rPr>
            </w:pPr>
          </w:p>
        </w:tc>
        <w:tc>
          <w:tcPr>
            <w:tcW w:w="1021" w:type="dxa"/>
            <w:vAlign w:val="bottom"/>
          </w:tcPr>
          <w:p w14:paraId="06D94E36" w14:textId="77777777" w:rsidR="00272557" w:rsidRPr="00D20969" w:rsidRDefault="00272557" w:rsidP="005919E2">
            <w:pPr>
              <w:pStyle w:val="TableRight03cm"/>
              <w:tabs>
                <w:tab w:val="left" w:pos="851"/>
              </w:tabs>
              <w:rPr>
                <w:snapToGrid w:val="0"/>
              </w:rPr>
            </w:pPr>
          </w:p>
        </w:tc>
      </w:tr>
      <w:tr w:rsidR="00284332" w:rsidRPr="00D20969" w14:paraId="7A5D17B9" w14:textId="77777777" w:rsidTr="00D72E64">
        <w:trPr>
          <w:cantSplit/>
          <w:trHeight w:val="255"/>
        </w:trPr>
        <w:tc>
          <w:tcPr>
            <w:tcW w:w="7416" w:type="dxa"/>
            <w:vAlign w:val="bottom"/>
          </w:tcPr>
          <w:p w14:paraId="0B0DEF36" w14:textId="5D170BB7" w:rsidR="00284332" w:rsidRPr="00D20969" w:rsidRDefault="00284332" w:rsidP="00284332">
            <w:pPr>
              <w:tabs>
                <w:tab w:val="left" w:pos="851"/>
              </w:tabs>
              <w:ind w:right="170"/>
              <w:rPr>
                <w:snapToGrid w:val="0"/>
              </w:rPr>
            </w:pPr>
            <w:r w:rsidRPr="00D20969">
              <w:rPr>
                <w:snapToGrid w:val="0"/>
              </w:rPr>
              <w:t>Dividendy od dcérskych spoločností (Poznámka 28)</w:t>
            </w:r>
          </w:p>
        </w:tc>
        <w:tc>
          <w:tcPr>
            <w:tcW w:w="1021" w:type="dxa"/>
          </w:tcPr>
          <w:p w14:paraId="309E9A46" w14:textId="2E0A49F2" w:rsidR="00284332" w:rsidRPr="00D20969" w:rsidRDefault="00284332" w:rsidP="00284332">
            <w:pPr>
              <w:tabs>
                <w:tab w:val="left" w:pos="851"/>
              </w:tabs>
              <w:ind w:right="170"/>
              <w:jc w:val="right"/>
              <w:rPr>
                <w:color w:val="000000"/>
                <w:szCs w:val="20"/>
              </w:rPr>
            </w:pPr>
            <w:r w:rsidRPr="00D20969">
              <w:t>563</w:t>
            </w:r>
          </w:p>
        </w:tc>
        <w:tc>
          <w:tcPr>
            <w:tcW w:w="181" w:type="dxa"/>
            <w:vAlign w:val="bottom"/>
          </w:tcPr>
          <w:p w14:paraId="4F9136FC" w14:textId="77777777" w:rsidR="00284332" w:rsidRPr="00D20969" w:rsidRDefault="00284332" w:rsidP="00284332">
            <w:pPr>
              <w:tabs>
                <w:tab w:val="left" w:pos="851"/>
              </w:tabs>
              <w:ind w:right="170"/>
              <w:jc w:val="right"/>
              <w:rPr>
                <w:snapToGrid w:val="0"/>
              </w:rPr>
            </w:pPr>
          </w:p>
        </w:tc>
        <w:tc>
          <w:tcPr>
            <w:tcW w:w="1021" w:type="dxa"/>
          </w:tcPr>
          <w:p w14:paraId="10F74D4C" w14:textId="78CF343C" w:rsidR="00284332" w:rsidRPr="00D20969" w:rsidRDefault="00284332" w:rsidP="00284332">
            <w:pPr>
              <w:tabs>
                <w:tab w:val="left" w:pos="851"/>
              </w:tabs>
              <w:ind w:right="170"/>
              <w:jc w:val="right"/>
              <w:rPr>
                <w:color w:val="000000"/>
                <w:szCs w:val="20"/>
              </w:rPr>
            </w:pPr>
            <w:r w:rsidRPr="00D20969">
              <w:rPr>
                <w:color w:val="000000"/>
                <w:szCs w:val="20"/>
              </w:rPr>
              <w:t>874</w:t>
            </w:r>
          </w:p>
        </w:tc>
      </w:tr>
      <w:tr w:rsidR="00284332" w:rsidRPr="00D20969" w14:paraId="5B0C6992" w14:textId="77777777" w:rsidTr="00D72E64">
        <w:trPr>
          <w:cantSplit/>
          <w:trHeight w:val="255"/>
        </w:trPr>
        <w:tc>
          <w:tcPr>
            <w:tcW w:w="7416" w:type="dxa"/>
            <w:vAlign w:val="bottom"/>
          </w:tcPr>
          <w:p w14:paraId="60642079" w14:textId="77777777" w:rsidR="00284332" w:rsidRPr="00D20969" w:rsidRDefault="00284332" w:rsidP="00284332">
            <w:pPr>
              <w:tabs>
                <w:tab w:val="left" w:pos="851"/>
              </w:tabs>
              <w:ind w:right="170"/>
              <w:rPr>
                <w:snapToGrid w:val="0"/>
              </w:rPr>
            </w:pPr>
            <w:r w:rsidRPr="00D20969">
              <w:rPr>
                <w:snapToGrid w:val="0"/>
              </w:rPr>
              <w:t>Zrušenie zníženia hodnoty investícií ocenených amortizovanými nákladmi</w:t>
            </w:r>
          </w:p>
        </w:tc>
        <w:tc>
          <w:tcPr>
            <w:tcW w:w="1021" w:type="dxa"/>
          </w:tcPr>
          <w:p w14:paraId="7C3E9CFE" w14:textId="53A444D6" w:rsidR="00284332" w:rsidRPr="00D20969" w:rsidRDefault="00284332" w:rsidP="00284332">
            <w:pPr>
              <w:tabs>
                <w:tab w:val="left" w:pos="851"/>
              </w:tabs>
              <w:ind w:right="170"/>
              <w:jc w:val="right"/>
              <w:rPr>
                <w:color w:val="000000"/>
                <w:szCs w:val="20"/>
              </w:rPr>
            </w:pPr>
            <w:r w:rsidRPr="00D20969">
              <w:t>-</w:t>
            </w:r>
          </w:p>
        </w:tc>
        <w:tc>
          <w:tcPr>
            <w:tcW w:w="181" w:type="dxa"/>
            <w:vAlign w:val="bottom"/>
          </w:tcPr>
          <w:p w14:paraId="0919B0B7" w14:textId="77777777" w:rsidR="00284332" w:rsidRPr="00D20969" w:rsidRDefault="00284332" w:rsidP="00284332">
            <w:pPr>
              <w:tabs>
                <w:tab w:val="left" w:pos="851"/>
              </w:tabs>
              <w:ind w:right="170"/>
              <w:jc w:val="right"/>
              <w:rPr>
                <w:snapToGrid w:val="0"/>
              </w:rPr>
            </w:pPr>
          </w:p>
        </w:tc>
        <w:tc>
          <w:tcPr>
            <w:tcW w:w="1021" w:type="dxa"/>
          </w:tcPr>
          <w:p w14:paraId="399D1A72" w14:textId="53924827" w:rsidR="00284332" w:rsidRPr="00D20969" w:rsidRDefault="00284332" w:rsidP="00284332">
            <w:pPr>
              <w:tabs>
                <w:tab w:val="left" w:pos="851"/>
              </w:tabs>
              <w:ind w:right="170"/>
              <w:jc w:val="right"/>
              <w:rPr>
                <w:color w:val="000000"/>
                <w:szCs w:val="20"/>
              </w:rPr>
            </w:pPr>
            <w:r w:rsidRPr="00D20969">
              <w:rPr>
                <w:color w:val="000000"/>
                <w:szCs w:val="20"/>
              </w:rPr>
              <w:t>402</w:t>
            </w:r>
          </w:p>
        </w:tc>
      </w:tr>
      <w:tr w:rsidR="00284332" w:rsidRPr="00D20969" w14:paraId="3EC2BCF2" w14:textId="77777777" w:rsidTr="00D72E64">
        <w:trPr>
          <w:cantSplit/>
          <w:trHeight w:val="255"/>
        </w:trPr>
        <w:tc>
          <w:tcPr>
            <w:tcW w:w="7416" w:type="dxa"/>
            <w:vAlign w:val="bottom"/>
          </w:tcPr>
          <w:p w14:paraId="063ADDEF" w14:textId="6315AE4B" w:rsidR="00284332" w:rsidRPr="00D20969" w:rsidRDefault="00284332" w:rsidP="00284332">
            <w:pPr>
              <w:tabs>
                <w:tab w:val="left" w:pos="851"/>
              </w:tabs>
              <w:ind w:right="170"/>
              <w:rPr>
                <w:snapToGrid w:val="0"/>
              </w:rPr>
            </w:pPr>
            <w:r w:rsidRPr="00D20969">
              <w:rPr>
                <w:snapToGrid w:val="0"/>
              </w:rPr>
              <w:t>Zisk z predaja realizovateľných investícií (Poznámka 18)</w:t>
            </w:r>
          </w:p>
        </w:tc>
        <w:tc>
          <w:tcPr>
            <w:tcW w:w="1021" w:type="dxa"/>
          </w:tcPr>
          <w:p w14:paraId="1B60CFC6" w14:textId="0EDE5287" w:rsidR="00284332" w:rsidRPr="00D20969" w:rsidRDefault="00284332" w:rsidP="00284332">
            <w:pPr>
              <w:tabs>
                <w:tab w:val="left" w:pos="851"/>
              </w:tabs>
              <w:ind w:right="170"/>
              <w:jc w:val="right"/>
              <w:rPr>
                <w:color w:val="000000"/>
                <w:szCs w:val="20"/>
              </w:rPr>
            </w:pPr>
            <w:r w:rsidRPr="00D20969">
              <w:t>-</w:t>
            </w:r>
          </w:p>
        </w:tc>
        <w:tc>
          <w:tcPr>
            <w:tcW w:w="181" w:type="dxa"/>
            <w:vAlign w:val="bottom"/>
          </w:tcPr>
          <w:p w14:paraId="6C0FB060" w14:textId="77777777" w:rsidR="00284332" w:rsidRPr="00D20969" w:rsidRDefault="00284332" w:rsidP="00284332">
            <w:pPr>
              <w:tabs>
                <w:tab w:val="left" w:pos="851"/>
              </w:tabs>
              <w:ind w:right="170"/>
              <w:jc w:val="right"/>
              <w:rPr>
                <w:snapToGrid w:val="0"/>
              </w:rPr>
            </w:pPr>
          </w:p>
        </w:tc>
        <w:tc>
          <w:tcPr>
            <w:tcW w:w="1021" w:type="dxa"/>
          </w:tcPr>
          <w:p w14:paraId="30EE3DB9" w14:textId="57836C7A" w:rsidR="00284332" w:rsidRPr="00D20969" w:rsidRDefault="00284332" w:rsidP="00284332">
            <w:pPr>
              <w:tabs>
                <w:tab w:val="left" w:pos="851"/>
              </w:tabs>
              <w:ind w:right="170"/>
              <w:jc w:val="right"/>
              <w:rPr>
                <w:color w:val="000000"/>
                <w:szCs w:val="20"/>
              </w:rPr>
            </w:pPr>
            <w:r w:rsidRPr="00D20969">
              <w:rPr>
                <w:color w:val="000000"/>
                <w:szCs w:val="20"/>
              </w:rPr>
              <w:t>614</w:t>
            </w:r>
          </w:p>
        </w:tc>
      </w:tr>
      <w:tr w:rsidR="00284332" w:rsidRPr="00D20969" w14:paraId="3AAFFEFE" w14:textId="77777777" w:rsidTr="00D72E64">
        <w:trPr>
          <w:cantSplit/>
          <w:trHeight w:val="255"/>
        </w:trPr>
        <w:tc>
          <w:tcPr>
            <w:tcW w:w="7416" w:type="dxa"/>
            <w:vAlign w:val="bottom"/>
          </w:tcPr>
          <w:p w14:paraId="4FD7687B" w14:textId="77777777" w:rsidR="00284332" w:rsidRPr="00D20969" w:rsidRDefault="00284332" w:rsidP="00284332">
            <w:pPr>
              <w:tabs>
                <w:tab w:val="left" w:pos="851"/>
              </w:tabs>
              <w:ind w:right="170"/>
              <w:rPr>
                <w:snapToGrid w:val="0"/>
              </w:rPr>
            </w:pPr>
            <w:r w:rsidRPr="00D20969">
              <w:rPr>
                <w:snapToGrid w:val="0"/>
              </w:rPr>
              <w:t>Úroky z termínovaných vkladov a bankových účtov</w:t>
            </w:r>
          </w:p>
        </w:tc>
        <w:tc>
          <w:tcPr>
            <w:tcW w:w="1021" w:type="dxa"/>
          </w:tcPr>
          <w:p w14:paraId="15D004FD" w14:textId="67CFB73F" w:rsidR="00284332" w:rsidRPr="00D20969" w:rsidRDefault="00284332" w:rsidP="00284332">
            <w:pPr>
              <w:tabs>
                <w:tab w:val="left" w:pos="851"/>
              </w:tabs>
              <w:ind w:right="170"/>
              <w:jc w:val="right"/>
              <w:rPr>
                <w:color w:val="000000"/>
                <w:szCs w:val="20"/>
              </w:rPr>
            </w:pPr>
            <w:r w:rsidRPr="00D20969">
              <w:t>140</w:t>
            </w:r>
          </w:p>
        </w:tc>
        <w:tc>
          <w:tcPr>
            <w:tcW w:w="181" w:type="dxa"/>
            <w:vAlign w:val="bottom"/>
          </w:tcPr>
          <w:p w14:paraId="685C0A44" w14:textId="77777777" w:rsidR="00284332" w:rsidRPr="00D20969" w:rsidRDefault="00284332" w:rsidP="00284332">
            <w:pPr>
              <w:tabs>
                <w:tab w:val="left" w:pos="851"/>
              </w:tabs>
              <w:ind w:right="170"/>
              <w:jc w:val="right"/>
              <w:rPr>
                <w:snapToGrid w:val="0"/>
              </w:rPr>
            </w:pPr>
          </w:p>
        </w:tc>
        <w:tc>
          <w:tcPr>
            <w:tcW w:w="1021" w:type="dxa"/>
          </w:tcPr>
          <w:p w14:paraId="2E02C0ED" w14:textId="27BCB33E" w:rsidR="00284332" w:rsidRPr="00D20969" w:rsidRDefault="00284332" w:rsidP="00284332">
            <w:pPr>
              <w:tabs>
                <w:tab w:val="left" w:pos="851"/>
              </w:tabs>
              <w:ind w:right="170"/>
              <w:jc w:val="right"/>
              <w:rPr>
                <w:color w:val="000000"/>
                <w:szCs w:val="20"/>
              </w:rPr>
            </w:pPr>
            <w:r w:rsidRPr="00D20969">
              <w:rPr>
                <w:color w:val="000000"/>
                <w:szCs w:val="20"/>
              </w:rPr>
              <w:t>72</w:t>
            </w:r>
          </w:p>
        </w:tc>
      </w:tr>
      <w:tr w:rsidR="00284332" w:rsidRPr="00D20969" w14:paraId="0489FBD6" w14:textId="77777777" w:rsidTr="00D72E64">
        <w:trPr>
          <w:cantSplit/>
          <w:trHeight w:val="255"/>
        </w:trPr>
        <w:tc>
          <w:tcPr>
            <w:tcW w:w="7416" w:type="dxa"/>
            <w:vAlign w:val="bottom"/>
          </w:tcPr>
          <w:p w14:paraId="0CD62746" w14:textId="73D9BFFE" w:rsidR="00284332" w:rsidRPr="00D20969" w:rsidRDefault="00284332" w:rsidP="00284332">
            <w:pPr>
              <w:tabs>
                <w:tab w:val="left" w:pos="851"/>
              </w:tabs>
              <w:ind w:right="170"/>
              <w:rPr>
                <w:snapToGrid w:val="0"/>
              </w:rPr>
            </w:pPr>
            <w:r w:rsidRPr="00D20969">
              <w:rPr>
                <w:snapToGrid w:val="0"/>
              </w:rPr>
              <w:t>Úroky z pôžičiek (Poznámky 20, 28)</w:t>
            </w:r>
          </w:p>
        </w:tc>
        <w:tc>
          <w:tcPr>
            <w:tcW w:w="1021" w:type="dxa"/>
          </w:tcPr>
          <w:p w14:paraId="0EAD6979" w14:textId="4915BFC1" w:rsidR="00284332" w:rsidRPr="00D20969" w:rsidRDefault="00284332" w:rsidP="00284332">
            <w:pPr>
              <w:tabs>
                <w:tab w:val="left" w:pos="851"/>
              </w:tabs>
              <w:ind w:right="170"/>
              <w:jc w:val="right"/>
              <w:rPr>
                <w:color w:val="000000"/>
                <w:szCs w:val="20"/>
              </w:rPr>
            </w:pPr>
            <w:r w:rsidRPr="00D20969">
              <w:t>13</w:t>
            </w:r>
          </w:p>
        </w:tc>
        <w:tc>
          <w:tcPr>
            <w:tcW w:w="181" w:type="dxa"/>
            <w:vAlign w:val="bottom"/>
          </w:tcPr>
          <w:p w14:paraId="2DB3ED8C" w14:textId="77777777" w:rsidR="00284332" w:rsidRPr="00D20969" w:rsidRDefault="00284332" w:rsidP="00284332">
            <w:pPr>
              <w:tabs>
                <w:tab w:val="left" w:pos="851"/>
              </w:tabs>
              <w:ind w:right="170"/>
              <w:jc w:val="right"/>
              <w:rPr>
                <w:snapToGrid w:val="0"/>
              </w:rPr>
            </w:pPr>
          </w:p>
        </w:tc>
        <w:tc>
          <w:tcPr>
            <w:tcW w:w="1021" w:type="dxa"/>
          </w:tcPr>
          <w:p w14:paraId="6AACDC3D" w14:textId="1D9AEB59" w:rsidR="00284332" w:rsidRPr="00D20969" w:rsidRDefault="00284332" w:rsidP="00284332">
            <w:pPr>
              <w:tabs>
                <w:tab w:val="left" w:pos="851"/>
              </w:tabs>
              <w:ind w:right="170"/>
              <w:jc w:val="right"/>
              <w:rPr>
                <w:color w:val="000000"/>
                <w:szCs w:val="20"/>
              </w:rPr>
            </w:pPr>
            <w:r w:rsidRPr="00D20969">
              <w:rPr>
                <w:color w:val="000000"/>
                <w:szCs w:val="20"/>
              </w:rPr>
              <w:t>61</w:t>
            </w:r>
          </w:p>
        </w:tc>
      </w:tr>
      <w:tr w:rsidR="00284332" w:rsidRPr="00D20969" w14:paraId="33F3CABD" w14:textId="77777777" w:rsidTr="00D72E64">
        <w:trPr>
          <w:cantSplit/>
          <w:trHeight w:val="255"/>
        </w:trPr>
        <w:tc>
          <w:tcPr>
            <w:tcW w:w="7416" w:type="dxa"/>
            <w:vAlign w:val="bottom"/>
          </w:tcPr>
          <w:p w14:paraId="3C8EF4E5" w14:textId="77777777" w:rsidR="00284332" w:rsidRPr="00D20969" w:rsidDel="001671D2" w:rsidRDefault="00284332" w:rsidP="00284332">
            <w:pPr>
              <w:tabs>
                <w:tab w:val="left" w:pos="851"/>
              </w:tabs>
              <w:ind w:right="170"/>
              <w:rPr>
                <w:snapToGrid w:val="0"/>
              </w:rPr>
            </w:pPr>
            <w:r w:rsidRPr="00D20969">
              <w:rPr>
                <w:snapToGrid w:val="0"/>
              </w:rPr>
              <w:t xml:space="preserve">Úroky z realizovateľných investícií </w:t>
            </w:r>
          </w:p>
        </w:tc>
        <w:tc>
          <w:tcPr>
            <w:tcW w:w="1021" w:type="dxa"/>
          </w:tcPr>
          <w:p w14:paraId="5355B8DA" w14:textId="48F826BE" w:rsidR="00284332" w:rsidRPr="00D20969" w:rsidRDefault="00284332" w:rsidP="00284332">
            <w:pPr>
              <w:tabs>
                <w:tab w:val="left" w:pos="851"/>
              </w:tabs>
              <w:ind w:right="170"/>
              <w:jc w:val="right"/>
              <w:rPr>
                <w:color w:val="000000"/>
                <w:szCs w:val="20"/>
              </w:rPr>
            </w:pPr>
            <w:r w:rsidRPr="00D20969">
              <w:t>-</w:t>
            </w:r>
          </w:p>
        </w:tc>
        <w:tc>
          <w:tcPr>
            <w:tcW w:w="181" w:type="dxa"/>
            <w:vAlign w:val="bottom"/>
          </w:tcPr>
          <w:p w14:paraId="1AA15DDC" w14:textId="77777777" w:rsidR="00284332" w:rsidRPr="00D20969" w:rsidRDefault="00284332" w:rsidP="00284332">
            <w:pPr>
              <w:tabs>
                <w:tab w:val="left" w:pos="851"/>
              </w:tabs>
              <w:ind w:right="170"/>
              <w:jc w:val="right"/>
              <w:rPr>
                <w:snapToGrid w:val="0"/>
              </w:rPr>
            </w:pPr>
          </w:p>
        </w:tc>
        <w:tc>
          <w:tcPr>
            <w:tcW w:w="1021" w:type="dxa"/>
          </w:tcPr>
          <w:p w14:paraId="3B9A9285" w14:textId="765CF7A4" w:rsidR="00284332" w:rsidRPr="00D20969" w:rsidRDefault="00284332" w:rsidP="00284332">
            <w:pPr>
              <w:tabs>
                <w:tab w:val="left" w:pos="851"/>
              </w:tabs>
              <w:ind w:right="170"/>
              <w:jc w:val="right"/>
              <w:rPr>
                <w:color w:val="000000"/>
                <w:szCs w:val="20"/>
              </w:rPr>
            </w:pPr>
            <w:r w:rsidRPr="00D20969">
              <w:rPr>
                <w:color w:val="000000"/>
                <w:szCs w:val="20"/>
              </w:rPr>
              <w:t>13</w:t>
            </w:r>
          </w:p>
        </w:tc>
      </w:tr>
      <w:tr w:rsidR="00284332" w:rsidRPr="00D20969" w14:paraId="040F044D" w14:textId="77777777" w:rsidTr="00D72E64">
        <w:trPr>
          <w:cantSplit/>
          <w:trHeight w:val="255"/>
        </w:trPr>
        <w:tc>
          <w:tcPr>
            <w:tcW w:w="7416" w:type="dxa"/>
            <w:vAlign w:val="bottom"/>
          </w:tcPr>
          <w:p w14:paraId="2AB58702" w14:textId="77777777" w:rsidR="00284332" w:rsidRPr="00D20969" w:rsidRDefault="00284332" w:rsidP="00284332">
            <w:pPr>
              <w:tabs>
                <w:tab w:val="left" w:pos="851"/>
              </w:tabs>
              <w:ind w:right="170"/>
              <w:rPr>
                <w:snapToGrid w:val="0"/>
              </w:rPr>
            </w:pPr>
            <w:r w:rsidRPr="00D20969">
              <w:rPr>
                <w:snapToGrid w:val="0"/>
              </w:rPr>
              <w:t>Úroky z finančného prenájmu</w:t>
            </w:r>
          </w:p>
        </w:tc>
        <w:tc>
          <w:tcPr>
            <w:tcW w:w="1021" w:type="dxa"/>
          </w:tcPr>
          <w:p w14:paraId="1109231C" w14:textId="64D12DDA" w:rsidR="00284332" w:rsidRPr="00D20969" w:rsidRDefault="00284332" w:rsidP="00284332">
            <w:pPr>
              <w:tabs>
                <w:tab w:val="left" w:pos="851"/>
              </w:tabs>
              <w:ind w:right="170"/>
              <w:jc w:val="right"/>
              <w:rPr>
                <w:color w:val="000000"/>
                <w:szCs w:val="20"/>
              </w:rPr>
            </w:pPr>
            <w:r w:rsidRPr="00D20969">
              <w:t>4</w:t>
            </w:r>
          </w:p>
        </w:tc>
        <w:tc>
          <w:tcPr>
            <w:tcW w:w="181" w:type="dxa"/>
            <w:vAlign w:val="bottom"/>
          </w:tcPr>
          <w:p w14:paraId="2694924F" w14:textId="77777777" w:rsidR="00284332" w:rsidRPr="00D20969" w:rsidRDefault="00284332" w:rsidP="00284332">
            <w:pPr>
              <w:tabs>
                <w:tab w:val="left" w:pos="851"/>
              </w:tabs>
              <w:ind w:right="170"/>
              <w:jc w:val="right"/>
              <w:rPr>
                <w:snapToGrid w:val="0"/>
              </w:rPr>
            </w:pPr>
          </w:p>
        </w:tc>
        <w:tc>
          <w:tcPr>
            <w:tcW w:w="1021" w:type="dxa"/>
          </w:tcPr>
          <w:p w14:paraId="2CBDAFD3" w14:textId="67C1DA4F" w:rsidR="00284332" w:rsidRPr="00D20969" w:rsidRDefault="00284332" w:rsidP="00284332">
            <w:pPr>
              <w:tabs>
                <w:tab w:val="left" w:pos="851"/>
              </w:tabs>
              <w:ind w:right="170"/>
              <w:jc w:val="right"/>
              <w:rPr>
                <w:color w:val="000000"/>
                <w:szCs w:val="20"/>
              </w:rPr>
            </w:pPr>
            <w:r w:rsidRPr="00D20969">
              <w:rPr>
                <w:color w:val="000000"/>
                <w:szCs w:val="20"/>
              </w:rPr>
              <w:t>17</w:t>
            </w:r>
          </w:p>
        </w:tc>
      </w:tr>
      <w:tr w:rsidR="00284332" w:rsidRPr="00D20969" w14:paraId="530509A2" w14:textId="77777777" w:rsidTr="00D72E64">
        <w:trPr>
          <w:cantSplit/>
          <w:trHeight w:val="255"/>
        </w:trPr>
        <w:tc>
          <w:tcPr>
            <w:tcW w:w="7416" w:type="dxa"/>
            <w:vAlign w:val="bottom"/>
          </w:tcPr>
          <w:p w14:paraId="4F24BEDC" w14:textId="77777777" w:rsidR="00284332" w:rsidRPr="00D20969" w:rsidRDefault="00284332" w:rsidP="00284332">
            <w:pPr>
              <w:tabs>
                <w:tab w:val="left" w:pos="851"/>
              </w:tabs>
              <w:ind w:right="170"/>
              <w:rPr>
                <w:snapToGrid w:val="0"/>
              </w:rPr>
            </w:pPr>
            <w:r w:rsidRPr="00D20969">
              <w:rPr>
                <w:snapToGrid w:val="0"/>
              </w:rPr>
              <w:t>Kurzové zisky, netto</w:t>
            </w:r>
          </w:p>
        </w:tc>
        <w:tc>
          <w:tcPr>
            <w:tcW w:w="1021" w:type="dxa"/>
          </w:tcPr>
          <w:p w14:paraId="4FBAE34D" w14:textId="59766D42" w:rsidR="00284332" w:rsidRPr="00D20969" w:rsidRDefault="00284332" w:rsidP="00284332">
            <w:pPr>
              <w:tabs>
                <w:tab w:val="left" w:pos="851"/>
              </w:tabs>
              <w:ind w:right="170"/>
              <w:jc w:val="right"/>
              <w:rPr>
                <w:color w:val="000000"/>
                <w:szCs w:val="20"/>
              </w:rPr>
            </w:pPr>
            <w:r w:rsidRPr="00D20969">
              <w:t>-</w:t>
            </w:r>
          </w:p>
        </w:tc>
        <w:tc>
          <w:tcPr>
            <w:tcW w:w="181" w:type="dxa"/>
            <w:vAlign w:val="bottom"/>
          </w:tcPr>
          <w:p w14:paraId="4FAED198" w14:textId="77777777" w:rsidR="00284332" w:rsidRPr="00D20969" w:rsidRDefault="00284332" w:rsidP="00284332">
            <w:pPr>
              <w:tabs>
                <w:tab w:val="left" w:pos="851"/>
              </w:tabs>
              <w:ind w:right="170"/>
              <w:jc w:val="right"/>
              <w:rPr>
                <w:snapToGrid w:val="0"/>
              </w:rPr>
            </w:pPr>
          </w:p>
        </w:tc>
        <w:tc>
          <w:tcPr>
            <w:tcW w:w="1021" w:type="dxa"/>
          </w:tcPr>
          <w:p w14:paraId="00AB9F25" w14:textId="5535DBF6" w:rsidR="00284332" w:rsidRPr="00D20969" w:rsidRDefault="00284332" w:rsidP="00284332">
            <w:pPr>
              <w:tabs>
                <w:tab w:val="left" w:pos="851"/>
              </w:tabs>
              <w:ind w:right="170"/>
              <w:jc w:val="right"/>
              <w:rPr>
                <w:color w:val="000000"/>
                <w:szCs w:val="20"/>
              </w:rPr>
            </w:pPr>
            <w:r w:rsidRPr="00D20969">
              <w:rPr>
                <w:color w:val="000000"/>
                <w:szCs w:val="20"/>
              </w:rPr>
              <w:t>264</w:t>
            </w:r>
          </w:p>
        </w:tc>
      </w:tr>
      <w:tr w:rsidR="00284332" w:rsidRPr="00D20969" w14:paraId="7C54A23E" w14:textId="77777777" w:rsidTr="00D72E64">
        <w:trPr>
          <w:cantSplit/>
          <w:trHeight w:val="255"/>
        </w:trPr>
        <w:tc>
          <w:tcPr>
            <w:tcW w:w="7416" w:type="dxa"/>
            <w:vAlign w:val="bottom"/>
          </w:tcPr>
          <w:p w14:paraId="034F78BA" w14:textId="77777777" w:rsidR="00284332" w:rsidRPr="00D20969" w:rsidDel="001806EB" w:rsidRDefault="00284332" w:rsidP="00284332">
            <w:pPr>
              <w:tabs>
                <w:tab w:val="left" w:pos="851"/>
              </w:tabs>
              <w:ind w:right="170"/>
              <w:rPr>
                <w:snapToGrid w:val="0"/>
              </w:rPr>
            </w:pPr>
            <w:r w:rsidRPr="00D20969">
              <w:rPr>
                <w:snapToGrid w:val="0"/>
              </w:rPr>
              <w:t>Ostatné</w:t>
            </w:r>
          </w:p>
        </w:tc>
        <w:tc>
          <w:tcPr>
            <w:tcW w:w="1021" w:type="dxa"/>
            <w:tcBorders>
              <w:bottom w:val="single" w:sz="4" w:space="0" w:color="auto"/>
            </w:tcBorders>
          </w:tcPr>
          <w:p w14:paraId="1AD73397" w14:textId="707660AF" w:rsidR="00284332" w:rsidRPr="00D20969" w:rsidRDefault="00284332" w:rsidP="00284332">
            <w:pPr>
              <w:tabs>
                <w:tab w:val="left" w:pos="851"/>
              </w:tabs>
              <w:ind w:right="170"/>
              <w:jc w:val="right"/>
              <w:rPr>
                <w:color w:val="000000"/>
                <w:szCs w:val="20"/>
              </w:rPr>
            </w:pPr>
            <w:r w:rsidRPr="00D20969">
              <w:t>740</w:t>
            </w:r>
          </w:p>
        </w:tc>
        <w:tc>
          <w:tcPr>
            <w:tcW w:w="181" w:type="dxa"/>
            <w:vAlign w:val="bottom"/>
          </w:tcPr>
          <w:p w14:paraId="4CE2EE4A" w14:textId="77777777" w:rsidR="00284332" w:rsidRPr="00D20969" w:rsidRDefault="00284332" w:rsidP="00284332">
            <w:pPr>
              <w:tabs>
                <w:tab w:val="left" w:pos="851"/>
              </w:tabs>
              <w:ind w:right="170"/>
              <w:jc w:val="right"/>
              <w:rPr>
                <w:snapToGrid w:val="0"/>
              </w:rPr>
            </w:pPr>
          </w:p>
        </w:tc>
        <w:tc>
          <w:tcPr>
            <w:tcW w:w="1021" w:type="dxa"/>
            <w:tcBorders>
              <w:bottom w:val="single" w:sz="4" w:space="0" w:color="auto"/>
            </w:tcBorders>
          </w:tcPr>
          <w:p w14:paraId="38DC73D6" w14:textId="1C3BDE6B" w:rsidR="00284332" w:rsidRPr="00D20969" w:rsidRDefault="00284332" w:rsidP="00284332">
            <w:pPr>
              <w:tabs>
                <w:tab w:val="left" w:pos="851"/>
              </w:tabs>
              <w:ind w:right="170"/>
              <w:jc w:val="right"/>
              <w:rPr>
                <w:color w:val="000000"/>
                <w:szCs w:val="20"/>
              </w:rPr>
            </w:pPr>
            <w:r w:rsidRPr="00D20969">
              <w:rPr>
                <w:color w:val="000000"/>
                <w:szCs w:val="20"/>
              </w:rPr>
              <w:t>772</w:t>
            </w:r>
          </w:p>
        </w:tc>
      </w:tr>
      <w:tr w:rsidR="00284332" w:rsidRPr="00D20969" w14:paraId="3A1BBB58" w14:textId="77777777" w:rsidTr="009E41F4">
        <w:trPr>
          <w:cantSplit/>
          <w:trHeight w:val="255"/>
        </w:trPr>
        <w:tc>
          <w:tcPr>
            <w:tcW w:w="7416" w:type="dxa"/>
            <w:vAlign w:val="bottom"/>
          </w:tcPr>
          <w:p w14:paraId="55E12BFE" w14:textId="77777777" w:rsidR="00284332" w:rsidRPr="00D20969" w:rsidRDefault="00284332" w:rsidP="00284332">
            <w:pPr>
              <w:tabs>
                <w:tab w:val="left" w:pos="851"/>
              </w:tabs>
              <w:ind w:right="170"/>
              <w:rPr>
                <w:snapToGrid w:val="0"/>
              </w:rPr>
            </w:pPr>
          </w:p>
        </w:tc>
        <w:tc>
          <w:tcPr>
            <w:tcW w:w="1021" w:type="dxa"/>
            <w:tcBorders>
              <w:top w:val="single" w:sz="4" w:space="0" w:color="auto"/>
              <w:bottom w:val="double" w:sz="4" w:space="0" w:color="auto"/>
            </w:tcBorders>
          </w:tcPr>
          <w:p w14:paraId="3A6198B3" w14:textId="5D958231" w:rsidR="00284332" w:rsidRPr="00D20969" w:rsidRDefault="00284332" w:rsidP="00284332">
            <w:pPr>
              <w:tabs>
                <w:tab w:val="left" w:pos="851"/>
              </w:tabs>
              <w:ind w:right="170"/>
              <w:jc w:val="right"/>
              <w:rPr>
                <w:color w:val="000000"/>
                <w:szCs w:val="20"/>
              </w:rPr>
            </w:pPr>
            <w:r w:rsidRPr="00D20969">
              <w:t>1 460</w:t>
            </w:r>
          </w:p>
        </w:tc>
        <w:tc>
          <w:tcPr>
            <w:tcW w:w="181" w:type="dxa"/>
            <w:vAlign w:val="bottom"/>
          </w:tcPr>
          <w:p w14:paraId="4D2BD44F" w14:textId="77777777" w:rsidR="00284332" w:rsidRPr="00D20969" w:rsidRDefault="00284332" w:rsidP="00284332">
            <w:pPr>
              <w:tabs>
                <w:tab w:val="left" w:pos="851"/>
              </w:tabs>
              <w:ind w:right="170"/>
              <w:jc w:val="right"/>
              <w:rPr>
                <w:snapToGrid w:val="0"/>
              </w:rPr>
            </w:pPr>
          </w:p>
        </w:tc>
        <w:tc>
          <w:tcPr>
            <w:tcW w:w="1021" w:type="dxa"/>
            <w:tcBorders>
              <w:top w:val="single" w:sz="4" w:space="0" w:color="auto"/>
              <w:bottom w:val="double" w:sz="4" w:space="0" w:color="auto"/>
            </w:tcBorders>
          </w:tcPr>
          <w:p w14:paraId="257CA6E7" w14:textId="4A941EF3" w:rsidR="00284332" w:rsidRPr="00D20969" w:rsidRDefault="00284332" w:rsidP="00284332">
            <w:pPr>
              <w:tabs>
                <w:tab w:val="left" w:pos="851"/>
              </w:tabs>
              <w:ind w:right="170"/>
              <w:jc w:val="right"/>
              <w:rPr>
                <w:color w:val="000000"/>
                <w:szCs w:val="20"/>
              </w:rPr>
            </w:pPr>
            <w:r w:rsidRPr="00D20969">
              <w:rPr>
                <w:color w:val="000000"/>
                <w:szCs w:val="20"/>
              </w:rPr>
              <w:t>3 089</w:t>
            </w:r>
          </w:p>
        </w:tc>
      </w:tr>
    </w:tbl>
    <w:p w14:paraId="54EEE720" w14:textId="77777777" w:rsidR="00565CD9" w:rsidRPr="00D20969" w:rsidRDefault="00290549" w:rsidP="00A274CD">
      <w:pPr>
        <w:pStyle w:val="FS-Heading2numbered"/>
        <w:tabs>
          <w:tab w:val="clear" w:pos="432"/>
        </w:tabs>
        <w:spacing w:before="240" w:after="180"/>
        <w:ind w:left="567" w:hanging="567"/>
        <w:rPr>
          <w:b/>
          <w:iCs w:val="0"/>
        </w:rPr>
      </w:pPr>
      <w:bookmarkStart w:id="53" w:name="_Toc507144272"/>
      <w:r w:rsidRPr="00D20969">
        <w:rPr>
          <w:b/>
          <w:iCs w:val="0"/>
        </w:rPr>
        <w:t xml:space="preserve">Finančné </w:t>
      </w:r>
      <w:bookmarkEnd w:id="46"/>
      <w:bookmarkEnd w:id="47"/>
      <w:bookmarkEnd w:id="48"/>
      <w:bookmarkEnd w:id="49"/>
      <w:r w:rsidRPr="00D20969">
        <w:rPr>
          <w:b/>
          <w:iCs w:val="0"/>
        </w:rPr>
        <w:t>náklady</w:t>
      </w:r>
      <w:bookmarkEnd w:id="53"/>
    </w:p>
    <w:tbl>
      <w:tblPr>
        <w:tblW w:w="9639" w:type="dxa"/>
        <w:tblCellMar>
          <w:left w:w="0" w:type="dxa"/>
          <w:right w:w="0" w:type="dxa"/>
        </w:tblCellMar>
        <w:tblLook w:val="01E0" w:firstRow="1" w:lastRow="1" w:firstColumn="1" w:lastColumn="1" w:noHBand="0" w:noVBand="0"/>
      </w:tblPr>
      <w:tblGrid>
        <w:gridCol w:w="7323"/>
        <w:gridCol w:w="1043"/>
        <w:gridCol w:w="130"/>
        <w:gridCol w:w="1143"/>
      </w:tblGrid>
      <w:tr w:rsidR="0008751B" w:rsidRPr="00D20969" w14:paraId="5905EC8E" w14:textId="77777777" w:rsidTr="0008751B">
        <w:trPr>
          <w:cantSplit/>
          <w:trHeight w:val="255"/>
        </w:trPr>
        <w:tc>
          <w:tcPr>
            <w:tcW w:w="7323" w:type="dxa"/>
            <w:vAlign w:val="bottom"/>
          </w:tcPr>
          <w:p w14:paraId="6C258D64" w14:textId="77777777" w:rsidR="0008751B" w:rsidRPr="00D20969" w:rsidRDefault="0008751B" w:rsidP="0008751B">
            <w:pPr>
              <w:tabs>
                <w:tab w:val="left" w:pos="851"/>
              </w:tabs>
              <w:ind w:right="170"/>
              <w:rPr>
                <w:snapToGrid w:val="0"/>
              </w:rPr>
            </w:pPr>
          </w:p>
        </w:tc>
        <w:tc>
          <w:tcPr>
            <w:tcW w:w="1043" w:type="dxa"/>
            <w:vAlign w:val="bottom"/>
          </w:tcPr>
          <w:p w14:paraId="77AE1C34" w14:textId="272FAD0B" w:rsidR="0008751B" w:rsidRPr="00D20969" w:rsidRDefault="0008751B" w:rsidP="0008751B">
            <w:pPr>
              <w:pStyle w:val="TableRight03cm"/>
              <w:tabs>
                <w:tab w:val="left" w:pos="851"/>
              </w:tabs>
            </w:pPr>
            <w:r w:rsidRPr="00D20969">
              <w:t>2017</w:t>
            </w:r>
          </w:p>
        </w:tc>
        <w:tc>
          <w:tcPr>
            <w:tcW w:w="130" w:type="dxa"/>
            <w:vAlign w:val="bottom"/>
          </w:tcPr>
          <w:p w14:paraId="6D7CDFDD" w14:textId="77777777" w:rsidR="0008751B" w:rsidRPr="00D20969" w:rsidRDefault="0008751B" w:rsidP="0008751B">
            <w:pPr>
              <w:pStyle w:val="TableRight03cm"/>
              <w:tabs>
                <w:tab w:val="left" w:pos="851"/>
              </w:tabs>
            </w:pPr>
          </w:p>
        </w:tc>
        <w:tc>
          <w:tcPr>
            <w:tcW w:w="1143" w:type="dxa"/>
            <w:vAlign w:val="bottom"/>
          </w:tcPr>
          <w:p w14:paraId="6AA50D8E" w14:textId="1B56F643" w:rsidR="0008751B" w:rsidRPr="00D20969" w:rsidRDefault="0008751B" w:rsidP="0008751B">
            <w:pPr>
              <w:pStyle w:val="TableRight03cm"/>
              <w:tabs>
                <w:tab w:val="left" w:pos="851"/>
              </w:tabs>
            </w:pPr>
            <w:r w:rsidRPr="00D20969">
              <w:t>2016</w:t>
            </w:r>
          </w:p>
        </w:tc>
      </w:tr>
      <w:tr w:rsidR="00E545EB" w:rsidRPr="00D20969" w14:paraId="27F07746" w14:textId="77777777" w:rsidTr="00D545A4">
        <w:trPr>
          <w:cantSplit/>
          <w:trHeight w:val="255"/>
        </w:trPr>
        <w:tc>
          <w:tcPr>
            <w:tcW w:w="7323" w:type="dxa"/>
            <w:vAlign w:val="bottom"/>
          </w:tcPr>
          <w:p w14:paraId="5350F9F9" w14:textId="77777777" w:rsidR="00E545EB" w:rsidRPr="00D20969" w:rsidRDefault="00E545EB" w:rsidP="005919E2">
            <w:pPr>
              <w:tabs>
                <w:tab w:val="left" w:pos="851"/>
              </w:tabs>
              <w:ind w:right="170"/>
              <w:rPr>
                <w:snapToGrid w:val="0"/>
              </w:rPr>
            </w:pPr>
          </w:p>
        </w:tc>
        <w:tc>
          <w:tcPr>
            <w:tcW w:w="1043" w:type="dxa"/>
            <w:vAlign w:val="bottom"/>
          </w:tcPr>
          <w:p w14:paraId="64929EFF" w14:textId="77777777" w:rsidR="00E545EB" w:rsidRPr="00D20969" w:rsidRDefault="00E545EB" w:rsidP="005919E2">
            <w:pPr>
              <w:pStyle w:val="TableRight03cm"/>
              <w:tabs>
                <w:tab w:val="left" w:pos="851"/>
              </w:tabs>
            </w:pPr>
          </w:p>
        </w:tc>
        <w:tc>
          <w:tcPr>
            <w:tcW w:w="130" w:type="dxa"/>
          </w:tcPr>
          <w:p w14:paraId="67EA78CC" w14:textId="77777777" w:rsidR="00E545EB" w:rsidRPr="00D20969" w:rsidRDefault="00E545EB" w:rsidP="005919E2">
            <w:pPr>
              <w:pStyle w:val="TableRight03cm"/>
              <w:tabs>
                <w:tab w:val="left" w:pos="851"/>
              </w:tabs>
            </w:pPr>
          </w:p>
        </w:tc>
        <w:tc>
          <w:tcPr>
            <w:tcW w:w="1143" w:type="dxa"/>
            <w:vAlign w:val="bottom"/>
          </w:tcPr>
          <w:p w14:paraId="292913FC" w14:textId="77777777" w:rsidR="00E545EB" w:rsidRPr="00D20969" w:rsidRDefault="00E545EB" w:rsidP="00D545A4">
            <w:pPr>
              <w:pStyle w:val="TableRight03cm"/>
              <w:tabs>
                <w:tab w:val="left" w:pos="851"/>
              </w:tabs>
            </w:pPr>
          </w:p>
        </w:tc>
      </w:tr>
      <w:tr w:rsidR="00284332" w:rsidRPr="00D20969" w14:paraId="18A17C08" w14:textId="77777777" w:rsidTr="00D72E64">
        <w:trPr>
          <w:cantSplit/>
          <w:trHeight w:val="255"/>
        </w:trPr>
        <w:tc>
          <w:tcPr>
            <w:tcW w:w="7323" w:type="dxa"/>
            <w:vAlign w:val="bottom"/>
          </w:tcPr>
          <w:p w14:paraId="4F1C9245" w14:textId="77777777" w:rsidR="00284332" w:rsidRPr="00D20969" w:rsidRDefault="00284332" w:rsidP="00284332">
            <w:pPr>
              <w:ind w:right="170"/>
              <w:rPr>
                <w:snapToGrid w:val="0"/>
              </w:rPr>
            </w:pPr>
            <w:r w:rsidRPr="00D20969">
              <w:rPr>
                <w:snapToGrid w:val="0"/>
              </w:rPr>
              <w:t>Úrokové náklady z rezervy na zamestnanecké požitky</w:t>
            </w:r>
          </w:p>
        </w:tc>
        <w:tc>
          <w:tcPr>
            <w:tcW w:w="1043" w:type="dxa"/>
          </w:tcPr>
          <w:p w14:paraId="162432BE" w14:textId="17B78B46" w:rsidR="00284332" w:rsidRPr="00D20969" w:rsidRDefault="00284332" w:rsidP="00284332">
            <w:pPr>
              <w:pStyle w:val="TableRight03cm"/>
            </w:pPr>
            <w:r w:rsidRPr="00D20969">
              <w:t>186</w:t>
            </w:r>
          </w:p>
        </w:tc>
        <w:tc>
          <w:tcPr>
            <w:tcW w:w="130" w:type="dxa"/>
            <w:vAlign w:val="bottom"/>
          </w:tcPr>
          <w:p w14:paraId="05BB560E" w14:textId="77777777" w:rsidR="00284332" w:rsidRPr="00D20969" w:rsidRDefault="00284332" w:rsidP="00284332">
            <w:pPr>
              <w:pStyle w:val="TableRight03cm"/>
              <w:tabs>
                <w:tab w:val="left" w:pos="851"/>
              </w:tabs>
            </w:pPr>
          </w:p>
        </w:tc>
        <w:tc>
          <w:tcPr>
            <w:tcW w:w="1143" w:type="dxa"/>
          </w:tcPr>
          <w:p w14:paraId="7EE0FEF2" w14:textId="38C7D0D8" w:rsidR="00284332" w:rsidRPr="00D20969" w:rsidRDefault="00284332" w:rsidP="00284332">
            <w:pPr>
              <w:pStyle w:val="TableRight03cm"/>
            </w:pPr>
            <w:r w:rsidRPr="00D20969">
              <w:t>219</w:t>
            </w:r>
          </w:p>
        </w:tc>
      </w:tr>
      <w:tr w:rsidR="00284332" w:rsidRPr="00D20969" w14:paraId="26428FBD" w14:textId="77777777" w:rsidTr="00D72E64">
        <w:trPr>
          <w:cantSplit/>
          <w:trHeight w:val="255"/>
        </w:trPr>
        <w:tc>
          <w:tcPr>
            <w:tcW w:w="7323" w:type="dxa"/>
            <w:vAlign w:val="bottom"/>
          </w:tcPr>
          <w:p w14:paraId="06200AF6" w14:textId="77777777" w:rsidR="00284332" w:rsidRPr="00D20969" w:rsidRDefault="00284332" w:rsidP="00284332">
            <w:pPr>
              <w:ind w:right="170"/>
              <w:rPr>
                <w:snapToGrid w:val="0"/>
              </w:rPr>
            </w:pPr>
            <w:r w:rsidRPr="00D20969">
              <w:rPr>
                <w:snapToGrid w:val="0"/>
              </w:rPr>
              <w:t>Úrokové náklady z ostatných dlhodobých rezerv</w:t>
            </w:r>
          </w:p>
        </w:tc>
        <w:tc>
          <w:tcPr>
            <w:tcW w:w="1043" w:type="dxa"/>
          </w:tcPr>
          <w:p w14:paraId="165140DB" w14:textId="77A7AEA1" w:rsidR="00284332" w:rsidRPr="00D20969" w:rsidRDefault="00284332" w:rsidP="00284332">
            <w:pPr>
              <w:pStyle w:val="TableRight03cm"/>
            </w:pPr>
            <w:r w:rsidRPr="00D20969">
              <w:t>443</w:t>
            </w:r>
          </w:p>
        </w:tc>
        <w:tc>
          <w:tcPr>
            <w:tcW w:w="130" w:type="dxa"/>
            <w:vAlign w:val="bottom"/>
          </w:tcPr>
          <w:p w14:paraId="4631E1F5" w14:textId="77777777" w:rsidR="00284332" w:rsidRPr="00D20969" w:rsidRDefault="00284332" w:rsidP="00284332">
            <w:pPr>
              <w:pStyle w:val="TableRight03cm"/>
              <w:tabs>
                <w:tab w:val="left" w:pos="851"/>
              </w:tabs>
            </w:pPr>
          </w:p>
        </w:tc>
        <w:tc>
          <w:tcPr>
            <w:tcW w:w="1143" w:type="dxa"/>
          </w:tcPr>
          <w:p w14:paraId="02B64A07" w14:textId="0B398DC6" w:rsidR="00284332" w:rsidRPr="00D20969" w:rsidRDefault="00284332" w:rsidP="00284332">
            <w:pPr>
              <w:pStyle w:val="TableRight03cm"/>
            </w:pPr>
            <w:r w:rsidRPr="00D20969">
              <w:t>420</w:t>
            </w:r>
          </w:p>
        </w:tc>
      </w:tr>
      <w:tr w:rsidR="00284332" w:rsidRPr="00D20969" w14:paraId="4AC55E5B" w14:textId="77777777" w:rsidTr="00D72E64">
        <w:trPr>
          <w:cantSplit/>
          <w:trHeight w:val="255"/>
        </w:trPr>
        <w:tc>
          <w:tcPr>
            <w:tcW w:w="7323" w:type="dxa"/>
            <w:vAlign w:val="bottom"/>
          </w:tcPr>
          <w:p w14:paraId="3A099198" w14:textId="45617D00" w:rsidR="00284332" w:rsidRPr="00D20969" w:rsidRDefault="00284332" w:rsidP="00284332">
            <w:pPr>
              <w:ind w:right="170"/>
              <w:rPr>
                <w:snapToGrid w:val="0"/>
              </w:rPr>
            </w:pPr>
            <w:r w:rsidRPr="00D20969">
              <w:rPr>
                <w:snapToGrid w:val="0"/>
              </w:rPr>
              <w:t>Kurzové straty, netto</w:t>
            </w:r>
          </w:p>
        </w:tc>
        <w:tc>
          <w:tcPr>
            <w:tcW w:w="1043" w:type="dxa"/>
          </w:tcPr>
          <w:p w14:paraId="1C234FB5" w14:textId="3A00A3CC" w:rsidR="00284332" w:rsidRPr="00D20969" w:rsidRDefault="00284332" w:rsidP="00284332">
            <w:pPr>
              <w:pStyle w:val="TableRight03cm"/>
            </w:pPr>
            <w:r w:rsidRPr="00D20969">
              <w:t>267</w:t>
            </w:r>
          </w:p>
        </w:tc>
        <w:tc>
          <w:tcPr>
            <w:tcW w:w="130" w:type="dxa"/>
            <w:vAlign w:val="bottom"/>
          </w:tcPr>
          <w:p w14:paraId="11B5A447" w14:textId="77777777" w:rsidR="00284332" w:rsidRPr="00D20969" w:rsidRDefault="00284332" w:rsidP="00284332">
            <w:pPr>
              <w:pStyle w:val="TableRight03cm"/>
              <w:tabs>
                <w:tab w:val="left" w:pos="851"/>
              </w:tabs>
            </w:pPr>
          </w:p>
        </w:tc>
        <w:tc>
          <w:tcPr>
            <w:tcW w:w="1143" w:type="dxa"/>
          </w:tcPr>
          <w:p w14:paraId="006C0340" w14:textId="45988BCC" w:rsidR="00284332" w:rsidRPr="00D20969" w:rsidRDefault="00284332" w:rsidP="00284332">
            <w:pPr>
              <w:pStyle w:val="TableRight03cm"/>
            </w:pPr>
            <w:r w:rsidRPr="00D20969">
              <w:t>-</w:t>
            </w:r>
          </w:p>
        </w:tc>
      </w:tr>
      <w:tr w:rsidR="00284332" w:rsidRPr="00D20969" w14:paraId="0F7CE896" w14:textId="77777777" w:rsidTr="00D72E64">
        <w:trPr>
          <w:cantSplit/>
          <w:trHeight w:val="255"/>
        </w:trPr>
        <w:tc>
          <w:tcPr>
            <w:tcW w:w="7323" w:type="dxa"/>
            <w:vAlign w:val="bottom"/>
          </w:tcPr>
          <w:p w14:paraId="62910B0B" w14:textId="77777777" w:rsidR="00284332" w:rsidRPr="00D20969" w:rsidRDefault="00284332" w:rsidP="00284332">
            <w:pPr>
              <w:tabs>
                <w:tab w:val="left" w:pos="851"/>
              </w:tabs>
              <w:ind w:right="170"/>
              <w:rPr>
                <w:snapToGrid w:val="0"/>
              </w:rPr>
            </w:pPr>
            <w:r w:rsidRPr="00D20969">
              <w:rPr>
                <w:snapToGrid w:val="0"/>
              </w:rPr>
              <w:t>Bankové poplatky a ostatné finančné náklady</w:t>
            </w:r>
          </w:p>
        </w:tc>
        <w:tc>
          <w:tcPr>
            <w:tcW w:w="1043" w:type="dxa"/>
            <w:tcBorders>
              <w:bottom w:val="single" w:sz="4" w:space="0" w:color="auto"/>
            </w:tcBorders>
          </w:tcPr>
          <w:p w14:paraId="71619D7A" w14:textId="62491473" w:rsidR="00284332" w:rsidRPr="00D20969" w:rsidRDefault="00284332" w:rsidP="00284332">
            <w:pPr>
              <w:pStyle w:val="TableRight03cm"/>
            </w:pPr>
            <w:r w:rsidRPr="00D20969">
              <w:t>24</w:t>
            </w:r>
          </w:p>
        </w:tc>
        <w:tc>
          <w:tcPr>
            <w:tcW w:w="130" w:type="dxa"/>
            <w:vAlign w:val="bottom"/>
          </w:tcPr>
          <w:p w14:paraId="48E35485" w14:textId="77777777" w:rsidR="00284332" w:rsidRPr="00D20969" w:rsidRDefault="00284332" w:rsidP="00284332">
            <w:pPr>
              <w:pStyle w:val="TableRight03cm"/>
              <w:tabs>
                <w:tab w:val="left" w:pos="851"/>
              </w:tabs>
            </w:pPr>
          </w:p>
        </w:tc>
        <w:tc>
          <w:tcPr>
            <w:tcW w:w="1143" w:type="dxa"/>
            <w:tcBorders>
              <w:bottom w:val="single" w:sz="4" w:space="0" w:color="auto"/>
            </w:tcBorders>
          </w:tcPr>
          <w:p w14:paraId="542E4E41" w14:textId="7B3D2710" w:rsidR="00284332" w:rsidRPr="00D20969" w:rsidRDefault="00284332" w:rsidP="00284332">
            <w:pPr>
              <w:pStyle w:val="TableRight03cm"/>
            </w:pPr>
            <w:r w:rsidRPr="00D20969">
              <w:t>70</w:t>
            </w:r>
          </w:p>
        </w:tc>
      </w:tr>
      <w:tr w:rsidR="00284332" w:rsidRPr="00D20969" w14:paraId="6945FC79" w14:textId="77777777" w:rsidTr="009E41F4">
        <w:trPr>
          <w:cantSplit/>
          <w:trHeight w:val="255"/>
        </w:trPr>
        <w:tc>
          <w:tcPr>
            <w:tcW w:w="7323" w:type="dxa"/>
            <w:vAlign w:val="bottom"/>
          </w:tcPr>
          <w:p w14:paraId="45F37538" w14:textId="77777777" w:rsidR="00284332" w:rsidRPr="00D20969" w:rsidRDefault="00284332" w:rsidP="00284332">
            <w:pPr>
              <w:tabs>
                <w:tab w:val="left" w:pos="851"/>
              </w:tabs>
              <w:ind w:right="170"/>
              <w:rPr>
                <w:snapToGrid w:val="0"/>
              </w:rPr>
            </w:pPr>
          </w:p>
        </w:tc>
        <w:tc>
          <w:tcPr>
            <w:tcW w:w="1043" w:type="dxa"/>
            <w:tcBorders>
              <w:top w:val="single" w:sz="4" w:space="0" w:color="auto"/>
              <w:bottom w:val="double" w:sz="4" w:space="0" w:color="auto"/>
            </w:tcBorders>
          </w:tcPr>
          <w:p w14:paraId="27E4BE10" w14:textId="38537253" w:rsidR="00284332" w:rsidRPr="00D20969" w:rsidRDefault="00284332" w:rsidP="00284332">
            <w:pPr>
              <w:pStyle w:val="TableRight03cm"/>
            </w:pPr>
            <w:r w:rsidRPr="00D20969">
              <w:t>920</w:t>
            </w:r>
          </w:p>
        </w:tc>
        <w:tc>
          <w:tcPr>
            <w:tcW w:w="130" w:type="dxa"/>
            <w:vAlign w:val="bottom"/>
          </w:tcPr>
          <w:p w14:paraId="0D5C21B0" w14:textId="77777777" w:rsidR="00284332" w:rsidRPr="00D20969" w:rsidRDefault="00284332" w:rsidP="00284332">
            <w:pPr>
              <w:pStyle w:val="TableRight03cm"/>
              <w:tabs>
                <w:tab w:val="left" w:pos="851"/>
              </w:tabs>
            </w:pPr>
          </w:p>
        </w:tc>
        <w:tc>
          <w:tcPr>
            <w:tcW w:w="1143" w:type="dxa"/>
            <w:tcBorders>
              <w:top w:val="single" w:sz="4" w:space="0" w:color="auto"/>
              <w:bottom w:val="double" w:sz="4" w:space="0" w:color="auto"/>
            </w:tcBorders>
          </w:tcPr>
          <w:p w14:paraId="2285276B" w14:textId="1629317C" w:rsidR="00284332" w:rsidRPr="00D20969" w:rsidRDefault="00284332" w:rsidP="00284332">
            <w:pPr>
              <w:pStyle w:val="TableRight03cm"/>
            </w:pPr>
            <w:r w:rsidRPr="00D20969">
              <w:t>709</w:t>
            </w:r>
          </w:p>
        </w:tc>
      </w:tr>
    </w:tbl>
    <w:p w14:paraId="3CF3AE89" w14:textId="77777777" w:rsidR="004B2BC5" w:rsidRPr="00D20969" w:rsidRDefault="004B2BC5">
      <w:pPr>
        <w:rPr>
          <w:rFonts w:ascii="Tele-GroteskEEBold" w:hAnsi="Tele-GroteskEEBold" w:cs="Arial"/>
          <w:b/>
          <w:bCs/>
          <w:sz w:val="24"/>
          <w:szCs w:val="28"/>
        </w:rPr>
      </w:pPr>
      <w:bookmarkStart w:id="54" w:name="_Toc159814497"/>
      <w:bookmarkStart w:id="55" w:name="_Toc150230479"/>
      <w:bookmarkStart w:id="56" w:name="_Toc150235793"/>
      <w:bookmarkStart w:id="57" w:name="_Toc150745537"/>
      <w:bookmarkEnd w:id="50"/>
      <w:bookmarkEnd w:id="51"/>
      <w:bookmarkEnd w:id="52"/>
      <w:r w:rsidRPr="00D20969">
        <w:rPr>
          <w:b/>
          <w:iCs/>
        </w:rPr>
        <w:br w:type="page"/>
      </w:r>
    </w:p>
    <w:p w14:paraId="6B7B8BEB" w14:textId="77777777" w:rsidR="006C0176" w:rsidRPr="00D20969" w:rsidRDefault="00B123CC" w:rsidP="00A274CD">
      <w:pPr>
        <w:pStyle w:val="FS-Heading2numbered"/>
        <w:tabs>
          <w:tab w:val="clear" w:pos="432"/>
        </w:tabs>
        <w:spacing w:before="240" w:after="180"/>
        <w:ind w:left="567" w:hanging="567"/>
        <w:rPr>
          <w:b/>
          <w:iCs w:val="0"/>
        </w:rPr>
      </w:pPr>
      <w:bookmarkStart w:id="58" w:name="_Toc507144273"/>
      <w:r w:rsidRPr="00D20969">
        <w:rPr>
          <w:b/>
          <w:iCs w:val="0"/>
        </w:rPr>
        <w:lastRenderedPageBreak/>
        <w:t>Dane</w:t>
      </w:r>
      <w:bookmarkEnd w:id="58"/>
    </w:p>
    <w:p w14:paraId="7DB3A184" w14:textId="77777777" w:rsidR="006C0176" w:rsidRPr="00D20969" w:rsidRDefault="00444529" w:rsidP="00845949">
      <w:pPr>
        <w:tabs>
          <w:tab w:val="left" w:pos="851"/>
        </w:tabs>
        <w:spacing w:before="120" w:after="120"/>
        <w:jc w:val="both"/>
      </w:pPr>
      <w:r w:rsidRPr="00D20969">
        <w:t>Hlavné zložky dane z príjmov za roky končiace 31. decembra sú</w:t>
      </w:r>
      <w:r w:rsidR="006C0176" w:rsidRPr="00D20969">
        <w:t>:</w:t>
      </w:r>
    </w:p>
    <w:tbl>
      <w:tblPr>
        <w:tblW w:w="9639" w:type="dxa"/>
        <w:tblLayout w:type="fixed"/>
        <w:tblCellMar>
          <w:left w:w="0" w:type="dxa"/>
          <w:right w:w="0" w:type="dxa"/>
        </w:tblCellMar>
        <w:tblLook w:val="01E0" w:firstRow="1" w:lastRow="1" w:firstColumn="1" w:lastColumn="1" w:noHBand="0" w:noVBand="0"/>
      </w:tblPr>
      <w:tblGrid>
        <w:gridCol w:w="7371"/>
        <w:gridCol w:w="976"/>
        <w:gridCol w:w="183"/>
        <w:gridCol w:w="1109"/>
      </w:tblGrid>
      <w:tr w:rsidR="006C0176" w:rsidRPr="00D20969" w14:paraId="284EE738" w14:textId="77777777" w:rsidTr="005919E2">
        <w:trPr>
          <w:cantSplit/>
          <w:trHeight w:val="255"/>
        </w:trPr>
        <w:tc>
          <w:tcPr>
            <w:tcW w:w="7371" w:type="dxa"/>
            <w:vAlign w:val="bottom"/>
          </w:tcPr>
          <w:p w14:paraId="6F483B90" w14:textId="77777777" w:rsidR="006C0176" w:rsidRPr="00D20969" w:rsidRDefault="006C0176" w:rsidP="005919E2">
            <w:pPr>
              <w:tabs>
                <w:tab w:val="left" w:pos="851"/>
              </w:tabs>
              <w:ind w:right="170"/>
            </w:pPr>
          </w:p>
        </w:tc>
        <w:tc>
          <w:tcPr>
            <w:tcW w:w="976" w:type="dxa"/>
            <w:vAlign w:val="bottom"/>
          </w:tcPr>
          <w:p w14:paraId="4121F1D5" w14:textId="691EC45C" w:rsidR="006C0176" w:rsidRPr="00D20969" w:rsidRDefault="00ED42C1" w:rsidP="009E41F4">
            <w:pPr>
              <w:pStyle w:val="TableRight03cm"/>
              <w:tabs>
                <w:tab w:val="left" w:pos="851"/>
              </w:tabs>
            </w:pPr>
            <w:r w:rsidRPr="00D20969">
              <w:t>201</w:t>
            </w:r>
            <w:r w:rsidR="009E41F4" w:rsidRPr="00D20969">
              <w:t>7</w:t>
            </w:r>
          </w:p>
        </w:tc>
        <w:tc>
          <w:tcPr>
            <w:tcW w:w="183" w:type="dxa"/>
            <w:vAlign w:val="bottom"/>
          </w:tcPr>
          <w:p w14:paraId="4E474F38" w14:textId="77777777" w:rsidR="006C0176" w:rsidRPr="00D20969" w:rsidRDefault="006C0176" w:rsidP="005919E2">
            <w:pPr>
              <w:pStyle w:val="TableRight03cm"/>
              <w:tabs>
                <w:tab w:val="left" w:pos="851"/>
              </w:tabs>
            </w:pPr>
          </w:p>
        </w:tc>
        <w:tc>
          <w:tcPr>
            <w:tcW w:w="1109" w:type="dxa"/>
            <w:vAlign w:val="bottom"/>
          </w:tcPr>
          <w:p w14:paraId="20B70531" w14:textId="64C08C47" w:rsidR="006C0176" w:rsidRPr="00D20969" w:rsidRDefault="00ED42C1" w:rsidP="009E41F4">
            <w:pPr>
              <w:pStyle w:val="TableRight03cm"/>
              <w:tabs>
                <w:tab w:val="left" w:pos="851"/>
              </w:tabs>
            </w:pPr>
            <w:r w:rsidRPr="00D20969">
              <w:t>201</w:t>
            </w:r>
            <w:r w:rsidR="009E41F4" w:rsidRPr="00D20969">
              <w:t>6</w:t>
            </w:r>
          </w:p>
        </w:tc>
      </w:tr>
      <w:tr w:rsidR="006C0176" w:rsidRPr="00D20969" w14:paraId="0FFC991F" w14:textId="77777777" w:rsidTr="005919E2">
        <w:trPr>
          <w:cantSplit/>
          <w:trHeight w:val="255"/>
        </w:trPr>
        <w:tc>
          <w:tcPr>
            <w:tcW w:w="7371" w:type="dxa"/>
            <w:vAlign w:val="bottom"/>
          </w:tcPr>
          <w:p w14:paraId="76090E95" w14:textId="77777777" w:rsidR="006C0176" w:rsidRPr="00D20969" w:rsidRDefault="006C0176" w:rsidP="005919E2">
            <w:pPr>
              <w:tabs>
                <w:tab w:val="left" w:pos="851"/>
              </w:tabs>
              <w:ind w:right="170"/>
            </w:pPr>
          </w:p>
        </w:tc>
        <w:tc>
          <w:tcPr>
            <w:tcW w:w="976" w:type="dxa"/>
            <w:vAlign w:val="bottom"/>
          </w:tcPr>
          <w:p w14:paraId="54814FA8" w14:textId="77777777" w:rsidR="006C0176" w:rsidRPr="00D20969" w:rsidRDefault="006C0176" w:rsidP="005919E2">
            <w:pPr>
              <w:pStyle w:val="TableRight03cm"/>
              <w:tabs>
                <w:tab w:val="left" w:pos="851"/>
              </w:tabs>
            </w:pPr>
          </w:p>
        </w:tc>
        <w:tc>
          <w:tcPr>
            <w:tcW w:w="183" w:type="dxa"/>
            <w:vAlign w:val="bottom"/>
          </w:tcPr>
          <w:p w14:paraId="7FD9BEAA" w14:textId="77777777" w:rsidR="006C0176" w:rsidRPr="00D20969" w:rsidRDefault="006C0176" w:rsidP="005919E2">
            <w:pPr>
              <w:pStyle w:val="TableRight03cm"/>
              <w:tabs>
                <w:tab w:val="left" w:pos="851"/>
              </w:tabs>
            </w:pPr>
          </w:p>
        </w:tc>
        <w:tc>
          <w:tcPr>
            <w:tcW w:w="1109" w:type="dxa"/>
            <w:vAlign w:val="bottom"/>
          </w:tcPr>
          <w:p w14:paraId="5F746968" w14:textId="77777777" w:rsidR="006C0176" w:rsidRPr="00D20969" w:rsidRDefault="006C0176" w:rsidP="005919E2">
            <w:pPr>
              <w:pStyle w:val="TableRight03cm"/>
              <w:tabs>
                <w:tab w:val="left" w:pos="851"/>
              </w:tabs>
            </w:pPr>
          </w:p>
        </w:tc>
      </w:tr>
      <w:tr w:rsidR="009E41F4" w:rsidRPr="00D20969" w14:paraId="025FFE98" w14:textId="77777777" w:rsidTr="009E41F4">
        <w:trPr>
          <w:cantSplit/>
          <w:trHeight w:val="255"/>
        </w:trPr>
        <w:tc>
          <w:tcPr>
            <w:tcW w:w="7371" w:type="dxa"/>
            <w:vAlign w:val="bottom"/>
          </w:tcPr>
          <w:p w14:paraId="688AE1AC" w14:textId="77777777" w:rsidR="009E41F4" w:rsidRPr="00D20969" w:rsidRDefault="009E41F4" w:rsidP="009E41F4">
            <w:pPr>
              <w:tabs>
                <w:tab w:val="left" w:pos="851"/>
              </w:tabs>
              <w:ind w:right="170"/>
            </w:pPr>
            <w:r w:rsidRPr="00D20969">
              <w:t>Náklad zo splatnej dane</w:t>
            </w:r>
          </w:p>
        </w:tc>
        <w:tc>
          <w:tcPr>
            <w:tcW w:w="976" w:type="dxa"/>
          </w:tcPr>
          <w:p w14:paraId="33007228" w14:textId="6D1B4E46" w:rsidR="009E41F4" w:rsidRPr="00D20969" w:rsidRDefault="009E41F4" w:rsidP="009E41F4">
            <w:pPr>
              <w:pStyle w:val="TableRight03cm"/>
              <w:tabs>
                <w:tab w:val="left" w:pos="851"/>
              </w:tabs>
            </w:pPr>
            <w:r w:rsidRPr="00D20969">
              <w:t>37 546</w:t>
            </w:r>
          </w:p>
        </w:tc>
        <w:tc>
          <w:tcPr>
            <w:tcW w:w="183" w:type="dxa"/>
            <w:vAlign w:val="bottom"/>
          </w:tcPr>
          <w:p w14:paraId="332826DF" w14:textId="77777777" w:rsidR="009E41F4" w:rsidRPr="00D20969" w:rsidRDefault="009E41F4" w:rsidP="009E41F4">
            <w:pPr>
              <w:pStyle w:val="TableRight03cm"/>
              <w:tabs>
                <w:tab w:val="left" w:pos="851"/>
              </w:tabs>
            </w:pPr>
          </w:p>
        </w:tc>
        <w:tc>
          <w:tcPr>
            <w:tcW w:w="1109" w:type="dxa"/>
          </w:tcPr>
          <w:p w14:paraId="266817A6" w14:textId="6FD2529B" w:rsidR="009E41F4" w:rsidRPr="00D20969" w:rsidRDefault="009E41F4" w:rsidP="009E41F4">
            <w:pPr>
              <w:pStyle w:val="TableRight03cm"/>
              <w:tabs>
                <w:tab w:val="left" w:pos="851"/>
              </w:tabs>
            </w:pPr>
            <w:r w:rsidRPr="00D20969">
              <w:t>31 945</w:t>
            </w:r>
          </w:p>
        </w:tc>
      </w:tr>
      <w:tr w:rsidR="009E41F4" w:rsidRPr="00D20969" w14:paraId="0236C599" w14:textId="77777777" w:rsidTr="009E41F4">
        <w:trPr>
          <w:cantSplit/>
          <w:trHeight w:val="255"/>
        </w:trPr>
        <w:tc>
          <w:tcPr>
            <w:tcW w:w="7371" w:type="dxa"/>
            <w:vAlign w:val="bottom"/>
          </w:tcPr>
          <w:p w14:paraId="37B6C50B" w14:textId="77777777" w:rsidR="009E41F4" w:rsidRPr="00D20969" w:rsidRDefault="009E41F4" w:rsidP="009E41F4">
            <w:pPr>
              <w:tabs>
                <w:tab w:val="left" w:pos="851"/>
              </w:tabs>
              <w:ind w:right="170"/>
            </w:pPr>
            <w:r w:rsidRPr="00D20969">
              <w:t>Výnos z odloženej dane</w:t>
            </w:r>
          </w:p>
        </w:tc>
        <w:tc>
          <w:tcPr>
            <w:tcW w:w="976" w:type="dxa"/>
          </w:tcPr>
          <w:p w14:paraId="79B1F6D6" w14:textId="153C2DD3" w:rsidR="009E41F4" w:rsidRPr="00D20969" w:rsidRDefault="009E41F4" w:rsidP="009E41F4">
            <w:pPr>
              <w:pStyle w:val="TableRight03cm"/>
              <w:tabs>
                <w:tab w:val="left" w:pos="851"/>
              </w:tabs>
            </w:pPr>
            <w:r w:rsidRPr="00D20969">
              <w:t>(8 376)</w:t>
            </w:r>
          </w:p>
        </w:tc>
        <w:tc>
          <w:tcPr>
            <w:tcW w:w="183" w:type="dxa"/>
            <w:vAlign w:val="bottom"/>
          </w:tcPr>
          <w:p w14:paraId="3B57574B" w14:textId="77777777" w:rsidR="009E41F4" w:rsidRPr="00D20969" w:rsidRDefault="009E41F4" w:rsidP="009E41F4">
            <w:pPr>
              <w:pStyle w:val="TableRight03cm"/>
              <w:tabs>
                <w:tab w:val="left" w:pos="851"/>
              </w:tabs>
            </w:pPr>
          </w:p>
        </w:tc>
        <w:tc>
          <w:tcPr>
            <w:tcW w:w="1109" w:type="dxa"/>
          </w:tcPr>
          <w:p w14:paraId="20BCB349" w14:textId="3C4B5197" w:rsidR="009E41F4" w:rsidRPr="00D20969" w:rsidRDefault="009E41F4" w:rsidP="009E41F4">
            <w:pPr>
              <w:pStyle w:val="TableRight03cm"/>
              <w:tabs>
                <w:tab w:val="left" w:pos="851"/>
              </w:tabs>
            </w:pPr>
            <w:r w:rsidRPr="00D20969">
              <w:t>(10 332)</w:t>
            </w:r>
          </w:p>
        </w:tc>
      </w:tr>
      <w:tr w:rsidR="009E41F4" w:rsidRPr="00D20969" w14:paraId="1E536A1D" w14:textId="77777777" w:rsidTr="009E41F4">
        <w:trPr>
          <w:cantSplit/>
          <w:trHeight w:val="255"/>
        </w:trPr>
        <w:tc>
          <w:tcPr>
            <w:tcW w:w="7371" w:type="dxa"/>
            <w:vAlign w:val="bottom"/>
          </w:tcPr>
          <w:p w14:paraId="0A473C67" w14:textId="199100B5" w:rsidR="009E41F4" w:rsidRPr="00D20969" w:rsidRDefault="009E41F4" w:rsidP="009E41F4">
            <w:pPr>
              <w:tabs>
                <w:tab w:val="left" w:pos="851"/>
              </w:tabs>
              <w:ind w:right="170"/>
            </w:pPr>
            <w:r w:rsidRPr="00D20969">
              <w:t>Osobitný odvod z regulovaných odvetví</w:t>
            </w:r>
          </w:p>
        </w:tc>
        <w:tc>
          <w:tcPr>
            <w:tcW w:w="976" w:type="dxa"/>
            <w:tcBorders>
              <w:bottom w:val="single" w:sz="4" w:space="0" w:color="auto"/>
            </w:tcBorders>
          </w:tcPr>
          <w:p w14:paraId="69E4E946" w14:textId="1AFCB603" w:rsidR="009E41F4" w:rsidRPr="00D20969" w:rsidRDefault="009E41F4" w:rsidP="009E41F4">
            <w:pPr>
              <w:pStyle w:val="TableRight03cm"/>
              <w:tabs>
                <w:tab w:val="left" w:pos="851"/>
              </w:tabs>
            </w:pPr>
            <w:r w:rsidRPr="00D20969">
              <w:t>6 784</w:t>
            </w:r>
          </w:p>
        </w:tc>
        <w:tc>
          <w:tcPr>
            <w:tcW w:w="183" w:type="dxa"/>
            <w:vAlign w:val="bottom"/>
          </w:tcPr>
          <w:p w14:paraId="0DD6198F" w14:textId="77777777" w:rsidR="009E41F4" w:rsidRPr="00D20969" w:rsidRDefault="009E41F4" w:rsidP="009E41F4">
            <w:pPr>
              <w:pStyle w:val="TableRight03cm"/>
              <w:tabs>
                <w:tab w:val="left" w:pos="851"/>
              </w:tabs>
            </w:pPr>
          </w:p>
        </w:tc>
        <w:tc>
          <w:tcPr>
            <w:tcW w:w="1109" w:type="dxa"/>
            <w:tcBorders>
              <w:bottom w:val="single" w:sz="4" w:space="0" w:color="auto"/>
            </w:tcBorders>
          </w:tcPr>
          <w:p w14:paraId="699F4628" w14:textId="724D1E34" w:rsidR="009E41F4" w:rsidRPr="00D20969" w:rsidRDefault="009E41F4" w:rsidP="009E41F4">
            <w:pPr>
              <w:pStyle w:val="TableRight03cm"/>
              <w:tabs>
                <w:tab w:val="left" w:pos="851"/>
              </w:tabs>
            </w:pPr>
            <w:r w:rsidRPr="00D20969">
              <w:t>3 251</w:t>
            </w:r>
          </w:p>
        </w:tc>
      </w:tr>
      <w:tr w:rsidR="009E41F4" w:rsidRPr="00D20969" w14:paraId="73FC1547" w14:textId="77777777" w:rsidTr="009E41F4">
        <w:trPr>
          <w:cantSplit/>
          <w:trHeight w:val="255"/>
        </w:trPr>
        <w:tc>
          <w:tcPr>
            <w:tcW w:w="7371" w:type="dxa"/>
            <w:vAlign w:val="bottom"/>
          </w:tcPr>
          <w:p w14:paraId="011A9E80" w14:textId="77777777" w:rsidR="009E41F4" w:rsidRPr="00D20969" w:rsidRDefault="009E41F4" w:rsidP="009E41F4">
            <w:pPr>
              <w:tabs>
                <w:tab w:val="left" w:pos="851"/>
              </w:tabs>
              <w:ind w:right="170"/>
            </w:pPr>
            <w:r w:rsidRPr="00D20969">
              <w:t>Daň z príjmov vykázaná vo výkaze ziskov a strát</w:t>
            </w:r>
          </w:p>
        </w:tc>
        <w:tc>
          <w:tcPr>
            <w:tcW w:w="976" w:type="dxa"/>
            <w:tcBorders>
              <w:top w:val="single" w:sz="4" w:space="0" w:color="auto"/>
              <w:bottom w:val="double" w:sz="4" w:space="0" w:color="auto"/>
            </w:tcBorders>
          </w:tcPr>
          <w:p w14:paraId="753F3E4F" w14:textId="15564FC8" w:rsidR="009E41F4" w:rsidRPr="00D20969" w:rsidRDefault="009E41F4" w:rsidP="009E41F4">
            <w:pPr>
              <w:pStyle w:val="TableRight03cm"/>
              <w:tabs>
                <w:tab w:val="left" w:pos="851"/>
              </w:tabs>
            </w:pPr>
            <w:r w:rsidRPr="00D20969">
              <w:t>35 954</w:t>
            </w:r>
          </w:p>
        </w:tc>
        <w:tc>
          <w:tcPr>
            <w:tcW w:w="183" w:type="dxa"/>
            <w:vAlign w:val="bottom"/>
          </w:tcPr>
          <w:p w14:paraId="1646442E" w14:textId="77777777" w:rsidR="009E41F4" w:rsidRPr="00D20969" w:rsidRDefault="009E41F4" w:rsidP="009E41F4">
            <w:pPr>
              <w:pStyle w:val="TableRight03cm"/>
              <w:tabs>
                <w:tab w:val="left" w:pos="851"/>
              </w:tabs>
            </w:pPr>
          </w:p>
        </w:tc>
        <w:tc>
          <w:tcPr>
            <w:tcW w:w="1109" w:type="dxa"/>
            <w:tcBorders>
              <w:top w:val="single" w:sz="4" w:space="0" w:color="auto"/>
              <w:bottom w:val="double" w:sz="4" w:space="0" w:color="auto"/>
            </w:tcBorders>
          </w:tcPr>
          <w:p w14:paraId="20B251E2" w14:textId="3B4AF4D7" w:rsidR="009E41F4" w:rsidRPr="00D20969" w:rsidRDefault="009E41F4" w:rsidP="009E41F4">
            <w:pPr>
              <w:pStyle w:val="TableRight03cm"/>
              <w:tabs>
                <w:tab w:val="left" w:pos="851"/>
              </w:tabs>
            </w:pPr>
            <w:r w:rsidRPr="00D20969">
              <w:t>24 864</w:t>
            </w:r>
          </w:p>
        </w:tc>
      </w:tr>
    </w:tbl>
    <w:p w14:paraId="28C93E41" w14:textId="77777777" w:rsidR="00B123CC" w:rsidRPr="00D20969" w:rsidRDefault="00B123CC" w:rsidP="00001C3B">
      <w:pPr>
        <w:tabs>
          <w:tab w:val="left" w:pos="851"/>
        </w:tabs>
        <w:spacing w:before="240" w:after="120"/>
        <w:jc w:val="both"/>
      </w:pPr>
      <w:r w:rsidRPr="00D20969">
        <w:rPr>
          <w:szCs w:val="20"/>
        </w:rPr>
        <w:t xml:space="preserve">Odsúhlasenie medzi vykázanou daňou z príjmov a teoretickou sumou, ktorá by vznikla pri použití </w:t>
      </w:r>
      <w:r w:rsidR="00454A93" w:rsidRPr="00D20969">
        <w:rPr>
          <w:szCs w:val="20"/>
        </w:rPr>
        <w:t>zákonnej</w:t>
      </w:r>
      <w:r w:rsidRPr="00D20969">
        <w:rPr>
          <w:szCs w:val="20"/>
        </w:rPr>
        <w:t xml:space="preserve"> daňovej sadzby:</w:t>
      </w:r>
    </w:p>
    <w:tbl>
      <w:tblPr>
        <w:tblW w:w="9648" w:type="dxa"/>
        <w:tblLayout w:type="fixed"/>
        <w:tblCellMar>
          <w:left w:w="0" w:type="dxa"/>
          <w:right w:w="0" w:type="dxa"/>
        </w:tblCellMar>
        <w:tblLook w:val="01E0" w:firstRow="1" w:lastRow="1" w:firstColumn="1" w:lastColumn="1" w:noHBand="0" w:noVBand="0"/>
      </w:tblPr>
      <w:tblGrid>
        <w:gridCol w:w="7371"/>
        <w:gridCol w:w="976"/>
        <w:gridCol w:w="183"/>
        <w:gridCol w:w="1118"/>
      </w:tblGrid>
      <w:tr w:rsidR="009E41F4" w:rsidRPr="00D20969" w14:paraId="255B6B05" w14:textId="77777777" w:rsidTr="003F5121">
        <w:trPr>
          <w:cantSplit/>
          <w:trHeight w:val="240"/>
        </w:trPr>
        <w:tc>
          <w:tcPr>
            <w:tcW w:w="7371" w:type="dxa"/>
            <w:vAlign w:val="bottom"/>
          </w:tcPr>
          <w:p w14:paraId="4B660806" w14:textId="77777777" w:rsidR="009E41F4" w:rsidRPr="00D20969" w:rsidRDefault="009E41F4" w:rsidP="009E41F4">
            <w:pPr>
              <w:tabs>
                <w:tab w:val="left" w:pos="851"/>
              </w:tabs>
              <w:ind w:right="170"/>
              <w:rPr>
                <w:snapToGrid w:val="0"/>
              </w:rPr>
            </w:pPr>
          </w:p>
        </w:tc>
        <w:tc>
          <w:tcPr>
            <w:tcW w:w="976" w:type="dxa"/>
            <w:vAlign w:val="bottom"/>
          </w:tcPr>
          <w:p w14:paraId="244EA1CD" w14:textId="7F9AB181" w:rsidR="009E41F4" w:rsidRPr="00D20969" w:rsidRDefault="009E41F4" w:rsidP="009E41F4">
            <w:pPr>
              <w:pStyle w:val="TableRight03cm"/>
              <w:tabs>
                <w:tab w:val="left" w:pos="851"/>
              </w:tabs>
              <w:rPr>
                <w:snapToGrid w:val="0"/>
              </w:rPr>
            </w:pPr>
            <w:r w:rsidRPr="00D20969">
              <w:t>2017</w:t>
            </w:r>
          </w:p>
        </w:tc>
        <w:tc>
          <w:tcPr>
            <w:tcW w:w="183" w:type="dxa"/>
            <w:vAlign w:val="bottom"/>
          </w:tcPr>
          <w:p w14:paraId="77A20438" w14:textId="77777777" w:rsidR="009E41F4" w:rsidRPr="00D20969" w:rsidRDefault="009E41F4" w:rsidP="009E41F4">
            <w:pPr>
              <w:pStyle w:val="TableRight03cm"/>
              <w:tabs>
                <w:tab w:val="left" w:pos="851"/>
              </w:tabs>
              <w:rPr>
                <w:snapToGrid w:val="0"/>
              </w:rPr>
            </w:pPr>
          </w:p>
        </w:tc>
        <w:tc>
          <w:tcPr>
            <w:tcW w:w="1118" w:type="dxa"/>
            <w:vAlign w:val="bottom"/>
          </w:tcPr>
          <w:p w14:paraId="1D88D4E1" w14:textId="38712232" w:rsidR="009E41F4" w:rsidRPr="00D20969" w:rsidRDefault="009E41F4" w:rsidP="009E41F4">
            <w:pPr>
              <w:pStyle w:val="TableRight03cm"/>
              <w:tabs>
                <w:tab w:val="left" w:pos="851"/>
              </w:tabs>
              <w:rPr>
                <w:snapToGrid w:val="0"/>
              </w:rPr>
            </w:pPr>
            <w:r w:rsidRPr="00D20969">
              <w:t>2016</w:t>
            </w:r>
          </w:p>
        </w:tc>
      </w:tr>
      <w:tr w:rsidR="006C0176" w:rsidRPr="00D20969" w14:paraId="50B1AC29" w14:textId="77777777" w:rsidTr="003F5121">
        <w:trPr>
          <w:cantSplit/>
          <w:trHeight w:val="240"/>
        </w:trPr>
        <w:tc>
          <w:tcPr>
            <w:tcW w:w="7371" w:type="dxa"/>
            <w:vAlign w:val="bottom"/>
          </w:tcPr>
          <w:p w14:paraId="3F2569E5" w14:textId="77777777" w:rsidR="006C0176" w:rsidRPr="00D20969" w:rsidRDefault="006C0176" w:rsidP="005919E2">
            <w:pPr>
              <w:tabs>
                <w:tab w:val="left" w:pos="851"/>
              </w:tabs>
              <w:ind w:right="170"/>
              <w:rPr>
                <w:snapToGrid w:val="0"/>
              </w:rPr>
            </w:pPr>
          </w:p>
        </w:tc>
        <w:tc>
          <w:tcPr>
            <w:tcW w:w="976" w:type="dxa"/>
            <w:vAlign w:val="bottom"/>
          </w:tcPr>
          <w:p w14:paraId="195C502F" w14:textId="77777777" w:rsidR="006C0176" w:rsidRPr="00D20969" w:rsidRDefault="006C0176" w:rsidP="005919E2">
            <w:pPr>
              <w:pStyle w:val="TableRight03cm"/>
              <w:tabs>
                <w:tab w:val="left" w:pos="851"/>
              </w:tabs>
              <w:rPr>
                <w:snapToGrid w:val="0"/>
              </w:rPr>
            </w:pPr>
          </w:p>
        </w:tc>
        <w:tc>
          <w:tcPr>
            <w:tcW w:w="183" w:type="dxa"/>
            <w:vAlign w:val="bottom"/>
          </w:tcPr>
          <w:p w14:paraId="057CD453" w14:textId="77777777" w:rsidR="006C0176" w:rsidRPr="00D20969" w:rsidRDefault="006C0176" w:rsidP="005919E2">
            <w:pPr>
              <w:pStyle w:val="TableRight03cm"/>
              <w:tabs>
                <w:tab w:val="left" w:pos="851"/>
              </w:tabs>
              <w:rPr>
                <w:snapToGrid w:val="0"/>
              </w:rPr>
            </w:pPr>
          </w:p>
        </w:tc>
        <w:tc>
          <w:tcPr>
            <w:tcW w:w="1118" w:type="dxa"/>
            <w:vAlign w:val="bottom"/>
          </w:tcPr>
          <w:p w14:paraId="20EA1EF0" w14:textId="77777777" w:rsidR="006C0176" w:rsidRPr="00D20969" w:rsidRDefault="006C0176" w:rsidP="005919E2">
            <w:pPr>
              <w:pStyle w:val="TableRight03cm"/>
              <w:tabs>
                <w:tab w:val="left" w:pos="851"/>
              </w:tabs>
              <w:rPr>
                <w:snapToGrid w:val="0"/>
              </w:rPr>
            </w:pPr>
          </w:p>
        </w:tc>
      </w:tr>
      <w:tr w:rsidR="009E41F4" w:rsidRPr="00D20969" w14:paraId="4021A50D" w14:textId="77777777" w:rsidTr="009E41F4">
        <w:trPr>
          <w:cantSplit/>
          <w:trHeight w:val="240"/>
        </w:trPr>
        <w:tc>
          <w:tcPr>
            <w:tcW w:w="7371" w:type="dxa"/>
            <w:vAlign w:val="bottom"/>
          </w:tcPr>
          <w:p w14:paraId="4B268BF7" w14:textId="77777777" w:rsidR="009E41F4" w:rsidRPr="00D20969" w:rsidRDefault="009E41F4" w:rsidP="009E41F4">
            <w:pPr>
              <w:tabs>
                <w:tab w:val="left" w:pos="851"/>
              </w:tabs>
              <w:ind w:right="170"/>
              <w:rPr>
                <w:snapToGrid w:val="0"/>
              </w:rPr>
            </w:pPr>
            <w:r w:rsidRPr="00D20969">
              <w:rPr>
                <w:snapToGrid w:val="0"/>
              </w:rPr>
              <w:t>Zisk pred zdanením</w:t>
            </w:r>
          </w:p>
        </w:tc>
        <w:tc>
          <w:tcPr>
            <w:tcW w:w="976" w:type="dxa"/>
          </w:tcPr>
          <w:p w14:paraId="20D4723A" w14:textId="51AA24E4" w:rsidR="009E41F4" w:rsidRPr="00D20969" w:rsidRDefault="009E41F4" w:rsidP="009E41F4">
            <w:pPr>
              <w:pStyle w:val="TableRight03cm"/>
              <w:tabs>
                <w:tab w:val="left" w:pos="851"/>
              </w:tabs>
              <w:rPr>
                <w:snapToGrid w:val="0"/>
              </w:rPr>
            </w:pPr>
            <w:r w:rsidRPr="00D20969">
              <w:t>102 591</w:t>
            </w:r>
          </w:p>
        </w:tc>
        <w:tc>
          <w:tcPr>
            <w:tcW w:w="183" w:type="dxa"/>
            <w:vAlign w:val="bottom"/>
          </w:tcPr>
          <w:p w14:paraId="112ED957" w14:textId="77777777" w:rsidR="009E41F4" w:rsidRPr="00D20969" w:rsidRDefault="009E41F4" w:rsidP="009E41F4">
            <w:pPr>
              <w:pStyle w:val="TableRight03cm"/>
              <w:tabs>
                <w:tab w:val="left" w:pos="851"/>
              </w:tabs>
              <w:rPr>
                <w:snapToGrid w:val="0"/>
              </w:rPr>
            </w:pPr>
          </w:p>
        </w:tc>
        <w:tc>
          <w:tcPr>
            <w:tcW w:w="1118" w:type="dxa"/>
          </w:tcPr>
          <w:p w14:paraId="4D548FE8" w14:textId="0F10F1DF" w:rsidR="009E41F4" w:rsidRPr="00D20969" w:rsidRDefault="009E41F4" w:rsidP="009E41F4">
            <w:pPr>
              <w:pStyle w:val="TableRight03cm"/>
              <w:tabs>
                <w:tab w:val="left" w:pos="851"/>
              </w:tabs>
              <w:rPr>
                <w:snapToGrid w:val="0"/>
              </w:rPr>
            </w:pPr>
            <w:r w:rsidRPr="00D20969">
              <w:t>86 096</w:t>
            </w:r>
          </w:p>
        </w:tc>
      </w:tr>
      <w:tr w:rsidR="009E41F4" w:rsidRPr="00D20969" w14:paraId="1F5B5790" w14:textId="77777777" w:rsidTr="009E41F4">
        <w:trPr>
          <w:cantSplit/>
          <w:trHeight w:val="240"/>
        </w:trPr>
        <w:tc>
          <w:tcPr>
            <w:tcW w:w="7371" w:type="dxa"/>
            <w:vAlign w:val="bottom"/>
          </w:tcPr>
          <w:p w14:paraId="65C5C188" w14:textId="77777777" w:rsidR="009E41F4" w:rsidRPr="00D20969" w:rsidRDefault="009E41F4" w:rsidP="009E41F4">
            <w:pPr>
              <w:tabs>
                <w:tab w:val="left" w:pos="851"/>
              </w:tabs>
              <w:ind w:right="170"/>
              <w:rPr>
                <w:snapToGrid w:val="0"/>
              </w:rPr>
            </w:pPr>
          </w:p>
        </w:tc>
        <w:tc>
          <w:tcPr>
            <w:tcW w:w="976" w:type="dxa"/>
          </w:tcPr>
          <w:p w14:paraId="6E9E6821" w14:textId="77777777" w:rsidR="009E41F4" w:rsidRPr="00D20969" w:rsidRDefault="009E41F4" w:rsidP="009E41F4">
            <w:pPr>
              <w:pStyle w:val="TableRight03cm"/>
              <w:tabs>
                <w:tab w:val="left" w:pos="851"/>
              </w:tabs>
              <w:rPr>
                <w:snapToGrid w:val="0"/>
              </w:rPr>
            </w:pPr>
          </w:p>
        </w:tc>
        <w:tc>
          <w:tcPr>
            <w:tcW w:w="183" w:type="dxa"/>
            <w:vAlign w:val="bottom"/>
          </w:tcPr>
          <w:p w14:paraId="4E0D9F24" w14:textId="77777777" w:rsidR="009E41F4" w:rsidRPr="00D20969" w:rsidRDefault="009E41F4" w:rsidP="009E41F4">
            <w:pPr>
              <w:pStyle w:val="TableRight03cm"/>
              <w:tabs>
                <w:tab w:val="left" w:pos="851"/>
              </w:tabs>
              <w:rPr>
                <w:snapToGrid w:val="0"/>
              </w:rPr>
            </w:pPr>
          </w:p>
        </w:tc>
        <w:tc>
          <w:tcPr>
            <w:tcW w:w="1118" w:type="dxa"/>
          </w:tcPr>
          <w:p w14:paraId="7B9F0A4E" w14:textId="77777777" w:rsidR="009E41F4" w:rsidRPr="00D20969" w:rsidRDefault="009E41F4" w:rsidP="009E41F4">
            <w:pPr>
              <w:pStyle w:val="TableRight03cm"/>
              <w:tabs>
                <w:tab w:val="left" w:pos="851"/>
              </w:tabs>
              <w:rPr>
                <w:snapToGrid w:val="0"/>
              </w:rPr>
            </w:pPr>
          </w:p>
        </w:tc>
      </w:tr>
      <w:tr w:rsidR="009E41F4" w:rsidRPr="00D20969" w14:paraId="1955E83C" w14:textId="77777777" w:rsidTr="009E41F4">
        <w:trPr>
          <w:cantSplit/>
          <w:trHeight w:val="240"/>
        </w:trPr>
        <w:tc>
          <w:tcPr>
            <w:tcW w:w="7371" w:type="dxa"/>
            <w:vAlign w:val="bottom"/>
          </w:tcPr>
          <w:p w14:paraId="0E3AE14B" w14:textId="1EB2DEFD" w:rsidR="009E41F4" w:rsidRPr="00D20969" w:rsidRDefault="009E41F4" w:rsidP="009E41F4">
            <w:pPr>
              <w:tabs>
                <w:tab w:val="left" w:pos="851"/>
              </w:tabs>
              <w:ind w:right="170"/>
              <w:rPr>
                <w:snapToGrid w:val="0"/>
              </w:rPr>
            </w:pPr>
            <w:r w:rsidRPr="00D20969">
              <w:rPr>
                <w:snapToGrid w:val="0"/>
              </w:rPr>
              <w:t>Daň z príjmov vypočítaná zákonnou sadzbou 21% (2016: 22%)</w:t>
            </w:r>
          </w:p>
        </w:tc>
        <w:tc>
          <w:tcPr>
            <w:tcW w:w="976" w:type="dxa"/>
          </w:tcPr>
          <w:p w14:paraId="03E1B3A5" w14:textId="79384473" w:rsidR="009E41F4" w:rsidRPr="00D20969" w:rsidRDefault="009E41F4" w:rsidP="009E41F4">
            <w:pPr>
              <w:pStyle w:val="TableRight03cm"/>
              <w:tabs>
                <w:tab w:val="left" w:pos="851"/>
              </w:tabs>
              <w:rPr>
                <w:snapToGrid w:val="0"/>
              </w:rPr>
            </w:pPr>
            <w:r w:rsidRPr="00D20969">
              <w:t>21 544</w:t>
            </w:r>
          </w:p>
        </w:tc>
        <w:tc>
          <w:tcPr>
            <w:tcW w:w="183" w:type="dxa"/>
            <w:vAlign w:val="bottom"/>
          </w:tcPr>
          <w:p w14:paraId="04B579AB" w14:textId="77777777" w:rsidR="009E41F4" w:rsidRPr="00D20969" w:rsidRDefault="009E41F4" w:rsidP="009E41F4">
            <w:pPr>
              <w:pStyle w:val="TableRight03cm"/>
              <w:tabs>
                <w:tab w:val="left" w:pos="851"/>
              </w:tabs>
              <w:rPr>
                <w:snapToGrid w:val="0"/>
              </w:rPr>
            </w:pPr>
          </w:p>
        </w:tc>
        <w:tc>
          <w:tcPr>
            <w:tcW w:w="1118" w:type="dxa"/>
          </w:tcPr>
          <w:p w14:paraId="4109357E" w14:textId="634EB901" w:rsidR="009E41F4" w:rsidRPr="00D20969" w:rsidRDefault="009E41F4" w:rsidP="009E41F4">
            <w:pPr>
              <w:pStyle w:val="TableRight03cm"/>
              <w:tabs>
                <w:tab w:val="left" w:pos="851"/>
              </w:tabs>
              <w:rPr>
                <w:snapToGrid w:val="0"/>
              </w:rPr>
            </w:pPr>
            <w:r w:rsidRPr="00D20969">
              <w:t>18 941</w:t>
            </w:r>
          </w:p>
        </w:tc>
      </w:tr>
      <w:tr w:rsidR="009E41F4" w:rsidRPr="00D20969" w14:paraId="1A8907CE" w14:textId="77777777" w:rsidTr="009E41F4">
        <w:trPr>
          <w:cantSplit/>
          <w:trHeight w:val="240"/>
        </w:trPr>
        <w:tc>
          <w:tcPr>
            <w:tcW w:w="7371" w:type="dxa"/>
            <w:vAlign w:val="bottom"/>
          </w:tcPr>
          <w:p w14:paraId="0FBB07E3" w14:textId="77777777" w:rsidR="009E41F4" w:rsidRPr="00D20969" w:rsidRDefault="009E41F4" w:rsidP="009E41F4">
            <w:pPr>
              <w:tabs>
                <w:tab w:val="left" w:pos="851"/>
              </w:tabs>
              <w:ind w:right="170"/>
              <w:rPr>
                <w:snapToGrid w:val="0"/>
              </w:rPr>
            </w:pPr>
            <w:r w:rsidRPr="00D20969">
              <w:rPr>
                <w:snapToGrid w:val="0"/>
              </w:rPr>
              <w:t>Dopad nezdaniteľných príjmov a daňovo neuznaných nákladov:</w:t>
            </w:r>
          </w:p>
        </w:tc>
        <w:tc>
          <w:tcPr>
            <w:tcW w:w="976" w:type="dxa"/>
            <w:vAlign w:val="bottom"/>
          </w:tcPr>
          <w:p w14:paraId="152A4AE3" w14:textId="77777777" w:rsidR="009E41F4" w:rsidRPr="00D20969" w:rsidRDefault="009E41F4" w:rsidP="009E41F4">
            <w:pPr>
              <w:pStyle w:val="TableRight03cm"/>
              <w:tabs>
                <w:tab w:val="left" w:pos="851"/>
              </w:tabs>
              <w:rPr>
                <w:snapToGrid w:val="0"/>
              </w:rPr>
            </w:pPr>
          </w:p>
        </w:tc>
        <w:tc>
          <w:tcPr>
            <w:tcW w:w="183" w:type="dxa"/>
            <w:vAlign w:val="bottom"/>
          </w:tcPr>
          <w:p w14:paraId="12879B84" w14:textId="77777777" w:rsidR="009E41F4" w:rsidRPr="00D20969" w:rsidRDefault="009E41F4" w:rsidP="009E41F4">
            <w:pPr>
              <w:pStyle w:val="TableRight03cm"/>
              <w:tabs>
                <w:tab w:val="left" w:pos="851"/>
              </w:tabs>
              <w:rPr>
                <w:snapToGrid w:val="0"/>
              </w:rPr>
            </w:pPr>
          </w:p>
        </w:tc>
        <w:tc>
          <w:tcPr>
            <w:tcW w:w="1118" w:type="dxa"/>
          </w:tcPr>
          <w:p w14:paraId="7765E181" w14:textId="77777777" w:rsidR="009E41F4" w:rsidRPr="00D20969" w:rsidRDefault="009E41F4" w:rsidP="009E41F4">
            <w:pPr>
              <w:pStyle w:val="TableRight03cm"/>
              <w:tabs>
                <w:tab w:val="left" w:pos="851"/>
              </w:tabs>
              <w:rPr>
                <w:snapToGrid w:val="0"/>
              </w:rPr>
            </w:pPr>
          </w:p>
        </w:tc>
      </w:tr>
      <w:tr w:rsidR="009E41F4" w:rsidRPr="00D20969" w14:paraId="7E9C0B4C" w14:textId="77777777" w:rsidTr="009E41F4">
        <w:trPr>
          <w:cantSplit/>
          <w:trHeight w:val="240"/>
        </w:trPr>
        <w:tc>
          <w:tcPr>
            <w:tcW w:w="7371" w:type="dxa"/>
            <w:vAlign w:val="bottom"/>
          </w:tcPr>
          <w:p w14:paraId="15FD19B8" w14:textId="77777777" w:rsidR="009E41F4" w:rsidRPr="00D20969" w:rsidRDefault="009E41F4" w:rsidP="009E41F4">
            <w:pPr>
              <w:tabs>
                <w:tab w:val="left" w:pos="851"/>
              </w:tabs>
              <w:ind w:left="180" w:right="170"/>
              <w:rPr>
                <w:snapToGrid w:val="0"/>
              </w:rPr>
            </w:pPr>
            <w:r w:rsidRPr="00D20969">
              <w:rPr>
                <w:snapToGrid w:val="0"/>
              </w:rPr>
              <w:t>Dividendy</w:t>
            </w:r>
          </w:p>
        </w:tc>
        <w:tc>
          <w:tcPr>
            <w:tcW w:w="976" w:type="dxa"/>
          </w:tcPr>
          <w:p w14:paraId="29D05DF2" w14:textId="73FCEC35" w:rsidR="009E41F4" w:rsidRPr="00D20969" w:rsidRDefault="009E41F4" w:rsidP="009E41F4">
            <w:pPr>
              <w:pStyle w:val="TableRight03cm"/>
              <w:tabs>
                <w:tab w:val="left" w:pos="851"/>
              </w:tabs>
              <w:rPr>
                <w:snapToGrid w:val="0"/>
              </w:rPr>
            </w:pPr>
            <w:r w:rsidRPr="00D20969">
              <w:t>(118)</w:t>
            </w:r>
          </w:p>
        </w:tc>
        <w:tc>
          <w:tcPr>
            <w:tcW w:w="183" w:type="dxa"/>
            <w:vAlign w:val="bottom"/>
          </w:tcPr>
          <w:p w14:paraId="39B0C5EF" w14:textId="77777777" w:rsidR="009E41F4" w:rsidRPr="00D20969" w:rsidRDefault="009E41F4" w:rsidP="009E41F4">
            <w:pPr>
              <w:pStyle w:val="TableRight03cm"/>
              <w:tabs>
                <w:tab w:val="left" w:pos="851"/>
              </w:tabs>
              <w:rPr>
                <w:snapToGrid w:val="0"/>
              </w:rPr>
            </w:pPr>
          </w:p>
        </w:tc>
        <w:tc>
          <w:tcPr>
            <w:tcW w:w="1118" w:type="dxa"/>
          </w:tcPr>
          <w:p w14:paraId="4DA6446E" w14:textId="6B4EAA53" w:rsidR="009E41F4" w:rsidRPr="00D20969" w:rsidRDefault="009E41F4" w:rsidP="009E41F4">
            <w:pPr>
              <w:pStyle w:val="TableRight03cm"/>
              <w:tabs>
                <w:tab w:val="left" w:pos="851"/>
              </w:tabs>
              <w:rPr>
                <w:snapToGrid w:val="0"/>
              </w:rPr>
            </w:pPr>
            <w:r w:rsidRPr="00D20969">
              <w:t>(192)</w:t>
            </w:r>
          </w:p>
        </w:tc>
      </w:tr>
      <w:tr w:rsidR="009E41F4" w:rsidRPr="00D20969" w14:paraId="0FEF6E54" w14:textId="77777777" w:rsidTr="009E41F4">
        <w:trPr>
          <w:cantSplit/>
          <w:trHeight w:val="240"/>
        </w:trPr>
        <w:tc>
          <w:tcPr>
            <w:tcW w:w="7371" w:type="dxa"/>
            <w:vAlign w:val="bottom"/>
          </w:tcPr>
          <w:p w14:paraId="436A4C8F" w14:textId="4BF4A9AF" w:rsidR="009E41F4" w:rsidRPr="00D20969" w:rsidRDefault="009E41F4" w:rsidP="009E41F4">
            <w:pPr>
              <w:tabs>
                <w:tab w:val="left" w:pos="851"/>
              </w:tabs>
              <w:ind w:left="180" w:right="170"/>
              <w:rPr>
                <w:snapToGrid w:val="0"/>
              </w:rPr>
            </w:pPr>
            <w:r w:rsidRPr="00D20969">
              <w:rPr>
                <w:snapToGrid w:val="0"/>
              </w:rPr>
              <w:t>Náklady na súdne a regulačné spory</w:t>
            </w:r>
          </w:p>
        </w:tc>
        <w:tc>
          <w:tcPr>
            <w:tcW w:w="976" w:type="dxa"/>
          </w:tcPr>
          <w:p w14:paraId="6007DDCB" w14:textId="7C73CF13" w:rsidR="009E41F4" w:rsidRPr="00D20969" w:rsidRDefault="009E41F4" w:rsidP="009E41F4">
            <w:pPr>
              <w:pStyle w:val="TableRight03cm"/>
              <w:tabs>
                <w:tab w:val="left" w:pos="851"/>
              </w:tabs>
              <w:rPr>
                <w:snapToGrid w:val="0"/>
              </w:rPr>
            </w:pPr>
            <w:r w:rsidRPr="00D20969">
              <w:t>3 728</w:t>
            </w:r>
          </w:p>
        </w:tc>
        <w:tc>
          <w:tcPr>
            <w:tcW w:w="183" w:type="dxa"/>
            <w:vAlign w:val="bottom"/>
          </w:tcPr>
          <w:p w14:paraId="28D49867" w14:textId="77777777" w:rsidR="009E41F4" w:rsidRPr="00D20969" w:rsidRDefault="009E41F4" w:rsidP="009E41F4">
            <w:pPr>
              <w:pStyle w:val="TableRight03cm"/>
              <w:tabs>
                <w:tab w:val="left" w:pos="851"/>
              </w:tabs>
              <w:rPr>
                <w:snapToGrid w:val="0"/>
              </w:rPr>
            </w:pPr>
          </w:p>
        </w:tc>
        <w:tc>
          <w:tcPr>
            <w:tcW w:w="1118" w:type="dxa"/>
          </w:tcPr>
          <w:p w14:paraId="7EE77138" w14:textId="7189FC66" w:rsidR="009E41F4" w:rsidRPr="00D20969" w:rsidRDefault="009E41F4" w:rsidP="009E41F4">
            <w:pPr>
              <w:pStyle w:val="TableRight03cm"/>
              <w:tabs>
                <w:tab w:val="left" w:pos="851"/>
              </w:tabs>
              <w:rPr>
                <w:snapToGrid w:val="0"/>
              </w:rPr>
            </w:pPr>
            <w:r w:rsidRPr="00D20969">
              <w:t>5 601</w:t>
            </w:r>
          </w:p>
        </w:tc>
      </w:tr>
      <w:tr w:rsidR="009E41F4" w:rsidRPr="00D20969" w14:paraId="61F27A6B" w14:textId="77777777" w:rsidTr="009E41F4">
        <w:trPr>
          <w:cantSplit/>
          <w:trHeight w:val="240"/>
        </w:trPr>
        <w:tc>
          <w:tcPr>
            <w:tcW w:w="7371" w:type="dxa"/>
            <w:shd w:val="clear" w:color="auto" w:fill="auto"/>
            <w:vAlign w:val="bottom"/>
          </w:tcPr>
          <w:p w14:paraId="6F683F17" w14:textId="77777777" w:rsidR="009E41F4" w:rsidRPr="00D20969" w:rsidRDefault="009E41F4" w:rsidP="009E41F4">
            <w:pPr>
              <w:tabs>
                <w:tab w:val="left" w:pos="851"/>
              </w:tabs>
              <w:ind w:left="180" w:right="170"/>
              <w:rPr>
                <w:snapToGrid w:val="0"/>
              </w:rPr>
            </w:pPr>
            <w:r w:rsidRPr="00D20969">
              <w:rPr>
                <w:snapToGrid w:val="0"/>
              </w:rPr>
              <w:t>Ostatné daňovo neuznateľné položky, netto</w:t>
            </w:r>
          </w:p>
        </w:tc>
        <w:tc>
          <w:tcPr>
            <w:tcW w:w="976" w:type="dxa"/>
            <w:shd w:val="clear" w:color="auto" w:fill="auto"/>
          </w:tcPr>
          <w:p w14:paraId="0D494680" w14:textId="2CE72CA3" w:rsidR="009E41F4" w:rsidRPr="00D20969" w:rsidRDefault="009E41F4" w:rsidP="009E41F4">
            <w:pPr>
              <w:pStyle w:val="TableRight03cm"/>
              <w:tabs>
                <w:tab w:val="left" w:pos="851"/>
              </w:tabs>
              <w:rPr>
                <w:snapToGrid w:val="0"/>
              </w:rPr>
            </w:pPr>
            <w:r w:rsidRPr="00D20969">
              <w:t>1 128</w:t>
            </w:r>
          </w:p>
        </w:tc>
        <w:tc>
          <w:tcPr>
            <w:tcW w:w="183" w:type="dxa"/>
            <w:shd w:val="clear" w:color="auto" w:fill="auto"/>
            <w:vAlign w:val="bottom"/>
          </w:tcPr>
          <w:p w14:paraId="4F225AC4" w14:textId="77777777" w:rsidR="009E41F4" w:rsidRPr="00D20969" w:rsidRDefault="009E41F4" w:rsidP="009E41F4">
            <w:pPr>
              <w:pStyle w:val="TableRight03cm"/>
              <w:tabs>
                <w:tab w:val="left" w:pos="851"/>
              </w:tabs>
              <w:rPr>
                <w:snapToGrid w:val="0"/>
              </w:rPr>
            </w:pPr>
          </w:p>
        </w:tc>
        <w:tc>
          <w:tcPr>
            <w:tcW w:w="1118" w:type="dxa"/>
            <w:shd w:val="clear" w:color="auto" w:fill="auto"/>
          </w:tcPr>
          <w:p w14:paraId="7400E8DE" w14:textId="3EDF7BC1" w:rsidR="009E41F4" w:rsidRPr="00D20969" w:rsidRDefault="009E41F4" w:rsidP="009E41F4">
            <w:pPr>
              <w:pStyle w:val="TableRight03cm"/>
              <w:tabs>
                <w:tab w:val="left" w:pos="851"/>
              </w:tabs>
              <w:rPr>
                <w:snapToGrid w:val="0"/>
              </w:rPr>
            </w:pPr>
            <w:r w:rsidRPr="00D20969">
              <w:t>1 732</w:t>
            </w:r>
          </w:p>
        </w:tc>
      </w:tr>
      <w:tr w:rsidR="009E41F4" w:rsidRPr="00D20969" w14:paraId="34E0FF36" w14:textId="77777777" w:rsidTr="009E41F4">
        <w:trPr>
          <w:cantSplit/>
          <w:trHeight w:val="240"/>
        </w:trPr>
        <w:tc>
          <w:tcPr>
            <w:tcW w:w="7371" w:type="dxa"/>
            <w:shd w:val="clear" w:color="auto" w:fill="auto"/>
            <w:vAlign w:val="bottom"/>
          </w:tcPr>
          <w:p w14:paraId="2E4F38C2" w14:textId="3B85CAF0" w:rsidR="009E41F4" w:rsidRPr="00D20969" w:rsidRDefault="009E41F4" w:rsidP="0012335C">
            <w:pPr>
              <w:tabs>
                <w:tab w:val="left" w:pos="851"/>
              </w:tabs>
              <w:ind w:right="170"/>
              <w:rPr>
                <w:snapToGrid w:val="0"/>
              </w:rPr>
            </w:pPr>
            <w:r w:rsidRPr="00D20969">
              <w:rPr>
                <w:snapToGrid w:val="0"/>
              </w:rPr>
              <w:t xml:space="preserve">Daňový </w:t>
            </w:r>
            <w:r w:rsidR="00B27FDA">
              <w:rPr>
                <w:snapToGrid w:val="0"/>
              </w:rPr>
              <w:t>nedoplatok</w:t>
            </w:r>
            <w:r w:rsidRPr="00D20969">
              <w:rPr>
                <w:snapToGrid w:val="0"/>
              </w:rPr>
              <w:t xml:space="preserve"> / (daňov</w:t>
            </w:r>
            <w:r w:rsidR="00B27FDA">
              <w:rPr>
                <w:snapToGrid w:val="0"/>
              </w:rPr>
              <w:t>ý preplatok</w:t>
            </w:r>
            <w:r w:rsidRPr="00D20969">
              <w:rPr>
                <w:snapToGrid w:val="0"/>
              </w:rPr>
              <w:t>) týkajúci sa minulých rokov</w:t>
            </w:r>
          </w:p>
        </w:tc>
        <w:tc>
          <w:tcPr>
            <w:tcW w:w="976" w:type="dxa"/>
            <w:shd w:val="clear" w:color="auto" w:fill="auto"/>
          </w:tcPr>
          <w:p w14:paraId="304134CF" w14:textId="4A78821E" w:rsidR="009E41F4" w:rsidRPr="00D20969" w:rsidRDefault="009E41F4" w:rsidP="009E41F4">
            <w:pPr>
              <w:pStyle w:val="TableRight03cm"/>
              <w:tabs>
                <w:tab w:val="left" w:pos="851"/>
              </w:tabs>
              <w:rPr>
                <w:snapToGrid w:val="0"/>
              </w:rPr>
            </w:pPr>
            <w:r w:rsidRPr="00D20969">
              <w:t>2 888</w:t>
            </w:r>
          </w:p>
        </w:tc>
        <w:tc>
          <w:tcPr>
            <w:tcW w:w="183" w:type="dxa"/>
            <w:shd w:val="clear" w:color="auto" w:fill="auto"/>
            <w:vAlign w:val="bottom"/>
          </w:tcPr>
          <w:p w14:paraId="5093A3DE" w14:textId="77777777" w:rsidR="009E41F4" w:rsidRPr="00D20969" w:rsidRDefault="009E41F4" w:rsidP="009E41F4">
            <w:pPr>
              <w:pStyle w:val="TableRight03cm"/>
              <w:tabs>
                <w:tab w:val="left" w:pos="851"/>
              </w:tabs>
              <w:rPr>
                <w:snapToGrid w:val="0"/>
              </w:rPr>
            </w:pPr>
          </w:p>
        </w:tc>
        <w:tc>
          <w:tcPr>
            <w:tcW w:w="1118" w:type="dxa"/>
            <w:shd w:val="clear" w:color="auto" w:fill="auto"/>
          </w:tcPr>
          <w:p w14:paraId="4B025E1B" w14:textId="7A12C194" w:rsidR="009E41F4" w:rsidRPr="00D20969" w:rsidRDefault="009E41F4" w:rsidP="009E41F4">
            <w:pPr>
              <w:pStyle w:val="TableRight03cm"/>
              <w:tabs>
                <w:tab w:val="left" w:pos="851"/>
              </w:tabs>
              <w:rPr>
                <w:snapToGrid w:val="0"/>
              </w:rPr>
            </w:pPr>
            <w:r w:rsidRPr="00D20969">
              <w:t>(212)</w:t>
            </w:r>
          </w:p>
        </w:tc>
      </w:tr>
      <w:tr w:rsidR="009E41F4" w:rsidRPr="00D20969" w14:paraId="34CC0308" w14:textId="77777777" w:rsidTr="009E41F4">
        <w:trPr>
          <w:cantSplit/>
          <w:trHeight w:val="240"/>
        </w:trPr>
        <w:tc>
          <w:tcPr>
            <w:tcW w:w="7371" w:type="dxa"/>
            <w:shd w:val="clear" w:color="auto" w:fill="auto"/>
            <w:vAlign w:val="bottom"/>
          </w:tcPr>
          <w:p w14:paraId="36AB8672" w14:textId="5CBE0FE2" w:rsidR="009E41F4" w:rsidRPr="00D20969" w:rsidRDefault="009E41F4" w:rsidP="009E41F4">
            <w:pPr>
              <w:tabs>
                <w:tab w:val="left" w:pos="851"/>
              </w:tabs>
              <w:ind w:right="170"/>
              <w:rPr>
                <w:snapToGrid w:val="0"/>
              </w:rPr>
            </w:pPr>
            <w:r w:rsidRPr="00D20969">
              <w:t>Osobitný odvod z regulovaných odvetví</w:t>
            </w:r>
          </w:p>
        </w:tc>
        <w:tc>
          <w:tcPr>
            <w:tcW w:w="976" w:type="dxa"/>
            <w:shd w:val="clear" w:color="auto" w:fill="auto"/>
          </w:tcPr>
          <w:p w14:paraId="6D51965B" w14:textId="7299C8C5" w:rsidR="009E41F4" w:rsidRPr="00D20969" w:rsidRDefault="009E41F4" w:rsidP="009E41F4">
            <w:pPr>
              <w:pStyle w:val="TableRight03cm"/>
              <w:tabs>
                <w:tab w:val="left" w:pos="851"/>
              </w:tabs>
              <w:rPr>
                <w:snapToGrid w:val="0"/>
              </w:rPr>
            </w:pPr>
            <w:r w:rsidRPr="00D20969">
              <w:t>6 784</w:t>
            </w:r>
          </w:p>
        </w:tc>
        <w:tc>
          <w:tcPr>
            <w:tcW w:w="183" w:type="dxa"/>
            <w:shd w:val="clear" w:color="auto" w:fill="auto"/>
            <w:vAlign w:val="bottom"/>
          </w:tcPr>
          <w:p w14:paraId="6E02242E" w14:textId="77777777" w:rsidR="009E41F4" w:rsidRPr="00D20969" w:rsidRDefault="009E41F4" w:rsidP="009E41F4">
            <w:pPr>
              <w:pStyle w:val="TableRight03cm"/>
              <w:tabs>
                <w:tab w:val="left" w:pos="851"/>
              </w:tabs>
              <w:rPr>
                <w:snapToGrid w:val="0"/>
              </w:rPr>
            </w:pPr>
          </w:p>
        </w:tc>
        <w:tc>
          <w:tcPr>
            <w:tcW w:w="1118" w:type="dxa"/>
            <w:shd w:val="clear" w:color="auto" w:fill="auto"/>
          </w:tcPr>
          <w:p w14:paraId="6332F41E" w14:textId="01203A04" w:rsidR="009E41F4" w:rsidRPr="00D20969" w:rsidRDefault="009E41F4" w:rsidP="009E41F4">
            <w:pPr>
              <w:pStyle w:val="TableRight03cm"/>
              <w:tabs>
                <w:tab w:val="left" w:pos="851"/>
              </w:tabs>
              <w:rPr>
                <w:snapToGrid w:val="0"/>
              </w:rPr>
            </w:pPr>
            <w:r w:rsidRPr="00D20969">
              <w:t>3 251</w:t>
            </w:r>
          </w:p>
        </w:tc>
      </w:tr>
      <w:tr w:rsidR="009E41F4" w:rsidRPr="00D20969" w14:paraId="12D3B032" w14:textId="77777777" w:rsidTr="009E41F4">
        <w:trPr>
          <w:cantSplit/>
          <w:trHeight w:val="240"/>
        </w:trPr>
        <w:tc>
          <w:tcPr>
            <w:tcW w:w="7371" w:type="dxa"/>
            <w:shd w:val="clear" w:color="auto" w:fill="auto"/>
            <w:vAlign w:val="bottom"/>
          </w:tcPr>
          <w:p w14:paraId="119D2579" w14:textId="77777777" w:rsidR="009E41F4" w:rsidRPr="00D20969" w:rsidRDefault="009E41F4" w:rsidP="009E41F4">
            <w:pPr>
              <w:tabs>
                <w:tab w:val="left" w:pos="851"/>
              </w:tabs>
              <w:ind w:right="170"/>
            </w:pPr>
            <w:r w:rsidRPr="00D20969">
              <w:t>Efekt zmeny sadzby dane z príjmov</w:t>
            </w:r>
          </w:p>
        </w:tc>
        <w:tc>
          <w:tcPr>
            <w:tcW w:w="976" w:type="dxa"/>
            <w:shd w:val="clear" w:color="auto" w:fill="auto"/>
          </w:tcPr>
          <w:p w14:paraId="54B34515" w14:textId="03B22215" w:rsidR="009E41F4" w:rsidRPr="00D20969" w:rsidRDefault="009E41F4" w:rsidP="009E41F4">
            <w:pPr>
              <w:pStyle w:val="TableRight03cm"/>
              <w:tabs>
                <w:tab w:val="left" w:pos="851"/>
              </w:tabs>
              <w:rPr>
                <w:snapToGrid w:val="0"/>
              </w:rPr>
            </w:pPr>
            <w:r w:rsidRPr="00D20969">
              <w:t>-</w:t>
            </w:r>
          </w:p>
        </w:tc>
        <w:tc>
          <w:tcPr>
            <w:tcW w:w="183" w:type="dxa"/>
            <w:shd w:val="clear" w:color="auto" w:fill="auto"/>
            <w:vAlign w:val="bottom"/>
          </w:tcPr>
          <w:p w14:paraId="7C6E2452" w14:textId="77777777" w:rsidR="009E41F4" w:rsidRPr="00D20969" w:rsidRDefault="009E41F4" w:rsidP="009E41F4">
            <w:pPr>
              <w:pStyle w:val="TableRight03cm"/>
              <w:tabs>
                <w:tab w:val="left" w:pos="851"/>
              </w:tabs>
              <w:rPr>
                <w:snapToGrid w:val="0"/>
              </w:rPr>
            </w:pPr>
          </w:p>
        </w:tc>
        <w:tc>
          <w:tcPr>
            <w:tcW w:w="1118" w:type="dxa"/>
            <w:shd w:val="clear" w:color="auto" w:fill="auto"/>
          </w:tcPr>
          <w:p w14:paraId="28745AFF" w14:textId="599DD6F4" w:rsidR="009E41F4" w:rsidRPr="00D20969" w:rsidRDefault="009E41F4" w:rsidP="009E41F4">
            <w:pPr>
              <w:pStyle w:val="TableRight03cm"/>
              <w:tabs>
                <w:tab w:val="left" w:pos="851"/>
              </w:tabs>
              <w:rPr>
                <w:snapToGrid w:val="0"/>
              </w:rPr>
            </w:pPr>
            <w:r w:rsidRPr="00D20969">
              <w:t>(4 257)</w:t>
            </w:r>
          </w:p>
        </w:tc>
      </w:tr>
      <w:tr w:rsidR="009E41F4" w:rsidRPr="00D20969" w14:paraId="75ACD2C7" w14:textId="77777777" w:rsidTr="009E41F4">
        <w:trPr>
          <w:cantSplit/>
          <w:trHeight w:val="240"/>
        </w:trPr>
        <w:tc>
          <w:tcPr>
            <w:tcW w:w="7371" w:type="dxa"/>
            <w:vAlign w:val="bottom"/>
          </w:tcPr>
          <w:p w14:paraId="5E1B338C" w14:textId="1AE42F38" w:rsidR="009E41F4" w:rsidRPr="00D20969" w:rsidRDefault="009E41F4" w:rsidP="009E41F4">
            <w:pPr>
              <w:tabs>
                <w:tab w:val="left" w:pos="851"/>
              </w:tabs>
              <w:ind w:right="170"/>
              <w:rPr>
                <w:snapToGrid w:val="0"/>
              </w:rPr>
            </w:pPr>
            <w:r w:rsidRPr="00D20969">
              <w:rPr>
                <w:snapToGrid w:val="0"/>
              </w:rPr>
              <w:t>Daň z príjmov pri efektívnej sadzbe 35% (2016: 29%)</w:t>
            </w:r>
          </w:p>
        </w:tc>
        <w:tc>
          <w:tcPr>
            <w:tcW w:w="976" w:type="dxa"/>
            <w:tcBorders>
              <w:top w:val="single" w:sz="4" w:space="0" w:color="auto"/>
              <w:bottom w:val="double" w:sz="4" w:space="0" w:color="auto"/>
            </w:tcBorders>
          </w:tcPr>
          <w:p w14:paraId="54956357" w14:textId="631261D1" w:rsidR="009E41F4" w:rsidRPr="00D20969" w:rsidRDefault="009E41F4" w:rsidP="009E41F4">
            <w:pPr>
              <w:pStyle w:val="TableRight03cm"/>
              <w:tabs>
                <w:tab w:val="left" w:pos="851"/>
              </w:tabs>
              <w:rPr>
                <w:snapToGrid w:val="0"/>
                <w:szCs w:val="24"/>
              </w:rPr>
            </w:pPr>
            <w:r w:rsidRPr="00D20969">
              <w:t>35 954</w:t>
            </w:r>
          </w:p>
        </w:tc>
        <w:tc>
          <w:tcPr>
            <w:tcW w:w="183" w:type="dxa"/>
            <w:vAlign w:val="bottom"/>
          </w:tcPr>
          <w:p w14:paraId="0210E683" w14:textId="77777777" w:rsidR="009E41F4" w:rsidRPr="00D20969" w:rsidRDefault="009E41F4" w:rsidP="009E41F4">
            <w:pPr>
              <w:pStyle w:val="TableRight03cm"/>
              <w:tabs>
                <w:tab w:val="left" w:pos="851"/>
              </w:tabs>
            </w:pPr>
          </w:p>
        </w:tc>
        <w:tc>
          <w:tcPr>
            <w:tcW w:w="1118" w:type="dxa"/>
            <w:tcBorders>
              <w:top w:val="single" w:sz="4" w:space="0" w:color="auto"/>
              <w:bottom w:val="double" w:sz="4" w:space="0" w:color="auto"/>
            </w:tcBorders>
          </w:tcPr>
          <w:p w14:paraId="5D67E443" w14:textId="42807A6D" w:rsidR="009E41F4" w:rsidRPr="00D20969" w:rsidRDefault="009E41F4" w:rsidP="009E41F4">
            <w:pPr>
              <w:pStyle w:val="TableRight03cm"/>
              <w:tabs>
                <w:tab w:val="left" w:pos="851"/>
              </w:tabs>
              <w:rPr>
                <w:snapToGrid w:val="0"/>
                <w:szCs w:val="24"/>
              </w:rPr>
            </w:pPr>
            <w:r w:rsidRPr="00D20969">
              <w:t>24 864</w:t>
            </w:r>
          </w:p>
        </w:tc>
      </w:tr>
    </w:tbl>
    <w:p w14:paraId="5DB316D6" w14:textId="02C896AA" w:rsidR="00B864A0" w:rsidRPr="00D20969" w:rsidRDefault="00B864A0" w:rsidP="00001C3B">
      <w:pPr>
        <w:tabs>
          <w:tab w:val="left" w:pos="851"/>
        </w:tabs>
        <w:spacing w:before="240" w:after="120"/>
        <w:jc w:val="both"/>
      </w:pPr>
      <w:r w:rsidRPr="00D20969">
        <w:t>Zmena sadzby dane z príjmov z 22% na 21%, s účinnosťou od 1. januára 2017</w:t>
      </w:r>
      <w:r w:rsidR="0046608C">
        <w:t>,</w:t>
      </w:r>
      <w:r w:rsidR="009E41F4" w:rsidRPr="00D20969">
        <w:t xml:space="preserve"> </w:t>
      </w:r>
      <w:r w:rsidRPr="00D20969">
        <w:t xml:space="preserve">mala vplyv na zníženie hodnoty odloženého daňového záväzku </w:t>
      </w:r>
      <w:r w:rsidR="009E41F4" w:rsidRPr="00D20969">
        <w:t>o</w:t>
      </w:r>
      <w:r w:rsidRPr="00D20969">
        <w:t xml:space="preserve"> 4 257 tis. EUR s pozitívnym dopadom na daňový náklad vo výške 4 226 tis. EUR a na </w:t>
      </w:r>
      <w:r w:rsidRPr="00D20969">
        <w:rPr>
          <w:snapToGrid w:val="0"/>
        </w:rPr>
        <w:t>ostatný komplexný výsledok vo výške 31 tis. EUR.</w:t>
      </w:r>
    </w:p>
    <w:p w14:paraId="021F177B" w14:textId="77777777" w:rsidR="00E82C92" w:rsidRPr="00D20969" w:rsidRDefault="00E82C92" w:rsidP="00994DEC">
      <w:pPr>
        <w:tabs>
          <w:tab w:val="left" w:pos="851"/>
        </w:tabs>
        <w:spacing w:before="120" w:after="120"/>
        <w:jc w:val="both"/>
      </w:pPr>
      <w:r w:rsidRPr="00D20969">
        <w:t>Odložené daňové pohľadávky (záväzky) za rok končiaci 31. decembra možno priradiť k nasledovným položkám:</w:t>
      </w:r>
    </w:p>
    <w:tbl>
      <w:tblPr>
        <w:tblW w:w="9780" w:type="dxa"/>
        <w:tblLayout w:type="fixed"/>
        <w:tblCellMar>
          <w:left w:w="0" w:type="dxa"/>
          <w:right w:w="0" w:type="dxa"/>
        </w:tblCellMar>
        <w:tblLook w:val="01E0" w:firstRow="1" w:lastRow="1" w:firstColumn="1" w:lastColumn="1" w:noHBand="0" w:noVBand="0"/>
      </w:tblPr>
      <w:tblGrid>
        <w:gridCol w:w="4678"/>
        <w:gridCol w:w="1134"/>
        <w:gridCol w:w="181"/>
        <w:gridCol w:w="1095"/>
        <w:gridCol w:w="181"/>
        <w:gridCol w:w="1094"/>
        <w:gridCol w:w="181"/>
        <w:gridCol w:w="1236"/>
      </w:tblGrid>
      <w:tr w:rsidR="00423F14" w:rsidRPr="00D20969" w14:paraId="42633247" w14:textId="77777777" w:rsidTr="006E4BF7">
        <w:trPr>
          <w:cantSplit/>
          <w:trHeight w:val="255"/>
        </w:trPr>
        <w:tc>
          <w:tcPr>
            <w:tcW w:w="4678" w:type="dxa"/>
            <w:vAlign w:val="bottom"/>
          </w:tcPr>
          <w:p w14:paraId="7DD46E78" w14:textId="77777777" w:rsidR="00423F14" w:rsidRPr="00D20969" w:rsidRDefault="00423F14" w:rsidP="006E4BF7">
            <w:pPr>
              <w:tabs>
                <w:tab w:val="left" w:pos="851"/>
              </w:tabs>
              <w:ind w:right="170"/>
              <w:rPr>
                <w:snapToGrid w:val="0"/>
              </w:rPr>
            </w:pPr>
          </w:p>
        </w:tc>
        <w:tc>
          <w:tcPr>
            <w:tcW w:w="1134" w:type="dxa"/>
            <w:vAlign w:val="bottom"/>
          </w:tcPr>
          <w:p w14:paraId="599EF8EA" w14:textId="036746AE" w:rsidR="00423F14" w:rsidRPr="00D20969" w:rsidRDefault="00423F14" w:rsidP="00FE00BC">
            <w:pPr>
              <w:pStyle w:val="TableRight03cm"/>
              <w:tabs>
                <w:tab w:val="left" w:pos="851"/>
              </w:tabs>
              <w:rPr>
                <w:bCs/>
                <w:snapToGrid w:val="0"/>
              </w:rPr>
            </w:pPr>
            <w:r w:rsidRPr="00D20969">
              <w:rPr>
                <w:rFonts w:cs="Arial"/>
              </w:rPr>
              <w:t>1. januára 201</w:t>
            </w:r>
            <w:r w:rsidR="00FE00BC" w:rsidRPr="00D20969">
              <w:rPr>
                <w:rFonts w:cs="Arial"/>
              </w:rPr>
              <w:t>7</w:t>
            </w:r>
          </w:p>
        </w:tc>
        <w:tc>
          <w:tcPr>
            <w:tcW w:w="181" w:type="dxa"/>
            <w:vAlign w:val="bottom"/>
          </w:tcPr>
          <w:p w14:paraId="42C01B93" w14:textId="77777777" w:rsidR="00423F14" w:rsidRPr="00D20969" w:rsidRDefault="00423F14" w:rsidP="006E4BF7">
            <w:pPr>
              <w:pStyle w:val="TableRight03cm"/>
              <w:tabs>
                <w:tab w:val="left" w:pos="851"/>
              </w:tabs>
              <w:rPr>
                <w:snapToGrid w:val="0"/>
              </w:rPr>
            </w:pPr>
          </w:p>
        </w:tc>
        <w:tc>
          <w:tcPr>
            <w:tcW w:w="1095" w:type="dxa"/>
            <w:vAlign w:val="bottom"/>
          </w:tcPr>
          <w:p w14:paraId="5EEEA5D3" w14:textId="77777777" w:rsidR="00423F14" w:rsidRPr="00D20969" w:rsidRDefault="00423F14" w:rsidP="006E4BF7">
            <w:pPr>
              <w:pStyle w:val="TableRight03cm"/>
              <w:tabs>
                <w:tab w:val="left" w:pos="851"/>
              </w:tabs>
              <w:rPr>
                <w:snapToGrid w:val="0"/>
              </w:rPr>
            </w:pPr>
            <w:r w:rsidRPr="00D20969">
              <w:rPr>
                <w:rFonts w:cs="Arial"/>
              </w:rPr>
              <w:t>Cez výkaz ziskov a strát</w:t>
            </w:r>
          </w:p>
        </w:tc>
        <w:tc>
          <w:tcPr>
            <w:tcW w:w="181" w:type="dxa"/>
            <w:vAlign w:val="bottom"/>
          </w:tcPr>
          <w:p w14:paraId="045C7E2D" w14:textId="77777777" w:rsidR="00423F14" w:rsidRPr="00D20969" w:rsidRDefault="00423F14" w:rsidP="006E4BF7">
            <w:pPr>
              <w:pStyle w:val="TableRight03cm"/>
              <w:tabs>
                <w:tab w:val="left" w:pos="851"/>
              </w:tabs>
              <w:rPr>
                <w:snapToGrid w:val="0"/>
              </w:rPr>
            </w:pPr>
          </w:p>
        </w:tc>
        <w:tc>
          <w:tcPr>
            <w:tcW w:w="1094" w:type="dxa"/>
            <w:vAlign w:val="bottom"/>
          </w:tcPr>
          <w:p w14:paraId="6B6134C0" w14:textId="77777777" w:rsidR="00423F14" w:rsidRPr="00D20969" w:rsidRDefault="00423F14" w:rsidP="006E4BF7">
            <w:pPr>
              <w:pStyle w:val="TableRight03cm"/>
              <w:rPr>
                <w:snapToGrid w:val="0"/>
              </w:rPr>
            </w:pPr>
            <w:r w:rsidRPr="00D20969">
              <w:rPr>
                <w:rFonts w:cs="Arial"/>
              </w:rPr>
              <w:t>Cez výkaz komplexné-ho výsledku</w:t>
            </w:r>
          </w:p>
        </w:tc>
        <w:tc>
          <w:tcPr>
            <w:tcW w:w="181" w:type="dxa"/>
            <w:vAlign w:val="bottom"/>
          </w:tcPr>
          <w:p w14:paraId="0B3190A1" w14:textId="77777777" w:rsidR="00423F14" w:rsidRPr="00D20969" w:rsidRDefault="00423F14" w:rsidP="006E4BF7">
            <w:pPr>
              <w:pStyle w:val="TableRight03cm"/>
              <w:tabs>
                <w:tab w:val="left" w:pos="851"/>
              </w:tabs>
              <w:rPr>
                <w:snapToGrid w:val="0"/>
              </w:rPr>
            </w:pPr>
          </w:p>
        </w:tc>
        <w:tc>
          <w:tcPr>
            <w:tcW w:w="1236" w:type="dxa"/>
            <w:vAlign w:val="bottom"/>
          </w:tcPr>
          <w:p w14:paraId="0786331A" w14:textId="5D7C4015" w:rsidR="00423F14" w:rsidRPr="00D20969" w:rsidRDefault="00423F14" w:rsidP="00FE00BC">
            <w:pPr>
              <w:pStyle w:val="TableRight03cm"/>
              <w:tabs>
                <w:tab w:val="left" w:pos="851"/>
              </w:tabs>
              <w:rPr>
                <w:bCs/>
                <w:snapToGrid w:val="0"/>
              </w:rPr>
            </w:pPr>
            <w:r w:rsidRPr="00D20969">
              <w:rPr>
                <w:rFonts w:cs="Arial"/>
              </w:rPr>
              <w:t>31. decembra 201</w:t>
            </w:r>
            <w:r w:rsidR="00FE00BC" w:rsidRPr="00D20969">
              <w:rPr>
                <w:rFonts w:cs="Arial"/>
              </w:rPr>
              <w:t>7</w:t>
            </w:r>
          </w:p>
        </w:tc>
      </w:tr>
      <w:tr w:rsidR="00423F14" w:rsidRPr="00D20969" w14:paraId="17213BB3" w14:textId="77777777" w:rsidTr="006E4BF7">
        <w:trPr>
          <w:cantSplit/>
          <w:trHeight w:val="255"/>
        </w:trPr>
        <w:tc>
          <w:tcPr>
            <w:tcW w:w="4678" w:type="dxa"/>
            <w:vAlign w:val="bottom"/>
          </w:tcPr>
          <w:p w14:paraId="728CB2B8" w14:textId="77777777" w:rsidR="00423F14" w:rsidRPr="00D20969" w:rsidRDefault="00423F14" w:rsidP="006E4BF7">
            <w:pPr>
              <w:tabs>
                <w:tab w:val="left" w:pos="851"/>
              </w:tabs>
              <w:ind w:right="170"/>
              <w:rPr>
                <w:snapToGrid w:val="0"/>
              </w:rPr>
            </w:pPr>
          </w:p>
        </w:tc>
        <w:tc>
          <w:tcPr>
            <w:tcW w:w="1134" w:type="dxa"/>
            <w:vAlign w:val="bottom"/>
          </w:tcPr>
          <w:p w14:paraId="1AB13063" w14:textId="77777777" w:rsidR="00423F14" w:rsidRPr="00D20969" w:rsidRDefault="00423F14" w:rsidP="006E4BF7">
            <w:pPr>
              <w:pStyle w:val="TableRight03cm"/>
              <w:tabs>
                <w:tab w:val="left" w:pos="851"/>
              </w:tabs>
              <w:rPr>
                <w:snapToGrid w:val="0"/>
              </w:rPr>
            </w:pPr>
          </w:p>
        </w:tc>
        <w:tc>
          <w:tcPr>
            <w:tcW w:w="181" w:type="dxa"/>
            <w:vAlign w:val="bottom"/>
          </w:tcPr>
          <w:p w14:paraId="1A99FD0A" w14:textId="77777777" w:rsidR="00423F14" w:rsidRPr="00D20969" w:rsidRDefault="00423F14" w:rsidP="006E4BF7">
            <w:pPr>
              <w:pStyle w:val="TableRight03cm"/>
              <w:tabs>
                <w:tab w:val="left" w:pos="851"/>
              </w:tabs>
              <w:rPr>
                <w:snapToGrid w:val="0"/>
              </w:rPr>
            </w:pPr>
          </w:p>
        </w:tc>
        <w:tc>
          <w:tcPr>
            <w:tcW w:w="1095" w:type="dxa"/>
            <w:vAlign w:val="bottom"/>
          </w:tcPr>
          <w:p w14:paraId="208D2F84" w14:textId="77777777" w:rsidR="00423F14" w:rsidRPr="00D20969" w:rsidRDefault="00423F14" w:rsidP="006E4BF7">
            <w:pPr>
              <w:pStyle w:val="TableRight03cm"/>
              <w:tabs>
                <w:tab w:val="left" w:pos="851"/>
              </w:tabs>
              <w:rPr>
                <w:snapToGrid w:val="0"/>
              </w:rPr>
            </w:pPr>
          </w:p>
        </w:tc>
        <w:tc>
          <w:tcPr>
            <w:tcW w:w="181" w:type="dxa"/>
            <w:vAlign w:val="bottom"/>
          </w:tcPr>
          <w:p w14:paraId="6364AE59" w14:textId="77777777" w:rsidR="00423F14" w:rsidRPr="00D20969" w:rsidRDefault="00423F14" w:rsidP="006E4BF7">
            <w:pPr>
              <w:pStyle w:val="TableRight03cm"/>
              <w:tabs>
                <w:tab w:val="left" w:pos="851"/>
              </w:tabs>
              <w:rPr>
                <w:snapToGrid w:val="0"/>
              </w:rPr>
            </w:pPr>
          </w:p>
        </w:tc>
        <w:tc>
          <w:tcPr>
            <w:tcW w:w="1094" w:type="dxa"/>
            <w:vAlign w:val="bottom"/>
          </w:tcPr>
          <w:p w14:paraId="28816C8B" w14:textId="77777777" w:rsidR="00423F14" w:rsidRPr="00D20969" w:rsidRDefault="00423F14" w:rsidP="006E4BF7">
            <w:pPr>
              <w:pStyle w:val="TableRight03cm"/>
              <w:tabs>
                <w:tab w:val="left" w:pos="851"/>
              </w:tabs>
              <w:rPr>
                <w:snapToGrid w:val="0"/>
              </w:rPr>
            </w:pPr>
          </w:p>
        </w:tc>
        <w:tc>
          <w:tcPr>
            <w:tcW w:w="181" w:type="dxa"/>
            <w:vAlign w:val="bottom"/>
          </w:tcPr>
          <w:p w14:paraId="082DCCAB" w14:textId="77777777" w:rsidR="00423F14" w:rsidRPr="00D20969" w:rsidRDefault="00423F14" w:rsidP="006E4BF7">
            <w:pPr>
              <w:pStyle w:val="TableRight03cm"/>
              <w:tabs>
                <w:tab w:val="left" w:pos="851"/>
              </w:tabs>
              <w:rPr>
                <w:snapToGrid w:val="0"/>
              </w:rPr>
            </w:pPr>
          </w:p>
        </w:tc>
        <w:tc>
          <w:tcPr>
            <w:tcW w:w="1236" w:type="dxa"/>
            <w:vAlign w:val="bottom"/>
          </w:tcPr>
          <w:p w14:paraId="60116A20" w14:textId="77777777" w:rsidR="00423F14" w:rsidRPr="00D20969" w:rsidRDefault="00423F14" w:rsidP="006E4BF7">
            <w:pPr>
              <w:pStyle w:val="TableRight03cm"/>
              <w:tabs>
                <w:tab w:val="left" w:pos="851"/>
              </w:tabs>
              <w:rPr>
                <w:snapToGrid w:val="0"/>
              </w:rPr>
            </w:pPr>
          </w:p>
        </w:tc>
      </w:tr>
      <w:tr w:rsidR="00FE00BC" w:rsidRPr="00D20969" w14:paraId="4000AA72" w14:textId="77777777" w:rsidTr="00FE00BC">
        <w:trPr>
          <w:cantSplit/>
          <w:trHeight w:val="255"/>
        </w:trPr>
        <w:tc>
          <w:tcPr>
            <w:tcW w:w="4678" w:type="dxa"/>
            <w:vAlign w:val="bottom"/>
          </w:tcPr>
          <w:p w14:paraId="70FBEEFB" w14:textId="77777777" w:rsidR="00FE00BC" w:rsidRPr="00D20969" w:rsidRDefault="00FE00BC" w:rsidP="00FE00BC">
            <w:pPr>
              <w:tabs>
                <w:tab w:val="left" w:pos="851"/>
              </w:tabs>
              <w:ind w:right="170"/>
              <w:rPr>
                <w:snapToGrid w:val="0"/>
              </w:rPr>
            </w:pPr>
            <w:r w:rsidRPr="00D20969">
              <w:rPr>
                <w:snapToGrid w:val="0"/>
              </w:rPr>
              <w:t>Rozdiel medzi účtovnou a daňovou hodnotou dlhodobého majetku</w:t>
            </w:r>
          </w:p>
        </w:tc>
        <w:tc>
          <w:tcPr>
            <w:tcW w:w="1134" w:type="dxa"/>
            <w:vAlign w:val="bottom"/>
          </w:tcPr>
          <w:p w14:paraId="0C0C12CA" w14:textId="758D7AA8" w:rsidR="00FE00BC" w:rsidRPr="00D20969" w:rsidRDefault="00FE00BC" w:rsidP="00FE00BC">
            <w:pPr>
              <w:pStyle w:val="TableRight03cm"/>
              <w:tabs>
                <w:tab w:val="left" w:pos="851"/>
              </w:tabs>
              <w:rPr>
                <w:bCs/>
                <w:snapToGrid w:val="0"/>
              </w:rPr>
            </w:pPr>
            <w:r w:rsidRPr="00D20969">
              <w:rPr>
                <w:bCs/>
                <w:snapToGrid w:val="0"/>
              </w:rPr>
              <w:t>(104 490)</w:t>
            </w:r>
          </w:p>
        </w:tc>
        <w:tc>
          <w:tcPr>
            <w:tcW w:w="181" w:type="dxa"/>
            <w:vAlign w:val="bottom"/>
          </w:tcPr>
          <w:p w14:paraId="46398FBF" w14:textId="77777777" w:rsidR="00FE00BC" w:rsidRPr="00D20969" w:rsidRDefault="00FE00BC" w:rsidP="00FE00BC">
            <w:pPr>
              <w:pStyle w:val="TableRight03cm"/>
              <w:tabs>
                <w:tab w:val="left" w:pos="851"/>
              </w:tabs>
              <w:rPr>
                <w:snapToGrid w:val="0"/>
              </w:rPr>
            </w:pPr>
          </w:p>
        </w:tc>
        <w:tc>
          <w:tcPr>
            <w:tcW w:w="1095" w:type="dxa"/>
            <w:vAlign w:val="bottom"/>
          </w:tcPr>
          <w:p w14:paraId="294C6D5A" w14:textId="641A2880" w:rsidR="00FE00BC" w:rsidRPr="00D20969" w:rsidRDefault="00FE00BC" w:rsidP="00FE00BC">
            <w:pPr>
              <w:pStyle w:val="TableRight03cm"/>
              <w:tabs>
                <w:tab w:val="left" w:pos="851"/>
              </w:tabs>
              <w:rPr>
                <w:snapToGrid w:val="0"/>
              </w:rPr>
            </w:pPr>
            <w:r w:rsidRPr="00D20969">
              <w:t>6 648</w:t>
            </w:r>
          </w:p>
        </w:tc>
        <w:tc>
          <w:tcPr>
            <w:tcW w:w="181" w:type="dxa"/>
            <w:vAlign w:val="bottom"/>
          </w:tcPr>
          <w:p w14:paraId="740BDCCD" w14:textId="77777777" w:rsidR="00FE00BC" w:rsidRPr="00D20969" w:rsidRDefault="00FE00BC" w:rsidP="00FE00BC">
            <w:pPr>
              <w:pStyle w:val="TableRight03cm"/>
              <w:tabs>
                <w:tab w:val="left" w:pos="851"/>
              </w:tabs>
              <w:rPr>
                <w:snapToGrid w:val="0"/>
              </w:rPr>
            </w:pPr>
          </w:p>
        </w:tc>
        <w:tc>
          <w:tcPr>
            <w:tcW w:w="1094" w:type="dxa"/>
            <w:vAlign w:val="bottom"/>
          </w:tcPr>
          <w:p w14:paraId="06228CC7" w14:textId="22A28620" w:rsidR="00FE00BC" w:rsidRPr="00D20969" w:rsidRDefault="00FE00BC" w:rsidP="00FE00BC">
            <w:pPr>
              <w:pStyle w:val="TableRight03cm"/>
              <w:tabs>
                <w:tab w:val="left" w:pos="851"/>
              </w:tabs>
              <w:rPr>
                <w:snapToGrid w:val="0"/>
              </w:rPr>
            </w:pPr>
            <w:r w:rsidRPr="00D20969">
              <w:rPr>
                <w:snapToGrid w:val="0"/>
              </w:rPr>
              <w:t>-</w:t>
            </w:r>
          </w:p>
        </w:tc>
        <w:tc>
          <w:tcPr>
            <w:tcW w:w="181" w:type="dxa"/>
            <w:vAlign w:val="bottom"/>
          </w:tcPr>
          <w:p w14:paraId="767F5BC5" w14:textId="77777777" w:rsidR="00FE00BC" w:rsidRPr="00D20969" w:rsidRDefault="00FE00BC" w:rsidP="00FE00BC">
            <w:pPr>
              <w:pStyle w:val="TableRight03cm"/>
              <w:tabs>
                <w:tab w:val="left" w:pos="851"/>
              </w:tabs>
              <w:rPr>
                <w:snapToGrid w:val="0"/>
              </w:rPr>
            </w:pPr>
          </w:p>
        </w:tc>
        <w:tc>
          <w:tcPr>
            <w:tcW w:w="1236" w:type="dxa"/>
            <w:vAlign w:val="bottom"/>
          </w:tcPr>
          <w:p w14:paraId="0EF09E96" w14:textId="7928F250" w:rsidR="00FE00BC" w:rsidRPr="00D20969" w:rsidRDefault="00FE00BC" w:rsidP="00FE00BC">
            <w:pPr>
              <w:pStyle w:val="TableRight03cm"/>
              <w:tabs>
                <w:tab w:val="left" w:pos="851"/>
              </w:tabs>
              <w:rPr>
                <w:bCs/>
                <w:snapToGrid w:val="0"/>
              </w:rPr>
            </w:pPr>
            <w:r w:rsidRPr="00D20969">
              <w:t>(97 842)</w:t>
            </w:r>
          </w:p>
        </w:tc>
      </w:tr>
      <w:tr w:rsidR="00FE00BC" w:rsidRPr="00D20969" w14:paraId="31087622" w14:textId="77777777" w:rsidTr="007E18D6">
        <w:trPr>
          <w:cantSplit/>
          <w:trHeight w:val="255"/>
        </w:trPr>
        <w:tc>
          <w:tcPr>
            <w:tcW w:w="4678" w:type="dxa"/>
            <w:vAlign w:val="bottom"/>
          </w:tcPr>
          <w:p w14:paraId="4B4B6162" w14:textId="77777777" w:rsidR="00FE00BC" w:rsidRPr="00D20969" w:rsidRDefault="00FE00BC" w:rsidP="00FE00BC">
            <w:pPr>
              <w:tabs>
                <w:tab w:val="left" w:pos="851"/>
              </w:tabs>
              <w:ind w:right="170"/>
              <w:rPr>
                <w:snapToGrid w:val="0"/>
              </w:rPr>
            </w:pPr>
            <w:r w:rsidRPr="00D20969">
              <w:rPr>
                <w:snapToGrid w:val="0"/>
              </w:rPr>
              <w:t>Rezerva na personálne náklady</w:t>
            </w:r>
          </w:p>
        </w:tc>
        <w:tc>
          <w:tcPr>
            <w:tcW w:w="1134" w:type="dxa"/>
          </w:tcPr>
          <w:p w14:paraId="25E3BC41" w14:textId="14017C96" w:rsidR="00FE00BC" w:rsidRPr="00D20969" w:rsidRDefault="00FE00BC" w:rsidP="00FE00BC">
            <w:pPr>
              <w:pStyle w:val="TableRight03cm"/>
              <w:tabs>
                <w:tab w:val="left" w:pos="851"/>
              </w:tabs>
              <w:rPr>
                <w:bCs/>
                <w:snapToGrid w:val="0"/>
              </w:rPr>
            </w:pPr>
            <w:r w:rsidRPr="00D20969">
              <w:t>2 245</w:t>
            </w:r>
          </w:p>
        </w:tc>
        <w:tc>
          <w:tcPr>
            <w:tcW w:w="181" w:type="dxa"/>
            <w:vAlign w:val="bottom"/>
          </w:tcPr>
          <w:p w14:paraId="2CB9C050" w14:textId="77777777" w:rsidR="00FE00BC" w:rsidRPr="00D20969" w:rsidRDefault="00FE00BC" w:rsidP="00FE00BC">
            <w:pPr>
              <w:pStyle w:val="TableRight03cm"/>
              <w:tabs>
                <w:tab w:val="left" w:pos="851"/>
              </w:tabs>
              <w:rPr>
                <w:snapToGrid w:val="0"/>
              </w:rPr>
            </w:pPr>
          </w:p>
        </w:tc>
        <w:tc>
          <w:tcPr>
            <w:tcW w:w="1095" w:type="dxa"/>
          </w:tcPr>
          <w:p w14:paraId="6D138777" w14:textId="5340586B" w:rsidR="00FE00BC" w:rsidRPr="00D20969" w:rsidRDefault="00FE00BC" w:rsidP="00FE00BC">
            <w:pPr>
              <w:pStyle w:val="TableRight03cm"/>
              <w:tabs>
                <w:tab w:val="left" w:pos="851"/>
              </w:tabs>
              <w:rPr>
                <w:snapToGrid w:val="0"/>
              </w:rPr>
            </w:pPr>
            <w:r w:rsidRPr="00D20969">
              <w:t>308</w:t>
            </w:r>
          </w:p>
        </w:tc>
        <w:tc>
          <w:tcPr>
            <w:tcW w:w="181" w:type="dxa"/>
            <w:vAlign w:val="bottom"/>
          </w:tcPr>
          <w:p w14:paraId="2140C83C" w14:textId="77777777" w:rsidR="00FE00BC" w:rsidRPr="00D20969" w:rsidRDefault="00FE00BC" w:rsidP="00FE00BC">
            <w:pPr>
              <w:pStyle w:val="TableRight03cm"/>
              <w:tabs>
                <w:tab w:val="left" w:pos="851"/>
              </w:tabs>
              <w:rPr>
                <w:snapToGrid w:val="0"/>
              </w:rPr>
            </w:pPr>
          </w:p>
        </w:tc>
        <w:tc>
          <w:tcPr>
            <w:tcW w:w="1094" w:type="dxa"/>
            <w:vAlign w:val="bottom"/>
          </w:tcPr>
          <w:p w14:paraId="4D4E5DC5" w14:textId="44C08903" w:rsidR="00FE00BC" w:rsidRPr="00D20969" w:rsidRDefault="00FE00BC" w:rsidP="00FE00BC">
            <w:pPr>
              <w:pStyle w:val="TableRight03cm"/>
              <w:tabs>
                <w:tab w:val="left" w:pos="851"/>
              </w:tabs>
              <w:rPr>
                <w:snapToGrid w:val="0"/>
              </w:rPr>
            </w:pPr>
            <w:r w:rsidRPr="00D20969">
              <w:rPr>
                <w:snapToGrid w:val="0"/>
              </w:rPr>
              <w:t>-</w:t>
            </w:r>
          </w:p>
        </w:tc>
        <w:tc>
          <w:tcPr>
            <w:tcW w:w="181" w:type="dxa"/>
            <w:vAlign w:val="bottom"/>
          </w:tcPr>
          <w:p w14:paraId="52701C57" w14:textId="77777777" w:rsidR="00FE00BC" w:rsidRPr="00D20969" w:rsidRDefault="00FE00BC" w:rsidP="00FE00BC">
            <w:pPr>
              <w:pStyle w:val="TableRight03cm"/>
              <w:tabs>
                <w:tab w:val="left" w:pos="851"/>
              </w:tabs>
              <w:rPr>
                <w:snapToGrid w:val="0"/>
              </w:rPr>
            </w:pPr>
          </w:p>
        </w:tc>
        <w:tc>
          <w:tcPr>
            <w:tcW w:w="1236" w:type="dxa"/>
          </w:tcPr>
          <w:p w14:paraId="31FC2447" w14:textId="02F8BE47" w:rsidR="00FE00BC" w:rsidRPr="00D20969" w:rsidRDefault="00FE00BC" w:rsidP="00FE00BC">
            <w:pPr>
              <w:pStyle w:val="TableRight03cm"/>
              <w:tabs>
                <w:tab w:val="left" w:pos="851"/>
              </w:tabs>
              <w:rPr>
                <w:bCs/>
                <w:snapToGrid w:val="0"/>
              </w:rPr>
            </w:pPr>
            <w:r w:rsidRPr="00D20969">
              <w:t>2 553</w:t>
            </w:r>
          </w:p>
        </w:tc>
      </w:tr>
      <w:tr w:rsidR="00FE00BC" w:rsidRPr="00D20969" w14:paraId="5B217E4D" w14:textId="77777777" w:rsidTr="007E18D6">
        <w:trPr>
          <w:cantSplit/>
          <w:trHeight w:val="255"/>
        </w:trPr>
        <w:tc>
          <w:tcPr>
            <w:tcW w:w="4678" w:type="dxa"/>
            <w:vAlign w:val="bottom"/>
          </w:tcPr>
          <w:p w14:paraId="2CA8D4FD" w14:textId="77777777" w:rsidR="00FE00BC" w:rsidRPr="00D20969" w:rsidRDefault="00FE00BC" w:rsidP="00FE00BC">
            <w:pPr>
              <w:tabs>
                <w:tab w:val="left" w:pos="851"/>
              </w:tabs>
              <w:ind w:right="170"/>
              <w:rPr>
                <w:snapToGrid w:val="0"/>
              </w:rPr>
            </w:pPr>
            <w:r w:rsidRPr="00D20969">
              <w:rPr>
                <w:snapToGrid w:val="0"/>
              </w:rPr>
              <w:t>Opravná položka k nedobytným pohľadávkam</w:t>
            </w:r>
          </w:p>
        </w:tc>
        <w:tc>
          <w:tcPr>
            <w:tcW w:w="1134" w:type="dxa"/>
          </w:tcPr>
          <w:p w14:paraId="63FFB132" w14:textId="22E9EA72" w:rsidR="00FE00BC" w:rsidRPr="00D20969" w:rsidRDefault="00FE00BC" w:rsidP="00FE00BC">
            <w:pPr>
              <w:pStyle w:val="TableRight03cm"/>
              <w:tabs>
                <w:tab w:val="left" w:pos="851"/>
              </w:tabs>
              <w:rPr>
                <w:bCs/>
                <w:snapToGrid w:val="0"/>
              </w:rPr>
            </w:pPr>
            <w:r w:rsidRPr="00D20969">
              <w:t>2 682</w:t>
            </w:r>
          </w:p>
        </w:tc>
        <w:tc>
          <w:tcPr>
            <w:tcW w:w="181" w:type="dxa"/>
            <w:vAlign w:val="bottom"/>
          </w:tcPr>
          <w:p w14:paraId="633DA959" w14:textId="77777777" w:rsidR="00FE00BC" w:rsidRPr="00D20969" w:rsidRDefault="00FE00BC" w:rsidP="00FE00BC">
            <w:pPr>
              <w:pStyle w:val="TableRight03cm"/>
              <w:tabs>
                <w:tab w:val="left" w:pos="851"/>
              </w:tabs>
              <w:rPr>
                <w:snapToGrid w:val="0"/>
              </w:rPr>
            </w:pPr>
          </w:p>
        </w:tc>
        <w:tc>
          <w:tcPr>
            <w:tcW w:w="1095" w:type="dxa"/>
          </w:tcPr>
          <w:p w14:paraId="4F96A189" w14:textId="7E5A55DF" w:rsidR="00FE00BC" w:rsidRPr="00D20969" w:rsidRDefault="00FE00BC" w:rsidP="00FE00BC">
            <w:pPr>
              <w:pStyle w:val="TableRight03cm"/>
              <w:tabs>
                <w:tab w:val="left" w:pos="851"/>
              </w:tabs>
              <w:rPr>
                <w:snapToGrid w:val="0"/>
              </w:rPr>
            </w:pPr>
            <w:r w:rsidRPr="00D20969">
              <w:t>169</w:t>
            </w:r>
          </w:p>
        </w:tc>
        <w:tc>
          <w:tcPr>
            <w:tcW w:w="181" w:type="dxa"/>
            <w:vAlign w:val="bottom"/>
          </w:tcPr>
          <w:p w14:paraId="60BFD551" w14:textId="77777777" w:rsidR="00FE00BC" w:rsidRPr="00D20969" w:rsidRDefault="00FE00BC" w:rsidP="00FE00BC">
            <w:pPr>
              <w:pStyle w:val="TableRight03cm"/>
              <w:tabs>
                <w:tab w:val="left" w:pos="851"/>
              </w:tabs>
              <w:rPr>
                <w:snapToGrid w:val="0"/>
              </w:rPr>
            </w:pPr>
          </w:p>
        </w:tc>
        <w:tc>
          <w:tcPr>
            <w:tcW w:w="1094" w:type="dxa"/>
            <w:vAlign w:val="bottom"/>
          </w:tcPr>
          <w:p w14:paraId="3A676861" w14:textId="2E39FA79" w:rsidR="00FE00BC" w:rsidRPr="00D20969" w:rsidRDefault="00FE00BC" w:rsidP="00FE00BC">
            <w:pPr>
              <w:pStyle w:val="TableRight03cm"/>
              <w:tabs>
                <w:tab w:val="left" w:pos="851"/>
              </w:tabs>
              <w:rPr>
                <w:snapToGrid w:val="0"/>
              </w:rPr>
            </w:pPr>
            <w:r w:rsidRPr="00D20969">
              <w:rPr>
                <w:snapToGrid w:val="0"/>
              </w:rPr>
              <w:t>-</w:t>
            </w:r>
          </w:p>
        </w:tc>
        <w:tc>
          <w:tcPr>
            <w:tcW w:w="181" w:type="dxa"/>
            <w:vAlign w:val="bottom"/>
          </w:tcPr>
          <w:p w14:paraId="2C1C36EB" w14:textId="77777777" w:rsidR="00FE00BC" w:rsidRPr="00D20969" w:rsidRDefault="00FE00BC" w:rsidP="00FE00BC">
            <w:pPr>
              <w:pStyle w:val="TableRight03cm"/>
              <w:tabs>
                <w:tab w:val="left" w:pos="851"/>
              </w:tabs>
              <w:rPr>
                <w:snapToGrid w:val="0"/>
              </w:rPr>
            </w:pPr>
          </w:p>
        </w:tc>
        <w:tc>
          <w:tcPr>
            <w:tcW w:w="1236" w:type="dxa"/>
          </w:tcPr>
          <w:p w14:paraId="51739B81" w14:textId="12B69785" w:rsidR="00FE00BC" w:rsidRPr="00D20969" w:rsidRDefault="00FE00BC" w:rsidP="00FE00BC">
            <w:pPr>
              <w:pStyle w:val="TableRight03cm"/>
              <w:tabs>
                <w:tab w:val="left" w:pos="851"/>
              </w:tabs>
              <w:rPr>
                <w:bCs/>
                <w:snapToGrid w:val="0"/>
              </w:rPr>
            </w:pPr>
            <w:r w:rsidRPr="00D20969">
              <w:t>2 851</w:t>
            </w:r>
          </w:p>
        </w:tc>
      </w:tr>
      <w:tr w:rsidR="00FE00BC" w:rsidRPr="00D20969" w14:paraId="7756D0BC" w14:textId="77777777" w:rsidTr="007E18D6">
        <w:trPr>
          <w:cantSplit/>
          <w:trHeight w:val="255"/>
        </w:trPr>
        <w:tc>
          <w:tcPr>
            <w:tcW w:w="4678" w:type="dxa"/>
            <w:vAlign w:val="bottom"/>
          </w:tcPr>
          <w:p w14:paraId="2EF73307" w14:textId="77777777" w:rsidR="00FE00BC" w:rsidRPr="00D20969" w:rsidRDefault="00FE00BC" w:rsidP="00FE00BC">
            <w:pPr>
              <w:tabs>
                <w:tab w:val="left" w:pos="851"/>
              </w:tabs>
              <w:ind w:right="170"/>
              <w:rPr>
                <w:snapToGrid w:val="0"/>
              </w:rPr>
            </w:pPr>
            <w:r w:rsidRPr="00D20969">
              <w:rPr>
                <w:snapToGrid w:val="0"/>
              </w:rPr>
              <w:t>Rezerva na odstupné</w:t>
            </w:r>
          </w:p>
        </w:tc>
        <w:tc>
          <w:tcPr>
            <w:tcW w:w="1134" w:type="dxa"/>
          </w:tcPr>
          <w:p w14:paraId="5C6D7253" w14:textId="226CFF76" w:rsidR="00FE00BC" w:rsidRPr="00D20969" w:rsidRDefault="00FE00BC" w:rsidP="00FE00BC">
            <w:pPr>
              <w:pStyle w:val="TableRight03cm"/>
              <w:tabs>
                <w:tab w:val="left" w:pos="851"/>
              </w:tabs>
              <w:rPr>
                <w:bCs/>
                <w:snapToGrid w:val="0"/>
              </w:rPr>
            </w:pPr>
            <w:r w:rsidRPr="00D20969">
              <w:t>915</w:t>
            </w:r>
          </w:p>
        </w:tc>
        <w:tc>
          <w:tcPr>
            <w:tcW w:w="181" w:type="dxa"/>
            <w:vAlign w:val="bottom"/>
          </w:tcPr>
          <w:p w14:paraId="6DC7D1BC" w14:textId="77777777" w:rsidR="00FE00BC" w:rsidRPr="00D20969" w:rsidRDefault="00FE00BC" w:rsidP="00FE00BC">
            <w:pPr>
              <w:pStyle w:val="TableRight03cm"/>
              <w:tabs>
                <w:tab w:val="left" w:pos="851"/>
              </w:tabs>
              <w:rPr>
                <w:snapToGrid w:val="0"/>
              </w:rPr>
            </w:pPr>
          </w:p>
        </w:tc>
        <w:tc>
          <w:tcPr>
            <w:tcW w:w="1095" w:type="dxa"/>
          </w:tcPr>
          <w:p w14:paraId="25C6159B" w14:textId="3B3013FE" w:rsidR="00FE00BC" w:rsidRPr="00D20969" w:rsidRDefault="00FE00BC" w:rsidP="00FE00BC">
            <w:pPr>
              <w:pStyle w:val="TableRight03cm"/>
              <w:tabs>
                <w:tab w:val="left" w:pos="851"/>
              </w:tabs>
              <w:rPr>
                <w:snapToGrid w:val="0"/>
              </w:rPr>
            </w:pPr>
            <w:r w:rsidRPr="00D20969">
              <w:t>(592)</w:t>
            </w:r>
          </w:p>
        </w:tc>
        <w:tc>
          <w:tcPr>
            <w:tcW w:w="181" w:type="dxa"/>
            <w:vAlign w:val="bottom"/>
          </w:tcPr>
          <w:p w14:paraId="3B379BF9" w14:textId="77777777" w:rsidR="00FE00BC" w:rsidRPr="00D20969" w:rsidRDefault="00FE00BC" w:rsidP="00FE00BC">
            <w:pPr>
              <w:pStyle w:val="TableRight03cm"/>
              <w:tabs>
                <w:tab w:val="left" w:pos="851"/>
              </w:tabs>
              <w:rPr>
                <w:snapToGrid w:val="0"/>
              </w:rPr>
            </w:pPr>
          </w:p>
        </w:tc>
        <w:tc>
          <w:tcPr>
            <w:tcW w:w="1094" w:type="dxa"/>
            <w:vAlign w:val="bottom"/>
          </w:tcPr>
          <w:p w14:paraId="5F676FEE" w14:textId="2C5D5660" w:rsidR="00FE00BC" w:rsidRPr="00D20969" w:rsidRDefault="00FE00BC" w:rsidP="00FE00BC">
            <w:pPr>
              <w:pStyle w:val="TableRight03cm"/>
              <w:tabs>
                <w:tab w:val="left" w:pos="851"/>
              </w:tabs>
              <w:rPr>
                <w:snapToGrid w:val="0"/>
              </w:rPr>
            </w:pPr>
            <w:r w:rsidRPr="00D20969">
              <w:rPr>
                <w:snapToGrid w:val="0"/>
              </w:rPr>
              <w:t>-</w:t>
            </w:r>
          </w:p>
        </w:tc>
        <w:tc>
          <w:tcPr>
            <w:tcW w:w="181" w:type="dxa"/>
            <w:vAlign w:val="bottom"/>
          </w:tcPr>
          <w:p w14:paraId="1E3DDA73" w14:textId="77777777" w:rsidR="00FE00BC" w:rsidRPr="00D20969" w:rsidRDefault="00FE00BC" w:rsidP="00FE00BC">
            <w:pPr>
              <w:pStyle w:val="TableRight03cm"/>
              <w:tabs>
                <w:tab w:val="left" w:pos="851"/>
              </w:tabs>
              <w:rPr>
                <w:snapToGrid w:val="0"/>
              </w:rPr>
            </w:pPr>
          </w:p>
        </w:tc>
        <w:tc>
          <w:tcPr>
            <w:tcW w:w="1236" w:type="dxa"/>
          </w:tcPr>
          <w:p w14:paraId="45F23136" w14:textId="6606784C" w:rsidR="00FE00BC" w:rsidRPr="00D20969" w:rsidRDefault="00FE00BC" w:rsidP="00FE00BC">
            <w:pPr>
              <w:pStyle w:val="TableRight03cm"/>
              <w:tabs>
                <w:tab w:val="left" w:pos="851"/>
              </w:tabs>
              <w:rPr>
                <w:bCs/>
                <w:snapToGrid w:val="0"/>
              </w:rPr>
            </w:pPr>
            <w:r w:rsidRPr="00D20969">
              <w:t>323</w:t>
            </w:r>
          </w:p>
        </w:tc>
      </w:tr>
      <w:tr w:rsidR="00FE00BC" w:rsidRPr="00D20969" w14:paraId="4BF409BA" w14:textId="77777777" w:rsidTr="007E18D6">
        <w:trPr>
          <w:cantSplit/>
          <w:trHeight w:val="255"/>
        </w:trPr>
        <w:tc>
          <w:tcPr>
            <w:tcW w:w="4678" w:type="dxa"/>
            <w:vAlign w:val="bottom"/>
          </w:tcPr>
          <w:p w14:paraId="5892C09E" w14:textId="77777777" w:rsidR="00FE00BC" w:rsidRPr="00D20969" w:rsidRDefault="00FE00BC" w:rsidP="00FE00BC">
            <w:pPr>
              <w:tabs>
                <w:tab w:val="left" w:pos="851"/>
              </w:tabs>
              <w:ind w:right="170"/>
              <w:rPr>
                <w:snapToGrid w:val="0"/>
              </w:rPr>
            </w:pPr>
            <w:r w:rsidRPr="00D20969">
              <w:rPr>
                <w:snapToGrid w:val="0"/>
              </w:rPr>
              <w:t>Záväzok z odchodného</w:t>
            </w:r>
          </w:p>
        </w:tc>
        <w:tc>
          <w:tcPr>
            <w:tcW w:w="1134" w:type="dxa"/>
          </w:tcPr>
          <w:p w14:paraId="10F46536" w14:textId="76D75401" w:rsidR="00FE00BC" w:rsidRPr="00D20969" w:rsidRDefault="00FE00BC" w:rsidP="00FE00BC">
            <w:pPr>
              <w:pStyle w:val="TableRight03cm"/>
              <w:tabs>
                <w:tab w:val="left" w:pos="851"/>
              </w:tabs>
              <w:rPr>
                <w:bCs/>
                <w:snapToGrid w:val="0"/>
              </w:rPr>
            </w:pPr>
            <w:r w:rsidRPr="00D20969">
              <w:t>2 532</w:t>
            </w:r>
          </w:p>
        </w:tc>
        <w:tc>
          <w:tcPr>
            <w:tcW w:w="181" w:type="dxa"/>
            <w:vAlign w:val="bottom"/>
          </w:tcPr>
          <w:p w14:paraId="0ADB8D1B" w14:textId="77777777" w:rsidR="00FE00BC" w:rsidRPr="00D20969" w:rsidRDefault="00FE00BC" w:rsidP="00FE00BC">
            <w:pPr>
              <w:pStyle w:val="TableRight03cm"/>
              <w:tabs>
                <w:tab w:val="left" w:pos="851"/>
              </w:tabs>
              <w:rPr>
                <w:snapToGrid w:val="0"/>
              </w:rPr>
            </w:pPr>
          </w:p>
        </w:tc>
        <w:tc>
          <w:tcPr>
            <w:tcW w:w="1095" w:type="dxa"/>
          </w:tcPr>
          <w:p w14:paraId="23C0F909" w14:textId="395E7D51" w:rsidR="00FE00BC" w:rsidRPr="00D20969" w:rsidRDefault="00FE00BC" w:rsidP="00FE00BC">
            <w:pPr>
              <w:pStyle w:val="TableRight03cm"/>
              <w:tabs>
                <w:tab w:val="left" w:pos="851"/>
              </w:tabs>
              <w:rPr>
                <w:snapToGrid w:val="0"/>
              </w:rPr>
            </w:pPr>
            <w:r w:rsidRPr="00D20969">
              <w:t>130</w:t>
            </w:r>
          </w:p>
        </w:tc>
        <w:tc>
          <w:tcPr>
            <w:tcW w:w="181" w:type="dxa"/>
            <w:vAlign w:val="bottom"/>
          </w:tcPr>
          <w:p w14:paraId="3D1E98E6" w14:textId="77777777" w:rsidR="00FE00BC" w:rsidRPr="00D20969" w:rsidRDefault="00FE00BC" w:rsidP="00FE00BC">
            <w:pPr>
              <w:pStyle w:val="TableRight03cm"/>
              <w:tabs>
                <w:tab w:val="left" w:pos="851"/>
              </w:tabs>
              <w:rPr>
                <w:snapToGrid w:val="0"/>
              </w:rPr>
            </w:pPr>
          </w:p>
        </w:tc>
        <w:tc>
          <w:tcPr>
            <w:tcW w:w="1094" w:type="dxa"/>
            <w:vAlign w:val="bottom"/>
          </w:tcPr>
          <w:p w14:paraId="59DC8618" w14:textId="39D02943" w:rsidR="00FE00BC" w:rsidRPr="00D20969" w:rsidRDefault="00FE00BC" w:rsidP="00FE00BC">
            <w:pPr>
              <w:pStyle w:val="TableRight03cm"/>
              <w:tabs>
                <w:tab w:val="left" w:pos="851"/>
              </w:tabs>
              <w:rPr>
                <w:snapToGrid w:val="0"/>
              </w:rPr>
            </w:pPr>
            <w:r w:rsidRPr="00D20969">
              <w:rPr>
                <w:snapToGrid w:val="0"/>
              </w:rPr>
              <w:t>112</w:t>
            </w:r>
          </w:p>
        </w:tc>
        <w:tc>
          <w:tcPr>
            <w:tcW w:w="181" w:type="dxa"/>
            <w:vAlign w:val="bottom"/>
          </w:tcPr>
          <w:p w14:paraId="7C113F0D" w14:textId="77777777" w:rsidR="00FE00BC" w:rsidRPr="00D20969" w:rsidRDefault="00FE00BC" w:rsidP="00FE00BC">
            <w:pPr>
              <w:pStyle w:val="TableRight03cm"/>
              <w:tabs>
                <w:tab w:val="left" w:pos="851"/>
              </w:tabs>
              <w:rPr>
                <w:snapToGrid w:val="0"/>
              </w:rPr>
            </w:pPr>
          </w:p>
        </w:tc>
        <w:tc>
          <w:tcPr>
            <w:tcW w:w="1236" w:type="dxa"/>
          </w:tcPr>
          <w:p w14:paraId="3CACCAFC" w14:textId="53696A8B" w:rsidR="00FE00BC" w:rsidRPr="00D20969" w:rsidRDefault="00FE00BC" w:rsidP="00FE00BC">
            <w:pPr>
              <w:pStyle w:val="TableRight03cm"/>
              <w:tabs>
                <w:tab w:val="left" w:pos="851"/>
              </w:tabs>
              <w:rPr>
                <w:bCs/>
                <w:snapToGrid w:val="0"/>
              </w:rPr>
            </w:pPr>
            <w:r w:rsidRPr="00D20969">
              <w:t>2 774</w:t>
            </w:r>
          </w:p>
        </w:tc>
      </w:tr>
      <w:tr w:rsidR="00FE00BC" w:rsidRPr="00D20969" w14:paraId="01F6C9C8" w14:textId="77777777" w:rsidTr="007E18D6">
        <w:trPr>
          <w:cantSplit/>
          <w:trHeight w:val="255"/>
        </w:trPr>
        <w:tc>
          <w:tcPr>
            <w:tcW w:w="4678" w:type="dxa"/>
            <w:vAlign w:val="bottom"/>
          </w:tcPr>
          <w:p w14:paraId="6C25F8CA" w14:textId="77777777" w:rsidR="00FE00BC" w:rsidRPr="00D20969" w:rsidRDefault="00FE00BC" w:rsidP="00FE00BC">
            <w:pPr>
              <w:tabs>
                <w:tab w:val="left" w:pos="851"/>
              </w:tabs>
              <w:ind w:right="170"/>
              <w:rPr>
                <w:snapToGrid w:val="0"/>
              </w:rPr>
            </w:pPr>
            <w:r w:rsidRPr="00D20969">
              <w:rPr>
                <w:snapToGrid w:val="0"/>
              </w:rPr>
              <w:t>Rezerva na uvedenie majetku do pôvodného stavu</w:t>
            </w:r>
          </w:p>
        </w:tc>
        <w:tc>
          <w:tcPr>
            <w:tcW w:w="1134" w:type="dxa"/>
          </w:tcPr>
          <w:p w14:paraId="07C63D85" w14:textId="5BD45490" w:rsidR="00FE00BC" w:rsidRPr="00D20969" w:rsidRDefault="00FE00BC" w:rsidP="00FE00BC">
            <w:pPr>
              <w:pStyle w:val="TableRight03cm"/>
              <w:tabs>
                <w:tab w:val="left" w:pos="851"/>
              </w:tabs>
              <w:rPr>
                <w:bCs/>
                <w:snapToGrid w:val="0"/>
              </w:rPr>
            </w:pPr>
            <w:r w:rsidRPr="00D20969">
              <w:t>2 692</w:t>
            </w:r>
          </w:p>
        </w:tc>
        <w:tc>
          <w:tcPr>
            <w:tcW w:w="181" w:type="dxa"/>
            <w:vAlign w:val="bottom"/>
          </w:tcPr>
          <w:p w14:paraId="5B32CC97" w14:textId="77777777" w:rsidR="00FE00BC" w:rsidRPr="00D20969" w:rsidRDefault="00FE00BC" w:rsidP="00FE00BC">
            <w:pPr>
              <w:pStyle w:val="TableRight03cm"/>
              <w:tabs>
                <w:tab w:val="left" w:pos="851"/>
              </w:tabs>
              <w:rPr>
                <w:snapToGrid w:val="0"/>
              </w:rPr>
            </w:pPr>
          </w:p>
        </w:tc>
        <w:tc>
          <w:tcPr>
            <w:tcW w:w="1095" w:type="dxa"/>
          </w:tcPr>
          <w:p w14:paraId="46DF9C50" w14:textId="325A0280" w:rsidR="00FE00BC" w:rsidRPr="00D20969" w:rsidRDefault="00FE00BC" w:rsidP="00FE00BC">
            <w:pPr>
              <w:pStyle w:val="TableRight03cm"/>
              <w:tabs>
                <w:tab w:val="left" w:pos="851"/>
              </w:tabs>
              <w:rPr>
                <w:snapToGrid w:val="0"/>
              </w:rPr>
            </w:pPr>
            <w:r w:rsidRPr="00D20969">
              <w:t>979</w:t>
            </w:r>
          </w:p>
        </w:tc>
        <w:tc>
          <w:tcPr>
            <w:tcW w:w="181" w:type="dxa"/>
            <w:vAlign w:val="bottom"/>
          </w:tcPr>
          <w:p w14:paraId="0B7C92A4" w14:textId="77777777" w:rsidR="00FE00BC" w:rsidRPr="00D20969" w:rsidRDefault="00FE00BC" w:rsidP="00FE00BC">
            <w:pPr>
              <w:pStyle w:val="TableRight03cm"/>
              <w:tabs>
                <w:tab w:val="left" w:pos="851"/>
              </w:tabs>
              <w:rPr>
                <w:snapToGrid w:val="0"/>
              </w:rPr>
            </w:pPr>
          </w:p>
        </w:tc>
        <w:tc>
          <w:tcPr>
            <w:tcW w:w="1094" w:type="dxa"/>
            <w:vAlign w:val="bottom"/>
          </w:tcPr>
          <w:p w14:paraId="45124E6E" w14:textId="322928BC" w:rsidR="00FE00BC" w:rsidRPr="00D20969" w:rsidRDefault="00FE00BC" w:rsidP="00FE00BC">
            <w:pPr>
              <w:pStyle w:val="TableRight03cm"/>
              <w:tabs>
                <w:tab w:val="left" w:pos="851"/>
              </w:tabs>
              <w:rPr>
                <w:snapToGrid w:val="0"/>
              </w:rPr>
            </w:pPr>
            <w:r w:rsidRPr="00D20969">
              <w:rPr>
                <w:snapToGrid w:val="0"/>
              </w:rPr>
              <w:t>-</w:t>
            </w:r>
          </w:p>
        </w:tc>
        <w:tc>
          <w:tcPr>
            <w:tcW w:w="181" w:type="dxa"/>
            <w:vAlign w:val="bottom"/>
          </w:tcPr>
          <w:p w14:paraId="6A57BC48" w14:textId="77777777" w:rsidR="00FE00BC" w:rsidRPr="00D20969" w:rsidRDefault="00FE00BC" w:rsidP="00FE00BC">
            <w:pPr>
              <w:pStyle w:val="TableRight03cm"/>
              <w:tabs>
                <w:tab w:val="left" w:pos="851"/>
              </w:tabs>
              <w:rPr>
                <w:snapToGrid w:val="0"/>
              </w:rPr>
            </w:pPr>
          </w:p>
        </w:tc>
        <w:tc>
          <w:tcPr>
            <w:tcW w:w="1236" w:type="dxa"/>
          </w:tcPr>
          <w:p w14:paraId="42DF0CB1" w14:textId="1A8E74BF" w:rsidR="00FE00BC" w:rsidRPr="00D20969" w:rsidRDefault="00FE00BC" w:rsidP="00FE00BC">
            <w:pPr>
              <w:pStyle w:val="TableRight03cm"/>
              <w:tabs>
                <w:tab w:val="left" w:pos="851"/>
              </w:tabs>
              <w:rPr>
                <w:bCs/>
                <w:snapToGrid w:val="0"/>
              </w:rPr>
            </w:pPr>
            <w:r w:rsidRPr="00D20969">
              <w:t>3 671</w:t>
            </w:r>
          </w:p>
        </w:tc>
      </w:tr>
      <w:tr w:rsidR="00FE00BC" w:rsidRPr="00D20969" w14:paraId="62E1A67A" w14:textId="77777777" w:rsidTr="007E18D6">
        <w:trPr>
          <w:cantSplit/>
          <w:trHeight w:val="255"/>
        </w:trPr>
        <w:tc>
          <w:tcPr>
            <w:tcW w:w="4678" w:type="dxa"/>
            <w:vAlign w:val="bottom"/>
          </w:tcPr>
          <w:p w14:paraId="73A7AB36" w14:textId="77777777" w:rsidR="00FE00BC" w:rsidRPr="00D20969" w:rsidRDefault="00FE00BC" w:rsidP="00FE00BC">
            <w:pPr>
              <w:tabs>
                <w:tab w:val="left" w:pos="851"/>
              </w:tabs>
              <w:ind w:right="170"/>
              <w:rPr>
                <w:snapToGrid w:val="0"/>
              </w:rPr>
            </w:pPr>
            <w:r w:rsidRPr="00D20969">
              <w:rPr>
                <w:snapToGrid w:val="0"/>
              </w:rPr>
              <w:t>Ostatné</w:t>
            </w:r>
          </w:p>
        </w:tc>
        <w:tc>
          <w:tcPr>
            <w:tcW w:w="1134" w:type="dxa"/>
            <w:tcBorders>
              <w:bottom w:val="single" w:sz="4" w:space="0" w:color="auto"/>
            </w:tcBorders>
          </w:tcPr>
          <w:p w14:paraId="0260213F" w14:textId="311E1CD0" w:rsidR="00FE00BC" w:rsidRPr="00D20969" w:rsidRDefault="00FE00BC" w:rsidP="00FE00BC">
            <w:pPr>
              <w:pStyle w:val="TableRight03cm"/>
              <w:tabs>
                <w:tab w:val="left" w:pos="851"/>
              </w:tabs>
              <w:rPr>
                <w:bCs/>
                <w:snapToGrid w:val="0"/>
              </w:rPr>
            </w:pPr>
            <w:r w:rsidRPr="00D20969">
              <w:t>4 031</w:t>
            </w:r>
          </w:p>
        </w:tc>
        <w:tc>
          <w:tcPr>
            <w:tcW w:w="181" w:type="dxa"/>
            <w:vAlign w:val="bottom"/>
          </w:tcPr>
          <w:p w14:paraId="3CE82436" w14:textId="77777777" w:rsidR="00FE00BC" w:rsidRPr="00D20969" w:rsidRDefault="00FE00BC" w:rsidP="00FE00BC">
            <w:pPr>
              <w:pStyle w:val="TableRight03cm"/>
              <w:tabs>
                <w:tab w:val="left" w:pos="851"/>
              </w:tabs>
              <w:rPr>
                <w:snapToGrid w:val="0"/>
              </w:rPr>
            </w:pPr>
          </w:p>
        </w:tc>
        <w:tc>
          <w:tcPr>
            <w:tcW w:w="1095" w:type="dxa"/>
            <w:tcBorders>
              <w:bottom w:val="single" w:sz="4" w:space="0" w:color="auto"/>
            </w:tcBorders>
          </w:tcPr>
          <w:p w14:paraId="30C1F98C" w14:textId="532BCD49" w:rsidR="00FE00BC" w:rsidRPr="00D20969" w:rsidRDefault="00FE00BC" w:rsidP="00FE00BC">
            <w:pPr>
              <w:pStyle w:val="TableRight03cm"/>
              <w:tabs>
                <w:tab w:val="left" w:pos="851"/>
              </w:tabs>
              <w:rPr>
                <w:snapToGrid w:val="0"/>
              </w:rPr>
            </w:pPr>
            <w:r w:rsidRPr="00D20969">
              <w:t>734</w:t>
            </w:r>
          </w:p>
        </w:tc>
        <w:tc>
          <w:tcPr>
            <w:tcW w:w="181" w:type="dxa"/>
            <w:vAlign w:val="bottom"/>
          </w:tcPr>
          <w:p w14:paraId="1C8F36BE" w14:textId="77777777" w:rsidR="00FE00BC" w:rsidRPr="00D20969" w:rsidRDefault="00FE00BC" w:rsidP="00FE00BC">
            <w:pPr>
              <w:pStyle w:val="TableRight03cm"/>
              <w:tabs>
                <w:tab w:val="left" w:pos="851"/>
              </w:tabs>
              <w:rPr>
                <w:snapToGrid w:val="0"/>
              </w:rPr>
            </w:pPr>
          </w:p>
        </w:tc>
        <w:tc>
          <w:tcPr>
            <w:tcW w:w="1094" w:type="dxa"/>
            <w:tcBorders>
              <w:bottom w:val="single" w:sz="4" w:space="0" w:color="auto"/>
            </w:tcBorders>
            <w:vAlign w:val="bottom"/>
          </w:tcPr>
          <w:p w14:paraId="3D33EA6B" w14:textId="13385DEC" w:rsidR="00FE00BC" w:rsidRPr="00D20969" w:rsidRDefault="00FE00BC" w:rsidP="00FE00BC">
            <w:pPr>
              <w:pStyle w:val="TableRight03cm"/>
              <w:tabs>
                <w:tab w:val="left" w:pos="851"/>
              </w:tabs>
              <w:rPr>
                <w:snapToGrid w:val="0"/>
              </w:rPr>
            </w:pPr>
            <w:r w:rsidRPr="00D20969">
              <w:rPr>
                <w:snapToGrid w:val="0"/>
              </w:rPr>
              <w:t>-</w:t>
            </w:r>
          </w:p>
        </w:tc>
        <w:tc>
          <w:tcPr>
            <w:tcW w:w="181" w:type="dxa"/>
            <w:vAlign w:val="bottom"/>
          </w:tcPr>
          <w:p w14:paraId="0BB4EB15" w14:textId="77777777" w:rsidR="00FE00BC" w:rsidRPr="00D20969" w:rsidRDefault="00FE00BC" w:rsidP="00FE00BC">
            <w:pPr>
              <w:pStyle w:val="TableRight03cm"/>
              <w:tabs>
                <w:tab w:val="left" w:pos="851"/>
              </w:tabs>
              <w:rPr>
                <w:snapToGrid w:val="0"/>
              </w:rPr>
            </w:pPr>
          </w:p>
        </w:tc>
        <w:tc>
          <w:tcPr>
            <w:tcW w:w="1236" w:type="dxa"/>
            <w:tcBorders>
              <w:bottom w:val="single" w:sz="4" w:space="0" w:color="auto"/>
            </w:tcBorders>
          </w:tcPr>
          <w:p w14:paraId="36AB40CC" w14:textId="331F42F8" w:rsidR="00FE00BC" w:rsidRPr="00D20969" w:rsidRDefault="00FE00BC" w:rsidP="00FE00BC">
            <w:pPr>
              <w:pStyle w:val="TableRight03cm"/>
              <w:tabs>
                <w:tab w:val="left" w:pos="851"/>
              </w:tabs>
              <w:rPr>
                <w:bCs/>
                <w:snapToGrid w:val="0"/>
              </w:rPr>
            </w:pPr>
            <w:r w:rsidRPr="00D20969">
              <w:t>4 765</w:t>
            </w:r>
          </w:p>
        </w:tc>
      </w:tr>
      <w:tr w:rsidR="00FE00BC" w:rsidRPr="00D20969" w14:paraId="6DDC400E" w14:textId="77777777" w:rsidTr="007E18D6">
        <w:trPr>
          <w:cantSplit/>
          <w:trHeight w:val="255"/>
        </w:trPr>
        <w:tc>
          <w:tcPr>
            <w:tcW w:w="4678" w:type="dxa"/>
            <w:vAlign w:val="bottom"/>
          </w:tcPr>
          <w:p w14:paraId="05BC8465" w14:textId="77777777" w:rsidR="00FE00BC" w:rsidRPr="00D20969" w:rsidRDefault="00FE00BC" w:rsidP="00FE00BC">
            <w:pPr>
              <w:tabs>
                <w:tab w:val="left" w:pos="851"/>
              </w:tabs>
              <w:ind w:right="170"/>
              <w:rPr>
                <w:snapToGrid w:val="0"/>
              </w:rPr>
            </w:pPr>
            <w:r w:rsidRPr="00D20969">
              <w:rPr>
                <w:rFonts w:cs="Arial"/>
              </w:rPr>
              <w:t>Odložený daňový záväzok, netto</w:t>
            </w:r>
          </w:p>
        </w:tc>
        <w:tc>
          <w:tcPr>
            <w:tcW w:w="1134" w:type="dxa"/>
            <w:tcBorders>
              <w:top w:val="single" w:sz="4" w:space="0" w:color="auto"/>
              <w:bottom w:val="double" w:sz="4" w:space="0" w:color="auto"/>
            </w:tcBorders>
          </w:tcPr>
          <w:p w14:paraId="2C2FC3A6" w14:textId="5CA29C0C" w:rsidR="00FE00BC" w:rsidRPr="00D20969" w:rsidRDefault="00FE00BC" w:rsidP="00FE00BC">
            <w:pPr>
              <w:pStyle w:val="TableRight03cm"/>
              <w:tabs>
                <w:tab w:val="left" w:pos="851"/>
              </w:tabs>
              <w:rPr>
                <w:snapToGrid w:val="0"/>
              </w:rPr>
            </w:pPr>
            <w:r w:rsidRPr="00D20969">
              <w:t>(89 393)</w:t>
            </w:r>
          </w:p>
        </w:tc>
        <w:tc>
          <w:tcPr>
            <w:tcW w:w="181" w:type="dxa"/>
            <w:vAlign w:val="bottom"/>
          </w:tcPr>
          <w:p w14:paraId="3F71908B" w14:textId="77777777" w:rsidR="00FE00BC" w:rsidRPr="00D20969" w:rsidRDefault="00FE00BC" w:rsidP="00FE00BC">
            <w:pPr>
              <w:pStyle w:val="TableRight03cm"/>
              <w:tabs>
                <w:tab w:val="left" w:pos="851"/>
              </w:tabs>
              <w:rPr>
                <w:snapToGrid w:val="0"/>
              </w:rPr>
            </w:pPr>
          </w:p>
        </w:tc>
        <w:tc>
          <w:tcPr>
            <w:tcW w:w="1095" w:type="dxa"/>
            <w:tcBorders>
              <w:top w:val="single" w:sz="4" w:space="0" w:color="auto"/>
              <w:bottom w:val="double" w:sz="4" w:space="0" w:color="auto"/>
            </w:tcBorders>
          </w:tcPr>
          <w:p w14:paraId="02C30B27" w14:textId="4D21CF50" w:rsidR="00FE00BC" w:rsidRPr="00D20969" w:rsidRDefault="00FE00BC" w:rsidP="00FE00BC">
            <w:pPr>
              <w:pStyle w:val="TableRight03cm"/>
              <w:tabs>
                <w:tab w:val="left" w:pos="851"/>
              </w:tabs>
              <w:rPr>
                <w:snapToGrid w:val="0"/>
              </w:rPr>
            </w:pPr>
            <w:r w:rsidRPr="00D20969">
              <w:t>8 376</w:t>
            </w:r>
          </w:p>
        </w:tc>
        <w:tc>
          <w:tcPr>
            <w:tcW w:w="181" w:type="dxa"/>
            <w:vAlign w:val="bottom"/>
          </w:tcPr>
          <w:p w14:paraId="0F8F84CD" w14:textId="77777777" w:rsidR="00FE00BC" w:rsidRPr="00D20969" w:rsidRDefault="00FE00BC" w:rsidP="00FE00BC">
            <w:pPr>
              <w:pStyle w:val="TableRight03cm"/>
              <w:tabs>
                <w:tab w:val="left" w:pos="851"/>
              </w:tabs>
              <w:rPr>
                <w:snapToGrid w:val="0"/>
              </w:rPr>
            </w:pPr>
          </w:p>
        </w:tc>
        <w:tc>
          <w:tcPr>
            <w:tcW w:w="1094" w:type="dxa"/>
            <w:tcBorders>
              <w:top w:val="single" w:sz="4" w:space="0" w:color="auto"/>
              <w:bottom w:val="double" w:sz="4" w:space="0" w:color="auto"/>
            </w:tcBorders>
            <w:vAlign w:val="bottom"/>
          </w:tcPr>
          <w:p w14:paraId="0FE677B5" w14:textId="44F3D2E9" w:rsidR="00FE00BC" w:rsidRPr="00D20969" w:rsidRDefault="00FE00BC" w:rsidP="00FE00BC">
            <w:pPr>
              <w:pStyle w:val="TableRight03cm"/>
              <w:tabs>
                <w:tab w:val="left" w:pos="851"/>
              </w:tabs>
              <w:rPr>
                <w:snapToGrid w:val="0"/>
              </w:rPr>
            </w:pPr>
            <w:r w:rsidRPr="00D20969">
              <w:rPr>
                <w:snapToGrid w:val="0"/>
              </w:rPr>
              <w:t>112</w:t>
            </w:r>
          </w:p>
        </w:tc>
        <w:tc>
          <w:tcPr>
            <w:tcW w:w="181" w:type="dxa"/>
            <w:vAlign w:val="bottom"/>
          </w:tcPr>
          <w:p w14:paraId="178B0CF5" w14:textId="77777777" w:rsidR="00FE00BC" w:rsidRPr="00D20969" w:rsidRDefault="00FE00BC" w:rsidP="00FE00BC">
            <w:pPr>
              <w:pStyle w:val="TableRight03cm"/>
              <w:tabs>
                <w:tab w:val="left" w:pos="851"/>
              </w:tabs>
              <w:rPr>
                <w:snapToGrid w:val="0"/>
              </w:rPr>
            </w:pPr>
          </w:p>
        </w:tc>
        <w:tc>
          <w:tcPr>
            <w:tcW w:w="1236" w:type="dxa"/>
            <w:tcBorders>
              <w:top w:val="single" w:sz="4" w:space="0" w:color="auto"/>
              <w:bottom w:val="double" w:sz="4" w:space="0" w:color="auto"/>
            </w:tcBorders>
          </w:tcPr>
          <w:p w14:paraId="4C7CE14E" w14:textId="1B8B1B3F" w:rsidR="00FE00BC" w:rsidRPr="00D20969" w:rsidRDefault="00FE00BC" w:rsidP="00FE00BC">
            <w:pPr>
              <w:pStyle w:val="TableRight03cm"/>
              <w:tabs>
                <w:tab w:val="left" w:pos="851"/>
              </w:tabs>
              <w:rPr>
                <w:snapToGrid w:val="0"/>
              </w:rPr>
            </w:pPr>
            <w:r w:rsidRPr="00D20969">
              <w:t>(80 905)</w:t>
            </w:r>
          </w:p>
        </w:tc>
      </w:tr>
    </w:tbl>
    <w:p w14:paraId="3592474E" w14:textId="77777777" w:rsidR="00423F14" w:rsidRPr="00D20969" w:rsidRDefault="00423F14">
      <w:pPr>
        <w:rPr>
          <w:rFonts w:ascii="Tele-GroteskEEBold" w:hAnsi="Tele-GroteskEEBold"/>
          <w:b/>
          <w:sz w:val="24"/>
        </w:rPr>
      </w:pPr>
      <w:r w:rsidRPr="00D20969">
        <w:rPr>
          <w:rFonts w:ascii="Tele-GroteskEEBold" w:hAnsi="Tele-GroteskEEBold"/>
          <w:b/>
          <w:sz w:val="24"/>
        </w:rPr>
        <w:br w:type="page"/>
      </w:r>
    </w:p>
    <w:p w14:paraId="47C65CAB" w14:textId="77777777" w:rsidR="00423F14" w:rsidRPr="00D20969" w:rsidRDefault="00423F14" w:rsidP="00423F14">
      <w:pPr>
        <w:tabs>
          <w:tab w:val="left" w:pos="567"/>
        </w:tabs>
        <w:spacing w:before="240" w:after="180"/>
        <w:jc w:val="both"/>
        <w:rPr>
          <w:rFonts w:ascii="Tele-GroteskEEBold" w:hAnsi="Tele-GroteskEEBold"/>
          <w:b/>
          <w:sz w:val="24"/>
        </w:rPr>
      </w:pPr>
      <w:r w:rsidRPr="00D20969">
        <w:rPr>
          <w:rFonts w:ascii="Tele-GroteskEEBold" w:hAnsi="Tele-GroteskEEBold"/>
          <w:b/>
          <w:sz w:val="24"/>
        </w:rPr>
        <w:lastRenderedPageBreak/>
        <w:t>1</w:t>
      </w:r>
      <w:r w:rsidR="000209BC" w:rsidRPr="00D20969">
        <w:rPr>
          <w:rFonts w:ascii="Tele-GroteskEEBold" w:hAnsi="Tele-GroteskEEBold"/>
          <w:b/>
          <w:sz w:val="24"/>
        </w:rPr>
        <w:t>0</w:t>
      </w:r>
      <w:r w:rsidRPr="00D20969">
        <w:rPr>
          <w:rFonts w:ascii="Tele-GroteskEEBold" w:hAnsi="Tele-GroteskEEBold"/>
          <w:b/>
          <w:sz w:val="24"/>
        </w:rPr>
        <w:t>.</w:t>
      </w:r>
      <w:r w:rsidRPr="00D20969">
        <w:rPr>
          <w:rFonts w:ascii="Tele-GroteskEEBold" w:hAnsi="Tele-GroteskEEBold"/>
          <w:b/>
          <w:sz w:val="24"/>
        </w:rPr>
        <w:tab/>
        <w:t>Dane (pokračovanie)</w:t>
      </w:r>
    </w:p>
    <w:tbl>
      <w:tblPr>
        <w:tblW w:w="9780" w:type="dxa"/>
        <w:tblLayout w:type="fixed"/>
        <w:tblCellMar>
          <w:left w:w="0" w:type="dxa"/>
          <w:right w:w="0" w:type="dxa"/>
        </w:tblCellMar>
        <w:tblLook w:val="01E0" w:firstRow="1" w:lastRow="1" w:firstColumn="1" w:lastColumn="1" w:noHBand="0" w:noVBand="0"/>
      </w:tblPr>
      <w:tblGrid>
        <w:gridCol w:w="4678"/>
        <w:gridCol w:w="1134"/>
        <w:gridCol w:w="181"/>
        <w:gridCol w:w="1095"/>
        <w:gridCol w:w="181"/>
        <w:gridCol w:w="1094"/>
        <w:gridCol w:w="181"/>
        <w:gridCol w:w="1236"/>
      </w:tblGrid>
      <w:tr w:rsidR="0085432C" w:rsidRPr="00D20969" w14:paraId="0E138331" w14:textId="77777777" w:rsidTr="00D72E64">
        <w:trPr>
          <w:cantSplit/>
          <w:trHeight w:val="255"/>
        </w:trPr>
        <w:tc>
          <w:tcPr>
            <w:tcW w:w="4678" w:type="dxa"/>
            <w:vAlign w:val="bottom"/>
          </w:tcPr>
          <w:p w14:paraId="1FDDE417" w14:textId="77777777" w:rsidR="0085432C" w:rsidRPr="00D20969" w:rsidRDefault="0085432C" w:rsidP="00D72E64">
            <w:pPr>
              <w:tabs>
                <w:tab w:val="left" w:pos="851"/>
              </w:tabs>
              <w:ind w:right="170"/>
              <w:rPr>
                <w:snapToGrid w:val="0"/>
              </w:rPr>
            </w:pPr>
            <w:bookmarkStart w:id="59" w:name="_Toc156967908"/>
            <w:bookmarkStart w:id="60" w:name="_Toc156967913"/>
            <w:bookmarkEnd w:id="59"/>
            <w:bookmarkEnd w:id="60"/>
          </w:p>
        </w:tc>
        <w:tc>
          <w:tcPr>
            <w:tcW w:w="1134" w:type="dxa"/>
            <w:vAlign w:val="bottom"/>
          </w:tcPr>
          <w:p w14:paraId="1E840346" w14:textId="33434CDB" w:rsidR="0085432C" w:rsidRPr="00D20969" w:rsidRDefault="0085432C" w:rsidP="00FE00BC">
            <w:pPr>
              <w:pStyle w:val="TableRight03cm"/>
              <w:tabs>
                <w:tab w:val="left" w:pos="851"/>
              </w:tabs>
              <w:rPr>
                <w:bCs/>
                <w:snapToGrid w:val="0"/>
              </w:rPr>
            </w:pPr>
            <w:r w:rsidRPr="00D20969">
              <w:rPr>
                <w:rFonts w:cs="Arial"/>
              </w:rPr>
              <w:t>1. januára 201</w:t>
            </w:r>
            <w:r w:rsidR="00FE00BC" w:rsidRPr="00D20969">
              <w:rPr>
                <w:rFonts w:cs="Arial"/>
              </w:rPr>
              <w:t>6</w:t>
            </w:r>
          </w:p>
        </w:tc>
        <w:tc>
          <w:tcPr>
            <w:tcW w:w="181" w:type="dxa"/>
            <w:vAlign w:val="bottom"/>
          </w:tcPr>
          <w:p w14:paraId="497E61C1" w14:textId="77777777" w:rsidR="0085432C" w:rsidRPr="00D20969" w:rsidRDefault="0085432C" w:rsidP="00D72E64">
            <w:pPr>
              <w:pStyle w:val="TableRight03cm"/>
              <w:tabs>
                <w:tab w:val="left" w:pos="851"/>
              </w:tabs>
              <w:rPr>
                <w:snapToGrid w:val="0"/>
              </w:rPr>
            </w:pPr>
          </w:p>
        </w:tc>
        <w:tc>
          <w:tcPr>
            <w:tcW w:w="1095" w:type="dxa"/>
            <w:vAlign w:val="bottom"/>
          </w:tcPr>
          <w:p w14:paraId="10791457" w14:textId="77777777" w:rsidR="0085432C" w:rsidRPr="00D20969" w:rsidRDefault="0085432C" w:rsidP="00D72E64">
            <w:pPr>
              <w:pStyle w:val="TableRight03cm"/>
              <w:tabs>
                <w:tab w:val="left" w:pos="851"/>
              </w:tabs>
              <w:rPr>
                <w:snapToGrid w:val="0"/>
              </w:rPr>
            </w:pPr>
            <w:r w:rsidRPr="00D20969">
              <w:rPr>
                <w:rFonts w:cs="Arial"/>
              </w:rPr>
              <w:t>Cez výkaz ziskov a strát</w:t>
            </w:r>
          </w:p>
        </w:tc>
        <w:tc>
          <w:tcPr>
            <w:tcW w:w="181" w:type="dxa"/>
            <w:vAlign w:val="bottom"/>
          </w:tcPr>
          <w:p w14:paraId="100DFE50" w14:textId="77777777" w:rsidR="0085432C" w:rsidRPr="00D20969" w:rsidRDefault="0085432C" w:rsidP="00D72E64">
            <w:pPr>
              <w:pStyle w:val="TableRight03cm"/>
              <w:tabs>
                <w:tab w:val="left" w:pos="851"/>
              </w:tabs>
              <w:rPr>
                <w:snapToGrid w:val="0"/>
              </w:rPr>
            </w:pPr>
          </w:p>
        </w:tc>
        <w:tc>
          <w:tcPr>
            <w:tcW w:w="1094" w:type="dxa"/>
            <w:vAlign w:val="bottom"/>
          </w:tcPr>
          <w:p w14:paraId="03E1F917" w14:textId="77777777" w:rsidR="0085432C" w:rsidRPr="00D20969" w:rsidRDefault="0085432C" w:rsidP="00D72E64">
            <w:pPr>
              <w:pStyle w:val="TableRight03cm"/>
              <w:rPr>
                <w:snapToGrid w:val="0"/>
              </w:rPr>
            </w:pPr>
            <w:r w:rsidRPr="00D20969">
              <w:rPr>
                <w:rFonts w:cs="Arial"/>
              </w:rPr>
              <w:t>Cez výkaz komplexné-ho výsledku</w:t>
            </w:r>
          </w:p>
        </w:tc>
        <w:tc>
          <w:tcPr>
            <w:tcW w:w="181" w:type="dxa"/>
            <w:vAlign w:val="bottom"/>
          </w:tcPr>
          <w:p w14:paraId="0F1D9969" w14:textId="77777777" w:rsidR="0085432C" w:rsidRPr="00D20969" w:rsidRDefault="0085432C" w:rsidP="00D72E64">
            <w:pPr>
              <w:pStyle w:val="TableRight03cm"/>
              <w:tabs>
                <w:tab w:val="left" w:pos="851"/>
              </w:tabs>
              <w:rPr>
                <w:snapToGrid w:val="0"/>
              </w:rPr>
            </w:pPr>
          </w:p>
        </w:tc>
        <w:tc>
          <w:tcPr>
            <w:tcW w:w="1236" w:type="dxa"/>
            <w:vAlign w:val="bottom"/>
          </w:tcPr>
          <w:p w14:paraId="7D931181" w14:textId="62F6FD85" w:rsidR="0085432C" w:rsidRPr="00D20969" w:rsidRDefault="0085432C" w:rsidP="00FE00BC">
            <w:pPr>
              <w:pStyle w:val="TableRight03cm"/>
              <w:tabs>
                <w:tab w:val="left" w:pos="851"/>
              </w:tabs>
              <w:rPr>
                <w:bCs/>
                <w:snapToGrid w:val="0"/>
              </w:rPr>
            </w:pPr>
            <w:r w:rsidRPr="00D20969">
              <w:rPr>
                <w:rFonts w:cs="Arial"/>
              </w:rPr>
              <w:t>31. decembra 201</w:t>
            </w:r>
            <w:r w:rsidR="00FE00BC" w:rsidRPr="00D20969">
              <w:rPr>
                <w:rFonts w:cs="Arial"/>
              </w:rPr>
              <w:t>6</w:t>
            </w:r>
          </w:p>
        </w:tc>
      </w:tr>
      <w:tr w:rsidR="0085432C" w:rsidRPr="00D20969" w14:paraId="59F4B5B4" w14:textId="77777777" w:rsidTr="00D72E64">
        <w:trPr>
          <w:cantSplit/>
          <w:trHeight w:val="255"/>
        </w:trPr>
        <w:tc>
          <w:tcPr>
            <w:tcW w:w="4678" w:type="dxa"/>
            <w:vAlign w:val="bottom"/>
          </w:tcPr>
          <w:p w14:paraId="1D9CB60F" w14:textId="77777777" w:rsidR="0085432C" w:rsidRPr="00D20969" w:rsidRDefault="0085432C" w:rsidP="00D72E64">
            <w:pPr>
              <w:tabs>
                <w:tab w:val="left" w:pos="851"/>
              </w:tabs>
              <w:ind w:right="170"/>
              <w:rPr>
                <w:snapToGrid w:val="0"/>
              </w:rPr>
            </w:pPr>
          </w:p>
        </w:tc>
        <w:tc>
          <w:tcPr>
            <w:tcW w:w="1134" w:type="dxa"/>
            <w:vAlign w:val="bottom"/>
          </w:tcPr>
          <w:p w14:paraId="20012D53" w14:textId="77777777" w:rsidR="0085432C" w:rsidRPr="00D20969" w:rsidRDefault="0085432C" w:rsidP="00D72E64">
            <w:pPr>
              <w:pStyle w:val="TableRight03cm"/>
              <w:tabs>
                <w:tab w:val="left" w:pos="851"/>
              </w:tabs>
              <w:rPr>
                <w:snapToGrid w:val="0"/>
              </w:rPr>
            </w:pPr>
          </w:p>
        </w:tc>
        <w:tc>
          <w:tcPr>
            <w:tcW w:w="181" w:type="dxa"/>
            <w:vAlign w:val="bottom"/>
          </w:tcPr>
          <w:p w14:paraId="683494C1" w14:textId="77777777" w:rsidR="0085432C" w:rsidRPr="00D20969" w:rsidRDefault="0085432C" w:rsidP="00D72E64">
            <w:pPr>
              <w:pStyle w:val="TableRight03cm"/>
              <w:tabs>
                <w:tab w:val="left" w:pos="851"/>
              </w:tabs>
              <w:rPr>
                <w:snapToGrid w:val="0"/>
              </w:rPr>
            </w:pPr>
          </w:p>
        </w:tc>
        <w:tc>
          <w:tcPr>
            <w:tcW w:w="1095" w:type="dxa"/>
            <w:vAlign w:val="bottom"/>
          </w:tcPr>
          <w:p w14:paraId="443B9484" w14:textId="77777777" w:rsidR="0085432C" w:rsidRPr="00D20969" w:rsidRDefault="0085432C" w:rsidP="00D72E64">
            <w:pPr>
              <w:pStyle w:val="TableRight03cm"/>
              <w:tabs>
                <w:tab w:val="left" w:pos="851"/>
              </w:tabs>
              <w:rPr>
                <w:snapToGrid w:val="0"/>
              </w:rPr>
            </w:pPr>
          </w:p>
        </w:tc>
        <w:tc>
          <w:tcPr>
            <w:tcW w:w="181" w:type="dxa"/>
            <w:vAlign w:val="bottom"/>
          </w:tcPr>
          <w:p w14:paraId="3CBD7514" w14:textId="77777777" w:rsidR="0085432C" w:rsidRPr="00D20969" w:rsidRDefault="0085432C" w:rsidP="00D72E64">
            <w:pPr>
              <w:pStyle w:val="TableRight03cm"/>
              <w:tabs>
                <w:tab w:val="left" w:pos="851"/>
              </w:tabs>
              <w:rPr>
                <w:snapToGrid w:val="0"/>
              </w:rPr>
            </w:pPr>
          </w:p>
        </w:tc>
        <w:tc>
          <w:tcPr>
            <w:tcW w:w="1094" w:type="dxa"/>
            <w:vAlign w:val="bottom"/>
          </w:tcPr>
          <w:p w14:paraId="4B415409" w14:textId="77777777" w:rsidR="0085432C" w:rsidRPr="00D20969" w:rsidRDefault="0085432C" w:rsidP="00D72E64">
            <w:pPr>
              <w:pStyle w:val="TableRight03cm"/>
              <w:tabs>
                <w:tab w:val="left" w:pos="851"/>
              </w:tabs>
              <w:rPr>
                <w:snapToGrid w:val="0"/>
              </w:rPr>
            </w:pPr>
          </w:p>
        </w:tc>
        <w:tc>
          <w:tcPr>
            <w:tcW w:w="181" w:type="dxa"/>
            <w:vAlign w:val="bottom"/>
          </w:tcPr>
          <w:p w14:paraId="2441B9F5" w14:textId="77777777" w:rsidR="0085432C" w:rsidRPr="00D20969" w:rsidRDefault="0085432C" w:rsidP="00D72E64">
            <w:pPr>
              <w:pStyle w:val="TableRight03cm"/>
              <w:tabs>
                <w:tab w:val="left" w:pos="851"/>
              </w:tabs>
              <w:rPr>
                <w:snapToGrid w:val="0"/>
              </w:rPr>
            </w:pPr>
          </w:p>
        </w:tc>
        <w:tc>
          <w:tcPr>
            <w:tcW w:w="1236" w:type="dxa"/>
            <w:vAlign w:val="bottom"/>
          </w:tcPr>
          <w:p w14:paraId="0887B9EF" w14:textId="77777777" w:rsidR="0085432C" w:rsidRPr="00D20969" w:rsidRDefault="0085432C" w:rsidP="00D72E64">
            <w:pPr>
              <w:pStyle w:val="TableRight03cm"/>
              <w:tabs>
                <w:tab w:val="left" w:pos="851"/>
              </w:tabs>
              <w:rPr>
                <w:snapToGrid w:val="0"/>
              </w:rPr>
            </w:pPr>
          </w:p>
        </w:tc>
      </w:tr>
      <w:tr w:rsidR="00FE00BC" w:rsidRPr="00D20969" w14:paraId="3D171F7A" w14:textId="77777777" w:rsidTr="00D72E64">
        <w:trPr>
          <w:cantSplit/>
          <w:trHeight w:val="255"/>
        </w:trPr>
        <w:tc>
          <w:tcPr>
            <w:tcW w:w="4678" w:type="dxa"/>
            <w:vAlign w:val="bottom"/>
          </w:tcPr>
          <w:p w14:paraId="1BEB96DB" w14:textId="77777777" w:rsidR="00FE00BC" w:rsidRPr="00D20969" w:rsidRDefault="00FE00BC" w:rsidP="00FE00BC">
            <w:pPr>
              <w:tabs>
                <w:tab w:val="left" w:pos="851"/>
              </w:tabs>
              <w:ind w:right="170"/>
              <w:rPr>
                <w:snapToGrid w:val="0"/>
              </w:rPr>
            </w:pPr>
            <w:r w:rsidRPr="00D20969">
              <w:rPr>
                <w:snapToGrid w:val="0"/>
              </w:rPr>
              <w:t>Rozdiel medzi účtovnou a daňovou hodnotou dlhodobého majetku</w:t>
            </w:r>
          </w:p>
        </w:tc>
        <w:tc>
          <w:tcPr>
            <w:tcW w:w="1134" w:type="dxa"/>
            <w:vAlign w:val="bottom"/>
          </w:tcPr>
          <w:p w14:paraId="38070894" w14:textId="68E614FB" w:rsidR="00FE00BC" w:rsidRPr="00D20969" w:rsidRDefault="00FE00BC" w:rsidP="00FE00BC">
            <w:pPr>
              <w:pStyle w:val="TableRight03cm"/>
              <w:tabs>
                <w:tab w:val="left" w:pos="851"/>
              </w:tabs>
              <w:rPr>
                <w:bCs/>
                <w:snapToGrid w:val="0"/>
              </w:rPr>
            </w:pPr>
            <w:r w:rsidRPr="00D20969">
              <w:rPr>
                <w:bCs/>
                <w:snapToGrid w:val="0"/>
              </w:rPr>
              <w:t>(117 199)</w:t>
            </w:r>
          </w:p>
        </w:tc>
        <w:tc>
          <w:tcPr>
            <w:tcW w:w="181" w:type="dxa"/>
            <w:vAlign w:val="bottom"/>
          </w:tcPr>
          <w:p w14:paraId="00E0F860" w14:textId="77777777" w:rsidR="00FE00BC" w:rsidRPr="00D20969" w:rsidRDefault="00FE00BC" w:rsidP="00FE00BC">
            <w:pPr>
              <w:pStyle w:val="TableRight03cm"/>
              <w:tabs>
                <w:tab w:val="left" w:pos="851"/>
              </w:tabs>
              <w:rPr>
                <w:snapToGrid w:val="0"/>
              </w:rPr>
            </w:pPr>
          </w:p>
        </w:tc>
        <w:tc>
          <w:tcPr>
            <w:tcW w:w="1095" w:type="dxa"/>
            <w:vAlign w:val="bottom"/>
          </w:tcPr>
          <w:p w14:paraId="51A52FD9" w14:textId="20C417DA" w:rsidR="00FE00BC" w:rsidRPr="00D20969" w:rsidRDefault="00FE00BC" w:rsidP="00FE00BC">
            <w:pPr>
              <w:pStyle w:val="TableRight03cm"/>
              <w:tabs>
                <w:tab w:val="left" w:pos="851"/>
              </w:tabs>
              <w:rPr>
                <w:snapToGrid w:val="0"/>
              </w:rPr>
            </w:pPr>
            <w:r w:rsidRPr="00D20969">
              <w:rPr>
                <w:snapToGrid w:val="0"/>
              </w:rPr>
              <w:t>12 709</w:t>
            </w:r>
          </w:p>
        </w:tc>
        <w:tc>
          <w:tcPr>
            <w:tcW w:w="181" w:type="dxa"/>
            <w:vAlign w:val="bottom"/>
          </w:tcPr>
          <w:p w14:paraId="492981C8" w14:textId="77777777" w:rsidR="00FE00BC" w:rsidRPr="00D20969" w:rsidRDefault="00FE00BC" w:rsidP="00FE00BC">
            <w:pPr>
              <w:pStyle w:val="TableRight03cm"/>
              <w:tabs>
                <w:tab w:val="left" w:pos="851"/>
              </w:tabs>
              <w:rPr>
                <w:snapToGrid w:val="0"/>
              </w:rPr>
            </w:pPr>
          </w:p>
        </w:tc>
        <w:tc>
          <w:tcPr>
            <w:tcW w:w="1094" w:type="dxa"/>
            <w:vAlign w:val="bottom"/>
          </w:tcPr>
          <w:p w14:paraId="5864B4D0" w14:textId="4102361A" w:rsidR="00FE00BC" w:rsidRPr="00D20969" w:rsidRDefault="00FE00BC" w:rsidP="00FE00BC">
            <w:pPr>
              <w:pStyle w:val="TableRight03cm"/>
              <w:tabs>
                <w:tab w:val="left" w:pos="851"/>
              </w:tabs>
              <w:rPr>
                <w:snapToGrid w:val="0"/>
              </w:rPr>
            </w:pPr>
            <w:r w:rsidRPr="00D20969">
              <w:rPr>
                <w:snapToGrid w:val="0"/>
              </w:rPr>
              <w:t>-</w:t>
            </w:r>
          </w:p>
        </w:tc>
        <w:tc>
          <w:tcPr>
            <w:tcW w:w="181" w:type="dxa"/>
            <w:vAlign w:val="bottom"/>
          </w:tcPr>
          <w:p w14:paraId="2A7983A1" w14:textId="77777777" w:rsidR="00FE00BC" w:rsidRPr="00D20969" w:rsidRDefault="00FE00BC" w:rsidP="00FE00BC">
            <w:pPr>
              <w:pStyle w:val="TableRight03cm"/>
              <w:tabs>
                <w:tab w:val="left" w:pos="851"/>
              </w:tabs>
              <w:rPr>
                <w:snapToGrid w:val="0"/>
              </w:rPr>
            </w:pPr>
          </w:p>
        </w:tc>
        <w:tc>
          <w:tcPr>
            <w:tcW w:w="1236" w:type="dxa"/>
            <w:vAlign w:val="bottom"/>
          </w:tcPr>
          <w:p w14:paraId="12BB78D4" w14:textId="618EEA3D" w:rsidR="00FE00BC" w:rsidRPr="00D20969" w:rsidRDefault="00FE00BC" w:rsidP="00FE00BC">
            <w:pPr>
              <w:pStyle w:val="TableRight03cm"/>
              <w:tabs>
                <w:tab w:val="left" w:pos="851"/>
              </w:tabs>
              <w:rPr>
                <w:bCs/>
                <w:snapToGrid w:val="0"/>
              </w:rPr>
            </w:pPr>
            <w:r w:rsidRPr="00D20969">
              <w:rPr>
                <w:bCs/>
                <w:snapToGrid w:val="0"/>
              </w:rPr>
              <w:t>(104 490)</w:t>
            </w:r>
          </w:p>
        </w:tc>
      </w:tr>
      <w:tr w:rsidR="00FE00BC" w:rsidRPr="00D20969" w14:paraId="59CE0846" w14:textId="77777777" w:rsidTr="00D72E64">
        <w:trPr>
          <w:cantSplit/>
          <w:trHeight w:val="255"/>
        </w:trPr>
        <w:tc>
          <w:tcPr>
            <w:tcW w:w="4678" w:type="dxa"/>
            <w:vAlign w:val="bottom"/>
          </w:tcPr>
          <w:p w14:paraId="3B1F6995" w14:textId="77777777" w:rsidR="00FE00BC" w:rsidRPr="00D20969" w:rsidRDefault="00FE00BC" w:rsidP="00FE00BC">
            <w:pPr>
              <w:tabs>
                <w:tab w:val="left" w:pos="851"/>
              </w:tabs>
              <w:ind w:right="170"/>
              <w:rPr>
                <w:snapToGrid w:val="0"/>
              </w:rPr>
            </w:pPr>
            <w:r w:rsidRPr="00D20969">
              <w:rPr>
                <w:snapToGrid w:val="0"/>
              </w:rPr>
              <w:t>Opravná položka k investíciám oceneným amortizovanými nákladmi</w:t>
            </w:r>
          </w:p>
        </w:tc>
        <w:tc>
          <w:tcPr>
            <w:tcW w:w="1134" w:type="dxa"/>
            <w:vAlign w:val="bottom"/>
          </w:tcPr>
          <w:p w14:paraId="3F223FF0" w14:textId="679ED2B4" w:rsidR="00FE00BC" w:rsidRPr="00D20969" w:rsidRDefault="00FE00BC" w:rsidP="00FE00BC">
            <w:pPr>
              <w:pStyle w:val="TableRight03cm"/>
              <w:tabs>
                <w:tab w:val="left" w:pos="851"/>
              </w:tabs>
              <w:rPr>
                <w:bCs/>
                <w:snapToGrid w:val="0"/>
              </w:rPr>
            </w:pPr>
            <w:r w:rsidRPr="00D20969">
              <w:rPr>
                <w:bCs/>
                <w:snapToGrid w:val="0"/>
              </w:rPr>
              <w:t>2 270</w:t>
            </w:r>
          </w:p>
        </w:tc>
        <w:tc>
          <w:tcPr>
            <w:tcW w:w="181" w:type="dxa"/>
            <w:vAlign w:val="bottom"/>
          </w:tcPr>
          <w:p w14:paraId="1FFBA69E" w14:textId="77777777" w:rsidR="00FE00BC" w:rsidRPr="00D20969" w:rsidRDefault="00FE00BC" w:rsidP="00FE00BC">
            <w:pPr>
              <w:pStyle w:val="TableRight03cm"/>
              <w:tabs>
                <w:tab w:val="left" w:pos="851"/>
              </w:tabs>
              <w:rPr>
                <w:snapToGrid w:val="0"/>
              </w:rPr>
            </w:pPr>
          </w:p>
        </w:tc>
        <w:tc>
          <w:tcPr>
            <w:tcW w:w="1095" w:type="dxa"/>
            <w:vAlign w:val="bottom"/>
          </w:tcPr>
          <w:p w14:paraId="1433B95E" w14:textId="317BB9FB" w:rsidR="00FE00BC" w:rsidRPr="00D20969" w:rsidRDefault="00FE00BC" w:rsidP="00FE00BC">
            <w:pPr>
              <w:pStyle w:val="TableRight03cm"/>
              <w:tabs>
                <w:tab w:val="left" w:pos="851"/>
              </w:tabs>
              <w:rPr>
                <w:snapToGrid w:val="0"/>
              </w:rPr>
            </w:pPr>
            <w:r w:rsidRPr="00D20969">
              <w:rPr>
                <w:snapToGrid w:val="0"/>
              </w:rPr>
              <w:t>(2 270)</w:t>
            </w:r>
          </w:p>
        </w:tc>
        <w:tc>
          <w:tcPr>
            <w:tcW w:w="181" w:type="dxa"/>
            <w:vAlign w:val="bottom"/>
          </w:tcPr>
          <w:p w14:paraId="1F5B06F2" w14:textId="77777777" w:rsidR="00FE00BC" w:rsidRPr="00D20969" w:rsidRDefault="00FE00BC" w:rsidP="00FE00BC">
            <w:pPr>
              <w:pStyle w:val="TableRight03cm"/>
              <w:tabs>
                <w:tab w:val="left" w:pos="851"/>
              </w:tabs>
              <w:rPr>
                <w:snapToGrid w:val="0"/>
              </w:rPr>
            </w:pPr>
          </w:p>
        </w:tc>
        <w:tc>
          <w:tcPr>
            <w:tcW w:w="1094" w:type="dxa"/>
            <w:vAlign w:val="bottom"/>
          </w:tcPr>
          <w:p w14:paraId="02262372" w14:textId="51EBF81C" w:rsidR="00FE00BC" w:rsidRPr="00D20969" w:rsidRDefault="00FE00BC" w:rsidP="00FE00BC">
            <w:pPr>
              <w:pStyle w:val="TableRight03cm"/>
              <w:tabs>
                <w:tab w:val="left" w:pos="851"/>
              </w:tabs>
              <w:rPr>
                <w:snapToGrid w:val="0"/>
              </w:rPr>
            </w:pPr>
            <w:r w:rsidRPr="00D20969">
              <w:rPr>
                <w:snapToGrid w:val="0"/>
              </w:rPr>
              <w:t>-</w:t>
            </w:r>
          </w:p>
        </w:tc>
        <w:tc>
          <w:tcPr>
            <w:tcW w:w="181" w:type="dxa"/>
            <w:vAlign w:val="bottom"/>
          </w:tcPr>
          <w:p w14:paraId="0C2A825E" w14:textId="77777777" w:rsidR="00FE00BC" w:rsidRPr="00D20969" w:rsidRDefault="00FE00BC" w:rsidP="00FE00BC">
            <w:pPr>
              <w:pStyle w:val="TableRight03cm"/>
              <w:tabs>
                <w:tab w:val="left" w:pos="851"/>
              </w:tabs>
              <w:rPr>
                <w:snapToGrid w:val="0"/>
              </w:rPr>
            </w:pPr>
          </w:p>
        </w:tc>
        <w:tc>
          <w:tcPr>
            <w:tcW w:w="1236" w:type="dxa"/>
            <w:vAlign w:val="bottom"/>
          </w:tcPr>
          <w:p w14:paraId="55D7FB3C" w14:textId="0841DA51" w:rsidR="00FE00BC" w:rsidRPr="00D20969" w:rsidRDefault="00FE00BC" w:rsidP="00FE00BC">
            <w:pPr>
              <w:pStyle w:val="TableRight03cm"/>
              <w:tabs>
                <w:tab w:val="left" w:pos="851"/>
              </w:tabs>
              <w:rPr>
                <w:bCs/>
                <w:snapToGrid w:val="0"/>
              </w:rPr>
            </w:pPr>
            <w:r w:rsidRPr="00D20969">
              <w:rPr>
                <w:bCs/>
                <w:snapToGrid w:val="0"/>
              </w:rPr>
              <w:t>-</w:t>
            </w:r>
          </w:p>
        </w:tc>
      </w:tr>
      <w:tr w:rsidR="00FE00BC" w:rsidRPr="00D20969" w14:paraId="1413C326" w14:textId="77777777" w:rsidTr="00D72E64">
        <w:trPr>
          <w:cantSplit/>
          <w:trHeight w:val="255"/>
        </w:trPr>
        <w:tc>
          <w:tcPr>
            <w:tcW w:w="4678" w:type="dxa"/>
            <w:vAlign w:val="bottom"/>
          </w:tcPr>
          <w:p w14:paraId="50204E07" w14:textId="77777777" w:rsidR="00FE00BC" w:rsidRPr="00D20969" w:rsidRDefault="00FE00BC" w:rsidP="00FE00BC">
            <w:pPr>
              <w:tabs>
                <w:tab w:val="left" w:pos="851"/>
              </w:tabs>
              <w:ind w:right="170"/>
              <w:rPr>
                <w:snapToGrid w:val="0"/>
              </w:rPr>
            </w:pPr>
            <w:r w:rsidRPr="00D20969">
              <w:rPr>
                <w:snapToGrid w:val="0"/>
              </w:rPr>
              <w:t>Rezerva na personálne náklady</w:t>
            </w:r>
          </w:p>
        </w:tc>
        <w:tc>
          <w:tcPr>
            <w:tcW w:w="1134" w:type="dxa"/>
            <w:vAlign w:val="bottom"/>
          </w:tcPr>
          <w:p w14:paraId="025E5244" w14:textId="2F22DDC1" w:rsidR="00FE00BC" w:rsidRPr="00D20969" w:rsidRDefault="00FE00BC" w:rsidP="00FE00BC">
            <w:pPr>
              <w:pStyle w:val="TableRight03cm"/>
              <w:tabs>
                <w:tab w:val="left" w:pos="851"/>
              </w:tabs>
              <w:rPr>
                <w:bCs/>
                <w:snapToGrid w:val="0"/>
              </w:rPr>
            </w:pPr>
            <w:r w:rsidRPr="00D20969">
              <w:rPr>
                <w:bCs/>
                <w:snapToGrid w:val="0"/>
              </w:rPr>
              <w:t>2 473</w:t>
            </w:r>
          </w:p>
        </w:tc>
        <w:tc>
          <w:tcPr>
            <w:tcW w:w="181" w:type="dxa"/>
            <w:vAlign w:val="bottom"/>
          </w:tcPr>
          <w:p w14:paraId="7786A782" w14:textId="77777777" w:rsidR="00FE00BC" w:rsidRPr="00D20969" w:rsidRDefault="00FE00BC" w:rsidP="00FE00BC">
            <w:pPr>
              <w:pStyle w:val="TableRight03cm"/>
              <w:tabs>
                <w:tab w:val="left" w:pos="851"/>
              </w:tabs>
              <w:rPr>
                <w:snapToGrid w:val="0"/>
              </w:rPr>
            </w:pPr>
          </w:p>
        </w:tc>
        <w:tc>
          <w:tcPr>
            <w:tcW w:w="1095" w:type="dxa"/>
            <w:vAlign w:val="bottom"/>
          </w:tcPr>
          <w:p w14:paraId="03D517E6" w14:textId="0AC05CE9" w:rsidR="00FE00BC" w:rsidRPr="00D20969" w:rsidRDefault="00FE00BC" w:rsidP="00FE00BC">
            <w:pPr>
              <w:pStyle w:val="TableRight03cm"/>
              <w:tabs>
                <w:tab w:val="left" w:pos="851"/>
              </w:tabs>
              <w:rPr>
                <w:snapToGrid w:val="0"/>
              </w:rPr>
            </w:pPr>
            <w:r w:rsidRPr="00D20969">
              <w:rPr>
                <w:snapToGrid w:val="0"/>
              </w:rPr>
              <w:t>(228)</w:t>
            </w:r>
          </w:p>
        </w:tc>
        <w:tc>
          <w:tcPr>
            <w:tcW w:w="181" w:type="dxa"/>
            <w:vAlign w:val="bottom"/>
          </w:tcPr>
          <w:p w14:paraId="21028BBA" w14:textId="77777777" w:rsidR="00FE00BC" w:rsidRPr="00D20969" w:rsidRDefault="00FE00BC" w:rsidP="00FE00BC">
            <w:pPr>
              <w:pStyle w:val="TableRight03cm"/>
              <w:tabs>
                <w:tab w:val="left" w:pos="851"/>
              </w:tabs>
              <w:rPr>
                <w:snapToGrid w:val="0"/>
              </w:rPr>
            </w:pPr>
          </w:p>
        </w:tc>
        <w:tc>
          <w:tcPr>
            <w:tcW w:w="1094" w:type="dxa"/>
            <w:vAlign w:val="bottom"/>
          </w:tcPr>
          <w:p w14:paraId="79B728BF" w14:textId="2375F394" w:rsidR="00FE00BC" w:rsidRPr="00D20969" w:rsidRDefault="00FE00BC" w:rsidP="00FE00BC">
            <w:pPr>
              <w:pStyle w:val="TableRight03cm"/>
              <w:tabs>
                <w:tab w:val="left" w:pos="851"/>
              </w:tabs>
              <w:rPr>
                <w:snapToGrid w:val="0"/>
              </w:rPr>
            </w:pPr>
            <w:r w:rsidRPr="00D20969">
              <w:rPr>
                <w:snapToGrid w:val="0"/>
              </w:rPr>
              <w:t>-</w:t>
            </w:r>
          </w:p>
        </w:tc>
        <w:tc>
          <w:tcPr>
            <w:tcW w:w="181" w:type="dxa"/>
            <w:vAlign w:val="bottom"/>
          </w:tcPr>
          <w:p w14:paraId="02A320D9" w14:textId="77777777" w:rsidR="00FE00BC" w:rsidRPr="00D20969" w:rsidRDefault="00FE00BC" w:rsidP="00FE00BC">
            <w:pPr>
              <w:pStyle w:val="TableRight03cm"/>
              <w:tabs>
                <w:tab w:val="left" w:pos="851"/>
              </w:tabs>
              <w:rPr>
                <w:snapToGrid w:val="0"/>
              </w:rPr>
            </w:pPr>
          </w:p>
        </w:tc>
        <w:tc>
          <w:tcPr>
            <w:tcW w:w="1236" w:type="dxa"/>
            <w:vAlign w:val="bottom"/>
          </w:tcPr>
          <w:p w14:paraId="472FE93E" w14:textId="4DF985C3" w:rsidR="00FE00BC" w:rsidRPr="00D20969" w:rsidRDefault="00FE00BC" w:rsidP="00FE00BC">
            <w:pPr>
              <w:pStyle w:val="TableRight03cm"/>
              <w:tabs>
                <w:tab w:val="left" w:pos="851"/>
              </w:tabs>
              <w:rPr>
                <w:bCs/>
                <w:snapToGrid w:val="0"/>
              </w:rPr>
            </w:pPr>
            <w:r w:rsidRPr="00D20969">
              <w:rPr>
                <w:bCs/>
                <w:snapToGrid w:val="0"/>
              </w:rPr>
              <w:t>2 245</w:t>
            </w:r>
          </w:p>
        </w:tc>
      </w:tr>
      <w:tr w:rsidR="00FE00BC" w:rsidRPr="00D20969" w14:paraId="22809174" w14:textId="77777777" w:rsidTr="00D72E64">
        <w:trPr>
          <w:cantSplit/>
          <w:trHeight w:val="255"/>
        </w:trPr>
        <w:tc>
          <w:tcPr>
            <w:tcW w:w="4678" w:type="dxa"/>
            <w:vAlign w:val="bottom"/>
          </w:tcPr>
          <w:p w14:paraId="55324831" w14:textId="77777777" w:rsidR="00FE00BC" w:rsidRPr="00D20969" w:rsidRDefault="00FE00BC" w:rsidP="00FE00BC">
            <w:pPr>
              <w:tabs>
                <w:tab w:val="left" w:pos="851"/>
              </w:tabs>
              <w:ind w:right="170"/>
              <w:rPr>
                <w:snapToGrid w:val="0"/>
              </w:rPr>
            </w:pPr>
            <w:r w:rsidRPr="00D20969">
              <w:rPr>
                <w:snapToGrid w:val="0"/>
              </w:rPr>
              <w:t>Opravná položka k nedobytným pohľadávkam</w:t>
            </w:r>
          </w:p>
        </w:tc>
        <w:tc>
          <w:tcPr>
            <w:tcW w:w="1134" w:type="dxa"/>
            <w:vAlign w:val="bottom"/>
          </w:tcPr>
          <w:p w14:paraId="05087345" w14:textId="64219147" w:rsidR="00FE00BC" w:rsidRPr="00D20969" w:rsidRDefault="00FE00BC" w:rsidP="00FE00BC">
            <w:pPr>
              <w:pStyle w:val="TableRight03cm"/>
              <w:tabs>
                <w:tab w:val="left" w:pos="851"/>
              </w:tabs>
              <w:rPr>
                <w:bCs/>
                <w:snapToGrid w:val="0"/>
              </w:rPr>
            </w:pPr>
            <w:r w:rsidRPr="00D20969">
              <w:rPr>
                <w:bCs/>
                <w:snapToGrid w:val="0"/>
              </w:rPr>
              <w:t>3 154</w:t>
            </w:r>
          </w:p>
        </w:tc>
        <w:tc>
          <w:tcPr>
            <w:tcW w:w="181" w:type="dxa"/>
            <w:vAlign w:val="bottom"/>
          </w:tcPr>
          <w:p w14:paraId="303ACE06" w14:textId="77777777" w:rsidR="00FE00BC" w:rsidRPr="00D20969" w:rsidRDefault="00FE00BC" w:rsidP="00FE00BC">
            <w:pPr>
              <w:pStyle w:val="TableRight03cm"/>
              <w:tabs>
                <w:tab w:val="left" w:pos="851"/>
              </w:tabs>
              <w:rPr>
                <w:snapToGrid w:val="0"/>
              </w:rPr>
            </w:pPr>
          </w:p>
        </w:tc>
        <w:tc>
          <w:tcPr>
            <w:tcW w:w="1095" w:type="dxa"/>
            <w:vAlign w:val="bottom"/>
          </w:tcPr>
          <w:p w14:paraId="5AFE793F" w14:textId="79B90D31" w:rsidR="00FE00BC" w:rsidRPr="00D20969" w:rsidRDefault="00FE00BC" w:rsidP="00FE00BC">
            <w:pPr>
              <w:pStyle w:val="TableRight03cm"/>
              <w:tabs>
                <w:tab w:val="left" w:pos="851"/>
              </w:tabs>
              <w:rPr>
                <w:snapToGrid w:val="0"/>
              </w:rPr>
            </w:pPr>
            <w:r w:rsidRPr="00D20969">
              <w:rPr>
                <w:snapToGrid w:val="0"/>
              </w:rPr>
              <w:t>(472)</w:t>
            </w:r>
          </w:p>
        </w:tc>
        <w:tc>
          <w:tcPr>
            <w:tcW w:w="181" w:type="dxa"/>
            <w:vAlign w:val="bottom"/>
          </w:tcPr>
          <w:p w14:paraId="6F7E4126" w14:textId="77777777" w:rsidR="00FE00BC" w:rsidRPr="00D20969" w:rsidRDefault="00FE00BC" w:rsidP="00FE00BC">
            <w:pPr>
              <w:pStyle w:val="TableRight03cm"/>
              <w:tabs>
                <w:tab w:val="left" w:pos="851"/>
              </w:tabs>
              <w:rPr>
                <w:snapToGrid w:val="0"/>
              </w:rPr>
            </w:pPr>
          </w:p>
        </w:tc>
        <w:tc>
          <w:tcPr>
            <w:tcW w:w="1094" w:type="dxa"/>
            <w:vAlign w:val="bottom"/>
          </w:tcPr>
          <w:p w14:paraId="599631C9" w14:textId="59FDA9C4" w:rsidR="00FE00BC" w:rsidRPr="00D20969" w:rsidRDefault="00FE00BC" w:rsidP="00FE00BC">
            <w:pPr>
              <w:pStyle w:val="TableRight03cm"/>
              <w:tabs>
                <w:tab w:val="left" w:pos="851"/>
              </w:tabs>
              <w:rPr>
                <w:snapToGrid w:val="0"/>
              </w:rPr>
            </w:pPr>
            <w:r w:rsidRPr="00D20969">
              <w:rPr>
                <w:snapToGrid w:val="0"/>
              </w:rPr>
              <w:t>-</w:t>
            </w:r>
          </w:p>
        </w:tc>
        <w:tc>
          <w:tcPr>
            <w:tcW w:w="181" w:type="dxa"/>
            <w:vAlign w:val="bottom"/>
          </w:tcPr>
          <w:p w14:paraId="7200C3E8" w14:textId="77777777" w:rsidR="00FE00BC" w:rsidRPr="00D20969" w:rsidRDefault="00FE00BC" w:rsidP="00FE00BC">
            <w:pPr>
              <w:pStyle w:val="TableRight03cm"/>
              <w:tabs>
                <w:tab w:val="left" w:pos="851"/>
              </w:tabs>
              <w:rPr>
                <w:snapToGrid w:val="0"/>
              </w:rPr>
            </w:pPr>
          </w:p>
        </w:tc>
        <w:tc>
          <w:tcPr>
            <w:tcW w:w="1236" w:type="dxa"/>
            <w:vAlign w:val="bottom"/>
          </w:tcPr>
          <w:p w14:paraId="22689DF5" w14:textId="05ABCEA1" w:rsidR="00FE00BC" w:rsidRPr="00D20969" w:rsidRDefault="00FE00BC" w:rsidP="00FE00BC">
            <w:pPr>
              <w:pStyle w:val="TableRight03cm"/>
              <w:tabs>
                <w:tab w:val="left" w:pos="851"/>
              </w:tabs>
              <w:rPr>
                <w:bCs/>
                <w:snapToGrid w:val="0"/>
              </w:rPr>
            </w:pPr>
            <w:r w:rsidRPr="00D20969">
              <w:rPr>
                <w:bCs/>
                <w:snapToGrid w:val="0"/>
              </w:rPr>
              <w:t>2 682</w:t>
            </w:r>
          </w:p>
        </w:tc>
      </w:tr>
      <w:tr w:rsidR="00FE00BC" w:rsidRPr="00D20969" w14:paraId="2B8DE933" w14:textId="77777777" w:rsidTr="00D72E64">
        <w:trPr>
          <w:cantSplit/>
          <w:trHeight w:val="255"/>
        </w:trPr>
        <w:tc>
          <w:tcPr>
            <w:tcW w:w="4678" w:type="dxa"/>
            <w:vAlign w:val="bottom"/>
          </w:tcPr>
          <w:p w14:paraId="3958D3A0" w14:textId="77777777" w:rsidR="00FE00BC" w:rsidRPr="00D20969" w:rsidRDefault="00FE00BC" w:rsidP="00FE00BC">
            <w:pPr>
              <w:tabs>
                <w:tab w:val="left" w:pos="851"/>
              </w:tabs>
              <w:ind w:right="170"/>
              <w:rPr>
                <w:snapToGrid w:val="0"/>
              </w:rPr>
            </w:pPr>
            <w:r w:rsidRPr="00D20969">
              <w:rPr>
                <w:snapToGrid w:val="0"/>
              </w:rPr>
              <w:t>Rezerva na odstupné</w:t>
            </w:r>
          </w:p>
        </w:tc>
        <w:tc>
          <w:tcPr>
            <w:tcW w:w="1134" w:type="dxa"/>
            <w:vAlign w:val="bottom"/>
          </w:tcPr>
          <w:p w14:paraId="1FBB7BB7" w14:textId="4864BD8A" w:rsidR="00FE00BC" w:rsidRPr="00D20969" w:rsidRDefault="00FE00BC" w:rsidP="00FE00BC">
            <w:pPr>
              <w:pStyle w:val="TableRight03cm"/>
              <w:tabs>
                <w:tab w:val="left" w:pos="851"/>
              </w:tabs>
              <w:rPr>
                <w:bCs/>
                <w:snapToGrid w:val="0"/>
              </w:rPr>
            </w:pPr>
            <w:r w:rsidRPr="00D20969">
              <w:rPr>
                <w:bCs/>
                <w:snapToGrid w:val="0"/>
              </w:rPr>
              <w:t>977</w:t>
            </w:r>
          </w:p>
        </w:tc>
        <w:tc>
          <w:tcPr>
            <w:tcW w:w="181" w:type="dxa"/>
            <w:vAlign w:val="bottom"/>
          </w:tcPr>
          <w:p w14:paraId="7685E61B" w14:textId="77777777" w:rsidR="00FE00BC" w:rsidRPr="00D20969" w:rsidRDefault="00FE00BC" w:rsidP="00FE00BC">
            <w:pPr>
              <w:pStyle w:val="TableRight03cm"/>
              <w:tabs>
                <w:tab w:val="left" w:pos="851"/>
              </w:tabs>
              <w:rPr>
                <w:snapToGrid w:val="0"/>
              </w:rPr>
            </w:pPr>
          </w:p>
        </w:tc>
        <w:tc>
          <w:tcPr>
            <w:tcW w:w="1095" w:type="dxa"/>
            <w:vAlign w:val="bottom"/>
          </w:tcPr>
          <w:p w14:paraId="09D996B8" w14:textId="28C9A09D" w:rsidR="00FE00BC" w:rsidRPr="00D20969" w:rsidRDefault="00FE00BC" w:rsidP="00FE00BC">
            <w:pPr>
              <w:pStyle w:val="TableRight03cm"/>
              <w:tabs>
                <w:tab w:val="left" w:pos="851"/>
              </w:tabs>
              <w:rPr>
                <w:snapToGrid w:val="0"/>
              </w:rPr>
            </w:pPr>
            <w:r w:rsidRPr="00D20969">
              <w:rPr>
                <w:snapToGrid w:val="0"/>
              </w:rPr>
              <w:t>(62)</w:t>
            </w:r>
          </w:p>
        </w:tc>
        <w:tc>
          <w:tcPr>
            <w:tcW w:w="181" w:type="dxa"/>
            <w:vAlign w:val="bottom"/>
          </w:tcPr>
          <w:p w14:paraId="7B77BC86" w14:textId="77777777" w:rsidR="00FE00BC" w:rsidRPr="00D20969" w:rsidRDefault="00FE00BC" w:rsidP="00FE00BC">
            <w:pPr>
              <w:pStyle w:val="TableRight03cm"/>
              <w:tabs>
                <w:tab w:val="left" w:pos="851"/>
              </w:tabs>
              <w:rPr>
                <w:snapToGrid w:val="0"/>
              </w:rPr>
            </w:pPr>
          </w:p>
        </w:tc>
        <w:tc>
          <w:tcPr>
            <w:tcW w:w="1094" w:type="dxa"/>
            <w:vAlign w:val="bottom"/>
          </w:tcPr>
          <w:p w14:paraId="3B885CE9" w14:textId="1F30A1C2" w:rsidR="00FE00BC" w:rsidRPr="00D20969" w:rsidRDefault="00FE00BC" w:rsidP="00FE00BC">
            <w:pPr>
              <w:pStyle w:val="TableRight03cm"/>
              <w:tabs>
                <w:tab w:val="left" w:pos="851"/>
              </w:tabs>
              <w:rPr>
                <w:snapToGrid w:val="0"/>
              </w:rPr>
            </w:pPr>
            <w:r w:rsidRPr="00D20969">
              <w:rPr>
                <w:snapToGrid w:val="0"/>
              </w:rPr>
              <w:t>-</w:t>
            </w:r>
          </w:p>
        </w:tc>
        <w:tc>
          <w:tcPr>
            <w:tcW w:w="181" w:type="dxa"/>
            <w:vAlign w:val="bottom"/>
          </w:tcPr>
          <w:p w14:paraId="796136C6" w14:textId="77777777" w:rsidR="00FE00BC" w:rsidRPr="00D20969" w:rsidRDefault="00FE00BC" w:rsidP="00FE00BC">
            <w:pPr>
              <w:pStyle w:val="TableRight03cm"/>
              <w:tabs>
                <w:tab w:val="left" w:pos="851"/>
              </w:tabs>
              <w:rPr>
                <w:snapToGrid w:val="0"/>
              </w:rPr>
            </w:pPr>
          </w:p>
        </w:tc>
        <w:tc>
          <w:tcPr>
            <w:tcW w:w="1236" w:type="dxa"/>
            <w:vAlign w:val="bottom"/>
          </w:tcPr>
          <w:p w14:paraId="217F4BDC" w14:textId="2F28E201" w:rsidR="00FE00BC" w:rsidRPr="00D20969" w:rsidRDefault="00FE00BC" w:rsidP="00FE00BC">
            <w:pPr>
              <w:pStyle w:val="TableRight03cm"/>
              <w:tabs>
                <w:tab w:val="left" w:pos="851"/>
              </w:tabs>
              <w:rPr>
                <w:bCs/>
                <w:snapToGrid w:val="0"/>
              </w:rPr>
            </w:pPr>
            <w:r w:rsidRPr="00D20969">
              <w:rPr>
                <w:bCs/>
                <w:snapToGrid w:val="0"/>
              </w:rPr>
              <w:t>915</w:t>
            </w:r>
          </w:p>
        </w:tc>
      </w:tr>
      <w:tr w:rsidR="00FE00BC" w:rsidRPr="00D20969" w14:paraId="0B1CA13C" w14:textId="77777777" w:rsidTr="00D72E64">
        <w:trPr>
          <w:cantSplit/>
          <w:trHeight w:val="255"/>
        </w:trPr>
        <w:tc>
          <w:tcPr>
            <w:tcW w:w="4678" w:type="dxa"/>
            <w:vAlign w:val="bottom"/>
          </w:tcPr>
          <w:p w14:paraId="7E381ECB" w14:textId="77777777" w:rsidR="00FE00BC" w:rsidRPr="00D20969" w:rsidRDefault="00FE00BC" w:rsidP="00FE00BC">
            <w:pPr>
              <w:tabs>
                <w:tab w:val="left" w:pos="851"/>
              </w:tabs>
              <w:ind w:right="170"/>
              <w:rPr>
                <w:snapToGrid w:val="0"/>
              </w:rPr>
            </w:pPr>
            <w:r w:rsidRPr="00D20969">
              <w:rPr>
                <w:snapToGrid w:val="0"/>
              </w:rPr>
              <w:t>Záväzok z odchodného</w:t>
            </w:r>
          </w:p>
        </w:tc>
        <w:tc>
          <w:tcPr>
            <w:tcW w:w="1134" w:type="dxa"/>
            <w:vAlign w:val="bottom"/>
          </w:tcPr>
          <w:p w14:paraId="4A0246B5" w14:textId="6C803328" w:rsidR="00FE00BC" w:rsidRPr="00D20969" w:rsidRDefault="00FE00BC" w:rsidP="00FE00BC">
            <w:pPr>
              <w:pStyle w:val="TableRight03cm"/>
              <w:tabs>
                <w:tab w:val="left" w:pos="851"/>
              </w:tabs>
              <w:rPr>
                <w:bCs/>
                <w:snapToGrid w:val="0"/>
              </w:rPr>
            </w:pPr>
            <w:r w:rsidRPr="00D20969">
              <w:rPr>
                <w:bCs/>
                <w:snapToGrid w:val="0"/>
              </w:rPr>
              <w:t>2 363</w:t>
            </w:r>
          </w:p>
        </w:tc>
        <w:tc>
          <w:tcPr>
            <w:tcW w:w="181" w:type="dxa"/>
            <w:vAlign w:val="bottom"/>
          </w:tcPr>
          <w:p w14:paraId="545F7C6C" w14:textId="77777777" w:rsidR="00FE00BC" w:rsidRPr="00D20969" w:rsidRDefault="00FE00BC" w:rsidP="00FE00BC">
            <w:pPr>
              <w:pStyle w:val="TableRight03cm"/>
              <w:tabs>
                <w:tab w:val="left" w:pos="851"/>
              </w:tabs>
              <w:rPr>
                <w:snapToGrid w:val="0"/>
              </w:rPr>
            </w:pPr>
          </w:p>
        </w:tc>
        <w:tc>
          <w:tcPr>
            <w:tcW w:w="1095" w:type="dxa"/>
            <w:vAlign w:val="bottom"/>
          </w:tcPr>
          <w:p w14:paraId="6E351FEF" w14:textId="723BA102" w:rsidR="00FE00BC" w:rsidRPr="00D20969" w:rsidRDefault="00FE00BC" w:rsidP="00FE00BC">
            <w:pPr>
              <w:pStyle w:val="TableRight03cm"/>
              <w:tabs>
                <w:tab w:val="left" w:pos="851"/>
              </w:tabs>
              <w:rPr>
                <w:snapToGrid w:val="0"/>
              </w:rPr>
            </w:pPr>
            <w:r w:rsidRPr="00D20969">
              <w:rPr>
                <w:snapToGrid w:val="0"/>
              </w:rPr>
              <w:t>(59)</w:t>
            </w:r>
          </w:p>
        </w:tc>
        <w:tc>
          <w:tcPr>
            <w:tcW w:w="181" w:type="dxa"/>
            <w:vAlign w:val="bottom"/>
          </w:tcPr>
          <w:p w14:paraId="071718D3" w14:textId="77777777" w:rsidR="00FE00BC" w:rsidRPr="00D20969" w:rsidRDefault="00FE00BC" w:rsidP="00FE00BC">
            <w:pPr>
              <w:pStyle w:val="TableRight03cm"/>
              <w:tabs>
                <w:tab w:val="left" w:pos="851"/>
              </w:tabs>
              <w:rPr>
                <w:snapToGrid w:val="0"/>
              </w:rPr>
            </w:pPr>
          </w:p>
        </w:tc>
        <w:tc>
          <w:tcPr>
            <w:tcW w:w="1094" w:type="dxa"/>
            <w:vAlign w:val="bottom"/>
          </w:tcPr>
          <w:p w14:paraId="1C201A04" w14:textId="3E2F3EE1" w:rsidR="00FE00BC" w:rsidRPr="00D20969" w:rsidRDefault="00FE00BC" w:rsidP="00FE00BC">
            <w:pPr>
              <w:pStyle w:val="TableRight03cm"/>
              <w:tabs>
                <w:tab w:val="left" w:pos="851"/>
              </w:tabs>
              <w:rPr>
                <w:snapToGrid w:val="0"/>
              </w:rPr>
            </w:pPr>
            <w:r w:rsidRPr="00D20969">
              <w:rPr>
                <w:snapToGrid w:val="0"/>
              </w:rPr>
              <w:t>228</w:t>
            </w:r>
          </w:p>
        </w:tc>
        <w:tc>
          <w:tcPr>
            <w:tcW w:w="181" w:type="dxa"/>
            <w:vAlign w:val="bottom"/>
          </w:tcPr>
          <w:p w14:paraId="1692CA3F" w14:textId="77777777" w:rsidR="00FE00BC" w:rsidRPr="00D20969" w:rsidRDefault="00FE00BC" w:rsidP="00FE00BC">
            <w:pPr>
              <w:pStyle w:val="TableRight03cm"/>
              <w:tabs>
                <w:tab w:val="left" w:pos="851"/>
              </w:tabs>
              <w:rPr>
                <w:snapToGrid w:val="0"/>
              </w:rPr>
            </w:pPr>
          </w:p>
        </w:tc>
        <w:tc>
          <w:tcPr>
            <w:tcW w:w="1236" w:type="dxa"/>
            <w:vAlign w:val="bottom"/>
          </w:tcPr>
          <w:p w14:paraId="18658E9B" w14:textId="25EA10DB" w:rsidR="00FE00BC" w:rsidRPr="00D20969" w:rsidRDefault="00FE00BC" w:rsidP="00FE00BC">
            <w:pPr>
              <w:pStyle w:val="TableRight03cm"/>
              <w:tabs>
                <w:tab w:val="left" w:pos="851"/>
              </w:tabs>
              <w:rPr>
                <w:bCs/>
                <w:snapToGrid w:val="0"/>
              </w:rPr>
            </w:pPr>
            <w:r w:rsidRPr="00D20969">
              <w:rPr>
                <w:bCs/>
                <w:snapToGrid w:val="0"/>
              </w:rPr>
              <w:t>2 532</w:t>
            </w:r>
          </w:p>
        </w:tc>
      </w:tr>
      <w:tr w:rsidR="00FE00BC" w:rsidRPr="00D20969" w14:paraId="571A03A9" w14:textId="77777777" w:rsidTr="00D72E64">
        <w:trPr>
          <w:cantSplit/>
          <w:trHeight w:val="255"/>
        </w:trPr>
        <w:tc>
          <w:tcPr>
            <w:tcW w:w="4678" w:type="dxa"/>
            <w:vAlign w:val="bottom"/>
          </w:tcPr>
          <w:p w14:paraId="646234DD" w14:textId="77777777" w:rsidR="00FE00BC" w:rsidRPr="00D20969" w:rsidRDefault="00FE00BC" w:rsidP="00FE00BC">
            <w:pPr>
              <w:tabs>
                <w:tab w:val="left" w:pos="851"/>
              </w:tabs>
              <w:ind w:right="170"/>
              <w:rPr>
                <w:snapToGrid w:val="0"/>
              </w:rPr>
            </w:pPr>
            <w:r w:rsidRPr="00D20969">
              <w:rPr>
                <w:snapToGrid w:val="0"/>
              </w:rPr>
              <w:t>Rezerva na uvedenie majetku do pôvodného stavu</w:t>
            </w:r>
          </w:p>
        </w:tc>
        <w:tc>
          <w:tcPr>
            <w:tcW w:w="1134" w:type="dxa"/>
            <w:vAlign w:val="bottom"/>
          </w:tcPr>
          <w:p w14:paraId="2692F9B9" w14:textId="42CBBF53" w:rsidR="00FE00BC" w:rsidRPr="00D20969" w:rsidRDefault="00FE00BC" w:rsidP="00FE00BC">
            <w:pPr>
              <w:pStyle w:val="TableRight03cm"/>
              <w:tabs>
                <w:tab w:val="left" w:pos="851"/>
              </w:tabs>
              <w:rPr>
                <w:bCs/>
                <w:snapToGrid w:val="0"/>
              </w:rPr>
            </w:pPr>
            <w:r w:rsidRPr="00D20969">
              <w:rPr>
                <w:bCs/>
                <w:snapToGrid w:val="0"/>
              </w:rPr>
              <w:t>2 248</w:t>
            </w:r>
          </w:p>
        </w:tc>
        <w:tc>
          <w:tcPr>
            <w:tcW w:w="181" w:type="dxa"/>
            <w:vAlign w:val="bottom"/>
          </w:tcPr>
          <w:p w14:paraId="6F82F636" w14:textId="77777777" w:rsidR="00FE00BC" w:rsidRPr="00D20969" w:rsidRDefault="00FE00BC" w:rsidP="00FE00BC">
            <w:pPr>
              <w:pStyle w:val="TableRight03cm"/>
              <w:tabs>
                <w:tab w:val="left" w:pos="851"/>
              </w:tabs>
              <w:rPr>
                <w:snapToGrid w:val="0"/>
              </w:rPr>
            </w:pPr>
          </w:p>
        </w:tc>
        <w:tc>
          <w:tcPr>
            <w:tcW w:w="1095" w:type="dxa"/>
            <w:vAlign w:val="bottom"/>
          </w:tcPr>
          <w:p w14:paraId="0E2C64D0" w14:textId="6CB25B9B" w:rsidR="00FE00BC" w:rsidRPr="00D20969" w:rsidRDefault="00FE00BC" w:rsidP="00FE00BC">
            <w:pPr>
              <w:pStyle w:val="TableRight03cm"/>
              <w:tabs>
                <w:tab w:val="left" w:pos="851"/>
              </w:tabs>
              <w:rPr>
                <w:snapToGrid w:val="0"/>
              </w:rPr>
            </w:pPr>
            <w:r w:rsidRPr="00D20969">
              <w:rPr>
                <w:snapToGrid w:val="0"/>
              </w:rPr>
              <w:t>444</w:t>
            </w:r>
          </w:p>
        </w:tc>
        <w:tc>
          <w:tcPr>
            <w:tcW w:w="181" w:type="dxa"/>
            <w:vAlign w:val="bottom"/>
          </w:tcPr>
          <w:p w14:paraId="58244851" w14:textId="77777777" w:rsidR="00FE00BC" w:rsidRPr="00D20969" w:rsidRDefault="00FE00BC" w:rsidP="00FE00BC">
            <w:pPr>
              <w:pStyle w:val="TableRight03cm"/>
              <w:tabs>
                <w:tab w:val="left" w:pos="851"/>
              </w:tabs>
              <w:rPr>
                <w:snapToGrid w:val="0"/>
              </w:rPr>
            </w:pPr>
          </w:p>
        </w:tc>
        <w:tc>
          <w:tcPr>
            <w:tcW w:w="1094" w:type="dxa"/>
            <w:vAlign w:val="bottom"/>
          </w:tcPr>
          <w:p w14:paraId="02F73395" w14:textId="3D2D313E" w:rsidR="00FE00BC" w:rsidRPr="00D20969" w:rsidRDefault="00FE00BC" w:rsidP="00FE00BC">
            <w:pPr>
              <w:pStyle w:val="TableRight03cm"/>
              <w:tabs>
                <w:tab w:val="left" w:pos="851"/>
              </w:tabs>
              <w:rPr>
                <w:snapToGrid w:val="0"/>
              </w:rPr>
            </w:pPr>
            <w:r w:rsidRPr="00D20969">
              <w:rPr>
                <w:snapToGrid w:val="0"/>
              </w:rPr>
              <w:t>-</w:t>
            </w:r>
          </w:p>
        </w:tc>
        <w:tc>
          <w:tcPr>
            <w:tcW w:w="181" w:type="dxa"/>
            <w:vAlign w:val="bottom"/>
          </w:tcPr>
          <w:p w14:paraId="60827AAC" w14:textId="77777777" w:rsidR="00FE00BC" w:rsidRPr="00D20969" w:rsidRDefault="00FE00BC" w:rsidP="00FE00BC">
            <w:pPr>
              <w:pStyle w:val="TableRight03cm"/>
              <w:tabs>
                <w:tab w:val="left" w:pos="851"/>
              </w:tabs>
              <w:rPr>
                <w:snapToGrid w:val="0"/>
              </w:rPr>
            </w:pPr>
          </w:p>
        </w:tc>
        <w:tc>
          <w:tcPr>
            <w:tcW w:w="1236" w:type="dxa"/>
            <w:vAlign w:val="bottom"/>
          </w:tcPr>
          <w:p w14:paraId="08A90463" w14:textId="12CA02BC" w:rsidR="00FE00BC" w:rsidRPr="00D20969" w:rsidRDefault="00FE00BC" w:rsidP="00FE00BC">
            <w:pPr>
              <w:pStyle w:val="TableRight03cm"/>
              <w:tabs>
                <w:tab w:val="left" w:pos="851"/>
              </w:tabs>
              <w:rPr>
                <w:bCs/>
                <w:snapToGrid w:val="0"/>
              </w:rPr>
            </w:pPr>
            <w:r w:rsidRPr="00D20969">
              <w:rPr>
                <w:bCs/>
                <w:snapToGrid w:val="0"/>
              </w:rPr>
              <w:t>2 692</w:t>
            </w:r>
          </w:p>
        </w:tc>
      </w:tr>
      <w:tr w:rsidR="00FE00BC" w:rsidRPr="00D20969" w14:paraId="2E8EBB38" w14:textId="77777777" w:rsidTr="00FE00BC">
        <w:trPr>
          <w:cantSplit/>
          <w:trHeight w:val="255"/>
        </w:trPr>
        <w:tc>
          <w:tcPr>
            <w:tcW w:w="4678" w:type="dxa"/>
            <w:vAlign w:val="bottom"/>
          </w:tcPr>
          <w:p w14:paraId="1C0B3EFE" w14:textId="77777777" w:rsidR="00FE00BC" w:rsidRPr="00D20969" w:rsidRDefault="00FE00BC" w:rsidP="00FE00BC">
            <w:pPr>
              <w:tabs>
                <w:tab w:val="left" w:pos="851"/>
              </w:tabs>
              <w:ind w:right="170"/>
              <w:rPr>
                <w:snapToGrid w:val="0"/>
              </w:rPr>
            </w:pPr>
            <w:r w:rsidRPr="00D20969">
              <w:rPr>
                <w:snapToGrid w:val="0"/>
              </w:rPr>
              <w:t>Ostatné</w:t>
            </w:r>
          </w:p>
        </w:tc>
        <w:tc>
          <w:tcPr>
            <w:tcW w:w="1134" w:type="dxa"/>
            <w:tcBorders>
              <w:bottom w:val="single" w:sz="4" w:space="0" w:color="auto"/>
            </w:tcBorders>
            <w:vAlign w:val="bottom"/>
          </w:tcPr>
          <w:p w14:paraId="767C4C85" w14:textId="6BFC750E" w:rsidR="00FE00BC" w:rsidRPr="00D20969" w:rsidRDefault="00FE00BC" w:rsidP="00FE00BC">
            <w:pPr>
              <w:pStyle w:val="TableRight03cm"/>
              <w:tabs>
                <w:tab w:val="left" w:pos="851"/>
              </w:tabs>
              <w:rPr>
                <w:bCs/>
                <w:snapToGrid w:val="0"/>
              </w:rPr>
            </w:pPr>
            <w:r w:rsidRPr="00D20969">
              <w:rPr>
                <w:bCs/>
                <w:snapToGrid w:val="0"/>
              </w:rPr>
              <w:t>3 761</w:t>
            </w:r>
          </w:p>
        </w:tc>
        <w:tc>
          <w:tcPr>
            <w:tcW w:w="181" w:type="dxa"/>
            <w:vAlign w:val="bottom"/>
          </w:tcPr>
          <w:p w14:paraId="199077A4" w14:textId="77777777" w:rsidR="00FE00BC" w:rsidRPr="00D20969" w:rsidRDefault="00FE00BC" w:rsidP="00FE00BC">
            <w:pPr>
              <w:pStyle w:val="TableRight03cm"/>
              <w:tabs>
                <w:tab w:val="left" w:pos="851"/>
              </w:tabs>
              <w:rPr>
                <w:snapToGrid w:val="0"/>
              </w:rPr>
            </w:pPr>
          </w:p>
        </w:tc>
        <w:tc>
          <w:tcPr>
            <w:tcW w:w="1095" w:type="dxa"/>
            <w:tcBorders>
              <w:bottom w:val="single" w:sz="4" w:space="0" w:color="auto"/>
            </w:tcBorders>
            <w:vAlign w:val="bottom"/>
          </w:tcPr>
          <w:p w14:paraId="564A82A7" w14:textId="728E2C23" w:rsidR="00FE00BC" w:rsidRPr="00D20969" w:rsidRDefault="00FE00BC" w:rsidP="00FE00BC">
            <w:pPr>
              <w:pStyle w:val="TableRight03cm"/>
              <w:tabs>
                <w:tab w:val="left" w:pos="851"/>
              </w:tabs>
              <w:rPr>
                <w:snapToGrid w:val="0"/>
              </w:rPr>
            </w:pPr>
            <w:r w:rsidRPr="00D20969">
              <w:rPr>
                <w:snapToGrid w:val="0"/>
              </w:rPr>
              <w:t>270</w:t>
            </w:r>
          </w:p>
        </w:tc>
        <w:tc>
          <w:tcPr>
            <w:tcW w:w="181" w:type="dxa"/>
            <w:vAlign w:val="bottom"/>
          </w:tcPr>
          <w:p w14:paraId="038323BA" w14:textId="77777777" w:rsidR="00FE00BC" w:rsidRPr="00D20969" w:rsidRDefault="00FE00BC" w:rsidP="00FE00BC">
            <w:pPr>
              <w:pStyle w:val="TableRight03cm"/>
              <w:tabs>
                <w:tab w:val="left" w:pos="851"/>
              </w:tabs>
              <w:rPr>
                <w:snapToGrid w:val="0"/>
              </w:rPr>
            </w:pPr>
          </w:p>
        </w:tc>
        <w:tc>
          <w:tcPr>
            <w:tcW w:w="1094" w:type="dxa"/>
            <w:tcBorders>
              <w:bottom w:val="single" w:sz="4" w:space="0" w:color="auto"/>
            </w:tcBorders>
            <w:vAlign w:val="bottom"/>
          </w:tcPr>
          <w:p w14:paraId="58FE4EFD" w14:textId="628B7642" w:rsidR="00FE00BC" w:rsidRPr="00D20969" w:rsidRDefault="00FE00BC" w:rsidP="00FE00BC">
            <w:pPr>
              <w:pStyle w:val="TableRight03cm"/>
              <w:tabs>
                <w:tab w:val="left" w:pos="851"/>
              </w:tabs>
              <w:rPr>
                <w:snapToGrid w:val="0"/>
              </w:rPr>
            </w:pPr>
            <w:r w:rsidRPr="00D20969">
              <w:rPr>
                <w:snapToGrid w:val="0"/>
              </w:rPr>
              <w:t>-</w:t>
            </w:r>
          </w:p>
        </w:tc>
        <w:tc>
          <w:tcPr>
            <w:tcW w:w="181" w:type="dxa"/>
            <w:vAlign w:val="bottom"/>
          </w:tcPr>
          <w:p w14:paraId="2F29377F" w14:textId="77777777" w:rsidR="00FE00BC" w:rsidRPr="00D20969" w:rsidRDefault="00FE00BC" w:rsidP="00FE00BC">
            <w:pPr>
              <w:pStyle w:val="TableRight03cm"/>
              <w:tabs>
                <w:tab w:val="left" w:pos="851"/>
              </w:tabs>
              <w:rPr>
                <w:snapToGrid w:val="0"/>
              </w:rPr>
            </w:pPr>
          </w:p>
        </w:tc>
        <w:tc>
          <w:tcPr>
            <w:tcW w:w="1236" w:type="dxa"/>
            <w:tcBorders>
              <w:bottom w:val="single" w:sz="4" w:space="0" w:color="auto"/>
            </w:tcBorders>
            <w:vAlign w:val="bottom"/>
          </w:tcPr>
          <w:p w14:paraId="5B42D914" w14:textId="2410D890" w:rsidR="00FE00BC" w:rsidRPr="00D20969" w:rsidRDefault="00FE00BC" w:rsidP="00FE00BC">
            <w:pPr>
              <w:pStyle w:val="TableRight03cm"/>
              <w:tabs>
                <w:tab w:val="left" w:pos="851"/>
              </w:tabs>
              <w:rPr>
                <w:bCs/>
                <w:snapToGrid w:val="0"/>
              </w:rPr>
            </w:pPr>
            <w:r w:rsidRPr="00D20969">
              <w:rPr>
                <w:bCs/>
                <w:snapToGrid w:val="0"/>
              </w:rPr>
              <w:t>4 031</w:t>
            </w:r>
          </w:p>
        </w:tc>
      </w:tr>
      <w:tr w:rsidR="00FE00BC" w:rsidRPr="00D20969" w14:paraId="2865E127" w14:textId="77777777" w:rsidTr="00D72E64">
        <w:trPr>
          <w:cantSplit/>
          <w:trHeight w:val="255"/>
        </w:trPr>
        <w:tc>
          <w:tcPr>
            <w:tcW w:w="4678" w:type="dxa"/>
            <w:vAlign w:val="bottom"/>
          </w:tcPr>
          <w:p w14:paraId="34B11CD9" w14:textId="77777777" w:rsidR="00FE00BC" w:rsidRPr="00D20969" w:rsidRDefault="00FE00BC" w:rsidP="00FE00BC">
            <w:pPr>
              <w:tabs>
                <w:tab w:val="left" w:pos="851"/>
              </w:tabs>
              <w:ind w:right="170"/>
              <w:rPr>
                <w:snapToGrid w:val="0"/>
              </w:rPr>
            </w:pPr>
            <w:r w:rsidRPr="00D20969">
              <w:rPr>
                <w:rFonts w:cs="Arial"/>
              </w:rPr>
              <w:t>Odložený daňový záväzok, netto</w:t>
            </w:r>
          </w:p>
        </w:tc>
        <w:tc>
          <w:tcPr>
            <w:tcW w:w="1134" w:type="dxa"/>
            <w:tcBorders>
              <w:top w:val="single" w:sz="4" w:space="0" w:color="auto"/>
              <w:bottom w:val="double" w:sz="4" w:space="0" w:color="auto"/>
            </w:tcBorders>
            <w:vAlign w:val="bottom"/>
          </w:tcPr>
          <w:p w14:paraId="09AC91F1" w14:textId="78727C2D" w:rsidR="00FE00BC" w:rsidRPr="00D20969" w:rsidRDefault="00FE00BC" w:rsidP="00FE00BC">
            <w:pPr>
              <w:pStyle w:val="TableRight03cm"/>
              <w:tabs>
                <w:tab w:val="left" w:pos="851"/>
              </w:tabs>
              <w:rPr>
                <w:snapToGrid w:val="0"/>
              </w:rPr>
            </w:pPr>
            <w:r w:rsidRPr="00D20969">
              <w:rPr>
                <w:snapToGrid w:val="0"/>
              </w:rPr>
              <w:t>(99 953)</w:t>
            </w:r>
          </w:p>
        </w:tc>
        <w:tc>
          <w:tcPr>
            <w:tcW w:w="181" w:type="dxa"/>
            <w:vAlign w:val="bottom"/>
          </w:tcPr>
          <w:p w14:paraId="3C678D9D" w14:textId="77777777" w:rsidR="00FE00BC" w:rsidRPr="00D20969" w:rsidRDefault="00FE00BC" w:rsidP="00FE00BC">
            <w:pPr>
              <w:pStyle w:val="TableRight03cm"/>
              <w:tabs>
                <w:tab w:val="left" w:pos="851"/>
              </w:tabs>
              <w:rPr>
                <w:snapToGrid w:val="0"/>
              </w:rPr>
            </w:pPr>
          </w:p>
        </w:tc>
        <w:tc>
          <w:tcPr>
            <w:tcW w:w="1095" w:type="dxa"/>
            <w:tcBorders>
              <w:top w:val="single" w:sz="4" w:space="0" w:color="auto"/>
              <w:bottom w:val="double" w:sz="4" w:space="0" w:color="auto"/>
            </w:tcBorders>
            <w:vAlign w:val="bottom"/>
          </w:tcPr>
          <w:p w14:paraId="6BB08950" w14:textId="7BF12962" w:rsidR="00FE00BC" w:rsidRPr="00D20969" w:rsidRDefault="00FE00BC" w:rsidP="00FE00BC">
            <w:pPr>
              <w:pStyle w:val="TableRight03cm"/>
              <w:tabs>
                <w:tab w:val="left" w:pos="851"/>
              </w:tabs>
              <w:rPr>
                <w:snapToGrid w:val="0"/>
              </w:rPr>
            </w:pPr>
            <w:r w:rsidRPr="00D20969">
              <w:rPr>
                <w:snapToGrid w:val="0"/>
              </w:rPr>
              <w:t>10 332</w:t>
            </w:r>
          </w:p>
        </w:tc>
        <w:tc>
          <w:tcPr>
            <w:tcW w:w="181" w:type="dxa"/>
            <w:vAlign w:val="bottom"/>
          </w:tcPr>
          <w:p w14:paraId="6E90B4A0" w14:textId="77777777" w:rsidR="00FE00BC" w:rsidRPr="00D20969" w:rsidRDefault="00FE00BC" w:rsidP="00FE00BC">
            <w:pPr>
              <w:pStyle w:val="TableRight03cm"/>
              <w:tabs>
                <w:tab w:val="left" w:pos="851"/>
              </w:tabs>
              <w:rPr>
                <w:snapToGrid w:val="0"/>
              </w:rPr>
            </w:pPr>
          </w:p>
        </w:tc>
        <w:tc>
          <w:tcPr>
            <w:tcW w:w="1094" w:type="dxa"/>
            <w:tcBorders>
              <w:top w:val="single" w:sz="4" w:space="0" w:color="auto"/>
              <w:bottom w:val="double" w:sz="4" w:space="0" w:color="auto"/>
            </w:tcBorders>
            <w:vAlign w:val="bottom"/>
          </w:tcPr>
          <w:p w14:paraId="406E53FD" w14:textId="31942F03" w:rsidR="00FE00BC" w:rsidRPr="00D20969" w:rsidRDefault="00FE00BC" w:rsidP="00FE00BC">
            <w:pPr>
              <w:pStyle w:val="TableRight03cm"/>
              <w:tabs>
                <w:tab w:val="left" w:pos="851"/>
              </w:tabs>
              <w:rPr>
                <w:snapToGrid w:val="0"/>
              </w:rPr>
            </w:pPr>
            <w:r w:rsidRPr="00D20969">
              <w:rPr>
                <w:snapToGrid w:val="0"/>
              </w:rPr>
              <w:t>228</w:t>
            </w:r>
          </w:p>
        </w:tc>
        <w:tc>
          <w:tcPr>
            <w:tcW w:w="181" w:type="dxa"/>
            <w:vAlign w:val="bottom"/>
          </w:tcPr>
          <w:p w14:paraId="6398E01C" w14:textId="77777777" w:rsidR="00FE00BC" w:rsidRPr="00D20969" w:rsidRDefault="00FE00BC" w:rsidP="00FE00BC">
            <w:pPr>
              <w:pStyle w:val="TableRight03cm"/>
              <w:tabs>
                <w:tab w:val="left" w:pos="851"/>
              </w:tabs>
              <w:rPr>
                <w:snapToGrid w:val="0"/>
              </w:rPr>
            </w:pPr>
          </w:p>
        </w:tc>
        <w:tc>
          <w:tcPr>
            <w:tcW w:w="1236" w:type="dxa"/>
            <w:tcBorders>
              <w:top w:val="single" w:sz="4" w:space="0" w:color="auto"/>
              <w:bottom w:val="double" w:sz="4" w:space="0" w:color="auto"/>
            </w:tcBorders>
            <w:vAlign w:val="bottom"/>
          </w:tcPr>
          <w:p w14:paraId="7ADA6BC8" w14:textId="7F883A8C" w:rsidR="00FE00BC" w:rsidRPr="00D20969" w:rsidRDefault="00FE00BC" w:rsidP="00FE00BC">
            <w:pPr>
              <w:pStyle w:val="TableRight03cm"/>
              <w:tabs>
                <w:tab w:val="left" w:pos="851"/>
              </w:tabs>
              <w:rPr>
                <w:snapToGrid w:val="0"/>
              </w:rPr>
            </w:pPr>
            <w:r w:rsidRPr="00D20969">
              <w:rPr>
                <w:snapToGrid w:val="0"/>
              </w:rPr>
              <w:t>(89 393)</w:t>
            </w:r>
          </w:p>
        </w:tc>
      </w:tr>
    </w:tbl>
    <w:p w14:paraId="677B54A1" w14:textId="77777777" w:rsidR="007D3C07" w:rsidRPr="00D20969" w:rsidRDefault="007D3C07" w:rsidP="007D3C07">
      <w:pPr>
        <w:tabs>
          <w:tab w:val="left" w:pos="851"/>
        </w:tabs>
        <w:spacing w:before="120" w:after="120"/>
        <w:jc w:val="both"/>
      </w:pPr>
    </w:p>
    <w:tbl>
      <w:tblPr>
        <w:tblW w:w="9639" w:type="dxa"/>
        <w:tblLayout w:type="fixed"/>
        <w:tblCellMar>
          <w:left w:w="0" w:type="dxa"/>
          <w:right w:w="0" w:type="dxa"/>
        </w:tblCellMar>
        <w:tblLook w:val="01E0" w:firstRow="1" w:lastRow="1" w:firstColumn="1" w:lastColumn="1" w:noHBand="0" w:noVBand="0"/>
      </w:tblPr>
      <w:tblGrid>
        <w:gridCol w:w="7371"/>
        <w:gridCol w:w="976"/>
        <w:gridCol w:w="183"/>
        <w:gridCol w:w="1109"/>
      </w:tblGrid>
      <w:tr w:rsidR="007D3C07" w:rsidRPr="00D20969" w14:paraId="3AA1DEE0" w14:textId="77777777" w:rsidTr="0022299D">
        <w:trPr>
          <w:cantSplit/>
          <w:trHeight w:val="255"/>
        </w:trPr>
        <w:tc>
          <w:tcPr>
            <w:tcW w:w="7371" w:type="dxa"/>
            <w:vAlign w:val="bottom"/>
          </w:tcPr>
          <w:p w14:paraId="016A9EED" w14:textId="77777777" w:rsidR="007D3C07" w:rsidRPr="00D20969" w:rsidRDefault="007D3C07" w:rsidP="006132F1">
            <w:pPr>
              <w:tabs>
                <w:tab w:val="left" w:pos="851"/>
              </w:tabs>
              <w:ind w:right="170"/>
              <w:rPr>
                <w:snapToGrid w:val="0"/>
              </w:rPr>
            </w:pPr>
          </w:p>
        </w:tc>
        <w:tc>
          <w:tcPr>
            <w:tcW w:w="976" w:type="dxa"/>
            <w:vAlign w:val="bottom"/>
          </w:tcPr>
          <w:p w14:paraId="725F95EE" w14:textId="7B73FBF0" w:rsidR="007D3C07" w:rsidRPr="00D20969" w:rsidRDefault="007D3C07" w:rsidP="00FE00BC">
            <w:pPr>
              <w:pStyle w:val="TableRight03cm"/>
              <w:tabs>
                <w:tab w:val="left" w:pos="851"/>
              </w:tabs>
              <w:rPr>
                <w:snapToGrid w:val="0"/>
              </w:rPr>
            </w:pPr>
            <w:r w:rsidRPr="00D20969">
              <w:rPr>
                <w:snapToGrid w:val="0"/>
              </w:rPr>
              <w:t>201</w:t>
            </w:r>
            <w:r w:rsidR="00FE00BC" w:rsidRPr="00D20969">
              <w:rPr>
                <w:snapToGrid w:val="0"/>
              </w:rPr>
              <w:t>7</w:t>
            </w:r>
          </w:p>
        </w:tc>
        <w:tc>
          <w:tcPr>
            <w:tcW w:w="183" w:type="dxa"/>
            <w:vAlign w:val="bottom"/>
          </w:tcPr>
          <w:p w14:paraId="5807AF44" w14:textId="77777777" w:rsidR="007D3C07" w:rsidRPr="00D20969" w:rsidRDefault="007D3C07" w:rsidP="006132F1">
            <w:pPr>
              <w:pStyle w:val="TableRight03cm"/>
              <w:tabs>
                <w:tab w:val="left" w:pos="851"/>
              </w:tabs>
              <w:rPr>
                <w:snapToGrid w:val="0"/>
              </w:rPr>
            </w:pPr>
          </w:p>
        </w:tc>
        <w:tc>
          <w:tcPr>
            <w:tcW w:w="1109" w:type="dxa"/>
            <w:vAlign w:val="bottom"/>
          </w:tcPr>
          <w:p w14:paraId="39DBA6FC" w14:textId="11C3D51D" w:rsidR="007D3C07" w:rsidRPr="00D20969" w:rsidRDefault="007D3C07" w:rsidP="00FE00BC">
            <w:pPr>
              <w:pStyle w:val="TableRight03cm"/>
              <w:tabs>
                <w:tab w:val="left" w:pos="851"/>
              </w:tabs>
              <w:rPr>
                <w:snapToGrid w:val="0"/>
              </w:rPr>
            </w:pPr>
            <w:r w:rsidRPr="00D20969">
              <w:rPr>
                <w:snapToGrid w:val="0"/>
              </w:rPr>
              <w:t>201</w:t>
            </w:r>
            <w:r w:rsidR="00FE00BC" w:rsidRPr="00D20969">
              <w:rPr>
                <w:snapToGrid w:val="0"/>
              </w:rPr>
              <w:t>6</w:t>
            </w:r>
          </w:p>
        </w:tc>
      </w:tr>
      <w:tr w:rsidR="007D3C07" w:rsidRPr="00D20969" w14:paraId="5040C236" w14:textId="77777777" w:rsidTr="0022299D">
        <w:trPr>
          <w:cantSplit/>
          <w:trHeight w:val="255"/>
        </w:trPr>
        <w:tc>
          <w:tcPr>
            <w:tcW w:w="7371" w:type="dxa"/>
            <w:vAlign w:val="bottom"/>
          </w:tcPr>
          <w:p w14:paraId="6EEFFC3B" w14:textId="77777777" w:rsidR="007D3C07" w:rsidRPr="00D20969" w:rsidRDefault="007D3C07" w:rsidP="006132F1">
            <w:pPr>
              <w:tabs>
                <w:tab w:val="left" w:pos="851"/>
              </w:tabs>
              <w:ind w:right="170"/>
              <w:rPr>
                <w:snapToGrid w:val="0"/>
              </w:rPr>
            </w:pPr>
          </w:p>
        </w:tc>
        <w:tc>
          <w:tcPr>
            <w:tcW w:w="976" w:type="dxa"/>
            <w:vAlign w:val="bottom"/>
          </w:tcPr>
          <w:p w14:paraId="07AC60DE" w14:textId="77777777" w:rsidR="007D3C07" w:rsidRPr="00D20969" w:rsidRDefault="007D3C07" w:rsidP="006132F1">
            <w:pPr>
              <w:pStyle w:val="TableRight03cm"/>
              <w:tabs>
                <w:tab w:val="left" w:pos="851"/>
              </w:tabs>
              <w:rPr>
                <w:snapToGrid w:val="0"/>
              </w:rPr>
            </w:pPr>
          </w:p>
        </w:tc>
        <w:tc>
          <w:tcPr>
            <w:tcW w:w="183" w:type="dxa"/>
            <w:vAlign w:val="bottom"/>
          </w:tcPr>
          <w:p w14:paraId="7B0CDAD1" w14:textId="77777777" w:rsidR="007D3C07" w:rsidRPr="00D20969" w:rsidRDefault="007D3C07" w:rsidP="006132F1">
            <w:pPr>
              <w:pStyle w:val="TableRight03cm"/>
              <w:tabs>
                <w:tab w:val="left" w:pos="851"/>
              </w:tabs>
              <w:rPr>
                <w:snapToGrid w:val="0"/>
              </w:rPr>
            </w:pPr>
          </w:p>
        </w:tc>
        <w:tc>
          <w:tcPr>
            <w:tcW w:w="1109" w:type="dxa"/>
            <w:vAlign w:val="bottom"/>
          </w:tcPr>
          <w:p w14:paraId="373390A4" w14:textId="77777777" w:rsidR="007D3C07" w:rsidRPr="00D20969" w:rsidRDefault="007D3C07" w:rsidP="006132F1">
            <w:pPr>
              <w:pStyle w:val="TableRight03cm"/>
              <w:tabs>
                <w:tab w:val="left" w:pos="851"/>
              </w:tabs>
              <w:rPr>
                <w:snapToGrid w:val="0"/>
              </w:rPr>
            </w:pPr>
          </w:p>
        </w:tc>
      </w:tr>
      <w:tr w:rsidR="00FE00BC" w:rsidRPr="00D20969" w14:paraId="37B09F27" w14:textId="77777777" w:rsidTr="007E18D6">
        <w:trPr>
          <w:cantSplit/>
          <w:trHeight w:val="255"/>
        </w:trPr>
        <w:tc>
          <w:tcPr>
            <w:tcW w:w="7371" w:type="dxa"/>
            <w:vAlign w:val="bottom"/>
          </w:tcPr>
          <w:p w14:paraId="5F677B44" w14:textId="77777777" w:rsidR="00FE00BC" w:rsidRPr="00D20969" w:rsidRDefault="00FE00BC" w:rsidP="00FE00BC">
            <w:pPr>
              <w:tabs>
                <w:tab w:val="left" w:pos="851"/>
              </w:tabs>
              <w:ind w:right="170"/>
              <w:rPr>
                <w:snapToGrid w:val="0"/>
              </w:rPr>
            </w:pPr>
            <w:r w:rsidRPr="00D20969">
              <w:rPr>
                <w:snapToGrid w:val="0"/>
              </w:rPr>
              <w:t xml:space="preserve">Odložená daňová pohľadávka, ktorá bude vysporiadaná do 12 mesiacov </w:t>
            </w:r>
          </w:p>
        </w:tc>
        <w:tc>
          <w:tcPr>
            <w:tcW w:w="976" w:type="dxa"/>
          </w:tcPr>
          <w:p w14:paraId="1FF0BDE4" w14:textId="421821DB" w:rsidR="00FE00BC" w:rsidRPr="00D20969" w:rsidRDefault="00FE00BC" w:rsidP="00FE00BC">
            <w:pPr>
              <w:pStyle w:val="TableRight03cm"/>
              <w:tabs>
                <w:tab w:val="left" w:pos="851"/>
              </w:tabs>
              <w:rPr>
                <w:snapToGrid w:val="0"/>
              </w:rPr>
            </w:pPr>
            <w:r w:rsidRPr="00D20969">
              <w:t>11 010</w:t>
            </w:r>
          </w:p>
        </w:tc>
        <w:tc>
          <w:tcPr>
            <w:tcW w:w="183" w:type="dxa"/>
            <w:vAlign w:val="bottom"/>
          </w:tcPr>
          <w:p w14:paraId="71B193AA" w14:textId="77777777" w:rsidR="00FE00BC" w:rsidRPr="00D20969" w:rsidRDefault="00FE00BC" w:rsidP="00FE00BC">
            <w:pPr>
              <w:pStyle w:val="TableRight03cm"/>
              <w:tabs>
                <w:tab w:val="left" w:pos="851"/>
              </w:tabs>
              <w:rPr>
                <w:snapToGrid w:val="0"/>
              </w:rPr>
            </w:pPr>
          </w:p>
        </w:tc>
        <w:tc>
          <w:tcPr>
            <w:tcW w:w="1109" w:type="dxa"/>
            <w:vAlign w:val="bottom"/>
          </w:tcPr>
          <w:p w14:paraId="447AD7AB" w14:textId="145BDA23" w:rsidR="00FE00BC" w:rsidRPr="00D20969" w:rsidRDefault="00FE00BC" w:rsidP="00FE00BC">
            <w:pPr>
              <w:pStyle w:val="TableRight03cm"/>
              <w:tabs>
                <w:tab w:val="left" w:pos="851"/>
              </w:tabs>
              <w:rPr>
                <w:snapToGrid w:val="0"/>
              </w:rPr>
            </w:pPr>
            <w:r w:rsidRPr="00D20969">
              <w:t>10 242</w:t>
            </w:r>
          </w:p>
        </w:tc>
      </w:tr>
      <w:tr w:rsidR="00FE00BC" w:rsidRPr="00D20969" w14:paraId="44C21019" w14:textId="77777777" w:rsidTr="007E18D6">
        <w:trPr>
          <w:cantSplit/>
          <w:trHeight w:val="255"/>
        </w:trPr>
        <w:tc>
          <w:tcPr>
            <w:tcW w:w="7371" w:type="dxa"/>
            <w:vAlign w:val="bottom"/>
          </w:tcPr>
          <w:p w14:paraId="0DD66174" w14:textId="77777777" w:rsidR="00FE00BC" w:rsidRPr="00D20969" w:rsidRDefault="00FE00BC" w:rsidP="00FE00BC">
            <w:pPr>
              <w:tabs>
                <w:tab w:val="left" w:pos="851"/>
              </w:tabs>
              <w:ind w:right="170"/>
              <w:rPr>
                <w:snapToGrid w:val="0"/>
              </w:rPr>
            </w:pPr>
            <w:r w:rsidRPr="00D20969">
              <w:rPr>
                <w:snapToGrid w:val="0"/>
              </w:rPr>
              <w:t>Odložená daňová pohľadávka, ktorá bude vysporiadaná po viac ako 12 mesiacoch</w:t>
            </w:r>
          </w:p>
        </w:tc>
        <w:tc>
          <w:tcPr>
            <w:tcW w:w="976" w:type="dxa"/>
          </w:tcPr>
          <w:p w14:paraId="74656126" w14:textId="0F1080E5" w:rsidR="00FE00BC" w:rsidRPr="00D20969" w:rsidRDefault="00FE00BC" w:rsidP="00FE00BC">
            <w:pPr>
              <w:pStyle w:val="TableRight03cm"/>
              <w:tabs>
                <w:tab w:val="left" w:pos="851"/>
              </w:tabs>
              <w:rPr>
                <w:snapToGrid w:val="0"/>
              </w:rPr>
            </w:pPr>
            <w:r w:rsidRPr="00D20969">
              <w:t>6 821</w:t>
            </w:r>
          </w:p>
        </w:tc>
        <w:tc>
          <w:tcPr>
            <w:tcW w:w="183" w:type="dxa"/>
            <w:vAlign w:val="bottom"/>
          </w:tcPr>
          <w:p w14:paraId="704CEFFA" w14:textId="77777777" w:rsidR="00FE00BC" w:rsidRPr="00D20969" w:rsidRDefault="00FE00BC" w:rsidP="00FE00BC">
            <w:pPr>
              <w:pStyle w:val="TableRight03cm"/>
              <w:tabs>
                <w:tab w:val="left" w:pos="851"/>
              </w:tabs>
              <w:rPr>
                <w:snapToGrid w:val="0"/>
              </w:rPr>
            </w:pPr>
          </w:p>
        </w:tc>
        <w:tc>
          <w:tcPr>
            <w:tcW w:w="1109" w:type="dxa"/>
            <w:vAlign w:val="bottom"/>
          </w:tcPr>
          <w:p w14:paraId="529F4FB7" w14:textId="79B4755E" w:rsidR="00FE00BC" w:rsidRPr="00D20969" w:rsidRDefault="00FE00BC" w:rsidP="00FE00BC">
            <w:pPr>
              <w:pStyle w:val="TableRight03cm"/>
              <w:tabs>
                <w:tab w:val="left" w:pos="851"/>
              </w:tabs>
              <w:rPr>
                <w:snapToGrid w:val="0"/>
              </w:rPr>
            </w:pPr>
            <w:r w:rsidRPr="00D20969">
              <w:t>5 662</w:t>
            </w:r>
          </w:p>
        </w:tc>
      </w:tr>
      <w:tr w:rsidR="00FE00BC" w:rsidRPr="00D20969" w14:paraId="3933718D" w14:textId="77777777" w:rsidTr="007E18D6">
        <w:trPr>
          <w:cantSplit/>
          <w:trHeight w:val="255"/>
        </w:trPr>
        <w:tc>
          <w:tcPr>
            <w:tcW w:w="7371" w:type="dxa"/>
            <w:vAlign w:val="bottom"/>
          </w:tcPr>
          <w:p w14:paraId="63F06925" w14:textId="77777777" w:rsidR="00FE00BC" w:rsidRPr="00D20969" w:rsidRDefault="00FE00BC" w:rsidP="00FE00BC">
            <w:pPr>
              <w:rPr>
                <w:snapToGrid w:val="0"/>
              </w:rPr>
            </w:pPr>
            <w:r w:rsidRPr="00D20969">
              <w:rPr>
                <w:snapToGrid w:val="0"/>
              </w:rPr>
              <w:t>Odložený</w:t>
            </w:r>
            <w:r w:rsidRPr="00D20969">
              <w:rPr>
                <w:rFonts w:ascii="Tele-GroteskNor" w:hAnsi="Tele-GroteskNor"/>
                <w:color w:val="000000"/>
                <w:szCs w:val="20"/>
              </w:rPr>
              <w:t xml:space="preserve"> daňový záväzok</w:t>
            </w:r>
            <w:r w:rsidRPr="00D20969">
              <w:rPr>
                <w:snapToGrid w:val="0"/>
              </w:rPr>
              <w:t>, ktorý bude vysporiadaný do 12 mesiacov</w:t>
            </w:r>
          </w:p>
        </w:tc>
        <w:tc>
          <w:tcPr>
            <w:tcW w:w="976" w:type="dxa"/>
          </w:tcPr>
          <w:p w14:paraId="18FE9705" w14:textId="48893446" w:rsidR="00FE00BC" w:rsidRPr="00D20969" w:rsidRDefault="00FE00BC" w:rsidP="00FE00BC">
            <w:pPr>
              <w:pStyle w:val="TableRight03cm"/>
              <w:tabs>
                <w:tab w:val="left" w:pos="851"/>
              </w:tabs>
              <w:rPr>
                <w:snapToGrid w:val="0"/>
              </w:rPr>
            </w:pPr>
            <w:r w:rsidRPr="00D20969">
              <w:t>(894)</w:t>
            </w:r>
          </w:p>
        </w:tc>
        <w:tc>
          <w:tcPr>
            <w:tcW w:w="183" w:type="dxa"/>
            <w:vAlign w:val="bottom"/>
          </w:tcPr>
          <w:p w14:paraId="79F467D7" w14:textId="77777777" w:rsidR="00FE00BC" w:rsidRPr="00D20969" w:rsidRDefault="00FE00BC" w:rsidP="00FE00BC">
            <w:pPr>
              <w:pStyle w:val="TableRight03cm"/>
              <w:tabs>
                <w:tab w:val="left" w:pos="851"/>
              </w:tabs>
              <w:rPr>
                <w:snapToGrid w:val="0"/>
              </w:rPr>
            </w:pPr>
          </w:p>
        </w:tc>
        <w:tc>
          <w:tcPr>
            <w:tcW w:w="1109" w:type="dxa"/>
            <w:vAlign w:val="bottom"/>
          </w:tcPr>
          <w:p w14:paraId="304098D2" w14:textId="763A64FC" w:rsidR="00FE00BC" w:rsidRPr="00D20969" w:rsidRDefault="00FE00BC" w:rsidP="00FE00BC">
            <w:pPr>
              <w:pStyle w:val="TableRight03cm"/>
              <w:tabs>
                <w:tab w:val="left" w:pos="851"/>
              </w:tabs>
              <w:rPr>
                <w:snapToGrid w:val="0"/>
              </w:rPr>
            </w:pPr>
            <w:r w:rsidRPr="00D20969">
              <w:t>(808)</w:t>
            </w:r>
          </w:p>
        </w:tc>
      </w:tr>
      <w:tr w:rsidR="00FE00BC" w:rsidRPr="00D20969" w14:paraId="2BEB583F" w14:textId="77777777" w:rsidTr="007E18D6">
        <w:trPr>
          <w:cantSplit/>
          <w:trHeight w:val="255"/>
        </w:trPr>
        <w:tc>
          <w:tcPr>
            <w:tcW w:w="7371" w:type="dxa"/>
            <w:vAlign w:val="bottom"/>
          </w:tcPr>
          <w:p w14:paraId="05981015" w14:textId="77777777" w:rsidR="00FE00BC" w:rsidRPr="00D20969" w:rsidRDefault="00FE00BC" w:rsidP="00FE00BC">
            <w:pPr>
              <w:tabs>
                <w:tab w:val="left" w:pos="851"/>
              </w:tabs>
              <w:ind w:right="170"/>
              <w:rPr>
                <w:snapToGrid w:val="0"/>
              </w:rPr>
            </w:pPr>
            <w:r w:rsidRPr="00D20969">
              <w:rPr>
                <w:snapToGrid w:val="0"/>
              </w:rPr>
              <w:t>Odložený</w:t>
            </w:r>
            <w:r w:rsidRPr="00D20969">
              <w:rPr>
                <w:rFonts w:ascii="Tele-GroteskNor" w:hAnsi="Tele-GroteskNor"/>
                <w:color w:val="000000"/>
                <w:szCs w:val="20"/>
              </w:rPr>
              <w:t xml:space="preserve"> daňový záväzok</w:t>
            </w:r>
            <w:r w:rsidRPr="00D20969">
              <w:rPr>
                <w:snapToGrid w:val="0"/>
              </w:rPr>
              <w:t>, ktorý bude vysporiadaný po viac ako 12 mesiacoch</w:t>
            </w:r>
          </w:p>
        </w:tc>
        <w:tc>
          <w:tcPr>
            <w:tcW w:w="976" w:type="dxa"/>
          </w:tcPr>
          <w:p w14:paraId="35ADB1A6" w14:textId="098334B2" w:rsidR="00FE00BC" w:rsidRPr="00D20969" w:rsidRDefault="00FE00BC" w:rsidP="00FE00BC">
            <w:pPr>
              <w:pStyle w:val="TableRight03cm"/>
              <w:tabs>
                <w:tab w:val="left" w:pos="851"/>
              </w:tabs>
              <w:rPr>
                <w:snapToGrid w:val="0"/>
              </w:rPr>
            </w:pPr>
            <w:r w:rsidRPr="00D20969">
              <w:t>(97 842)</w:t>
            </w:r>
          </w:p>
        </w:tc>
        <w:tc>
          <w:tcPr>
            <w:tcW w:w="183" w:type="dxa"/>
            <w:vAlign w:val="bottom"/>
          </w:tcPr>
          <w:p w14:paraId="6384F3BC" w14:textId="77777777" w:rsidR="00FE00BC" w:rsidRPr="00D20969" w:rsidRDefault="00FE00BC" w:rsidP="00FE00BC">
            <w:pPr>
              <w:pStyle w:val="TableRight03cm"/>
              <w:tabs>
                <w:tab w:val="left" w:pos="851"/>
              </w:tabs>
              <w:rPr>
                <w:snapToGrid w:val="0"/>
              </w:rPr>
            </w:pPr>
          </w:p>
        </w:tc>
        <w:tc>
          <w:tcPr>
            <w:tcW w:w="1109" w:type="dxa"/>
            <w:vAlign w:val="bottom"/>
          </w:tcPr>
          <w:p w14:paraId="7E87699B" w14:textId="71E28C6E" w:rsidR="00FE00BC" w:rsidRPr="00D20969" w:rsidRDefault="00FE00BC" w:rsidP="00FE00BC">
            <w:pPr>
              <w:pStyle w:val="TableRight03cm"/>
              <w:tabs>
                <w:tab w:val="left" w:pos="851"/>
              </w:tabs>
              <w:rPr>
                <w:snapToGrid w:val="0"/>
              </w:rPr>
            </w:pPr>
            <w:r w:rsidRPr="00D20969">
              <w:t>(104 489)</w:t>
            </w:r>
          </w:p>
        </w:tc>
      </w:tr>
      <w:tr w:rsidR="00FE00BC" w:rsidRPr="00D20969" w14:paraId="0980BDE1" w14:textId="77777777" w:rsidTr="007E18D6">
        <w:trPr>
          <w:cantSplit/>
          <w:trHeight w:val="255"/>
        </w:trPr>
        <w:tc>
          <w:tcPr>
            <w:tcW w:w="7371" w:type="dxa"/>
            <w:vAlign w:val="bottom"/>
          </w:tcPr>
          <w:p w14:paraId="7EA522F4" w14:textId="77777777" w:rsidR="00FE00BC" w:rsidRPr="00D20969" w:rsidRDefault="00FE00BC" w:rsidP="00FE00BC">
            <w:pPr>
              <w:tabs>
                <w:tab w:val="left" w:pos="851"/>
              </w:tabs>
              <w:ind w:right="170"/>
              <w:rPr>
                <w:snapToGrid w:val="0"/>
              </w:rPr>
            </w:pPr>
            <w:r w:rsidRPr="00D20969">
              <w:rPr>
                <w:rFonts w:cs="Arial"/>
              </w:rPr>
              <w:t>Odložený daňový záväzok, netto</w:t>
            </w:r>
          </w:p>
        </w:tc>
        <w:tc>
          <w:tcPr>
            <w:tcW w:w="976" w:type="dxa"/>
            <w:tcBorders>
              <w:top w:val="single" w:sz="4" w:space="0" w:color="auto"/>
              <w:bottom w:val="double" w:sz="4" w:space="0" w:color="auto"/>
            </w:tcBorders>
          </w:tcPr>
          <w:p w14:paraId="203AE214" w14:textId="71E39DAA" w:rsidR="00FE00BC" w:rsidRPr="00D20969" w:rsidRDefault="00FE00BC" w:rsidP="00FE00BC">
            <w:pPr>
              <w:pStyle w:val="TableRight03cm"/>
              <w:tabs>
                <w:tab w:val="left" w:pos="851"/>
              </w:tabs>
            </w:pPr>
            <w:r w:rsidRPr="00D20969">
              <w:t>(80 905)</w:t>
            </w:r>
          </w:p>
        </w:tc>
        <w:tc>
          <w:tcPr>
            <w:tcW w:w="183" w:type="dxa"/>
            <w:vAlign w:val="bottom"/>
          </w:tcPr>
          <w:p w14:paraId="0DFFE16D" w14:textId="77777777" w:rsidR="00FE00BC" w:rsidRPr="00D20969" w:rsidRDefault="00FE00BC" w:rsidP="00FE00BC">
            <w:pPr>
              <w:pStyle w:val="TableRight03cm"/>
              <w:tabs>
                <w:tab w:val="left" w:pos="851"/>
              </w:tabs>
            </w:pPr>
          </w:p>
        </w:tc>
        <w:tc>
          <w:tcPr>
            <w:tcW w:w="1109" w:type="dxa"/>
            <w:tcBorders>
              <w:top w:val="single" w:sz="4" w:space="0" w:color="auto"/>
              <w:bottom w:val="double" w:sz="4" w:space="0" w:color="auto"/>
            </w:tcBorders>
            <w:vAlign w:val="bottom"/>
          </w:tcPr>
          <w:p w14:paraId="2C77C301" w14:textId="46C114B3" w:rsidR="00FE00BC" w:rsidRPr="00D20969" w:rsidRDefault="00FE00BC" w:rsidP="00FE00BC">
            <w:pPr>
              <w:pStyle w:val="TableRight03cm"/>
              <w:tabs>
                <w:tab w:val="left" w:pos="851"/>
              </w:tabs>
            </w:pPr>
            <w:r w:rsidRPr="00D20969">
              <w:t>(89 393)</w:t>
            </w:r>
          </w:p>
        </w:tc>
      </w:tr>
      <w:bookmarkEnd w:id="54"/>
    </w:tbl>
    <w:p w14:paraId="2B012347" w14:textId="77777777" w:rsidR="00F249CD" w:rsidRPr="00D20969" w:rsidRDefault="00BF2829" w:rsidP="00F4794D">
      <w:pPr>
        <w:pStyle w:val="FS-Heading2numbered"/>
        <w:tabs>
          <w:tab w:val="clear" w:pos="432"/>
        </w:tabs>
        <w:spacing w:before="240" w:after="180"/>
        <w:ind w:left="567" w:hanging="567"/>
      </w:pPr>
      <w:r w:rsidRPr="00D20969">
        <w:br w:type="page"/>
      </w:r>
      <w:bookmarkStart w:id="61" w:name="_Toc190864323"/>
      <w:bookmarkStart w:id="62" w:name="_Toc159814498"/>
      <w:bookmarkStart w:id="63" w:name="_Toc507144274"/>
      <w:bookmarkEnd w:id="55"/>
      <w:bookmarkEnd w:id="56"/>
      <w:bookmarkEnd w:id="57"/>
      <w:bookmarkEnd w:id="61"/>
      <w:r w:rsidR="00166E9B" w:rsidRPr="00D20969">
        <w:rPr>
          <w:b/>
          <w:iCs w:val="0"/>
        </w:rPr>
        <w:lastRenderedPageBreak/>
        <w:t>Dlhodobý hmotný majetok</w:t>
      </w:r>
      <w:bookmarkEnd w:id="62"/>
      <w:bookmarkEnd w:id="63"/>
    </w:p>
    <w:tbl>
      <w:tblPr>
        <w:tblW w:w="9729" w:type="dxa"/>
        <w:tblLayout w:type="fixed"/>
        <w:tblCellMar>
          <w:left w:w="0" w:type="dxa"/>
          <w:right w:w="0" w:type="dxa"/>
        </w:tblCellMar>
        <w:tblLook w:val="01E0" w:firstRow="1" w:lastRow="1" w:firstColumn="1" w:lastColumn="1" w:noHBand="0" w:noVBand="0"/>
      </w:tblPr>
      <w:tblGrid>
        <w:gridCol w:w="2260"/>
        <w:gridCol w:w="960"/>
        <w:gridCol w:w="113"/>
        <w:gridCol w:w="961"/>
        <w:gridCol w:w="111"/>
        <w:gridCol w:w="1020"/>
        <w:gridCol w:w="90"/>
        <w:gridCol w:w="961"/>
        <w:gridCol w:w="83"/>
        <w:gridCol w:w="961"/>
        <w:gridCol w:w="111"/>
        <w:gridCol w:w="962"/>
        <w:gridCol w:w="111"/>
        <w:gridCol w:w="1025"/>
      </w:tblGrid>
      <w:tr w:rsidR="009B441B" w:rsidRPr="00D20969" w14:paraId="183EB66D" w14:textId="77777777" w:rsidTr="006132F1">
        <w:trPr>
          <w:cantSplit/>
          <w:trHeight w:val="255"/>
        </w:trPr>
        <w:tc>
          <w:tcPr>
            <w:tcW w:w="2260" w:type="dxa"/>
            <w:vAlign w:val="bottom"/>
          </w:tcPr>
          <w:p w14:paraId="65B319A8" w14:textId="77777777" w:rsidR="009B441B" w:rsidRPr="00D20969" w:rsidRDefault="009B441B" w:rsidP="006132F1">
            <w:pPr>
              <w:ind w:right="170"/>
              <w:rPr>
                <w:snapToGrid w:val="0"/>
              </w:rPr>
            </w:pPr>
          </w:p>
          <w:p w14:paraId="22EC2B15" w14:textId="77777777" w:rsidR="009B441B" w:rsidRPr="00D20969" w:rsidRDefault="009B441B" w:rsidP="006132F1">
            <w:pPr>
              <w:ind w:right="170"/>
              <w:rPr>
                <w:snapToGrid w:val="0"/>
              </w:rPr>
            </w:pPr>
          </w:p>
        </w:tc>
        <w:tc>
          <w:tcPr>
            <w:tcW w:w="960" w:type="dxa"/>
            <w:vAlign w:val="bottom"/>
          </w:tcPr>
          <w:p w14:paraId="593D916E" w14:textId="73055600" w:rsidR="009B441B" w:rsidRPr="00D20969" w:rsidRDefault="009B441B" w:rsidP="00FE00BC">
            <w:pPr>
              <w:pStyle w:val="TableRight03cm"/>
              <w:rPr>
                <w:snapToGrid w:val="0"/>
              </w:rPr>
            </w:pPr>
            <w:r w:rsidRPr="00D20969">
              <w:rPr>
                <w:snapToGrid w:val="0"/>
              </w:rPr>
              <w:t>Pozemky</w:t>
            </w:r>
            <w:r w:rsidR="00FE00BC" w:rsidRPr="00D20969">
              <w:rPr>
                <w:snapToGrid w:val="0"/>
              </w:rPr>
              <w:t>,</w:t>
            </w:r>
            <w:r w:rsidRPr="00D20969">
              <w:rPr>
                <w:snapToGrid w:val="0"/>
              </w:rPr>
              <w:t xml:space="preserve"> budovy</w:t>
            </w:r>
            <w:r w:rsidR="00FE00BC" w:rsidRPr="00D20969">
              <w:rPr>
                <w:snapToGrid w:val="0"/>
              </w:rPr>
              <w:t xml:space="preserve"> a stavby</w:t>
            </w:r>
          </w:p>
        </w:tc>
        <w:tc>
          <w:tcPr>
            <w:tcW w:w="113" w:type="dxa"/>
            <w:vAlign w:val="bottom"/>
          </w:tcPr>
          <w:p w14:paraId="2A0109C5" w14:textId="77777777" w:rsidR="009B441B" w:rsidRPr="00D20969" w:rsidRDefault="009B441B" w:rsidP="00562A62">
            <w:pPr>
              <w:pStyle w:val="TableRight03cm"/>
              <w:rPr>
                <w:snapToGrid w:val="0"/>
              </w:rPr>
            </w:pPr>
          </w:p>
        </w:tc>
        <w:tc>
          <w:tcPr>
            <w:tcW w:w="961" w:type="dxa"/>
            <w:vAlign w:val="bottom"/>
          </w:tcPr>
          <w:p w14:paraId="04E0981F" w14:textId="77777777" w:rsidR="009B441B" w:rsidRPr="00D20969" w:rsidRDefault="009B441B" w:rsidP="00562A62">
            <w:pPr>
              <w:pStyle w:val="TableRight03cm"/>
              <w:rPr>
                <w:snapToGrid w:val="0"/>
              </w:rPr>
            </w:pPr>
            <w:r w:rsidRPr="00D20969">
              <w:rPr>
                <w:snapToGrid w:val="0"/>
              </w:rPr>
              <w:t>Káblové vedenia, káble a iné vonkajšie zariadenia</w:t>
            </w:r>
          </w:p>
        </w:tc>
        <w:tc>
          <w:tcPr>
            <w:tcW w:w="111" w:type="dxa"/>
            <w:vAlign w:val="bottom"/>
          </w:tcPr>
          <w:p w14:paraId="373890AA" w14:textId="77777777" w:rsidR="009B441B" w:rsidRPr="00D20969" w:rsidRDefault="009B441B" w:rsidP="00562A62">
            <w:pPr>
              <w:pStyle w:val="TableRight03cm"/>
              <w:rPr>
                <w:snapToGrid w:val="0"/>
              </w:rPr>
            </w:pPr>
          </w:p>
        </w:tc>
        <w:tc>
          <w:tcPr>
            <w:tcW w:w="1020" w:type="dxa"/>
            <w:vAlign w:val="bottom"/>
          </w:tcPr>
          <w:p w14:paraId="10129477" w14:textId="437C213E" w:rsidR="009B441B" w:rsidRPr="00D20969" w:rsidRDefault="007E18D6" w:rsidP="007E18D6">
            <w:pPr>
              <w:pStyle w:val="TableRight03cm"/>
              <w:ind w:hanging="10"/>
              <w:rPr>
                <w:snapToGrid w:val="0"/>
              </w:rPr>
            </w:pPr>
            <w:r w:rsidRPr="00D20969">
              <w:rPr>
                <w:snapToGrid w:val="0"/>
              </w:rPr>
              <w:t>Telekomu-</w:t>
            </w:r>
            <w:proofErr w:type="spellStart"/>
            <w:r w:rsidRPr="00D20969">
              <w:rPr>
                <w:snapToGrid w:val="0"/>
              </w:rPr>
              <w:t>nikačné</w:t>
            </w:r>
            <w:proofErr w:type="spellEnd"/>
            <w:r w:rsidRPr="00D20969">
              <w:rPr>
                <w:snapToGrid w:val="0"/>
              </w:rPr>
              <w:t xml:space="preserve"> zariadenia</w:t>
            </w:r>
          </w:p>
        </w:tc>
        <w:tc>
          <w:tcPr>
            <w:tcW w:w="90" w:type="dxa"/>
            <w:vAlign w:val="bottom"/>
          </w:tcPr>
          <w:p w14:paraId="33D65061" w14:textId="77777777" w:rsidR="009B441B" w:rsidRPr="00D20969" w:rsidRDefault="009B441B" w:rsidP="00562A62">
            <w:pPr>
              <w:pStyle w:val="TableRight03cm"/>
              <w:rPr>
                <w:snapToGrid w:val="0"/>
              </w:rPr>
            </w:pPr>
          </w:p>
        </w:tc>
        <w:tc>
          <w:tcPr>
            <w:tcW w:w="961" w:type="dxa"/>
            <w:vAlign w:val="bottom"/>
          </w:tcPr>
          <w:p w14:paraId="3FD66717" w14:textId="77777777" w:rsidR="009B441B" w:rsidRPr="00D20969" w:rsidRDefault="009B441B" w:rsidP="00562A62">
            <w:pPr>
              <w:pStyle w:val="TableRight03cm"/>
              <w:rPr>
                <w:snapToGrid w:val="0"/>
              </w:rPr>
            </w:pPr>
            <w:r w:rsidRPr="00D20969">
              <w:rPr>
                <w:snapToGrid w:val="0"/>
              </w:rPr>
              <w:t>Rádiové a prenosové zariadenia</w:t>
            </w:r>
          </w:p>
        </w:tc>
        <w:tc>
          <w:tcPr>
            <w:tcW w:w="83" w:type="dxa"/>
            <w:vAlign w:val="bottom"/>
          </w:tcPr>
          <w:p w14:paraId="1F3DACA2" w14:textId="77777777" w:rsidR="009B441B" w:rsidRPr="00D20969" w:rsidRDefault="009B441B" w:rsidP="00562A62">
            <w:pPr>
              <w:pStyle w:val="TableRight03cm"/>
              <w:rPr>
                <w:snapToGrid w:val="0"/>
              </w:rPr>
            </w:pPr>
          </w:p>
        </w:tc>
        <w:tc>
          <w:tcPr>
            <w:tcW w:w="961" w:type="dxa"/>
            <w:vAlign w:val="bottom"/>
          </w:tcPr>
          <w:p w14:paraId="1C147D13" w14:textId="77777777" w:rsidR="009B441B" w:rsidRPr="00D20969" w:rsidRDefault="009B441B" w:rsidP="00562A62">
            <w:pPr>
              <w:pStyle w:val="TableRight03cm"/>
              <w:rPr>
                <w:snapToGrid w:val="0"/>
              </w:rPr>
            </w:pPr>
            <w:r w:rsidRPr="00D20969">
              <w:rPr>
                <w:snapToGrid w:val="0"/>
              </w:rPr>
              <w:t>Ostatný</w:t>
            </w:r>
          </w:p>
        </w:tc>
        <w:tc>
          <w:tcPr>
            <w:tcW w:w="111" w:type="dxa"/>
            <w:vAlign w:val="bottom"/>
          </w:tcPr>
          <w:p w14:paraId="590EFA8C" w14:textId="77777777" w:rsidR="009B441B" w:rsidRPr="00D20969" w:rsidRDefault="009B441B" w:rsidP="00562A62">
            <w:pPr>
              <w:pStyle w:val="TableRight03cm"/>
              <w:rPr>
                <w:snapToGrid w:val="0"/>
              </w:rPr>
            </w:pPr>
          </w:p>
        </w:tc>
        <w:tc>
          <w:tcPr>
            <w:tcW w:w="962" w:type="dxa"/>
            <w:vAlign w:val="bottom"/>
          </w:tcPr>
          <w:p w14:paraId="2EAEB2FD" w14:textId="77777777" w:rsidR="009B441B" w:rsidRPr="00D20969" w:rsidRDefault="009B441B" w:rsidP="00562A62">
            <w:pPr>
              <w:pStyle w:val="TableRight03cm"/>
              <w:rPr>
                <w:snapToGrid w:val="0"/>
              </w:rPr>
            </w:pPr>
            <w:proofErr w:type="spellStart"/>
            <w:r w:rsidRPr="00D20969">
              <w:rPr>
                <w:snapToGrid w:val="0"/>
              </w:rPr>
              <w:t>Nedo</w:t>
            </w:r>
            <w:proofErr w:type="spellEnd"/>
            <w:r w:rsidRPr="00D20969">
              <w:rPr>
                <w:snapToGrid w:val="0"/>
              </w:rPr>
              <w:t xml:space="preserve">-končené investície vrátane </w:t>
            </w:r>
            <w:proofErr w:type="spellStart"/>
            <w:r w:rsidRPr="00D20969">
              <w:rPr>
                <w:snapToGrid w:val="0"/>
              </w:rPr>
              <w:t>preddav</w:t>
            </w:r>
            <w:proofErr w:type="spellEnd"/>
            <w:r w:rsidR="008B51C7" w:rsidRPr="00D20969">
              <w:rPr>
                <w:snapToGrid w:val="0"/>
              </w:rPr>
              <w:t>-</w:t>
            </w:r>
            <w:r w:rsidRPr="00D20969">
              <w:rPr>
                <w:snapToGrid w:val="0"/>
              </w:rPr>
              <w:t>kov</w:t>
            </w:r>
          </w:p>
        </w:tc>
        <w:tc>
          <w:tcPr>
            <w:tcW w:w="111" w:type="dxa"/>
            <w:vAlign w:val="bottom"/>
          </w:tcPr>
          <w:p w14:paraId="7F155D7C" w14:textId="77777777" w:rsidR="009B441B" w:rsidRPr="00D20969" w:rsidRDefault="009B441B" w:rsidP="00562A62">
            <w:pPr>
              <w:pStyle w:val="TableRight03cm"/>
              <w:rPr>
                <w:snapToGrid w:val="0"/>
              </w:rPr>
            </w:pPr>
          </w:p>
        </w:tc>
        <w:tc>
          <w:tcPr>
            <w:tcW w:w="1025" w:type="dxa"/>
            <w:vAlign w:val="bottom"/>
          </w:tcPr>
          <w:p w14:paraId="71B06C7C" w14:textId="77777777" w:rsidR="009B441B" w:rsidRPr="00D20969" w:rsidRDefault="009B441B" w:rsidP="00562A62">
            <w:pPr>
              <w:pStyle w:val="TableRight03cm"/>
              <w:rPr>
                <w:snapToGrid w:val="0"/>
              </w:rPr>
            </w:pPr>
            <w:r w:rsidRPr="00D20969">
              <w:rPr>
                <w:snapToGrid w:val="0"/>
              </w:rPr>
              <w:t>Spolu</w:t>
            </w:r>
          </w:p>
        </w:tc>
      </w:tr>
      <w:tr w:rsidR="009B441B" w:rsidRPr="00D20969" w14:paraId="5F665DD0" w14:textId="77777777" w:rsidTr="006132F1">
        <w:trPr>
          <w:cantSplit/>
          <w:trHeight w:val="255"/>
        </w:trPr>
        <w:tc>
          <w:tcPr>
            <w:tcW w:w="2260" w:type="dxa"/>
            <w:vAlign w:val="bottom"/>
          </w:tcPr>
          <w:p w14:paraId="38E9444C" w14:textId="5838D6CD" w:rsidR="009B441B" w:rsidRPr="00D20969" w:rsidRDefault="009B441B" w:rsidP="007E18D6">
            <w:pPr>
              <w:ind w:right="170"/>
              <w:rPr>
                <w:snapToGrid w:val="0"/>
              </w:rPr>
            </w:pPr>
            <w:r w:rsidRPr="00D20969">
              <w:rPr>
                <w:snapToGrid w:val="0"/>
              </w:rPr>
              <w:t>K 1. januáru 201</w:t>
            </w:r>
            <w:r w:rsidR="007E18D6" w:rsidRPr="00D20969">
              <w:rPr>
                <w:snapToGrid w:val="0"/>
              </w:rPr>
              <w:t>7</w:t>
            </w:r>
          </w:p>
        </w:tc>
        <w:tc>
          <w:tcPr>
            <w:tcW w:w="960" w:type="dxa"/>
            <w:vAlign w:val="bottom"/>
          </w:tcPr>
          <w:p w14:paraId="67EDE323" w14:textId="77777777" w:rsidR="009B441B" w:rsidRPr="00D20969" w:rsidRDefault="009B441B" w:rsidP="00562A62">
            <w:pPr>
              <w:pStyle w:val="TableRight03cm"/>
              <w:rPr>
                <w:snapToGrid w:val="0"/>
              </w:rPr>
            </w:pPr>
          </w:p>
        </w:tc>
        <w:tc>
          <w:tcPr>
            <w:tcW w:w="113" w:type="dxa"/>
            <w:vAlign w:val="bottom"/>
          </w:tcPr>
          <w:p w14:paraId="2C2F9327" w14:textId="77777777" w:rsidR="009B441B" w:rsidRPr="00D20969" w:rsidRDefault="009B441B" w:rsidP="00562A62">
            <w:pPr>
              <w:pStyle w:val="TableRight03cm"/>
              <w:rPr>
                <w:snapToGrid w:val="0"/>
              </w:rPr>
            </w:pPr>
          </w:p>
        </w:tc>
        <w:tc>
          <w:tcPr>
            <w:tcW w:w="961" w:type="dxa"/>
            <w:vAlign w:val="bottom"/>
          </w:tcPr>
          <w:p w14:paraId="382D060D" w14:textId="77777777" w:rsidR="009B441B" w:rsidRPr="00D20969" w:rsidRDefault="009B441B" w:rsidP="00562A62">
            <w:pPr>
              <w:pStyle w:val="TableRight03cm"/>
              <w:rPr>
                <w:snapToGrid w:val="0"/>
              </w:rPr>
            </w:pPr>
          </w:p>
        </w:tc>
        <w:tc>
          <w:tcPr>
            <w:tcW w:w="111" w:type="dxa"/>
            <w:vAlign w:val="bottom"/>
          </w:tcPr>
          <w:p w14:paraId="324DF41E" w14:textId="77777777" w:rsidR="009B441B" w:rsidRPr="00D20969" w:rsidRDefault="009B441B" w:rsidP="00562A62">
            <w:pPr>
              <w:pStyle w:val="TableRight03cm"/>
              <w:rPr>
                <w:snapToGrid w:val="0"/>
              </w:rPr>
            </w:pPr>
          </w:p>
        </w:tc>
        <w:tc>
          <w:tcPr>
            <w:tcW w:w="1020" w:type="dxa"/>
            <w:vAlign w:val="bottom"/>
          </w:tcPr>
          <w:p w14:paraId="739B031B" w14:textId="77777777" w:rsidR="009B441B" w:rsidRPr="00D20969" w:rsidRDefault="009B441B" w:rsidP="00562A62">
            <w:pPr>
              <w:pStyle w:val="TableRight03cm"/>
              <w:rPr>
                <w:snapToGrid w:val="0"/>
              </w:rPr>
            </w:pPr>
          </w:p>
        </w:tc>
        <w:tc>
          <w:tcPr>
            <w:tcW w:w="90" w:type="dxa"/>
            <w:vAlign w:val="bottom"/>
          </w:tcPr>
          <w:p w14:paraId="1CD30557" w14:textId="77777777" w:rsidR="009B441B" w:rsidRPr="00D20969" w:rsidRDefault="009B441B" w:rsidP="00562A62">
            <w:pPr>
              <w:pStyle w:val="TableRight03cm"/>
              <w:rPr>
                <w:snapToGrid w:val="0"/>
              </w:rPr>
            </w:pPr>
          </w:p>
        </w:tc>
        <w:tc>
          <w:tcPr>
            <w:tcW w:w="961" w:type="dxa"/>
            <w:vAlign w:val="bottom"/>
          </w:tcPr>
          <w:p w14:paraId="6680AF0C" w14:textId="77777777" w:rsidR="009B441B" w:rsidRPr="00D20969" w:rsidRDefault="009B441B" w:rsidP="00562A62">
            <w:pPr>
              <w:pStyle w:val="TableRight03cm"/>
              <w:rPr>
                <w:snapToGrid w:val="0"/>
              </w:rPr>
            </w:pPr>
          </w:p>
        </w:tc>
        <w:tc>
          <w:tcPr>
            <w:tcW w:w="83" w:type="dxa"/>
            <w:vAlign w:val="bottom"/>
          </w:tcPr>
          <w:p w14:paraId="71C85465" w14:textId="77777777" w:rsidR="009B441B" w:rsidRPr="00D20969" w:rsidRDefault="009B441B" w:rsidP="00562A62">
            <w:pPr>
              <w:pStyle w:val="TableRight03cm"/>
              <w:rPr>
                <w:snapToGrid w:val="0"/>
              </w:rPr>
            </w:pPr>
          </w:p>
        </w:tc>
        <w:tc>
          <w:tcPr>
            <w:tcW w:w="961" w:type="dxa"/>
            <w:vAlign w:val="bottom"/>
          </w:tcPr>
          <w:p w14:paraId="2D5A9C41" w14:textId="77777777" w:rsidR="009B441B" w:rsidRPr="00D20969" w:rsidRDefault="009B441B" w:rsidP="00562A62">
            <w:pPr>
              <w:pStyle w:val="TableRight03cm"/>
              <w:rPr>
                <w:snapToGrid w:val="0"/>
              </w:rPr>
            </w:pPr>
          </w:p>
        </w:tc>
        <w:tc>
          <w:tcPr>
            <w:tcW w:w="111" w:type="dxa"/>
            <w:vAlign w:val="bottom"/>
          </w:tcPr>
          <w:p w14:paraId="0829434E" w14:textId="77777777" w:rsidR="009B441B" w:rsidRPr="00D20969" w:rsidRDefault="009B441B" w:rsidP="00562A62">
            <w:pPr>
              <w:pStyle w:val="TableRight03cm"/>
              <w:rPr>
                <w:snapToGrid w:val="0"/>
              </w:rPr>
            </w:pPr>
          </w:p>
        </w:tc>
        <w:tc>
          <w:tcPr>
            <w:tcW w:w="962" w:type="dxa"/>
            <w:vAlign w:val="bottom"/>
          </w:tcPr>
          <w:p w14:paraId="3207CB13" w14:textId="77777777" w:rsidR="009B441B" w:rsidRPr="00D20969" w:rsidRDefault="009B441B" w:rsidP="00562A62">
            <w:pPr>
              <w:pStyle w:val="TableRight03cm"/>
              <w:rPr>
                <w:snapToGrid w:val="0"/>
              </w:rPr>
            </w:pPr>
          </w:p>
        </w:tc>
        <w:tc>
          <w:tcPr>
            <w:tcW w:w="111" w:type="dxa"/>
            <w:vAlign w:val="bottom"/>
          </w:tcPr>
          <w:p w14:paraId="7006532B" w14:textId="77777777" w:rsidR="009B441B" w:rsidRPr="00D20969" w:rsidRDefault="009B441B" w:rsidP="00562A62">
            <w:pPr>
              <w:pStyle w:val="TableRight03cm"/>
              <w:rPr>
                <w:snapToGrid w:val="0"/>
              </w:rPr>
            </w:pPr>
          </w:p>
        </w:tc>
        <w:tc>
          <w:tcPr>
            <w:tcW w:w="1025" w:type="dxa"/>
            <w:vAlign w:val="bottom"/>
          </w:tcPr>
          <w:p w14:paraId="3DB18C76" w14:textId="77777777" w:rsidR="009B441B" w:rsidRPr="00D20969" w:rsidRDefault="009B441B" w:rsidP="00562A62">
            <w:pPr>
              <w:pStyle w:val="TableRight03cm"/>
              <w:rPr>
                <w:snapToGrid w:val="0"/>
              </w:rPr>
            </w:pPr>
          </w:p>
        </w:tc>
      </w:tr>
      <w:tr w:rsidR="007E18D6" w:rsidRPr="00D20969" w14:paraId="5778B64D" w14:textId="77777777" w:rsidTr="00D72E64">
        <w:trPr>
          <w:cantSplit/>
          <w:trHeight w:val="255"/>
        </w:trPr>
        <w:tc>
          <w:tcPr>
            <w:tcW w:w="2260" w:type="dxa"/>
            <w:vAlign w:val="bottom"/>
          </w:tcPr>
          <w:p w14:paraId="7529D152" w14:textId="77777777" w:rsidR="007E18D6" w:rsidRPr="00D20969" w:rsidRDefault="007E18D6" w:rsidP="007E18D6">
            <w:pPr>
              <w:ind w:right="170"/>
            </w:pPr>
            <w:r w:rsidRPr="00D20969">
              <w:t>Obstarávacia cena</w:t>
            </w:r>
          </w:p>
        </w:tc>
        <w:tc>
          <w:tcPr>
            <w:tcW w:w="960" w:type="dxa"/>
          </w:tcPr>
          <w:p w14:paraId="6050320B" w14:textId="3B2EA7D2" w:rsidR="007E18D6" w:rsidRPr="00D20969" w:rsidRDefault="007E18D6" w:rsidP="007E18D6">
            <w:pPr>
              <w:ind w:right="170"/>
              <w:jc w:val="right"/>
            </w:pPr>
            <w:r w:rsidRPr="00D20969">
              <w:t>175 906</w:t>
            </w:r>
          </w:p>
        </w:tc>
        <w:tc>
          <w:tcPr>
            <w:tcW w:w="113" w:type="dxa"/>
            <w:vAlign w:val="bottom"/>
          </w:tcPr>
          <w:p w14:paraId="7F9CC88D" w14:textId="77777777" w:rsidR="007E18D6" w:rsidRPr="00D20969" w:rsidRDefault="007E18D6" w:rsidP="007E18D6">
            <w:pPr>
              <w:pStyle w:val="TableRight03cm"/>
              <w:rPr>
                <w:snapToGrid w:val="0"/>
              </w:rPr>
            </w:pPr>
          </w:p>
        </w:tc>
        <w:tc>
          <w:tcPr>
            <w:tcW w:w="961" w:type="dxa"/>
          </w:tcPr>
          <w:p w14:paraId="3CC6D364" w14:textId="4EBD8F29" w:rsidR="007E18D6" w:rsidRPr="00D20969" w:rsidRDefault="007E18D6" w:rsidP="007E18D6">
            <w:pPr>
              <w:ind w:right="170"/>
              <w:jc w:val="right"/>
            </w:pPr>
            <w:r w:rsidRPr="00D20969">
              <w:t>1 006 845</w:t>
            </w:r>
          </w:p>
        </w:tc>
        <w:tc>
          <w:tcPr>
            <w:tcW w:w="111" w:type="dxa"/>
            <w:vAlign w:val="bottom"/>
          </w:tcPr>
          <w:p w14:paraId="32A87B12" w14:textId="77777777" w:rsidR="007E18D6" w:rsidRPr="00D20969" w:rsidRDefault="007E18D6" w:rsidP="007E18D6">
            <w:pPr>
              <w:pStyle w:val="TableRight03cm"/>
              <w:rPr>
                <w:snapToGrid w:val="0"/>
              </w:rPr>
            </w:pPr>
          </w:p>
        </w:tc>
        <w:tc>
          <w:tcPr>
            <w:tcW w:w="1020" w:type="dxa"/>
          </w:tcPr>
          <w:p w14:paraId="04862FEB" w14:textId="3B64B15D" w:rsidR="007E18D6" w:rsidRPr="00D20969" w:rsidRDefault="007E18D6" w:rsidP="007E18D6">
            <w:pPr>
              <w:ind w:right="170"/>
              <w:jc w:val="right"/>
            </w:pPr>
            <w:r w:rsidRPr="00D20969">
              <w:t>505 004</w:t>
            </w:r>
          </w:p>
        </w:tc>
        <w:tc>
          <w:tcPr>
            <w:tcW w:w="90" w:type="dxa"/>
            <w:vAlign w:val="bottom"/>
          </w:tcPr>
          <w:p w14:paraId="2AE8FDB3" w14:textId="77777777" w:rsidR="007E18D6" w:rsidRPr="00D20969" w:rsidRDefault="007E18D6" w:rsidP="007E18D6">
            <w:pPr>
              <w:pStyle w:val="TableRight03cm"/>
              <w:rPr>
                <w:snapToGrid w:val="0"/>
              </w:rPr>
            </w:pPr>
          </w:p>
        </w:tc>
        <w:tc>
          <w:tcPr>
            <w:tcW w:w="961" w:type="dxa"/>
          </w:tcPr>
          <w:p w14:paraId="47597FC3" w14:textId="73D3DC6B" w:rsidR="007E18D6" w:rsidRPr="00D20969" w:rsidRDefault="007E18D6" w:rsidP="007E18D6">
            <w:pPr>
              <w:ind w:right="170"/>
              <w:jc w:val="right"/>
            </w:pPr>
            <w:r w:rsidRPr="00D20969">
              <w:t>269 859</w:t>
            </w:r>
          </w:p>
        </w:tc>
        <w:tc>
          <w:tcPr>
            <w:tcW w:w="83" w:type="dxa"/>
            <w:vAlign w:val="bottom"/>
          </w:tcPr>
          <w:p w14:paraId="4F873D79" w14:textId="77777777" w:rsidR="007E18D6" w:rsidRPr="00D20969" w:rsidRDefault="007E18D6" w:rsidP="007E18D6">
            <w:pPr>
              <w:pStyle w:val="TableRight03cm"/>
              <w:rPr>
                <w:snapToGrid w:val="0"/>
              </w:rPr>
            </w:pPr>
          </w:p>
        </w:tc>
        <w:tc>
          <w:tcPr>
            <w:tcW w:w="961" w:type="dxa"/>
          </w:tcPr>
          <w:p w14:paraId="124E1870" w14:textId="3F968F9A" w:rsidR="007E18D6" w:rsidRPr="00D20969" w:rsidRDefault="007E18D6" w:rsidP="007E18D6">
            <w:pPr>
              <w:ind w:right="170"/>
              <w:jc w:val="right"/>
            </w:pPr>
            <w:r w:rsidRPr="00D20969">
              <w:t>312 016</w:t>
            </w:r>
          </w:p>
        </w:tc>
        <w:tc>
          <w:tcPr>
            <w:tcW w:w="111" w:type="dxa"/>
            <w:vAlign w:val="bottom"/>
          </w:tcPr>
          <w:p w14:paraId="590C2D1E" w14:textId="77777777" w:rsidR="007E18D6" w:rsidRPr="00D20969" w:rsidRDefault="007E18D6" w:rsidP="007E18D6">
            <w:pPr>
              <w:pStyle w:val="TableRight03cm"/>
              <w:rPr>
                <w:snapToGrid w:val="0"/>
              </w:rPr>
            </w:pPr>
          </w:p>
        </w:tc>
        <w:tc>
          <w:tcPr>
            <w:tcW w:w="962" w:type="dxa"/>
          </w:tcPr>
          <w:p w14:paraId="432BCD16" w14:textId="12602E7F" w:rsidR="007E18D6" w:rsidRPr="00D20969" w:rsidRDefault="007E18D6" w:rsidP="007E18D6">
            <w:pPr>
              <w:ind w:right="170"/>
              <w:jc w:val="right"/>
            </w:pPr>
            <w:r w:rsidRPr="00D20969">
              <w:t>56 236</w:t>
            </w:r>
          </w:p>
        </w:tc>
        <w:tc>
          <w:tcPr>
            <w:tcW w:w="111" w:type="dxa"/>
            <w:vAlign w:val="bottom"/>
          </w:tcPr>
          <w:p w14:paraId="0267A222" w14:textId="77777777" w:rsidR="007E18D6" w:rsidRPr="00D20969" w:rsidRDefault="007E18D6" w:rsidP="007E18D6">
            <w:pPr>
              <w:pStyle w:val="TableRight03cm"/>
              <w:rPr>
                <w:snapToGrid w:val="0"/>
              </w:rPr>
            </w:pPr>
          </w:p>
        </w:tc>
        <w:tc>
          <w:tcPr>
            <w:tcW w:w="1025" w:type="dxa"/>
          </w:tcPr>
          <w:p w14:paraId="5CC39D5C" w14:textId="2B8B1C7F" w:rsidR="007E18D6" w:rsidRPr="00D20969" w:rsidRDefault="007E18D6" w:rsidP="007E18D6">
            <w:pPr>
              <w:ind w:right="170"/>
              <w:jc w:val="right"/>
            </w:pPr>
            <w:r w:rsidRPr="00D20969">
              <w:t>2 325 866</w:t>
            </w:r>
          </w:p>
        </w:tc>
      </w:tr>
      <w:tr w:rsidR="007E18D6" w:rsidRPr="00D20969" w14:paraId="274C3466" w14:textId="77777777" w:rsidTr="00D72E64">
        <w:trPr>
          <w:cantSplit/>
          <w:trHeight w:val="255"/>
        </w:trPr>
        <w:tc>
          <w:tcPr>
            <w:tcW w:w="2260" w:type="dxa"/>
            <w:vAlign w:val="bottom"/>
          </w:tcPr>
          <w:p w14:paraId="4CF69DAF" w14:textId="77777777" w:rsidR="007E18D6" w:rsidRPr="00D20969" w:rsidRDefault="007E18D6" w:rsidP="007E18D6">
            <w:pPr>
              <w:ind w:right="170"/>
            </w:pPr>
            <w:r w:rsidRPr="00D20969">
              <w:t>Oprávky</w:t>
            </w:r>
          </w:p>
        </w:tc>
        <w:tc>
          <w:tcPr>
            <w:tcW w:w="960" w:type="dxa"/>
            <w:tcBorders>
              <w:bottom w:val="single" w:sz="4" w:space="0" w:color="auto"/>
            </w:tcBorders>
          </w:tcPr>
          <w:p w14:paraId="2C0C2A20" w14:textId="79262095" w:rsidR="007E18D6" w:rsidRPr="00D20969" w:rsidRDefault="007E18D6" w:rsidP="007E18D6">
            <w:pPr>
              <w:ind w:right="170"/>
              <w:jc w:val="right"/>
            </w:pPr>
            <w:r w:rsidRPr="00D20969">
              <w:t>(98 544)</w:t>
            </w:r>
          </w:p>
        </w:tc>
        <w:tc>
          <w:tcPr>
            <w:tcW w:w="113" w:type="dxa"/>
            <w:vAlign w:val="bottom"/>
          </w:tcPr>
          <w:p w14:paraId="69B8E883" w14:textId="77777777" w:rsidR="007E18D6" w:rsidRPr="00D20969" w:rsidRDefault="007E18D6" w:rsidP="007E18D6">
            <w:pPr>
              <w:pStyle w:val="TableRight03cm"/>
              <w:rPr>
                <w:snapToGrid w:val="0"/>
              </w:rPr>
            </w:pPr>
          </w:p>
        </w:tc>
        <w:tc>
          <w:tcPr>
            <w:tcW w:w="961" w:type="dxa"/>
            <w:tcBorders>
              <w:bottom w:val="single" w:sz="4" w:space="0" w:color="auto"/>
            </w:tcBorders>
          </w:tcPr>
          <w:p w14:paraId="75BCD017" w14:textId="5B5202E7" w:rsidR="007E18D6" w:rsidRPr="00D20969" w:rsidRDefault="007E18D6" w:rsidP="007E18D6">
            <w:pPr>
              <w:ind w:right="170"/>
              <w:jc w:val="right"/>
            </w:pPr>
            <w:r w:rsidRPr="00D20969">
              <w:t>(580 786)</w:t>
            </w:r>
          </w:p>
        </w:tc>
        <w:tc>
          <w:tcPr>
            <w:tcW w:w="111" w:type="dxa"/>
            <w:vAlign w:val="bottom"/>
          </w:tcPr>
          <w:p w14:paraId="6787EEC6" w14:textId="77777777" w:rsidR="007E18D6" w:rsidRPr="00D20969" w:rsidRDefault="007E18D6" w:rsidP="007E18D6">
            <w:pPr>
              <w:pStyle w:val="TableRight03cm"/>
              <w:rPr>
                <w:snapToGrid w:val="0"/>
              </w:rPr>
            </w:pPr>
          </w:p>
        </w:tc>
        <w:tc>
          <w:tcPr>
            <w:tcW w:w="1020" w:type="dxa"/>
            <w:tcBorders>
              <w:bottom w:val="single" w:sz="4" w:space="0" w:color="auto"/>
            </w:tcBorders>
          </w:tcPr>
          <w:p w14:paraId="64E01BD6" w14:textId="43E151CC" w:rsidR="007E18D6" w:rsidRPr="00D20969" w:rsidRDefault="007E18D6" w:rsidP="007E18D6">
            <w:pPr>
              <w:ind w:right="170"/>
              <w:jc w:val="right"/>
            </w:pPr>
            <w:r w:rsidRPr="00D20969">
              <w:t>(453 528)</w:t>
            </w:r>
          </w:p>
        </w:tc>
        <w:tc>
          <w:tcPr>
            <w:tcW w:w="90" w:type="dxa"/>
            <w:vAlign w:val="bottom"/>
          </w:tcPr>
          <w:p w14:paraId="0498CEE4" w14:textId="77777777" w:rsidR="007E18D6" w:rsidRPr="00D20969" w:rsidRDefault="007E18D6" w:rsidP="007E18D6">
            <w:pPr>
              <w:pStyle w:val="TableRight03cm"/>
              <w:rPr>
                <w:snapToGrid w:val="0"/>
              </w:rPr>
            </w:pPr>
          </w:p>
        </w:tc>
        <w:tc>
          <w:tcPr>
            <w:tcW w:w="961" w:type="dxa"/>
            <w:tcBorders>
              <w:bottom w:val="single" w:sz="4" w:space="0" w:color="auto"/>
            </w:tcBorders>
          </w:tcPr>
          <w:p w14:paraId="7545B4C0" w14:textId="7CD7133E" w:rsidR="007E18D6" w:rsidRPr="00D20969" w:rsidRDefault="007E18D6" w:rsidP="007E18D6">
            <w:pPr>
              <w:ind w:right="170"/>
              <w:jc w:val="right"/>
            </w:pPr>
            <w:r w:rsidRPr="00D20969">
              <w:t>(225 042)</w:t>
            </w:r>
          </w:p>
        </w:tc>
        <w:tc>
          <w:tcPr>
            <w:tcW w:w="83" w:type="dxa"/>
            <w:vAlign w:val="bottom"/>
          </w:tcPr>
          <w:p w14:paraId="0E34253C" w14:textId="77777777" w:rsidR="007E18D6" w:rsidRPr="00D20969" w:rsidRDefault="007E18D6" w:rsidP="007E18D6">
            <w:pPr>
              <w:pStyle w:val="TableRight03cm"/>
              <w:rPr>
                <w:snapToGrid w:val="0"/>
              </w:rPr>
            </w:pPr>
          </w:p>
        </w:tc>
        <w:tc>
          <w:tcPr>
            <w:tcW w:w="961" w:type="dxa"/>
            <w:tcBorders>
              <w:bottom w:val="single" w:sz="4" w:space="0" w:color="auto"/>
            </w:tcBorders>
          </w:tcPr>
          <w:p w14:paraId="01852F77" w14:textId="3C0B7F5A" w:rsidR="007E18D6" w:rsidRPr="00D20969" w:rsidRDefault="007E18D6" w:rsidP="007E18D6">
            <w:pPr>
              <w:ind w:right="170"/>
              <w:jc w:val="right"/>
            </w:pPr>
            <w:r w:rsidRPr="00D20969">
              <w:t>(236 436)</w:t>
            </w:r>
          </w:p>
        </w:tc>
        <w:tc>
          <w:tcPr>
            <w:tcW w:w="111" w:type="dxa"/>
            <w:vAlign w:val="bottom"/>
          </w:tcPr>
          <w:p w14:paraId="6D7A9256" w14:textId="77777777" w:rsidR="007E18D6" w:rsidRPr="00D20969" w:rsidRDefault="007E18D6" w:rsidP="007E18D6">
            <w:pPr>
              <w:pStyle w:val="TableRight03cm"/>
              <w:rPr>
                <w:snapToGrid w:val="0"/>
              </w:rPr>
            </w:pPr>
          </w:p>
        </w:tc>
        <w:tc>
          <w:tcPr>
            <w:tcW w:w="962" w:type="dxa"/>
            <w:tcBorders>
              <w:bottom w:val="single" w:sz="4" w:space="0" w:color="auto"/>
            </w:tcBorders>
          </w:tcPr>
          <w:p w14:paraId="124CF099" w14:textId="2CE33061" w:rsidR="007E18D6" w:rsidRPr="00D20969" w:rsidRDefault="007E18D6" w:rsidP="007E18D6">
            <w:pPr>
              <w:ind w:right="170"/>
              <w:jc w:val="right"/>
            </w:pPr>
            <w:r w:rsidRPr="00D20969">
              <w:t>(434)</w:t>
            </w:r>
          </w:p>
        </w:tc>
        <w:tc>
          <w:tcPr>
            <w:tcW w:w="111" w:type="dxa"/>
            <w:vAlign w:val="bottom"/>
          </w:tcPr>
          <w:p w14:paraId="2CB6C645" w14:textId="77777777" w:rsidR="007E18D6" w:rsidRPr="00D20969" w:rsidRDefault="007E18D6" w:rsidP="007E18D6">
            <w:pPr>
              <w:pStyle w:val="TableRight03cm"/>
              <w:rPr>
                <w:snapToGrid w:val="0"/>
              </w:rPr>
            </w:pPr>
          </w:p>
        </w:tc>
        <w:tc>
          <w:tcPr>
            <w:tcW w:w="1025" w:type="dxa"/>
            <w:tcBorders>
              <w:bottom w:val="single" w:sz="4" w:space="0" w:color="auto"/>
            </w:tcBorders>
          </w:tcPr>
          <w:p w14:paraId="7AE110BE" w14:textId="672B5651" w:rsidR="007E18D6" w:rsidRPr="00D20969" w:rsidRDefault="007E18D6" w:rsidP="007E18D6">
            <w:pPr>
              <w:ind w:right="170"/>
              <w:jc w:val="right"/>
            </w:pPr>
            <w:r w:rsidRPr="00D20969">
              <w:t>(1 594 770)</w:t>
            </w:r>
          </w:p>
        </w:tc>
      </w:tr>
      <w:tr w:rsidR="007E18D6" w:rsidRPr="00D20969" w14:paraId="0B1C2849" w14:textId="77777777" w:rsidTr="00D72E64">
        <w:trPr>
          <w:cantSplit/>
          <w:trHeight w:val="255"/>
        </w:trPr>
        <w:tc>
          <w:tcPr>
            <w:tcW w:w="2260" w:type="dxa"/>
            <w:vAlign w:val="bottom"/>
          </w:tcPr>
          <w:p w14:paraId="3182EBC5" w14:textId="77777777" w:rsidR="007E18D6" w:rsidRPr="00D20969" w:rsidRDefault="007E18D6" w:rsidP="007E18D6">
            <w:pPr>
              <w:ind w:right="170"/>
              <w:rPr>
                <w:snapToGrid w:val="0"/>
              </w:rPr>
            </w:pPr>
            <w:r w:rsidRPr="00D20969">
              <w:rPr>
                <w:snapToGrid w:val="0"/>
              </w:rPr>
              <w:t>Zostatková hodnota</w:t>
            </w:r>
          </w:p>
        </w:tc>
        <w:tc>
          <w:tcPr>
            <w:tcW w:w="960" w:type="dxa"/>
            <w:tcBorders>
              <w:top w:val="single" w:sz="4" w:space="0" w:color="auto"/>
              <w:bottom w:val="single" w:sz="4" w:space="0" w:color="auto"/>
            </w:tcBorders>
          </w:tcPr>
          <w:p w14:paraId="069BBFAF" w14:textId="53B6006F" w:rsidR="007E18D6" w:rsidRPr="00D20969" w:rsidRDefault="007E18D6" w:rsidP="007E18D6">
            <w:pPr>
              <w:ind w:right="170"/>
              <w:jc w:val="right"/>
            </w:pPr>
            <w:r w:rsidRPr="00D20969">
              <w:t>77 362</w:t>
            </w:r>
          </w:p>
        </w:tc>
        <w:tc>
          <w:tcPr>
            <w:tcW w:w="113" w:type="dxa"/>
            <w:vAlign w:val="bottom"/>
          </w:tcPr>
          <w:p w14:paraId="20154B42" w14:textId="77777777" w:rsidR="007E18D6" w:rsidRPr="00D20969" w:rsidRDefault="007E18D6" w:rsidP="007E18D6">
            <w:pPr>
              <w:pStyle w:val="Pta"/>
              <w:ind w:right="170"/>
              <w:jc w:val="right"/>
              <w:rPr>
                <w:snapToGrid w:val="0"/>
              </w:rPr>
            </w:pPr>
          </w:p>
        </w:tc>
        <w:tc>
          <w:tcPr>
            <w:tcW w:w="961" w:type="dxa"/>
            <w:tcBorders>
              <w:top w:val="single" w:sz="4" w:space="0" w:color="auto"/>
              <w:bottom w:val="single" w:sz="4" w:space="0" w:color="auto"/>
            </w:tcBorders>
          </w:tcPr>
          <w:p w14:paraId="6BF4DCAB" w14:textId="6C9B8E7D" w:rsidR="007E18D6" w:rsidRPr="00D20969" w:rsidRDefault="007E18D6" w:rsidP="007E18D6">
            <w:pPr>
              <w:ind w:right="170"/>
              <w:jc w:val="right"/>
            </w:pPr>
            <w:r w:rsidRPr="00D20969">
              <w:t>426 059</w:t>
            </w:r>
          </w:p>
        </w:tc>
        <w:tc>
          <w:tcPr>
            <w:tcW w:w="111" w:type="dxa"/>
            <w:vAlign w:val="bottom"/>
          </w:tcPr>
          <w:p w14:paraId="2BC28714" w14:textId="77777777" w:rsidR="007E18D6" w:rsidRPr="00D20969" w:rsidRDefault="007E18D6" w:rsidP="007E18D6">
            <w:pPr>
              <w:pStyle w:val="TableRight03cm"/>
              <w:rPr>
                <w:snapToGrid w:val="0"/>
              </w:rPr>
            </w:pPr>
          </w:p>
        </w:tc>
        <w:tc>
          <w:tcPr>
            <w:tcW w:w="1020" w:type="dxa"/>
            <w:tcBorders>
              <w:top w:val="single" w:sz="4" w:space="0" w:color="auto"/>
              <w:bottom w:val="single" w:sz="4" w:space="0" w:color="auto"/>
            </w:tcBorders>
          </w:tcPr>
          <w:p w14:paraId="60C4E6F3" w14:textId="3923FFDA" w:rsidR="007E18D6" w:rsidRPr="00D20969" w:rsidRDefault="007E18D6" w:rsidP="007E18D6">
            <w:pPr>
              <w:ind w:right="170"/>
              <w:jc w:val="right"/>
            </w:pPr>
            <w:r w:rsidRPr="00D20969">
              <w:t>51 476</w:t>
            </w:r>
          </w:p>
        </w:tc>
        <w:tc>
          <w:tcPr>
            <w:tcW w:w="90" w:type="dxa"/>
            <w:vAlign w:val="bottom"/>
          </w:tcPr>
          <w:p w14:paraId="7CDCEC90" w14:textId="77777777" w:rsidR="007E18D6" w:rsidRPr="00D20969" w:rsidRDefault="007E18D6" w:rsidP="007E18D6">
            <w:pPr>
              <w:pStyle w:val="TableRight03cm"/>
              <w:rPr>
                <w:snapToGrid w:val="0"/>
              </w:rPr>
            </w:pPr>
          </w:p>
        </w:tc>
        <w:tc>
          <w:tcPr>
            <w:tcW w:w="961" w:type="dxa"/>
            <w:tcBorders>
              <w:top w:val="single" w:sz="4" w:space="0" w:color="auto"/>
              <w:bottom w:val="single" w:sz="4" w:space="0" w:color="auto"/>
            </w:tcBorders>
          </w:tcPr>
          <w:p w14:paraId="426C4CEB" w14:textId="6D8856B0" w:rsidR="007E18D6" w:rsidRPr="00D20969" w:rsidRDefault="007E18D6" w:rsidP="007E18D6">
            <w:pPr>
              <w:ind w:right="170"/>
              <w:jc w:val="right"/>
            </w:pPr>
            <w:r w:rsidRPr="00D20969">
              <w:t>44 817</w:t>
            </w:r>
          </w:p>
        </w:tc>
        <w:tc>
          <w:tcPr>
            <w:tcW w:w="83" w:type="dxa"/>
            <w:vAlign w:val="bottom"/>
          </w:tcPr>
          <w:p w14:paraId="4FCFAFE8" w14:textId="77777777" w:rsidR="007E18D6" w:rsidRPr="00D20969" w:rsidRDefault="007E18D6" w:rsidP="007E18D6">
            <w:pPr>
              <w:pStyle w:val="TableRight03cm"/>
              <w:rPr>
                <w:snapToGrid w:val="0"/>
              </w:rPr>
            </w:pPr>
          </w:p>
        </w:tc>
        <w:tc>
          <w:tcPr>
            <w:tcW w:w="961" w:type="dxa"/>
            <w:tcBorders>
              <w:top w:val="single" w:sz="4" w:space="0" w:color="auto"/>
              <w:bottom w:val="single" w:sz="4" w:space="0" w:color="auto"/>
            </w:tcBorders>
          </w:tcPr>
          <w:p w14:paraId="6D9C3DA1" w14:textId="22C1F5E6" w:rsidR="007E18D6" w:rsidRPr="00D20969" w:rsidRDefault="007E18D6" w:rsidP="007E18D6">
            <w:pPr>
              <w:ind w:right="170"/>
              <w:jc w:val="right"/>
            </w:pPr>
            <w:r w:rsidRPr="00D20969">
              <w:t>75 580</w:t>
            </w:r>
          </w:p>
        </w:tc>
        <w:tc>
          <w:tcPr>
            <w:tcW w:w="111" w:type="dxa"/>
            <w:vAlign w:val="bottom"/>
          </w:tcPr>
          <w:p w14:paraId="1DF54E57" w14:textId="77777777" w:rsidR="007E18D6" w:rsidRPr="00D20969" w:rsidRDefault="007E18D6" w:rsidP="007E18D6">
            <w:pPr>
              <w:pStyle w:val="TableRight03cm"/>
              <w:rPr>
                <w:snapToGrid w:val="0"/>
              </w:rPr>
            </w:pPr>
          </w:p>
        </w:tc>
        <w:tc>
          <w:tcPr>
            <w:tcW w:w="962" w:type="dxa"/>
            <w:tcBorders>
              <w:top w:val="single" w:sz="4" w:space="0" w:color="auto"/>
              <w:bottom w:val="single" w:sz="4" w:space="0" w:color="auto"/>
            </w:tcBorders>
          </w:tcPr>
          <w:p w14:paraId="66CB1507" w14:textId="446F0D0D" w:rsidR="007E18D6" w:rsidRPr="00D20969" w:rsidRDefault="007E18D6" w:rsidP="007E18D6">
            <w:pPr>
              <w:ind w:right="170"/>
              <w:jc w:val="right"/>
            </w:pPr>
            <w:r w:rsidRPr="00D20969">
              <w:t>55 802</w:t>
            </w:r>
          </w:p>
        </w:tc>
        <w:tc>
          <w:tcPr>
            <w:tcW w:w="111" w:type="dxa"/>
            <w:vAlign w:val="bottom"/>
          </w:tcPr>
          <w:p w14:paraId="17F29AF1" w14:textId="77777777" w:rsidR="007E18D6" w:rsidRPr="00D20969" w:rsidRDefault="007E18D6" w:rsidP="007E18D6">
            <w:pPr>
              <w:pStyle w:val="TableRight03cm"/>
              <w:rPr>
                <w:snapToGrid w:val="0"/>
              </w:rPr>
            </w:pPr>
          </w:p>
        </w:tc>
        <w:tc>
          <w:tcPr>
            <w:tcW w:w="1025" w:type="dxa"/>
            <w:tcBorders>
              <w:top w:val="single" w:sz="4" w:space="0" w:color="auto"/>
              <w:bottom w:val="single" w:sz="4" w:space="0" w:color="auto"/>
            </w:tcBorders>
          </w:tcPr>
          <w:p w14:paraId="512ECA85" w14:textId="0B3EA661" w:rsidR="007E18D6" w:rsidRPr="00D20969" w:rsidRDefault="007E18D6" w:rsidP="007E18D6">
            <w:pPr>
              <w:ind w:right="170"/>
              <w:jc w:val="right"/>
            </w:pPr>
            <w:r w:rsidRPr="00D20969">
              <w:t>731 096</w:t>
            </w:r>
          </w:p>
        </w:tc>
      </w:tr>
      <w:tr w:rsidR="007E18D6" w:rsidRPr="00D20969" w14:paraId="7AAECC78" w14:textId="77777777" w:rsidTr="00C61B50">
        <w:trPr>
          <w:cantSplit/>
          <w:trHeight w:val="255"/>
        </w:trPr>
        <w:tc>
          <w:tcPr>
            <w:tcW w:w="2260" w:type="dxa"/>
            <w:vAlign w:val="bottom"/>
          </w:tcPr>
          <w:p w14:paraId="5242356F" w14:textId="77777777" w:rsidR="007E18D6" w:rsidRPr="00D20969" w:rsidRDefault="007E18D6" w:rsidP="007E18D6">
            <w:pPr>
              <w:ind w:right="170"/>
              <w:rPr>
                <w:snapToGrid w:val="0"/>
              </w:rPr>
            </w:pPr>
            <w:r w:rsidRPr="00D20969">
              <w:rPr>
                <w:snapToGrid w:val="0"/>
              </w:rPr>
              <w:t>Prírastky</w:t>
            </w:r>
          </w:p>
        </w:tc>
        <w:tc>
          <w:tcPr>
            <w:tcW w:w="960" w:type="dxa"/>
          </w:tcPr>
          <w:p w14:paraId="5108D703" w14:textId="6C65EF27" w:rsidR="007E18D6" w:rsidRPr="00D20969" w:rsidRDefault="007E18D6" w:rsidP="007E18D6">
            <w:pPr>
              <w:ind w:right="170"/>
              <w:jc w:val="right"/>
            </w:pPr>
            <w:r w:rsidRPr="00D20969">
              <w:t>4 510</w:t>
            </w:r>
          </w:p>
        </w:tc>
        <w:tc>
          <w:tcPr>
            <w:tcW w:w="113" w:type="dxa"/>
            <w:vAlign w:val="bottom"/>
          </w:tcPr>
          <w:p w14:paraId="5B2D7950" w14:textId="77777777" w:rsidR="007E18D6" w:rsidRPr="00D20969" w:rsidRDefault="007E18D6" w:rsidP="007E18D6">
            <w:pPr>
              <w:pStyle w:val="TableRight03cm"/>
              <w:rPr>
                <w:snapToGrid w:val="0"/>
              </w:rPr>
            </w:pPr>
          </w:p>
        </w:tc>
        <w:tc>
          <w:tcPr>
            <w:tcW w:w="961" w:type="dxa"/>
          </w:tcPr>
          <w:p w14:paraId="7A93C920" w14:textId="685A5178" w:rsidR="007E18D6" w:rsidRPr="00D20969" w:rsidRDefault="007E18D6" w:rsidP="007E18D6">
            <w:pPr>
              <w:ind w:right="170"/>
              <w:jc w:val="right"/>
            </w:pPr>
            <w:r w:rsidRPr="00D20969">
              <w:t>11 770</w:t>
            </w:r>
          </w:p>
        </w:tc>
        <w:tc>
          <w:tcPr>
            <w:tcW w:w="111" w:type="dxa"/>
            <w:vAlign w:val="bottom"/>
          </w:tcPr>
          <w:p w14:paraId="1297D361" w14:textId="77777777" w:rsidR="007E18D6" w:rsidRPr="00D20969" w:rsidRDefault="007E18D6" w:rsidP="007E18D6">
            <w:pPr>
              <w:pStyle w:val="TableRight03cm"/>
              <w:rPr>
                <w:snapToGrid w:val="0"/>
              </w:rPr>
            </w:pPr>
          </w:p>
        </w:tc>
        <w:tc>
          <w:tcPr>
            <w:tcW w:w="1020" w:type="dxa"/>
          </w:tcPr>
          <w:p w14:paraId="6594E25D" w14:textId="16127D93" w:rsidR="007E18D6" w:rsidRPr="00D20969" w:rsidRDefault="007E18D6" w:rsidP="007E18D6">
            <w:pPr>
              <w:ind w:right="170"/>
              <w:jc w:val="right"/>
            </w:pPr>
            <w:r w:rsidRPr="00D20969">
              <w:t>2 912</w:t>
            </w:r>
          </w:p>
        </w:tc>
        <w:tc>
          <w:tcPr>
            <w:tcW w:w="90" w:type="dxa"/>
            <w:vAlign w:val="bottom"/>
          </w:tcPr>
          <w:p w14:paraId="1BBCF77C" w14:textId="77777777" w:rsidR="007E18D6" w:rsidRPr="00D20969" w:rsidRDefault="007E18D6" w:rsidP="007E18D6">
            <w:pPr>
              <w:pStyle w:val="TableRight03cm"/>
              <w:rPr>
                <w:snapToGrid w:val="0"/>
              </w:rPr>
            </w:pPr>
          </w:p>
        </w:tc>
        <w:tc>
          <w:tcPr>
            <w:tcW w:w="961" w:type="dxa"/>
            <w:tcBorders>
              <w:top w:val="single" w:sz="4" w:space="0" w:color="auto"/>
            </w:tcBorders>
          </w:tcPr>
          <w:p w14:paraId="3B6F0087" w14:textId="5E34E963" w:rsidR="007E18D6" w:rsidRPr="00D20969" w:rsidRDefault="007E18D6" w:rsidP="007E18D6">
            <w:pPr>
              <w:ind w:right="170"/>
              <w:jc w:val="right"/>
            </w:pPr>
            <w:r w:rsidRPr="00D20969">
              <w:t>4 854</w:t>
            </w:r>
          </w:p>
        </w:tc>
        <w:tc>
          <w:tcPr>
            <w:tcW w:w="83" w:type="dxa"/>
            <w:vAlign w:val="bottom"/>
          </w:tcPr>
          <w:p w14:paraId="2C740287" w14:textId="77777777" w:rsidR="007E18D6" w:rsidRPr="00D20969" w:rsidRDefault="007E18D6" w:rsidP="007E18D6">
            <w:pPr>
              <w:pStyle w:val="TableRight03cm"/>
              <w:rPr>
                <w:snapToGrid w:val="0"/>
              </w:rPr>
            </w:pPr>
          </w:p>
        </w:tc>
        <w:tc>
          <w:tcPr>
            <w:tcW w:w="961" w:type="dxa"/>
          </w:tcPr>
          <w:p w14:paraId="7991B374" w14:textId="73C07B16" w:rsidR="007E18D6" w:rsidRPr="00D20969" w:rsidRDefault="007E18D6" w:rsidP="007E18D6">
            <w:pPr>
              <w:ind w:right="170"/>
              <w:jc w:val="right"/>
            </w:pPr>
            <w:r w:rsidRPr="00D20969">
              <w:t>7 250</w:t>
            </w:r>
          </w:p>
        </w:tc>
        <w:tc>
          <w:tcPr>
            <w:tcW w:w="111" w:type="dxa"/>
            <w:vAlign w:val="bottom"/>
          </w:tcPr>
          <w:p w14:paraId="659E751B" w14:textId="77777777" w:rsidR="007E18D6" w:rsidRPr="00D20969" w:rsidRDefault="007E18D6" w:rsidP="007E18D6">
            <w:pPr>
              <w:pStyle w:val="TableRight03cm"/>
              <w:rPr>
                <w:snapToGrid w:val="0"/>
              </w:rPr>
            </w:pPr>
          </w:p>
        </w:tc>
        <w:tc>
          <w:tcPr>
            <w:tcW w:w="962" w:type="dxa"/>
          </w:tcPr>
          <w:p w14:paraId="0AFF7257" w14:textId="1926EDBB" w:rsidR="007E18D6" w:rsidRPr="00D20969" w:rsidRDefault="007E18D6" w:rsidP="007E18D6">
            <w:pPr>
              <w:ind w:right="170"/>
              <w:jc w:val="right"/>
            </w:pPr>
            <w:r w:rsidRPr="00D20969">
              <w:t>51 388</w:t>
            </w:r>
          </w:p>
        </w:tc>
        <w:tc>
          <w:tcPr>
            <w:tcW w:w="111" w:type="dxa"/>
            <w:vAlign w:val="bottom"/>
          </w:tcPr>
          <w:p w14:paraId="04D22BCE" w14:textId="77777777" w:rsidR="007E18D6" w:rsidRPr="00D20969" w:rsidRDefault="007E18D6" w:rsidP="007E18D6">
            <w:pPr>
              <w:pStyle w:val="TableRight03cm"/>
              <w:rPr>
                <w:snapToGrid w:val="0"/>
              </w:rPr>
            </w:pPr>
          </w:p>
        </w:tc>
        <w:tc>
          <w:tcPr>
            <w:tcW w:w="1025" w:type="dxa"/>
          </w:tcPr>
          <w:p w14:paraId="0DE73A28" w14:textId="543A3411" w:rsidR="007E18D6" w:rsidRPr="00D20969" w:rsidRDefault="007E18D6" w:rsidP="007E18D6">
            <w:pPr>
              <w:ind w:right="170"/>
              <w:jc w:val="right"/>
            </w:pPr>
            <w:r w:rsidRPr="00D20969">
              <w:t>82 684</w:t>
            </w:r>
          </w:p>
        </w:tc>
      </w:tr>
      <w:tr w:rsidR="007E18D6" w:rsidRPr="00D20969" w14:paraId="05EEC708" w14:textId="77777777" w:rsidTr="00C61B50">
        <w:trPr>
          <w:cantSplit/>
          <w:trHeight w:val="255"/>
        </w:trPr>
        <w:tc>
          <w:tcPr>
            <w:tcW w:w="2260" w:type="dxa"/>
            <w:vAlign w:val="bottom"/>
          </w:tcPr>
          <w:p w14:paraId="1EE723C9" w14:textId="77777777" w:rsidR="007E18D6" w:rsidRPr="00D20969" w:rsidRDefault="007E18D6" w:rsidP="007E18D6">
            <w:pPr>
              <w:ind w:right="170"/>
              <w:rPr>
                <w:snapToGrid w:val="0"/>
              </w:rPr>
            </w:pPr>
            <w:r w:rsidRPr="00D20969">
              <w:rPr>
                <w:snapToGrid w:val="0"/>
              </w:rPr>
              <w:t>Odpisy</w:t>
            </w:r>
          </w:p>
        </w:tc>
        <w:tc>
          <w:tcPr>
            <w:tcW w:w="960" w:type="dxa"/>
          </w:tcPr>
          <w:p w14:paraId="2454AA2B" w14:textId="1E257589" w:rsidR="007E18D6" w:rsidRPr="00D20969" w:rsidRDefault="007E18D6" w:rsidP="007E18D6">
            <w:pPr>
              <w:ind w:right="170"/>
              <w:jc w:val="right"/>
            </w:pPr>
            <w:r w:rsidRPr="00D20969">
              <w:t>(3 455)</w:t>
            </w:r>
          </w:p>
        </w:tc>
        <w:tc>
          <w:tcPr>
            <w:tcW w:w="113" w:type="dxa"/>
            <w:vAlign w:val="bottom"/>
          </w:tcPr>
          <w:p w14:paraId="5F10E66C" w14:textId="77777777" w:rsidR="007E18D6" w:rsidRPr="00D20969" w:rsidRDefault="007E18D6" w:rsidP="007E18D6">
            <w:pPr>
              <w:pStyle w:val="TableRight03cm"/>
              <w:rPr>
                <w:snapToGrid w:val="0"/>
              </w:rPr>
            </w:pPr>
          </w:p>
        </w:tc>
        <w:tc>
          <w:tcPr>
            <w:tcW w:w="961" w:type="dxa"/>
          </w:tcPr>
          <w:p w14:paraId="26649CEB" w14:textId="02897081" w:rsidR="007E18D6" w:rsidRPr="00D20969" w:rsidRDefault="007E18D6" w:rsidP="007E18D6">
            <w:pPr>
              <w:ind w:right="170"/>
              <w:jc w:val="right"/>
            </w:pPr>
            <w:r w:rsidRPr="00D20969">
              <w:t>(35 145)</w:t>
            </w:r>
          </w:p>
        </w:tc>
        <w:tc>
          <w:tcPr>
            <w:tcW w:w="111" w:type="dxa"/>
            <w:vAlign w:val="bottom"/>
          </w:tcPr>
          <w:p w14:paraId="7CE4BB7C" w14:textId="77777777" w:rsidR="007E18D6" w:rsidRPr="00D20969" w:rsidRDefault="007E18D6" w:rsidP="007E18D6">
            <w:pPr>
              <w:pStyle w:val="TableRight03cm"/>
              <w:rPr>
                <w:snapToGrid w:val="0"/>
              </w:rPr>
            </w:pPr>
          </w:p>
        </w:tc>
        <w:tc>
          <w:tcPr>
            <w:tcW w:w="1020" w:type="dxa"/>
          </w:tcPr>
          <w:p w14:paraId="6DF97543" w14:textId="3A386DCB" w:rsidR="007E18D6" w:rsidRPr="00D20969" w:rsidRDefault="007E18D6" w:rsidP="007E18D6">
            <w:pPr>
              <w:ind w:right="170"/>
              <w:jc w:val="right"/>
            </w:pPr>
            <w:r w:rsidRPr="00D20969">
              <w:t>(16 536)</w:t>
            </w:r>
          </w:p>
        </w:tc>
        <w:tc>
          <w:tcPr>
            <w:tcW w:w="90" w:type="dxa"/>
            <w:vAlign w:val="bottom"/>
          </w:tcPr>
          <w:p w14:paraId="161476DD" w14:textId="77777777" w:rsidR="007E18D6" w:rsidRPr="00D20969" w:rsidRDefault="007E18D6" w:rsidP="007E18D6">
            <w:pPr>
              <w:pStyle w:val="TableRight03cm"/>
              <w:rPr>
                <w:snapToGrid w:val="0"/>
              </w:rPr>
            </w:pPr>
          </w:p>
        </w:tc>
        <w:tc>
          <w:tcPr>
            <w:tcW w:w="961" w:type="dxa"/>
          </w:tcPr>
          <w:p w14:paraId="2A20C8F0" w14:textId="15A10C08" w:rsidR="007E18D6" w:rsidRPr="00D20969" w:rsidRDefault="007E18D6" w:rsidP="007E18D6">
            <w:pPr>
              <w:ind w:right="170"/>
              <w:jc w:val="right"/>
            </w:pPr>
            <w:r w:rsidRPr="00D20969">
              <w:t>(16 448)</w:t>
            </w:r>
          </w:p>
        </w:tc>
        <w:tc>
          <w:tcPr>
            <w:tcW w:w="83" w:type="dxa"/>
            <w:vAlign w:val="bottom"/>
          </w:tcPr>
          <w:p w14:paraId="46C9720F" w14:textId="77777777" w:rsidR="007E18D6" w:rsidRPr="00D20969" w:rsidRDefault="007E18D6" w:rsidP="007E18D6">
            <w:pPr>
              <w:pStyle w:val="TableRight03cm"/>
              <w:rPr>
                <w:snapToGrid w:val="0"/>
              </w:rPr>
            </w:pPr>
          </w:p>
        </w:tc>
        <w:tc>
          <w:tcPr>
            <w:tcW w:w="961" w:type="dxa"/>
          </w:tcPr>
          <w:p w14:paraId="39297F3E" w14:textId="57521BFA" w:rsidR="007E18D6" w:rsidRPr="00D20969" w:rsidRDefault="007E18D6" w:rsidP="007E18D6">
            <w:pPr>
              <w:ind w:right="170"/>
              <w:jc w:val="right"/>
            </w:pPr>
            <w:r w:rsidRPr="00D20969">
              <w:t>(26 352)</w:t>
            </w:r>
          </w:p>
        </w:tc>
        <w:tc>
          <w:tcPr>
            <w:tcW w:w="111" w:type="dxa"/>
            <w:vAlign w:val="bottom"/>
          </w:tcPr>
          <w:p w14:paraId="0803468B" w14:textId="77777777" w:rsidR="007E18D6" w:rsidRPr="00D20969" w:rsidRDefault="007E18D6" w:rsidP="007E18D6">
            <w:pPr>
              <w:pStyle w:val="TableRight03cm"/>
              <w:rPr>
                <w:snapToGrid w:val="0"/>
              </w:rPr>
            </w:pPr>
          </w:p>
        </w:tc>
        <w:tc>
          <w:tcPr>
            <w:tcW w:w="962" w:type="dxa"/>
          </w:tcPr>
          <w:p w14:paraId="00B5EDE2" w14:textId="33EBE0E1" w:rsidR="007E18D6" w:rsidRPr="00D20969" w:rsidRDefault="007E18D6" w:rsidP="007E18D6">
            <w:pPr>
              <w:ind w:right="170"/>
              <w:jc w:val="right"/>
            </w:pPr>
            <w:r w:rsidRPr="00D20969">
              <w:t>-</w:t>
            </w:r>
          </w:p>
        </w:tc>
        <w:tc>
          <w:tcPr>
            <w:tcW w:w="111" w:type="dxa"/>
            <w:vAlign w:val="bottom"/>
          </w:tcPr>
          <w:p w14:paraId="5E73B118" w14:textId="77777777" w:rsidR="007E18D6" w:rsidRPr="00D20969" w:rsidRDefault="007E18D6" w:rsidP="007E18D6">
            <w:pPr>
              <w:pStyle w:val="TableRight03cm"/>
              <w:rPr>
                <w:snapToGrid w:val="0"/>
              </w:rPr>
            </w:pPr>
          </w:p>
        </w:tc>
        <w:tc>
          <w:tcPr>
            <w:tcW w:w="1025" w:type="dxa"/>
          </w:tcPr>
          <w:p w14:paraId="175DD631" w14:textId="46A7E895" w:rsidR="007E18D6" w:rsidRPr="00D20969" w:rsidRDefault="007E18D6" w:rsidP="007E18D6">
            <w:pPr>
              <w:ind w:right="170"/>
              <w:jc w:val="right"/>
            </w:pPr>
            <w:r w:rsidRPr="00D20969">
              <w:t>(97 936)</w:t>
            </w:r>
          </w:p>
        </w:tc>
      </w:tr>
      <w:tr w:rsidR="007E18D6" w:rsidRPr="00D20969" w14:paraId="5B35FAD8" w14:textId="77777777" w:rsidTr="00C61B50">
        <w:trPr>
          <w:cantSplit/>
          <w:trHeight w:val="255"/>
        </w:trPr>
        <w:tc>
          <w:tcPr>
            <w:tcW w:w="2260" w:type="dxa"/>
            <w:vAlign w:val="bottom"/>
          </w:tcPr>
          <w:p w14:paraId="34563E58" w14:textId="77777777" w:rsidR="007E18D6" w:rsidRPr="00D20969" w:rsidRDefault="007E18D6" w:rsidP="007E18D6">
            <w:pPr>
              <w:ind w:right="170"/>
              <w:rPr>
                <w:snapToGrid w:val="0"/>
              </w:rPr>
            </w:pPr>
            <w:r w:rsidRPr="00D20969">
              <w:rPr>
                <w:snapToGrid w:val="0"/>
              </w:rPr>
              <w:t>Zníženie hodnoty</w:t>
            </w:r>
          </w:p>
        </w:tc>
        <w:tc>
          <w:tcPr>
            <w:tcW w:w="960" w:type="dxa"/>
          </w:tcPr>
          <w:p w14:paraId="6BA297E6" w14:textId="7BC84CAB" w:rsidR="007E18D6" w:rsidRPr="00D20969" w:rsidRDefault="007E18D6" w:rsidP="007E18D6">
            <w:pPr>
              <w:ind w:right="170"/>
              <w:jc w:val="right"/>
            </w:pPr>
            <w:r w:rsidRPr="00D20969">
              <w:t>(57)</w:t>
            </w:r>
          </w:p>
        </w:tc>
        <w:tc>
          <w:tcPr>
            <w:tcW w:w="113" w:type="dxa"/>
            <w:vAlign w:val="bottom"/>
          </w:tcPr>
          <w:p w14:paraId="57AA3BE7" w14:textId="77777777" w:rsidR="007E18D6" w:rsidRPr="00D20969" w:rsidRDefault="007E18D6" w:rsidP="007E18D6">
            <w:pPr>
              <w:pStyle w:val="TableRight03cm"/>
              <w:rPr>
                <w:snapToGrid w:val="0"/>
              </w:rPr>
            </w:pPr>
          </w:p>
        </w:tc>
        <w:tc>
          <w:tcPr>
            <w:tcW w:w="961" w:type="dxa"/>
          </w:tcPr>
          <w:p w14:paraId="38C8F5BE" w14:textId="7497F80E" w:rsidR="007E18D6" w:rsidRPr="00D20969" w:rsidRDefault="007E18D6" w:rsidP="007E18D6">
            <w:pPr>
              <w:ind w:right="170"/>
              <w:jc w:val="right"/>
            </w:pPr>
            <w:r w:rsidRPr="00D20969">
              <w:t>(28)</w:t>
            </w:r>
          </w:p>
        </w:tc>
        <w:tc>
          <w:tcPr>
            <w:tcW w:w="111" w:type="dxa"/>
            <w:vAlign w:val="bottom"/>
          </w:tcPr>
          <w:p w14:paraId="10885849" w14:textId="77777777" w:rsidR="007E18D6" w:rsidRPr="00D20969" w:rsidRDefault="007E18D6" w:rsidP="007E18D6">
            <w:pPr>
              <w:pStyle w:val="TableRight03cm"/>
              <w:rPr>
                <w:snapToGrid w:val="0"/>
              </w:rPr>
            </w:pPr>
          </w:p>
        </w:tc>
        <w:tc>
          <w:tcPr>
            <w:tcW w:w="1020" w:type="dxa"/>
          </w:tcPr>
          <w:p w14:paraId="59AFAF53" w14:textId="73CA8902" w:rsidR="007E18D6" w:rsidRPr="00D20969" w:rsidRDefault="007E18D6" w:rsidP="007E18D6">
            <w:pPr>
              <w:ind w:right="170"/>
              <w:jc w:val="right"/>
            </w:pPr>
            <w:r w:rsidRPr="00D20969">
              <w:t>(1)</w:t>
            </w:r>
          </w:p>
        </w:tc>
        <w:tc>
          <w:tcPr>
            <w:tcW w:w="90" w:type="dxa"/>
            <w:vAlign w:val="bottom"/>
          </w:tcPr>
          <w:p w14:paraId="43E5F5F1" w14:textId="77777777" w:rsidR="007E18D6" w:rsidRPr="00D20969" w:rsidRDefault="007E18D6" w:rsidP="007E18D6">
            <w:pPr>
              <w:pStyle w:val="TableRight03cm"/>
              <w:rPr>
                <w:snapToGrid w:val="0"/>
              </w:rPr>
            </w:pPr>
          </w:p>
        </w:tc>
        <w:tc>
          <w:tcPr>
            <w:tcW w:w="961" w:type="dxa"/>
          </w:tcPr>
          <w:p w14:paraId="681902E1" w14:textId="0DFC65DE" w:rsidR="007E18D6" w:rsidRPr="00D20969" w:rsidRDefault="007E18D6" w:rsidP="007E18D6">
            <w:pPr>
              <w:ind w:right="170"/>
              <w:jc w:val="right"/>
            </w:pPr>
            <w:r w:rsidRPr="00D20969">
              <w:t>(17)</w:t>
            </w:r>
          </w:p>
        </w:tc>
        <w:tc>
          <w:tcPr>
            <w:tcW w:w="83" w:type="dxa"/>
            <w:vAlign w:val="bottom"/>
          </w:tcPr>
          <w:p w14:paraId="229053E5" w14:textId="77777777" w:rsidR="007E18D6" w:rsidRPr="00D20969" w:rsidRDefault="007E18D6" w:rsidP="007E18D6">
            <w:pPr>
              <w:pStyle w:val="TableRight03cm"/>
              <w:rPr>
                <w:snapToGrid w:val="0"/>
              </w:rPr>
            </w:pPr>
          </w:p>
        </w:tc>
        <w:tc>
          <w:tcPr>
            <w:tcW w:w="961" w:type="dxa"/>
          </w:tcPr>
          <w:p w14:paraId="15EF5016" w14:textId="7AD81C37" w:rsidR="007E18D6" w:rsidRPr="00D20969" w:rsidRDefault="007E18D6" w:rsidP="007E18D6">
            <w:pPr>
              <w:ind w:right="170"/>
              <w:jc w:val="right"/>
            </w:pPr>
            <w:r w:rsidRPr="00D20969">
              <w:t>(151)</w:t>
            </w:r>
          </w:p>
        </w:tc>
        <w:tc>
          <w:tcPr>
            <w:tcW w:w="111" w:type="dxa"/>
            <w:vAlign w:val="bottom"/>
          </w:tcPr>
          <w:p w14:paraId="18E011F1" w14:textId="77777777" w:rsidR="007E18D6" w:rsidRPr="00D20969" w:rsidRDefault="007E18D6" w:rsidP="007E18D6">
            <w:pPr>
              <w:pStyle w:val="TableRight03cm"/>
              <w:rPr>
                <w:snapToGrid w:val="0"/>
              </w:rPr>
            </w:pPr>
          </w:p>
        </w:tc>
        <w:tc>
          <w:tcPr>
            <w:tcW w:w="962" w:type="dxa"/>
          </w:tcPr>
          <w:p w14:paraId="671D1BFF" w14:textId="7D0042C0" w:rsidR="007E18D6" w:rsidRPr="00D20969" w:rsidRDefault="007E18D6" w:rsidP="007E18D6">
            <w:pPr>
              <w:ind w:right="170"/>
              <w:jc w:val="right"/>
            </w:pPr>
            <w:r w:rsidRPr="00D20969">
              <w:t>-</w:t>
            </w:r>
          </w:p>
        </w:tc>
        <w:tc>
          <w:tcPr>
            <w:tcW w:w="111" w:type="dxa"/>
            <w:vAlign w:val="bottom"/>
          </w:tcPr>
          <w:p w14:paraId="62C7F07C" w14:textId="77777777" w:rsidR="007E18D6" w:rsidRPr="00D20969" w:rsidRDefault="007E18D6" w:rsidP="007E18D6">
            <w:pPr>
              <w:pStyle w:val="TableRight03cm"/>
              <w:rPr>
                <w:snapToGrid w:val="0"/>
              </w:rPr>
            </w:pPr>
          </w:p>
        </w:tc>
        <w:tc>
          <w:tcPr>
            <w:tcW w:w="1025" w:type="dxa"/>
          </w:tcPr>
          <w:p w14:paraId="2B619FA3" w14:textId="425E5062" w:rsidR="007E18D6" w:rsidRPr="00D20969" w:rsidRDefault="007E18D6" w:rsidP="007E18D6">
            <w:pPr>
              <w:ind w:right="170"/>
              <w:jc w:val="right"/>
            </w:pPr>
            <w:r w:rsidRPr="00D20969">
              <w:t>(254)</w:t>
            </w:r>
          </w:p>
        </w:tc>
      </w:tr>
      <w:tr w:rsidR="007E18D6" w:rsidRPr="00D20969" w14:paraId="7454B506" w14:textId="77777777" w:rsidTr="00C61B50">
        <w:trPr>
          <w:cantSplit/>
          <w:trHeight w:val="255"/>
        </w:trPr>
        <w:tc>
          <w:tcPr>
            <w:tcW w:w="2260" w:type="dxa"/>
            <w:vAlign w:val="bottom"/>
          </w:tcPr>
          <w:p w14:paraId="40E50703" w14:textId="77777777" w:rsidR="007E18D6" w:rsidRPr="00D20969" w:rsidRDefault="007E18D6" w:rsidP="007E18D6">
            <w:pPr>
              <w:ind w:right="170"/>
              <w:rPr>
                <w:snapToGrid w:val="0"/>
              </w:rPr>
            </w:pPr>
            <w:r w:rsidRPr="00D20969">
              <w:rPr>
                <w:snapToGrid w:val="0"/>
              </w:rPr>
              <w:t>Zrušenie zníženia hodnoty</w:t>
            </w:r>
          </w:p>
        </w:tc>
        <w:tc>
          <w:tcPr>
            <w:tcW w:w="960" w:type="dxa"/>
          </w:tcPr>
          <w:p w14:paraId="2D4AD010" w14:textId="76A88032" w:rsidR="007E18D6" w:rsidRPr="00D20969" w:rsidRDefault="007E18D6" w:rsidP="007E18D6">
            <w:pPr>
              <w:ind w:right="170"/>
              <w:jc w:val="right"/>
            </w:pPr>
            <w:r w:rsidRPr="00D20969">
              <w:t>-</w:t>
            </w:r>
          </w:p>
        </w:tc>
        <w:tc>
          <w:tcPr>
            <w:tcW w:w="113" w:type="dxa"/>
            <w:vAlign w:val="bottom"/>
          </w:tcPr>
          <w:p w14:paraId="2A1CC4B7" w14:textId="77777777" w:rsidR="007E18D6" w:rsidRPr="00D20969" w:rsidRDefault="007E18D6" w:rsidP="007E18D6">
            <w:pPr>
              <w:pStyle w:val="TableRight03cm"/>
              <w:rPr>
                <w:snapToGrid w:val="0"/>
              </w:rPr>
            </w:pPr>
          </w:p>
        </w:tc>
        <w:tc>
          <w:tcPr>
            <w:tcW w:w="961" w:type="dxa"/>
          </w:tcPr>
          <w:p w14:paraId="2CB35E39" w14:textId="0B442263" w:rsidR="007E18D6" w:rsidRPr="00D20969" w:rsidRDefault="007E18D6" w:rsidP="007E18D6">
            <w:pPr>
              <w:ind w:right="170"/>
              <w:jc w:val="right"/>
            </w:pPr>
            <w:r w:rsidRPr="00D20969">
              <w:t>3</w:t>
            </w:r>
          </w:p>
        </w:tc>
        <w:tc>
          <w:tcPr>
            <w:tcW w:w="111" w:type="dxa"/>
            <w:vAlign w:val="bottom"/>
          </w:tcPr>
          <w:p w14:paraId="78327DF4" w14:textId="77777777" w:rsidR="007E18D6" w:rsidRPr="00D20969" w:rsidRDefault="007E18D6" w:rsidP="007E18D6">
            <w:pPr>
              <w:pStyle w:val="TableRight03cm"/>
              <w:rPr>
                <w:snapToGrid w:val="0"/>
              </w:rPr>
            </w:pPr>
          </w:p>
        </w:tc>
        <w:tc>
          <w:tcPr>
            <w:tcW w:w="1020" w:type="dxa"/>
          </w:tcPr>
          <w:p w14:paraId="44170442" w14:textId="0E71D333" w:rsidR="007E18D6" w:rsidRPr="00D20969" w:rsidRDefault="007E18D6" w:rsidP="007E18D6">
            <w:pPr>
              <w:ind w:right="170"/>
              <w:jc w:val="right"/>
            </w:pPr>
            <w:r w:rsidRPr="00D20969">
              <w:t>161</w:t>
            </w:r>
          </w:p>
        </w:tc>
        <w:tc>
          <w:tcPr>
            <w:tcW w:w="90" w:type="dxa"/>
            <w:vAlign w:val="bottom"/>
          </w:tcPr>
          <w:p w14:paraId="420B3350" w14:textId="77777777" w:rsidR="007E18D6" w:rsidRPr="00D20969" w:rsidRDefault="007E18D6" w:rsidP="007E18D6">
            <w:pPr>
              <w:pStyle w:val="TableRight03cm"/>
              <w:rPr>
                <w:snapToGrid w:val="0"/>
              </w:rPr>
            </w:pPr>
          </w:p>
        </w:tc>
        <w:tc>
          <w:tcPr>
            <w:tcW w:w="961" w:type="dxa"/>
          </w:tcPr>
          <w:p w14:paraId="42BC6E03" w14:textId="44F6EBE7" w:rsidR="007E18D6" w:rsidRPr="00D20969" w:rsidRDefault="007E18D6" w:rsidP="007E18D6">
            <w:pPr>
              <w:ind w:right="170"/>
              <w:jc w:val="right"/>
            </w:pPr>
            <w:r w:rsidRPr="00D20969">
              <w:t>-</w:t>
            </w:r>
          </w:p>
        </w:tc>
        <w:tc>
          <w:tcPr>
            <w:tcW w:w="83" w:type="dxa"/>
            <w:vAlign w:val="bottom"/>
          </w:tcPr>
          <w:p w14:paraId="51D53CC9" w14:textId="77777777" w:rsidR="007E18D6" w:rsidRPr="00D20969" w:rsidRDefault="007E18D6" w:rsidP="007E18D6">
            <w:pPr>
              <w:pStyle w:val="TableRight03cm"/>
              <w:rPr>
                <w:snapToGrid w:val="0"/>
              </w:rPr>
            </w:pPr>
          </w:p>
        </w:tc>
        <w:tc>
          <w:tcPr>
            <w:tcW w:w="961" w:type="dxa"/>
          </w:tcPr>
          <w:p w14:paraId="7C89C0BC" w14:textId="4FD9A658" w:rsidR="007E18D6" w:rsidRPr="00D20969" w:rsidRDefault="007E18D6" w:rsidP="007E18D6">
            <w:pPr>
              <w:ind w:right="170"/>
              <w:jc w:val="right"/>
            </w:pPr>
            <w:r w:rsidRPr="00D20969">
              <w:t>236</w:t>
            </w:r>
          </w:p>
        </w:tc>
        <w:tc>
          <w:tcPr>
            <w:tcW w:w="111" w:type="dxa"/>
            <w:vAlign w:val="bottom"/>
          </w:tcPr>
          <w:p w14:paraId="4BB3E4B5" w14:textId="77777777" w:rsidR="007E18D6" w:rsidRPr="00D20969" w:rsidRDefault="007E18D6" w:rsidP="007E18D6">
            <w:pPr>
              <w:pStyle w:val="TableRight03cm"/>
              <w:rPr>
                <w:snapToGrid w:val="0"/>
              </w:rPr>
            </w:pPr>
          </w:p>
        </w:tc>
        <w:tc>
          <w:tcPr>
            <w:tcW w:w="962" w:type="dxa"/>
          </w:tcPr>
          <w:p w14:paraId="4F59C9B2" w14:textId="0BCA58FD" w:rsidR="007E18D6" w:rsidRPr="00D20969" w:rsidRDefault="007E18D6" w:rsidP="007E18D6">
            <w:pPr>
              <w:ind w:right="170"/>
              <w:jc w:val="right"/>
            </w:pPr>
            <w:r w:rsidRPr="00D20969">
              <w:t>23</w:t>
            </w:r>
          </w:p>
        </w:tc>
        <w:tc>
          <w:tcPr>
            <w:tcW w:w="111" w:type="dxa"/>
            <w:vAlign w:val="bottom"/>
          </w:tcPr>
          <w:p w14:paraId="429B989E" w14:textId="77777777" w:rsidR="007E18D6" w:rsidRPr="00D20969" w:rsidRDefault="007E18D6" w:rsidP="007E18D6">
            <w:pPr>
              <w:pStyle w:val="TableRight03cm"/>
              <w:rPr>
                <w:snapToGrid w:val="0"/>
              </w:rPr>
            </w:pPr>
          </w:p>
        </w:tc>
        <w:tc>
          <w:tcPr>
            <w:tcW w:w="1025" w:type="dxa"/>
          </w:tcPr>
          <w:p w14:paraId="663AAEE7" w14:textId="4C0E4F5C" w:rsidR="007E18D6" w:rsidRPr="00D20969" w:rsidRDefault="007E18D6" w:rsidP="007E18D6">
            <w:pPr>
              <w:ind w:right="170"/>
              <w:jc w:val="right"/>
            </w:pPr>
            <w:r w:rsidRPr="00D20969">
              <w:t>423</w:t>
            </w:r>
          </w:p>
        </w:tc>
      </w:tr>
      <w:tr w:rsidR="007E18D6" w:rsidRPr="00D20969" w14:paraId="4F9298BA" w14:textId="77777777" w:rsidTr="00C61B50">
        <w:trPr>
          <w:cantSplit/>
          <w:trHeight w:val="255"/>
        </w:trPr>
        <w:tc>
          <w:tcPr>
            <w:tcW w:w="2260" w:type="dxa"/>
            <w:vAlign w:val="bottom"/>
          </w:tcPr>
          <w:p w14:paraId="70B1909A" w14:textId="77777777" w:rsidR="007E18D6" w:rsidRPr="00D20969" w:rsidRDefault="007E18D6" w:rsidP="007E18D6">
            <w:pPr>
              <w:ind w:right="170"/>
              <w:rPr>
                <w:snapToGrid w:val="0"/>
              </w:rPr>
            </w:pPr>
            <w:r w:rsidRPr="00D20969">
              <w:rPr>
                <w:snapToGrid w:val="0"/>
              </w:rPr>
              <w:t>Úbytky</w:t>
            </w:r>
          </w:p>
        </w:tc>
        <w:tc>
          <w:tcPr>
            <w:tcW w:w="960" w:type="dxa"/>
          </w:tcPr>
          <w:p w14:paraId="670553A9" w14:textId="23D7F3BC" w:rsidR="007E18D6" w:rsidRPr="00D20969" w:rsidRDefault="007E18D6" w:rsidP="007E18D6">
            <w:pPr>
              <w:ind w:right="170"/>
              <w:jc w:val="right"/>
            </w:pPr>
            <w:r w:rsidRPr="00D20969">
              <w:t>(715)</w:t>
            </w:r>
          </w:p>
        </w:tc>
        <w:tc>
          <w:tcPr>
            <w:tcW w:w="113" w:type="dxa"/>
            <w:vAlign w:val="bottom"/>
          </w:tcPr>
          <w:p w14:paraId="52677401" w14:textId="77777777" w:rsidR="007E18D6" w:rsidRPr="00D20969" w:rsidRDefault="007E18D6" w:rsidP="007E18D6">
            <w:pPr>
              <w:pStyle w:val="TableRight03cm"/>
              <w:rPr>
                <w:snapToGrid w:val="0"/>
              </w:rPr>
            </w:pPr>
          </w:p>
        </w:tc>
        <w:tc>
          <w:tcPr>
            <w:tcW w:w="961" w:type="dxa"/>
          </w:tcPr>
          <w:p w14:paraId="65DA1CA2" w14:textId="6B2BFEED" w:rsidR="007E18D6" w:rsidRPr="00D20969" w:rsidRDefault="007E18D6" w:rsidP="007E18D6">
            <w:pPr>
              <w:ind w:right="170"/>
              <w:jc w:val="right"/>
            </w:pPr>
            <w:r w:rsidRPr="00D20969">
              <w:t>1</w:t>
            </w:r>
          </w:p>
        </w:tc>
        <w:tc>
          <w:tcPr>
            <w:tcW w:w="111" w:type="dxa"/>
            <w:vAlign w:val="bottom"/>
          </w:tcPr>
          <w:p w14:paraId="7B895D9F" w14:textId="77777777" w:rsidR="007E18D6" w:rsidRPr="00D20969" w:rsidRDefault="007E18D6" w:rsidP="007E18D6">
            <w:pPr>
              <w:pStyle w:val="TableRight03cm"/>
              <w:rPr>
                <w:snapToGrid w:val="0"/>
              </w:rPr>
            </w:pPr>
          </w:p>
        </w:tc>
        <w:tc>
          <w:tcPr>
            <w:tcW w:w="1020" w:type="dxa"/>
          </w:tcPr>
          <w:p w14:paraId="5FD996BE" w14:textId="4E47616A" w:rsidR="007E18D6" w:rsidRPr="00D20969" w:rsidRDefault="007E18D6" w:rsidP="007E18D6">
            <w:pPr>
              <w:ind w:right="170"/>
              <w:jc w:val="right"/>
            </w:pPr>
            <w:r w:rsidRPr="00D20969">
              <w:t>(40)</w:t>
            </w:r>
          </w:p>
        </w:tc>
        <w:tc>
          <w:tcPr>
            <w:tcW w:w="90" w:type="dxa"/>
            <w:vAlign w:val="bottom"/>
          </w:tcPr>
          <w:p w14:paraId="3978EC23" w14:textId="77777777" w:rsidR="007E18D6" w:rsidRPr="00D20969" w:rsidRDefault="007E18D6" w:rsidP="007E18D6">
            <w:pPr>
              <w:pStyle w:val="TableRight03cm"/>
              <w:rPr>
                <w:snapToGrid w:val="0"/>
              </w:rPr>
            </w:pPr>
          </w:p>
        </w:tc>
        <w:tc>
          <w:tcPr>
            <w:tcW w:w="961" w:type="dxa"/>
          </w:tcPr>
          <w:p w14:paraId="6F07D0E1" w14:textId="3F0F4908" w:rsidR="007E18D6" w:rsidRPr="00D20969" w:rsidRDefault="007E18D6" w:rsidP="007E18D6">
            <w:pPr>
              <w:ind w:right="170"/>
              <w:jc w:val="right"/>
            </w:pPr>
            <w:r w:rsidRPr="00D20969">
              <w:t>(1)</w:t>
            </w:r>
          </w:p>
        </w:tc>
        <w:tc>
          <w:tcPr>
            <w:tcW w:w="83" w:type="dxa"/>
            <w:vAlign w:val="bottom"/>
          </w:tcPr>
          <w:p w14:paraId="19E54399" w14:textId="77777777" w:rsidR="007E18D6" w:rsidRPr="00D20969" w:rsidRDefault="007E18D6" w:rsidP="007E18D6">
            <w:pPr>
              <w:pStyle w:val="TableRight03cm"/>
              <w:rPr>
                <w:snapToGrid w:val="0"/>
              </w:rPr>
            </w:pPr>
          </w:p>
        </w:tc>
        <w:tc>
          <w:tcPr>
            <w:tcW w:w="961" w:type="dxa"/>
          </w:tcPr>
          <w:p w14:paraId="0B5F01CD" w14:textId="47D17F7B" w:rsidR="007E18D6" w:rsidRPr="00D20969" w:rsidRDefault="007E18D6" w:rsidP="007E18D6">
            <w:pPr>
              <w:ind w:right="170"/>
              <w:jc w:val="right"/>
            </w:pPr>
            <w:r w:rsidRPr="00D20969">
              <w:t>(227)</w:t>
            </w:r>
          </w:p>
        </w:tc>
        <w:tc>
          <w:tcPr>
            <w:tcW w:w="111" w:type="dxa"/>
            <w:vAlign w:val="bottom"/>
          </w:tcPr>
          <w:p w14:paraId="56D4D84F" w14:textId="77777777" w:rsidR="007E18D6" w:rsidRPr="00D20969" w:rsidRDefault="007E18D6" w:rsidP="007E18D6">
            <w:pPr>
              <w:pStyle w:val="TableRight03cm"/>
              <w:rPr>
                <w:snapToGrid w:val="0"/>
              </w:rPr>
            </w:pPr>
          </w:p>
        </w:tc>
        <w:tc>
          <w:tcPr>
            <w:tcW w:w="962" w:type="dxa"/>
          </w:tcPr>
          <w:p w14:paraId="3E7B2970" w14:textId="6A67DA19" w:rsidR="007E18D6" w:rsidRPr="00D20969" w:rsidRDefault="007E18D6" w:rsidP="007E18D6">
            <w:pPr>
              <w:ind w:right="170"/>
              <w:jc w:val="right"/>
            </w:pPr>
            <w:r w:rsidRPr="00D20969">
              <w:t>(102)</w:t>
            </w:r>
          </w:p>
        </w:tc>
        <w:tc>
          <w:tcPr>
            <w:tcW w:w="111" w:type="dxa"/>
            <w:vAlign w:val="bottom"/>
          </w:tcPr>
          <w:p w14:paraId="15F18641" w14:textId="77777777" w:rsidR="007E18D6" w:rsidRPr="00D20969" w:rsidRDefault="007E18D6" w:rsidP="007E18D6">
            <w:pPr>
              <w:pStyle w:val="TableRight03cm"/>
              <w:rPr>
                <w:snapToGrid w:val="0"/>
              </w:rPr>
            </w:pPr>
          </w:p>
        </w:tc>
        <w:tc>
          <w:tcPr>
            <w:tcW w:w="1025" w:type="dxa"/>
          </w:tcPr>
          <w:p w14:paraId="6DB839E9" w14:textId="3A2BA117" w:rsidR="007E18D6" w:rsidRPr="00D20969" w:rsidRDefault="007E18D6" w:rsidP="007E18D6">
            <w:pPr>
              <w:ind w:right="170"/>
              <w:jc w:val="right"/>
            </w:pPr>
            <w:r w:rsidRPr="00D20969">
              <w:t>(1 084)</w:t>
            </w:r>
          </w:p>
        </w:tc>
      </w:tr>
      <w:tr w:rsidR="007E18D6" w:rsidRPr="00D20969" w14:paraId="78A3CBA4" w14:textId="77777777" w:rsidTr="00C61B50">
        <w:trPr>
          <w:cantSplit/>
          <w:trHeight w:val="255"/>
        </w:trPr>
        <w:tc>
          <w:tcPr>
            <w:tcW w:w="2260" w:type="dxa"/>
            <w:vAlign w:val="bottom"/>
          </w:tcPr>
          <w:p w14:paraId="45FA05CA" w14:textId="77777777" w:rsidR="007E18D6" w:rsidRPr="00D20969" w:rsidRDefault="007E18D6" w:rsidP="007E18D6">
            <w:pPr>
              <w:ind w:right="170"/>
              <w:rPr>
                <w:snapToGrid w:val="0"/>
              </w:rPr>
            </w:pPr>
            <w:r w:rsidRPr="00D20969">
              <w:rPr>
                <w:snapToGrid w:val="0"/>
              </w:rPr>
              <w:t>Presuny</w:t>
            </w:r>
          </w:p>
        </w:tc>
        <w:tc>
          <w:tcPr>
            <w:tcW w:w="960" w:type="dxa"/>
          </w:tcPr>
          <w:p w14:paraId="23BCF7A4" w14:textId="5C6654D6" w:rsidR="007E18D6" w:rsidRPr="00D20969" w:rsidRDefault="007E18D6" w:rsidP="007E18D6">
            <w:pPr>
              <w:ind w:right="170"/>
              <w:jc w:val="right"/>
            </w:pPr>
            <w:r w:rsidRPr="00D20969">
              <w:t>1 198</w:t>
            </w:r>
          </w:p>
        </w:tc>
        <w:tc>
          <w:tcPr>
            <w:tcW w:w="113" w:type="dxa"/>
            <w:vAlign w:val="bottom"/>
          </w:tcPr>
          <w:p w14:paraId="23751F94" w14:textId="77777777" w:rsidR="007E18D6" w:rsidRPr="00D20969" w:rsidRDefault="007E18D6" w:rsidP="007E18D6">
            <w:pPr>
              <w:pStyle w:val="TableRight03cm"/>
              <w:rPr>
                <w:snapToGrid w:val="0"/>
              </w:rPr>
            </w:pPr>
          </w:p>
        </w:tc>
        <w:tc>
          <w:tcPr>
            <w:tcW w:w="961" w:type="dxa"/>
          </w:tcPr>
          <w:p w14:paraId="5F4931CD" w14:textId="69A13993" w:rsidR="007E18D6" w:rsidRPr="00D20969" w:rsidRDefault="007E18D6" w:rsidP="007E18D6">
            <w:pPr>
              <w:ind w:right="170"/>
              <w:jc w:val="right"/>
            </w:pPr>
            <w:r w:rsidRPr="00D20969">
              <w:t>6 887</w:t>
            </w:r>
          </w:p>
        </w:tc>
        <w:tc>
          <w:tcPr>
            <w:tcW w:w="111" w:type="dxa"/>
            <w:vAlign w:val="bottom"/>
          </w:tcPr>
          <w:p w14:paraId="160878CA" w14:textId="77777777" w:rsidR="007E18D6" w:rsidRPr="00D20969" w:rsidRDefault="007E18D6" w:rsidP="007E18D6">
            <w:pPr>
              <w:pStyle w:val="TableRight03cm"/>
              <w:rPr>
                <w:snapToGrid w:val="0"/>
              </w:rPr>
            </w:pPr>
          </w:p>
        </w:tc>
        <w:tc>
          <w:tcPr>
            <w:tcW w:w="1020" w:type="dxa"/>
          </w:tcPr>
          <w:p w14:paraId="5E0EA5C3" w14:textId="2575F04C" w:rsidR="007E18D6" w:rsidRPr="00D20969" w:rsidRDefault="007E18D6" w:rsidP="007E18D6">
            <w:pPr>
              <w:ind w:right="170"/>
              <w:jc w:val="right"/>
            </w:pPr>
            <w:r w:rsidRPr="00D20969">
              <w:t>5 513</w:t>
            </w:r>
          </w:p>
        </w:tc>
        <w:tc>
          <w:tcPr>
            <w:tcW w:w="90" w:type="dxa"/>
            <w:vAlign w:val="bottom"/>
          </w:tcPr>
          <w:p w14:paraId="72FA1582" w14:textId="77777777" w:rsidR="007E18D6" w:rsidRPr="00D20969" w:rsidRDefault="007E18D6" w:rsidP="007E18D6">
            <w:pPr>
              <w:pStyle w:val="TableRight03cm"/>
              <w:rPr>
                <w:snapToGrid w:val="0"/>
              </w:rPr>
            </w:pPr>
          </w:p>
        </w:tc>
        <w:tc>
          <w:tcPr>
            <w:tcW w:w="961" w:type="dxa"/>
          </w:tcPr>
          <w:p w14:paraId="7F181D1A" w14:textId="13121C83" w:rsidR="007E18D6" w:rsidRPr="00D20969" w:rsidRDefault="007E18D6" w:rsidP="007E18D6">
            <w:pPr>
              <w:ind w:right="170"/>
              <w:jc w:val="right"/>
            </w:pPr>
            <w:r w:rsidRPr="00D20969">
              <w:t>12 782</w:t>
            </w:r>
          </w:p>
        </w:tc>
        <w:tc>
          <w:tcPr>
            <w:tcW w:w="83" w:type="dxa"/>
            <w:vAlign w:val="bottom"/>
          </w:tcPr>
          <w:p w14:paraId="5B215878" w14:textId="77777777" w:rsidR="007E18D6" w:rsidRPr="00D20969" w:rsidRDefault="007E18D6" w:rsidP="007E18D6">
            <w:pPr>
              <w:pStyle w:val="TableRight03cm"/>
              <w:rPr>
                <w:snapToGrid w:val="0"/>
              </w:rPr>
            </w:pPr>
          </w:p>
        </w:tc>
        <w:tc>
          <w:tcPr>
            <w:tcW w:w="961" w:type="dxa"/>
          </w:tcPr>
          <w:p w14:paraId="294BCE55" w14:textId="7DAF4216" w:rsidR="007E18D6" w:rsidRPr="00D20969" w:rsidRDefault="007E18D6" w:rsidP="007E18D6">
            <w:pPr>
              <w:ind w:right="170"/>
              <w:jc w:val="right"/>
            </w:pPr>
            <w:r w:rsidRPr="00D20969">
              <w:t>19 285</w:t>
            </w:r>
          </w:p>
        </w:tc>
        <w:tc>
          <w:tcPr>
            <w:tcW w:w="111" w:type="dxa"/>
            <w:vAlign w:val="bottom"/>
          </w:tcPr>
          <w:p w14:paraId="5C376B71" w14:textId="77777777" w:rsidR="007E18D6" w:rsidRPr="00D20969" w:rsidRDefault="007E18D6" w:rsidP="007E18D6">
            <w:pPr>
              <w:pStyle w:val="TableRight03cm"/>
              <w:rPr>
                <w:snapToGrid w:val="0"/>
              </w:rPr>
            </w:pPr>
          </w:p>
        </w:tc>
        <w:tc>
          <w:tcPr>
            <w:tcW w:w="962" w:type="dxa"/>
          </w:tcPr>
          <w:p w14:paraId="5521C2B7" w14:textId="2BA27DA7" w:rsidR="007E18D6" w:rsidRPr="00D20969" w:rsidRDefault="007E18D6" w:rsidP="007E18D6">
            <w:pPr>
              <w:ind w:right="170"/>
              <w:jc w:val="right"/>
            </w:pPr>
            <w:r w:rsidRPr="00D20969">
              <w:t>(45 665)</w:t>
            </w:r>
          </w:p>
        </w:tc>
        <w:tc>
          <w:tcPr>
            <w:tcW w:w="111" w:type="dxa"/>
            <w:vAlign w:val="bottom"/>
          </w:tcPr>
          <w:p w14:paraId="0B37B934" w14:textId="77777777" w:rsidR="007E18D6" w:rsidRPr="00D20969" w:rsidRDefault="007E18D6" w:rsidP="007E18D6">
            <w:pPr>
              <w:pStyle w:val="TableRight03cm"/>
              <w:rPr>
                <w:snapToGrid w:val="0"/>
              </w:rPr>
            </w:pPr>
          </w:p>
        </w:tc>
        <w:tc>
          <w:tcPr>
            <w:tcW w:w="1025" w:type="dxa"/>
          </w:tcPr>
          <w:p w14:paraId="73C8C7BE" w14:textId="415E7612" w:rsidR="007E18D6" w:rsidRPr="00D20969" w:rsidRDefault="007E18D6" w:rsidP="007E18D6">
            <w:pPr>
              <w:ind w:right="170"/>
              <w:jc w:val="right"/>
            </w:pPr>
            <w:r w:rsidRPr="00D20969">
              <w:t>-</w:t>
            </w:r>
          </w:p>
        </w:tc>
      </w:tr>
      <w:tr w:rsidR="007E18D6" w:rsidRPr="00D20969" w14:paraId="2B2BE46B" w14:textId="77777777" w:rsidTr="00481AFD">
        <w:trPr>
          <w:cantSplit/>
          <w:trHeight w:val="255"/>
        </w:trPr>
        <w:tc>
          <w:tcPr>
            <w:tcW w:w="2260" w:type="dxa"/>
            <w:vAlign w:val="bottom"/>
          </w:tcPr>
          <w:p w14:paraId="3EC84A17" w14:textId="5A670E7F" w:rsidR="007E18D6" w:rsidRPr="00D20969" w:rsidRDefault="007E18D6" w:rsidP="007E18D6">
            <w:pPr>
              <w:ind w:right="170"/>
            </w:pPr>
            <w:r w:rsidRPr="00D20969">
              <w:t>K 31. decembru 2017</w:t>
            </w:r>
          </w:p>
        </w:tc>
        <w:tc>
          <w:tcPr>
            <w:tcW w:w="960" w:type="dxa"/>
            <w:tcBorders>
              <w:top w:val="single" w:sz="4" w:space="0" w:color="auto"/>
            </w:tcBorders>
          </w:tcPr>
          <w:p w14:paraId="24CF2368" w14:textId="77777777" w:rsidR="007E18D6" w:rsidRPr="00D20969" w:rsidRDefault="007E18D6" w:rsidP="007E18D6">
            <w:pPr>
              <w:ind w:right="170"/>
              <w:jc w:val="right"/>
            </w:pPr>
          </w:p>
        </w:tc>
        <w:tc>
          <w:tcPr>
            <w:tcW w:w="113" w:type="dxa"/>
            <w:vAlign w:val="bottom"/>
          </w:tcPr>
          <w:p w14:paraId="398E1876" w14:textId="77777777" w:rsidR="007E18D6" w:rsidRPr="00D20969" w:rsidRDefault="007E18D6" w:rsidP="007E18D6">
            <w:pPr>
              <w:pStyle w:val="TableRight03cm"/>
              <w:rPr>
                <w:snapToGrid w:val="0"/>
              </w:rPr>
            </w:pPr>
          </w:p>
        </w:tc>
        <w:tc>
          <w:tcPr>
            <w:tcW w:w="961" w:type="dxa"/>
            <w:tcBorders>
              <w:top w:val="single" w:sz="4" w:space="0" w:color="auto"/>
            </w:tcBorders>
          </w:tcPr>
          <w:p w14:paraId="1B4D2BE1" w14:textId="77777777" w:rsidR="007E18D6" w:rsidRPr="00D20969" w:rsidRDefault="007E18D6" w:rsidP="007E18D6">
            <w:pPr>
              <w:ind w:right="170"/>
              <w:jc w:val="right"/>
            </w:pPr>
          </w:p>
        </w:tc>
        <w:tc>
          <w:tcPr>
            <w:tcW w:w="111" w:type="dxa"/>
            <w:vAlign w:val="bottom"/>
          </w:tcPr>
          <w:p w14:paraId="7A991560" w14:textId="77777777" w:rsidR="007E18D6" w:rsidRPr="00D20969" w:rsidRDefault="007E18D6" w:rsidP="007E18D6">
            <w:pPr>
              <w:pStyle w:val="Pta"/>
              <w:ind w:right="170"/>
              <w:jc w:val="right"/>
              <w:rPr>
                <w:snapToGrid w:val="0"/>
              </w:rPr>
            </w:pPr>
          </w:p>
        </w:tc>
        <w:tc>
          <w:tcPr>
            <w:tcW w:w="1020" w:type="dxa"/>
            <w:tcBorders>
              <w:top w:val="single" w:sz="4" w:space="0" w:color="auto"/>
            </w:tcBorders>
          </w:tcPr>
          <w:p w14:paraId="5DD5FE62" w14:textId="77777777" w:rsidR="007E18D6" w:rsidRPr="00D20969" w:rsidRDefault="007E18D6" w:rsidP="007E18D6">
            <w:pPr>
              <w:ind w:right="170"/>
              <w:jc w:val="right"/>
            </w:pPr>
          </w:p>
        </w:tc>
        <w:tc>
          <w:tcPr>
            <w:tcW w:w="90" w:type="dxa"/>
            <w:vAlign w:val="bottom"/>
          </w:tcPr>
          <w:p w14:paraId="758CCED7" w14:textId="77777777" w:rsidR="007E18D6" w:rsidRPr="00D20969" w:rsidRDefault="007E18D6" w:rsidP="007E18D6">
            <w:pPr>
              <w:pStyle w:val="Pta"/>
              <w:ind w:right="170"/>
              <w:jc w:val="right"/>
              <w:rPr>
                <w:snapToGrid w:val="0"/>
              </w:rPr>
            </w:pPr>
          </w:p>
        </w:tc>
        <w:tc>
          <w:tcPr>
            <w:tcW w:w="961" w:type="dxa"/>
            <w:tcBorders>
              <w:top w:val="single" w:sz="4" w:space="0" w:color="auto"/>
            </w:tcBorders>
          </w:tcPr>
          <w:p w14:paraId="35E7F4C2" w14:textId="77777777" w:rsidR="007E18D6" w:rsidRPr="00D20969" w:rsidRDefault="007E18D6" w:rsidP="007E18D6">
            <w:pPr>
              <w:ind w:right="170"/>
              <w:jc w:val="right"/>
            </w:pPr>
          </w:p>
        </w:tc>
        <w:tc>
          <w:tcPr>
            <w:tcW w:w="83" w:type="dxa"/>
            <w:vAlign w:val="bottom"/>
          </w:tcPr>
          <w:p w14:paraId="1EA58AA0" w14:textId="77777777" w:rsidR="007E18D6" w:rsidRPr="00D20969" w:rsidRDefault="007E18D6" w:rsidP="007E18D6">
            <w:pPr>
              <w:pStyle w:val="Pta"/>
              <w:ind w:right="170"/>
              <w:jc w:val="right"/>
              <w:rPr>
                <w:snapToGrid w:val="0"/>
              </w:rPr>
            </w:pPr>
          </w:p>
        </w:tc>
        <w:tc>
          <w:tcPr>
            <w:tcW w:w="961" w:type="dxa"/>
            <w:tcBorders>
              <w:top w:val="single" w:sz="4" w:space="0" w:color="auto"/>
            </w:tcBorders>
          </w:tcPr>
          <w:p w14:paraId="4FC3CEED" w14:textId="77777777" w:rsidR="007E18D6" w:rsidRPr="00D20969" w:rsidRDefault="007E18D6" w:rsidP="007E18D6">
            <w:pPr>
              <w:ind w:right="170"/>
              <w:jc w:val="right"/>
            </w:pPr>
          </w:p>
        </w:tc>
        <w:tc>
          <w:tcPr>
            <w:tcW w:w="111" w:type="dxa"/>
            <w:vAlign w:val="bottom"/>
          </w:tcPr>
          <w:p w14:paraId="25E639C8" w14:textId="77777777" w:rsidR="007E18D6" w:rsidRPr="00D20969" w:rsidRDefault="007E18D6" w:rsidP="007E18D6">
            <w:pPr>
              <w:pStyle w:val="Pta"/>
              <w:ind w:right="170"/>
              <w:jc w:val="right"/>
              <w:rPr>
                <w:snapToGrid w:val="0"/>
              </w:rPr>
            </w:pPr>
          </w:p>
        </w:tc>
        <w:tc>
          <w:tcPr>
            <w:tcW w:w="962" w:type="dxa"/>
            <w:tcBorders>
              <w:top w:val="single" w:sz="4" w:space="0" w:color="auto"/>
            </w:tcBorders>
          </w:tcPr>
          <w:p w14:paraId="0C4385C7" w14:textId="77777777" w:rsidR="007E18D6" w:rsidRPr="00D20969" w:rsidRDefault="007E18D6" w:rsidP="007E18D6">
            <w:pPr>
              <w:ind w:right="170"/>
              <w:jc w:val="right"/>
            </w:pPr>
          </w:p>
        </w:tc>
        <w:tc>
          <w:tcPr>
            <w:tcW w:w="111" w:type="dxa"/>
            <w:vAlign w:val="bottom"/>
          </w:tcPr>
          <w:p w14:paraId="156FC7C9" w14:textId="77777777" w:rsidR="007E18D6" w:rsidRPr="00D20969" w:rsidRDefault="007E18D6" w:rsidP="007E18D6">
            <w:pPr>
              <w:pStyle w:val="Pta"/>
              <w:ind w:right="170"/>
              <w:jc w:val="right"/>
              <w:rPr>
                <w:snapToGrid w:val="0"/>
              </w:rPr>
            </w:pPr>
          </w:p>
        </w:tc>
        <w:tc>
          <w:tcPr>
            <w:tcW w:w="1025" w:type="dxa"/>
            <w:tcBorders>
              <w:top w:val="single" w:sz="4" w:space="0" w:color="auto"/>
            </w:tcBorders>
          </w:tcPr>
          <w:p w14:paraId="7C502F1A" w14:textId="77777777" w:rsidR="007E18D6" w:rsidRPr="00D20969" w:rsidRDefault="007E18D6" w:rsidP="007E18D6">
            <w:pPr>
              <w:ind w:right="170"/>
              <w:jc w:val="right"/>
            </w:pPr>
          </w:p>
        </w:tc>
      </w:tr>
      <w:tr w:rsidR="007E18D6" w:rsidRPr="00D20969" w14:paraId="4D2D6912" w14:textId="77777777" w:rsidTr="00C61B50">
        <w:trPr>
          <w:cantSplit/>
          <w:trHeight w:val="255"/>
        </w:trPr>
        <w:tc>
          <w:tcPr>
            <w:tcW w:w="2260" w:type="dxa"/>
            <w:vAlign w:val="bottom"/>
          </w:tcPr>
          <w:p w14:paraId="4DE6ACF8" w14:textId="77777777" w:rsidR="007E18D6" w:rsidRPr="00D20969" w:rsidRDefault="007E18D6" w:rsidP="007E18D6">
            <w:pPr>
              <w:ind w:right="170"/>
              <w:rPr>
                <w:snapToGrid w:val="0"/>
              </w:rPr>
            </w:pPr>
            <w:r w:rsidRPr="00D20969">
              <w:rPr>
                <w:snapToGrid w:val="0"/>
              </w:rPr>
              <w:t>Obstarávacia cena</w:t>
            </w:r>
          </w:p>
        </w:tc>
        <w:tc>
          <w:tcPr>
            <w:tcW w:w="960" w:type="dxa"/>
          </w:tcPr>
          <w:p w14:paraId="2586869A" w14:textId="12BDB4E0" w:rsidR="007E18D6" w:rsidRPr="00D20969" w:rsidRDefault="007E18D6" w:rsidP="007E18D6">
            <w:pPr>
              <w:ind w:right="170"/>
              <w:jc w:val="right"/>
            </w:pPr>
            <w:r w:rsidRPr="00D20969">
              <w:t>176 791</w:t>
            </w:r>
          </w:p>
        </w:tc>
        <w:tc>
          <w:tcPr>
            <w:tcW w:w="113" w:type="dxa"/>
            <w:vAlign w:val="bottom"/>
          </w:tcPr>
          <w:p w14:paraId="34E699FD" w14:textId="77777777" w:rsidR="007E18D6" w:rsidRPr="00D20969" w:rsidRDefault="007E18D6" w:rsidP="007E18D6">
            <w:pPr>
              <w:pStyle w:val="TableRight03cm"/>
              <w:rPr>
                <w:szCs w:val="24"/>
              </w:rPr>
            </w:pPr>
          </w:p>
        </w:tc>
        <w:tc>
          <w:tcPr>
            <w:tcW w:w="961" w:type="dxa"/>
          </w:tcPr>
          <w:p w14:paraId="0DAE42CC" w14:textId="22E67783" w:rsidR="007E18D6" w:rsidRPr="00D20969" w:rsidRDefault="007E18D6" w:rsidP="007E18D6">
            <w:pPr>
              <w:ind w:right="170"/>
              <w:jc w:val="right"/>
            </w:pPr>
            <w:r w:rsidRPr="00D20969">
              <w:t>1 025 255</w:t>
            </w:r>
          </w:p>
        </w:tc>
        <w:tc>
          <w:tcPr>
            <w:tcW w:w="111" w:type="dxa"/>
            <w:vAlign w:val="bottom"/>
          </w:tcPr>
          <w:p w14:paraId="71455550" w14:textId="77777777" w:rsidR="007E18D6" w:rsidRPr="00D20969" w:rsidRDefault="007E18D6" w:rsidP="007E18D6">
            <w:pPr>
              <w:pStyle w:val="TableRight03cm"/>
              <w:rPr>
                <w:szCs w:val="24"/>
              </w:rPr>
            </w:pPr>
          </w:p>
        </w:tc>
        <w:tc>
          <w:tcPr>
            <w:tcW w:w="1020" w:type="dxa"/>
          </w:tcPr>
          <w:p w14:paraId="0BE6C9AA" w14:textId="1893C9D7" w:rsidR="007E18D6" w:rsidRPr="00D20969" w:rsidRDefault="007E18D6" w:rsidP="007E18D6">
            <w:pPr>
              <w:ind w:right="170"/>
              <w:jc w:val="right"/>
            </w:pPr>
            <w:r w:rsidRPr="00D20969">
              <w:t>489 585</w:t>
            </w:r>
          </w:p>
        </w:tc>
        <w:tc>
          <w:tcPr>
            <w:tcW w:w="90" w:type="dxa"/>
            <w:vAlign w:val="bottom"/>
          </w:tcPr>
          <w:p w14:paraId="2FD32BF1" w14:textId="77777777" w:rsidR="007E18D6" w:rsidRPr="00D20969" w:rsidRDefault="007E18D6" w:rsidP="007E18D6">
            <w:pPr>
              <w:pStyle w:val="TableRight03cm"/>
              <w:rPr>
                <w:szCs w:val="24"/>
              </w:rPr>
            </w:pPr>
          </w:p>
        </w:tc>
        <w:tc>
          <w:tcPr>
            <w:tcW w:w="961" w:type="dxa"/>
          </w:tcPr>
          <w:p w14:paraId="53498455" w14:textId="078FEA18" w:rsidR="007E18D6" w:rsidRPr="00D20969" w:rsidRDefault="007E18D6" w:rsidP="007E18D6">
            <w:pPr>
              <w:ind w:right="170"/>
              <w:jc w:val="right"/>
            </w:pPr>
            <w:r w:rsidRPr="00D20969">
              <w:t>208 368</w:t>
            </w:r>
          </w:p>
        </w:tc>
        <w:tc>
          <w:tcPr>
            <w:tcW w:w="83" w:type="dxa"/>
            <w:vAlign w:val="bottom"/>
          </w:tcPr>
          <w:p w14:paraId="46668B2B" w14:textId="77777777" w:rsidR="007E18D6" w:rsidRPr="00D20969" w:rsidRDefault="007E18D6" w:rsidP="007E18D6">
            <w:pPr>
              <w:pStyle w:val="TableRight03cm"/>
              <w:rPr>
                <w:szCs w:val="24"/>
              </w:rPr>
            </w:pPr>
          </w:p>
        </w:tc>
        <w:tc>
          <w:tcPr>
            <w:tcW w:w="961" w:type="dxa"/>
          </w:tcPr>
          <w:p w14:paraId="66F5C5BD" w14:textId="1F313B0C" w:rsidR="007E18D6" w:rsidRPr="00D20969" w:rsidRDefault="007E18D6" w:rsidP="007E18D6">
            <w:pPr>
              <w:ind w:right="170"/>
              <w:jc w:val="right"/>
            </w:pPr>
            <w:r w:rsidRPr="00D20969">
              <w:t>303 108</w:t>
            </w:r>
          </w:p>
        </w:tc>
        <w:tc>
          <w:tcPr>
            <w:tcW w:w="111" w:type="dxa"/>
            <w:vAlign w:val="bottom"/>
          </w:tcPr>
          <w:p w14:paraId="7DAFCAAF" w14:textId="77777777" w:rsidR="007E18D6" w:rsidRPr="00D20969" w:rsidRDefault="007E18D6" w:rsidP="007E18D6">
            <w:pPr>
              <w:pStyle w:val="TableRight03cm"/>
              <w:rPr>
                <w:szCs w:val="24"/>
              </w:rPr>
            </w:pPr>
          </w:p>
        </w:tc>
        <w:tc>
          <w:tcPr>
            <w:tcW w:w="962" w:type="dxa"/>
          </w:tcPr>
          <w:p w14:paraId="5BFF9269" w14:textId="74FC7152" w:rsidR="007E18D6" w:rsidRPr="00D20969" w:rsidRDefault="007E18D6" w:rsidP="007E18D6">
            <w:pPr>
              <w:ind w:right="170"/>
              <w:jc w:val="right"/>
            </w:pPr>
            <w:r w:rsidRPr="00D20969">
              <w:t>61 779</w:t>
            </w:r>
          </w:p>
        </w:tc>
        <w:tc>
          <w:tcPr>
            <w:tcW w:w="111" w:type="dxa"/>
            <w:vAlign w:val="bottom"/>
          </w:tcPr>
          <w:p w14:paraId="76A0A347" w14:textId="77777777" w:rsidR="007E18D6" w:rsidRPr="00D20969" w:rsidRDefault="007E18D6" w:rsidP="007E18D6">
            <w:pPr>
              <w:pStyle w:val="TableRight03cm"/>
              <w:rPr>
                <w:szCs w:val="24"/>
              </w:rPr>
            </w:pPr>
          </w:p>
        </w:tc>
        <w:tc>
          <w:tcPr>
            <w:tcW w:w="1025" w:type="dxa"/>
          </w:tcPr>
          <w:p w14:paraId="0BA4D288" w14:textId="15F7A803" w:rsidR="007E18D6" w:rsidRPr="00D20969" w:rsidRDefault="007E18D6" w:rsidP="007E18D6">
            <w:pPr>
              <w:ind w:right="170"/>
              <w:jc w:val="right"/>
            </w:pPr>
            <w:r w:rsidRPr="00D20969">
              <w:t>2 264 886</w:t>
            </w:r>
          </w:p>
        </w:tc>
      </w:tr>
      <w:tr w:rsidR="007E18D6" w:rsidRPr="00D20969" w14:paraId="10A63FDD" w14:textId="77777777" w:rsidTr="00C61B50">
        <w:trPr>
          <w:cantSplit/>
          <w:trHeight w:val="255"/>
        </w:trPr>
        <w:tc>
          <w:tcPr>
            <w:tcW w:w="2260" w:type="dxa"/>
            <w:vAlign w:val="bottom"/>
          </w:tcPr>
          <w:p w14:paraId="6224C42F" w14:textId="77777777" w:rsidR="007E18D6" w:rsidRPr="00D20969" w:rsidRDefault="007E18D6" w:rsidP="007E18D6">
            <w:pPr>
              <w:ind w:right="170"/>
              <w:rPr>
                <w:snapToGrid w:val="0"/>
              </w:rPr>
            </w:pPr>
            <w:r w:rsidRPr="00D20969">
              <w:rPr>
                <w:snapToGrid w:val="0"/>
              </w:rPr>
              <w:t>Oprávky</w:t>
            </w:r>
          </w:p>
        </w:tc>
        <w:tc>
          <w:tcPr>
            <w:tcW w:w="960" w:type="dxa"/>
            <w:tcBorders>
              <w:bottom w:val="single" w:sz="4" w:space="0" w:color="auto"/>
            </w:tcBorders>
          </w:tcPr>
          <w:p w14:paraId="37872773" w14:textId="52EE0C7E" w:rsidR="007E18D6" w:rsidRPr="00D20969" w:rsidRDefault="007E18D6" w:rsidP="007E18D6">
            <w:pPr>
              <w:ind w:right="170"/>
              <w:jc w:val="right"/>
            </w:pPr>
            <w:r w:rsidRPr="00D20969">
              <w:t>(97 948)</w:t>
            </w:r>
          </w:p>
        </w:tc>
        <w:tc>
          <w:tcPr>
            <w:tcW w:w="113" w:type="dxa"/>
            <w:vAlign w:val="bottom"/>
          </w:tcPr>
          <w:p w14:paraId="57014197" w14:textId="77777777" w:rsidR="007E18D6" w:rsidRPr="00D20969" w:rsidRDefault="007E18D6" w:rsidP="007E18D6">
            <w:pPr>
              <w:pStyle w:val="TableRight03cm"/>
              <w:rPr>
                <w:szCs w:val="24"/>
              </w:rPr>
            </w:pPr>
          </w:p>
        </w:tc>
        <w:tc>
          <w:tcPr>
            <w:tcW w:w="961" w:type="dxa"/>
            <w:tcBorders>
              <w:bottom w:val="single" w:sz="4" w:space="0" w:color="auto"/>
            </w:tcBorders>
          </w:tcPr>
          <w:p w14:paraId="663E1D63" w14:textId="7A3C5EB2" w:rsidR="007E18D6" w:rsidRPr="00D20969" w:rsidRDefault="007E18D6" w:rsidP="007E18D6">
            <w:pPr>
              <w:ind w:right="170"/>
              <w:jc w:val="right"/>
            </w:pPr>
            <w:r w:rsidRPr="00D20969">
              <w:t>(615 708)</w:t>
            </w:r>
          </w:p>
        </w:tc>
        <w:tc>
          <w:tcPr>
            <w:tcW w:w="111" w:type="dxa"/>
            <w:vAlign w:val="bottom"/>
          </w:tcPr>
          <w:p w14:paraId="77FA4F81" w14:textId="77777777" w:rsidR="007E18D6" w:rsidRPr="00D20969" w:rsidRDefault="007E18D6" w:rsidP="007E18D6">
            <w:pPr>
              <w:pStyle w:val="TableRight03cm"/>
              <w:rPr>
                <w:szCs w:val="24"/>
              </w:rPr>
            </w:pPr>
          </w:p>
        </w:tc>
        <w:tc>
          <w:tcPr>
            <w:tcW w:w="1020" w:type="dxa"/>
            <w:tcBorders>
              <w:bottom w:val="single" w:sz="4" w:space="0" w:color="auto"/>
            </w:tcBorders>
          </w:tcPr>
          <w:p w14:paraId="58C90152" w14:textId="099AB86F" w:rsidR="007E18D6" w:rsidRPr="00D20969" w:rsidRDefault="007E18D6" w:rsidP="007E18D6">
            <w:pPr>
              <w:ind w:right="170"/>
              <w:jc w:val="right"/>
            </w:pPr>
            <w:r w:rsidRPr="00D20969">
              <w:t>(446 100)</w:t>
            </w:r>
          </w:p>
        </w:tc>
        <w:tc>
          <w:tcPr>
            <w:tcW w:w="90" w:type="dxa"/>
            <w:vAlign w:val="bottom"/>
          </w:tcPr>
          <w:p w14:paraId="32449190" w14:textId="77777777" w:rsidR="007E18D6" w:rsidRPr="00D20969" w:rsidRDefault="007E18D6" w:rsidP="007E18D6">
            <w:pPr>
              <w:pStyle w:val="TableRight03cm"/>
              <w:rPr>
                <w:szCs w:val="24"/>
              </w:rPr>
            </w:pPr>
          </w:p>
        </w:tc>
        <w:tc>
          <w:tcPr>
            <w:tcW w:w="961" w:type="dxa"/>
            <w:tcBorders>
              <w:bottom w:val="single" w:sz="4" w:space="0" w:color="auto"/>
            </w:tcBorders>
          </w:tcPr>
          <w:p w14:paraId="0B9114F0" w14:textId="5E47C62D" w:rsidR="007E18D6" w:rsidRPr="00D20969" w:rsidRDefault="007E18D6" w:rsidP="007E18D6">
            <w:pPr>
              <w:ind w:right="170"/>
              <w:jc w:val="right"/>
            </w:pPr>
            <w:r w:rsidRPr="00D20969">
              <w:t>(162 381)</w:t>
            </w:r>
          </w:p>
        </w:tc>
        <w:tc>
          <w:tcPr>
            <w:tcW w:w="83" w:type="dxa"/>
            <w:vAlign w:val="bottom"/>
          </w:tcPr>
          <w:p w14:paraId="57DCE393" w14:textId="77777777" w:rsidR="007E18D6" w:rsidRPr="00D20969" w:rsidRDefault="007E18D6" w:rsidP="007E18D6">
            <w:pPr>
              <w:pStyle w:val="TableRight03cm"/>
              <w:rPr>
                <w:szCs w:val="24"/>
              </w:rPr>
            </w:pPr>
          </w:p>
        </w:tc>
        <w:tc>
          <w:tcPr>
            <w:tcW w:w="961" w:type="dxa"/>
            <w:tcBorders>
              <w:bottom w:val="single" w:sz="4" w:space="0" w:color="auto"/>
            </w:tcBorders>
          </w:tcPr>
          <w:p w14:paraId="50135492" w14:textId="16DD7607" w:rsidR="007E18D6" w:rsidRPr="00D20969" w:rsidRDefault="007E18D6" w:rsidP="007E18D6">
            <w:pPr>
              <w:ind w:right="170"/>
              <w:jc w:val="right"/>
            </w:pPr>
            <w:r w:rsidRPr="00D20969">
              <w:t>(227 487)</w:t>
            </w:r>
          </w:p>
        </w:tc>
        <w:tc>
          <w:tcPr>
            <w:tcW w:w="111" w:type="dxa"/>
            <w:vAlign w:val="bottom"/>
          </w:tcPr>
          <w:p w14:paraId="10A03A89" w14:textId="77777777" w:rsidR="007E18D6" w:rsidRPr="00D20969" w:rsidRDefault="007E18D6" w:rsidP="007E18D6">
            <w:pPr>
              <w:pStyle w:val="TableRight03cm"/>
              <w:rPr>
                <w:szCs w:val="24"/>
              </w:rPr>
            </w:pPr>
          </w:p>
        </w:tc>
        <w:tc>
          <w:tcPr>
            <w:tcW w:w="962" w:type="dxa"/>
            <w:tcBorders>
              <w:bottom w:val="single" w:sz="4" w:space="0" w:color="auto"/>
            </w:tcBorders>
          </w:tcPr>
          <w:p w14:paraId="6DF256E9" w14:textId="3FF4769A" w:rsidR="007E18D6" w:rsidRPr="00D20969" w:rsidRDefault="007E18D6" w:rsidP="007E18D6">
            <w:pPr>
              <w:ind w:right="170"/>
              <w:jc w:val="right"/>
            </w:pPr>
            <w:r w:rsidRPr="00D20969">
              <w:t>(333)</w:t>
            </w:r>
          </w:p>
        </w:tc>
        <w:tc>
          <w:tcPr>
            <w:tcW w:w="111" w:type="dxa"/>
            <w:vAlign w:val="bottom"/>
          </w:tcPr>
          <w:p w14:paraId="04FD0AE1" w14:textId="77777777" w:rsidR="007E18D6" w:rsidRPr="00D20969" w:rsidRDefault="007E18D6" w:rsidP="007E18D6">
            <w:pPr>
              <w:pStyle w:val="TableRight03cm"/>
              <w:rPr>
                <w:szCs w:val="24"/>
              </w:rPr>
            </w:pPr>
          </w:p>
        </w:tc>
        <w:tc>
          <w:tcPr>
            <w:tcW w:w="1025" w:type="dxa"/>
            <w:tcBorders>
              <w:bottom w:val="single" w:sz="4" w:space="0" w:color="auto"/>
            </w:tcBorders>
          </w:tcPr>
          <w:p w14:paraId="7A97124E" w14:textId="56087D6E" w:rsidR="007E18D6" w:rsidRPr="00D20969" w:rsidRDefault="007E18D6" w:rsidP="007E18D6">
            <w:pPr>
              <w:ind w:right="170"/>
              <w:jc w:val="right"/>
            </w:pPr>
            <w:r w:rsidRPr="00D20969">
              <w:t>(1 549 957)</w:t>
            </w:r>
          </w:p>
        </w:tc>
      </w:tr>
      <w:tr w:rsidR="007E18D6" w:rsidRPr="00D20969" w14:paraId="3F073544" w14:textId="77777777" w:rsidTr="00C61B50">
        <w:trPr>
          <w:cantSplit/>
          <w:trHeight w:val="255"/>
        </w:trPr>
        <w:tc>
          <w:tcPr>
            <w:tcW w:w="2260" w:type="dxa"/>
            <w:vAlign w:val="bottom"/>
          </w:tcPr>
          <w:p w14:paraId="54ECA8C5" w14:textId="77777777" w:rsidR="007E18D6" w:rsidRPr="00D20969" w:rsidRDefault="007E18D6" w:rsidP="007E18D6">
            <w:pPr>
              <w:ind w:right="170"/>
              <w:rPr>
                <w:snapToGrid w:val="0"/>
              </w:rPr>
            </w:pPr>
            <w:r w:rsidRPr="00D20969">
              <w:rPr>
                <w:snapToGrid w:val="0"/>
              </w:rPr>
              <w:t>Zostatková hodnota</w:t>
            </w:r>
          </w:p>
        </w:tc>
        <w:tc>
          <w:tcPr>
            <w:tcW w:w="960" w:type="dxa"/>
            <w:tcBorders>
              <w:top w:val="single" w:sz="4" w:space="0" w:color="auto"/>
              <w:bottom w:val="double" w:sz="4" w:space="0" w:color="auto"/>
            </w:tcBorders>
          </w:tcPr>
          <w:p w14:paraId="16138335" w14:textId="65449A8C" w:rsidR="007E18D6" w:rsidRPr="00D20969" w:rsidRDefault="007E18D6" w:rsidP="007E18D6">
            <w:pPr>
              <w:ind w:right="170"/>
              <w:jc w:val="right"/>
            </w:pPr>
            <w:r w:rsidRPr="00D20969">
              <w:t>78 843</w:t>
            </w:r>
          </w:p>
        </w:tc>
        <w:tc>
          <w:tcPr>
            <w:tcW w:w="113" w:type="dxa"/>
            <w:vAlign w:val="bottom"/>
          </w:tcPr>
          <w:p w14:paraId="059D427A" w14:textId="77777777" w:rsidR="007E18D6" w:rsidRPr="00D20969" w:rsidRDefault="007E18D6" w:rsidP="007E18D6">
            <w:pPr>
              <w:pStyle w:val="Pta"/>
              <w:ind w:right="170"/>
              <w:jc w:val="right"/>
            </w:pPr>
          </w:p>
        </w:tc>
        <w:tc>
          <w:tcPr>
            <w:tcW w:w="961" w:type="dxa"/>
            <w:tcBorders>
              <w:top w:val="single" w:sz="4" w:space="0" w:color="auto"/>
              <w:bottom w:val="double" w:sz="4" w:space="0" w:color="auto"/>
            </w:tcBorders>
          </w:tcPr>
          <w:p w14:paraId="7D0BFAF6" w14:textId="0AC06F78" w:rsidR="007E18D6" w:rsidRPr="00D20969" w:rsidRDefault="007E18D6" w:rsidP="007E18D6">
            <w:pPr>
              <w:ind w:right="170"/>
              <w:jc w:val="right"/>
            </w:pPr>
            <w:r w:rsidRPr="00D20969">
              <w:t>409 547</w:t>
            </w:r>
          </w:p>
        </w:tc>
        <w:tc>
          <w:tcPr>
            <w:tcW w:w="111" w:type="dxa"/>
            <w:vAlign w:val="bottom"/>
          </w:tcPr>
          <w:p w14:paraId="4FA7BBDB" w14:textId="77777777" w:rsidR="007E18D6" w:rsidRPr="00D20969" w:rsidRDefault="007E18D6" w:rsidP="007E18D6">
            <w:pPr>
              <w:pStyle w:val="TableRight03cm"/>
              <w:rPr>
                <w:szCs w:val="24"/>
              </w:rPr>
            </w:pPr>
          </w:p>
        </w:tc>
        <w:tc>
          <w:tcPr>
            <w:tcW w:w="1020" w:type="dxa"/>
            <w:tcBorders>
              <w:top w:val="single" w:sz="4" w:space="0" w:color="auto"/>
              <w:bottom w:val="double" w:sz="4" w:space="0" w:color="auto"/>
            </w:tcBorders>
          </w:tcPr>
          <w:p w14:paraId="70DEB093" w14:textId="58F6CA2A" w:rsidR="007E18D6" w:rsidRPr="00D20969" w:rsidRDefault="007E18D6" w:rsidP="007E18D6">
            <w:pPr>
              <w:ind w:right="170"/>
              <w:jc w:val="right"/>
            </w:pPr>
            <w:r w:rsidRPr="00D20969">
              <w:t>43 485</w:t>
            </w:r>
          </w:p>
        </w:tc>
        <w:tc>
          <w:tcPr>
            <w:tcW w:w="90" w:type="dxa"/>
            <w:vAlign w:val="bottom"/>
          </w:tcPr>
          <w:p w14:paraId="2A28E673" w14:textId="77777777" w:rsidR="007E18D6" w:rsidRPr="00D20969" w:rsidRDefault="007E18D6" w:rsidP="007E18D6">
            <w:pPr>
              <w:pStyle w:val="TableRight03cm"/>
              <w:rPr>
                <w:szCs w:val="24"/>
              </w:rPr>
            </w:pPr>
          </w:p>
        </w:tc>
        <w:tc>
          <w:tcPr>
            <w:tcW w:w="961" w:type="dxa"/>
            <w:tcBorders>
              <w:top w:val="single" w:sz="4" w:space="0" w:color="auto"/>
              <w:bottom w:val="double" w:sz="4" w:space="0" w:color="auto"/>
            </w:tcBorders>
          </w:tcPr>
          <w:p w14:paraId="7E1D84BE" w14:textId="0D5AE562" w:rsidR="007E18D6" w:rsidRPr="00D20969" w:rsidRDefault="007E18D6" w:rsidP="007E18D6">
            <w:pPr>
              <w:ind w:right="170"/>
              <w:jc w:val="right"/>
            </w:pPr>
            <w:r w:rsidRPr="00D20969">
              <w:t>45 987</w:t>
            </w:r>
          </w:p>
        </w:tc>
        <w:tc>
          <w:tcPr>
            <w:tcW w:w="83" w:type="dxa"/>
            <w:vAlign w:val="bottom"/>
          </w:tcPr>
          <w:p w14:paraId="4D7A6B5A" w14:textId="77777777" w:rsidR="007E18D6" w:rsidRPr="00D20969" w:rsidRDefault="007E18D6" w:rsidP="007E18D6">
            <w:pPr>
              <w:pStyle w:val="TableRight03cm"/>
              <w:rPr>
                <w:szCs w:val="24"/>
              </w:rPr>
            </w:pPr>
          </w:p>
        </w:tc>
        <w:tc>
          <w:tcPr>
            <w:tcW w:w="961" w:type="dxa"/>
            <w:tcBorders>
              <w:top w:val="single" w:sz="4" w:space="0" w:color="auto"/>
              <w:bottom w:val="double" w:sz="4" w:space="0" w:color="auto"/>
            </w:tcBorders>
          </w:tcPr>
          <w:p w14:paraId="6C753F1F" w14:textId="79769A2A" w:rsidR="007E18D6" w:rsidRPr="00D20969" w:rsidRDefault="007E18D6" w:rsidP="007E18D6">
            <w:pPr>
              <w:ind w:right="170"/>
              <w:jc w:val="right"/>
            </w:pPr>
            <w:r w:rsidRPr="00D20969">
              <w:t>75 621</w:t>
            </w:r>
          </w:p>
        </w:tc>
        <w:tc>
          <w:tcPr>
            <w:tcW w:w="111" w:type="dxa"/>
            <w:vAlign w:val="bottom"/>
          </w:tcPr>
          <w:p w14:paraId="690389E3" w14:textId="77777777" w:rsidR="007E18D6" w:rsidRPr="00D20969" w:rsidRDefault="007E18D6" w:rsidP="007E18D6">
            <w:pPr>
              <w:pStyle w:val="TableRight03cm"/>
              <w:rPr>
                <w:szCs w:val="24"/>
              </w:rPr>
            </w:pPr>
          </w:p>
        </w:tc>
        <w:tc>
          <w:tcPr>
            <w:tcW w:w="962" w:type="dxa"/>
            <w:tcBorders>
              <w:top w:val="single" w:sz="4" w:space="0" w:color="auto"/>
              <w:bottom w:val="double" w:sz="4" w:space="0" w:color="auto"/>
            </w:tcBorders>
          </w:tcPr>
          <w:p w14:paraId="47CDAC98" w14:textId="20A979E9" w:rsidR="007E18D6" w:rsidRPr="00D20969" w:rsidRDefault="007E18D6" w:rsidP="007E18D6">
            <w:pPr>
              <w:ind w:right="170"/>
              <w:jc w:val="right"/>
            </w:pPr>
            <w:r w:rsidRPr="00D20969">
              <w:t>61 446</w:t>
            </w:r>
          </w:p>
        </w:tc>
        <w:tc>
          <w:tcPr>
            <w:tcW w:w="111" w:type="dxa"/>
            <w:vAlign w:val="bottom"/>
          </w:tcPr>
          <w:p w14:paraId="386328F9" w14:textId="77777777" w:rsidR="007E18D6" w:rsidRPr="00D20969" w:rsidRDefault="007E18D6" w:rsidP="007E18D6">
            <w:pPr>
              <w:pStyle w:val="TableRight03cm"/>
              <w:rPr>
                <w:szCs w:val="24"/>
              </w:rPr>
            </w:pPr>
          </w:p>
        </w:tc>
        <w:tc>
          <w:tcPr>
            <w:tcW w:w="1025" w:type="dxa"/>
            <w:tcBorders>
              <w:top w:val="single" w:sz="4" w:space="0" w:color="auto"/>
              <w:bottom w:val="double" w:sz="4" w:space="0" w:color="auto"/>
            </w:tcBorders>
          </w:tcPr>
          <w:p w14:paraId="4F27A58F" w14:textId="1B448F40" w:rsidR="007E18D6" w:rsidRPr="00D20969" w:rsidRDefault="007E18D6" w:rsidP="007E18D6">
            <w:pPr>
              <w:ind w:right="170"/>
              <w:jc w:val="right"/>
            </w:pPr>
            <w:r w:rsidRPr="00D20969">
              <w:t>714 929</w:t>
            </w:r>
          </w:p>
        </w:tc>
      </w:tr>
    </w:tbl>
    <w:p w14:paraId="12935523" w14:textId="159E7543" w:rsidR="009B441B" w:rsidRPr="00D20969" w:rsidRDefault="009B441B" w:rsidP="00784BF7">
      <w:pPr>
        <w:spacing w:before="240"/>
        <w:jc w:val="both"/>
        <w:rPr>
          <w:bCs/>
          <w:iCs/>
        </w:rPr>
      </w:pPr>
      <w:r w:rsidRPr="00D20969">
        <w:t xml:space="preserve">Dlhodobý hmotný majetok, okrem dopravných prostriedkov, je poistený </w:t>
      </w:r>
      <w:r w:rsidR="006B231C" w:rsidRPr="00D20969">
        <w:t xml:space="preserve">lokálne </w:t>
      </w:r>
      <w:r w:rsidRPr="00D20969">
        <w:t>do výšky 25 000</w:t>
      </w:r>
      <w:r w:rsidR="00A3749F" w:rsidRPr="00D20969">
        <w:rPr>
          <w:bCs/>
          <w:iCs/>
        </w:rPr>
        <w:t xml:space="preserve"> tis. EUR (201</w:t>
      </w:r>
      <w:r w:rsidR="007E18D6" w:rsidRPr="00D20969">
        <w:rPr>
          <w:bCs/>
          <w:iCs/>
        </w:rPr>
        <w:t>6</w:t>
      </w:r>
      <w:r w:rsidRPr="00D20969">
        <w:rPr>
          <w:bCs/>
          <w:iCs/>
        </w:rPr>
        <w:t>: 25 000 tis. EUR).</w:t>
      </w:r>
      <w:r w:rsidR="00F249CD" w:rsidRPr="00D20969">
        <w:t xml:space="preserve"> </w:t>
      </w:r>
      <w:r w:rsidR="006B231C" w:rsidRPr="00D20969">
        <w:t>Škoda, prevyšujúca lokálny limit</w:t>
      </w:r>
      <w:r w:rsidR="00823E72" w:rsidRPr="00D20969">
        <w:t>,</w:t>
      </w:r>
      <w:r w:rsidR="006B231C" w:rsidRPr="00D20969">
        <w:t xml:space="preserve"> je poistená prostredníctvom programu DT AG globálne poistenie do výšky 700 000 tis. EUR. </w:t>
      </w:r>
      <w:r w:rsidR="00A96DA5" w:rsidRPr="00D20969">
        <w:t xml:space="preserve">Spoločnosť má uzavreté povinné zmluvné poistenie </w:t>
      </w:r>
      <w:r w:rsidR="00906B0F" w:rsidRPr="00D20969">
        <w:t>pre</w:t>
      </w:r>
      <w:r w:rsidR="007E18D6" w:rsidRPr="00D20969">
        <w:t xml:space="preserve"> všetky motorové vozidlá.</w:t>
      </w:r>
    </w:p>
    <w:tbl>
      <w:tblPr>
        <w:tblW w:w="9729" w:type="dxa"/>
        <w:tblLayout w:type="fixed"/>
        <w:tblCellMar>
          <w:left w:w="0" w:type="dxa"/>
          <w:right w:w="0" w:type="dxa"/>
        </w:tblCellMar>
        <w:tblLook w:val="01E0" w:firstRow="1" w:lastRow="1" w:firstColumn="1" w:lastColumn="1" w:noHBand="0" w:noVBand="0"/>
      </w:tblPr>
      <w:tblGrid>
        <w:gridCol w:w="2260"/>
        <w:gridCol w:w="960"/>
        <w:gridCol w:w="113"/>
        <w:gridCol w:w="961"/>
        <w:gridCol w:w="111"/>
        <w:gridCol w:w="1020"/>
        <w:gridCol w:w="90"/>
        <w:gridCol w:w="961"/>
        <w:gridCol w:w="83"/>
        <w:gridCol w:w="961"/>
        <w:gridCol w:w="111"/>
        <w:gridCol w:w="962"/>
        <w:gridCol w:w="111"/>
        <w:gridCol w:w="1025"/>
      </w:tblGrid>
      <w:tr w:rsidR="005D02FF" w:rsidRPr="00D20969" w14:paraId="0FED0399" w14:textId="77777777" w:rsidTr="00D72E64">
        <w:trPr>
          <w:cantSplit/>
          <w:trHeight w:val="255"/>
        </w:trPr>
        <w:tc>
          <w:tcPr>
            <w:tcW w:w="2260" w:type="dxa"/>
            <w:vAlign w:val="bottom"/>
          </w:tcPr>
          <w:p w14:paraId="3935D49D" w14:textId="77777777" w:rsidR="005D02FF" w:rsidRPr="00D20969" w:rsidRDefault="005D02FF" w:rsidP="00D72E64">
            <w:pPr>
              <w:ind w:right="170"/>
              <w:rPr>
                <w:snapToGrid w:val="0"/>
              </w:rPr>
            </w:pPr>
          </w:p>
          <w:p w14:paraId="612A6E04" w14:textId="77777777" w:rsidR="005D02FF" w:rsidRPr="00D20969" w:rsidRDefault="005D02FF" w:rsidP="00D72E64">
            <w:pPr>
              <w:ind w:right="170"/>
              <w:rPr>
                <w:snapToGrid w:val="0"/>
              </w:rPr>
            </w:pPr>
          </w:p>
        </w:tc>
        <w:tc>
          <w:tcPr>
            <w:tcW w:w="960" w:type="dxa"/>
            <w:vAlign w:val="bottom"/>
          </w:tcPr>
          <w:p w14:paraId="33CB6745" w14:textId="4AA6D928" w:rsidR="005D02FF" w:rsidRPr="00D20969" w:rsidRDefault="00FE00BC" w:rsidP="00D72E64">
            <w:pPr>
              <w:pStyle w:val="TableRight03cm"/>
              <w:rPr>
                <w:snapToGrid w:val="0"/>
              </w:rPr>
            </w:pPr>
            <w:r w:rsidRPr="00D20969">
              <w:rPr>
                <w:snapToGrid w:val="0"/>
              </w:rPr>
              <w:t>Pozemky, budovy a stavby</w:t>
            </w:r>
          </w:p>
        </w:tc>
        <w:tc>
          <w:tcPr>
            <w:tcW w:w="113" w:type="dxa"/>
            <w:vAlign w:val="bottom"/>
          </w:tcPr>
          <w:p w14:paraId="1D45976A" w14:textId="77777777" w:rsidR="005D02FF" w:rsidRPr="00D20969" w:rsidRDefault="005D02FF" w:rsidP="00D72E64">
            <w:pPr>
              <w:pStyle w:val="TableRight03cm"/>
              <w:rPr>
                <w:snapToGrid w:val="0"/>
              </w:rPr>
            </w:pPr>
          </w:p>
        </w:tc>
        <w:tc>
          <w:tcPr>
            <w:tcW w:w="961" w:type="dxa"/>
            <w:vAlign w:val="bottom"/>
          </w:tcPr>
          <w:p w14:paraId="11CE6CB7" w14:textId="77777777" w:rsidR="005D02FF" w:rsidRPr="00D20969" w:rsidRDefault="005D02FF" w:rsidP="00D72E64">
            <w:pPr>
              <w:pStyle w:val="TableRight03cm"/>
              <w:rPr>
                <w:snapToGrid w:val="0"/>
              </w:rPr>
            </w:pPr>
            <w:r w:rsidRPr="00D20969">
              <w:rPr>
                <w:snapToGrid w:val="0"/>
              </w:rPr>
              <w:t>Káblové vedenia, káble a iné vonkajšie zariadenia</w:t>
            </w:r>
          </w:p>
        </w:tc>
        <w:tc>
          <w:tcPr>
            <w:tcW w:w="111" w:type="dxa"/>
            <w:vAlign w:val="bottom"/>
          </w:tcPr>
          <w:p w14:paraId="372D6C97" w14:textId="77777777" w:rsidR="005D02FF" w:rsidRPr="00D20969" w:rsidRDefault="005D02FF" w:rsidP="00D72E64">
            <w:pPr>
              <w:pStyle w:val="TableRight03cm"/>
              <w:rPr>
                <w:snapToGrid w:val="0"/>
              </w:rPr>
            </w:pPr>
          </w:p>
        </w:tc>
        <w:tc>
          <w:tcPr>
            <w:tcW w:w="1020" w:type="dxa"/>
            <w:vAlign w:val="bottom"/>
          </w:tcPr>
          <w:p w14:paraId="64ABBAF7" w14:textId="7CC93FF2" w:rsidR="005D02FF" w:rsidRPr="00D20969" w:rsidRDefault="007E18D6" w:rsidP="00D72E64">
            <w:pPr>
              <w:pStyle w:val="TableRight03cm"/>
              <w:ind w:hanging="152"/>
              <w:rPr>
                <w:snapToGrid w:val="0"/>
              </w:rPr>
            </w:pPr>
            <w:r w:rsidRPr="00D20969">
              <w:rPr>
                <w:snapToGrid w:val="0"/>
              </w:rPr>
              <w:t>Telekomu-</w:t>
            </w:r>
            <w:proofErr w:type="spellStart"/>
            <w:r w:rsidRPr="00D20969">
              <w:rPr>
                <w:snapToGrid w:val="0"/>
              </w:rPr>
              <w:t>nikačné</w:t>
            </w:r>
            <w:proofErr w:type="spellEnd"/>
            <w:r w:rsidRPr="00D20969">
              <w:rPr>
                <w:snapToGrid w:val="0"/>
              </w:rPr>
              <w:t xml:space="preserve"> zariadenia</w:t>
            </w:r>
          </w:p>
        </w:tc>
        <w:tc>
          <w:tcPr>
            <w:tcW w:w="90" w:type="dxa"/>
            <w:vAlign w:val="bottom"/>
          </w:tcPr>
          <w:p w14:paraId="2B3074F7" w14:textId="77777777" w:rsidR="005D02FF" w:rsidRPr="00D20969" w:rsidRDefault="005D02FF" w:rsidP="00D72E64">
            <w:pPr>
              <w:pStyle w:val="TableRight03cm"/>
              <w:rPr>
                <w:snapToGrid w:val="0"/>
              </w:rPr>
            </w:pPr>
          </w:p>
        </w:tc>
        <w:tc>
          <w:tcPr>
            <w:tcW w:w="961" w:type="dxa"/>
            <w:vAlign w:val="bottom"/>
          </w:tcPr>
          <w:p w14:paraId="7D03FC65" w14:textId="77777777" w:rsidR="005D02FF" w:rsidRPr="00D20969" w:rsidRDefault="005D02FF" w:rsidP="00D72E64">
            <w:pPr>
              <w:pStyle w:val="TableRight03cm"/>
              <w:rPr>
                <w:snapToGrid w:val="0"/>
              </w:rPr>
            </w:pPr>
            <w:r w:rsidRPr="00D20969">
              <w:rPr>
                <w:snapToGrid w:val="0"/>
              </w:rPr>
              <w:t>Rádiové a prenosové zariadenia</w:t>
            </w:r>
          </w:p>
        </w:tc>
        <w:tc>
          <w:tcPr>
            <w:tcW w:w="83" w:type="dxa"/>
            <w:vAlign w:val="bottom"/>
          </w:tcPr>
          <w:p w14:paraId="1CF6B8A3" w14:textId="77777777" w:rsidR="005D02FF" w:rsidRPr="00D20969" w:rsidRDefault="005D02FF" w:rsidP="00D72E64">
            <w:pPr>
              <w:pStyle w:val="TableRight03cm"/>
              <w:rPr>
                <w:snapToGrid w:val="0"/>
              </w:rPr>
            </w:pPr>
          </w:p>
        </w:tc>
        <w:tc>
          <w:tcPr>
            <w:tcW w:w="961" w:type="dxa"/>
            <w:vAlign w:val="bottom"/>
          </w:tcPr>
          <w:p w14:paraId="40160820" w14:textId="77777777" w:rsidR="005D02FF" w:rsidRPr="00D20969" w:rsidRDefault="005D02FF" w:rsidP="00D72E64">
            <w:pPr>
              <w:pStyle w:val="TableRight03cm"/>
              <w:rPr>
                <w:snapToGrid w:val="0"/>
              </w:rPr>
            </w:pPr>
            <w:r w:rsidRPr="00D20969">
              <w:rPr>
                <w:snapToGrid w:val="0"/>
              </w:rPr>
              <w:t>Ostatný</w:t>
            </w:r>
          </w:p>
        </w:tc>
        <w:tc>
          <w:tcPr>
            <w:tcW w:w="111" w:type="dxa"/>
            <w:vAlign w:val="bottom"/>
          </w:tcPr>
          <w:p w14:paraId="28429555" w14:textId="77777777" w:rsidR="005D02FF" w:rsidRPr="00D20969" w:rsidRDefault="005D02FF" w:rsidP="00D72E64">
            <w:pPr>
              <w:pStyle w:val="TableRight03cm"/>
              <w:rPr>
                <w:snapToGrid w:val="0"/>
              </w:rPr>
            </w:pPr>
          </w:p>
        </w:tc>
        <w:tc>
          <w:tcPr>
            <w:tcW w:w="962" w:type="dxa"/>
            <w:vAlign w:val="bottom"/>
          </w:tcPr>
          <w:p w14:paraId="1D67B253" w14:textId="77777777" w:rsidR="005D02FF" w:rsidRPr="00D20969" w:rsidRDefault="005D02FF" w:rsidP="00D72E64">
            <w:pPr>
              <w:pStyle w:val="TableRight03cm"/>
              <w:rPr>
                <w:snapToGrid w:val="0"/>
              </w:rPr>
            </w:pPr>
            <w:proofErr w:type="spellStart"/>
            <w:r w:rsidRPr="00D20969">
              <w:rPr>
                <w:snapToGrid w:val="0"/>
              </w:rPr>
              <w:t>Nedo</w:t>
            </w:r>
            <w:proofErr w:type="spellEnd"/>
            <w:r w:rsidRPr="00D20969">
              <w:rPr>
                <w:snapToGrid w:val="0"/>
              </w:rPr>
              <w:t xml:space="preserve">-končené investície vrátane </w:t>
            </w:r>
            <w:proofErr w:type="spellStart"/>
            <w:r w:rsidRPr="00D20969">
              <w:rPr>
                <w:snapToGrid w:val="0"/>
              </w:rPr>
              <w:t>preddav</w:t>
            </w:r>
            <w:proofErr w:type="spellEnd"/>
            <w:r w:rsidRPr="00D20969">
              <w:rPr>
                <w:snapToGrid w:val="0"/>
              </w:rPr>
              <w:t>-kov</w:t>
            </w:r>
          </w:p>
        </w:tc>
        <w:tc>
          <w:tcPr>
            <w:tcW w:w="111" w:type="dxa"/>
            <w:vAlign w:val="bottom"/>
          </w:tcPr>
          <w:p w14:paraId="2E30E8D4" w14:textId="77777777" w:rsidR="005D02FF" w:rsidRPr="00D20969" w:rsidRDefault="005D02FF" w:rsidP="00D72E64">
            <w:pPr>
              <w:pStyle w:val="TableRight03cm"/>
              <w:rPr>
                <w:snapToGrid w:val="0"/>
              </w:rPr>
            </w:pPr>
          </w:p>
        </w:tc>
        <w:tc>
          <w:tcPr>
            <w:tcW w:w="1025" w:type="dxa"/>
            <w:vAlign w:val="bottom"/>
          </w:tcPr>
          <w:p w14:paraId="2560DC37" w14:textId="77777777" w:rsidR="005D02FF" w:rsidRPr="00D20969" w:rsidRDefault="005D02FF" w:rsidP="00D72E64">
            <w:pPr>
              <w:pStyle w:val="TableRight03cm"/>
              <w:rPr>
                <w:snapToGrid w:val="0"/>
              </w:rPr>
            </w:pPr>
            <w:r w:rsidRPr="00D20969">
              <w:rPr>
                <w:snapToGrid w:val="0"/>
              </w:rPr>
              <w:t>Spolu</w:t>
            </w:r>
          </w:p>
        </w:tc>
      </w:tr>
      <w:tr w:rsidR="005D02FF" w:rsidRPr="00D20969" w14:paraId="79E3837B" w14:textId="77777777" w:rsidTr="00D72E64">
        <w:trPr>
          <w:cantSplit/>
          <w:trHeight w:val="255"/>
        </w:trPr>
        <w:tc>
          <w:tcPr>
            <w:tcW w:w="2260" w:type="dxa"/>
            <w:vAlign w:val="bottom"/>
          </w:tcPr>
          <w:p w14:paraId="12AFC15A" w14:textId="16752500" w:rsidR="005D02FF" w:rsidRPr="00D20969" w:rsidRDefault="005D02FF" w:rsidP="007E18D6">
            <w:pPr>
              <w:ind w:right="170"/>
              <w:rPr>
                <w:snapToGrid w:val="0"/>
              </w:rPr>
            </w:pPr>
            <w:r w:rsidRPr="00D20969">
              <w:rPr>
                <w:snapToGrid w:val="0"/>
              </w:rPr>
              <w:t>K 1. januáru 201</w:t>
            </w:r>
            <w:r w:rsidR="007E18D6" w:rsidRPr="00D20969">
              <w:rPr>
                <w:snapToGrid w:val="0"/>
              </w:rPr>
              <w:t>6</w:t>
            </w:r>
          </w:p>
        </w:tc>
        <w:tc>
          <w:tcPr>
            <w:tcW w:w="960" w:type="dxa"/>
            <w:vAlign w:val="bottom"/>
          </w:tcPr>
          <w:p w14:paraId="7B995915" w14:textId="77777777" w:rsidR="005D02FF" w:rsidRPr="00D20969" w:rsidRDefault="005D02FF" w:rsidP="00D72E64">
            <w:pPr>
              <w:pStyle w:val="TableRight03cm"/>
              <w:rPr>
                <w:snapToGrid w:val="0"/>
              </w:rPr>
            </w:pPr>
          </w:p>
        </w:tc>
        <w:tc>
          <w:tcPr>
            <w:tcW w:w="113" w:type="dxa"/>
            <w:vAlign w:val="bottom"/>
          </w:tcPr>
          <w:p w14:paraId="44FB6E18" w14:textId="77777777" w:rsidR="005D02FF" w:rsidRPr="00D20969" w:rsidRDefault="005D02FF" w:rsidP="00D72E64">
            <w:pPr>
              <w:pStyle w:val="TableRight03cm"/>
              <w:rPr>
                <w:snapToGrid w:val="0"/>
              </w:rPr>
            </w:pPr>
          </w:p>
        </w:tc>
        <w:tc>
          <w:tcPr>
            <w:tcW w:w="961" w:type="dxa"/>
            <w:vAlign w:val="bottom"/>
          </w:tcPr>
          <w:p w14:paraId="7CBB651C" w14:textId="77777777" w:rsidR="005D02FF" w:rsidRPr="00D20969" w:rsidRDefault="005D02FF" w:rsidP="00D72E64">
            <w:pPr>
              <w:pStyle w:val="TableRight03cm"/>
              <w:rPr>
                <w:snapToGrid w:val="0"/>
              </w:rPr>
            </w:pPr>
          </w:p>
        </w:tc>
        <w:tc>
          <w:tcPr>
            <w:tcW w:w="111" w:type="dxa"/>
            <w:vAlign w:val="bottom"/>
          </w:tcPr>
          <w:p w14:paraId="3C22CD92" w14:textId="77777777" w:rsidR="005D02FF" w:rsidRPr="00D20969" w:rsidRDefault="005D02FF" w:rsidP="00D72E64">
            <w:pPr>
              <w:pStyle w:val="TableRight03cm"/>
              <w:rPr>
                <w:snapToGrid w:val="0"/>
              </w:rPr>
            </w:pPr>
          </w:p>
        </w:tc>
        <w:tc>
          <w:tcPr>
            <w:tcW w:w="1020" w:type="dxa"/>
            <w:vAlign w:val="bottom"/>
          </w:tcPr>
          <w:p w14:paraId="1E35312F" w14:textId="77777777" w:rsidR="005D02FF" w:rsidRPr="00D20969" w:rsidRDefault="005D02FF" w:rsidP="00D72E64">
            <w:pPr>
              <w:pStyle w:val="TableRight03cm"/>
              <w:rPr>
                <w:snapToGrid w:val="0"/>
              </w:rPr>
            </w:pPr>
          </w:p>
        </w:tc>
        <w:tc>
          <w:tcPr>
            <w:tcW w:w="90" w:type="dxa"/>
            <w:vAlign w:val="bottom"/>
          </w:tcPr>
          <w:p w14:paraId="79AC9510" w14:textId="77777777" w:rsidR="005D02FF" w:rsidRPr="00D20969" w:rsidRDefault="005D02FF" w:rsidP="00D72E64">
            <w:pPr>
              <w:pStyle w:val="TableRight03cm"/>
              <w:rPr>
                <w:snapToGrid w:val="0"/>
              </w:rPr>
            </w:pPr>
          </w:p>
        </w:tc>
        <w:tc>
          <w:tcPr>
            <w:tcW w:w="961" w:type="dxa"/>
            <w:vAlign w:val="bottom"/>
          </w:tcPr>
          <w:p w14:paraId="6CDF8178" w14:textId="77777777" w:rsidR="005D02FF" w:rsidRPr="00D20969" w:rsidRDefault="005D02FF" w:rsidP="00D72E64">
            <w:pPr>
              <w:pStyle w:val="TableRight03cm"/>
              <w:rPr>
                <w:snapToGrid w:val="0"/>
              </w:rPr>
            </w:pPr>
          </w:p>
        </w:tc>
        <w:tc>
          <w:tcPr>
            <w:tcW w:w="83" w:type="dxa"/>
            <w:vAlign w:val="bottom"/>
          </w:tcPr>
          <w:p w14:paraId="5576BFC5" w14:textId="77777777" w:rsidR="005D02FF" w:rsidRPr="00D20969" w:rsidRDefault="005D02FF" w:rsidP="00D72E64">
            <w:pPr>
              <w:pStyle w:val="TableRight03cm"/>
              <w:rPr>
                <w:snapToGrid w:val="0"/>
              </w:rPr>
            </w:pPr>
          </w:p>
        </w:tc>
        <w:tc>
          <w:tcPr>
            <w:tcW w:w="961" w:type="dxa"/>
            <w:vAlign w:val="bottom"/>
          </w:tcPr>
          <w:p w14:paraId="47A7C70D" w14:textId="77777777" w:rsidR="005D02FF" w:rsidRPr="00D20969" w:rsidRDefault="005D02FF" w:rsidP="00D72E64">
            <w:pPr>
              <w:pStyle w:val="TableRight03cm"/>
              <w:rPr>
                <w:snapToGrid w:val="0"/>
              </w:rPr>
            </w:pPr>
          </w:p>
        </w:tc>
        <w:tc>
          <w:tcPr>
            <w:tcW w:w="111" w:type="dxa"/>
            <w:vAlign w:val="bottom"/>
          </w:tcPr>
          <w:p w14:paraId="0A8C1970" w14:textId="77777777" w:rsidR="005D02FF" w:rsidRPr="00D20969" w:rsidRDefault="005D02FF" w:rsidP="00D72E64">
            <w:pPr>
              <w:pStyle w:val="TableRight03cm"/>
              <w:rPr>
                <w:snapToGrid w:val="0"/>
              </w:rPr>
            </w:pPr>
          </w:p>
        </w:tc>
        <w:tc>
          <w:tcPr>
            <w:tcW w:w="962" w:type="dxa"/>
            <w:vAlign w:val="bottom"/>
          </w:tcPr>
          <w:p w14:paraId="3BB89DC0" w14:textId="77777777" w:rsidR="005D02FF" w:rsidRPr="00D20969" w:rsidRDefault="005D02FF" w:rsidP="00D72E64">
            <w:pPr>
              <w:pStyle w:val="TableRight03cm"/>
              <w:rPr>
                <w:snapToGrid w:val="0"/>
              </w:rPr>
            </w:pPr>
          </w:p>
        </w:tc>
        <w:tc>
          <w:tcPr>
            <w:tcW w:w="111" w:type="dxa"/>
            <w:vAlign w:val="bottom"/>
          </w:tcPr>
          <w:p w14:paraId="3488B434" w14:textId="77777777" w:rsidR="005D02FF" w:rsidRPr="00D20969" w:rsidRDefault="005D02FF" w:rsidP="00D72E64">
            <w:pPr>
              <w:pStyle w:val="TableRight03cm"/>
              <w:rPr>
                <w:snapToGrid w:val="0"/>
              </w:rPr>
            </w:pPr>
          </w:p>
        </w:tc>
        <w:tc>
          <w:tcPr>
            <w:tcW w:w="1025" w:type="dxa"/>
            <w:vAlign w:val="bottom"/>
          </w:tcPr>
          <w:p w14:paraId="7B76067A" w14:textId="77777777" w:rsidR="005D02FF" w:rsidRPr="00D20969" w:rsidRDefault="005D02FF" w:rsidP="00D72E64">
            <w:pPr>
              <w:pStyle w:val="TableRight03cm"/>
              <w:rPr>
                <w:snapToGrid w:val="0"/>
              </w:rPr>
            </w:pPr>
          </w:p>
        </w:tc>
      </w:tr>
      <w:tr w:rsidR="007E18D6" w:rsidRPr="00D20969" w14:paraId="6803D2B8" w14:textId="77777777" w:rsidTr="007E18D6">
        <w:trPr>
          <w:cantSplit/>
          <w:trHeight w:val="255"/>
        </w:trPr>
        <w:tc>
          <w:tcPr>
            <w:tcW w:w="2260" w:type="dxa"/>
            <w:vAlign w:val="bottom"/>
          </w:tcPr>
          <w:p w14:paraId="28380DFB" w14:textId="77777777" w:rsidR="007E18D6" w:rsidRPr="00D20969" w:rsidRDefault="007E18D6" w:rsidP="007E18D6">
            <w:pPr>
              <w:ind w:right="170"/>
            </w:pPr>
            <w:r w:rsidRPr="00D20969">
              <w:t>Obstarávacia cena</w:t>
            </w:r>
          </w:p>
        </w:tc>
        <w:tc>
          <w:tcPr>
            <w:tcW w:w="960" w:type="dxa"/>
          </w:tcPr>
          <w:p w14:paraId="097D1940" w14:textId="6834AB87" w:rsidR="007E18D6" w:rsidRPr="00D20969" w:rsidRDefault="007E18D6" w:rsidP="007E18D6">
            <w:pPr>
              <w:ind w:right="170"/>
              <w:jc w:val="right"/>
            </w:pPr>
            <w:r w:rsidRPr="00D20969">
              <w:t>185 819</w:t>
            </w:r>
          </w:p>
        </w:tc>
        <w:tc>
          <w:tcPr>
            <w:tcW w:w="113" w:type="dxa"/>
            <w:vAlign w:val="bottom"/>
          </w:tcPr>
          <w:p w14:paraId="1F3E4F2B" w14:textId="77777777" w:rsidR="007E18D6" w:rsidRPr="00D20969" w:rsidRDefault="007E18D6" w:rsidP="007E18D6">
            <w:pPr>
              <w:pStyle w:val="TableRight03cm"/>
              <w:rPr>
                <w:snapToGrid w:val="0"/>
              </w:rPr>
            </w:pPr>
          </w:p>
        </w:tc>
        <w:tc>
          <w:tcPr>
            <w:tcW w:w="961" w:type="dxa"/>
          </w:tcPr>
          <w:p w14:paraId="346FF0D3" w14:textId="2A819738" w:rsidR="007E18D6" w:rsidRPr="00D20969" w:rsidRDefault="007E18D6" w:rsidP="007E18D6">
            <w:pPr>
              <w:ind w:right="170"/>
              <w:jc w:val="right"/>
            </w:pPr>
            <w:r w:rsidRPr="00D20969">
              <w:t>991 741</w:t>
            </w:r>
          </w:p>
        </w:tc>
        <w:tc>
          <w:tcPr>
            <w:tcW w:w="111" w:type="dxa"/>
            <w:vAlign w:val="bottom"/>
          </w:tcPr>
          <w:p w14:paraId="45769E14" w14:textId="77777777" w:rsidR="007E18D6" w:rsidRPr="00D20969" w:rsidRDefault="007E18D6" w:rsidP="007E18D6">
            <w:pPr>
              <w:pStyle w:val="TableRight03cm"/>
              <w:rPr>
                <w:snapToGrid w:val="0"/>
              </w:rPr>
            </w:pPr>
          </w:p>
        </w:tc>
        <w:tc>
          <w:tcPr>
            <w:tcW w:w="1020" w:type="dxa"/>
          </w:tcPr>
          <w:p w14:paraId="729B2D6B" w14:textId="4CF2407D" w:rsidR="007E18D6" w:rsidRPr="00D20969" w:rsidRDefault="007E18D6" w:rsidP="007E18D6">
            <w:pPr>
              <w:ind w:right="170"/>
              <w:jc w:val="right"/>
            </w:pPr>
            <w:r w:rsidRPr="00D20969">
              <w:t>599 538</w:t>
            </w:r>
          </w:p>
        </w:tc>
        <w:tc>
          <w:tcPr>
            <w:tcW w:w="90" w:type="dxa"/>
            <w:vAlign w:val="bottom"/>
          </w:tcPr>
          <w:p w14:paraId="462A5F00" w14:textId="77777777" w:rsidR="007E18D6" w:rsidRPr="00D20969" w:rsidRDefault="007E18D6" w:rsidP="007E18D6">
            <w:pPr>
              <w:pStyle w:val="TableRight03cm"/>
              <w:rPr>
                <w:snapToGrid w:val="0"/>
              </w:rPr>
            </w:pPr>
          </w:p>
        </w:tc>
        <w:tc>
          <w:tcPr>
            <w:tcW w:w="961" w:type="dxa"/>
          </w:tcPr>
          <w:p w14:paraId="628B6A06" w14:textId="2A7ABA68" w:rsidR="007E18D6" w:rsidRPr="00D20969" w:rsidRDefault="007E18D6" w:rsidP="007E18D6">
            <w:pPr>
              <w:ind w:right="170"/>
              <w:jc w:val="right"/>
            </w:pPr>
            <w:r w:rsidRPr="00D20969">
              <w:t>319 391</w:t>
            </w:r>
          </w:p>
        </w:tc>
        <w:tc>
          <w:tcPr>
            <w:tcW w:w="83" w:type="dxa"/>
            <w:vAlign w:val="bottom"/>
          </w:tcPr>
          <w:p w14:paraId="196F5F05" w14:textId="77777777" w:rsidR="007E18D6" w:rsidRPr="00D20969" w:rsidRDefault="007E18D6" w:rsidP="007E18D6">
            <w:pPr>
              <w:pStyle w:val="TableRight03cm"/>
              <w:rPr>
                <w:snapToGrid w:val="0"/>
              </w:rPr>
            </w:pPr>
          </w:p>
        </w:tc>
        <w:tc>
          <w:tcPr>
            <w:tcW w:w="961" w:type="dxa"/>
          </w:tcPr>
          <w:p w14:paraId="609CF970" w14:textId="6370FE2E" w:rsidR="007E18D6" w:rsidRPr="00D20969" w:rsidRDefault="007E18D6" w:rsidP="007E18D6">
            <w:pPr>
              <w:ind w:right="170"/>
              <w:jc w:val="right"/>
            </w:pPr>
            <w:r w:rsidRPr="00D20969">
              <w:t>311 623</w:t>
            </w:r>
          </w:p>
        </w:tc>
        <w:tc>
          <w:tcPr>
            <w:tcW w:w="111" w:type="dxa"/>
            <w:vAlign w:val="bottom"/>
          </w:tcPr>
          <w:p w14:paraId="011A277E" w14:textId="77777777" w:rsidR="007E18D6" w:rsidRPr="00D20969" w:rsidRDefault="007E18D6" w:rsidP="007E18D6">
            <w:pPr>
              <w:pStyle w:val="TableRight03cm"/>
              <w:rPr>
                <w:snapToGrid w:val="0"/>
              </w:rPr>
            </w:pPr>
          </w:p>
        </w:tc>
        <w:tc>
          <w:tcPr>
            <w:tcW w:w="962" w:type="dxa"/>
          </w:tcPr>
          <w:p w14:paraId="6369AC2B" w14:textId="644BBE07" w:rsidR="007E18D6" w:rsidRPr="00D20969" w:rsidRDefault="007E18D6" w:rsidP="007E18D6">
            <w:pPr>
              <w:ind w:right="170"/>
              <w:jc w:val="right"/>
            </w:pPr>
            <w:r w:rsidRPr="00D20969">
              <w:t>49 942</w:t>
            </w:r>
          </w:p>
        </w:tc>
        <w:tc>
          <w:tcPr>
            <w:tcW w:w="111" w:type="dxa"/>
            <w:vAlign w:val="bottom"/>
          </w:tcPr>
          <w:p w14:paraId="67FECB95" w14:textId="77777777" w:rsidR="007E18D6" w:rsidRPr="00D20969" w:rsidRDefault="007E18D6" w:rsidP="007E18D6">
            <w:pPr>
              <w:pStyle w:val="TableRight03cm"/>
              <w:rPr>
                <w:snapToGrid w:val="0"/>
              </w:rPr>
            </w:pPr>
          </w:p>
        </w:tc>
        <w:tc>
          <w:tcPr>
            <w:tcW w:w="1025" w:type="dxa"/>
          </w:tcPr>
          <w:p w14:paraId="34D4EFE4" w14:textId="00219740" w:rsidR="007E18D6" w:rsidRPr="00D20969" w:rsidRDefault="007E18D6" w:rsidP="007E18D6">
            <w:pPr>
              <w:ind w:right="170"/>
              <w:jc w:val="right"/>
            </w:pPr>
            <w:r w:rsidRPr="00D20969">
              <w:t>2 458 054</w:t>
            </w:r>
          </w:p>
        </w:tc>
      </w:tr>
      <w:tr w:rsidR="007E18D6" w:rsidRPr="00D20969" w14:paraId="5079B67D" w14:textId="77777777" w:rsidTr="007E18D6">
        <w:trPr>
          <w:cantSplit/>
          <w:trHeight w:val="255"/>
        </w:trPr>
        <w:tc>
          <w:tcPr>
            <w:tcW w:w="2260" w:type="dxa"/>
            <w:vAlign w:val="bottom"/>
          </w:tcPr>
          <w:p w14:paraId="75B7D553" w14:textId="77777777" w:rsidR="007E18D6" w:rsidRPr="00D20969" w:rsidRDefault="007E18D6" w:rsidP="007E18D6">
            <w:pPr>
              <w:ind w:right="170"/>
            </w:pPr>
            <w:r w:rsidRPr="00D20969">
              <w:t>Oprávky</w:t>
            </w:r>
          </w:p>
        </w:tc>
        <w:tc>
          <w:tcPr>
            <w:tcW w:w="960" w:type="dxa"/>
            <w:tcBorders>
              <w:bottom w:val="single" w:sz="4" w:space="0" w:color="auto"/>
            </w:tcBorders>
          </w:tcPr>
          <w:p w14:paraId="287FD45B" w14:textId="51B63B21" w:rsidR="007E18D6" w:rsidRPr="00D20969" w:rsidRDefault="007E18D6" w:rsidP="007E18D6">
            <w:pPr>
              <w:ind w:right="170"/>
              <w:jc w:val="right"/>
            </w:pPr>
            <w:r w:rsidRPr="00D20969">
              <w:t>(104 754)</w:t>
            </w:r>
          </w:p>
        </w:tc>
        <w:tc>
          <w:tcPr>
            <w:tcW w:w="113" w:type="dxa"/>
            <w:vAlign w:val="bottom"/>
          </w:tcPr>
          <w:p w14:paraId="4B025CA2" w14:textId="77777777" w:rsidR="007E18D6" w:rsidRPr="00D20969" w:rsidRDefault="007E18D6" w:rsidP="007E18D6">
            <w:pPr>
              <w:pStyle w:val="TableRight03cm"/>
              <w:rPr>
                <w:snapToGrid w:val="0"/>
              </w:rPr>
            </w:pPr>
          </w:p>
        </w:tc>
        <w:tc>
          <w:tcPr>
            <w:tcW w:w="961" w:type="dxa"/>
            <w:tcBorders>
              <w:bottom w:val="single" w:sz="4" w:space="0" w:color="auto"/>
            </w:tcBorders>
          </w:tcPr>
          <w:p w14:paraId="34A887D2" w14:textId="4E066A8E" w:rsidR="007E18D6" w:rsidRPr="00D20969" w:rsidRDefault="007E18D6" w:rsidP="007E18D6">
            <w:pPr>
              <w:ind w:right="170"/>
              <w:jc w:val="right"/>
            </w:pPr>
            <w:r w:rsidRPr="00D20969">
              <w:t>(545 908)</w:t>
            </w:r>
          </w:p>
        </w:tc>
        <w:tc>
          <w:tcPr>
            <w:tcW w:w="111" w:type="dxa"/>
            <w:vAlign w:val="bottom"/>
          </w:tcPr>
          <w:p w14:paraId="406F5C61" w14:textId="77777777" w:rsidR="007E18D6" w:rsidRPr="00D20969" w:rsidRDefault="007E18D6" w:rsidP="007E18D6">
            <w:pPr>
              <w:pStyle w:val="TableRight03cm"/>
              <w:rPr>
                <w:snapToGrid w:val="0"/>
              </w:rPr>
            </w:pPr>
          </w:p>
        </w:tc>
        <w:tc>
          <w:tcPr>
            <w:tcW w:w="1020" w:type="dxa"/>
            <w:tcBorders>
              <w:bottom w:val="single" w:sz="4" w:space="0" w:color="auto"/>
            </w:tcBorders>
          </w:tcPr>
          <w:p w14:paraId="0B37CDF5" w14:textId="1C7800FD" w:rsidR="007E18D6" w:rsidRPr="00D20969" w:rsidRDefault="007E18D6" w:rsidP="007E18D6">
            <w:pPr>
              <w:ind w:right="170"/>
              <w:jc w:val="right"/>
            </w:pPr>
            <w:r w:rsidRPr="00D20969">
              <w:t>(542 196)</w:t>
            </w:r>
          </w:p>
        </w:tc>
        <w:tc>
          <w:tcPr>
            <w:tcW w:w="90" w:type="dxa"/>
            <w:vAlign w:val="bottom"/>
          </w:tcPr>
          <w:p w14:paraId="76E4E5E0" w14:textId="77777777" w:rsidR="007E18D6" w:rsidRPr="00D20969" w:rsidRDefault="007E18D6" w:rsidP="007E18D6">
            <w:pPr>
              <w:pStyle w:val="TableRight03cm"/>
              <w:rPr>
                <w:snapToGrid w:val="0"/>
              </w:rPr>
            </w:pPr>
          </w:p>
        </w:tc>
        <w:tc>
          <w:tcPr>
            <w:tcW w:w="961" w:type="dxa"/>
            <w:tcBorders>
              <w:bottom w:val="single" w:sz="4" w:space="0" w:color="auto"/>
            </w:tcBorders>
          </w:tcPr>
          <w:p w14:paraId="4653B338" w14:textId="736C0078" w:rsidR="007E18D6" w:rsidRPr="00D20969" w:rsidRDefault="007E18D6" w:rsidP="007E18D6">
            <w:pPr>
              <w:ind w:right="170"/>
              <w:jc w:val="right"/>
            </w:pPr>
            <w:r w:rsidRPr="00D20969">
              <w:t>(277 535)</w:t>
            </w:r>
          </w:p>
        </w:tc>
        <w:tc>
          <w:tcPr>
            <w:tcW w:w="83" w:type="dxa"/>
            <w:vAlign w:val="bottom"/>
          </w:tcPr>
          <w:p w14:paraId="140F341A" w14:textId="77777777" w:rsidR="007E18D6" w:rsidRPr="00D20969" w:rsidRDefault="007E18D6" w:rsidP="007E18D6">
            <w:pPr>
              <w:pStyle w:val="TableRight03cm"/>
              <w:rPr>
                <w:snapToGrid w:val="0"/>
              </w:rPr>
            </w:pPr>
          </w:p>
        </w:tc>
        <w:tc>
          <w:tcPr>
            <w:tcW w:w="961" w:type="dxa"/>
            <w:tcBorders>
              <w:bottom w:val="single" w:sz="4" w:space="0" w:color="auto"/>
            </w:tcBorders>
          </w:tcPr>
          <w:p w14:paraId="264E8B3C" w14:textId="67F3D007" w:rsidR="007E18D6" w:rsidRPr="00D20969" w:rsidRDefault="007E18D6" w:rsidP="007E18D6">
            <w:pPr>
              <w:ind w:right="170"/>
              <w:jc w:val="right"/>
            </w:pPr>
            <w:r w:rsidRPr="00D20969">
              <w:t>(234 559)</w:t>
            </w:r>
          </w:p>
        </w:tc>
        <w:tc>
          <w:tcPr>
            <w:tcW w:w="111" w:type="dxa"/>
            <w:vAlign w:val="bottom"/>
          </w:tcPr>
          <w:p w14:paraId="2E4042B5" w14:textId="77777777" w:rsidR="007E18D6" w:rsidRPr="00D20969" w:rsidRDefault="007E18D6" w:rsidP="007E18D6">
            <w:pPr>
              <w:pStyle w:val="TableRight03cm"/>
              <w:rPr>
                <w:snapToGrid w:val="0"/>
              </w:rPr>
            </w:pPr>
          </w:p>
        </w:tc>
        <w:tc>
          <w:tcPr>
            <w:tcW w:w="962" w:type="dxa"/>
            <w:tcBorders>
              <w:bottom w:val="single" w:sz="4" w:space="0" w:color="auto"/>
            </w:tcBorders>
          </w:tcPr>
          <w:p w14:paraId="724BDF49" w14:textId="78029359" w:rsidR="007E18D6" w:rsidRPr="00D20969" w:rsidRDefault="007E18D6" w:rsidP="007E18D6">
            <w:pPr>
              <w:ind w:right="170"/>
              <w:jc w:val="right"/>
            </w:pPr>
            <w:r w:rsidRPr="00D20969">
              <w:t>(488)</w:t>
            </w:r>
          </w:p>
        </w:tc>
        <w:tc>
          <w:tcPr>
            <w:tcW w:w="111" w:type="dxa"/>
            <w:vAlign w:val="bottom"/>
          </w:tcPr>
          <w:p w14:paraId="63C1E2F0" w14:textId="77777777" w:rsidR="007E18D6" w:rsidRPr="00D20969" w:rsidRDefault="007E18D6" w:rsidP="007E18D6">
            <w:pPr>
              <w:pStyle w:val="TableRight03cm"/>
              <w:rPr>
                <w:snapToGrid w:val="0"/>
              </w:rPr>
            </w:pPr>
          </w:p>
        </w:tc>
        <w:tc>
          <w:tcPr>
            <w:tcW w:w="1025" w:type="dxa"/>
            <w:tcBorders>
              <w:bottom w:val="single" w:sz="4" w:space="0" w:color="auto"/>
            </w:tcBorders>
          </w:tcPr>
          <w:p w14:paraId="202BEEED" w14:textId="1B89C1A8" w:rsidR="007E18D6" w:rsidRPr="00D20969" w:rsidRDefault="007E18D6" w:rsidP="007E18D6">
            <w:pPr>
              <w:ind w:right="170"/>
              <w:jc w:val="right"/>
            </w:pPr>
            <w:r w:rsidRPr="00D20969">
              <w:t>(1 705 440)</w:t>
            </w:r>
          </w:p>
        </w:tc>
      </w:tr>
      <w:tr w:rsidR="007E18D6" w:rsidRPr="00D20969" w14:paraId="75FB81A7" w14:textId="77777777" w:rsidTr="007E18D6">
        <w:trPr>
          <w:cantSplit/>
          <w:trHeight w:val="255"/>
        </w:trPr>
        <w:tc>
          <w:tcPr>
            <w:tcW w:w="2260" w:type="dxa"/>
            <w:vAlign w:val="bottom"/>
          </w:tcPr>
          <w:p w14:paraId="685AC2AF" w14:textId="77777777" w:rsidR="007E18D6" w:rsidRPr="00D20969" w:rsidRDefault="007E18D6" w:rsidP="007E18D6">
            <w:pPr>
              <w:ind w:right="170"/>
              <w:rPr>
                <w:snapToGrid w:val="0"/>
              </w:rPr>
            </w:pPr>
            <w:r w:rsidRPr="00D20969">
              <w:rPr>
                <w:snapToGrid w:val="0"/>
              </w:rPr>
              <w:t>Zostatková hodnota</w:t>
            </w:r>
          </w:p>
        </w:tc>
        <w:tc>
          <w:tcPr>
            <w:tcW w:w="960" w:type="dxa"/>
            <w:tcBorders>
              <w:top w:val="single" w:sz="4" w:space="0" w:color="auto"/>
              <w:bottom w:val="single" w:sz="4" w:space="0" w:color="auto"/>
            </w:tcBorders>
          </w:tcPr>
          <w:p w14:paraId="7CEB9547" w14:textId="697D4DC0" w:rsidR="007E18D6" w:rsidRPr="00D20969" w:rsidRDefault="007E18D6" w:rsidP="007E18D6">
            <w:pPr>
              <w:ind w:right="170"/>
              <w:jc w:val="right"/>
            </w:pPr>
            <w:r w:rsidRPr="00D20969">
              <w:t>81 065</w:t>
            </w:r>
          </w:p>
        </w:tc>
        <w:tc>
          <w:tcPr>
            <w:tcW w:w="113" w:type="dxa"/>
            <w:vAlign w:val="bottom"/>
          </w:tcPr>
          <w:p w14:paraId="74CABF99" w14:textId="77777777" w:rsidR="007E18D6" w:rsidRPr="00D20969" w:rsidRDefault="007E18D6" w:rsidP="007E18D6">
            <w:pPr>
              <w:pStyle w:val="Pta"/>
              <w:ind w:right="170"/>
              <w:jc w:val="right"/>
              <w:rPr>
                <w:snapToGrid w:val="0"/>
              </w:rPr>
            </w:pPr>
          </w:p>
        </w:tc>
        <w:tc>
          <w:tcPr>
            <w:tcW w:w="961" w:type="dxa"/>
            <w:tcBorders>
              <w:top w:val="single" w:sz="4" w:space="0" w:color="auto"/>
              <w:bottom w:val="single" w:sz="4" w:space="0" w:color="auto"/>
            </w:tcBorders>
          </w:tcPr>
          <w:p w14:paraId="212545B2" w14:textId="705B7BE9" w:rsidR="007E18D6" w:rsidRPr="00D20969" w:rsidRDefault="007E18D6" w:rsidP="007E18D6">
            <w:pPr>
              <w:ind w:right="170"/>
              <w:jc w:val="right"/>
            </w:pPr>
            <w:r w:rsidRPr="00D20969">
              <w:t>445 833</w:t>
            </w:r>
          </w:p>
        </w:tc>
        <w:tc>
          <w:tcPr>
            <w:tcW w:w="111" w:type="dxa"/>
            <w:vAlign w:val="bottom"/>
          </w:tcPr>
          <w:p w14:paraId="2DEF93E8" w14:textId="77777777" w:rsidR="007E18D6" w:rsidRPr="00D20969" w:rsidRDefault="007E18D6" w:rsidP="007E18D6">
            <w:pPr>
              <w:pStyle w:val="TableRight03cm"/>
              <w:rPr>
                <w:snapToGrid w:val="0"/>
              </w:rPr>
            </w:pPr>
          </w:p>
        </w:tc>
        <w:tc>
          <w:tcPr>
            <w:tcW w:w="1020" w:type="dxa"/>
            <w:tcBorders>
              <w:top w:val="single" w:sz="4" w:space="0" w:color="auto"/>
              <w:bottom w:val="single" w:sz="4" w:space="0" w:color="auto"/>
            </w:tcBorders>
          </w:tcPr>
          <w:p w14:paraId="5B0A07BE" w14:textId="1E16959D" w:rsidR="007E18D6" w:rsidRPr="00D20969" w:rsidRDefault="007E18D6" w:rsidP="007E18D6">
            <w:pPr>
              <w:ind w:right="170"/>
              <w:jc w:val="right"/>
            </w:pPr>
            <w:r w:rsidRPr="00D20969">
              <w:t>57 342</w:t>
            </w:r>
          </w:p>
        </w:tc>
        <w:tc>
          <w:tcPr>
            <w:tcW w:w="90" w:type="dxa"/>
            <w:vAlign w:val="bottom"/>
          </w:tcPr>
          <w:p w14:paraId="2AD7E369" w14:textId="77777777" w:rsidR="007E18D6" w:rsidRPr="00D20969" w:rsidRDefault="007E18D6" w:rsidP="007E18D6">
            <w:pPr>
              <w:pStyle w:val="TableRight03cm"/>
              <w:rPr>
                <w:snapToGrid w:val="0"/>
              </w:rPr>
            </w:pPr>
          </w:p>
        </w:tc>
        <w:tc>
          <w:tcPr>
            <w:tcW w:w="961" w:type="dxa"/>
            <w:tcBorders>
              <w:top w:val="single" w:sz="4" w:space="0" w:color="auto"/>
              <w:bottom w:val="single" w:sz="4" w:space="0" w:color="auto"/>
            </w:tcBorders>
          </w:tcPr>
          <w:p w14:paraId="373BEF63" w14:textId="52368482" w:rsidR="007E18D6" w:rsidRPr="00D20969" w:rsidRDefault="007E18D6" w:rsidP="007E18D6">
            <w:pPr>
              <w:ind w:right="170"/>
              <w:jc w:val="right"/>
            </w:pPr>
            <w:r w:rsidRPr="00D20969">
              <w:t>41 856</w:t>
            </w:r>
          </w:p>
        </w:tc>
        <w:tc>
          <w:tcPr>
            <w:tcW w:w="83" w:type="dxa"/>
            <w:vAlign w:val="bottom"/>
          </w:tcPr>
          <w:p w14:paraId="115B844E" w14:textId="77777777" w:rsidR="007E18D6" w:rsidRPr="00D20969" w:rsidRDefault="007E18D6" w:rsidP="007E18D6">
            <w:pPr>
              <w:pStyle w:val="TableRight03cm"/>
              <w:rPr>
                <w:snapToGrid w:val="0"/>
              </w:rPr>
            </w:pPr>
          </w:p>
        </w:tc>
        <w:tc>
          <w:tcPr>
            <w:tcW w:w="961" w:type="dxa"/>
            <w:tcBorders>
              <w:top w:val="single" w:sz="4" w:space="0" w:color="auto"/>
              <w:bottom w:val="single" w:sz="4" w:space="0" w:color="auto"/>
            </w:tcBorders>
          </w:tcPr>
          <w:p w14:paraId="7EEF67EB" w14:textId="0B463BFF" w:rsidR="007E18D6" w:rsidRPr="00D20969" w:rsidRDefault="007E18D6" w:rsidP="007E18D6">
            <w:pPr>
              <w:ind w:right="170"/>
              <w:jc w:val="right"/>
            </w:pPr>
            <w:r w:rsidRPr="00D20969">
              <w:t>77 064</w:t>
            </w:r>
          </w:p>
        </w:tc>
        <w:tc>
          <w:tcPr>
            <w:tcW w:w="111" w:type="dxa"/>
            <w:vAlign w:val="bottom"/>
          </w:tcPr>
          <w:p w14:paraId="41729C6E" w14:textId="77777777" w:rsidR="007E18D6" w:rsidRPr="00D20969" w:rsidRDefault="007E18D6" w:rsidP="007E18D6">
            <w:pPr>
              <w:pStyle w:val="TableRight03cm"/>
              <w:rPr>
                <w:snapToGrid w:val="0"/>
              </w:rPr>
            </w:pPr>
          </w:p>
        </w:tc>
        <w:tc>
          <w:tcPr>
            <w:tcW w:w="962" w:type="dxa"/>
            <w:tcBorders>
              <w:top w:val="single" w:sz="4" w:space="0" w:color="auto"/>
              <w:bottom w:val="single" w:sz="4" w:space="0" w:color="auto"/>
            </w:tcBorders>
          </w:tcPr>
          <w:p w14:paraId="64E7FDC0" w14:textId="45B18BAE" w:rsidR="007E18D6" w:rsidRPr="00D20969" w:rsidRDefault="007E18D6" w:rsidP="007E18D6">
            <w:pPr>
              <w:ind w:right="170"/>
              <w:jc w:val="right"/>
            </w:pPr>
            <w:r w:rsidRPr="00D20969">
              <w:t>49 454</w:t>
            </w:r>
          </w:p>
        </w:tc>
        <w:tc>
          <w:tcPr>
            <w:tcW w:w="111" w:type="dxa"/>
            <w:vAlign w:val="bottom"/>
          </w:tcPr>
          <w:p w14:paraId="32FEAE21" w14:textId="77777777" w:rsidR="007E18D6" w:rsidRPr="00D20969" w:rsidRDefault="007E18D6" w:rsidP="007E18D6">
            <w:pPr>
              <w:pStyle w:val="TableRight03cm"/>
              <w:rPr>
                <w:snapToGrid w:val="0"/>
              </w:rPr>
            </w:pPr>
          </w:p>
        </w:tc>
        <w:tc>
          <w:tcPr>
            <w:tcW w:w="1025" w:type="dxa"/>
            <w:tcBorders>
              <w:top w:val="single" w:sz="4" w:space="0" w:color="auto"/>
              <w:bottom w:val="single" w:sz="4" w:space="0" w:color="auto"/>
            </w:tcBorders>
          </w:tcPr>
          <w:p w14:paraId="6F6AF9BC" w14:textId="3F0FEFC9" w:rsidR="007E18D6" w:rsidRPr="00D20969" w:rsidRDefault="007E18D6" w:rsidP="007E18D6">
            <w:pPr>
              <w:ind w:right="170"/>
              <w:jc w:val="right"/>
            </w:pPr>
            <w:r w:rsidRPr="00D20969">
              <w:t>752 614</w:t>
            </w:r>
          </w:p>
        </w:tc>
      </w:tr>
      <w:tr w:rsidR="007E18D6" w:rsidRPr="00D20969" w14:paraId="2F286420" w14:textId="77777777" w:rsidTr="00D72E64">
        <w:trPr>
          <w:cantSplit/>
          <w:trHeight w:val="255"/>
        </w:trPr>
        <w:tc>
          <w:tcPr>
            <w:tcW w:w="2260" w:type="dxa"/>
            <w:vAlign w:val="bottom"/>
          </w:tcPr>
          <w:p w14:paraId="4CA9D449" w14:textId="77777777" w:rsidR="007E18D6" w:rsidRPr="00D20969" w:rsidRDefault="007E18D6" w:rsidP="007E18D6">
            <w:pPr>
              <w:ind w:right="170"/>
              <w:rPr>
                <w:snapToGrid w:val="0"/>
              </w:rPr>
            </w:pPr>
            <w:r w:rsidRPr="00D20969">
              <w:rPr>
                <w:snapToGrid w:val="0"/>
              </w:rPr>
              <w:t>Prírastky</w:t>
            </w:r>
          </w:p>
        </w:tc>
        <w:tc>
          <w:tcPr>
            <w:tcW w:w="960" w:type="dxa"/>
          </w:tcPr>
          <w:p w14:paraId="2A41CEA9" w14:textId="713F37B9" w:rsidR="007E18D6" w:rsidRPr="00D20969" w:rsidRDefault="007E18D6" w:rsidP="007E18D6">
            <w:pPr>
              <w:ind w:right="170"/>
              <w:jc w:val="right"/>
            </w:pPr>
            <w:r w:rsidRPr="00D20969">
              <w:t>3 028</w:t>
            </w:r>
          </w:p>
        </w:tc>
        <w:tc>
          <w:tcPr>
            <w:tcW w:w="113" w:type="dxa"/>
            <w:vAlign w:val="bottom"/>
          </w:tcPr>
          <w:p w14:paraId="39A1F094" w14:textId="77777777" w:rsidR="007E18D6" w:rsidRPr="00D20969" w:rsidRDefault="007E18D6" w:rsidP="007E18D6">
            <w:pPr>
              <w:pStyle w:val="TableRight03cm"/>
              <w:rPr>
                <w:snapToGrid w:val="0"/>
              </w:rPr>
            </w:pPr>
          </w:p>
        </w:tc>
        <w:tc>
          <w:tcPr>
            <w:tcW w:w="961" w:type="dxa"/>
          </w:tcPr>
          <w:p w14:paraId="149726AD" w14:textId="210E6F2D" w:rsidR="007E18D6" w:rsidRPr="00D20969" w:rsidRDefault="007E18D6" w:rsidP="007E18D6">
            <w:pPr>
              <w:ind w:right="170"/>
              <w:jc w:val="right"/>
            </w:pPr>
            <w:r w:rsidRPr="00D20969">
              <w:t>9 878</w:t>
            </w:r>
          </w:p>
        </w:tc>
        <w:tc>
          <w:tcPr>
            <w:tcW w:w="111" w:type="dxa"/>
            <w:vAlign w:val="bottom"/>
          </w:tcPr>
          <w:p w14:paraId="05B36436" w14:textId="77777777" w:rsidR="007E18D6" w:rsidRPr="00D20969" w:rsidRDefault="007E18D6" w:rsidP="007E18D6">
            <w:pPr>
              <w:pStyle w:val="TableRight03cm"/>
              <w:rPr>
                <w:snapToGrid w:val="0"/>
              </w:rPr>
            </w:pPr>
          </w:p>
        </w:tc>
        <w:tc>
          <w:tcPr>
            <w:tcW w:w="1020" w:type="dxa"/>
          </w:tcPr>
          <w:p w14:paraId="4E182948" w14:textId="436FABA0" w:rsidR="007E18D6" w:rsidRPr="00D20969" w:rsidRDefault="007E18D6" w:rsidP="007E18D6">
            <w:pPr>
              <w:ind w:right="170"/>
              <w:jc w:val="right"/>
            </w:pPr>
            <w:r w:rsidRPr="00D20969">
              <w:t>3 477</w:t>
            </w:r>
          </w:p>
        </w:tc>
        <w:tc>
          <w:tcPr>
            <w:tcW w:w="90" w:type="dxa"/>
            <w:vAlign w:val="bottom"/>
          </w:tcPr>
          <w:p w14:paraId="0FF49BCE" w14:textId="77777777" w:rsidR="007E18D6" w:rsidRPr="00D20969" w:rsidRDefault="007E18D6" w:rsidP="007E18D6">
            <w:pPr>
              <w:pStyle w:val="TableRight03cm"/>
              <w:rPr>
                <w:snapToGrid w:val="0"/>
              </w:rPr>
            </w:pPr>
          </w:p>
        </w:tc>
        <w:tc>
          <w:tcPr>
            <w:tcW w:w="961" w:type="dxa"/>
            <w:tcBorders>
              <w:top w:val="single" w:sz="4" w:space="0" w:color="auto"/>
            </w:tcBorders>
          </w:tcPr>
          <w:p w14:paraId="3609EFD9" w14:textId="64C5C273" w:rsidR="007E18D6" w:rsidRPr="00D20969" w:rsidRDefault="007E18D6" w:rsidP="007E18D6">
            <w:pPr>
              <w:ind w:right="170"/>
              <w:jc w:val="right"/>
            </w:pPr>
            <w:r w:rsidRPr="00D20969">
              <w:t>6 398</w:t>
            </w:r>
          </w:p>
        </w:tc>
        <w:tc>
          <w:tcPr>
            <w:tcW w:w="83" w:type="dxa"/>
            <w:vAlign w:val="bottom"/>
          </w:tcPr>
          <w:p w14:paraId="364332A5" w14:textId="77777777" w:rsidR="007E18D6" w:rsidRPr="00D20969" w:rsidRDefault="007E18D6" w:rsidP="007E18D6">
            <w:pPr>
              <w:pStyle w:val="TableRight03cm"/>
              <w:rPr>
                <w:snapToGrid w:val="0"/>
              </w:rPr>
            </w:pPr>
          </w:p>
        </w:tc>
        <w:tc>
          <w:tcPr>
            <w:tcW w:w="961" w:type="dxa"/>
          </w:tcPr>
          <w:p w14:paraId="4AFAC37A" w14:textId="4A420B79" w:rsidR="007E18D6" w:rsidRPr="00D20969" w:rsidRDefault="007E18D6" w:rsidP="007E18D6">
            <w:pPr>
              <w:ind w:right="170"/>
              <w:jc w:val="right"/>
            </w:pPr>
            <w:r w:rsidRPr="00D20969">
              <w:t>7 558</w:t>
            </w:r>
          </w:p>
        </w:tc>
        <w:tc>
          <w:tcPr>
            <w:tcW w:w="111" w:type="dxa"/>
            <w:vAlign w:val="bottom"/>
          </w:tcPr>
          <w:p w14:paraId="1129E981" w14:textId="77777777" w:rsidR="007E18D6" w:rsidRPr="00D20969" w:rsidRDefault="007E18D6" w:rsidP="007E18D6">
            <w:pPr>
              <w:pStyle w:val="TableRight03cm"/>
              <w:rPr>
                <w:snapToGrid w:val="0"/>
              </w:rPr>
            </w:pPr>
          </w:p>
        </w:tc>
        <w:tc>
          <w:tcPr>
            <w:tcW w:w="962" w:type="dxa"/>
          </w:tcPr>
          <w:p w14:paraId="0FEFA699" w14:textId="56967407" w:rsidR="007E18D6" w:rsidRPr="00D20969" w:rsidRDefault="007E18D6" w:rsidP="007E18D6">
            <w:pPr>
              <w:ind w:right="170"/>
              <w:jc w:val="right"/>
            </w:pPr>
            <w:r w:rsidRPr="00D20969">
              <w:t>48 648</w:t>
            </w:r>
          </w:p>
        </w:tc>
        <w:tc>
          <w:tcPr>
            <w:tcW w:w="111" w:type="dxa"/>
            <w:vAlign w:val="bottom"/>
          </w:tcPr>
          <w:p w14:paraId="77D6FFEA" w14:textId="77777777" w:rsidR="007E18D6" w:rsidRPr="00D20969" w:rsidRDefault="007E18D6" w:rsidP="007E18D6">
            <w:pPr>
              <w:pStyle w:val="TableRight03cm"/>
              <w:rPr>
                <w:snapToGrid w:val="0"/>
              </w:rPr>
            </w:pPr>
          </w:p>
        </w:tc>
        <w:tc>
          <w:tcPr>
            <w:tcW w:w="1025" w:type="dxa"/>
          </w:tcPr>
          <w:p w14:paraId="0E24A707" w14:textId="1AC94682" w:rsidR="007E18D6" w:rsidRPr="00D20969" w:rsidRDefault="007E18D6" w:rsidP="007E18D6">
            <w:pPr>
              <w:ind w:right="170"/>
              <w:jc w:val="right"/>
            </w:pPr>
            <w:r w:rsidRPr="00D20969">
              <w:t>78 987</w:t>
            </w:r>
          </w:p>
        </w:tc>
      </w:tr>
      <w:tr w:rsidR="007E18D6" w:rsidRPr="00D20969" w14:paraId="3EF06BF9" w14:textId="77777777" w:rsidTr="00D72E64">
        <w:trPr>
          <w:cantSplit/>
          <w:trHeight w:val="255"/>
        </w:trPr>
        <w:tc>
          <w:tcPr>
            <w:tcW w:w="2260" w:type="dxa"/>
            <w:vAlign w:val="bottom"/>
          </w:tcPr>
          <w:p w14:paraId="3B95FC63" w14:textId="77777777" w:rsidR="007E18D6" w:rsidRPr="00D20969" w:rsidRDefault="007E18D6" w:rsidP="007E18D6">
            <w:pPr>
              <w:ind w:right="170"/>
              <w:rPr>
                <w:snapToGrid w:val="0"/>
              </w:rPr>
            </w:pPr>
            <w:r w:rsidRPr="00D20969">
              <w:rPr>
                <w:snapToGrid w:val="0"/>
              </w:rPr>
              <w:t>Odpisy</w:t>
            </w:r>
          </w:p>
        </w:tc>
        <w:tc>
          <w:tcPr>
            <w:tcW w:w="960" w:type="dxa"/>
          </w:tcPr>
          <w:p w14:paraId="040036DD" w14:textId="1B422A73" w:rsidR="007E18D6" w:rsidRPr="00D20969" w:rsidRDefault="007E18D6" w:rsidP="007E18D6">
            <w:pPr>
              <w:ind w:right="170"/>
              <w:jc w:val="right"/>
            </w:pPr>
            <w:r w:rsidRPr="00D20969">
              <w:t>(3 550)</w:t>
            </w:r>
          </w:p>
        </w:tc>
        <w:tc>
          <w:tcPr>
            <w:tcW w:w="113" w:type="dxa"/>
            <w:vAlign w:val="bottom"/>
          </w:tcPr>
          <w:p w14:paraId="1745680C" w14:textId="77777777" w:rsidR="007E18D6" w:rsidRPr="00D20969" w:rsidRDefault="007E18D6" w:rsidP="007E18D6">
            <w:pPr>
              <w:pStyle w:val="TableRight03cm"/>
              <w:rPr>
                <w:snapToGrid w:val="0"/>
              </w:rPr>
            </w:pPr>
          </w:p>
        </w:tc>
        <w:tc>
          <w:tcPr>
            <w:tcW w:w="961" w:type="dxa"/>
          </w:tcPr>
          <w:p w14:paraId="5CB54AD5" w14:textId="7BFB0111" w:rsidR="007E18D6" w:rsidRPr="00D20969" w:rsidRDefault="007E18D6" w:rsidP="007E18D6">
            <w:pPr>
              <w:ind w:right="170"/>
              <w:jc w:val="right"/>
            </w:pPr>
            <w:r w:rsidRPr="00D20969">
              <w:t>(34 911)</w:t>
            </w:r>
          </w:p>
        </w:tc>
        <w:tc>
          <w:tcPr>
            <w:tcW w:w="111" w:type="dxa"/>
            <w:vAlign w:val="bottom"/>
          </w:tcPr>
          <w:p w14:paraId="3204A93E" w14:textId="77777777" w:rsidR="007E18D6" w:rsidRPr="00D20969" w:rsidRDefault="007E18D6" w:rsidP="007E18D6">
            <w:pPr>
              <w:pStyle w:val="TableRight03cm"/>
              <w:rPr>
                <w:snapToGrid w:val="0"/>
              </w:rPr>
            </w:pPr>
          </w:p>
        </w:tc>
        <w:tc>
          <w:tcPr>
            <w:tcW w:w="1020" w:type="dxa"/>
          </w:tcPr>
          <w:p w14:paraId="77DD7D85" w14:textId="2523625F" w:rsidR="007E18D6" w:rsidRPr="00D20969" w:rsidRDefault="007E18D6" w:rsidP="007E18D6">
            <w:pPr>
              <w:ind w:right="170"/>
              <w:jc w:val="right"/>
            </w:pPr>
            <w:r w:rsidRPr="00D20969">
              <w:t>(18 199)</w:t>
            </w:r>
          </w:p>
        </w:tc>
        <w:tc>
          <w:tcPr>
            <w:tcW w:w="90" w:type="dxa"/>
            <w:vAlign w:val="bottom"/>
          </w:tcPr>
          <w:p w14:paraId="07255AE5" w14:textId="77777777" w:rsidR="007E18D6" w:rsidRPr="00D20969" w:rsidRDefault="007E18D6" w:rsidP="007E18D6">
            <w:pPr>
              <w:pStyle w:val="TableRight03cm"/>
              <w:rPr>
                <w:snapToGrid w:val="0"/>
              </w:rPr>
            </w:pPr>
          </w:p>
        </w:tc>
        <w:tc>
          <w:tcPr>
            <w:tcW w:w="961" w:type="dxa"/>
          </w:tcPr>
          <w:p w14:paraId="3F1CB52B" w14:textId="59C29EA4" w:rsidR="007E18D6" w:rsidRPr="00D20969" w:rsidRDefault="007E18D6" w:rsidP="007E18D6">
            <w:pPr>
              <w:ind w:right="170"/>
              <w:jc w:val="right"/>
            </w:pPr>
            <w:r w:rsidRPr="00D20969">
              <w:t>(16 406)</w:t>
            </w:r>
          </w:p>
        </w:tc>
        <w:tc>
          <w:tcPr>
            <w:tcW w:w="83" w:type="dxa"/>
            <w:vAlign w:val="bottom"/>
          </w:tcPr>
          <w:p w14:paraId="4B5F1261" w14:textId="77777777" w:rsidR="007E18D6" w:rsidRPr="00D20969" w:rsidRDefault="007E18D6" w:rsidP="007E18D6">
            <w:pPr>
              <w:pStyle w:val="TableRight03cm"/>
              <w:rPr>
                <w:snapToGrid w:val="0"/>
              </w:rPr>
            </w:pPr>
          </w:p>
        </w:tc>
        <w:tc>
          <w:tcPr>
            <w:tcW w:w="961" w:type="dxa"/>
          </w:tcPr>
          <w:p w14:paraId="1950F253" w14:textId="12824896" w:rsidR="007E18D6" w:rsidRPr="00D20969" w:rsidRDefault="007E18D6" w:rsidP="007E18D6">
            <w:pPr>
              <w:ind w:right="170"/>
              <w:jc w:val="right"/>
            </w:pPr>
            <w:r w:rsidRPr="00D20969">
              <w:t>(24 455)</w:t>
            </w:r>
          </w:p>
        </w:tc>
        <w:tc>
          <w:tcPr>
            <w:tcW w:w="111" w:type="dxa"/>
            <w:vAlign w:val="bottom"/>
          </w:tcPr>
          <w:p w14:paraId="516D20E2" w14:textId="77777777" w:rsidR="007E18D6" w:rsidRPr="00D20969" w:rsidRDefault="007E18D6" w:rsidP="007E18D6">
            <w:pPr>
              <w:pStyle w:val="TableRight03cm"/>
              <w:rPr>
                <w:snapToGrid w:val="0"/>
              </w:rPr>
            </w:pPr>
          </w:p>
        </w:tc>
        <w:tc>
          <w:tcPr>
            <w:tcW w:w="962" w:type="dxa"/>
          </w:tcPr>
          <w:p w14:paraId="629369EC" w14:textId="7A9F9E5F" w:rsidR="007E18D6" w:rsidRPr="00D20969" w:rsidRDefault="007E18D6" w:rsidP="007E18D6">
            <w:pPr>
              <w:ind w:right="170"/>
              <w:jc w:val="right"/>
            </w:pPr>
            <w:r w:rsidRPr="00D20969">
              <w:t>-</w:t>
            </w:r>
          </w:p>
        </w:tc>
        <w:tc>
          <w:tcPr>
            <w:tcW w:w="111" w:type="dxa"/>
            <w:vAlign w:val="bottom"/>
          </w:tcPr>
          <w:p w14:paraId="4C536B2F" w14:textId="77777777" w:rsidR="007E18D6" w:rsidRPr="00D20969" w:rsidRDefault="007E18D6" w:rsidP="007E18D6">
            <w:pPr>
              <w:pStyle w:val="TableRight03cm"/>
              <w:rPr>
                <w:snapToGrid w:val="0"/>
              </w:rPr>
            </w:pPr>
          </w:p>
        </w:tc>
        <w:tc>
          <w:tcPr>
            <w:tcW w:w="1025" w:type="dxa"/>
          </w:tcPr>
          <w:p w14:paraId="3743CBDB" w14:textId="20926BD3" w:rsidR="007E18D6" w:rsidRPr="00D20969" w:rsidRDefault="007E18D6" w:rsidP="007E18D6">
            <w:pPr>
              <w:ind w:right="170"/>
              <w:jc w:val="right"/>
            </w:pPr>
            <w:r w:rsidRPr="00D20969">
              <w:t>(97 521)</w:t>
            </w:r>
          </w:p>
        </w:tc>
      </w:tr>
      <w:tr w:rsidR="007E18D6" w:rsidRPr="00D20969" w14:paraId="461954E5" w14:textId="77777777" w:rsidTr="00D72E64">
        <w:trPr>
          <w:cantSplit/>
          <w:trHeight w:val="255"/>
        </w:trPr>
        <w:tc>
          <w:tcPr>
            <w:tcW w:w="2260" w:type="dxa"/>
            <w:vAlign w:val="bottom"/>
          </w:tcPr>
          <w:p w14:paraId="286AFA03" w14:textId="77777777" w:rsidR="007E18D6" w:rsidRPr="00D20969" w:rsidRDefault="007E18D6" w:rsidP="007E18D6">
            <w:pPr>
              <w:ind w:right="170"/>
              <w:rPr>
                <w:snapToGrid w:val="0"/>
              </w:rPr>
            </w:pPr>
            <w:r w:rsidRPr="00D20969">
              <w:rPr>
                <w:snapToGrid w:val="0"/>
              </w:rPr>
              <w:t>Zníženie hodnoty</w:t>
            </w:r>
          </w:p>
        </w:tc>
        <w:tc>
          <w:tcPr>
            <w:tcW w:w="960" w:type="dxa"/>
          </w:tcPr>
          <w:p w14:paraId="2B0614AA" w14:textId="506683EA" w:rsidR="007E18D6" w:rsidRPr="00D20969" w:rsidRDefault="007E18D6" w:rsidP="007E18D6">
            <w:pPr>
              <w:ind w:right="170"/>
              <w:jc w:val="right"/>
            </w:pPr>
            <w:r w:rsidRPr="00D20969">
              <w:t>(80)</w:t>
            </w:r>
          </w:p>
        </w:tc>
        <w:tc>
          <w:tcPr>
            <w:tcW w:w="113" w:type="dxa"/>
            <w:vAlign w:val="bottom"/>
          </w:tcPr>
          <w:p w14:paraId="235393DA" w14:textId="77777777" w:rsidR="007E18D6" w:rsidRPr="00D20969" w:rsidRDefault="007E18D6" w:rsidP="007E18D6">
            <w:pPr>
              <w:pStyle w:val="TableRight03cm"/>
              <w:rPr>
                <w:snapToGrid w:val="0"/>
              </w:rPr>
            </w:pPr>
          </w:p>
        </w:tc>
        <w:tc>
          <w:tcPr>
            <w:tcW w:w="961" w:type="dxa"/>
          </w:tcPr>
          <w:p w14:paraId="585BE0B8" w14:textId="264E3EF1" w:rsidR="007E18D6" w:rsidRPr="00D20969" w:rsidRDefault="007E18D6" w:rsidP="007E18D6">
            <w:pPr>
              <w:ind w:right="170"/>
              <w:jc w:val="right"/>
            </w:pPr>
            <w:r w:rsidRPr="00D20969">
              <w:t>(33)</w:t>
            </w:r>
          </w:p>
        </w:tc>
        <w:tc>
          <w:tcPr>
            <w:tcW w:w="111" w:type="dxa"/>
            <w:vAlign w:val="bottom"/>
          </w:tcPr>
          <w:p w14:paraId="57C8DA78" w14:textId="77777777" w:rsidR="007E18D6" w:rsidRPr="00D20969" w:rsidRDefault="007E18D6" w:rsidP="007E18D6">
            <w:pPr>
              <w:pStyle w:val="TableRight03cm"/>
              <w:rPr>
                <w:snapToGrid w:val="0"/>
              </w:rPr>
            </w:pPr>
          </w:p>
        </w:tc>
        <w:tc>
          <w:tcPr>
            <w:tcW w:w="1020" w:type="dxa"/>
          </w:tcPr>
          <w:p w14:paraId="4F720F73" w14:textId="593D1D14" w:rsidR="007E18D6" w:rsidRPr="00D20969" w:rsidRDefault="007E18D6" w:rsidP="007E18D6">
            <w:pPr>
              <w:ind w:right="170"/>
              <w:jc w:val="right"/>
            </w:pPr>
            <w:r w:rsidRPr="00D20969">
              <w:t>(10)</w:t>
            </w:r>
          </w:p>
        </w:tc>
        <w:tc>
          <w:tcPr>
            <w:tcW w:w="90" w:type="dxa"/>
            <w:vAlign w:val="bottom"/>
          </w:tcPr>
          <w:p w14:paraId="65C79128" w14:textId="77777777" w:rsidR="007E18D6" w:rsidRPr="00D20969" w:rsidRDefault="007E18D6" w:rsidP="007E18D6">
            <w:pPr>
              <w:pStyle w:val="TableRight03cm"/>
              <w:rPr>
                <w:snapToGrid w:val="0"/>
              </w:rPr>
            </w:pPr>
          </w:p>
        </w:tc>
        <w:tc>
          <w:tcPr>
            <w:tcW w:w="961" w:type="dxa"/>
          </w:tcPr>
          <w:p w14:paraId="34189854" w14:textId="1CA41507" w:rsidR="007E18D6" w:rsidRPr="00D20969" w:rsidRDefault="007E18D6" w:rsidP="007E18D6">
            <w:pPr>
              <w:ind w:right="170"/>
              <w:jc w:val="right"/>
            </w:pPr>
            <w:r w:rsidRPr="00D20969">
              <w:t>-</w:t>
            </w:r>
          </w:p>
        </w:tc>
        <w:tc>
          <w:tcPr>
            <w:tcW w:w="83" w:type="dxa"/>
            <w:vAlign w:val="bottom"/>
          </w:tcPr>
          <w:p w14:paraId="2E989E77" w14:textId="77777777" w:rsidR="007E18D6" w:rsidRPr="00D20969" w:rsidRDefault="007E18D6" w:rsidP="007E18D6">
            <w:pPr>
              <w:pStyle w:val="TableRight03cm"/>
              <w:rPr>
                <w:snapToGrid w:val="0"/>
              </w:rPr>
            </w:pPr>
          </w:p>
        </w:tc>
        <w:tc>
          <w:tcPr>
            <w:tcW w:w="961" w:type="dxa"/>
          </w:tcPr>
          <w:p w14:paraId="30040DCE" w14:textId="449431FB" w:rsidR="007E18D6" w:rsidRPr="00D20969" w:rsidRDefault="007E18D6" w:rsidP="007E18D6">
            <w:pPr>
              <w:ind w:right="170"/>
              <w:jc w:val="right"/>
            </w:pPr>
            <w:r w:rsidRPr="00D20969">
              <w:t>(359)</w:t>
            </w:r>
          </w:p>
        </w:tc>
        <w:tc>
          <w:tcPr>
            <w:tcW w:w="111" w:type="dxa"/>
            <w:vAlign w:val="bottom"/>
          </w:tcPr>
          <w:p w14:paraId="269251C2" w14:textId="77777777" w:rsidR="007E18D6" w:rsidRPr="00D20969" w:rsidRDefault="007E18D6" w:rsidP="007E18D6">
            <w:pPr>
              <w:pStyle w:val="TableRight03cm"/>
              <w:rPr>
                <w:snapToGrid w:val="0"/>
              </w:rPr>
            </w:pPr>
          </w:p>
        </w:tc>
        <w:tc>
          <w:tcPr>
            <w:tcW w:w="962" w:type="dxa"/>
          </w:tcPr>
          <w:p w14:paraId="5657429C" w14:textId="48F09339" w:rsidR="007E18D6" w:rsidRPr="00D20969" w:rsidRDefault="007E18D6" w:rsidP="007E18D6">
            <w:pPr>
              <w:ind w:right="170"/>
              <w:jc w:val="right"/>
            </w:pPr>
            <w:r w:rsidRPr="00D20969">
              <w:t>-</w:t>
            </w:r>
          </w:p>
        </w:tc>
        <w:tc>
          <w:tcPr>
            <w:tcW w:w="111" w:type="dxa"/>
            <w:vAlign w:val="bottom"/>
          </w:tcPr>
          <w:p w14:paraId="6CA35148" w14:textId="77777777" w:rsidR="007E18D6" w:rsidRPr="00D20969" w:rsidRDefault="007E18D6" w:rsidP="007E18D6">
            <w:pPr>
              <w:pStyle w:val="TableRight03cm"/>
              <w:rPr>
                <w:snapToGrid w:val="0"/>
              </w:rPr>
            </w:pPr>
          </w:p>
        </w:tc>
        <w:tc>
          <w:tcPr>
            <w:tcW w:w="1025" w:type="dxa"/>
          </w:tcPr>
          <w:p w14:paraId="5072259A" w14:textId="2DCD6429" w:rsidR="007E18D6" w:rsidRPr="00D20969" w:rsidRDefault="007E18D6" w:rsidP="007E18D6">
            <w:pPr>
              <w:ind w:right="170"/>
              <w:jc w:val="right"/>
            </w:pPr>
            <w:r w:rsidRPr="00D20969">
              <w:t>(482)</w:t>
            </w:r>
          </w:p>
        </w:tc>
      </w:tr>
      <w:tr w:rsidR="007E18D6" w:rsidRPr="00D20969" w14:paraId="537E89F6" w14:textId="77777777" w:rsidTr="00D72E64">
        <w:trPr>
          <w:cantSplit/>
          <w:trHeight w:val="255"/>
        </w:trPr>
        <w:tc>
          <w:tcPr>
            <w:tcW w:w="2260" w:type="dxa"/>
            <w:vAlign w:val="bottom"/>
          </w:tcPr>
          <w:p w14:paraId="54DAA7C3" w14:textId="77777777" w:rsidR="007E18D6" w:rsidRPr="00D20969" w:rsidRDefault="007E18D6" w:rsidP="007E18D6">
            <w:pPr>
              <w:ind w:right="170"/>
              <w:rPr>
                <w:snapToGrid w:val="0"/>
              </w:rPr>
            </w:pPr>
            <w:r w:rsidRPr="00D20969">
              <w:rPr>
                <w:snapToGrid w:val="0"/>
              </w:rPr>
              <w:t>Zrušenie zníženia hodnoty</w:t>
            </w:r>
          </w:p>
        </w:tc>
        <w:tc>
          <w:tcPr>
            <w:tcW w:w="960" w:type="dxa"/>
          </w:tcPr>
          <w:p w14:paraId="6362C41F" w14:textId="771470E4" w:rsidR="007E18D6" w:rsidRPr="00D20969" w:rsidRDefault="007E18D6" w:rsidP="007E18D6">
            <w:pPr>
              <w:ind w:right="170"/>
              <w:jc w:val="right"/>
            </w:pPr>
            <w:r w:rsidRPr="00D20969">
              <w:t>-</w:t>
            </w:r>
          </w:p>
        </w:tc>
        <w:tc>
          <w:tcPr>
            <w:tcW w:w="113" w:type="dxa"/>
            <w:vAlign w:val="bottom"/>
          </w:tcPr>
          <w:p w14:paraId="5F0AC2C2" w14:textId="77777777" w:rsidR="007E18D6" w:rsidRPr="00D20969" w:rsidRDefault="007E18D6" w:rsidP="007E18D6">
            <w:pPr>
              <w:pStyle w:val="TableRight03cm"/>
              <w:rPr>
                <w:snapToGrid w:val="0"/>
              </w:rPr>
            </w:pPr>
          </w:p>
        </w:tc>
        <w:tc>
          <w:tcPr>
            <w:tcW w:w="961" w:type="dxa"/>
          </w:tcPr>
          <w:p w14:paraId="3ADE8317" w14:textId="1DDC1B49" w:rsidR="007E18D6" w:rsidRPr="00D20969" w:rsidRDefault="007E18D6" w:rsidP="007E18D6">
            <w:pPr>
              <w:ind w:right="170"/>
              <w:jc w:val="right"/>
            </w:pPr>
            <w:r w:rsidRPr="00D20969">
              <w:t>1</w:t>
            </w:r>
          </w:p>
        </w:tc>
        <w:tc>
          <w:tcPr>
            <w:tcW w:w="111" w:type="dxa"/>
            <w:vAlign w:val="bottom"/>
          </w:tcPr>
          <w:p w14:paraId="0557D171" w14:textId="77777777" w:rsidR="007E18D6" w:rsidRPr="00D20969" w:rsidRDefault="007E18D6" w:rsidP="007E18D6">
            <w:pPr>
              <w:pStyle w:val="TableRight03cm"/>
              <w:rPr>
                <w:snapToGrid w:val="0"/>
              </w:rPr>
            </w:pPr>
          </w:p>
        </w:tc>
        <w:tc>
          <w:tcPr>
            <w:tcW w:w="1020" w:type="dxa"/>
          </w:tcPr>
          <w:p w14:paraId="150A857D" w14:textId="1490B402" w:rsidR="007E18D6" w:rsidRPr="00D20969" w:rsidRDefault="007E18D6" w:rsidP="007E18D6">
            <w:pPr>
              <w:ind w:right="170"/>
              <w:jc w:val="right"/>
            </w:pPr>
            <w:r w:rsidRPr="00D20969">
              <w:t>1 934</w:t>
            </w:r>
          </w:p>
        </w:tc>
        <w:tc>
          <w:tcPr>
            <w:tcW w:w="90" w:type="dxa"/>
            <w:vAlign w:val="bottom"/>
          </w:tcPr>
          <w:p w14:paraId="4FAFD10B" w14:textId="77777777" w:rsidR="007E18D6" w:rsidRPr="00D20969" w:rsidRDefault="007E18D6" w:rsidP="007E18D6">
            <w:pPr>
              <w:pStyle w:val="TableRight03cm"/>
              <w:rPr>
                <w:snapToGrid w:val="0"/>
              </w:rPr>
            </w:pPr>
          </w:p>
        </w:tc>
        <w:tc>
          <w:tcPr>
            <w:tcW w:w="961" w:type="dxa"/>
          </w:tcPr>
          <w:p w14:paraId="26F37B86" w14:textId="0C6D5F23" w:rsidR="007E18D6" w:rsidRPr="00D20969" w:rsidRDefault="007E18D6" w:rsidP="007E18D6">
            <w:pPr>
              <w:ind w:right="170"/>
              <w:jc w:val="right"/>
            </w:pPr>
            <w:r w:rsidRPr="00D20969">
              <w:t>-</w:t>
            </w:r>
          </w:p>
        </w:tc>
        <w:tc>
          <w:tcPr>
            <w:tcW w:w="83" w:type="dxa"/>
            <w:vAlign w:val="bottom"/>
          </w:tcPr>
          <w:p w14:paraId="65D68610" w14:textId="77777777" w:rsidR="007E18D6" w:rsidRPr="00D20969" w:rsidRDefault="007E18D6" w:rsidP="007E18D6">
            <w:pPr>
              <w:pStyle w:val="TableRight03cm"/>
              <w:rPr>
                <w:snapToGrid w:val="0"/>
              </w:rPr>
            </w:pPr>
          </w:p>
        </w:tc>
        <w:tc>
          <w:tcPr>
            <w:tcW w:w="961" w:type="dxa"/>
          </w:tcPr>
          <w:p w14:paraId="71E21177" w14:textId="7DA43DAA" w:rsidR="007E18D6" w:rsidRPr="00D20969" w:rsidRDefault="007E18D6" w:rsidP="007E18D6">
            <w:pPr>
              <w:ind w:right="170"/>
              <w:jc w:val="right"/>
            </w:pPr>
            <w:r w:rsidRPr="00D20969">
              <w:t>52</w:t>
            </w:r>
          </w:p>
        </w:tc>
        <w:tc>
          <w:tcPr>
            <w:tcW w:w="111" w:type="dxa"/>
            <w:vAlign w:val="bottom"/>
          </w:tcPr>
          <w:p w14:paraId="08C4F387" w14:textId="77777777" w:rsidR="007E18D6" w:rsidRPr="00D20969" w:rsidRDefault="007E18D6" w:rsidP="007E18D6">
            <w:pPr>
              <w:pStyle w:val="TableRight03cm"/>
              <w:rPr>
                <w:snapToGrid w:val="0"/>
              </w:rPr>
            </w:pPr>
          </w:p>
        </w:tc>
        <w:tc>
          <w:tcPr>
            <w:tcW w:w="962" w:type="dxa"/>
          </w:tcPr>
          <w:p w14:paraId="06BF27BC" w14:textId="1A26D1A2" w:rsidR="007E18D6" w:rsidRPr="00D20969" w:rsidRDefault="007E18D6" w:rsidP="007E18D6">
            <w:pPr>
              <w:ind w:right="170"/>
              <w:jc w:val="right"/>
            </w:pPr>
            <w:r w:rsidRPr="00D20969">
              <w:t>37</w:t>
            </w:r>
          </w:p>
        </w:tc>
        <w:tc>
          <w:tcPr>
            <w:tcW w:w="111" w:type="dxa"/>
            <w:vAlign w:val="bottom"/>
          </w:tcPr>
          <w:p w14:paraId="6E6418C8" w14:textId="77777777" w:rsidR="007E18D6" w:rsidRPr="00D20969" w:rsidRDefault="007E18D6" w:rsidP="007E18D6">
            <w:pPr>
              <w:pStyle w:val="TableRight03cm"/>
              <w:rPr>
                <w:snapToGrid w:val="0"/>
              </w:rPr>
            </w:pPr>
          </w:p>
        </w:tc>
        <w:tc>
          <w:tcPr>
            <w:tcW w:w="1025" w:type="dxa"/>
          </w:tcPr>
          <w:p w14:paraId="1117A76C" w14:textId="26CCE858" w:rsidR="007E18D6" w:rsidRPr="00D20969" w:rsidRDefault="007E18D6" w:rsidP="007E18D6">
            <w:pPr>
              <w:ind w:right="170"/>
              <w:jc w:val="right"/>
            </w:pPr>
            <w:r w:rsidRPr="00D20969">
              <w:t>2 024</w:t>
            </w:r>
          </w:p>
        </w:tc>
      </w:tr>
      <w:tr w:rsidR="007E18D6" w:rsidRPr="00D20969" w14:paraId="139DF3F1" w14:textId="77777777" w:rsidTr="00D72E64">
        <w:trPr>
          <w:cantSplit/>
          <w:trHeight w:val="255"/>
        </w:trPr>
        <w:tc>
          <w:tcPr>
            <w:tcW w:w="2260" w:type="dxa"/>
            <w:vAlign w:val="bottom"/>
          </w:tcPr>
          <w:p w14:paraId="387F9742" w14:textId="77777777" w:rsidR="007E18D6" w:rsidRPr="00D20969" w:rsidRDefault="007E18D6" w:rsidP="007E18D6">
            <w:pPr>
              <w:ind w:right="170"/>
              <w:rPr>
                <w:snapToGrid w:val="0"/>
              </w:rPr>
            </w:pPr>
            <w:r w:rsidRPr="00D20969">
              <w:rPr>
                <w:snapToGrid w:val="0"/>
              </w:rPr>
              <w:t>Úbytky</w:t>
            </w:r>
          </w:p>
        </w:tc>
        <w:tc>
          <w:tcPr>
            <w:tcW w:w="960" w:type="dxa"/>
          </w:tcPr>
          <w:p w14:paraId="11DA803E" w14:textId="24B73FAE" w:rsidR="007E18D6" w:rsidRPr="00D20969" w:rsidRDefault="007E18D6" w:rsidP="007E18D6">
            <w:pPr>
              <w:ind w:right="170"/>
              <w:jc w:val="right"/>
            </w:pPr>
            <w:r w:rsidRPr="00D20969">
              <w:t>(4 095)</w:t>
            </w:r>
          </w:p>
        </w:tc>
        <w:tc>
          <w:tcPr>
            <w:tcW w:w="113" w:type="dxa"/>
            <w:vAlign w:val="bottom"/>
          </w:tcPr>
          <w:p w14:paraId="06768605" w14:textId="77777777" w:rsidR="007E18D6" w:rsidRPr="00D20969" w:rsidRDefault="007E18D6" w:rsidP="007E18D6">
            <w:pPr>
              <w:pStyle w:val="TableRight03cm"/>
              <w:rPr>
                <w:snapToGrid w:val="0"/>
              </w:rPr>
            </w:pPr>
          </w:p>
        </w:tc>
        <w:tc>
          <w:tcPr>
            <w:tcW w:w="961" w:type="dxa"/>
          </w:tcPr>
          <w:p w14:paraId="0C0029D6" w14:textId="3392B8AB" w:rsidR="007E18D6" w:rsidRPr="00D20969" w:rsidRDefault="007E18D6" w:rsidP="007E18D6">
            <w:pPr>
              <w:ind w:right="170"/>
              <w:jc w:val="right"/>
            </w:pPr>
            <w:r w:rsidRPr="00D20969">
              <w:t>(5)</w:t>
            </w:r>
          </w:p>
        </w:tc>
        <w:tc>
          <w:tcPr>
            <w:tcW w:w="111" w:type="dxa"/>
            <w:vAlign w:val="bottom"/>
          </w:tcPr>
          <w:p w14:paraId="7D51BD2C" w14:textId="77777777" w:rsidR="007E18D6" w:rsidRPr="00D20969" w:rsidRDefault="007E18D6" w:rsidP="007E18D6">
            <w:pPr>
              <w:pStyle w:val="TableRight03cm"/>
              <w:rPr>
                <w:snapToGrid w:val="0"/>
              </w:rPr>
            </w:pPr>
          </w:p>
        </w:tc>
        <w:tc>
          <w:tcPr>
            <w:tcW w:w="1020" w:type="dxa"/>
          </w:tcPr>
          <w:p w14:paraId="43D3374C" w14:textId="451268B7" w:rsidR="007E18D6" w:rsidRPr="00D20969" w:rsidRDefault="007E18D6" w:rsidP="007E18D6">
            <w:pPr>
              <w:ind w:right="170"/>
              <w:jc w:val="right"/>
            </w:pPr>
            <w:r w:rsidRPr="00D20969">
              <w:t>(2)</w:t>
            </w:r>
          </w:p>
        </w:tc>
        <w:tc>
          <w:tcPr>
            <w:tcW w:w="90" w:type="dxa"/>
            <w:vAlign w:val="bottom"/>
          </w:tcPr>
          <w:p w14:paraId="18FD3142" w14:textId="77777777" w:rsidR="007E18D6" w:rsidRPr="00D20969" w:rsidRDefault="007E18D6" w:rsidP="007E18D6">
            <w:pPr>
              <w:pStyle w:val="TableRight03cm"/>
              <w:rPr>
                <w:snapToGrid w:val="0"/>
              </w:rPr>
            </w:pPr>
          </w:p>
        </w:tc>
        <w:tc>
          <w:tcPr>
            <w:tcW w:w="961" w:type="dxa"/>
          </w:tcPr>
          <w:p w14:paraId="445771DD" w14:textId="5A915188" w:rsidR="007E18D6" w:rsidRPr="00D20969" w:rsidRDefault="007E18D6" w:rsidP="007E18D6">
            <w:pPr>
              <w:ind w:right="170"/>
              <w:jc w:val="right"/>
            </w:pPr>
            <w:r w:rsidRPr="00D20969">
              <w:t>-</w:t>
            </w:r>
          </w:p>
        </w:tc>
        <w:tc>
          <w:tcPr>
            <w:tcW w:w="83" w:type="dxa"/>
            <w:vAlign w:val="bottom"/>
          </w:tcPr>
          <w:p w14:paraId="69B810A9" w14:textId="77777777" w:rsidR="007E18D6" w:rsidRPr="00D20969" w:rsidRDefault="007E18D6" w:rsidP="007E18D6">
            <w:pPr>
              <w:pStyle w:val="TableRight03cm"/>
              <w:rPr>
                <w:snapToGrid w:val="0"/>
              </w:rPr>
            </w:pPr>
          </w:p>
        </w:tc>
        <w:tc>
          <w:tcPr>
            <w:tcW w:w="961" w:type="dxa"/>
          </w:tcPr>
          <w:p w14:paraId="55641A61" w14:textId="3C73A0A8" w:rsidR="007E18D6" w:rsidRPr="00D20969" w:rsidRDefault="007E18D6" w:rsidP="007E18D6">
            <w:pPr>
              <w:ind w:right="170"/>
              <w:jc w:val="right"/>
            </w:pPr>
            <w:r w:rsidRPr="00D20969">
              <w:t>(192)</w:t>
            </w:r>
          </w:p>
        </w:tc>
        <w:tc>
          <w:tcPr>
            <w:tcW w:w="111" w:type="dxa"/>
            <w:vAlign w:val="bottom"/>
          </w:tcPr>
          <w:p w14:paraId="7C54E628" w14:textId="77777777" w:rsidR="007E18D6" w:rsidRPr="00D20969" w:rsidRDefault="007E18D6" w:rsidP="007E18D6">
            <w:pPr>
              <w:pStyle w:val="TableRight03cm"/>
              <w:rPr>
                <w:snapToGrid w:val="0"/>
              </w:rPr>
            </w:pPr>
          </w:p>
        </w:tc>
        <w:tc>
          <w:tcPr>
            <w:tcW w:w="962" w:type="dxa"/>
          </w:tcPr>
          <w:p w14:paraId="600E9473" w14:textId="51D93E87" w:rsidR="007E18D6" w:rsidRPr="00D20969" w:rsidRDefault="007E18D6" w:rsidP="007E18D6">
            <w:pPr>
              <w:ind w:right="170"/>
              <w:jc w:val="right"/>
            </w:pPr>
            <w:r w:rsidRPr="00D20969">
              <w:t>(232)</w:t>
            </w:r>
          </w:p>
        </w:tc>
        <w:tc>
          <w:tcPr>
            <w:tcW w:w="111" w:type="dxa"/>
            <w:vAlign w:val="bottom"/>
          </w:tcPr>
          <w:p w14:paraId="2A61ECCD" w14:textId="77777777" w:rsidR="007E18D6" w:rsidRPr="00D20969" w:rsidRDefault="007E18D6" w:rsidP="007E18D6">
            <w:pPr>
              <w:pStyle w:val="TableRight03cm"/>
              <w:rPr>
                <w:snapToGrid w:val="0"/>
              </w:rPr>
            </w:pPr>
          </w:p>
        </w:tc>
        <w:tc>
          <w:tcPr>
            <w:tcW w:w="1025" w:type="dxa"/>
          </w:tcPr>
          <w:p w14:paraId="09C632F7" w14:textId="5880310C" w:rsidR="007E18D6" w:rsidRPr="00D20969" w:rsidRDefault="007E18D6" w:rsidP="007E18D6">
            <w:pPr>
              <w:ind w:right="170"/>
              <w:jc w:val="right"/>
            </w:pPr>
            <w:r w:rsidRPr="00D20969">
              <w:t>(4 526)</w:t>
            </w:r>
          </w:p>
        </w:tc>
      </w:tr>
      <w:tr w:rsidR="007E18D6" w:rsidRPr="00D20969" w14:paraId="1942C81C" w14:textId="77777777" w:rsidTr="00D72E64">
        <w:trPr>
          <w:cantSplit/>
          <w:trHeight w:val="255"/>
        </w:trPr>
        <w:tc>
          <w:tcPr>
            <w:tcW w:w="2260" w:type="dxa"/>
            <w:vAlign w:val="bottom"/>
          </w:tcPr>
          <w:p w14:paraId="2DA41F99" w14:textId="77777777" w:rsidR="007E18D6" w:rsidRPr="00D20969" w:rsidRDefault="007E18D6" w:rsidP="007E18D6">
            <w:pPr>
              <w:ind w:right="170"/>
              <w:rPr>
                <w:snapToGrid w:val="0"/>
              </w:rPr>
            </w:pPr>
            <w:r w:rsidRPr="00D20969">
              <w:rPr>
                <w:snapToGrid w:val="0"/>
              </w:rPr>
              <w:t>Presuny</w:t>
            </w:r>
          </w:p>
        </w:tc>
        <w:tc>
          <w:tcPr>
            <w:tcW w:w="960" w:type="dxa"/>
          </w:tcPr>
          <w:p w14:paraId="0C5CE928" w14:textId="460546A9" w:rsidR="007E18D6" w:rsidRPr="00D20969" w:rsidRDefault="007E18D6" w:rsidP="007E18D6">
            <w:pPr>
              <w:ind w:right="170"/>
              <w:jc w:val="right"/>
            </w:pPr>
            <w:r w:rsidRPr="00D20969">
              <w:t>994</w:t>
            </w:r>
          </w:p>
        </w:tc>
        <w:tc>
          <w:tcPr>
            <w:tcW w:w="113" w:type="dxa"/>
            <w:vAlign w:val="bottom"/>
          </w:tcPr>
          <w:p w14:paraId="63695C53" w14:textId="77777777" w:rsidR="007E18D6" w:rsidRPr="00D20969" w:rsidRDefault="007E18D6" w:rsidP="007E18D6">
            <w:pPr>
              <w:pStyle w:val="TableRight03cm"/>
              <w:rPr>
                <w:snapToGrid w:val="0"/>
              </w:rPr>
            </w:pPr>
          </w:p>
        </w:tc>
        <w:tc>
          <w:tcPr>
            <w:tcW w:w="961" w:type="dxa"/>
          </w:tcPr>
          <w:p w14:paraId="5C07D037" w14:textId="4DFD84C2" w:rsidR="007E18D6" w:rsidRPr="00D20969" w:rsidRDefault="007E18D6" w:rsidP="007E18D6">
            <w:pPr>
              <w:ind w:right="170"/>
              <w:jc w:val="right"/>
            </w:pPr>
            <w:r w:rsidRPr="00D20969">
              <w:t>5 296</w:t>
            </w:r>
          </w:p>
        </w:tc>
        <w:tc>
          <w:tcPr>
            <w:tcW w:w="111" w:type="dxa"/>
            <w:vAlign w:val="bottom"/>
          </w:tcPr>
          <w:p w14:paraId="32CBB5AF" w14:textId="77777777" w:rsidR="007E18D6" w:rsidRPr="00D20969" w:rsidRDefault="007E18D6" w:rsidP="007E18D6">
            <w:pPr>
              <w:pStyle w:val="TableRight03cm"/>
              <w:rPr>
                <w:snapToGrid w:val="0"/>
              </w:rPr>
            </w:pPr>
          </w:p>
        </w:tc>
        <w:tc>
          <w:tcPr>
            <w:tcW w:w="1020" w:type="dxa"/>
          </w:tcPr>
          <w:p w14:paraId="4C05BD09" w14:textId="130D89EC" w:rsidR="007E18D6" w:rsidRPr="00D20969" w:rsidRDefault="007E18D6" w:rsidP="007E18D6">
            <w:pPr>
              <w:ind w:right="170"/>
              <w:jc w:val="right"/>
            </w:pPr>
            <w:r w:rsidRPr="00D20969">
              <w:t>6 934</w:t>
            </w:r>
          </w:p>
        </w:tc>
        <w:tc>
          <w:tcPr>
            <w:tcW w:w="90" w:type="dxa"/>
            <w:vAlign w:val="bottom"/>
          </w:tcPr>
          <w:p w14:paraId="1331E088" w14:textId="77777777" w:rsidR="007E18D6" w:rsidRPr="00D20969" w:rsidRDefault="007E18D6" w:rsidP="007E18D6">
            <w:pPr>
              <w:pStyle w:val="TableRight03cm"/>
              <w:rPr>
                <w:snapToGrid w:val="0"/>
              </w:rPr>
            </w:pPr>
          </w:p>
        </w:tc>
        <w:tc>
          <w:tcPr>
            <w:tcW w:w="961" w:type="dxa"/>
          </w:tcPr>
          <w:p w14:paraId="7B7F8836" w14:textId="4A777489" w:rsidR="007E18D6" w:rsidRPr="00D20969" w:rsidRDefault="007E18D6" w:rsidP="007E18D6">
            <w:pPr>
              <w:ind w:right="170"/>
              <w:jc w:val="right"/>
            </w:pPr>
            <w:r w:rsidRPr="00D20969">
              <w:t>12 969</w:t>
            </w:r>
          </w:p>
        </w:tc>
        <w:tc>
          <w:tcPr>
            <w:tcW w:w="83" w:type="dxa"/>
            <w:vAlign w:val="bottom"/>
          </w:tcPr>
          <w:p w14:paraId="66997268" w14:textId="77777777" w:rsidR="007E18D6" w:rsidRPr="00D20969" w:rsidRDefault="007E18D6" w:rsidP="007E18D6">
            <w:pPr>
              <w:pStyle w:val="TableRight03cm"/>
              <w:rPr>
                <w:snapToGrid w:val="0"/>
              </w:rPr>
            </w:pPr>
          </w:p>
        </w:tc>
        <w:tc>
          <w:tcPr>
            <w:tcW w:w="961" w:type="dxa"/>
          </w:tcPr>
          <w:p w14:paraId="27C6E41D" w14:textId="2177080F" w:rsidR="007E18D6" w:rsidRPr="00D20969" w:rsidRDefault="007E18D6" w:rsidP="007E18D6">
            <w:pPr>
              <w:ind w:right="170"/>
              <w:jc w:val="right"/>
            </w:pPr>
            <w:r w:rsidRPr="00D20969">
              <w:t>15 912</w:t>
            </w:r>
          </w:p>
        </w:tc>
        <w:tc>
          <w:tcPr>
            <w:tcW w:w="111" w:type="dxa"/>
            <w:vAlign w:val="bottom"/>
          </w:tcPr>
          <w:p w14:paraId="1429E855" w14:textId="77777777" w:rsidR="007E18D6" w:rsidRPr="00D20969" w:rsidRDefault="007E18D6" w:rsidP="007E18D6">
            <w:pPr>
              <w:pStyle w:val="TableRight03cm"/>
              <w:rPr>
                <w:snapToGrid w:val="0"/>
              </w:rPr>
            </w:pPr>
          </w:p>
        </w:tc>
        <w:tc>
          <w:tcPr>
            <w:tcW w:w="962" w:type="dxa"/>
          </w:tcPr>
          <w:p w14:paraId="26C2B669" w14:textId="48C1D26E" w:rsidR="007E18D6" w:rsidRPr="00D20969" w:rsidRDefault="007E18D6" w:rsidP="007E18D6">
            <w:pPr>
              <w:ind w:right="170"/>
              <w:jc w:val="right"/>
            </w:pPr>
            <w:r w:rsidRPr="00D20969">
              <w:t>(42 105)</w:t>
            </w:r>
          </w:p>
        </w:tc>
        <w:tc>
          <w:tcPr>
            <w:tcW w:w="111" w:type="dxa"/>
            <w:vAlign w:val="bottom"/>
          </w:tcPr>
          <w:p w14:paraId="16DC9019" w14:textId="77777777" w:rsidR="007E18D6" w:rsidRPr="00D20969" w:rsidRDefault="007E18D6" w:rsidP="007E18D6">
            <w:pPr>
              <w:pStyle w:val="TableRight03cm"/>
              <w:rPr>
                <w:snapToGrid w:val="0"/>
              </w:rPr>
            </w:pPr>
          </w:p>
        </w:tc>
        <w:tc>
          <w:tcPr>
            <w:tcW w:w="1025" w:type="dxa"/>
          </w:tcPr>
          <w:p w14:paraId="2690BA2B" w14:textId="307EDDF6" w:rsidR="007E18D6" w:rsidRPr="00D20969" w:rsidRDefault="007E18D6" w:rsidP="007E18D6">
            <w:pPr>
              <w:ind w:right="170"/>
              <w:jc w:val="right"/>
            </w:pPr>
            <w:r w:rsidRPr="00D20969">
              <w:t>-</w:t>
            </w:r>
          </w:p>
        </w:tc>
      </w:tr>
      <w:tr w:rsidR="007E18D6" w:rsidRPr="00D20969" w14:paraId="60D1EE2E" w14:textId="77777777" w:rsidTr="007E18D6">
        <w:trPr>
          <w:cantSplit/>
          <w:trHeight w:val="255"/>
        </w:trPr>
        <w:tc>
          <w:tcPr>
            <w:tcW w:w="2260" w:type="dxa"/>
            <w:vAlign w:val="bottom"/>
          </w:tcPr>
          <w:p w14:paraId="1F72220E" w14:textId="0DFD46F0" w:rsidR="007E18D6" w:rsidRPr="00D20969" w:rsidRDefault="007E18D6" w:rsidP="007E18D6">
            <w:pPr>
              <w:ind w:right="170"/>
            </w:pPr>
            <w:r w:rsidRPr="00D20969">
              <w:t>K 31. decembru 2016</w:t>
            </w:r>
          </w:p>
        </w:tc>
        <w:tc>
          <w:tcPr>
            <w:tcW w:w="960" w:type="dxa"/>
            <w:tcBorders>
              <w:top w:val="single" w:sz="4" w:space="0" w:color="auto"/>
            </w:tcBorders>
          </w:tcPr>
          <w:p w14:paraId="78912C8E" w14:textId="77777777" w:rsidR="007E18D6" w:rsidRPr="00D20969" w:rsidRDefault="007E18D6" w:rsidP="007E18D6">
            <w:pPr>
              <w:ind w:right="170"/>
              <w:jc w:val="right"/>
            </w:pPr>
          </w:p>
        </w:tc>
        <w:tc>
          <w:tcPr>
            <w:tcW w:w="113" w:type="dxa"/>
            <w:vAlign w:val="bottom"/>
          </w:tcPr>
          <w:p w14:paraId="746729A3" w14:textId="77777777" w:rsidR="007E18D6" w:rsidRPr="00D20969" w:rsidRDefault="007E18D6" w:rsidP="007E18D6">
            <w:pPr>
              <w:pStyle w:val="TableRight03cm"/>
              <w:rPr>
                <w:snapToGrid w:val="0"/>
              </w:rPr>
            </w:pPr>
          </w:p>
        </w:tc>
        <w:tc>
          <w:tcPr>
            <w:tcW w:w="961" w:type="dxa"/>
            <w:tcBorders>
              <w:top w:val="single" w:sz="4" w:space="0" w:color="auto"/>
            </w:tcBorders>
          </w:tcPr>
          <w:p w14:paraId="34B53B57" w14:textId="77777777" w:rsidR="007E18D6" w:rsidRPr="00D20969" w:rsidRDefault="007E18D6" w:rsidP="007E18D6">
            <w:pPr>
              <w:ind w:right="170"/>
              <w:jc w:val="right"/>
            </w:pPr>
          </w:p>
        </w:tc>
        <w:tc>
          <w:tcPr>
            <w:tcW w:w="111" w:type="dxa"/>
            <w:vAlign w:val="bottom"/>
          </w:tcPr>
          <w:p w14:paraId="27B24C74" w14:textId="77777777" w:rsidR="007E18D6" w:rsidRPr="00D20969" w:rsidRDefault="007E18D6" w:rsidP="007E18D6">
            <w:pPr>
              <w:pStyle w:val="Pta"/>
              <w:ind w:right="170"/>
              <w:jc w:val="right"/>
              <w:rPr>
                <w:snapToGrid w:val="0"/>
              </w:rPr>
            </w:pPr>
          </w:p>
        </w:tc>
        <w:tc>
          <w:tcPr>
            <w:tcW w:w="1020" w:type="dxa"/>
            <w:tcBorders>
              <w:top w:val="single" w:sz="4" w:space="0" w:color="auto"/>
            </w:tcBorders>
          </w:tcPr>
          <w:p w14:paraId="7E2BBB6E" w14:textId="77777777" w:rsidR="007E18D6" w:rsidRPr="00D20969" w:rsidRDefault="007E18D6" w:rsidP="007E18D6">
            <w:pPr>
              <w:ind w:right="170"/>
              <w:jc w:val="right"/>
            </w:pPr>
          </w:p>
        </w:tc>
        <w:tc>
          <w:tcPr>
            <w:tcW w:w="90" w:type="dxa"/>
            <w:vAlign w:val="bottom"/>
          </w:tcPr>
          <w:p w14:paraId="6EC25B20" w14:textId="77777777" w:rsidR="007E18D6" w:rsidRPr="00D20969" w:rsidRDefault="007E18D6" w:rsidP="007E18D6">
            <w:pPr>
              <w:pStyle w:val="Pta"/>
              <w:ind w:right="170"/>
              <w:jc w:val="right"/>
              <w:rPr>
                <w:snapToGrid w:val="0"/>
              </w:rPr>
            </w:pPr>
          </w:p>
        </w:tc>
        <w:tc>
          <w:tcPr>
            <w:tcW w:w="961" w:type="dxa"/>
            <w:tcBorders>
              <w:top w:val="single" w:sz="4" w:space="0" w:color="auto"/>
            </w:tcBorders>
          </w:tcPr>
          <w:p w14:paraId="312ED7AE" w14:textId="77777777" w:rsidR="007E18D6" w:rsidRPr="00D20969" w:rsidRDefault="007E18D6" w:rsidP="007E18D6">
            <w:pPr>
              <w:ind w:right="170"/>
              <w:jc w:val="right"/>
            </w:pPr>
          </w:p>
        </w:tc>
        <w:tc>
          <w:tcPr>
            <w:tcW w:w="83" w:type="dxa"/>
            <w:vAlign w:val="bottom"/>
          </w:tcPr>
          <w:p w14:paraId="6D150E31" w14:textId="77777777" w:rsidR="007E18D6" w:rsidRPr="00D20969" w:rsidRDefault="007E18D6" w:rsidP="007E18D6">
            <w:pPr>
              <w:pStyle w:val="Pta"/>
              <w:ind w:right="170"/>
              <w:jc w:val="right"/>
              <w:rPr>
                <w:snapToGrid w:val="0"/>
              </w:rPr>
            </w:pPr>
          </w:p>
        </w:tc>
        <w:tc>
          <w:tcPr>
            <w:tcW w:w="961" w:type="dxa"/>
            <w:tcBorders>
              <w:top w:val="single" w:sz="4" w:space="0" w:color="auto"/>
            </w:tcBorders>
          </w:tcPr>
          <w:p w14:paraId="5BCE61CA" w14:textId="77777777" w:rsidR="007E18D6" w:rsidRPr="00D20969" w:rsidRDefault="007E18D6" w:rsidP="007E18D6">
            <w:pPr>
              <w:ind w:right="170"/>
              <w:jc w:val="right"/>
            </w:pPr>
          </w:p>
        </w:tc>
        <w:tc>
          <w:tcPr>
            <w:tcW w:w="111" w:type="dxa"/>
            <w:vAlign w:val="bottom"/>
          </w:tcPr>
          <w:p w14:paraId="178A631E" w14:textId="77777777" w:rsidR="007E18D6" w:rsidRPr="00D20969" w:rsidRDefault="007E18D6" w:rsidP="007E18D6">
            <w:pPr>
              <w:pStyle w:val="Pta"/>
              <w:ind w:right="170"/>
              <w:jc w:val="right"/>
              <w:rPr>
                <w:snapToGrid w:val="0"/>
              </w:rPr>
            </w:pPr>
          </w:p>
        </w:tc>
        <w:tc>
          <w:tcPr>
            <w:tcW w:w="962" w:type="dxa"/>
            <w:tcBorders>
              <w:top w:val="single" w:sz="4" w:space="0" w:color="auto"/>
            </w:tcBorders>
          </w:tcPr>
          <w:p w14:paraId="33093C7B" w14:textId="77777777" w:rsidR="007E18D6" w:rsidRPr="00D20969" w:rsidRDefault="007E18D6" w:rsidP="007E18D6">
            <w:pPr>
              <w:ind w:right="170"/>
              <w:jc w:val="right"/>
            </w:pPr>
          </w:p>
        </w:tc>
        <w:tc>
          <w:tcPr>
            <w:tcW w:w="111" w:type="dxa"/>
            <w:vAlign w:val="bottom"/>
          </w:tcPr>
          <w:p w14:paraId="04621893" w14:textId="77777777" w:rsidR="007E18D6" w:rsidRPr="00D20969" w:rsidRDefault="007E18D6" w:rsidP="007E18D6">
            <w:pPr>
              <w:pStyle w:val="Pta"/>
              <w:ind w:right="170"/>
              <w:jc w:val="right"/>
              <w:rPr>
                <w:snapToGrid w:val="0"/>
              </w:rPr>
            </w:pPr>
          </w:p>
        </w:tc>
        <w:tc>
          <w:tcPr>
            <w:tcW w:w="1025" w:type="dxa"/>
            <w:tcBorders>
              <w:top w:val="single" w:sz="4" w:space="0" w:color="auto"/>
            </w:tcBorders>
          </w:tcPr>
          <w:p w14:paraId="4255635E" w14:textId="77777777" w:rsidR="007E18D6" w:rsidRPr="00D20969" w:rsidRDefault="007E18D6" w:rsidP="007E18D6">
            <w:pPr>
              <w:ind w:right="170"/>
              <w:jc w:val="right"/>
            </w:pPr>
          </w:p>
        </w:tc>
      </w:tr>
      <w:tr w:rsidR="007E18D6" w:rsidRPr="00D20969" w14:paraId="440C0A20" w14:textId="77777777" w:rsidTr="00D72E64">
        <w:trPr>
          <w:cantSplit/>
          <w:trHeight w:val="255"/>
        </w:trPr>
        <w:tc>
          <w:tcPr>
            <w:tcW w:w="2260" w:type="dxa"/>
            <w:vAlign w:val="bottom"/>
          </w:tcPr>
          <w:p w14:paraId="70AB3D2A" w14:textId="77777777" w:rsidR="007E18D6" w:rsidRPr="00D20969" w:rsidRDefault="007E18D6" w:rsidP="007E18D6">
            <w:pPr>
              <w:ind w:right="170"/>
              <w:rPr>
                <w:snapToGrid w:val="0"/>
              </w:rPr>
            </w:pPr>
            <w:r w:rsidRPr="00D20969">
              <w:rPr>
                <w:snapToGrid w:val="0"/>
              </w:rPr>
              <w:t>Obstarávacia cena</w:t>
            </w:r>
          </w:p>
        </w:tc>
        <w:tc>
          <w:tcPr>
            <w:tcW w:w="960" w:type="dxa"/>
          </w:tcPr>
          <w:p w14:paraId="74566805" w14:textId="37303B8F" w:rsidR="007E18D6" w:rsidRPr="00D20969" w:rsidRDefault="007E18D6" w:rsidP="007E18D6">
            <w:pPr>
              <w:ind w:right="170"/>
              <w:jc w:val="right"/>
            </w:pPr>
            <w:r w:rsidRPr="00D20969">
              <w:t>175 906</w:t>
            </w:r>
          </w:p>
        </w:tc>
        <w:tc>
          <w:tcPr>
            <w:tcW w:w="113" w:type="dxa"/>
            <w:vAlign w:val="bottom"/>
          </w:tcPr>
          <w:p w14:paraId="31E17A15" w14:textId="77777777" w:rsidR="007E18D6" w:rsidRPr="00D20969" w:rsidRDefault="007E18D6" w:rsidP="007E18D6">
            <w:pPr>
              <w:pStyle w:val="TableRight03cm"/>
              <w:rPr>
                <w:snapToGrid w:val="0"/>
              </w:rPr>
            </w:pPr>
          </w:p>
        </w:tc>
        <w:tc>
          <w:tcPr>
            <w:tcW w:w="961" w:type="dxa"/>
          </w:tcPr>
          <w:p w14:paraId="3215519E" w14:textId="06BDFD25" w:rsidR="007E18D6" w:rsidRPr="00D20969" w:rsidRDefault="007E18D6" w:rsidP="007E18D6">
            <w:pPr>
              <w:ind w:right="170"/>
              <w:jc w:val="right"/>
            </w:pPr>
            <w:r w:rsidRPr="00D20969">
              <w:t>1 006 845</w:t>
            </w:r>
          </w:p>
        </w:tc>
        <w:tc>
          <w:tcPr>
            <w:tcW w:w="111" w:type="dxa"/>
            <w:vAlign w:val="bottom"/>
          </w:tcPr>
          <w:p w14:paraId="76E8FA01" w14:textId="77777777" w:rsidR="007E18D6" w:rsidRPr="00D20969" w:rsidRDefault="007E18D6" w:rsidP="007E18D6">
            <w:pPr>
              <w:pStyle w:val="TableRight03cm"/>
              <w:rPr>
                <w:snapToGrid w:val="0"/>
              </w:rPr>
            </w:pPr>
          </w:p>
        </w:tc>
        <w:tc>
          <w:tcPr>
            <w:tcW w:w="1020" w:type="dxa"/>
          </w:tcPr>
          <w:p w14:paraId="62CBEFDF" w14:textId="7801D3A7" w:rsidR="007E18D6" w:rsidRPr="00D20969" w:rsidRDefault="007E18D6" w:rsidP="007E18D6">
            <w:pPr>
              <w:ind w:right="170"/>
              <w:jc w:val="right"/>
            </w:pPr>
            <w:r w:rsidRPr="00D20969">
              <w:t>505 004</w:t>
            </w:r>
          </w:p>
        </w:tc>
        <w:tc>
          <w:tcPr>
            <w:tcW w:w="90" w:type="dxa"/>
            <w:vAlign w:val="bottom"/>
          </w:tcPr>
          <w:p w14:paraId="44BE336D" w14:textId="77777777" w:rsidR="007E18D6" w:rsidRPr="00D20969" w:rsidRDefault="007E18D6" w:rsidP="007E18D6">
            <w:pPr>
              <w:pStyle w:val="TableRight03cm"/>
              <w:rPr>
                <w:snapToGrid w:val="0"/>
              </w:rPr>
            </w:pPr>
          </w:p>
        </w:tc>
        <w:tc>
          <w:tcPr>
            <w:tcW w:w="961" w:type="dxa"/>
          </w:tcPr>
          <w:p w14:paraId="4FC7A846" w14:textId="1A2C8BCD" w:rsidR="007E18D6" w:rsidRPr="00D20969" w:rsidRDefault="007E18D6" w:rsidP="007E18D6">
            <w:pPr>
              <w:ind w:right="170"/>
              <w:jc w:val="right"/>
            </w:pPr>
            <w:r w:rsidRPr="00D20969">
              <w:t>269 859</w:t>
            </w:r>
          </w:p>
        </w:tc>
        <w:tc>
          <w:tcPr>
            <w:tcW w:w="83" w:type="dxa"/>
            <w:vAlign w:val="bottom"/>
          </w:tcPr>
          <w:p w14:paraId="398F70CD" w14:textId="77777777" w:rsidR="007E18D6" w:rsidRPr="00D20969" w:rsidRDefault="007E18D6" w:rsidP="007E18D6">
            <w:pPr>
              <w:pStyle w:val="TableRight03cm"/>
              <w:rPr>
                <w:snapToGrid w:val="0"/>
              </w:rPr>
            </w:pPr>
          </w:p>
        </w:tc>
        <w:tc>
          <w:tcPr>
            <w:tcW w:w="961" w:type="dxa"/>
          </w:tcPr>
          <w:p w14:paraId="4EE74D7A" w14:textId="12822628" w:rsidR="007E18D6" w:rsidRPr="00D20969" w:rsidRDefault="007E18D6" w:rsidP="007E18D6">
            <w:pPr>
              <w:ind w:right="170"/>
              <w:jc w:val="right"/>
            </w:pPr>
            <w:r w:rsidRPr="00D20969">
              <w:t>312 016</w:t>
            </w:r>
          </w:p>
        </w:tc>
        <w:tc>
          <w:tcPr>
            <w:tcW w:w="111" w:type="dxa"/>
            <w:vAlign w:val="bottom"/>
          </w:tcPr>
          <w:p w14:paraId="1A941578" w14:textId="77777777" w:rsidR="007E18D6" w:rsidRPr="00D20969" w:rsidRDefault="007E18D6" w:rsidP="007E18D6">
            <w:pPr>
              <w:pStyle w:val="TableRight03cm"/>
              <w:rPr>
                <w:snapToGrid w:val="0"/>
              </w:rPr>
            </w:pPr>
          </w:p>
        </w:tc>
        <w:tc>
          <w:tcPr>
            <w:tcW w:w="962" w:type="dxa"/>
          </w:tcPr>
          <w:p w14:paraId="3E084F65" w14:textId="30C94FA8" w:rsidR="007E18D6" w:rsidRPr="00D20969" w:rsidRDefault="007E18D6" w:rsidP="007E18D6">
            <w:pPr>
              <w:ind w:right="170"/>
              <w:jc w:val="right"/>
            </w:pPr>
            <w:r w:rsidRPr="00D20969">
              <w:t>56 236</w:t>
            </w:r>
          </w:p>
        </w:tc>
        <w:tc>
          <w:tcPr>
            <w:tcW w:w="111" w:type="dxa"/>
            <w:vAlign w:val="bottom"/>
          </w:tcPr>
          <w:p w14:paraId="5FDAB560" w14:textId="77777777" w:rsidR="007E18D6" w:rsidRPr="00D20969" w:rsidRDefault="007E18D6" w:rsidP="007E18D6">
            <w:pPr>
              <w:pStyle w:val="TableRight03cm"/>
              <w:rPr>
                <w:snapToGrid w:val="0"/>
              </w:rPr>
            </w:pPr>
          </w:p>
        </w:tc>
        <w:tc>
          <w:tcPr>
            <w:tcW w:w="1025" w:type="dxa"/>
          </w:tcPr>
          <w:p w14:paraId="646CFBFD" w14:textId="30DFBA44" w:rsidR="007E18D6" w:rsidRPr="00D20969" w:rsidRDefault="007E18D6" w:rsidP="007E18D6">
            <w:pPr>
              <w:ind w:right="170"/>
              <w:jc w:val="right"/>
            </w:pPr>
            <w:r w:rsidRPr="00D20969">
              <w:t>2 325 866</w:t>
            </w:r>
          </w:p>
        </w:tc>
      </w:tr>
      <w:tr w:rsidR="007E18D6" w:rsidRPr="00D20969" w14:paraId="38DB3DD4" w14:textId="77777777" w:rsidTr="00D72E64">
        <w:trPr>
          <w:cantSplit/>
          <w:trHeight w:val="255"/>
        </w:trPr>
        <w:tc>
          <w:tcPr>
            <w:tcW w:w="2260" w:type="dxa"/>
            <w:vAlign w:val="bottom"/>
          </w:tcPr>
          <w:p w14:paraId="1CED5913" w14:textId="77777777" w:rsidR="007E18D6" w:rsidRPr="00D20969" w:rsidRDefault="007E18D6" w:rsidP="007E18D6">
            <w:pPr>
              <w:ind w:right="170"/>
              <w:rPr>
                <w:snapToGrid w:val="0"/>
              </w:rPr>
            </w:pPr>
            <w:r w:rsidRPr="00D20969">
              <w:rPr>
                <w:snapToGrid w:val="0"/>
              </w:rPr>
              <w:t>Oprávky</w:t>
            </w:r>
          </w:p>
        </w:tc>
        <w:tc>
          <w:tcPr>
            <w:tcW w:w="960" w:type="dxa"/>
            <w:tcBorders>
              <w:bottom w:val="single" w:sz="4" w:space="0" w:color="auto"/>
            </w:tcBorders>
          </w:tcPr>
          <w:p w14:paraId="587EF382" w14:textId="2F92B6B2" w:rsidR="007E18D6" w:rsidRPr="00D20969" w:rsidRDefault="007E18D6" w:rsidP="007E18D6">
            <w:pPr>
              <w:ind w:right="170"/>
              <w:jc w:val="right"/>
            </w:pPr>
            <w:r w:rsidRPr="00D20969">
              <w:t>(98 544)</w:t>
            </w:r>
          </w:p>
        </w:tc>
        <w:tc>
          <w:tcPr>
            <w:tcW w:w="113" w:type="dxa"/>
            <w:vAlign w:val="bottom"/>
          </w:tcPr>
          <w:p w14:paraId="1950B89E" w14:textId="77777777" w:rsidR="007E18D6" w:rsidRPr="00D20969" w:rsidRDefault="007E18D6" w:rsidP="007E18D6">
            <w:pPr>
              <w:pStyle w:val="TableRight03cm"/>
              <w:rPr>
                <w:snapToGrid w:val="0"/>
              </w:rPr>
            </w:pPr>
          </w:p>
        </w:tc>
        <w:tc>
          <w:tcPr>
            <w:tcW w:w="961" w:type="dxa"/>
            <w:tcBorders>
              <w:bottom w:val="single" w:sz="4" w:space="0" w:color="auto"/>
            </w:tcBorders>
          </w:tcPr>
          <w:p w14:paraId="48C73893" w14:textId="497BEB38" w:rsidR="007E18D6" w:rsidRPr="00D20969" w:rsidRDefault="007E18D6" w:rsidP="007E18D6">
            <w:pPr>
              <w:ind w:right="170"/>
              <w:jc w:val="right"/>
            </w:pPr>
            <w:r w:rsidRPr="00D20969">
              <w:t>(580 786)</w:t>
            </w:r>
          </w:p>
        </w:tc>
        <w:tc>
          <w:tcPr>
            <w:tcW w:w="111" w:type="dxa"/>
            <w:vAlign w:val="bottom"/>
          </w:tcPr>
          <w:p w14:paraId="1DD23B91" w14:textId="77777777" w:rsidR="007E18D6" w:rsidRPr="00D20969" w:rsidRDefault="007E18D6" w:rsidP="007E18D6">
            <w:pPr>
              <w:pStyle w:val="TableRight03cm"/>
              <w:rPr>
                <w:snapToGrid w:val="0"/>
              </w:rPr>
            </w:pPr>
          </w:p>
        </w:tc>
        <w:tc>
          <w:tcPr>
            <w:tcW w:w="1020" w:type="dxa"/>
            <w:tcBorders>
              <w:bottom w:val="single" w:sz="4" w:space="0" w:color="auto"/>
            </w:tcBorders>
          </w:tcPr>
          <w:p w14:paraId="2543ED30" w14:textId="1BE6CFF7" w:rsidR="007E18D6" w:rsidRPr="00D20969" w:rsidRDefault="007E18D6" w:rsidP="007E18D6">
            <w:pPr>
              <w:ind w:right="170"/>
              <w:jc w:val="right"/>
            </w:pPr>
            <w:r w:rsidRPr="00D20969">
              <w:t>(453 528)</w:t>
            </w:r>
          </w:p>
        </w:tc>
        <w:tc>
          <w:tcPr>
            <w:tcW w:w="90" w:type="dxa"/>
            <w:vAlign w:val="bottom"/>
          </w:tcPr>
          <w:p w14:paraId="39EF172A" w14:textId="77777777" w:rsidR="007E18D6" w:rsidRPr="00D20969" w:rsidRDefault="007E18D6" w:rsidP="007E18D6">
            <w:pPr>
              <w:pStyle w:val="TableRight03cm"/>
              <w:rPr>
                <w:snapToGrid w:val="0"/>
              </w:rPr>
            </w:pPr>
          </w:p>
        </w:tc>
        <w:tc>
          <w:tcPr>
            <w:tcW w:w="961" w:type="dxa"/>
            <w:tcBorders>
              <w:bottom w:val="single" w:sz="4" w:space="0" w:color="auto"/>
            </w:tcBorders>
          </w:tcPr>
          <w:p w14:paraId="24588019" w14:textId="20144580" w:rsidR="007E18D6" w:rsidRPr="00D20969" w:rsidRDefault="007E18D6" w:rsidP="007E18D6">
            <w:pPr>
              <w:ind w:right="170"/>
              <w:jc w:val="right"/>
            </w:pPr>
            <w:r w:rsidRPr="00D20969">
              <w:t>(225 042)</w:t>
            </w:r>
          </w:p>
        </w:tc>
        <w:tc>
          <w:tcPr>
            <w:tcW w:w="83" w:type="dxa"/>
            <w:vAlign w:val="bottom"/>
          </w:tcPr>
          <w:p w14:paraId="723710C0" w14:textId="77777777" w:rsidR="007E18D6" w:rsidRPr="00D20969" w:rsidRDefault="007E18D6" w:rsidP="007E18D6">
            <w:pPr>
              <w:pStyle w:val="TableRight03cm"/>
              <w:rPr>
                <w:snapToGrid w:val="0"/>
              </w:rPr>
            </w:pPr>
          </w:p>
        </w:tc>
        <w:tc>
          <w:tcPr>
            <w:tcW w:w="961" w:type="dxa"/>
            <w:tcBorders>
              <w:bottom w:val="single" w:sz="4" w:space="0" w:color="auto"/>
            </w:tcBorders>
          </w:tcPr>
          <w:p w14:paraId="458A9581" w14:textId="581E6368" w:rsidR="007E18D6" w:rsidRPr="00D20969" w:rsidRDefault="007E18D6" w:rsidP="007E18D6">
            <w:pPr>
              <w:ind w:right="170"/>
              <w:jc w:val="right"/>
            </w:pPr>
            <w:r w:rsidRPr="00D20969">
              <w:t>(236 436)</w:t>
            </w:r>
          </w:p>
        </w:tc>
        <w:tc>
          <w:tcPr>
            <w:tcW w:w="111" w:type="dxa"/>
            <w:vAlign w:val="bottom"/>
          </w:tcPr>
          <w:p w14:paraId="70964429" w14:textId="77777777" w:rsidR="007E18D6" w:rsidRPr="00D20969" w:rsidRDefault="007E18D6" w:rsidP="007E18D6">
            <w:pPr>
              <w:pStyle w:val="TableRight03cm"/>
              <w:rPr>
                <w:snapToGrid w:val="0"/>
              </w:rPr>
            </w:pPr>
          </w:p>
        </w:tc>
        <w:tc>
          <w:tcPr>
            <w:tcW w:w="962" w:type="dxa"/>
            <w:tcBorders>
              <w:bottom w:val="single" w:sz="4" w:space="0" w:color="auto"/>
            </w:tcBorders>
          </w:tcPr>
          <w:p w14:paraId="4FC1D1FA" w14:textId="3661EDA5" w:rsidR="007E18D6" w:rsidRPr="00D20969" w:rsidRDefault="007E18D6" w:rsidP="007E18D6">
            <w:pPr>
              <w:ind w:right="170"/>
              <w:jc w:val="right"/>
            </w:pPr>
            <w:r w:rsidRPr="00D20969">
              <w:t>(434)</w:t>
            </w:r>
          </w:p>
        </w:tc>
        <w:tc>
          <w:tcPr>
            <w:tcW w:w="111" w:type="dxa"/>
            <w:vAlign w:val="bottom"/>
          </w:tcPr>
          <w:p w14:paraId="59A1520A" w14:textId="77777777" w:rsidR="007E18D6" w:rsidRPr="00D20969" w:rsidRDefault="007E18D6" w:rsidP="007E18D6">
            <w:pPr>
              <w:pStyle w:val="TableRight03cm"/>
              <w:rPr>
                <w:snapToGrid w:val="0"/>
              </w:rPr>
            </w:pPr>
          </w:p>
        </w:tc>
        <w:tc>
          <w:tcPr>
            <w:tcW w:w="1025" w:type="dxa"/>
            <w:tcBorders>
              <w:bottom w:val="single" w:sz="4" w:space="0" w:color="auto"/>
            </w:tcBorders>
          </w:tcPr>
          <w:p w14:paraId="1CD52AE4" w14:textId="40D62E4F" w:rsidR="007E18D6" w:rsidRPr="00D20969" w:rsidRDefault="007E18D6" w:rsidP="007E18D6">
            <w:pPr>
              <w:ind w:right="170"/>
              <w:jc w:val="right"/>
            </w:pPr>
            <w:r w:rsidRPr="00D20969">
              <w:t>(1 594 770)</w:t>
            </w:r>
          </w:p>
        </w:tc>
      </w:tr>
      <w:tr w:rsidR="007E18D6" w:rsidRPr="00D20969" w14:paraId="1DAE1B44" w14:textId="77777777" w:rsidTr="00D72E64">
        <w:trPr>
          <w:cantSplit/>
          <w:trHeight w:val="255"/>
        </w:trPr>
        <w:tc>
          <w:tcPr>
            <w:tcW w:w="2260" w:type="dxa"/>
            <w:vAlign w:val="bottom"/>
          </w:tcPr>
          <w:p w14:paraId="4DDFAF0E" w14:textId="77777777" w:rsidR="007E18D6" w:rsidRPr="00D20969" w:rsidRDefault="007E18D6" w:rsidP="007E18D6">
            <w:pPr>
              <w:ind w:right="170"/>
              <w:rPr>
                <w:snapToGrid w:val="0"/>
              </w:rPr>
            </w:pPr>
            <w:r w:rsidRPr="00D20969">
              <w:rPr>
                <w:snapToGrid w:val="0"/>
              </w:rPr>
              <w:t>Zostatková hodnota</w:t>
            </w:r>
          </w:p>
        </w:tc>
        <w:tc>
          <w:tcPr>
            <w:tcW w:w="960" w:type="dxa"/>
            <w:tcBorders>
              <w:top w:val="single" w:sz="4" w:space="0" w:color="auto"/>
              <w:bottom w:val="double" w:sz="4" w:space="0" w:color="auto"/>
            </w:tcBorders>
          </w:tcPr>
          <w:p w14:paraId="194B790A" w14:textId="7925791C" w:rsidR="007E18D6" w:rsidRPr="00D20969" w:rsidRDefault="007E18D6" w:rsidP="007E18D6">
            <w:pPr>
              <w:ind w:right="170"/>
              <w:jc w:val="right"/>
            </w:pPr>
            <w:r w:rsidRPr="00D20969">
              <w:t>77 362</w:t>
            </w:r>
          </w:p>
        </w:tc>
        <w:tc>
          <w:tcPr>
            <w:tcW w:w="113" w:type="dxa"/>
            <w:vAlign w:val="bottom"/>
          </w:tcPr>
          <w:p w14:paraId="7F6F3D03" w14:textId="77777777" w:rsidR="007E18D6" w:rsidRPr="00D20969" w:rsidRDefault="007E18D6" w:rsidP="007E18D6">
            <w:pPr>
              <w:pStyle w:val="Pta"/>
              <w:ind w:right="170"/>
              <w:jc w:val="right"/>
              <w:rPr>
                <w:snapToGrid w:val="0"/>
              </w:rPr>
            </w:pPr>
          </w:p>
        </w:tc>
        <w:tc>
          <w:tcPr>
            <w:tcW w:w="961" w:type="dxa"/>
            <w:tcBorders>
              <w:top w:val="single" w:sz="4" w:space="0" w:color="auto"/>
              <w:bottom w:val="double" w:sz="4" w:space="0" w:color="auto"/>
            </w:tcBorders>
          </w:tcPr>
          <w:p w14:paraId="698487C2" w14:textId="0C67EC8F" w:rsidR="007E18D6" w:rsidRPr="00D20969" w:rsidRDefault="007E18D6" w:rsidP="007E18D6">
            <w:pPr>
              <w:ind w:right="170"/>
              <w:jc w:val="right"/>
            </w:pPr>
            <w:r w:rsidRPr="00D20969">
              <w:t>426 059</w:t>
            </w:r>
          </w:p>
        </w:tc>
        <w:tc>
          <w:tcPr>
            <w:tcW w:w="111" w:type="dxa"/>
            <w:vAlign w:val="bottom"/>
          </w:tcPr>
          <w:p w14:paraId="1C591E6E" w14:textId="77777777" w:rsidR="007E18D6" w:rsidRPr="00D20969" w:rsidRDefault="007E18D6" w:rsidP="007E18D6">
            <w:pPr>
              <w:pStyle w:val="TableRight03cm"/>
              <w:rPr>
                <w:snapToGrid w:val="0"/>
              </w:rPr>
            </w:pPr>
          </w:p>
        </w:tc>
        <w:tc>
          <w:tcPr>
            <w:tcW w:w="1020" w:type="dxa"/>
            <w:tcBorders>
              <w:top w:val="single" w:sz="4" w:space="0" w:color="auto"/>
              <w:bottom w:val="double" w:sz="4" w:space="0" w:color="auto"/>
            </w:tcBorders>
          </w:tcPr>
          <w:p w14:paraId="21F12C97" w14:textId="11BC1618" w:rsidR="007E18D6" w:rsidRPr="00D20969" w:rsidRDefault="007E18D6" w:rsidP="007E18D6">
            <w:pPr>
              <w:ind w:right="170"/>
              <w:jc w:val="right"/>
            </w:pPr>
            <w:r w:rsidRPr="00D20969">
              <w:t>51 476</w:t>
            </w:r>
          </w:p>
        </w:tc>
        <w:tc>
          <w:tcPr>
            <w:tcW w:w="90" w:type="dxa"/>
            <w:vAlign w:val="bottom"/>
          </w:tcPr>
          <w:p w14:paraId="3C487366" w14:textId="77777777" w:rsidR="007E18D6" w:rsidRPr="00D20969" w:rsidRDefault="007E18D6" w:rsidP="007E18D6">
            <w:pPr>
              <w:pStyle w:val="TableRight03cm"/>
              <w:rPr>
                <w:snapToGrid w:val="0"/>
              </w:rPr>
            </w:pPr>
          </w:p>
        </w:tc>
        <w:tc>
          <w:tcPr>
            <w:tcW w:w="961" w:type="dxa"/>
            <w:tcBorders>
              <w:top w:val="single" w:sz="4" w:space="0" w:color="auto"/>
              <w:bottom w:val="double" w:sz="4" w:space="0" w:color="auto"/>
            </w:tcBorders>
          </w:tcPr>
          <w:p w14:paraId="427FE207" w14:textId="0D2D9D9C" w:rsidR="007E18D6" w:rsidRPr="00D20969" w:rsidRDefault="007E18D6" w:rsidP="007E18D6">
            <w:pPr>
              <w:ind w:right="170"/>
              <w:jc w:val="right"/>
            </w:pPr>
            <w:r w:rsidRPr="00D20969">
              <w:t>44 817</w:t>
            </w:r>
          </w:p>
        </w:tc>
        <w:tc>
          <w:tcPr>
            <w:tcW w:w="83" w:type="dxa"/>
            <w:vAlign w:val="bottom"/>
          </w:tcPr>
          <w:p w14:paraId="3F0EF571" w14:textId="77777777" w:rsidR="007E18D6" w:rsidRPr="00D20969" w:rsidRDefault="007E18D6" w:rsidP="007E18D6">
            <w:pPr>
              <w:pStyle w:val="TableRight03cm"/>
              <w:rPr>
                <w:snapToGrid w:val="0"/>
              </w:rPr>
            </w:pPr>
          </w:p>
        </w:tc>
        <w:tc>
          <w:tcPr>
            <w:tcW w:w="961" w:type="dxa"/>
            <w:tcBorders>
              <w:top w:val="single" w:sz="4" w:space="0" w:color="auto"/>
              <w:bottom w:val="double" w:sz="4" w:space="0" w:color="auto"/>
            </w:tcBorders>
          </w:tcPr>
          <w:p w14:paraId="3BEAD428" w14:textId="79861BFE" w:rsidR="007E18D6" w:rsidRPr="00D20969" w:rsidRDefault="007E18D6" w:rsidP="007E18D6">
            <w:pPr>
              <w:ind w:right="170"/>
              <w:jc w:val="right"/>
            </w:pPr>
            <w:r w:rsidRPr="00D20969">
              <w:t>75 580</w:t>
            </w:r>
          </w:p>
        </w:tc>
        <w:tc>
          <w:tcPr>
            <w:tcW w:w="111" w:type="dxa"/>
            <w:vAlign w:val="bottom"/>
          </w:tcPr>
          <w:p w14:paraId="3AD9CFC8" w14:textId="77777777" w:rsidR="007E18D6" w:rsidRPr="00D20969" w:rsidRDefault="007E18D6" w:rsidP="007E18D6">
            <w:pPr>
              <w:pStyle w:val="TableRight03cm"/>
              <w:rPr>
                <w:snapToGrid w:val="0"/>
              </w:rPr>
            </w:pPr>
          </w:p>
        </w:tc>
        <w:tc>
          <w:tcPr>
            <w:tcW w:w="962" w:type="dxa"/>
            <w:tcBorders>
              <w:top w:val="single" w:sz="4" w:space="0" w:color="auto"/>
              <w:bottom w:val="double" w:sz="4" w:space="0" w:color="auto"/>
            </w:tcBorders>
          </w:tcPr>
          <w:p w14:paraId="51050FE9" w14:textId="2193E516" w:rsidR="007E18D6" w:rsidRPr="00D20969" w:rsidRDefault="007E18D6" w:rsidP="007E18D6">
            <w:pPr>
              <w:ind w:right="170"/>
              <w:jc w:val="right"/>
            </w:pPr>
            <w:r w:rsidRPr="00D20969">
              <w:t>55 802</w:t>
            </w:r>
          </w:p>
        </w:tc>
        <w:tc>
          <w:tcPr>
            <w:tcW w:w="111" w:type="dxa"/>
            <w:vAlign w:val="bottom"/>
          </w:tcPr>
          <w:p w14:paraId="4A4038D5" w14:textId="77777777" w:rsidR="007E18D6" w:rsidRPr="00D20969" w:rsidRDefault="007E18D6" w:rsidP="007E18D6">
            <w:pPr>
              <w:pStyle w:val="TableRight03cm"/>
              <w:rPr>
                <w:snapToGrid w:val="0"/>
              </w:rPr>
            </w:pPr>
          </w:p>
        </w:tc>
        <w:tc>
          <w:tcPr>
            <w:tcW w:w="1025" w:type="dxa"/>
            <w:tcBorders>
              <w:top w:val="single" w:sz="4" w:space="0" w:color="auto"/>
              <w:bottom w:val="double" w:sz="4" w:space="0" w:color="auto"/>
            </w:tcBorders>
          </w:tcPr>
          <w:p w14:paraId="1CD11F65" w14:textId="3CBDE64D" w:rsidR="007E18D6" w:rsidRPr="00D20969" w:rsidRDefault="007E18D6" w:rsidP="007E18D6">
            <w:pPr>
              <w:ind w:right="170"/>
              <w:jc w:val="right"/>
            </w:pPr>
            <w:r w:rsidRPr="00D20969">
              <w:t>731 096</w:t>
            </w:r>
          </w:p>
        </w:tc>
      </w:tr>
    </w:tbl>
    <w:p w14:paraId="304AD5CF" w14:textId="77777777" w:rsidR="00C63B1B" w:rsidRPr="00D20969" w:rsidRDefault="00C63B1B" w:rsidP="00C63B1B">
      <w:pPr>
        <w:tabs>
          <w:tab w:val="left" w:pos="851"/>
        </w:tabs>
        <w:jc w:val="both"/>
      </w:pPr>
    </w:p>
    <w:tbl>
      <w:tblPr>
        <w:tblW w:w="9639" w:type="dxa"/>
        <w:tblLayout w:type="fixed"/>
        <w:tblCellMar>
          <w:left w:w="0" w:type="dxa"/>
          <w:right w:w="0" w:type="dxa"/>
        </w:tblCellMar>
        <w:tblLook w:val="01E0" w:firstRow="1" w:lastRow="1" w:firstColumn="1" w:lastColumn="1" w:noHBand="0" w:noVBand="0"/>
      </w:tblPr>
      <w:tblGrid>
        <w:gridCol w:w="7504"/>
        <w:gridCol w:w="976"/>
        <w:gridCol w:w="183"/>
        <w:gridCol w:w="976"/>
      </w:tblGrid>
      <w:tr w:rsidR="00C63B1B" w:rsidRPr="00D20969" w14:paraId="44D34E9A" w14:textId="77777777" w:rsidTr="00A9085E">
        <w:trPr>
          <w:cantSplit/>
          <w:trHeight w:val="255"/>
        </w:trPr>
        <w:tc>
          <w:tcPr>
            <w:tcW w:w="7504" w:type="dxa"/>
            <w:vAlign w:val="bottom"/>
          </w:tcPr>
          <w:p w14:paraId="41F92BE2" w14:textId="77777777" w:rsidR="00C63B1B" w:rsidRPr="00D20969" w:rsidRDefault="00C63B1B" w:rsidP="00A9085E">
            <w:pPr>
              <w:tabs>
                <w:tab w:val="left" w:pos="851"/>
              </w:tabs>
              <w:ind w:right="170"/>
              <w:rPr>
                <w:snapToGrid w:val="0"/>
              </w:rPr>
            </w:pPr>
          </w:p>
        </w:tc>
        <w:tc>
          <w:tcPr>
            <w:tcW w:w="976" w:type="dxa"/>
            <w:vAlign w:val="bottom"/>
          </w:tcPr>
          <w:p w14:paraId="0F155419" w14:textId="118D141F" w:rsidR="00C63B1B" w:rsidRPr="00D20969" w:rsidRDefault="00C63B1B" w:rsidP="007E18D6">
            <w:pPr>
              <w:pStyle w:val="TableRight03cm"/>
              <w:tabs>
                <w:tab w:val="left" w:pos="851"/>
              </w:tabs>
              <w:rPr>
                <w:snapToGrid w:val="0"/>
              </w:rPr>
            </w:pPr>
            <w:r w:rsidRPr="00D20969">
              <w:rPr>
                <w:snapToGrid w:val="0"/>
              </w:rPr>
              <w:t>201</w:t>
            </w:r>
            <w:r w:rsidR="007E18D6" w:rsidRPr="00D20969">
              <w:rPr>
                <w:snapToGrid w:val="0"/>
              </w:rPr>
              <w:t>7</w:t>
            </w:r>
          </w:p>
        </w:tc>
        <w:tc>
          <w:tcPr>
            <w:tcW w:w="183" w:type="dxa"/>
            <w:vAlign w:val="bottom"/>
          </w:tcPr>
          <w:p w14:paraId="4047F223" w14:textId="77777777" w:rsidR="00C63B1B" w:rsidRPr="00D20969" w:rsidRDefault="00C63B1B" w:rsidP="00A9085E">
            <w:pPr>
              <w:pStyle w:val="TableRight03cm"/>
              <w:tabs>
                <w:tab w:val="left" w:pos="851"/>
              </w:tabs>
              <w:rPr>
                <w:snapToGrid w:val="0"/>
              </w:rPr>
            </w:pPr>
          </w:p>
        </w:tc>
        <w:tc>
          <w:tcPr>
            <w:tcW w:w="976" w:type="dxa"/>
            <w:vAlign w:val="bottom"/>
          </w:tcPr>
          <w:p w14:paraId="23210541" w14:textId="629E0755" w:rsidR="00C63B1B" w:rsidRPr="00D20969" w:rsidRDefault="00C63B1B" w:rsidP="007E18D6">
            <w:pPr>
              <w:pStyle w:val="TableRight03cm"/>
              <w:tabs>
                <w:tab w:val="left" w:pos="851"/>
              </w:tabs>
              <w:rPr>
                <w:snapToGrid w:val="0"/>
              </w:rPr>
            </w:pPr>
            <w:r w:rsidRPr="00D20969">
              <w:rPr>
                <w:snapToGrid w:val="0"/>
              </w:rPr>
              <w:t>201</w:t>
            </w:r>
            <w:r w:rsidR="007E18D6" w:rsidRPr="00D20969">
              <w:rPr>
                <w:snapToGrid w:val="0"/>
              </w:rPr>
              <w:t>6</w:t>
            </w:r>
          </w:p>
        </w:tc>
      </w:tr>
      <w:tr w:rsidR="00C63B1B" w:rsidRPr="00D20969" w14:paraId="36D0ADD3" w14:textId="77777777" w:rsidTr="00A9085E">
        <w:trPr>
          <w:cantSplit/>
          <w:trHeight w:val="255"/>
        </w:trPr>
        <w:tc>
          <w:tcPr>
            <w:tcW w:w="7504" w:type="dxa"/>
            <w:vAlign w:val="bottom"/>
          </w:tcPr>
          <w:p w14:paraId="797B486D" w14:textId="77777777" w:rsidR="00C63B1B" w:rsidRPr="00D20969" w:rsidRDefault="00C63B1B" w:rsidP="00A9085E">
            <w:pPr>
              <w:tabs>
                <w:tab w:val="left" w:pos="851"/>
              </w:tabs>
              <w:ind w:right="170"/>
              <w:rPr>
                <w:snapToGrid w:val="0"/>
              </w:rPr>
            </w:pPr>
          </w:p>
        </w:tc>
        <w:tc>
          <w:tcPr>
            <w:tcW w:w="976" w:type="dxa"/>
            <w:vAlign w:val="bottom"/>
          </w:tcPr>
          <w:p w14:paraId="09967FAD" w14:textId="77777777" w:rsidR="00C63B1B" w:rsidRPr="00D20969" w:rsidRDefault="00C63B1B" w:rsidP="00A9085E">
            <w:pPr>
              <w:pStyle w:val="TableRight03cm"/>
              <w:tabs>
                <w:tab w:val="left" w:pos="851"/>
              </w:tabs>
              <w:rPr>
                <w:snapToGrid w:val="0"/>
              </w:rPr>
            </w:pPr>
          </w:p>
        </w:tc>
        <w:tc>
          <w:tcPr>
            <w:tcW w:w="183" w:type="dxa"/>
            <w:vAlign w:val="bottom"/>
          </w:tcPr>
          <w:p w14:paraId="6DACCFE9" w14:textId="77777777" w:rsidR="00C63B1B" w:rsidRPr="00D20969" w:rsidRDefault="00C63B1B" w:rsidP="00A9085E">
            <w:pPr>
              <w:pStyle w:val="TableRight03cm"/>
              <w:tabs>
                <w:tab w:val="left" w:pos="851"/>
              </w:tabs>
              <w:rPr>
                <w:snapToGrid w:val="0"/>
              </w:rPr>
            </w:pPr>
          </w:p>
        </w:tc>
        <w:tc>
          <w:tcPr>
            <w:tcW w:w="976" w:type="dxa"/>
            <w:vAlign w:val="bottom"/>
          </w:tcPr>
          <w:p w14:paraId="19B1031A" w14:textId="77777777" w:rsidR="00C63B1B" w:rsidRPr="00D20969" w:rsidRDefault="00C63B1B" w:rsidP="00A9085E">
            <w:pPr>
              <w:pStyle w:val="TableRight03cm"/>
              <w:tabs>
                <w:tab w:val="left" w:pos="851"/>
              </w:tabs>
              <w:rPr>
                <w:snapToGrid w:val="0"/>
              </w:rPr>
            </w:pPr>
          </w:p>
        </w:tc>
      </w:tr>
      <w:tr w:rsidR="007E18D6" w:rsidRPr="00D20969" w14:paraId="5F3F3AFF" w14:textId="77777777" w:rsidTr="00A9085E">
        <w:trPr>
          <w:cantSplit/>
          <w:trHeight w:val="255"/>
        </w:trPr>
        <w:tc>
          <w:tcPr>
            <w:tcW w:w="7504" w:type="dxa"/>
            <w:vAlign w:val="bottom"/>
          </w:tcPr>
          <w:p w14:paraId="7EA94606" w14:textId="43156F09" w:rsidR="007E18D6" w:rsidRPr="00D20969" w:rsidRDefault="007E18D6" w:rsidP="007E18D6">
            <w:pPr>
              <w:tabs>
                <w:tab w:val="left" w:pos="851"/>
              </w:tabs>
              <w:ind w:right="170"/>
              <w:rPr>
                <w:snapToGrid w:val="0"/>
              </w:rPr>
            </w:pPr>
            <w:r w:rsidRPr="00D20969">
              <w:rPr>
                <w:snapToGrid w:val="0"/>
              </w:rPr>
              <w:t>Prírastky</w:t>
            </w:r>
          </w:p>
        </w:tc>
        <w:tc>
          <w:tcPr>
            <w:tcW w:w="976" w:type="dxa"/>
            <w:vAlign w:val="bottom"/>
          </w:tcPr>
          <w:p w14:paraId="3EF0543C" w14:textId="3DDA1517" w:rsidR="007E18D6" w:rsidRPr="00D20969" w:rsidRDefault="007E18D6" w:rsidP="007E18D6">
            <w:pPr>
              <w:pStyle w:val="TableRight03cm"/>
              <w:tabs>
                <w:tab w:val="left" w:pos="851"/>
              </w:tabs>
              <w:rPr>
                <w:snapToGrid w:val="0"/>
              </w:rPr>
            </w:pPr>
            <w:r w:rsidRPr="00D20969">
              <w:rPr>
                <w:snapToGrid w:val="0"/>
              </w:rPr>
              <w:t>82 684</w:t>
            </w:r>
          </w:p>
        </w:tc>
        <w:tc>
          <w:tcPr>
            <w:tcW w:w="183" w:type="dxa"/>
            <w:vAlign w:val="bottom"/>
          </w:tcPr>
          <w:p w14:paraId="24DC459C" w14:textId="77777777" w:rsidR="007E18D6" w:rsidRPr="00D20969" w:rsidRDefault="007E18D6" w:rsidP="007E18D6">
            <w:pPr>
              <w:pStyle w:val="TableRight03cm"/>
              <w:tabs>
                <w:tab w:val="left" w:pos="851"/>
              </w:tabs>
              <w:rPr>
                <w:snapToGrid w:val="0"/>
              </w:rPr>
            </w:pPr>
          </w:p>
        </w:tc>
        <w:tc>
          <w:tcPr>
            <w:tcW w:w="976" w:type="dxa"/>
            <w:vAlign w:val="bottom"/>
          </w:tcPr>
          <w:p w14:paraId="316733E9" w14:textId="18D53F66" w:rsidR="007E18D6" w:rsidRPr="00D20969" w:rsidRDefault="007E18D6" w:rsidP="007E18D6">
            <w:pPr>
              <w:pStyle w:val="TableRight03cm"/>
              <w:tabs>
                <w:tab w:val="left" w:pos="851"/>
              </w:tabs>
              <w:rPr>
                <w:snapToGrid w:val="0"/>
              </w:rPr>
            </w:pPr>
            <w:r w:rsidRPr="00D20969">
              <w:rPr>
                <w:snapToGrid w:val="0"/>
              </w:rPr>
              <w:t>78 987</w:t>
            </w:r>
          </w:p>
        </w:tc>
      </w:tr>
      <w:tr w:rsidR="007E18D6" w:rsidRPr="00D20969" w14:paraId="18CA6763" w14:textId="77777777" w:rsidTr="00A9085E">
        <w:trPr>
          <w:cantSplit/>
          <w:trHeight w:val="255"/>
        </w:trPr>
        <w:tc>
          <w:tcPr>
            <w:tcW w:w="7504" w:type="dxa"/>
            <w:vAlign w:val="bottom"/>
          </w:tcPr>
          <w:p w14:paraId="17C7422C" w14:textId="5DB9436D" w:rsidR="007E18D6" w:rsidRPr="00D20969" w:rsidRDefault="007E18D6" w:rsidP="007E18D6">
            <w:pPr>
              <w:tabs>
                <w:tab w:val="left" w:pos="851"/>
              </w:tabs>
              <w:ind w:right="170"/>
              <w:rPr>
                <w:snapToGrid w:val="0"/>
              </w:rPr>
            </w:pPr>
            <w:r w:rsidRPr="00D20969">
              <w:rPr>
                <w:snapToGrid w:val="0"/>
              </w:rPr>
              <w:t>Nepeňažné prírastky zo záväzku uviesť majetok do pôvodného stavu</w:t>
            </w:r>
          </w:p>
        </w:tc>
        <w:tc>
          <w:tcPr>
            <w:tcW w:w="976" w:type="dxa"/>
            <w:vAlign w:val="bottom"/>
          </w:tcPr>
          <w:p w14:paraId="52425D49" w14:textId="0C7FAC41" w:rsidR="007E18D6" w:rsidRPr="00D20969" w:rsidRDefault="007E18D6" w:rsidP="007E18D6">
            <w:pPr>
              <w:pStyle w:val="TableRight03cm"/>
              <w:tabs>
                <w:tab w:val="left" w:pos="851"/>
              </w:tabs>
              <w:rPr>
                <w:snapToGrid w:val="0"/>
              </w:rPr>
            </w:pPr>
            <w:r w:rsidRPr="00D20969">
              <w:rPr>
                <w:snapToGrid w:val="0"/>
              </w:rPr>
              <w:t>(4 224)</w:t>
            </w:r>
          </w:p>
        </w:tc>
        <w:tc>
          <w:tcPr>
            <w:tcW w:w="183" w:type="dxa"/>
            <w:vAlign w:val="bottom"/>
          </w:tcPr>
          <w:p w14:paraId="5701A86A" w14:textId="77777777" w:rsidR="007E18D6" w:rsidRPr="00D20969" w:rsidRDefault="007E18D6" w:rsidP="007E18D6">
            <w:pPr>
              <w:pStyle w:val="TableRight03cm"/>
              <w:tabs>
                <w:tab w:val="left" w:pos="851"/>
              </w:tabs>
              <w:rPr>
                <w:snapToGrid w:val="0"/>
              </w:rPr>
            </w:pPr>
          </w:p>
        </w:tc>
        <w:tc>
          <w:tcPr>
            <w:tcW w:w="976" w:type="dxa"/>
            <w:vAlign w:val="bottom"/>
          </w:tcPr>
          <w:p w14:paraId="75A6BDC0" w14:textId="2C34A8AB" w:rsidR="007E18D6" w:rsidRPr="00D20969" w:rsidRDefault="007E18D6" w:rsidP="007E18D6">
            <w:pPr>
              <w:pStyle w:val="TableRight03cm"/>
              <w:tabs>
                <w:tab w:val="left" w:pos="851"/>
              </w:tabs>
              <w:rPr>
                <w:snapToGrid w:val="0"/>
              </w:rPr>
            </w:pPr>
            <w:r w:rsidRPr="00D20969">
              <w:rPr>
                <w:snapToGrid w:val="0"/>
              </w:rPr>
              <w:t>(2 186)</w:t>
            </w:r>
          </w:p>
        </w:tc>
      </w:tr>
      <w:tr w:rsidR="007E18D6" w:rsidRPr="00D20969" w14:paraId="55012615" w14:textId="77777777" w:rsidTr="00A9085E">
        <w:trPr>
          <w:cantSplit/>
          <w:trHeight w:val="255"/>
        </w:trPr>
        <w:tc>
          <w:tcPr>
            <w:tcW w:w="7504" w:type="dxa"/>
            <w:vAlign w:val="bottom"/>
          </w:tcPr>
          <w:p w14:paraId="27ED0587" w14:textId="7261863D" w:rsidR="007E18D6" w:rsidRPr="00D20969" w:rsidRDefault="007E18D6" w:rsidP="007E18D6">
            <w:pPr>
              <w:rPr>
                <w:snapToGrid w:val="0"/>
              </w:rPr>
            </w:pPr>
            <w:r w:rsidRPr="00D20969">
              <w:rPr>
                <w:rFonts w:ascii="Tele-GroteskNor" w:hAnsi="Tele-GroteskNor"/>
                <w:color w:val="000000"/>
                <w:szCs w:val="20"/>
              </w:rPr>
              <w:t>Zmena stavu záväzkov za nákup dlhodobého hmotného majetku</w:t>
            </w:r>
          </w:p>
        </w:tc>
        <w:tc>
          <w:tcPr>
            <w:tcW w:w="976" w:type="dxa"/>
            <w:vAlign w:val="bottom"/>
          </w:tcPr>
          <w:p w14:paraId="4AF9C73C" w14:textId="1987A2CE" w:rsidR="007E18D6" w:rsidRPr="00D20969" w:rsidRDefault="007E18D6" w:rsidP="007E18D6">
            <w:pPr>
              <w:pStyle w:val="TableRight03cm"/>
              <w:tabs>
                <w:tab w:val="left" w:pos="851"/>
              </w:tabs>
              <w:rPr>
                <w:snapToGrid w:val="0"/>
              </w:rPr>
            </w:pPr>
            <w:r w:rsidRPr="00D20969">
              <w:rPr>
                <w:snapToGrid w:val="0"/>
              </w:rPr>
              <w:t>2 707</w:t>
            </w:r>
          </w:p>
        </w:tc>
        <w:tc>
          <w:tcPr>
            <w:tcW w:w="183" w:type="dxa"/>
            <w:vAlign w:val="bottom"/>
          </w:tcPr>
          <w:p w14:paraId="6B5D35AA" w14:textId="77777777" w:rsidR="007E18D6" w:rsidRPr="00D20969" w:rsidRDefault="007E18D6" w:rsidP="007E18D6">
            <w:pPr>
              <w:pStyle w:val="TableRight03cm"/>
              <w:tabs>
                <w:tab w:val="left" w:pos="851"/>
              </w:tabs>
              <w:rPr>
                <w:snapToGrid w:val="0"/>
              </w:rPr>
            </w:pPr>
          </w:p>
        </w:tc>
        <w:tc>
          <w:tcPr>
            <w:tcW w:w="976" w:type="dxa"/>
            <w:vAlign w:val="bottom"/>
          </w:tcPr>
          <w:p w14:paraId="71E0B809" w14:textId="7D1B9175" w:rsidR="007E18D6" w:rsidRPr="00D20969" w:rsidRDefault="007E18D6" w:rsidP="007E18D6">
            <w:pPr>
              <w:pStyle w:val="TableRight03cm"/>
              <w:tabs>
                <w:tab w:val="left" w:pos="851"/>
              </w:tabs>
              <w:rPr>
                <w:snapToGrid w:val="0"/>
              </w:rPr>
            </w:pPr>
            <w:r w:rsidRPr="00D20969">
              <w:rPr>
                <w:snapToGrid w:val="0"/>
              </w:rPr>
              <w:t>1 910</w:t>
            </w:r>
          </w:p>
        </w:tc>
      </w:tr>
      <w:tr w:rsidR="007E18D6" w:rsidRPr="00D20969" w14:paraId="52F2BB9D" w14:textId="77777777" w:rsidTr="00A9085E">
        <w:trPr>
          <w:cantSplit/>
          <w:trHeight w:val="255"/>
        </w:trPr>
        <w:tc>
          <w:tcPr>
            <w:tcW w:w="7504" w:type="dxa"/>
            <w:vAlign w:val="bottom"/>
          </w:tcPr>
          <w:p w14:paraId="281ED45D" w14:textId="1AD73E88" w:rsidR="007E18D6" w:rsidRPr="00D20969" w:rsidRDefault="007E18D6" w:rsidP="007E18D6">
            <w:pPr>
              <w:tabs>
                <w:tab w:val="left" w:pos="851"/>
              </w:tabs>
              <w:ind w:right="170"/>
              <w:rPr>
                <w:snapToGrid w:val="0"/>
              </w:rPr>
            </w:pPr>
            <w:r w:rsidRPr="00D20969">
              <w:rPr>
                <w:snapToGrid w:val="0"/>
              </w:rPr>
              <w:t xml:space="preserve">Peňažné prostriedky použité na nákup </w:t>
            </w:r>
            <w:r w:rsidRPr="00D20969">
              <w:rPr>
                <w:rFonts w:ascii="Tele-GroteskNor" w:hAnsi="Tele-GroteskNor"/>
                <w:color w:val="000000"/>
                <w:szCs w:val="20"/>
              </w:rPr>
              <w:t>dlhodobého hmotného majetku</w:t>
            </w:r>
            <w:r w:rsidRPr="00D20969">
              <w:rPr>
                <w:snapToGrid w:val="0"/>
              </w:rPr>
              <w:t xml:space="preserve"> z investičných činností</w:t>
            </w:r>
          </w:p>
        </w:tc>
        <w:tc>
          <w:tcPr>
            <w:tcW w:w="976" w:type="dxa"/>
            <w:tcBorders>
              <w:top w:val="single" w:sz="4" w:space="0" w:color="auto"/>
              <w:bottom w:val="double" w:sz="4" w:space="0" w:color="auto"/>
            </w:tcBorders>
            <w:vAlign w:val="bottom"/>
          </w:tcPr>
          <w:p w14:paraId="41C5BA5E" w14:textId="3EAE8EB2" w:rsidR="007E18D6" w:rsidRPr="00D20969" w:rsidRDefault="007E18D6" w:rsidP="007E18D6">
            <w:pPr>
              <w:pStyle w:val="TableRight03cm"/>
              <w:tabs>
                <w:tab w:val="left" w:pos="851"/>
              </w:tabs>
            </w:pPr>
            <w:r w:rsidRPr="00D20969">
              <w:t>81 167</w:t>
            </w:r>
          </w:p>
        </w:tc>
        <w:tc>
          <w:tcPr>
            <w:tcW w:w="183" w:type="dxa"/>
            <w:vAlign w:val="bottom"/>
          </w:tcPr>
          <w:p w14:paraId="598B8608" w14:textId="77777777" w:rsidR="007E18D6" w:rsidRPr="00D20969" w:rsidRDefault="007E18D6" w:rsidP="007E18D6">
            <w:pPr>
              <w:pStyle w:val="TableRight03cm"/>
              <w:tabs>
                <w:tab w:val="left" w:pos="851"/>
              </w:tabs>
            </w:pPr>
          </w:p>
        </w:tc>
        <w:tc>
          <w:tcPr>
            <w:tcW w:w="976" w:type="dxa"/>
            <w:tcBorders>
              <w:top w:val="single" w:sz="4" w:space="0" w:color="auto"/>
              <w:bottom w:val="double" w:sz="4" w:space="0" w:color="auto"/>
            </w:tcBorders>
            <w:vAlign w:val="bottom"/>
          </w:tcPr>
          <w:p w14:paraId="58A1D199" w14:textId="5BE4CDD2" w:rsidR="007E18D6" w:rsidRPr="00D20969" w:rsidRDefault="007E18D6" w:rsidP="007E18D6">
            <w:pPr>
              <w:pStyle w:val="TableRight03cm"/>
              <w:tabs>
                <w:tab w:val="left" w:pos="851"/>
              </w:tabs>
            </w:pPr>
            <w:r w:rsidRPr="00D20969">
              <w:t>78 711</w:t>
            </w:r>
          </w:p>
        </w:tc>
      </w:tr>
    </w:tbl>
    <w:p w14:paraId="59E3A393" w14:textId="77777777" w:rsidR="00956D84" w:rsidRPr="00D20969" w:rsidRDefault="00166E9B" w:rsidP="00784BF7">
      <w:pPr>
        <w:pStyle w:val="FS-Heading2numbered"/>
        <w:tabs>
          <w:tab w:val="clear" w:pos="432"/>
        </w:tabs>
        <w:spacing w:before="240" w:after="0"/>
        <w:ind w:left="567" w:hanging="567"/>
        <w:rPr>
          <w:b/>
          <w:iCs w:val="0"/>
        </w:rPr>
      </w:pPr>
      <w:bookmarkStart w:id="64" w:name="_Toc190663372"/>
      <w:bookmarkStart w:id="65" w:name="_Toc190664294"/>
      <w:bookmarkStart w:id="66" w:name="_Toc190680603"/>
      <w:bookmarkStart w:id="67" w:name="_Toc190681121"/>
      <w:bookmarkStart w:id="68" w:name="_Toc507144275"/>
      <w:bookmarkStart w:id="69" w:name="_Toc150230482"/>
      <w:bookmarkStart w:id="70" w:name="_Toc150235796"/>
      <w:bookmarkStart w:id="71" w:name="_Toc150745540"/>
      <w:bookmarkEnd w:id="64"/>
      <w:bookmarkEnd w:id="65"/>
      <w:bookmarkEnd w:id="66"/>
      <w:bookmarkEnd w:id="67"/>
      <w:r w:rsidRPr="00D20969">
        <w:rPr>
          <w:b/>
          <w:iCs w:val="0"/>
        </w:rPr>
        <w:lastRenderedPageBreak/>
        <w:t>Dlhodobý nehmotný majetok</w:t>
      </w:r>
      <w:bookmarkEnd w:id="68"/>
    </w:p>
    <w:tbl>
      <w:tblPr>
        <w:tblW w:w="9747" w:type="dxa"/>
        <w:tblBorders>
          <w:bottom w:val="single" w:sz="4" w:space="0" w:color="auto"/>
        </w:tblBorders>
        <w:tblLayout w:type="fixed"/>
        <w:tblCellMar>
          <w:left w:w="0" w:type="dxa"/>
          <w:right w:w="0" w:type="dxa"/>
        </w:tblCellMar>
        <w:tblLook w:val="01E0" w:firstRow="1" w:lastRow="1" w:firstColumn="1" w:lastColumn="1" w:noHBand="0" w:noVBand="0"/>
      </w:tblPr>
      <w:tblGrid>
        <w:gridCol w:w="2041"/>
        <w:gridCol w:w="1000"/>
        <w:gridCol w:w="103"/>
        <w:gridCol w:w="998"/>
        <w:gridCol w:w="102"/>
        <w:gridCol w:w="998"/>
        <w:gridCol w:w="104"/>
        <w:gridCol w:w="998"/>
        <w:gridCol w:w="104"/>
        <w:gridCol w:w="998"/>
        <w:gridCol w:w="113"/>
        <w:gridCol w:w="1077"/>
        <w:gridCol w:w="113"/>
        <w:gridCol w:w="998"/>
      </w:tblGrid>
      <w:tr w:rsidR="00166E9B" w:rsidRPr="00D20969" w14:paraId="21E239E5" w14:textId="77777777" w:rsidTr="006132F1">
        <w:trPr>
          <w:cantSplit/>
          <w:trHeight w:val="255"/>
        </w:trPr>
        <w:tc>
          <w:tcPr>
            <w:tcW w:w="2041" w:type="dxa"/>
            <w:vAlign w:val="bottom"/>
          </w:tcPr>
          <w:p w14:paraId="0D07171F" w14:textId="77777777" w:rsidR="00166E9B" w:rsidRPr="00D20969" w:rsidRDefault="00166E9B" w:rsidP="006132F1">
            <w:pPr>
              <w:ind w:right="170"/>
              <w:rPr>
                <w:snapToGrid w:val="0"/>
              </w:rPr>
            </w:pPr>
          </w:p>
          <w:p w14:paraId="640EB622" w14:textId="77777777" w:rsidR="00166E9B" w:rsidRPr="00D20969" w:rsidRDefault="00166E9B" w:rsidP="006132F1">
            <w:pPr>
              <w:ind w:right="170"/>
              <w:rPr>
                <w:snapToGrid w:val="0"/>
              </w:rPr>
            </w:pPr>
          </w:p>
        </w:tc>
        <w:tc>
          <w:tcPr>
            <w:tcW w:w="1000" w:type="dxa"/>
            <w:vAlign w:val="bottom"/>
          </w:tcPr>
          <w:p w14:paraId="236E2732" w14:textId="77777777" w:rsidR="00166E9B" w:rsidRPr="00D20969" w:rsidRDefault="00166E9B" w:rsidP="006132F1">
            <w:pPr>
              <w:pStyle w:val="TableRight03cm"/>
              <w:rPr>
                <w:snapToGrid w:val="0"/>
              </w:rPr>
            </w:pPr>
            <w:r w:rsidRPr="00D20969">
              <w:rPr>
                <w:snapToGrid w:val="0"/>
              </w:rPr>
              <w:t>Softvér</w:t>
            </w:r>
          </w:p>
        </w:tc>
        <w:tc>
          <w:tcPr>
            <w:tcW w:w="103" w:type="dxa"/>
            <w:vAlign w:val="bottom"/>
          </w:tcPr>
          <w:p w14:paraId="53E271C5" w14:textId="77777777" w:rsidR="00166E9B" w:rsidRPr="00D20969" w:rsidRDefault="00166E9B" w:rsidP="006132F1">
            <w:pPr>
              <w:pStyle w:val="TableRight03cm"/>
              <w:rPr>
                <w:snapToGrid w:val="0"/>
              </w:rPr>
            </w:pPr>
          </w:p>
        </w:tc>
        <w:tc>
          <w:tcPr>
            <w:tcW w:w="998" w:type="dxa"/>
            <w:vAlign w:val="bottom"/>
          </w:tcPr>
          <w:p w14:paraId="31336CC8" w14:textId="77777777" w:rsidR="00166E9B" w:rsidRPr="00D20969" w:rsidRDefault="00166E9B" w:rsidP="006132F1">
            <w:pPr>
              <w:pStyle w:val="TableRight03cm"/>
              <w:rPr>
                <w:snapToGrid w:val="0"/>
              </w:rPr>
            </w:pPr>
            <w:r w:rsidRPr="00D20969">
              <w:rPr>
                <w:snapToGrid w:val="0"/>
              </w:rPr>
              <w:t>Licencie</w:t>
            </w:r>
          </w:p>
        </w:tc>
        <w:tc>
          <w:tcPr>
            <w:tcW w:w="102" w:type="dxa"/>
            <w:vAlign w:val="bottom"/>
          </w:tcPr>
          <w:p w14:paraId="1CE102CF" w14:textId="77777777" w:rsidR="00166E9B" w:rsidRPr="00D20969" w:rsidRDefault="00166E9B" w:rsidP="006132F1">
            <w:pPr>
              <w:pStyle w:val="TableRight03cm"/>
              <w:rPr>
                <w:snapToGrid w:val="0"/>
              </w:rPr>
            </w:pPr>
          </w:p>
        </w:tc>
        <w:tc>
          <w:tcPr>
            <w:tcW w:w="998" w:type="dxa"/>
            <w:vAlign w:val="bottom"/>
          </w:tcPr>
          <w:p w14:paraId="7F3583FB" w14:textId="77777777" w:rsidR="00166E9B" w:rsidRPr="00D20969" w:rsidRDefault="00166E9B" w:rsidP="006132F1">
            <w:pPr>
              <w:pStyle w:val="TableRight03cm"/>
              <w:rPr>
                <w:snapToGrid w:val="0"/>
              </w:rPr>
            </w:pPr>
            <w:r w:rsidRPr="00D20969">
              <w:rPr>
                <w:snapToGrid w:val="0"/>
              </w:rPr>
              <w:t>Interne vyvinutý nehmotný majetok</w:t>
            </w:r>
          </w:p>
        </w:tc>
        <w:tc>
          <w:tcPr>
            <w:tcW w:w="104" w:type="dxa"/>
            <w:vAlign w:val="bottom"/>
          </w:tcPr>
          <w:p w14:paraId="43152AA5" w14:textId="77777777" w:rsidR="00166E9B" w:rsidRPr="00D20969" w:rsidRDefault="00166E9B" w:rsidP="006132F1">
            <w:pPr>
              <w:pStyle w:val="TableRight03cm"/>
              <w:rPr>
                <w:snapToGrid w:val="0"/>
              </w:rPr>
            </w:pPr>
          </w:p>
        </w:tc>
        <w:tc>
          <w:tcPr>
            <w:tcW w:w="998" w:type="dxa"/>
            <w:vAlign w:val="bottom"/>
          </w:tcPr>
          <w:p w14:paraId="1E11DC87" w14:textId="77777777" w:rsidR="00166E9B" w:rsidRPr="00D20969" w:rsidRDefault="00166E9B" w:rsidP="006132F1">
            <w:pPr>
              <w:pStyle w:val="TableRight03cm"/>
              <w:rPr>
                <w:snapToGrid w:val="0"/>
              </w:rPr>
            </w:pPr>
            <w:proofErr w:type="spellStart"/>
            <w:r w:rsidRPr="00D20969">
              <w:rPr>
                <w:snapToGrid w:val="0"/>
              </w:rPr>
              <w:t>Goodwill</w:t>
            </w:r>
            <w:proofErr w:type="spellEnd"/>
          </w:p>
        </w:tc>
        <w:tc>
          <w:tcPr>
            <w:tcW w:w="104" w:type="dxa"/>
            <w:vAlign w:val="bottom"/>
          </w:tcPr>
          <w:p w14:paraId="2E45DFB1" w14:textId="77777777" w:rsidR="00166E9B" w:rsidRPr="00D20969" w:rsidRDefault="00166E9B" w:rsidP="006132F1">
            <w:pPr>
              <w:pStyle w:val="TableRight03cm"/>
              <w:rPr>
                <w:snapToGrid w:val="0"/>
              </w:rPr>
            </w:pPr>
          </w:p>
        </w:tc>
        <w:tc>
          <w:tcPr>
            <w:tcW w:w="998" w:type="dxa"/>
            <w:vAlign w:val="bottom"/>
          </w:tcPr>
          <w:p w14:paraId="49A34911" w14:textId="77777777" w:rsidR="00166E9B" w:rsidRPr="00D20969" w:rsidRDefault="00166E9B" w:rsidP="00A2628C">
            <w:pPr>
              <w:pStyle w:val="TableRight03cm"/>
              <w:rPr>
                <w:snapToGrid w:val="0"/>
              </w:rPr>
            </w:pPr>
            <w:proofErr w:type="spellStart"/>
            <w:r w:rsidRPr="00D20969">
              <w:rPr>
                <w:snapToGrid w:val="0"/>
              </w:rPr>
              <w:t>Zákazníc-ke</w:t>
            </w:r>
            <w:proofErr w:type="spellEnd"/>
            <w:r w:rsidRPr="00D20969">
              <w:rPr>
                <w:snapToGrid w:val="0"/>
              </w:rPr>
              <w:t xml:space="preserve"> </w:t>
            </w:r>
            <w:r w:rsidR="00A2628C" w:rsidRPr="00D20969">
              <w:rPr>
                <w:snapToGrid w:val="0"/>
              </w:rPr>
              <w:t>vzťahy</w:t>
            </w:r>
          </w:p>
        </w:tc>
        <w:tc>
          <w:tcPr>
            <w:tcW w:w="113" w:type="dxa"/>
            <w:vAlign w:val="bottom"/>
          </w:tcPr>
          <w:p w14:paraId="1836DAC2" w14:textId="77777777" w:rsidR="00166E9B" w:rsidRPr="00D20969" w:rsidRDefault="00166E9B" w:rsidP="006132F1">
            <w:pPr>
              <w:pStyle w:val="TableRight03cm"/>
              <w:rPr>
                <w:snapToGrid w:val="0"/>
              </w:rPr>
            </w:pPr>
          </w:p>
        </w:tc>
        <w:tc>
          <w:tcPr>
            <w:tcW w:w="1077" w:type="dxa"/>
            <w:vAlign w:val="bottom"/>
          </w:tcPr>
          <w:p w14:paraId="0B730631" w14:textId="77777777" w:rsidR="00166E9B" w:rsidRPr="00D20969" w:rsidRDefault="00166E9B" w:rsidP="006132F1">
            <w:pPr>
              <w:pStyle w:val="TableRight03cm"/>
              <w:rPr>
                <w:snapToGrid w:val="0"/>
              </w:rPr>
            </w:pPr>
            <w:proofErr w:type="spellStart"/>
            <w:r w:rsidRPr="00D20969">
              <w:rPr>
                <w:snapToGrid w:val="0"/>
              </w:rPr>
              <w:t>Nedokon-čené</w:t>
            </w:r>
            <w:proofErr w:type="spellEnd"/>
            <w:r w:rsidRPr="00D20969">
              <w:rPr>
                <w:snapToGrid w:val="0"/>
              </w:rPr>
              <w:t xml:space="preserve"> investície</w:t>
            </w:r>
          </w:p>
        </w:tc>
        <w:tc>
          <w:tcPr>
            <w:tcW w:w="113" w:type="dxa"/>
            <w:vAlign w:val="bottom"/>
          </w:tcPr>
          <w:p w14:paraId="56C144BD" w14:textId="77777777" w:rsidR="00166E9B" w:rsidRPr="00D20969" w:rsidDel="00642F86" w:rsidRDefault="00166E9B" w:rsidP="006132F1">
            <w:pPr>
              <w:pStyle w:val="TableRight03cm"/>
              <w:rPr>
                <w:snapToGrid w:val="0"/>
              </w:rPr>
            </w:pPr>
          </w:p>
        </w:tc>
        <w:tc>
          <w:tcPr>
            <w:tcW w:w="998" w:type="dxa"/>
            <w:vAlign w:val="bottom"/>
          </w:tcPr>
          <w:p w14:paraId="4F76F6AD" w14:textId="77777777" w:rsidR="00166E9B" w:rsidRPr="00D20969" w:rsidDel="006405D1" w:rsidRDefault="00166E9B" w:rsidP="006132F1">
            <w:pPr>
              <w:pStyle w:val="TableRight03cm"/>
              <w:rPr>
                <w:snapToGrid w:val="0"/>
              </w:rPr>
            </w:pPr>
            <w:r w:rsidRPr="00D20969">
              <w:rPr>
                <w:snapToGrid w:val="0"/>
              </w:rPr>
              <w:t>Spolu</w:t>
            </w:r>
          </w:p>
        </w:tc>
      </w:tr>
      <w:tr w:rsidR="00166E9B" w:rsidRPr="00D20969" w14:paraId="11CA6DFE" w14:textId="77777777" w:rsidTr="006132F1">
        <w:trPr>
          <w:cantSplit/>
          <w:trHeight w:val="255"/>
        </w:trPr>
        <w:tc>
          <w:tcPr>
            <w:tcW w:w="2041" w:type="dxa"/>
            <w:vAlign w:val="bottom"/>
          </w:tcPr>
          <w:p w14:paraId="7ED3C102" w14:textId="17187757" w:rsidR="00166E9B" w:rsidRPr="00D20969" w:rsidRDefault="00166E9B" w:rsidP="007E18D6">
            <w:pPr>
              <w:ind w:right="170"/>
              <w:rPr>
                <w:snapToGrid w:val="0"/>
              </w:rPr>
            </w:pPr>
            <w:r w:rsidRPr="00D20969">
              <w:rPr>
                <w:snapToGrid w:val="0"/>
              </w:rPr>
              <w:t>K 1. januáru 201</w:t>
            </w:r>
            <w:r w:rsidR="007E18D6" w:rsidRPr="00D20969">
              <w:rPr>
                <w:snapToGrid w:val="0"/>
              </w:rPr>
              <w:t>7</w:t>
            </w:r>
          </w:p>
        </w:tc>
        <w:tc>
          <w:tcPr>
            <w:tcW w:w="1000" w:type="dxa"/>
            <w:tcBorders>
              <w:bottom w:val="nil"/>
            </w:tcBorders>
            <w:vAlign w:val="bottom"/>
          </w:tcPr>
          <w:p w14:paraId="1CA05A1F" w14:textId="77777777" w:rsidR="00166E9B" w:rsidRPr="00D20969" w:rsidRDefault="00166E9B" w:rsidP="006132F1">
            <w:pPr>
              <w:pStyle w:val="TableRight03cm"/>
              <w:rPr>
                <w:bCs/>
                <w:snapToGrid w:val="0"/>
              </w:rPr>
            </w:pPr>
          </w:p>
        </w:tc>
        <w:tc>
          <w:tcPr>
            <w:tcW w:w="103" w:type="dxa"/>
            <w:vAlign w:val="bottom"/>
          </w:tcPr>
          <w:p w14:paraId="4EAE1C6C" w14:textId="77777777" w:rsidR="00166E9B" w:rsidRPr="00D20969" w:rsidRDefault="00166E9B" w:rsidP="006132F1">
            <w:pPr>
              <w:pStyle w:val="TableRight03cm"/>
              <w:rPr>
                <w:bCs/>
                <w:snapToGrid w:val="0"/>
              </w:rPr>
            </w:pPr>
          </w:p>
        </w:tc>
        <w:tc>
          <w:tcPr>
            <w:tcW w:w="998" w:type="dxa"/>
            <w:tcBorders>
              <w:bottom w:val="nil"/>
            </w:tcBorders>
            <w:vAlign w:val="bottom"/>
          </w:tcPr>
          <w:p w14:paraId="088527D1" w14:textId="77777777" w:rsidR="00166E9B" w:rsidRPr="00D20969" w:rsidRDefault="00166E9B" w:rsidP="006132F1">
            <w:pPr>
              <w:pStyle w:val="TableRight03cm"/>
              <w:rPr>
                <w:bCs/>
                <w:snapToGrid w:val="0"/>
              </w:rPr>
            </w:pPr>
          </w:p>
        </w:tc>
        <w:tc>
          <w:tcPr>
            <w:tcW w:w="102" w:type="dxa"/>
            <w:vAlign w:val="bottom"/>
          </w:tcPr>
          <w:p w14:paraId="77552276" w14:textId="77777777" w:rsidR="00166E9B" w:rsidRPr="00D20969" w:rsidRDefault="00166E9B" w:rsidP="006132F1">
            <w:pPr>
              <w:pStyle w:val="TableRight03cm"/>
              <w:rPr>
                <w:bCs/>
                <w:snapToGrid w:val="0"/>
              </w:rPr>
            </w:pPr>
          </w:p>
        </w:tc>
        <w:tc>
          <w:tcPr>
            <w:tcW w:w="998" w:type="dxa"/>
            <w:vAlign w:val="bottom"/>
          </w:tcPr>
          <w:p w14:paraId="18180926" w14:textId="77777777" w:rsidR="00166E9B" w:rsidRPr="00D20969" w:rsidRDefault="00166E9B" w:rsidP="006132F1">
            <w:pPr>
              <w:pStyle w:val="TableRight03cm"/>
              <w:rPr>
                <w:bCs/>
                <w:snapToGrid w:val="0"/>
              </w:rPr>
            </w:pPr>
          </w:p>
        </w:tc>
        <w:tc>
          <w:tcPr>
            <w:tcW w:w="104" w:type="dxa"/>
            <w:vAlign w:val="bottom"/>
          </w:tcPr>
          <w:p w14:paraId="6D23A914" w14:textId="77777777" w:rsidR="00166E9B" w:rsidRPr="00D20969" w:rsidRDefault="00166E9B" w:rsidP="006132F1">
            <w:pPr>
              <w:pStyle w:val="TableRight03cm"/>
              <w:rPr>
                <w:bCs/>
                <w:snapToGrid w:val="0"/>
              </w:rPr>
            </w:pPr>
          </w:p>
        </w:tc>
        <w:tc>
          <w:tcPr>
            <w:tcW w:w="998" w:type="dxa"/>
            <w:tcBorders>
              <w:bottom w:val="nil"/>
            </w:tcBorders>
            <w:vAlign w:val="bottom"/>
          </w:tcPr>
          <w:p w14:paraId="0C1A5FE7" w14:textId="77777777" w:rsidR="00166E9B" w:rsidRPr="00D20969" w:rsidRDefault="00166E9B" w:rsidP="006132F1">
            <w:pPr>
              <w:pStyle w:val="TableRight03cm"/>
              <w:rPr>
                <w:bCs/>
                <w:snapToGrid w:val="0"/>
              </w:rPr>
            </w:pPr>
          </w:p>
        </w:tc>
        <w:tc>
          <w:tcPr>
            <w:tcW w:w="104" w:type="dxa"/>
            <w:vAlign w:val="bottom"/>
          </w:tcPr>
          <w:p w14:paraId="6ADDC94D" w14:textId="77777777" w:rsidR="00166E9B" w:rsidRPr="00D20969" w:rsidRDefault="00166E9B" w:rsidP="006132F1">
            <w:pPr>
              <w:pStyle w:val="TableRight03cm"/>
              <w:rPr>
                <w:bCs/>
                <w:snapToGrid w:val="0"/>
              </w:rPr>
            </w:pPr>
          </w:p>
        </w:tc>
        <w:tc>
          <w:tcPr>
            <w:tcW w:w="998" w:type="dxa"/>
            <w:tcBorders>
              <w:bottom w:val="nil"/>
            </w:tcBorders>
            <w:vAlign w:val="bottom"/>
          </w:tcPr>
          <w:p w14:paraId="59808B81" w14:textId="77777777" w:rsidR="00166E9B" w:rsidRPr="00D20969" w:rsidRDefault="00166E9B" w:rsidP="006132F1">
            <w:pPr>
              <w:pStyle w:val="TableRight03cm"/>
              <w:rPr>
                <w:bCs/>
                <w:snapToGrid w:val="0"/>
              </w:rPr>
            </w:pPr>
          </w:p>
        </w:tc>
        <w:tc>
          <w:tcPr>
            <w:tcW w:w="113" w:type="dxa"/>
            <w:vAlign w:val="bottom"/>
          </w:tcPr>
          <w:p w14:paraId="3374A982" w14:textId="77777777" w:rsidR="00166E9B" w:rsidRPr="00D20969" w:rsidRDefault="00166E9B" w:rsidP="006132F1">
            <w:pPr>
              <w:pStyle w:val="TableRight03cm"/>
              <w:rPr>
                <w:bCs/>
                <w:snapToGrid w:val="0"/>
              </w:rPr>
            </w:pPr>
          </w:p>
        </w:tc>
        <w:tc>
          <w:tcPr>
            <w:tcW w:w="1077" w:type="dxa"/>
            <w:tcBorders>
              <w:bottom w:val="nil"/>
            </w:tcBorders>
            <w:vAlign w:val="bottom"/>
          </w:tcPr>
          <w:p w14:paraId="1D97AB4F" w14:textId="77777777" w:rsidR="00166E9B" w:rsidRPr="00D20969" w:rsidRDefault="00166E9B" w:rsidP="006132F1">
            <w:pPr>
              <w:pStyle w:val="TableRight03cm"/>
              <w:rPr>
                <w:bCs/>
                <w:snapToGrid w:val="0"/>
              </w:rPr>
            </w:pPr>
          </w:p>
        </w:tc>
        <w:tc>
          <w:tcPr>
            <w:tcW w:w="113" w:type="dxa"/>
            <w:vAlign w:val="bottom"/>
          </w:tcPr>
          <w:p w14:paraId="5E93A953" w14:textId="77777777" w:rsidR="00166E9B" w:rsidRPr="00D20969" w:rsidRDefault="00166E9B" w:rsidP="006132F1">
            <w:pPr>
              <w:pStyle w:val="TableRight03cm"/>
              <w:rPr>
                <w:bCs/>
                <w:snapToGrid w:val="0"/>
              </w:rPr>
            </w:pPr>
          </w:p>
        </w:tc>
        <w:tc>
          <w:tcPr>
            <w:tcW w:w="998" w:type="dxa"/>
            <w:tcBorders>
              <w:bottom w:val="nil"/>
            </w:tcBorders>
            <w:vAlign w:val="bottom"/>
          </w:tcPr>
          <w:p w14:paraId="61D3B4C2" w14:textId="77777777" w:rsidR="00166E9B" w:rsidRPr="00D20969" w:rsidRDefault="00166E9B" w:rsidP="006132F1">
            <w:pPr>
              <w:pStyle w:val="TableRight03cm"/>
              <w:rPr>
                <w:bCs/>
                <w:snapToGrid w:val="0"/>
              </w:rPr>
            </w:pPr>
          </w:p>
        </w:tc>
      </w:tr>
      <w:tr w:rsidR="007E18D6" w:rsidRPr="00D20969" w14:paraId="1C9F6153" w14:textId="77777777" w:rsidTr="007E18D6">
        <w:trPr>
          <w:cantSplit/>
          <w:trHeight w:val="255"/>
        </w:trPr>
        <w:tc>
          <w:tcPr>
            <w:tcW w:w="2041" w:type="dxa"/>
            <w:vAlign w:val="bottom"/>
          </w:tcPr>
          <w:p w14:paraId="1DEA51E3" w14:textId="77777777" w:rsidR="007E18D6" w:rsidRPr="00D20969" w:rsidRDefault="007E18D6" w:rsidP="007E18D6">
            <w:pPr>
              <w:ind w:right="170"/>
            </w:pPr>
            <w:r w:rsidRPr="00D20969">
              <w:t>Obstarávacia cena</w:t>
            </w:r>
          </w:p>
        </w:tc>
        <w:tc>
          <w:tcPr>
            <w:tcW w:w="1000" w:type="dxa"/>
            <w:tcBorders>
              <w:bottom w:val="nil"/>
            </w:tcBorders>
          </w:tcPr>
          <w:p w14:paraId="4154362D" w14:textId="1D881794" w:rsidR="007E18D6" w:rsidRPr="00D20969" w:rsidRDefault="007E18D6" w:rsidP="007E18D6">
            <w:pPr>
              <w:pStyle w:val="TableRight03cm"/>
              <w:rPr>
                <w:snapToGrid w:val="0"/>
              </w:rPr>
            </w:pPr>
            <w:r w:rsidRPr="00D20969">
              <w:t>466 813</w:t>
            </w:r>
          </w:p>
        </w:tc>
        <w:tc>
          <w:tcPr>
            <w:tcW w:w="103" w:type="dxa"/>
            <w:vAlign w:val="bottom"/>
          </w:tcPr>
          <w:p w14:paraId="56AF257A" w14:textId="77777777" w:rsidR="007E18D6" w:rsidRPr="00D20969" w:rsidRDefault="007E18D6" w:rsidP="007E18D6">
            <w:pPr>
              <w:pStyle w:val="TableRight03cm"/>
              <w:rPr>
                <w:snapToGrid w:val="0"/>
              </w:rPr>
            </w:pPr>
          </w:p>
        </w:tc>
        <w:tc>
          <w:tcPr>
            <w:tcW w:w="998" w:type="dxa"/>
            <w:tcBorders>
              <w:bottom w:val="nil"/>
            </w:tcBorders>
          </w:tcPr>
          <w:p w14:paraId="183D9DF4" w14:textId="7561AF2D" w:rsidR="007E18D6" w:rsidRPr="00D20969" w:rsidRDefault="007E18D6" w:rsidP="007E18D6">
            <w:pPr>
              <w:pStyle w:val="TableRight03cm"/>
              <w:rPr>
                <w:snapToGrid w:val="0"/>
              </w:rPr>
            </w:pPr>
            <w:r w:rsidRPr="00D20969">
              <w:t>227 551</w:t>
            </w:r>
          </w:p>
        </w:tc>
        <w:tc>
          <w:tcPr>
            <w:tcW w:w="102" w:type="dxa"/>
            <w:vAlign w:val="bottom"/>
          </w:tcPr>
          <w:p w14:paraId="0EE14AF2" w14:textId="77777777" w:rsidR="007E18D6" w:rsidRPr="00D20969" w:rsidRDefault="007E18D6" w:rsidP="007E18D6">
            <w:pPr>
              <w:pStyle w:val="TableRight03cm"/>
              <w:rPr>
                <w:snapToGrid w:val="0"/>
              </w:rPr>
            </w:pPr>
          </w:p>
        </w:tc>
        <w:tc>
          <w:tcPr>
            <w:tcW w:w="998" w:type="dxa"/>
            <w:tcBorders>
              <w:bottom w:val="nil"/>
            </w:tcBorders>
          </w:tcPr>
          <w:p w14:paraId="7404ED51" w14:textId="3730EDF0" w:rsidR="007E18D6" w:rsidRPr="00D20969" w:rsidRDefault="007E18D6" w:rsidP="007E18D6">
            <w:pPr>
              <w:pStyle w:val="TableRight03cm"/>
              <w:rPr>
                <w:snapToGrid w:val="0"/>
              </w:rPr>
            </w:pPr>
            <w:r w:rsidRPr="00D20969">
              <w:t>4 714</w:t>
            </w:r>
          </w:p>
        </w:tc>
        <w:tc>
          <w:tcPr>
            <w:tcW w:w="104" w:type="dxa"/>
            <w:vAlign w:val="bottom"/>
          </w:tcPr>
          <w:p w14:paraId="7C114099" w14:textId="77777777" w:rsidR="007E18D6" w:rsidRPr="00D20969" w:rsidRDefault="007E18D6" w:rsidP="007E18D6">
            <w:pPr>
              <w:pStyle w:val="TableRight03cm"/>
              <w:rPr>
                <w:snapToGrid w:val="0"/>
              </w:rPr>
            </w:pPr>
          </w:p>
        </w:tc>
        <w:tc>
          <w:tcPr>
            <w:tcW w:w="998" w:type="dxa"/>
            <w:tcBorders>
              <w:bottom w:val="nil"/>
            </w:tcBorders>
          </w:tcPr>
          <w:p w14:paraId="3CE8174E" w14:textId="00E28F5A" w:rsidR="007E18D6" w:rsidRPr="00D20969" w:rsidRDefault="007E18D6" w:rsidP="007E18D6">
            <w:pPr>
              <w:pStyle w:val="TableRight03cm"/>
              <w:rPr>
                <w:snapToGrid w:val="0"/>
              </w:rPr>
            </w:pPr>
            <w:r w:rsidRPr="00D20969">
              <w:t>73 313</w:t>
            </w:r>
          </w:p>
        </w:tc>
        <w:tc>
          <w:tcPr>
            <w:tcW w:w="104" w:type="dxa"/>
            <w:vAlign w:val="bottom"/>
          </w:tcPr>
          <w:p w14:paraId="2ED2F091" w14:textId="77777777" w:rsidR="007E18D6" w:rsidRPr="00D20969" w:rsidRDefault="007E18D6" w:rsidP="007E18D6">
            <w:pPr>
              <w:pStyle w:val="TableRight03cm"/>
              <w:rPr>
                <w:snapToGrid w:val="0"/>
              </w:rPr>
            </w:pPr>
          </w:p>
        </w:tc>
        <w:tc>
          <w:tcPr>
            <w:tcW w:w="998" w:type="dxa"/>
            <w:tcBorders>
              <w:bottom w:val="nil"/>
            </w:tcBorders>
          </w:tcPr>
          <w:p w14:paraId="6D63AD5C" w14:textId="7AA27DE2" w:rsidR="007E18D6" w:rsidRPr="00D20969" w:rsidRDefault="007E18D6" w:rsidP="007E18D6">
            <w:pPr>
              <w:pStyle w:val="TableRight03cm"/>
              <w:rPr>
                <w:snapToGrid w:val="0"/>
              </w:rPr>
            </w:pPr>
            <w:r w:rsidRPr="00D20969">
              <w:t>249 532</w:t>
            </w:r>
          </w:p>
        </w:tc>
        <w:tc>
          <w:tcPr>
            <w:tcW w:w="113" w:type="dxa"/>
            <w:vAlign w:val="bottom"/>
          </w:tcPr>
          <w:p w14:paraId="23FE9597" w14:textId="77777777" w:rsidR="007E18D6" w:rsidRPr="00D20969" w:rsidRDefault="007E18D6" w:rsidP="007E18D6">
            <w:pPr>
              <w:pStyle w:val="TableRight03cm"/>
              <w:rPr>
                <w:snapToGrid w:val="0"/>
              </w:rPr>
            </w:pPr>
          </w:p>
        </w:tc>
        <w:tc>
          <w:tcPr>
            <w:tcW w:w="1077" w:type="dxa"/>
            <w:tcBorders>
              <w:bottom w:val="nil"/>
            </w:tcBorders>
          </w:tcPr>
          <w:p w14:paraId="78BD7C5F" w14:textId="7070B9E4" w:rsidR="007E18D6" w:rsidRPr="00D20969" w:rsidRDefault="007E18D6" w:rsidP="007E18D6">
            <w:pPr>
              <w:pStyle w:val="TableRight03cm"/>
              <w:rPr>
                <w:snapToGrid w:val="0"/>
              </w:rPr>
            </w:pPr>
            <w:r w:rsidRPr="00D20969">
              <w:t>28 805</w:t>
            </w:r>
          </w:p>
        </w:tc>
        <w:tc>
          <w:tcPr>
            <w:tcW w:w="113" w:type="dxa"/>
            <w:vAlign w:val="bottom"/>
          </w:tcPr>
          <w:p w14:paraId="18594366" w14:textId="77777777" w:rsidR="007E18D6" w:rsidRPr="00D20969" w:rsidRDefault="007E18D6" w:rsidP="007E18D6">
            <w:pPr>
              <w:pStyle w:val="TableRight03cm"/>
              <w:rPr>
                <w:snapToGrid w:val="0"/>
              </w:rPr>
            </w:pPr>
          </w:p>
        </w:tc>
        <w:tc>
          <w:tcPr>
            <w:tcW w:w="998" w:type="dxa"/>
            <w:tcBorders>
              <w:bottom w:val="nil"/>
            </w:tcBorders>
          </w:tcPr>
          <w:p w14:paraId="337B4F56" w14:textId="4410305E" w:rsidR="007E18D6" w:rsidRPr="00D20969" w:rsidRDefault="007E18D6" w:rsidP="007E18D6">
            <w:pPr>
              <w:pStyle w:val="TableRight03cm"/>
              <w:rPr>
                <w:snapToGrid w:val="0"/>
              </w:rPr>
            </w:pPr>
            <w:r w:rsidRPr="00D20969">
              <w:t>1 050 728</w:t>
            </w:r>
          </w:p>
        </w:tc>
      </w:tr>
      <w:tr w:rsidR="007E18D6" w:rsidRPr="00D20969" w14:paraId="2763AAED" w14:textId="77777777" w:rsidTr="007E18D6">
        <w:trPr>
          <w:cantSplit/>
          <w:trHeight w:val="255"/>
        </w:trPr>
        <w:tc>
          <w:tcPr>
            <w:tcW w:w="2041" w:type="dxa"/>
            <w:vAlign w:val="bottom"/>
          </w:tcPr>
          <w:p w14:paraId="296560C8" w14:textId="77777777" w:rsidR="007E18D6" w:rsidRPr="00D20969" w:rsidRDefault="007E18D6" w:rsidP="007E18D6">
            <w:pPr>
              <w:ind w:right="170"/>
            </w:pPr>
            <w:r w:rsidRPr="00D20969">
              <w:t>Oprávky</w:t>
            </w:r>
          </w:p>
        </w:tc>
        <w:tc>
          <w:tcPr>
            <w:tcW w:w="1000" w:type="dxa"/>
            <w:tcBorders>
              <w:bottom w:val="single" w:sz="4" w:space="0" w:color="auto"/>
            </w:tcBorders>
          </w:tcPr>
          <w:p w14:paraId="313E91E7" w14:textId="27CC1C63" w:rsidR="007E18D6" w:rsidRPr="00D20969" w:rsidRDefault="007E18D6" w:rsidP="007E18D6">
            <w:pPr>
              <w:pStyle w:val="TableRight03cm"/>
              <w:rPr>
                <w:snapToGrid w:val="0"/>
              </w:rPr>
            </w:pPr>
            <w:r w:rsidRPr="00D20969">
              <w:t>(430 726)</w:t>
            </w:r>
          </w:p>
        </w:tc>
        <w:tc>
          <w:tcPr>
            <w:tcW w:w="103" w:type="dxa"/>
            <w:vAlign w:val="bottom"/>
          </w:tcPr>
          <w:p w14:paraId="48701C11" w14:textId="77777777" w:rsidR="007E18D6" w:rsidRPr="00D20969" w:rsidRDefault="007E18D6" w:rsidP="007E18D6">
            <w:pPr>
              <w:pStyle w:val="TableRight03cm"/>
              <w:rPr>
                <w:snapToGrid w:val="0"/>
              </w:rPr>
            </w:pPr>
          </w:p>
        </w:tc>
        <w:tc>
          <w:tcPr>
            <w:tcW w:w="998" w:type="dxa"/>
            <w:tcBorders>
              <w:bottom w:val="single" w:sz="4" w:space="0" w:color="auto"/>
            </w:tcBorders>
          </w:tcPr>
          <w:p w14:paraId="0FF18727" w14:textId="5F5116FD" w:rsidR="007E18D6" w:rsidRPr="00D20969" w:rsidRDefault="007E18D6" w:rsidP="007E18D6">
            <w:pPr>
              <w:pStyle w:val="TableRight03cm"/>
              <w:rPr>
                <w:snapToGrid w:val="0"/>
              </w:rPr>
            </w:pPr>
            <w:r w:rsidRPr="00D20969">
              <w:t>(108 862)</w:t>
            </w:r>
          </w:p>
        </w:tc>
        <w:tc>
          <w:tcPr>
            <w:tcW w:w="102" w:type="dxa"/>
            <w:vAlign w:val="bottom"/>
          </w:tcPr>
          <w:p w14:paraId="3FDAA7E1" w14:textId="77777777" w:rsidR="007E18D6" w:rsidRPr="00D20969" w:rsidRDefault="007E18D6" w:rsidP="007E18D6">
            <w:pPr>
              <w:pStyle w:val="TableRight03cm"/>
              <w:rPr>
                <w:snapToGrid w:val="0"/>
              </w:rPr>
            </w:pPr>
          </w:p>
        </w:tc>
        <w:tc>
          <w:tcPr>
            <w:tcW w:w="998" w:type="dxa"/>
            <w:tcBorders>
              <w:bottom w:val="single" w:sz="4" w:space="0" w:color="auto"/>
            </w:tcBorders>
          </w:tcPr>
          <w:p w14:paraId="42672BDE" w14:textId="23DF0FA4" w:rsidR="007E18D6" w:rsidRPr="00D20969" w:rsidRDefault="007E18D6" w:rsidP="007E18D6">
            <w:pPr>
              <w:pStyle w:val="TableRight03cm"/>
              <w:rPr>
                <w:snapToGrid w:val="0"/>
              </w:rPr>
            </w:pPr>
            <w:r w:rsidRPr="00D20969">
              <w:t>(1 989)</w:t>
            </w:r>
          </w:p>
        </w:tc>
        <w:tc>
          <w:tcPr>
            <w:tcW w:w="104" w:type="dxa"/>
            <w:vAlign w:val="bottom"/>
          </w:tcPr>
          <w:p w14:paraId="0B0AC848" w14:textId="77777777" w:rsidR="007E18D6" w:rsidRPr="00D20969" w:rsidRDefault="007E18D6" w:rsidP="007E18D6">
            <w:pPr>
              <w:pStyle w:val="TableRight03cm"/>
              <w:rPr>
                <w:snapToGrid w:val="0"/>
              </w:rPr>
            </w:pPr>
          </w:p>
        </w:tc>
        <w:tc>
          <w:tcPr>
            <w:tcW w:w="998" w:type="dxa"/>
            <w:tcBorders>
              <w:bottom w:val="single" w:sz="4" w:space="0" w:color="auto"/>
            </w:tcBorders>
          </w:tcPr>
          <w:p w14:paraId="37B22376" w14:textId="1A5B5C3C" w:rsidR="007E18D6" w:rsidRPr="00D20969" w:rsidRDefault="007E18D6" w:rsidP="007E18D6">
            <w:pPr>
              <w:pStyle w:val="TableRight03cm"/>
              <w:rPr>
                <w:snapToGrid w:val="0"/>
              </w:rPr>
            </w:pPr>
            <w:r w:rsidRPr="00D20969">
              <w:t>-</w:t>
            </w:r>
          </w:p>
        </w:tc>
        <w:tc>
          <w:tcPr>
            <w:tcW w:w="104" w:type="dxa"/>
            <w:vAlign w:val="bottom"/>
          </w:tcPr>
          <w:p w14:paraId="48072D46" w14:textId="77777777" w:rsidR="007E18D6" w:rsidRPr="00D20969" w:rsidRDefault="007E18D6" w:rsidP="007E18D6">
            <w:pPr>
              <w:pStyle w:val="TableRight03cm"/>
              <w:rPr>
                <w:snapToGrid w:val="0"/>
              </w:rPr>
            </w:pPr>
          </w:p>
        </w:tc>
        <w:tc>
          <w:tcPr>
            <w:tcW w:w="998" w:type="dxa"/>
            <w:tcBorders>
              <w:bottom w:val="single" w:sz="4" w:space="0" w:color="auto"/>
            </w:tcBorders>
          </w:tcPr>
          <w:p w14:paraId="5660B43D" w14:textId="096D9BDB" w:rsidR="007E18D6" w:rsidRPr="00D20969" w:rsidRDefault="007E18D6" w:rsidP="007E18D6">
            <w:pPr>
              <w:pStyle w:val="TableRight03cm"/>
              <w:rPr>
                <w:snapToGrid w:val="0"/>
              </w:rPr>
            </w:pPr>
            <w:r w:rsidRPr="00D20969">
              <w:t>(230 337)</w:t>
            </w:r>
          </w:p>
        </w:tc>
        <w:tc>
          <w:tcPr>
            <w:tcW w:w="113" w:type="dxa"/>
            <w:vAlign w:val="bottom"/>
          </w:tcPr>
          <w:p w14:paraId="56EF71E2" w14:textId="77777777" w:rsidR="007E18D6" w:rsidRPr="00D20969" w:rsidRDefault="007E18D6" w:rsidP="007E18D6">
            <w:pPr>
              <w:pStyle w:val="TableRight03cm"/>
              <w:rPr>
                <w:snapToGrid w:val="0"/>
              </w:rPr>
            </w:pPr>
          </w:p>
        </w:tc>
        <w:tc>
          <w:tcPr>
            <w:tcW w:w="1077" w:type="dxa"/>
            <w:tcBorders>
              <w:bottom w:val="single" w:sz="4" w:space="0" w:color="auto"/>
            </w:tcBorders>
          </w:tcPr>
          <w:p w14:paraId="3AF0D041" w14:textId="683AD4CE" w:rsidR="007E18D6" w:rsidRPr="00D20969" w:rsidRDefault="007E18D6" w:rsidP="007E18D6">
            <w:pPr>
              <w:pStyle w:val="TableRight03cm"/>
              <w:rPr>
                <w:snapToGrid w:val="0"/>
              </w:rPr>
            </w:pPr>
            <w:r w:rsidRPr="00D20969">
              <w:t>-</w:t>
            </w:r>
          </w:p>
        </w:tc>
        <w:tc>
          <w:tcPr>
            <w:tcW w:w="113" w:type="dxa"/>
            <w:vAlign w:val="bottom"/>
          </w:tcPr>
          <w:p w14:paraId="43722FB2" w14:textId="77777777" w:rsidR="007E18D6" w:rsidRPr="00D20969" w:rsidRDefault="007E18D6" w:rsidP="007E18D6">
            <w:pPr>
              <w:pStyle w:val="TableRight03cm"/>
              <w:rPr>
                <w:snapToGrid w:val="0"/>
              </w:rPr>
            </w:pPr>
          </w:p>
        </w:tc>
        <w:tc>
          <w:tcPr>
            <w:tcW w:w="998" w:type="dxa"/>
            <w:tcBorders>
              <w:bottom w:val="single" w:sz="4" w:space="0" w:color="auto"/>
            </w:tcBorders>
          </w:tcPr>
          <w:p w14:paraId="0E9C9097" w14:textId="352EFF4B" w:rsidR="007E18D6" w:rsidRPr="00D20969" w:rsidRDefault="007E18D6" w:rsidP="007E18D6">
            <w:pPr>
              <w:pStyle w:val="TableRight03cm"/>
              <w:rPr>
                <w:snapToGrid w:val="0"/>
              </w:rPr>
            </w:pPr>
            <w:r w:rsidRPr="00D20969">
              <w:t>(771 914)</w:t>
            </w:r>
          </w:p>
        </w:tc>
      </w:tr>
      <w:tr w:rsidR="007E18D6" w:rsidRPr="00D20969" w14:paraId="31B01682" w14:textId="77777777" w:rsidTr="007E18D6">
        <w:trPr>
          <w:cantSplit/>
          <w:trHeight w:val="255"/>
        </w:trPr>
        <w:tc>
          <w:tcPr>
            <w:tcW w:w="2041" w:type="dxa"/>
            <w:vAlign w:val="bottom"/>
          </w:tcPr>
          <w:p w14:paraId="35A1172C" w14:textId="77777777" w:rsidR="007E18D6" w:rsidRPr="00D20969" w:rsidRDefault="007E18D6" w:rsidP="007E18D6">
            <w:pPr>
              <w:ind w:right="170"/>
              <w:rPr>
                <w:snapToGrid w:val="0"/>
              </w:rPr>
            </w:pPr>
            <w:r w:rsidRPr="00D20969">
              <w:rPr>
                <w:snapToGrid w:val="0"/>
              </w:rPr>
              <w:t>Zostatková hodnota</w:t>
            </w:r>
          </w:p>
        </w:tc>
        <w:tc>
          <w:tcPr>
            <w:tcW w:w="1000" w:type="dxa"/>
            <w:tcBorders>
              <w:top w:val="single" w:sz="4" w:space="0" w:color="auto"/>
              <w:bottom w:val="single" w:sz="4" w:space="0" w:color="auto"/>
            </w:tcBorders>
          </w:tcPr>
          <w:p w14:paraId="0002BAFF" w14:textId="3B555050" w:rsidR="007E18D6" w:rsidRPr="00D20969" w:rsidRDefault="007E18D6" w:rsidP="007E18D6">
            <w:pPr>
              <w:pStyle w:val="TableRight03cm"/>
              <w:rPr>
                <w:snapToGrid w:val="0"/>
              </w:rPr>
            </w:pPr>
            <w:r w:rsidRPr="00D20969">
              <w:t>36 087</w:t>
            </w:r>
          </w:p>
        </w:tc>
        <w:tc>
          <w:tcPr>
            <w:tcW w:w="103" w:type="dxa"/>
            <w:vAlign w:val="bottom"/>
          </w:tcPr>
          <w:p w14:paraId="03CC6B1C" w14:textId="77777777" w:rsidR="007E18D6" w:rsidRPr="00D20969" w:rsidRDefault="007E18D6" w:rsidP="007E18D6">
            <w:pPr>
              <w:pStyle w:val="TableRight03cm"/>
              <w:rPr>
                <w:snapToGrid w:val="0"/>
              </w:rPr>
            </w:pPr>
          </w:p>
        </w:tc>
        <w:tc>
          <w:tcPr>
            <w:tcW w:w="998" w:type="dxa"/>
            <w:tcBorders>
              <w:top w:val="single" w:sz="4" w:space="0" w:color="auto"/>
              <w:bottom w:val="single" w:sz="4" w:space="0" w:color="auto"/>
            </w:tcBorders>
          </w:tcPr>
          <w:p w14:paraId="5435B391" w14:textId="624A7D04" w:rsidR="007E18D6" w:rsidRPr="00D20969" w:rsidRDefault="007E18D6" w:rsidP="007E18D6">
            <w:pPr>
              <w:pStyle w:val="TableRight03cm"/>
              <w:rPr>
                <w:snapToGrid w:val="0"/>
              </w:rPr>
            </w:pPr>
            <w:r w:rsidRPr="00D20969">
              <w:t>118 689</w:t>
            </w:r>
          </w:p>
        </w:tc>
        <w:tc>
          <w:tcPr>
            <w:tcW w:w="102" w:type="dxa"/>
            <w:vAlign w:val="bottom"/>
          </w:tcPr>
          <w:p w14:paraId="2B36914C" w14:textId="77777777" w:rsidR="007E18D6" w:rsidRPr="00D20969" w:rsidRDefault="007E18D6" w:rsidP="007E18D6">
            <w:pPr>
              <w:pStyle w:val="TableRight03cm"/>
              <w:rPr>
                <w:snapToGrid w:val="0"/>
              </w:rPr>
            </w:pPr>
          </w:p>
        </w:tc>
        <w:tc>
          <w:tcPr>
            <w:tcW w:w="998" w:type="dxa"/>
            <w:tcBorders>
              <w:top w:val="single" w:sz="4" w:space="0" w:color="auto"/>
              <w:bottom w:val="single" w:sz="4" w:space="0" w:color="auto"/>
            </w:tcBorders>
          </w:tcPr>
          <w:p w14:paraId="6770E640" w14:textId="5C5914D7" w:rsidR="007E18D6" w:rsidRPr="00D20969" w:rsidRDefault="007E18D6" w:rsidP="007E18D6">
            <w:pPr>
              <w:pStyle w:val="TableRight03cm"/>
              <w:rPr>
                <w:snapToGrid w:val="0"/>
              </w:rPr>
            </w:pPr>
            <w:r w:rsidRPr="00D20969">
              <w:t>2 725</w:t>
            </w:r>
          </w:p>
        </w:tc>
        <w:tc>
          <w:tcPr>
            <w:tcW w:w="104" w:type="dxa"/>
            <w:vAlign w:val="bottom"/>
          </w:tcPr>
          <w:p w14:paraId="713E16B0" w14:textId="77777777" w:rsidR="007E18D6" w:rsidRPr="00D20969" w:rsidRDefault="007E18D6" w:rsidP="007E18D6">
            <w:pPr>
              <w:pStyle w:val="TableRight03cm"/>
              <w:rPr>
                <w:snapToGrid w:val="0"/>
              </w:rPr>
            </w:pPr>
          </w:p>
        </w:tc>
        <w:tc>
          <w:tcPr>
            <w:tcW w:w="998" w:type="dxa"/>
            <w:tcBorders>
              <w:top w:val="single" w:sz="4" w:space="0" w:color="auto"/>
              <w:bottom w:val="single" w:sz="4" w:space="0" w:color="auto"/>
            </w:tcBorders>
          </w:tcPr>
          <w:p w14:paraId="75F95E49" w14:textId="5C71DA98" w:rsidR="007E18D6" w:rsidRPr="00D20969" w:rsidRDefault="007E18D6" w:rsidP="007E18D6">
            <w:pPr>
              <w:pStyle w:val="TableRight03cm"/>
              <w:rPr>
                <w:snapToGrid w:val="0"/>
              </w:rPr>
            </w:pPr>
            <w:r w:rsidRPr="00D20969">
              <w:t>73 313</w:t>
            </w:r>
          </w:p>
        </w:tc>
        <w:tc>
          <w:tcPr>
            <w:tcW w:w="104" w:type="dxa"/>
            <w:vAlign w:val="bottom"/>
          </w:tcPr>
          <w:p w14:paraId="7AA31C90" w14:textId="77777777" w:rsidR="007E18D6" w:rsidRPr="00D20969" w:rsidRDefault="007E18D6" w:rsidP="007E18D6">
            <w:pPr>
              <w:pStyle w:val="TableRight03cm"/>
              <w:rPr>
                <w:snapToGrid w:val="0"/>
              </w:rPr>
            </w:pPr>
          </w:p>
        </w:tc>
        <w:tc>
          <w:tcPr>
            <w:tcW w:w="998" w:type="dxa"/>
            <w:tcBorders>
              <w:top w:val="single" w:sz="4" w:space="0" w:color="auto"/>
              <w:bottom w:val="single" w:sz="4" w:space="0" w:color="auto"/>
            </w:tcBorders>
          </w:tcPr>
          <w:p w14:paraId="5E8BBEDD" w14:textId="0C11430B" w:rsidR="007E18D6" w:rsidRPr="00D20969" w:rsidRDefault="007E18D6" w:rsidP="007E18D6">
            <w:pPr>
              <w:pStyle w:val="TableRight03cm"/>
              <w:rPr>
                <w:snapToGrid w:val="0"/>
              </w:rPr>
            </w:pPr>
            <w:r w:rsidRPr="00D20969">
              <w:t>19 195</w:t>
            </w:r>
          </w:p>
        </w:tc>
        <w:tc>
          <w:tcPr>
            <w:tcW w:w="113" w:type="dxa"/>
            <w:vAlign w:val="bottom"/>
          </w:tcPr>
          <w:p w14:paraId="32261C8C" w14:textId="77777777" w:rsidR="007E18D6" w:rsidRPr="00D20969" w:rsidRDefault="007E18D6" w:rsidP="007E18D6">
            <w:pPr>
              <w:pStyle w:val="TableRight03cm"/>
              <w:rPr>
                <w:snapToGrid w:val="0"/>
              </w:rPr>
            </w:pPr>
          </w:p>
        </w:tc>
        <w:tc>
          <w:tcPr>
            <w:tcW w:w="1077" w:type="dxa"/>
            <w:tcBorders>
              <w:top w:val="single" w:sz="4" w:space="0" w:color="auto"/>
              <w:bottom w:val="single" w:sz="4" w:space="0" w:color="auto"/>
            </w:tcBorders>
          </w:tcPr>
          <w:p w14:paraId="7B21EECA" w14:textId="485023F2" w:rsidR="007E18D6" w:rsidRPr="00D20969" w:rsidRDefault="007E18D6" w:rsidP="007E18D6">
            <w:pPr>
              <w:pStyle w:val="TableRight03cm"/>
              <w:rPr>
                <w:snapToGrid w:val="0"/>
              </w:rPr>
            </w:pPr>
            <w:r w:rsidRPr="00D20969">
              <w:t>28 805</w:t>
            </w:r>
          </w:p>
        </w:tc>
        <w:tc>
          <w:tcPr>
            <w:tcW w:w="113" w:type="dxa"/>
            <w:vAlign w:val="bottom"/>
          </w:tcPr>
          <w:p w14:paraId="5FD2A39B" w14:textId="77777777" w:rsidR="007E18D6" w:rsidRPr="00D20969" w:rsidRDefault="007E18D6" w:rsidP="007E18D6">
            <w:pPr>
              <w:pStyle w:val="TableRight03cm"/>
              <w:rPr>
                <w:snapToGrid w:val="0"/>
              </w:rPr>
            </w:pPr>
          </w:p>
        </w:tc>
        <w:tc>
          <w:tcPr>
            <w:tcW w:w="998" w:type="dxa"/>
            <w:tcBorders>
              <w:top w:val="single" w:sz="4" w:space="0" w:color="auto"/>
              <w:bottom w:val="single" w:sz="4" w:space="0" w:color="auto"/>
            </w:tcBorders>
          </w:tcPr>
          <w:p w14:paraId="2EDB64A0" w14:textId="522BF7A4" w:rsidR="007E18D6" w:rsidRPr="00D20969" w:rsidRDefault="007E18D6" w:rsidP="007E18D6">
            <w:pPr>
              <w:pStyle w:val="TableRight03cm"/>
              <w:rPr>
                <w:snapToGrid w:val="0"/>
              </w:rPr>
            </w:pPr>
            <w:r w:rsidRPr="00D20969">
              <w:t>278 814</w:t>
            </w:r>
          </w:p>
        </w:tc>
      </w:tr>
      <w:tr w:rsidR="007E18D6" w:rsidRPr="00D20969" w14:paraId="766A7423" w14:textId="77777777" w:rsidTr="007E18D6">
        <w:trPr>
          <w:cantSplit/>
          <w:trHeight w:val="255"/>
        </w:trPr>
        <w:tc>
          <w:tcPr>
            <w:tcW w:w="2041" w:type="dxa"/>
            <w:vAlign w:val="bottom"/>
          </w:tcPr>
          <w:p w14:paraId="4B5C3E89" w14:textId="77777777" w:rsidR="007E18D6" w:rsidRPr="00D20969" w:rsidRDefault="007E18D6" w:rsidP="007E18D6">
            <w:pPr>
              <w:ind w:right="170"/>
              <w:rPr>
                <w:snapToGrid w:val="0"/>
              </w:rPr>
            </w:pPr>
            <w:r w:rsidRPr="00D20969">
              <w:rPr>
                <w:snapToGrid w:val="0"/>
              </w:rPr>
              <w:t>Prírastky</w:t>
            </w:r>
          </w:p>
        </w:tc>
        <w:tc>
          <w:tcPr>
            <w:tcW w:w="1000" w:type="dxa"/>
            <w:tcBorders>
              <w:top w:val="single" w:sz="4" w:space="0" w:color="auto"/>
            </w:tcBorders>
          </w:tcPr>
          <w:p w14:paraId="2CD7E849" w14:textId="4995391A" w:rsidR="007E18D6" w:rsidRPr="00D20969" w:rsidRDefault="007E18D6" w:rsidP="007E18D6">
            <w:pPr>
              <w:pStyle w:val="TableRight03cm"/>
              <w:rPr>
                <w:snapToGrid w:val="0"/>
              </w:rPr>
            </w:pPr>
            <w:r w:rsidRPr="00D20969">
              <w:t>32 696</w:t>
            </w:r>
          </w:p>
        </w:tc>
        <w:tc>
          <w:tcPr>
            <w:tcW w:w="103" w:type="dxa"/>
            <w:vAlign w:val="bottom"/>
          </w:tcPr>
          <w:p w14:paraId="71F6FC2D" w14:textId="77777777" w:rsidR="007E18D6" w:rsidRPr="00D20969" w:rsidRDefault="007E18D6" w:rsidP="007E18D6">
            <w:pPr>
              <w:pStyle w:val="TableRight03cm"/>
              <w:rPr>
                <w:snapToGrid w:val="0"/>
              </w:rPr>
            </w:pPr>
          </w:p>
        </w:tc>
        <w:tc>
          <w:tcPr>
            <w:tcW w:w="998" w:type="dxa"/>
            <w:tcBorders>
              <w:top w:val="single" w:sz="4" w:space="0" w:color="auto"/>
            </w:tcBorders>
          </w:tcPr>
          <w:p w14:paraId="2B354B60" w14:textId="65A05C5C" w:rsidR="007E18D6" w:rsidRPr="00D20969" w:rsidRDefault="007E18D6" w:rsidP="007E18D6">
            <w:pPr>
              <w:pStyle w:val="TableRight03cm"/>
              <w:rPr>
                <w:snapToGrid w:val="0"/>
              </w:rPr>
            </w:pPr>
            <w:r w:rsidRPr="00D20969">
              <w:t>10 704</w:t>
            </w:r>
          </w:p>
        </w:tc>
        <w:tc>
          <w:tcPr>
            <w:tcW w:w="102" w:type="dxa"/>
            <w:vAlign w:val="bottom"/>
          </w:tcPr>
          <w:p w14:paraId="3699739F" w14:textId="77777777" w:rsidR="007E18D6" w:rsidRPr="00D20969" w:rsidRDefault="007E18D6" w:rsidP="007E18D6">
            <w:pPr>
              <w:pStyle w:val="TableRight03cm"/>
              <w:rPr>
                <w:snapToGrid w:val="0"/>
              </w:rPr>
            </w:pPr>
          </w:p>
        </w:tc>
        <w:tc>
          <w:tcPr>
            <w:tcW w:w="998" w:type="dxa"/>
            <w:tcBorders>
              <w:top w:val="single" w:sz="4" w:space="0" w:color="auto"/>
            </w:tcBorders>
          </w:tcPr>
          <w:p w14:paraId="37F57B1F" w14:textId="310A93E7" w:rsidR="007E18D6" w:rsidRPr="00D20969" w:rsidRDefault="007E18D6" w:rsidP="007E18D6">
            <w:pPr>
              <w:pStyle w:val="TableRight03cm"/>
              <w:rPr>
                <w:snapToGrid w:val="0"/>
              </w:rPr>
            </w:pPr>
            <w:r w:rsidRPr="00D20969">
              <w:t>153</w:t>
            </w:r>
          </w:p>
        </w:tc>
        <w:tc>
          <w:tcPr>
            <w:tcW w:w="104" w:type="dxa"/>
            <w:vAlign w:val="bottom"/>
          </w:tcPr>
          <w:p w14:paraId="5F811E5D" w14:textId="77777777" w:rsidR="007E18D6" w:rsidRPr="00D20969" w:rsidRDefault="007E18D6" w:rsidP="007E18D6">
            <w:pPr>
              <w:pStyle w:val="TableRight03cm"/>
              <w:rPr>
                <w:snapToGrid w:val="0"/>
              </w:rPr>
            </w:pPr>
          </w:p>
        </w:tc>
        <w:tc>
          <w:tcPr>
            <w:tcW w:w="998" w:type="dxa"/>
            <w:tcBorders>
              <w:top w:val="single" w:sz="4" w:space="0" w:color="auto"/>
            </w:tcBorders>
          </w:tcPr>
          <w:p w14:paraId="7776C846" w14:textId="04A4419E" w:rsidR="007E18D6" w:rsidRPr="00D20969" w:rsidRDefault="007E18D6" w:rsidP="007E18D6">
            <w:pPr>
              <w:pStyle w:val="TableRight03cm"/>
              <w:rPr>
                <w:snapToGrid w:val="0"/>
              </w:rPr>
            </w:pPr>
            <w:r w:rsidRPr="00D20969">
              <w:t>-</w:t>
            </w:r>
          </w:p>
        </w:tc>
        <w:tc>
          <w:tcPr>
            <w:tcW w:w="104" w:type="dxa"/>
            <w:vAlign w:val="bottom"/>
          </w:tcPr>
          <w:p w14:paraId="22EE1440" w14:textId="77777777" w:rsidR="007E18D6" w:rsidRPr="00D20969" w:rsidRDefault="007E18D6" w:rsidP="007E18D6">
            <w:pPr>
              <w:pStyle w:val="TableRight03cm"/>
              <w:rPr>
                <w:snapToGrid w:val="0"/>
              </w:rPr>
            </w:pPr>
          </w:p>
        </w:tc>
        <w:tc>
          <w:tcPr>
            <w:tcW w:w="998" w:type="dxa"/>
            <w:tcBorders>
              <w:top w:val="single" w:sz="4" w:space="0" w:color="auto"/>
            </w:tcBorders>
          </w:tcPr>
          <w:p w14:paraId="228BA79B" w14:textId="4503D2C6" w:rsidR="007E18D6" w:rsidRPr="00D20969" w:rsidRDefault="007E18D6" w:rsidP="007E18D6">
            <w:pPr>
              <w:pStyle w:val="TableRight03cm"/>
              <w:rPr>
                <w:snapToGrid w:val="0"/>
              </w:rPr>
            </w:pPr>
            <w:r w:rsidRPr="00D20969">
              <w:t>-</w:t>
            </w:r>
          </w:p>
        </w:tc>
        <w:tc>
          <w:tcPr>
            <w:tcW w:w="113" w:type="dxa"/>
            <w:vAlign w:val="bottom"/>
          </w:tcPr>
          <w:p w14:paraId="62A99C4E" w14:textId="77777777" w:rsidR="007E18D6" w:rsidRPr="00D20969" w:rsidRDefault="007E18D6" w:rsidP="007E18D6">
            <w:pPr>
              <w:pStyle w:val="TableRight03cm"/>
              <w:rPr>
                <w:snapToGrid w:val="0"/>
              </w:rPr>
            </w:pPr>
          </w:p>
        </w:tc>
        <w:tc>
          <w:tcPr>
            <w:tcW w:w="1077" w:type="dxa"/>
            <w:tcBorders>
              <w:top w:val="single" w:sz="4" w:space="0" w:color="auto"/>
            </w:tcBorders>
          </w:tcPr>
          <w:p w14:paraId="1FDE429E" w14:textId="3F8D182E" w:rsidR="007E18D6" w:rsidRPr="00D20969" w:rsidRDefault="007E18D6" w:rsidP="007E18D6">
            <w:pPr>
              <w:pStyle w:val="TableRight03cm"/>
              <w:rPr>
                <w:snapToGrid w:val="0"/>
              </w:rPr>
            </w:pPr>
            <w:r w:rsidRPr="00D20969">
              <w:t>10 499</w:t>
            </w:r>
          </w:p>
        </w:tc>
        <w:tc>
          <w:tcPr>
            <w:tcW w:w="113" w:type="dxa"/>
            <w:vAlign w:val="bottom"/>
          </w:tcPr>
          <w:p w14:paraId="2CAE588E" w14:textId="77777777" w:rsidR="007E18D6" w:rsidRPr="00D20969" w:rsidRDefault="007E18D6" w:rsidP="007E18D6">
            <w:pPr>
              <w:pStyle w:val="TableRight03cm"/>
              <w:rPr>
                <w:snapToGrid w:val="0"/>
              </w:rPr>
            </w:pPr>
          </w:p>
        </w:tc>
        <w:tc>
          <w:tcPr>
            <w:tcW w:w="998" w:type="dxa"/>
            <w:tcBorders>
              <w:top w:val="single" w:sz="4" w:space="0" w:color="auto"/>
            </w:tcBorders>
          </w:tcPr>
          <w:p w14:paraId="3787F90F" w14:textId="54CBB5E1" w:rsidR="007E18D6" w:rsidRPr="00D20969" w:rsidRDefault="007E18D6" w:rsidP="007E18D6">
            <w:pPr>
              <w:pStyle w:val="TableRight03cm"/>
              <w:rPr>
                <w:snapToGrid w:val="0"/>
              </w:rPr>
            </w:pPr>
            <w:r w:rsidRPr="00D20969">
              <w:t>54 052</w:t>
            </w:r>
          </w:p>
        </w:tc>
      </w:tr>
      <w:tr w:rsidR="007E18D6" w:rsidRPr="00D20969" w14:paraId="2C4A00D1" w14:textId="77777777" w:rsidTr="007E18D6">
        <w:trPr>
          <w:cantSplit/>
          <w:trHeight w:val="255"/>
        </w:trPr>
        <w:tc>
          <w:tcPr>
            <w:tcW w:w="2041" w:type="dxa"/>
            <w:vAlign w:val="bottom"/>
          </w:tcPr>
          <w:p w14:paraId="6CF64BB0" w14:textId="77777777" w:rsidR="007E18D6" w:rsidRPr="00D20969" w:rsidRDefault="007E18D6" w:rsidP="007E18D6">
            <w:pPr>
              <w:ind w:right="170"/>
              <w:rPr>
                <w:bCs/>
                <w:snapToGrid w:val="0"/>
              </w:rPr>
            </w:pPr>
            <w:r w:rsidRPr="00D20969">
              <w:rPr>
                <w:snapToGrid w:val="0"/>
              </w:rPr>
              <w:t>Odpisy</w:t>
            </w:r>
          </w:p>
        </w:tc>
        <w:tc>
          <w:tcPr>
            <w:tcW w:w="1000" w:type="dxa"/>
          </w:tcPr>
          <w:p w14:paraId="3FC28B36" w14:textId="6C3C1A5C" w:rsidR="007E18D6" w:rsidRPr="00D20969" w:rsidRDefault="007E18D6" w:rsidP="007E18D6">
            <w:pPr>
              <w:pStyle w:val="TableRight03cm"/>
              <w:rPr>
                <w:snapToGrid w:val="0"/>
              </w:rPr>
            </w:pPr>
            <w:r w:rsidRPr="00D20969">
              <w:t>(33 561)</w:t>
            </w:r>
          </w:p>
        </w:tc>
        <w:tc>
          <w:tcPr>
            <w:tcW w:w="103" w:type="dxa"/>
            <w:vAlign w:val="bottom"/>
          </w:tcPr>
          <w:p w14:paraId="25635C3A" w14:textId="77777777" w:rsidR="007E18D6" w:rsidRPr="00D20969" w:rsidRDefault="007E18D6" w:rsidP="007E18D6">
            <w:pPr>
              <w:pStyle w:val="TableRight03cm"/>
              <w:rPr>
                <w:snapToGrid w:val="0"/>
              </w:rPr>
            </w:pPr>
          </w:p>
        </w:tc>
        <w:tc>
          <w:tcPr>
            <w:tcW w:w="998" w:type="dxa"/>
          </w:tcPr>
          <w:p w14:paraId="6FD5ED17" w14:textId="2D718260" w:rsidR="007E18D6" w:rsidRPr="00D20969" w:rsidRDefault="007E18D6" w:rsidP="007E18D6">
            <w:pPr>
              <w:pStyle w:val="TableRight03cm"/>
              <w:rPr>
                <w:snapToGrid w:val="0"/>
              </w:rPr>
            </w:pPr>
            <w:r w:rsidRPr="00D20969">
              <w:t>(23 391)</w:t>
            </w:r>
          </w:p>
        </w:tc>
        <w:tc>
          <w:tcPr>
            <w:tcW w:w="102" w:type="dxa"/>
            <w:vAlign w:val="bottom"/>
          </w:tcPr>
          <w:p w14:paraId="7CF58B41" w14:textId="77777777" w:rsidR="007E18D6" w:rsidRPr="00D20969" w:rsidRDefault="007E18D6" w:rsidP="007E18D6">
            <w:pPr>
              <w:pStyle w:val="TableRight03cm"/>
              <w:rPr>
                <w:snapToGrid w:val="0"/>
              </w:rPr>
            </w:pPr>
          </w:p>
        </w:tc>
        <w:tc>
          <w:tcPr>
            <w:tcW w:w="998" w:type="dxa"/>
            <w:tcBorders>
              <w:bottom w:val="nil"/>
            </w:tcBorders>
          </w:tcPr>
          <w:p w14:paraId="72EC3F36" w14:textId="32556062" w:rsidR="007E18D6" w:rsidRPr="00D20969" w:rsidRDefault="007E18D6" w:rsidP="007E18D6">
            <w:pPr>
              <w:pStyle w:val="TableRight03cm"/>
              <w:rPr>
                <w:snapToGrid w:val="0"/>
              </w:rPr>
            </w:pPr>
            <w:r w:rsidRPr="00D20969">
              <w:t>(284)</w:t>
            </w:r>
          </w:p>
        </w:tc>
        <w:tc>
          <w:tcPr>
            <w:tcW w:w="104" w:type="dxa"/>
            <w:vAlign w:val="bottom"/>
          </w:tcPr>
          <w:p w14:paraId="6C41EB88" w14:textId="77777777" w:rsidR="007E18D6" w:rsidRPr="00D20969" w:rsidRDefault="007E18D6" w:rsidP="007E18D6">
            <w:pPr>
              <w:pStyle w:val="TableRight03cm"/>
              <w:rPr>
                <w:snapToGrid w:val="0"/>
              </w:rPr>
            </w:pPr>
          </w:p>
        </w:tc>
        <w:tc>
          <w:tcPr>
            <w:tcW w:w="998" w:type="dxa"/>
          </w:tcPr>
          <w:p w14:paraId="37F5B66B" w14:textId="366E5075" w:rsidR="007E18D6" w:rsidRPr="00D20969" w:rsidRDefault="007E18D6" w:rsidP="007E18D6">
            <w:pPr>
              <w:pStyle w:val="TableRight03cm"/>
              <w:rPr>
                <w:snapToGrid w:val="0"/>
              </w:rPr>
            </w:pPr>
            <w:r w:rsidRPr="00D20969">
              <w:t>-</w:t>
            </w:r>
          </w:p>
        </w:tc>
        <w:tc>
          <w:tcPr>
            <w:tcW w:w="104" w:type="dxa"/>
            <w:vAlign w:val="bottom"/>
          </w:tcPr>
          <w:p w14:paraId="68640401" w14:textId="77777777" w:rsidR="007E18D6" w:rsidRPr="00D20969" w:rsidRDefault="007E18D6" w:rsidP="007E18D6">
            <w:pPr>
              <w:pStyle w:val="TableRight03cm"/>
              <w:rPr>
                <w:snapToGrid w:val="0"/>
              </w:rPr>
            </w:pPr>
          </w:p>
        </w:tc>
        <w:tc>
          <w:tcPr>
            <w:tcW w:w="998" w:type="dxa"/>
          </w:tcPr>
          <w:p w14:paraId="5FFA9219" w14:textId="749BA3DA" w:rsidR="007E18D6" w:rsidRPr="00D20969" w:rsidRDefault="007E18D6" w:rsidP="007E18D6">
            <w:pPr>
              <w:pStyle w:val="TableRight03cm"/>
              <w:rPr>
                <w:snapToGrid w:val="0"/>
              </w:rPr>
            </w:pPr>
            <w:r w:rsidRPr="00D20969">
              <w:t>(19 195)</w:t>
            </w:r>
          </w:p>
        </w:tc>
        <w:tc>
          <w:tcPr>
            <w:tcW w:w="113" w:type="dxa"/>
            <w:vAlign w:val="bottom"/>
          </w:tcPr>
          <w:p w14:paraId="2AC3ACF7" w14:textId="77777777" w:rsidR="007E18D6" w:rsidRPr="00D20969" w:rsidRDefault="007E18D6" w:rsidP="007E18D6">
            <w:pPr>
              <w:pStyle w:val="TableRight03cm"/>
              <w:rPr>
                <w:snapToGrid w:val="0"/>
              </w:rPr>
            </w:pPr>
          </w:p>
        </w:tc>
        <w:tc>
          <w:tcPr>
            <w:tcW w:w="1077" w:type="dxa"/>
          </w:tcPr>
          <w:p w14:paraId="2FCF3814" w14:textId="79C5DD61" w:rsidR="007E18D6" w:rsidRPr="00D20969" w:rsidRDefault="007E18D6" w:rsidP="007E18D6">
            <w:pPr>
              <w:pStyle w:val="TableRight03cm"/>
              <w:rPr>
                <w:snapToGrid w:val="0"/>
              </w:rPr>
            </w:pPr>
            <w:r w:rsidRPr="00D20969">
              <w:t>-</w:t>
            </w:r>
          </w:p>
        </w:tc>
        <w:tc>
          <w:tcPr>
            <w:tcW w:w="113" w:type="dxa"/>
            <w:vAlign w:val="bottom"/>
          </w:tcPr>
          <w:p w14:paraId="3BA72185" w14:textId="77777777" w:rsidR="007E18D6" w:rsidRPr="00D20969" w:rsidRDefault="007E18D6" w:rsidP="007E18D6">
            <w:pPr>
              <w:pStyle w:val="TableRight03cm"/>
              <w:rPr>
                <w:snapToGrid w:val="0"/>
              </w:rPr>
            </w:pPr>
          </w:p>
        </w:tc>
        <w:tc>
          <w:tcPr>
            <w:tcW w:w="998" w:type="dxa"/>
          </w:tcPr>
          <w:p w14:paraId="15BDC562" w14:textId="547136DF" w:rsidR="007E18D6" w:rsidRPr="00D20969" w:rsidRDefault="007E18D6" w:rsidP="007E18D6">
            <w:pPr>
              <w:pStyle w:val="TableRight03cm"/>
              <w:rPr>
                <w:snapToGrid w:val="0"/>
              </w:rPr>
            </w:pPr>
            <w:r w:rsidRPr="00D20969">
              <w:t>(76 431)</w:t>
            </w:r>
          </w:p>
        </w:tc>
      </w:tr>
      <w:tr w:rsidR="007E18D6" w:rsidRPr="00D20969" w14:paraId="2B819BF2" w14:textId="77777777" w:rsidTr="007E18D6">
        <w:trPr>
          <w:cantSplit/>
          <w:trHeight w:val="255"/>
        </w:trPr>
        <w:tc>
          <w:tcPr>
            <w:tcW w:w="2041" w:type="dxa"/>
            <w:vAlign w:val="bottom"/>
          </w:tcPr>
          <w:p w14:paraId="2E0E1EF4" w14:textId="77777777" w:rsidR="007E18D6" w:rsidRPr="00D20969" w:rsidRDefault="007E18D6" w:rsidP="007E18D6">
            <w:pPr>
              <w:ind w:right="170"/>
              <w:rPr>
                <w:snapToGrid w:val="0"/>
              </w:rPr>
            </w:pPr>
            <w:r w:rsidRPr="00D20969">
              <w:rPr>
                <w:snapToGrid w:val="0"/>
              </w:rPr>
              <w:t>Úbytky</w:t>
            </w:r>
          </w:p>
        </w:tc>
        <w:tc>
          <w:tcPr>
            <w:tcW w:w="1000" w:type="dxa"/>
          </w:tcPr>
          <w:p w14:paraId="6EC645FD" w14:textId="5534712C" w:rsidR="007E18D6" w:rsidRPr="00D20969" w:rsidRDefault="007E18D6" w:rsidP="007E18D6">
            <w:pPr>
              <w:pStyle w:val="TableRight03cm"/>
              <w:rPr>
                <w:snapToGrid w:val="0"/>
              </w:rPr>
            </w:pPr>
            <w:r w:rsidRPr="00D20969">
              <w:t>-</w:t>
            </w:r>
          </w:p>
        </w:tc>
        <w:tc>
          <w:tcPr>
            <w:tcW w:w="103" w:type="dxa"/>
            <w:vAlign w:val="bottom"/>
          </w:tcPr>
          <w:p w14:paraId="4777E276" w14:textId="77777777" w:rsidR="007E18D6" w:rsidRPr="00D20969" w:rsidRDefault="007E18D6" w:rsidP="007E18D6">
            <w:pPr>
              <w:pStyle w:val="TableRight03cm"/>
              <w:rPr>
                <w:snapToGrid w:val="0"/>
              </w:rPr>
            </w:pPr>
          </w:p>
        </w:tc>
        <w:tc>
          <w:tcPr>
            <w:tcW w:w="998" w:type="dxa"/>
          </w:tcPr>
          <w:p w14:paraId="5D37A3E7" w14:textId="437EF516" w:rsidR="007E18D6" w:rsidRPr="00D20969" w:rsidRDefault="007E18D6" w:rsidP="007E18D6">
            <w:pPr>
              <w:pStyle w:val="TableRight03cm"/>
              <w:rPr>
                <w:snapToGrid w:val="0"/>
              </w:rPr>
            </w:pPr>
            <w:r w:rsidRPr="00D20969">
              <w:t>1</w:t>
            </w:r>
          </w:p>
        </w:tc>
        <w:tc>
          <w:tcPr>
            <w:tcW w:w="102" w:type="dxa"/>
            <w:vAlign w:val="bottom"/>
          </w:tcPr>
          <w:p w14:paraId="3A97C95B" w14:textId="77777777" w:rsidR="007E18D6" w:rsidRPr="00D20969" w:rsidRDefault="007E18D6" w:rsidP="007E18D6">
            <w:pPr>
              <w:pStyle w:val="TableRight03cm"/>
              <w:rPr>
                <w:snapToGrid w:val="0"/>
              </w:rPr>
            </w:pPr>
          </w:p>
        </w:tc>
        <w:tc>
          <w:tcPr>
            <w:tcW w:w="998" w:type="dxa"/>
            <w:tcBorders>
              <w:bottom w:val="nil"/>
            </w:tcBorders>
          </w:tcPr>
          <w:p w14:paraId="6C148C3C" w14:textId="5C4811D5" w:rsidR="007E18D6" w:rsidRPr="00D20969" w:rsidRDefault="007E18D6" w:rsidP="007E18D6">
            <w:pPr>
              <w:pStyle w:val="TableRight03cm"/>
              <w:rPr>
                <w:snapToGrid w:val="0"/>
              </w:rPr>
            </w:pPr>
            <w:r w:rsidRPr="00D20969">
              <w:t>-</w:t>
            </w:r>
          </w:p>
        </w:tc>
        <w:tc>
          <w:tcPr>
            <w:tcW w:w="104" w:type="dxa"/>
            <w:vAlign w:val="bottom"/>
          </w:tcPr>
          <w:p w14:paraId="6B54D461" w14:textId="77777777" w:rsidR="007E18D6" w:rsidRPr="00D20969" w:rsidRDefault="007E18D6" w:rsidP="007E18D6">
            <w:pPr>
              <w:pStyle w:val="TableRight03cm"/>
              <w:rPr>
                <w:snapToGrid w:val="0"/>
              </w:rPr>
            </w:pPr>
          </w:p>
        </w:tc>
        <w:tc>
          <w:tcPr>
            <w:tcW w:w="998" w:type="dxa"/>
          </w:tcPr>
          <w:p w14:paraId="30646D5F" w14:textId="77F85D2B" w:rsidR="007E18D6" w:rsidRPr="00D20969" w:rsidRDefault="007E18D6" w:rsidP="007E18D6">
            <w:pPr>
              <w:pStyle w:val="TableRight03cm"/>
              <w:rPr>
                <w:snapToGrid w:val="0"/>
              </w:rPr>
            </w:pPr>
            <w:r w:rsidRPr="00D20969">
              <w:t>-</w:t>
            </w:r>
          </w:p>
        </w:tc>
        <w:tc>
          <w:tcPr>
            <w:tcW w:w="104" w:type="dxa"/>
            <w:vAlign w:val="bottom"/>
          </w:tcPr>
          <w:p w14:paraId="17C4B127" w14:textId="77777777" w:rsidR="007E18D6" w:rsidRPr="00D20969" w:rsidRDefault="007E18D6" w:rsidP="007E18D6">
            <w:pPr>
              <w:pStyle w:val="TableRight03cm"/>
              <w:rPr>
                <w:snapToGrid w:val="0"/>
              </w:rPr>
            </w:pPr>
          </w:p>
        </w:tc>
        <w:tc>
          <w:tcPr>
            <w:tcW w:w="998" w:type="dxa"/>
          </w:tcPr>
          <w:p w14:paraId="6FCCDE43" w14:textId="43849B3B" w:rsidR="007E18D6" w:rsidRPr="00D20969" w:rsidRDefault="007E18D6" w:rsidP="007E18D6">
            <w:pPr>
              <w:pStyle w:val="TableRight03cm"/>
              <w:rPr>
                <w:snapToGrid w:val="0"/>
              </w:rPr>
            </w:pPr>
            <w:r w:rsidRPr="00D20969">
              <w:t>-</w:t>
            </w:r>
          </w:p>
        </w:tc>
        <w:tc>
          <w:tcPr>
            <w:tcW w:w="113" w:type="dxa"/>
            <w:vAlign w:val="bottom"/>
          </w:tcPr>
          <w:p w14:paraId="217799EA" w14:textId="77777777" w:rsidR="007E18D6" w:rsidRPr="00D20969" w:rsidRDefault="007E18D6" w:rsidP="007E18D6">
            <w:pPr>
              <w:pStyle w:val="TableRight03cm"/>
              <w:rPr>
                <w:snapToGrid w:val="0"/>
              </w:rPr>
            </w:pPr>
          </w:p>
        </w:tc>
        <w:tc>
          <w:tcPr>
            <w:tcW w:w="1077" w:type="dxa"/>
          </w:tcPr>
          <w:p w14:paraId="04587D4E" w14:textId="379D7CAE" w:rsidR="007E18D6" w:rsidRPr="00D20969" w:rsidRDefault="007E18D6" w:rsidP="007E18D6">
            <w:pPr>
              <w:pStyle w:val="TableRight03cm"/>
              <w:rPr>
                <w:snapToGrid w:val="0"/>
              </w:rPr>
            </w:pPr>
            <w:r w:rsidRPr="00D20969">
              <w:t>-</w:t>
            </w:r>
          </w:p>
        </w:tc>
        <w:tc>
          <w:tcPr>
            <w:tcW w:w="113" w:type="dxa"/>
            <w:vAlign w:val="bottom"/>
          </w:tcPr>
          <w:p w14:paraId="51CBBDE6" w14:textId="77777777" w:rsidR="007E18D6" w:rsidRPr="00D20969" w:rsidRDefault="007E18D6" w:rsidP="007E18D6">
            <w:pPr>
              <w:pStyle w:val="TableRight03cm"/>
              <w:rPr>
                <w:snapToGrid w:val="0"/>
              </w:rPr>
            </w:pPr>
          </w:p>
        </w:tc>
        <w:tc>
          <w:tcPr>
            <w:tcW w:w="998" w:type="dxa"/>
          </w:tcPr>
          <w:p w14:paraId="104112F9" w14:textId="341D07AE" w:rsidR="007E18D6" w:rsidRPr="00D20969" w:rsidRDefault="007E18D6" w:rsidP="007E18D6">
            <w:pPr>
              <w:pStyle w:val="TableRight03cm"/>
              <w:rPr>
                <w:snapToGrid w:val="0"/>
              </w:rPr>
            </w:pPr>
            <w:r w:rsidRPr="00D20969">
              <w:t>1</w:t>
            </w:r>
          </w:p>
        </w:tc>
      </w:tr>
      <w:tr w:rsidR="007E18D6" w:rsidRPr="00D20969" w14:paraId="0F17E092" w14:textId="77777777" w:rsidTr="007E18D6">
        <w:trPr>
          <w:cantSplit/>
          <w:trHeight w:val="255"/>
        </w:trPr>
        <w:tc>
          <w:tcPr>
            <w:tcW w:w="2041" w:type="dxa"/>
            <w:vAlign w:val="bottom"/>
          </w:tcPr>
          <w:p w14:paraId="26486350" w14:textId="77777777" w:rsidR="007E18D6" w:rsidRPr="00D20969" w:rsidRDefault="007E18D6" w:rsidP="007E18D6">
            <w:pPr>
              <w:ind w:right="170"/>
              <w:rPr>
                <w:bCs/>
                <w:snapToGrid w:val="0"/>
              </w:rPr>
            </w:pPr>
            <w:r w:rsidRPr="00D20969">
              <w:rPr>
                <w:bCs/>
                <w:snapToGrid w:val="0"/>
              </w:rPr>
              <w:t>Presuny</w:t>
            </w:r>
          </w:p>
        </w:tc>
        <w:tc>
          <w:tcPr>
            <w:tcW w:w="1000" w:type="dxa"/>
            <w:tcBorders>
              <w:bottom w:val="nil"/>
            </w:tcBorders>
          </w:tcPr>
          <w:p w14:paraId="4216CA15" w14:textId="0431BE3E" w:rsidR="007E18D6" w:rsidRPr="00D20969" w:rsidRDefault="007E18D6" w:rsidP="007E18D6">
            <w:pPr>
              <w:pStyle w:val="TableRight03cm"/>
              <w:rPr>
                <w:snapToGrid w:val="0"/>
              </w:rPr>
            </w:pPr>
            <w:r w:rsidRPr="00D20969">
              <w:t>14 208</w:t>
            </w:r>
          </w:p>
        </w:tc>
        <w:tc>
          <w:tcPr>
            <w:tcW w:w="103" w:type="dxa"/>
            <w:vAlign w:val="bottom"/>
          </w:tcPr>
          <w:p w14:paraId="7F534F2F" w14:textId="77777777" w:rsidR="007E18D6" w:rsidRPr="00D20969" w:rsidRDefault="007E18D6" w:rsidP="007E18D6">
            <w:pPr>
              <w:pStyle w:val="TableRight03cm"/>
              <w:rPr>
                <w:snapToGrid w:val="0"/>
              </w:rPr>
            </w:pPr>
          </w:p>
        </w:tc>
        <w:tc>
          <w:tcPr>
            <w:tcW w:w="998" w:type="dxa"/>
            <w:tcBorders>
              <w:bottom w:val="single" w:sz="4" w:space="0" w:color="auto"/>
            </w:tcBorders>
          </w:tcPr>
          <w:p w14:paraId="3A11A9D2" w14:textId="102BE03A" w:rsidR="007E18D6" w:rsidRPr="00D20969" w:rsidRDefault="007E18D6" w:rsidP="007E18D6">
            <w:pPr>
              <w:pStyle w:val="TableRight03cm"/>
              <w:rPr>
                <w:snapToGrid w:val="0"/>
              </w:rPr>
            </w:pPr>
            <w:r w:rsidRPr="00D20969">
              <w:t>301</w:t>
            </w:r>
          </w:p>
        </w:tc>
        <w:tc>
          <w:tcPr>
            <w:tcW w:w="102" w:type="dxa"/>
            <w:vAlign w:val="bottom"/>
          </w:tcPr>
          <w:p w14:paraId="52ACBEEB" w14:textId="77777777" w:rsidR="007E18D6" w:rsidRPr="00D20969" w:rsidRDefault="007E18D6" w:rsidP="007E18D6">
            <w:pPr>
              <w:pStyle w:val="TableRight03cm"/>
              <w:rPr>
                <w:snapToGrid w:val="0"/>
              </w:rPr>
            </w:pPr>
          </w:p>
        </w:tc>
        <w:tc>
          <w:tcPr>
            <w:tcW w:w="998" w:type="dxa"/>
            <w:tcBorders>
              <w:bottom w:val="single" w:sz="4" w:space="0" w:color="auto"/>
            </w:tcBorders>
          </w:tcPr>
          <w:p w14:paraId="48253136" w14:textId="54D728F0" w:rsidR="007E18D6" w:rsidRPr="00D20969" w:rsidRDefault="007E18D6" w:rsidP="007E18D6">
            <w:pPr>
              <w:pStyle w:val="TableRight03cm"/>
              <w:rPr>
                <w:snapToGrid w:val="0"/>
              </w:rPr>
            </w:pPr>
            <w:r w:rsidRPr="00D20969">
              <w:t>12</w:t>
            </w:r>
          </w:p>
        </w:tc>
        <w:tc>
          <w:tcPr>
            <w:tcW w:w="104" w:type="dxa"/>
            <w:vAlign w:val="bottom"/>
          </w:tcPr>
          <w:p w14:paraId="55DDB769" w14:textId="77777777" w:rsidR="007E18D6" w:rsidRPr="00D20969" w:rsidRDefault="007E18D6" w:rsidP="007E18D6">
            <w:pPr>
              <w:pStyle w:val="TableRight03cm"/>
              <w:rPr>
                <w:snapToGrid w:val="0"/>
              </w:rPr>
            </w:pPr>
          </w:p>
        </w:tc>
        <w:tc>
          <w:tcPr>
            <w:tcW w:w="998" w:type="dxa"/>
            <w:tcBorders>
              <w:bottom w:val="single" w:sz="4" w:space="0" w:color="auto"/>
            </w:tcBorders>
          </w:tcPr>
          <w:p w14:paraId="35D22C55" w14:textId="081DF507" w:rsidR="007E18D6" w:rsidRPr="00D20969" w:rsidRDefault="007E18D6" w:rsidP="007E18D6">
            <w:pPr>
              <w:pStyle w:val="TableRight03cm"/>
              <w:rPr>
                <w:snapToGrid w:val="0"/>
              </w:rPr>
            </w:pPr>
            <w:r w:rsidRPr="00D20969">
              <w:t>-</w:t>
            </w:r>
          </w:p>
        </w:tc>
        <w:tc>
          <w:tcPr>
            <w:tcW w:w="104" w:type="dxa"/>
            <w:vAlign w:val="bottom"/>
          </w:tcPr>
          <w:p w14:paraId="5AFB9603" w14:textId="77777777" w:rsidR="007E18D6" w:rsidRPr="00D20969" w:rsidRDefault="007E18D6" w:rsidP="007E18D6">
            <w:pPr>
              <w:pStyle w:val="TableRight03cm"/>
              <w:rPr>
                <w:snapToGrid w:val="0"/>
              </w:rPr>
            </w:pPr>
          </w:p>
        </w:tc>
        <w:tc>
          <w:tcPr>
            <w:tcW w:w="998" w:type="dxa"/>
            <w:tcBorders>
              <w:bottom w:val="single" w:sz="4" w:space="0" w:color="auto"/>
            </w:tcBorders>
          </w:tcPr>
          <w:p w14:paraId="00B6E8D4" w14:textId="44C70DE6" w:rsidR="007E18D6" w:rsidRPr="00D20969" w:rsidRDefault="007E18D6" w:rsidP="007E18D6">
            <w:pPr>
              <w:pStyle w:val="TableRight03cm"/>
              <w:rPr>
                <w:snapToGrid w:val="0"/>
              </w:rPr>
            </w:pPr>
            <w:r w:rsidRPr="00D20969">
              <w:t>-</w:t>
            </w:r>
          </w:p>
        </w:tc>
        <w:tc>
          <w:tcPr>
            <w:tcW w:w="113" w:type="dxa"/>
            <w:vAlign w:val="bottom"/>
          </w:tcPr>
          <w:p w14:paraId="040ECA89" w14:textId="77777777" w:rsidR="007E18D6" w:rsidRPr="00D20969" w:rsidRDefault="007E18D6" w:rsidP="007E18D6">
            <w:pPr>
              <w:pStyle w:val="TableRight03cm"/>
              <w:rPr>
                <w:snapToGrid w:val="0"/>
              </w:rPr>
            </w:pPr>
          </w:p>
        </w:tc>
        <w:tc>
          <w:tcPr>
            <w:tcW w:w="1077" w:type="dxa"/>
            <w:tcBorders>
              <w:bottom w:val="nil"/>
            </w:tcBorders>
          </w:tcPr>
          <w:p w14:paraId="467CA21E" w14:textId="7CB61E4C" w:rsidR="007E18D6" w:rsidRPr="00D20969" w:rsidRDefault="007E18D6" w:rsidP="007E18D6">
            <w:pPr>
              <w:pStyle w:val="TableRight03cm"/>
              <w:rPr>
                <w:snapToGrid w:val="0"/>
              </w:rPr>
            </w:pPr>
            <w:r w:rsidRPr="00D20969">
              <w:t>(14 521)</w:t>
            </w:r>
          </w:p>
        </w:tc>
        <w:tc>
          <w:tcPr>
            <w:tcW w:w="113" w:type="dxa"/>
            <w:vAlign w:val="bottom"/>
          </w:tcPr>
          <w:p w14:paraId="36642EA6" w14:textId="77777777" w:rsidR="007E18D6" w:rsidRPr="00D20969" w:rsidRDefault="007E18D6" w:rsidP="007E18D6">
            <w:pPr>
              <w:pStyle w:val="TableRight03cm"/>
              <w:rPr>
                <w:snapToGrid w:val="0"/>
              </w:rPr>
            </w:pPr>
          </w:p>
        </w:tc>
        <w:tc>
          <w:tcPr>
            <w:tcW w:w="998" w:type="dxa"/>
            <w:tcBorders>
              <w:bottom w:val="nil"/>
            </w:tcBorders>
          </w:tcPr>
          <w:p w14:paraId="3C5E776A" w14:textId="2EF69A11" w:rsidR="007E18D6" w:rsidRPr="00D20969" w:rsidRDefault="007E18D6" w:rsidP="007E18D6">
            <w:pPr>
              <w:pStyle w:val="TableRight03cm"/>
              <w:rPr>
                <w:snapToGrid w:val="0"/>
              </w:rPr>
            </w:pPr>
            <w:r w:rsidRPr="00D20969">
              <w:t>-</w:t>
            </w:r>
          </w:p>
        </w:tc>
      </w:tr>
      <w:tr w:rsidR="007E18D6" w:rsidRPr="00D20969" w14:paraId="25CAC87A" w14:textId="77777777" w:rsidTr="007E18D6">
        <w:trPr>
          <w:cantSplit/>
          <w:trHeight w:val="255"/>
        </w:trPr>
        <w:tc>
          <w:tcPr>
            <w:tcW w:w="2041" w:type="dxa"/>
            <w:vAlign w:val="bottom"/>
          </w:tcPr>
          <w:p w14:paraId="220F0A52" w14:textId="408DCF0B" w:rsidR="007E18D6" w:rsidRPr="00D20969" w:rsidRDefault="007E18D6" w:rsidP="007E18D6">
            <w:pPr>
              <w:ind w:right="170"/>
            </w:pPr>
            <w:r w:rsidRPr="00D20969">
              <w:t>K 31. decembru 2017</w:t>
            </w:r>
          </w:p>
        </w:tc>
        <w:tc>
          <w:tcPr>
            <w:tcW w:w="1000" w:type="dxa"/>
            <w:tcBorders>
              <w:top w:val="single" w:sz="4" w:space="0" w:color="auto"/>
              <w:bottom w:val="nil"/>
            </w:tcBorders>
          </w:tcPr>
          <w:p w14:paraId="360BB7FE" w14:textId="77777777" w:rsidR="007E18D6" w:rsidRPr="00D20969" w:rsidRDefault="007E18D6" w:rsidP="007E18D6">
            <w:pPr>
              <w:pStyle w:val="TableRight03cm"/>
              <w:rPr>
                <w:snapToGrid w:val="0"/>
              </w:rPr>
            </w:pPr>
          </w:p>
        </w:tc>
        <w:tc>
          <w:tcPr>
            <w:tcW w:w="103" w:type="dxa"/>
            <w:tcBorders>
              <w:bottom w:val="nil"/>
            </w:tcBorders>
            <w:vAlign w:val="bottom"/>
          </w:tcPr>
          <w:p w14:paraId="7A9E5AB2" w14:textId="77777777" w:rsidR="007E18D6" w:rsidRPr="00D20969" w:rsidRDefault="007E18D6" w:rsidP="007E18D6">
            <w:pPr>
              <w:pStyle w:val="TableRight03cm"/>
              <w:rPr>
                <w:snapToGrid w:val="0"/>
              </w:rPr>
            </w:pPr>
          </w:p>
        </w:tc>
        <w:tc>
          <w:tcPr>
            <w:tcW w:w="998" w:type="dxa"/>
            <w:tcBorders>
              <w:top w:val="single" w:sz="4" w:space="0" w:color="auto"/>
              <w:bottom w:val="nil"/>
            </w:tcBorders>
          </w:tcPr>
          <w:p w14:paraId="280A4D2F" w14:textId="77777777" w:rsidR="007E18D6" w:rsidRPr="00D20969" w:rsidRDefault="007E18D6" w:rsidP="007E18D6">
            <w:pPr>
              <w:pStyle w:val="TableRight03cm"/>
              <w:rPr>
                <w:snapToGrid w:val="0"/>
              </w:rPr>
            </w:pPr>
          </w:p>
        </w:tc>
        <w:tc>
          <w:tcPr>
            <w:tcW w:w="102" w:type="dxa"/>
            <w:tcBorders>
              <w:bottom w:val="nil"/>
            </w:tcBorders>
            <w:vAlign w:val="bottom"/>
          </w:tcPr>
          <w:p w14:paraId="2E3FDAEB" w14:textId="77777777" w:rsidR="007E18D6" w:rsidRPr="00D20969" w:rsidRDefault="007E18D6" w:rsidP="007E18D6">
            <w:pPr>
              <w:pStyle w:val="TableRight03cm"/>
              <w:rPr>
                <w:snapToGrid w:val="0"/>
              </w:rPr>
            </w:pPr>
          </w:p>
        </w:tc>
        <w:tc>
          <w:tcPr>
            <w:tcW w:w="998" w:type="dxa"/>
            <w:tcBorders>
              <w:top w:val="single" w:sz="4" w:space="0" w:color="auto"/>
              <w:bottom w:val="nil"/>
            </w:tcBorders>
          </w:tcPr>
          <w:p w14:paraId="62BE30DA" w14:textId="77777777" w:rsidR="007E18D6" w:rsidRPr="00D20969" w:rsidRDefault="007E18D6" w:rsidP="007E18D6">
            <w:pPr>
              <w:pStyle w:val="TableRight03cm"/>
              <w:rPr>
                <w:snapToGrid w:val="0"/>
              </w:rPr>
            </w:pPr>
          </w:p>
        </w:tc>
        <w:tc>
          <w:tcPr>
            <w:tcW w:w="104" w:type="dxa"/>
            <w:tcBorders>
              <w:bottom w:val="nil"/>
            </w:tcBorders>
            <w:vAlign w:val="bottom"/>
          </w:tcPr>
          <w:p w14:paraId="3564FFFA" w14:textId="77777777" w:rsidR="007E18D6" w:rsidRPr="00D20969" w:rsidRDefault="007E18D6" w:rsidP="007E18D6">
            <w:pPr>
              <w:pStyle w:val="TableRight03cm"/>
              <w:rPr>
                <w:snapToGrid w:val="0"/>
              </w:rPr>
            </w:pPr>
          </w:p>
        </w:tc>
        <w:tc>
          <w:tcPr>
            <w:tcW w:w="998" w:type="dxa"/>
            <w:tcBorders>
              <w:top w:val="single" w:sz="4" w:space="0" w:color="auto"/>
              <w:bottom w:val="nil"/>
            </w:tcBorders>
          </w:tcPr>
          <w:p w14:paraId="7EBCD90E" w14:textId="77777777" w:rsidR="007E18D6" w:rsidRPr="00D20969" w:rsidRDefault="007E18D6" w:rsidP="007E18D6">
            <w:pPr>
              <w:pStyle w:val="TableRight03cm"/>
              <w:rPr>
                <w:snapToGrid w:val="0"/>
              </w:rPr>
            </w:pPr>
          </w:p>
        </w:tc>
        <w:tc>
          <w:tcPr>
            <w:tcW w:w="104" w:type="dxa"/>
            <w:tcBorders>
              <w:bottom w:val="nil"/>
            </w:tcBorders>
            <w:vAlign w:val="bottom"/>
          </w:tcPr>
          <w:p w14:paraId="2DDFF9FA" w14:textId="77777777" w:rsidR="007E18D6" w:rsidRPr="00D20969" w:rsidRDefault="007E18D6" w:rsidP="007E18D6">
            <w:pPr>
              <w:pStyle w:val="TableRight03cm"/>
              <w:rPr>
                <w:snapToGrid w:val="0"/>
              </w:rPr>
            </w:pPr>
          </w:p>
        </w:tc>
        <w:tc>
          <w:tcPr>
            <w:tcW w:w="998" w:type="dxa"/>
            <w:tcBorders>
              <w:top w:val="single" w:sz="4" w:space="0" w:color="auto"/>
              <w:bottom w:val="nil"/>
            </w:tcBorders>
          </w:tcPr>
          <w:p w14:paraId="0485CA75" w14:textId="77777777" w:rsidR="007E18D6" w:rsidRPr="00D20969" w:rsidRDefault="007E18D6" w:rsidP="007E18D6">
            <w:pPr>
              <w:pStyle w:val="TableRight03cm"/>
              <w:rPr>
                <w:snapToGrid w:val="0"/>
              </w:rPr>
            </w:pPr>
          </w:p>
        </w:tc>
        <w:tc>
          <w:tcPr>
            <w:tcW w:w="113" w:type="dxa"/>
            <w:tcBorders>
              <w:bottom w:val="nil"/>
            </w:tcBorders>
            <w:vAlign w:val="bottom"/>
          </w:tcPr>
          <w:p w14:paraId="1BB4ADCB" w14:textId="77777777" w:rsidR="007E18D6" w:rsidRPr="00D20969" w:rsidRDefault="007E18D6" w:rsidP="007E18D6">
            <w:pPr>
              <w:pStyle w:val="TableRight03cm"/>
              <w:rPr>
                <w:snapToGrid w:val="0"/>
              </w:rPr>
            </w:pPr>
          </w:p>
        </w:tc>
        <w:tc>
          <w:tcPr>
            <w:tcW w:w="1077" w:type="dxa"/>
            <w:tcBorders>
              <w:top w:val="single" w:sz="4" w:space="0" w:color="auto"/>
              <w:bottom w:val="nil"/>
            </w:tcBorders>
          </w:tcPr>
          <w:p w14:paraId="7D7BFC90" w14:textId="77777777" w:rsidR="007E18D6" w:rsidRPr="00D20969" w:rsidRDefault="007E18D6" w:rsidP="007E18D6">
            <w:pPr>
              <w:pStyle w:val="TableRight03cm"/>
              <w:rPr>
                <w:snapToGrid w:val="0"/>
              </w:rPr>
            </w:pPr>
          </w:p>
        </w:tc>
        <w:tc>
          <w:tcPr>
            <w:tcW w:w="113" w:type="dxa"/>
            <w:tcBorders>
              <w:bottom w:val="nil"/>
            </w:tcBorders>
            <w:vAlign w:val="bottom"/>
          </w:tcPr>
          <w:p w14:paraId="18952CE1" w14:textId="77777777" w:rsidR="007E18D6" w:rsidRPr="00D20969" w:rsidRDefault="007E18D6" w:rsidP="007E18D6">
            <w:pPr>
              <w:pStyle w:val="TableRight03cm"/>
              <w:rPr>
                <w:snapToGrid w:val="0"/>
              </w:rPr>
            </w:pPr>
          </w:p>
        </w:tc>
        <w:tc>
          <w:tcPr>
            <w:tcW w:w="998" w:type="dxa"/>
            <w:tcBorders>
              <w:top w:val="single" w:sz="4" w:space="0" w:color="auto"/>
              <w:bottom w:val="nil"/>
            </w:tcBorders>
          </w:tcPr>
          <w:p w14:paraId="2DE7844A" w14:textId="77777777" w:rsidR="007E18D6" w:rsidRPr="00D20969" w:rsidRDefault="007E18D6" w:rsidP="007E18D6">
            <w:pPr>
              <w:pStyle w:val="TableRight03cm"/>
              <w:rPr>
                <w:snapToGrid w:val="0"/>
              </w:rPr>
            </w:pPr>
          </w:p>
        </w:tc>
      </w:tr>
      <w:tr w:rsidR="007E18D6" w:rsidRPr="00D20969" w14:paraId="22F0DA54" w14:textId="77777777" w:rsidTr="00481AFD">
        <w:trPr>
          <w:cantSplit/>
          <w:trHeight w:val="255"/>
        </w:trPr>
        <w:tc>
          <w:tcPr>
            <w:tcW w:w="2041" w:type="dxa"/>
            <w:tcBorders>
              <w:bottom w:val="nil"/>
            </w:tcBorders>
            <w:vAlign w:val="bottom"/>
          </w:tcPr>
          <w:p w14:paraId="6F79AFA2" w14:textId="77777777" w:rsidR="007E18D6" w:rsidRPr="00D20969" w:rsidRDefault="007E18D6" w:rsidP="007E18D6">
            <w:pPr>
              <w:ind w:right="170"/>
            </w:pPr>
            <w:r w:rsidRPr="00D20969">
              <w:t>Obstarávacia cena</w:t>
            </w:r>
          </w:p>
        </w:tc>
        <w:tc>
          <w:tcPr>
            <w:tcW w:w="1000" w:type="dxa"/>
            <w:tcBorders>
              <w:top w:val="nil"/>
              <w:bottom w:val="nil"/>
            </w:tcBorders>
          </w:tcPr>
          <w:p w14:paraId="2A53C659" w14:textId="52172B4F" w:rsidR="007E18D6" w:rsidRPr="00D20969" w:rsidRDefault="007E18D6" w:rsidP="007E18D6">
            <w:pPr>
              <w:pStyle w:val="TableRight03cm"/>
              <w:rPr>
                <w:snapToGrid w:val="0"/>
              </w:rPr>
            </w:pPr>
            <w:r w:rsidRPr="00D20969">
              <w:t>507 468</w:t>
            </w:r>
          </w:p>
        </w:tc>
        <w:tc>
          <w:tcPr>
            <w:tcW w:w="103" w:type="dxa"/>
            <w:tcBorders>
              <w:top w:val="nil"/>
              <w:bottom w:val="nil"/>
            </w:tcBorders>
            <w:vAlign w:val="bottom"/>
          </w:tcPr>
          <w:p w14:paraId="6AED1EC5" w14:textId="77777777" w:rsidR="007E18D6" w:rsidRPr="00D20969" w:rsidRDefault="007E18D6" w:rsidP="007E18D6">
            <w:pPr>
              <w:pStyle w:val="TableRight03cm"/>
              <w:rPr>
                <w:snapToGrid w:val="0"/>
              </w:rPr>
            </w:pPr>
          </w:p>
        </w:tc>
        <w:tc>
          <w:tcPr>
            <w:tcW w:w="998" w:type="dxa"/>
            <w:tcBorders>
              <w:top w:val="nil"/>
              <w:bottom w:val="nil"/>
            </w:tcBorders>
          </w:tcPr>
          <w:p w14:paraId="25C24EA0" w14:textId="3FD04253" w:rsidR="007E18D6" w:rsidRPr="00D20969" w:rsidRDefault="007E18D6" w:rsidP="007E18D6">
            <w:pPr>
              <w:pStyle w:val="TableRight03cm"/>
              <w:rPr>
                <w:snapToGrid w:val="0"/>
              </w:rPr>
            </w:pPr>
            <w:r w:rsidRPr="00D20969">
              <w:t>234 858</w:t>
            </w:r>
          </w:p>
        </w:tc>
        <w:tc>
          <w:tcPr>
            <w:tcW w:w="102" w:type="dxa"/>
            <w:tcBorders>
              <w:top w:val="nil"/>
              <w:bottom w:val="nil"/>
            </w:tcBorders>
            <w:vAlign w:val="bottom"/>
          </w:tcPr>
          <w:p w14:paraId="2A4F08B3" w14:textId="77777777" w:rsidR="007E18D6" w:rsidRPr="00D20969" w:rsidRDefault="007E18D6" w:rsidP="007E18D6">
            <w:pPr>
              <w:pStyle w:val="TableRight03cm"/>
              <w:rPr>
                <w:snapToGrid w:val="0"/>
              </w:rPr>
            </w:pPr>
          </w:p>
        </w:tc>
        <w:tc>
          <w:tcPr>
            <w:tcW w:w="998" w:type="dxa"/>
            <w:tcBorders>
              <w:top w:val="nil"/>
              <w:bottom w:val="nil"/>
            </w:tcBorders>
          </w:tcPr>
          <w:p w14:paraId="350D73D3" w14:textId="4CC400F7" w:rsidR="007E18D6" w:rsidRPr="00D20969" w:rsidRDefault="007E18D6" w:rsidP="007E18D6">
            <w:pPr>
              <w:pStyle w:val="TableRight03cm"/>
              <w:rPr>
                <w:snapToGrid w:val="0"/>
              </w:rPr>
            </w:pPr>
            <w:r w:rsidRPr="00D20969">
              <w:t>4 879</w:t>
            </w:r>
          </w:p>
        </w:tc>
        <w:tc>
          <w:tcPr>
            <w:tcW w:w="104" w:type="dxa"/>
            <w:tcBorders>
              <w:top w:val="nil"/>
              <w:bottom w:val="nil"/>
            </w:tcBorders>
            <w:vAlign w:val="bottom"/>
          </w:tcPr>
          <w:p w14:paraId="6021335A" w14:textId="77777777" w:rsidR="007E18D6" w:rsidRPr="00D20969" w:rsidRDefault="007E18D6" w:rsidP="007E18D6">
            <w:pPr>
              <w:pStyle w:val="TableRight03cm"/>
              <w:rPr>
                <w:snapToGrid w:val="0"/>
              </w:rPr>
            </w:pPr>
          </w:p>
        </w:tc>
        <w:tc>
          <w:tcPr>
            <w:tcW w:w="998" w:type="dxa"/>
            <w:tcBorders>
              <w:top w:val="nil"/>
              <w:bottom w:val="nil"/>
            </w:tcBorders>
          </w:tcPr>
          <w:p w14:paraId="74BBEB65" w14:textId="5AEC92FD" w:rsidR="007E18D6" w:rsidRPr="00D20969" w:rsidRDefault="007E18D6" w:rsidP="007E18D6">
            <w:pPr>
              <w:pStyle w:val="TableRight03cm"/>
              <w:rPr>
                <w:snapToGrid w:val="0"/>
              </w:rPr>
            </w:pPr>
            <w:r w:rsidRPr="00D20969">
              <w:t>73 313</w:t>
            </w:r>
          </w:p>
        </w:tc>
        <w:tc>
          <w:tcPr>
            <w:tcW w:w="104" w:type="dxa"/>
            <w:tcBorders>
              <w:top w:val="nil"/>
              <w:bottom w:val="nil"/>
            </w:tcBorders>
            <w:vAlign w:val="bottom"/>
          </w:tcPr>
          <w:p w14:paraId="68426A84" w14:textId="77777777" w:rsidR="007E18D6" w:rsidRPr="00D20969" w:rsidRDefault="007E18D6" w:rsidP="007E18D6">
            <w:pPr>
              <w:pStyle w:val="TableRight03cm"/>
              <w:rPr>
                <w:snapToGrid w:val="0"/>
              </w:rPr>
            </w:pPr>
          </w:p>
        </w:tc>
        <w:tc>
          <w:tcPr>
            <w:tcW w:w="998" w:type="dxa"/>
            <w:tcBorders>
              <w:top w:val="nil"/>
              <w:bottom w:val="nil"/>
            </w:tcBorders>
          </w:tcPr>
          <w:p w14:paraId="56FD2849" w14:textId="00F23AF5" w:rsidR="007E18D6" w:rsidRPr="00D20969" w:rsidRDefault="007E18D6" w:rsidP="007E18D6">
            <w:pPr>
              <w:pStyle w:val="TableRight03cm"/>
              <w:rPr>
                <w:snapToGrid w:val="0"/>
              </w:rPr>
            </w:pPr>
            <w:r w:rsidRPr="00D20969">
              <w:t>249 532</w:t>
            </w:r>
          </w:p>
        </w:tc>
        <w:tc>
          <w:tcPr>
            <w:tcW w:w="113" w:type="dxa"/>
            <w:tcBorders>
              <w:top w:val="nil"/>
              <w:bottom w:val="nil"/>
            </w:tcBorders>
            <w:vAlign w:val="bottom"/>
          </w:tcPr>
          <w:p w14:paraId="48FF6CA8" w14:textId="77777777" w:rsidR="007E18D6" w:rsidRPr="00D20969" w:rsidRDefault="007E18D6" w:rsidP="007E18D6">
            <w:pPr>
              <w:pStyle w:val="TableRight03cm"/>
              <w:rPr>
                <w:snapToGrid w:val="0"/>
              </w:rPr>
            </w:pPr>
          </w:p>
        </w:tc>
        <w:tc>
          <w:tcPr>
            <w:tcW w:w="1077" w:type="dxa"/>
            <w:tcBorders>
              <w:top w:val="nil"/>
              <w:bottom w:val="nil"/>
            </w:tcBorders>
          </w:tcPr>
          <w:p w14:paraId="09F857B4" w14:textId="2BB64203" w:rsidR="007E18D6" w:rsidRPr="00D20969" w:rsidRDefault="007E18D6" w:rsidP="007E18D6">
            <w:pPr>
              <w:pStyle w:val="TableRight03cm"/>
              <w:rPr>
                <w:snapToGrid w:val="0"/>
              </w:rPr>
            </w:pPr>
            <w:r w:rsidRPr="00D20969">
              <w:t>24 783</w:t>
            </w:r>
          </w:p>
        </w:tc>
        <w:tc>
          <w:tcPr>
            <w:tcW w:w="113" w:type="dxa"/>
            <w:tcBorders>
              <w:top w:val="nil"/>
              <w:bottom w:val="nil"/>
            </w:tcBorders>
            <w:vAlign w:val="bottom"/>
          </w:tcPr>
          <w:p w14:paraId="174952BC" w14:textId="77777777" w:rsidR="007E18D6" w:rsidRPr="00D20969" w:rsidRDefault="007E18D6" w:rsidP="007E18D6">
            <w:pPr>
              <w:pStyle w:val="TableRight03cm"/>
              <w:rPr>
                <w:snapToGrid w:val="0"/>
              </w:rPr>
            </w:pPr>
          </w:p>
        </w:tc>
        <w:tc>
          <w:tcPr>
            <w:tcW w:w="998" w:type="dxa"/>
            <w:tcBorders>
              <w:top w:val="nil"/>
              <w:bottom w:val="nil"/>
            </w:tcBorders>
          </w:tcPr>
          <w:p w14:paraId="72F7AE91" w14:textId="10405E6B" w:rsidR="007E18D6" w:rsidRPr="00D20969" w:rsidRDefault="007E18D6" w:rsidP="007E18D6">
            <w:pPr>
              <w:pStyle w:val="TableRight03cm"/>
              <w:rPr>
                <w:snapToGrid w:val="0"/>
              </w:rPr>
            </w:pPr>
            <w:r w:rsidRPr="00D20969">
              <w:t>1 094 833</w:t>
            </w:r>
          </w:p>
        </w:tc>
      </w:tr>
      <w:tr w:rsidR="007E18D6" w:rsidRPr="00D20969" w14:paraId="251F7DAA" w14:textId="77777777" w:rsidTr="00481AFD">
        <w:trPr>
          <w:cantSplit/>
          <w:trHeight w:val="255"/>
        </w:trPr>
        <w:tc>
          <w:tcPr>
            <w:tcW w:w="2041" w:type="dxa"/>
            <w:tcBorders>
              <w:bottom w:val="nil"/>
            </w:tcBorders>
            <w:vAlign w:val="bottom"/>
          </w:tcPr>
          <w:p w14:paraId="0CF4807E" w14:textId="77777777" w:rsidR="007E18D6" w:rsidRPr="00D20969" w:rsidRDefault="007E18D6" w:rsidP="007E18D6">
            <w:pPr>
              <w:ind w:right="170"/>
            </w:pPr>
            <w:r w:rsidRPr="00D20969">
              <w:t>Oprávky</w:t>
            </w:r>
          </w:p>
        </w:tc>
        <w:tc>
          <w:tcPr>
            <w:tcW w:w="1000" w:type="dxa"/>
            <w:tcBorders>
              <w:top w:val="nil"/>
              <w:bottom w:val="single" w:sz="4" w:space="0" w:color="auto"/>
            </w:tcBorders>
          </w:tcPr>
          <w:p w14:paraId="1AF20930" w14:textId="22A73EE7" w:rsidR="007E18D6" w:rsidRPr="00D20969" w:rsidRDefault="007E18D6" w:rsidP="007E18D6">
            <w:pPr>
              <w:pStyle w:val="TableRight03cm"/>
              <w:rPr>
                <w:snapToGrid w:val="0"/>
              </w:rPr>
            </w:pPr>
            <w:r w:rsidRPr="00D20969">
              <w:t>(458 038)</w:t>
            </w:r>
          </w:p>
        </w:tc>
        <w:tc>
          <w:tcPr>
            <w:tcW w:w="103" w:type="dxa"/>
            <w:tcBorders>
              <w:top w:val="nil"/>
              <w:bottom w:val="nil"/>
            </w:tcBorders>
            <w:vAlign w:val="bottom"/>
          </w:tcPr>
          <w:p w14:paraId="52573EBE" w14:textId="77777777" w:rsidR="007E18D6" w:rsidRPr="00D20969" w:rsidRDefault="007E18D6" w:rsidP="007E18D6">
            <w:pPr>
              <w:pStyle w:val="TableRight03cm"/>
              <w:rPr>
                <w:snapToGrid w:val="0"/>
              </w:rPr>
            </w:pPr>
          </w:p>
        </w:tc>
        <w:tc>
          <w:tcPr>
            <w:tcW w:w="998" w:type="dxa"/>
            <w:tcBorders>
              <w:top w:val="nil"/>
              <w:bottom w:val="single" w:sz="4" w:space="0" w:color="auto"/>
            </w:tcBorders>
          </w:tcPr>
          <w:p w14:paraId="780EE3B9" w14:textId="73C3B434" w:rsidR="007E18D6" w:rsidRPr="00D20969" w:rsidRDefault="007E18D6" w:rsidP="007E18D6">
            <w:pPr>
              <w:pStyle w:val="TableRight03cm"/>
              <w:rPr>
                <w:snapToGrid w:val="0"/>
              </w:rPr>
            </w:pPr>
            <w:r w:rsidRPr="00D20969">
              <w:t>(128 554)</w:t>
            </w:r>
          </w:p>
        </w:tc>
        <w:tc>
          <w:tcPr>
            <w:tcW w:w="102" w:type="dxa"/>
            <w:tcBorders>
              <w:top w:val="nil"/>
              <w:bottom w:val="nil"/>
            </w:tcBorders>
            <w:vAlign w:val="bottom"/>
          </w:tcPr>
          <w:p w14:paraId="6E433534" w14:textId="77777777" w:rsidR="007E18D6" w:rsidRPr="00D20969" w:rsidRDefault="007E18D6" w:rsidP="007E18D6">
            <w:pPr>
              <w:pStyle w:val="TableRight03cm"/>
              <w:rPr>
                <w:snapToGrid w:val="0"/>
              </w:rPr>
            </w:pPr>
          </w:p>
        </w:tc>
        <w:tc>
          <w:tcPr>
            <w:tcW w:w="998" w:type="dxa"/>
            <w:tcBorders>
              <w:top w:val="nil"/>
              <w:bottom w:val="single" w:sz="4" w:space="0" w:color="auto"/>
            </w:tcBorders>
          </w:tcPr>
          <w:p w14:paraId="235CF59E" w14:textId="3105233B" w:rsidR="007E18D6" w:rsidRPr="00D20969" w:rsidRDefault="007E18D6" w:rsidP="007E18D6">
            <w:pPr>
              <w:pStyle w:val="TableRight03cm"/>
              <w:rPr>
                <w:snapToGrid w:val="0"/>
              </w:rPr>
            </w:pPr>
            <w:r w:rsidRPr="00D20969">
              <w:t>(2 273)</w:t>
            </w:r>
          </w:p>
        </w:tc>
        <w:tc>
          <w:tcPr>
            <w:tcW w:w="104" w:type="dxa"/>
            <w:tcBorders>
              <w:top w:val="nil"/>
              <w:bottom w:val="nil"/>
            </w:tcBorders>
            <w:vAlign w:val="bottom"/>
          </w:tcPr>
          <w:p w14:paraId="40476D43" w14:textId="77777777" w:rsidR="007E18D6" w:rsidRPr="00D20969" w:rsidRDefault="007E18D6" w:rsidP="007E18D6">
            <w:pPr>
              <w:pStyle w:val="TableRight03cm"/>
              <w:rPr>
                <w:snapToGrid w:val="0"/>
              </w:rPr>
            </w:pPr>
          </w:p>
        </w:tc>
        <w:tc>
          <w:tcPr>
            <w:tcW w:w="998" w:type="dxa"/>
            <w:tcBorders>
              <w:top w:val="nil"/>
              <w:bottom w:val="single" w:sz="4" w:space="0" w:color="auto"/>
            </w:tcBorders>
          </w:tcPr>
          <w:p w14:paraId="0F378C65" w14:textId="70BECF5B" w:rsidR="007E18D6" w:rsidRPr="00D20969" w:rsidRDefault="007E18D6" w:rsidP="007E18D6">
            <w:pPr>
              <w:pStyle w:val="TableRight03cm"/>
              <w:rPr>
                <w:snapToGrid w:val="0"/>
              </w:rPr>
            </w:pPr>
            <w:r w:rsidRPr="00D20969">
              <w:t>-</w:t>
            </w:r>
          </w:p>
        </w:tc>
        <w:tc>
          <w:tcPr>
            <w:tcW w:w="104" w:type="dxa"/>
            <w:tcBorders>
              <w:top w:val="nil"/>
              <w:bottom w:val="nil"/>
            </w:tcBorders>
            <w:vAlign w:val="bottom"/>
          </w:tcPr>
          <w:p w14:paraId="6111A521" w14:textId="77777777" w:rsidR="007E18D6" w:rsidRPr="00D20969" w:rsidRDefault="007E18D6" w:rsidP="007E18D6">
            <w:pPr>
              <w:pStyle w:val="TableRight03cm"/>
              <w:rPr>
                <w:snapToGrid w:val="0"/>
              </w:rPr>
            </w:pPr>
          </w:p>
        </w:tc>
        <w:tc>
          <w:tcPr>
            <w:tcW w:w="998" w:type="dxa"/>
            <w:tcBorders>
              <w:top w:val="nil"/>
              <w:bottom w:val="single" w:sz="4" w:space="0" w:color="auto"/>
            </w:tcBorders>
          </w:tcPr>
          <w:p w14:paraId="7CF8C3CB" w14:textId="0C74D5C1" w:rsidR="007E18D6" w:rsidRPr="00D20969" w:rsidRDefault="007E18D6" w:rsidP="007E18D6">
            <w:pPr>
              <w:pStyle w:val="TableRight03cm"/>
              <w:rPr>
                <w:snapToGrid w:val="0"/>
              </w:rPr>
            </w:pPr>
            <w:r w:rsidRPr="00D20969">
              <w:t>(249 532)</w:t>
            </w:r>
          </w:p>
        </w:tc>
        <w:tc>
          <w:tcPr>
            <w:tcW w:w="113" w:type="dxa"/>
            <w:tcBorders>
              <w:top w:val="nil"/>
              <w:bottom w:val="nil"/>
            </w:tcBorders>
            <w:vAlign w:val="bottom"/>
          </w:tcPr>
          <w:p w14:paraId="6E7C36A8" w14:textId="77777777" w:rsidR="007E18D6" w:rsidRPr="00D20969" w:rsidRDefault="007E18D6" w:rsidP="007E18D6">
            <w:pPr>
              <w:pStyle w:val="TableRight03cm"/>
              <w:rPr>
                <w:snapToGrid w:val="0"/>
              </w:rPr>
            </w:pPr>
          </w:p>
        </w:tc>
        <w:tc>
          <w:tcPr>
            <w:tcW w:w="1077" w:type="dxa"/>
            <w:tcBorders>
              <w:top w:val="nil"/>
              <w:bottom w:val="single" w:sz="4" w:space="0" w:color="auto"/>
            </w:tcBorders>
          </w:tcPr>
          <w:p w14:paraId="2E49CB3C" w14:textId="2861EF3C" w:rsidR="007E18D6" w:rsidRPr="00D20969" w:rsidRDefault="007E18D6" w:rsidP="007E18D6">
            <w:pPr>
              <w:pStyle w:val="TableRight03cm"/>
              <w:rPr>
                <w:snapToGrid w:val="0"/>
              </w:rPr>
            </w:pPr>
            <w:r w:rsidRPr="00D20969">
              <w:t>-</w:t>
            </w:r>
          </w:p>
        </w:tc>
        <w:tc>
          <w:tcPr>
            <w:tcW w:w="113" w:type="dxa"/>
            <w:tcBorders>
              <w:top w:val="nil"/>
              <w:bottom w:val="nil"/>
            </w:tcBorders>
            <w:vAlign w:val="bottom"/>
          </w:tcPr>
          <w:p w14:paraId="60068E8B" w14:textId="77777777" w:rsidR="007E18D6" w:rsidRPr="00D20969" w:rsidRDefault="007E18D6" w:rsidP="007E18D6">
            <w:pPr>
              <w:pStyle w:val="TableRight03cm"/>
              <w:rPr>
                <w:snapToGrid w:val="0"/>
              </w:rPr>
            </w:pPr>
          </w:p>
        </w:tc>
        <w:tc>
          <w:tcPr>
            <w:tcW w:w="998" w:type="dxa"/>
            <w:tcBorders>
              <w:top w:val="nil"/>
              <w:bottom w:val="single" w:sz="4" w:space="0" w:color="auto"/>
            </w:tcBorders>
          </w:tcPr>
          <w:p w14:paraId="76974ADA" w14:textId="1D6AB4EA" w:rsidR="007E18D6" w:rsidRPr="00D20969" w:rsidRDefault="007E18D6" w:rsidP="007E18D6">
            <w:pPr>
              <w:pStyle w:val="TableRight03cm"/>
              <w:rPr>
                <w:snapToGrid w:val="0"/>
              </w:rPr>
            </w:pPr>
            <w:r w:rsidRPr="00D20969">
              <w:t>(838 397)</w:t>
            </w:r>
          </w:p>
        </w:tc>
      </w:tr>
      <w:tr w:rsidR="007E18D6" w:rsidRPr="00D20969" w14:paraId="1882CC4F" w14:textId="77777777" w:rsidTr="00481AFD">
        <w:trPr>
          <w:cantSplit/>
          <w:trHeight w:val="255"/>
        </w:trPr>
        <w:tc>
          <w:tcPr>
            <w:tcW w:w="2041" w:type="dxa"/>
            <w:tcBorders>
              <w:bottom w:val="nil"/>
            </w:tcBorders>
            <w:vAlign w:val="bottom"/>
          </w:tcPr>
          <w:p w14:paraId="4424AEF6" w14:textId="77777777" w:rsidR="007E18D6" w:rsidRPr="00D20969" w:rsidRDefault="007E18D6" w:rsidP="007E18D6">
            <w:pPr>
              <w:ind w:right="170"/>
              <w:rPr>
                <w:snapToGrid w:val="0"/>
              </w:rPr>
            </w:pPr>
            <w:r w:rsidRPr="00D20969">
              <w:rPr>
                <w:snapToGrid w:val="0"/>
              </w:rPr>
              <w:t>Zostatková hodnota</w:t>
            </w:r>
          </w:p>
        </w:tc>
        <w:tc>
          <w:tcPr>
            <w:tcW w:w="1000" w:type="dxa"/>
            <w:tcBorders>
              <w:top w:val="single" w:sz="4" w:space="0" w:color="auto"/>
              <w:bottom w:val="double" w:sz="4" w:space="0" w:color="auto"/>
            </w:tcBorders>
          </w:tcPr>
          <w:p w14:paraId="4E58E2CA" w14:textId="407BD4DB" w:rsidR="007E18D6" w:rsidRPr="00D20969" w:rsidRDefault="007E18D6" w:rsidP="007E18D6">
            <w:pPr>
              <w:pStyle w:val="TableRight03cm"/>
              <w:rPr>
                <w:snapToGrid w:val="0"/>
              </w:rPr>
            </w:pPr>
            <w:r w:rsidRPr="00D20969">
              <w:t>49 430</w:t>
            </w:r>
          </w:p>
        </w:tc>
        <w:tc>
          <w:tcPr>
            <w:tcW w:w="103" w:type="dxa"/>
            <w:tcBorders>
              <w:bottom w:val="nil"/>
            </w:tcBorders>
            <w:vAlign w:val="bottom"/>
          </w:tcPr>
          <w:p w14:paraId="43014DE7" w14:textId="77777777" w:rsidR="007E18D6" w:rsidRPr="00D20969" w:rsidRDefault="007E18D6" w:rsidP="007E18D6">
            <w:pPr>
              <w:pStyle w:val="TableRight03cm"/>
              <w:rPr>
                <w:snapToGrid w:val="0"/>
              </w:rPr>
            </w:pPr>
          </w:p>
        </w:tc>
        <w:tc>
          <w:tcPr>
            <w:tcW w:w="998" w:type="dxa"/>
            <w:tcBorders>
              <w:top w:val="single" w:sz="4" w:space="0" w:color="auto"/>
              <w:bottom w:val="double" w:sz="4" w:space="0" w:color="auto"/>
            </w:tcBorders>
          </w:tcPr>
          <w:p w14:paraId="24166DB0" w14:textId="77F88E92" w:rsidR="007E18D6" w:rsidRPr="00D20969" w:rsidRDefault="007E18D6" w:rsidP="007E18D6">
            <w:pPr>
              <w:pStyle w:val="TableRight03cm"/>
              <w:rPr>
                <w:snapToGrid w:val="0"/>
              </w:rPr>
            </w:pPr>
            <w:r w:rsidRPr="00D20969">
              <w:t>106 304</w:t>
            </w:r>
          </w:p>
        </w:tc>
        <w:tc>
          <w:tcPr>
            <w:tcW w:w="102" w:type="dxa"/>
            <w:tcBorders>
              <w:bottom w:val="nil"/>
            </w:tcBorders>
            <w:vAlign w:val="bottom"/>
          </w:tcPr>
          <w:p w14:paraId="0B7AB974" w14:textId="77777777" w:rsidR="007E18D6" w:rsidRPr="00D20969" w:rsidRDefault="007E18D6" w:rsidP="007E18D6">
            <w:pPr>
              <w:pStyle w:val="TableRight03cm"/>
              <w:rPr>
                <w:snapToGrid w:val="0"/>
              </w:rPr>
            </w:pPr>
          </w:p>
        </w:tc>
        <w:tc>
          <w:tcPr>
            <w:tcW w:w="998" w:type="dxa"/>
            <w:tcBorders>
              <w:top w:val="single" w:sz="4" w:space="0" w:color="auto"/>
              <w:bottom w:val="double" w:sz="4" w:space="0" w:color="auto"/>
            </w:tcBorders>
          </w:tcPr>
          <w:p w14:paraId="7E2959AC" w14:textId="4AB7C52A" w:rsidR="007E18D6" w:rsidRPr="00D20969" w:rsidRDefault="007E18D6" w:rsidP="007E18D6">
            <w:pPr>
              <w:pStyle w:val="TableRight03cm"/>
              <w:rPr>
                <w:snapToGrid w:val="0"/>
              </w:rPr>
            </w:pPr>
            <w:r w:rsidRPr="00D20969">
              <w:t>2 606</w:t>
            </w:r>
          </w:p>
        </w:tc>
        <w:tc>
          <w:tcPr>
            <w:tcW w:w="104" w:type="dxa"/>
            <w:tcBorders>
              <w:bottom w:val="nil"/>
            </w:tcBorders>
            <w:vAlign w:val="bottom"/>
          </w:tcPr>
          <w:p w14:paraId="13622714" w14:textId="77777777" w:rsidR="007E18D6" w:rsidRPr="00D20969" w:rsidRDefault="007E18D6" w:rsidP="007E18D6">
            <w:pPr>
              <w:pStyle w:val="TableRight03cm"/>
              <w:rPr>
                <w:snapToGrid w:val="0"/>
              </w:rPr>
            </w:pPr>
          </w:p>
        </w:tc>
        <w:tc>
          <w:tcPr>
            <w:tcW w:w="998" w:type="dxa"/>
            <w:tcBorders>
              <w:top w:val="single" w:sz="4" w:space="0" w:color="auto"/>
              <w:bottom w:val="double" w:sz="4" w:space="0" w:color="auto"/>
            </w:tcBorders>
          </w:tcPr>
          <w:p w14:paraId="3781ED07" w14:textId="1AFE4617" w:rsidR="007E18D6" w:rsidRPr="00D20969" w:rsidRDefault="007E18D6" w:rsidP="007E18D6">
            <w:pPr>
              <w:pStyle w:val="TableRight03cm"/>
              <w:rPr>
                <w:snapToGrid w:val="0"/>
              </w:rPr>
            </w:pPr>
            <w:r w:rsidRPr="00D20969">
              <w:t>73 313</w:t>
            </w:r>
          </w:p>
        </w:tc>
        <w:tc>
          <w:tcPr>
            <w:tcW w:w="104" w:type="dxa"/>
            <w:tcBorders>
              <w:bottom w:val="nil"/>
            </w:tcBorders>
            <w:vAlign w:val="bottom"/>
          </w:tcPr>
          <w:p w14:paraId="0E6EF951" w14:textId="77777777" w:rsidR="007E18D6" w:rsidRPr="00D20969" w:rsidRDefault="007E18D6" w:rsidP="007E18D6">
            <w:pPr>
              <w:pStyle w:val="TableRight03cm"/>
              <w:rPr>
                <w:snapToGrid w:val="0"/>
              </w:rPr>
            </w:pPr>
          </w:p>
        </w:tc>
        <w:tc>
          <w:tcPr>
            <w:tcW w:w="998" w:type="dxa"/>
            <w:tcBorders>
              <w:top w:val="single" w:sz="4" w:space="0" w:color="auto"/>
              <w:bottom w:val="double" w:sz="4" w:space="0" w:color="auto"/>
            </w:tcBorders>
          </w:tcPr>
          <w:p w14:paraId="525F4EBF" w14:textId="141C3B1C" w:rsidR="007E18D6" w:rsidRPr="00D20969" w:rsidRDefault="007E18D6" w:rsidP="007E18D6">
            <w:pPr>
              <w:pStyle w:val="TableRight03cm"/>
              <w:rPr>
                <w:snapToGrid w:val="0"/>
              </w:rPr>
            </w:pPr>
            <w:r w:rsidRPr="00D20969">
              <w:t>-</w:t>
            </w:r>
          </w:p>
        </w:tc>
        <w:tc>
          <w:tcPr>
            <w:tcW w:w="113" w:type="dxa"/>
            <w:tcBorders>
              <w:bottom w:val="nil"/>
            </w:tcBorders>
            <w:vAlign w:val="bottom"/>
          </w:tcPr>
          <w:p w14:paraId="2D5CE9AD" w14:textId="77777777" w:rsidR="007E18D6" w:rsidRPr="00D20969" w:rsidRDefault="007E18D6" w:rsidP="007E18D6">
            <w:pPr>
              <w:pStyle w:val="TableRight03cm"/>
              <w:rPr>
                <w:snapToGrid w:val="0"/>
              </w:rPr>
            </w:pPr>
          </w:p>
        </w:tc>
        <w:tc>
          <w:tcPr>
            <w:tcW w:w="1077" w:type="dxa"/>
            <w:tcBorders>
              <w:top w:val="single" w:sz="4" w:space="0" w:color="auto"/>
              <w:bottom w:val="double" w:sz="4" w:space="0" w:color="auto"/>
            </w:tcBorders>
          </w:tcPr>
          <w:p w14:paraId="607D6817" w14:textId="7F674FAC" w:rsidR="007E18D6" w:rsidRPr="00D20969" w:rsidRDefault="007E18D6" w:rsidP="007E18D6">
            <w:pPr>
              <w:pStyle w:val="TableRight03cm"/>
              <w:rPr>
                <w:snapToGrid w:val="0"/>
              </w:rPr>
            </w:pPr>
            <w:r w:rsidRPr="00D20969">
              <w:t>24 783</w:t>
            </w:r>
          </w:p>
        </w:tc>
        <w:tc>
          <w:tcPr>
            <w:tcW w:w="113" w:type="dxa"/>
            <w:tcBorders>
              <w:bottom w:val="nil"/>
            </w:tcBorders>
            <w:vAlign w:val="bottom"/>
          </w:tcPr>
          <w:p w14:paraId="460F16D1" w14:textId="77777777" w:rsidR="007E18D6" w:rsidRPr="00D20969" w:rsidRDefault="007E18D6" w:rsidP="007E18D6">
            <w:pPr>
              <w:pStyle w:val="TableRight03cm"/>
              <w:rPr>
                <w:snapToGrid w:val="0"/>
              </w:rPr>
            </w:pPr>
          </w:p>
        </w:tc>
        <w:tc>
          <w:tcPr>
            <w:tcW w:w="998" w:type="dxa"/>
            <w:tcBorders>
              <w:top w:val="single" w:sz="4" w:space="0" w:color="auto"/>
              <w:bottom w:val="double" w:sz="4" w:space="0" w:color="auto"/>
            </w:tcBorders>
          </w:tcPr>
          <w:p w14:paraId="4BEB2F4F" w14:textId="75176907" w:rsidR="007E18D6" w:rsidRPr="00D20969" w:rsidRDefault="007E18D6" w:rsidP="007E18D6">
            <w:pPr>
              <w:pStyle w:val="TableRight03cm"/>
              <w:rPr>
                <w:snapToGrid w:val="0"/>
              </w:rPr>
            </w:pPr>
            <w:r w:rsidRPr="00D20969">
              <w:t>256 436</w:t>
            </w:r>
          </w:p>
        </w:tc>
      </w:tr>
    </w:tbl>
    <w:p w14:paraId="6CE4A7AC" w14:textId="249542A2" w:rsidR="00166E9B" w:rsidRPr="00D20969" w:rsidRDefault="00166E9B" w:rsidP="005C746D">
      <w:pPr>
        <w:tabs>
          <w:tab w:val="left" w:pos="851"/>
        </w:tabs>
        <w:spacing w:before="240" w:after="120"/>
        <w:jc w:val="both"/>
      </w:pPr>
      <w:r w:rsidRPr="00D20969">
        <w:t xml:space="preserve">Zlúčením spoločností Slovak Telekom a T-Mobile boli k 1. júlu 2010 do výkazu o finančnej situácii prevzaté účtovné hodnoty položiek </w:t>
      </w:r>
      <w:proofErr w:type="spellStart"/>
      <w:r w:rsidRPr="00D20969">
        <w:t>goodwill</w:t>
      </w:r>
      <w:proofErr w:type="spellEnd"/>
      <w:r w:rsidRPr="00D20969">
        <w:t xml:space="preserve"> a zákaznícke </w:t>
      </w:r>
      <w:r w:rsidR="00A2628C" w:rsidRPr="00D20969">
        <w:t>vzťahy</w:t>
      </w:r>
      <w:r w:rsidRPr="00D20969">
        <w:t xml:space="preserve">. </w:t>
      </w:r>
      <w:proofErr w:type="spellStart"/>
      <w:r w:rsidRPr="00D20969">
        <w:t>Goodwill</w:t>
      </w:r>
      <w:proofErr w:type="spellEnd"/>
      <w:r w:rsidRPr="00D20969">
        <w:t xml:space="preserve"> a zákaznícke </w:t>
      </w:r>
      <w:r w:rsidR="00A2628C" w:rsidRPr="00D20969">
        <w:t>vzťahy</w:t>
      </w:r>
      <w:r w:rsidRPr="00D20969">
        <w:t xml:space="preserve"> boli prvotne vykázané pri kúpe kontrolného podielu spoločnosťou Slovak Telekom v spoločnost</w:t>
      </w:r>
      <w:r w:rsidR="007E18D6" w:rsidRPr="00D20969">
        <w:t>i T-Mobile k 31. decembru 2004.</w:t>
      </w:r>
    </w:p>
    <w:tbl>
      <w:tblPr>
        <w:tblW w:w="9747" w:type="dxa"/>
        <w:tblBorders>
          <w:bottom w:val="single" w:sz="4" w:space="0" w:color="auto"/>
        </w:tblBorders>
        <w:tblLayout w:type="fixed"/>
        <w:tblCellMar>
          <w:left w:w="0" w:type="dxa"/>
          <w:right w:w="0" w:type="dxa"/>
        </w:tblCellMar>
        <w:tblLook w:val="01E0" w:firstRow="1" w:lastRow="1" w:firstColumn="1" w:lastColumn="1" w:noHBand="0" w:noVBand="0"/>
      </w:tblPr>
      <w:tblGrid>
        <w:gridCol w:w="2041"/>
        <w:gridCol w:w="1000"/>
        <w:gridCol w:w="103"/>
        <w:gridCol w:w="998"/>
        <w:gridCol w:w="102"/>
        <w:gridCol w:w="998"/>
        <w:gridCol w:w="104"/>
        <w:gridCol w:w="998"/>
        <w:gridCol w:w="104"/>
        <w:gridCol w:w="998"/>
        <w:gridCol w:w="113"/>
        <w:gridCol w:w="1077"/>
        <w:gridCol w:w="113"/>
        <w:gridCol w:w="998"/>
      </w:tblGrid>
      <w:tr w:rsidR="005D02FF" w:rsidRPr="00D20969" w14:paraId="39507AEF" w14:textId="77777777" w:rsidTr="00D72E64">
        <w:trPr>
          <w:cantSplit/>
          <w:trHeight w:val="255"/>
        </w:trPr>
        <w:tc>
          <w:tcPr>
            <w:tcW w:w="2041" w:type="dxa"/>
            <w:vAlign w:val="bottom"/>
          </w:tcPr>
          <w:p w14:paraId="1B015B70" w14:textId="77777777" w:rsidR="005D02FF" w:rsidRPr="00D20969" w:rsidRDefault="005D02FF" w:rsidP="00D72E64">
            <w:pPr>
              <w:ind w:right="170"/>
              <w:rPr>
                <w:snapToGrid w:val="0"/>
              </w:rPr>
            </w:pPr>
          </w:p>
          <w:p w14:paraId="1E1D852C" w14:textId="77777777" w:rsidR="005D02FF" w:rsidRPr="00D20969" w:rsidRDefault="005D02FF" w:rsidP="00D72E64">
            <w:pPr>
              <w:ind w:right="170"/>
              <w:rPr>
                <w:snapToGrid w:val="0"/>
              </w:rPr>
            </w:pPr>
          </w:p>
        </w:tc>
        <w:tc>
          <w:tcPr>
            <w:tcW w:w="1000" w:type="dxa"/>
            <w:vAlign w:val="bottom"/>
          </w:tcPr>
          <w:p w14:paraId="6D8AA646" w14:textId="77777777" w:rsidR="005D02FF" w:rsidRPr="00D20969" w:rsidRDefault="005D02FF" w:rsidP="00D72E64">
            <w:pPr>
              <w:pStyle w:val="TableRight03cm"/>
              <w:rPr>
                <w:snapToGrid w:val="0"/>
              </w:rPr>
            </w:pPr>
            <w:r w:rsidRPr="00D20969">
              <w:rPr>
                <w:snapToGrid w:val="0"/>
              </w:rPr>
              <w:t>Softvér</w:t>
            </w:r>
          </w:p>
        </w:tc>
        <w:tc>
          <w:tcPr>
            <w:tcW w:w="103" w:type="dxa"/>
            <w:vAlign w:val="bottom"/>
          </w:tcPr>
          <w:p w14:paraId="7B19BB98" w14:textId="77777777" w:rsidR="005D02FF" w:rsidRPr="00D20969" w:rsidRDefault="005D02FF" w:rsidP="00D72E64">
            <w:pPr>
              <w:pStyle w:val="TableRight03cm"/>
              <w:rPr>
                <w:snapToGrid w:val="0"/>
              </w:rPr>
            </w:pPr>
          </w:p>
        </w:tc>
        <w:tc>
          <w:tcPr>
            <w:tcW w:w="998" w:type="dxa"/>
            <w:vAlign w:val="bottom"/>
          </w:tcPr>
          <w:p w14:paraId="253EB347" w14:textId="77777777" w:rsidR="005D02FF" w:rsidRPr="00D20969" w:rsidRDefault="005D02FF" w:rsidP="00D72E64">
            <w:pPr>
              <w:pStyle w:val="TableRight03cm"/>
              <w:rPr>
                <w:snapToGrid w:val="0"/>
              </w:rPr>
            </w:pPr>
            <w:r w:rsidRPr="00D20969">
              <w:rPr>
                <w:snapToGrid w:val="0"/>
              </w:rPr>
              <w:t>Licencie</w:t>
            </w:r>
          </w:p>
        </w:tc>
        <w:tc>
          <w:tcPr>
            <w:tcW w:w="102" w:type="dxa"/>
            <w:vAlign w:val="bottom"/>
          </w:tcPr>
          <w:p w14:paraId="71706469" w14:textId="77777777" w:rsidR="005D02FF" w:rsidRPr="00D20969" w:rsidRDefault="005D02FF" w:rsidP="00D72E64">
            <w:pPr>
              <w:pStyle w:val="TableRight03cm"/>
              <w:rPr>
                <w:snapToGrid w:val="0"/>
              </w:rPr>
            </w:pPr>
          </w:p>
        </w:tc>
        <w:tc>
          <w:tcPr>
            <w:tcW w:w="998" w:type="dxa"/>
            <w:vAlign w:val="bottom"/>
          </w:tcPr>
          <w:p w14:paraId="7FC90421" w14:textId="77777777" w:rsidR="005D02FF" w:rsidRPr="00D20969" w:rsidRDefault="005D02FF" w:rsidP="00D72E64">
            <w:pPr>
              <w:pStyle w:val="TableRight03cm"/>
              <w:rPr>
                <w:snapToGrid w:val="0"/>
              </w:rPr>
            </w:pPr>
            <w:r w:rsidRPr="00D20969">
              <w:rPr>
                <w:snapToGrid w:val="0"/>
              </w:rPr>
              <w:t>Interne vyvinutý nehmotný majetok</w:t>
            </w:r>
          </w:p>
        </w:tc>
        <w:tc>
          <w:tcPr>
            <w:tcW w:w="104" w:type="dxa"/>
            <w:vAlign w:val="bottom"/>
          </w:tcPr>
          <w:p w14:paraId="5DB06D15" w14:textId="77777777" w:rsidR="005D02FF" w:rsidRPr="00D20969" w:rsidRDefault="005D02FF" w:rsidP="00D72E64">
            <w:pPr>
              <w:pStyle w:val="TableRight03cm"/>
              <w:rPr>
                <w:snapToGrid w:val="0"/>
              </w:rPr>
            </w:pPr>
          </w:p>
        </w:tc>
        <w:tc>
          <w:tcPr>
            <w:tcW w:w="998" w:type="dxa"/>
            <w:vAlign w:val="bottom"/>
          </w:tcPr>
          <w:p w14:paraId="5455ABA6" w14:textId="77777777" w:rsidR="005D02FF" w:rsidRPr="00D20969" w:rsidRDefault="005D02FF" w:rsidP="00D72E64">
            <w:pPr>
              <w:pStyle w:val="TableRight03cm"/>
              <w:rPr>
                <w:snapToGrid w:val="0"/>
              </w:rPr>
            </w:pPr>
            <w:proofErr w:type="spellStart"/>
            <w:r w:rsidRPr="00D20969">
              <w:rPr>
                <w:snapToGrid w:val="0"/>
              </w:rPr>
              <w:t>Goodwill</w:t>
            </w:r>
            <w:proofErr w:type="spellEnd"/>
          </w:p>
        </w:tc>
        <w:tc>
          <w:tcPr>
            <w:tcW w:w="104" w:type="dxa"/>
            <w:vAlign w:val="bottom"/>
          </w:tcPr>
          <w:p w14:paraId="75A6E428" w14:textId="77777777" w:rsidR="005D02FF" w:rsidRPr="00D20969" w:rsidRDefault="005D02FF" w:rsidP="00D72E64">
            <w:pPr>
              <w:pStyle w:val="TableRight03cm"/>
              <w:rPr>
                <w:snapToGrid w:val="0"/>
              </w:rPr>
            </w:pPr>
          </w:p>
        </w:tc>
        <w:tc>
          <w:tcPr>
            <w:tcW w:w="998" w:type="dxa"/>
            <w:vAlign w:val="bottom"/>
          </w:tcPr>
          <w:p w14:paraId="1E8BBF1B" w14:textId="77777777" w:rsidR="005D02FF" w:rsidRPr="00D20969" w:rsidRDefault="005D02FF" w:rsidP="00D72E64">
            <w:pPr>
              <w:pStyle w:val="TableRight03cm"/>
              <w:rPr>
                <w:snapToGrid w:val="0"/>
              </w:rPr>
            </w:pPr>
            <w:proofErr w:type="spellStart"/>
            <w:r w:rsidRPr="00D20969">
              <w:rPr>
                <w:snapToGrid w:val="0"/>
              </w:rPr>
              <w:t>Zákazníc-ke</w:t>
            </w:r>
            <w:proofErr w:type="spellEnd"/>
            <w:r w:rsidRPr="00D20969">
              <w:rPr>
                <w:snapToGrid w:val="0"/>
              </w:rPr>
              <w:t xml:space="preserve"> vzťahy</w:t>
            </w:r>
          </w:p>
        </w:tc>
        <w:tc>
          <w:tcPr>
            <w:tcW w:w="113" w:type="dxa"/>
            <w:vAlign w:val="bottom"/>
          </w:tcPr>
          <w:p w14:paraId="722F29ED" w14:textId="77777777" w:rsidR="005D02FF" w:rsidRPr="00D20969" w:rsidRDefault="005D02FF" w:rsidP="00D72E64">
            <w:pPr>
              <w:pStyle w:val="TableRight03cm"/>
              <w:rPr>
                <w:snapToGrid w:val="0"/>
              </w:rPr>
            </w:pPr>
          </w:p>
        </w:tc>
        <w:tc>
          <w:tcPr>
            <w:tcW w:w="1077" w:type="dxa"/>
            <w:vAlign w:val="bottom"/>
          </w:tcPr>
          <w:p w14:paraId="16684F01" w14:textId="77777777" w:rsidR="005D02FF" w:rsidRPr="00D20969" w:rsidRDefault="005D02FF" w:rsidP="00D72E64">
            <w:pPr>
              <w:pStyle w:val="TableRight03cm"/>
              <w:rPr>
                <w:snapToGrid w:val="0"/>
              </w:rPr>
            </w:pPr>
            <w:proofErr w:type="spellStart"/>
            <w:r w:rsidRPr="00D20969">
              <w:rPr>
                <w:snapToGrid w:val="0"/>
              </w:rPr>
              <w:t>Nedokon-čené</w:t>
            </w:r>
            <w:proofErr w:type="spellEnd"/>
            <w:r w:rsidRPr="00D20969">
              <w:rPr>
                <w:snapToGrid w:val="0"/>
              </w:rPr>
              <w:t xml:space="preserve"> investície</w:t>
            </w:r>
          </w:p>
        </w:tc>
        <w:tc>
          <w:tcPr>
            <w:tcW w:w="113" w:type="dxa"/>
            <w:vAlign w:val="bottom"/>
          </w:tcPr>
          <w:p w14:paraId="3AAB8E0A" w14:textId="77777777" w:rsidR="005D02FF" w:rsidRPr="00D20969" w:rsidDel="00642F86" w:rsidRDefault="005D02FF" w:rsidP="00D72E64">
            <w:pPr>
              <w:pStyle w:val="TableRight03cm"/>
              <w:rPr>
                <w:snapToGrid w:val="0"/>
              </w:rPr>
            </w:pPr>
          </w:p>
        </w:tc>
        <w:tc>
          <w:tcPr>
            <w:tcW w:w="998" w:type="dxa"/>
            <w:vAlign w:val="bottom"/>
          </w:tcPr>
          <w:p w14:paraId="6274E3B5" w14:textId="77777777" w:rsidR="005D02FF" w:rsidRPr="00D20969" w:rsidDel="006405D1" w:rsidRDefault="005D02FF" w:rsidP="00D72E64">
            <w:pPr>
              <w:pStyle w:val="TableRight03cm"/>
              <w:rPr>
                <w:snapToGrid w:val="0"/>
              </w:rPr>
            </w:pPr>
            <w:r w:rsidRPr="00D20969">
              <w:rPr>
                <w:snapToGrid w:val="0"/>
              </w:rPr>
              <w:t>Spolu</w:t>
            </w:r>
          </w:p>
        </w:tc>
      </w:tr>
      <w:tr w:rsidR="005D02FF" w:rsidRPr="00D20969" w14:paraId="0102A053" w14:textId="77777777" w:rsidTr="00D72E64">
        <w:trPr>
          <w:cantSplit/>
          <w:trHeight w:val="255"/>
        </w:trPr>
        <w:tc>
          <w:tcPr>
            <w:tcW w:w="2041" w:type="dxa"/>
            <w:vAlign w:val="bottom"/>
          </w:tcPr>
          <w:p w14:paraId="5F88F70B" w14:textId="208E89A9" w:rsidR="005D02FF" w:rsidRPr="00D20969" w:rsidRDefault="005D02FF" w:rsidP="007E18D6">
            <w:pPr>
              <w:ind w:right="170"/>
              <w:rPr>
                <w:snapToGrid w:val="0"/>
              </w:rPr>
            </w:pPr>
            <w:r w:rsidRPr="00D20969">
              <w:rPr>
                <w:snapToGrid w:val="0"/>
              </w:rPr>
              <w:t>K 1. januáru 201</w:t>
            </w:r>
            <w:r w:rsidR="007E18D6" w:rsidRPr="00D20969">
              <w:rPr>
                <w:snapToGrid w:val="0"/>
              </w:rPr>
              <w:t>6</w:t>
            </w:r>
          </w:p>
        </w:tc>
        <w:tc>
          <w:tcPr>
            <w:tcW w:w="1000" w:type="dxa"/>
            <w:tcBorders>
              <w:bottom w:val="nil"/>
            </w:tcBorders>
            <w:vAlign w:val="bottom"/>
          </w:tcPr>
          <w:p w14:paraId="247A4122" w14:textId="77777777" w:rsidR="005D02FF" w:rsidRPr="00D20969" w:rsidRDefault="005D02FF" w:rsidP="00D72E64">
            <w:pPr>
              <w:pStyle w:val="TableRight03cm"/>
              <w:rPr>
                <w:bCs/>
                <w:snapToGrid w:val="0"/>
              </w:rPr>
            </w:pPr>
          </w:p>
        </w:tc>
        <w:tc>
          <w:tcPr>
            <w:tcW w:w="103" w:type="dxa"/>
            <w:vAlign w:val="bottom"/>
          </w:tcPr>
          <w:p w14:paraId="01216A8E" w14:textId="77777777" w:rsidR="005D02FF" w:rsidRPr="00D20969" w:rsidRDefault="005D02FF" w:rsidP="00D72E64">
            <w:pPr>
              <w:pStyle w:val="TableRight03cm"/>
              <w:rPr>
                <w:bCs/>
                <w:snapToGrid w:val="0"/>
              </w:rPr>
            </w:pPr>
          </w:p>
        </w:tc>
        <w:tc>
          <w:tcPr>
            <w:tcW w:w="998" w:type="dxa"/>
            <w:tcBorders>
              <w:bottom w:val="nil"/>
            </w:tcBorders>
            <w:vAlign w:val="bottom"/>
          </w:tcPr>
          <w:p w14:paraId="7A017BB6" w14:textId="77777777" w:rsidR="005D02FF" w:rsidRPr="00D20969" w:rsidRDefault="005D02FF" w:rsidP="00D72E64">
            <w:pPr>
              <w:pStyle w:val="TableRight03cm"/>
              <w:rPr>
                <w:bCs/>
                <w:snapToGrid w:val="0"/>
              </w:rPr>
            </w:pPr>
          </w:p>
        </w:tc>
        <w:tc>
          <w:tcPr>
            <w:tcW w:w="102" w:type="dxa"/>
            <w:vAlign w:val="bottom"/>
          </w:tcPr>
          <w:p w14:paraId="25F3E2D1" w14:textId="77777777" w:rsidR="005D02FF" w:rsidRPr="00D20969" w:rsidRDefault="005D02FF" w:rsidP="00D72E64">
            <w:pPr>
              <w:pStyle w:val="TableRight03cm"/>
              <w:rPr>
                <w:bCs/>
                <w:snapToGrid w:val="0"/>
              </w:rPr>
            </w:pPr>
          </w:p>
        </w:tc>
        <w:tc>
          <w:tcPr>
            <w:tcW w:w="998" w:type="dxa"/>
            <w:vAlign w:val="bottom"/>
          </w:tcPr>
          <w:p w14:paraId="185127F2" w14:textId="77777777" w:rsidR="005D02FF" w:rsidRPr="00D20969" w:rsidRDefault="005D02FF" w:rsidP="00D72E64">
            <w:pPr>
              <w:pStyle w:val="TableRight03cm"/>
              <w:rPr>
                <w:bCs/>
                <w:snapToGrid w:val="0"/>
              </w:rPr>
            </w:pPr>
          </w:p>
        </w:tc>
        <w:tc>
          <w:tcPr>
            <w:tcW w:w="104" w:type="dxa"/>
            <w:vAlign w:val="bottom"/>
          </w:tcPr>
          <w:p w14:paraId="7C763558" w14:textId="77777777" w:rsidR="005D02FF" w:rsidRPr="00D20969" w:rsidRDefault="005D02FF" w:rsidP="00D72E64">
            <w:pPr>
              <w:pStyle w:val="TableRight03cm"/>
              <w:rPr>
                <w:bCs/>
                <w:snapToGrid w:val="0"/>
              </w:rPr>
            </w:pPr>
          </w:p>
        </w:tc>
        <w:tc>
          <w:tcPr>
            <w:tcW w:w="998" w:type="dxa"/>
            <w:tcBorders>
              <w:bottom w:val="nil"/>
            </w:tcBorders>
            <w:vAlign w:val="bottom"/>
          </w:tcPr>
          <w:p w14:paraId="5DE96747" w14:textId="77777777" w:rsidR="005D02FF" w:rsidRPr="00D20969" w:rsidRDefault="005D02FF" w:rsidP="00D72E64">
            <w:pPr>
              <w:pStyle w:val="TableRight03cm"/>
              <w:rPr>
                <w:bCs/>
                <w:snapToGrid w:val="0"/>
              </w:rPr>
            </w:pPr>
          </w:p>
        </w:tc>
        <w:tc>
          <w:tcPr>
            <w:tcW w:w="104" w:type="dxa"/>
            <w:vAlign w:val="bottom"/>
          </w:tcPr>
          <w:p w14:paraId="5E2C07CD" w14:textId="77777777" w:rsidR="005D02FF" w:rsidRPr="00D20969" w:rsidRDefault="005D02FF" w:rsidP="00D72E64">
            <w:pPr>
              <w:pStyle w:val="TableRight03cm"/>
              <w:rPr>
                <w:bCs/>
                <w:snapToGrid w:val="0"/>
              </w:rPr>
            </w:pPr>
          </w:p>
        </w:tc>
        <w:tc>
          <w:tcPr>
            <w:tcW w:w="998" w:type="dxa"/>
            <w:tcBorders>
              <w:bottom w:val="nil"/>
            </w:tcBorders>
            <w:vAlign w:val="bottom"/>
          </w:tcPr>
          <w:p w14:paraId="5A342AB9" w14:textId="77777777" w:rsidR="005D02FF" w:rsidRPr="00D20969" w:rsidRDefault="005D02FF" w:rsidP="00D72E64">
            <w:pPr>
              <w:pStyle w:val="TableRight03cm"/>
              <w:rPr>
                <w:bCs/>
                <w:snapToGrid w:val="0"/>
              </w:rPr>
            </w:pPr>
          </w:p>
        </w:tc>
        <w:tc>
          <w:tcPr>
            <w:tcW w:w="113" w:type="dxa"/>
            <w:vAlign w:val="bottom"/>
          </w:tcPr>
          <w:p w14:paraId="1E57E096" w14:textId="77777777" w:rsidR="005D02FF" w:rsidRPr="00D20969" w:rsidRDefault="005D02FF" w:rsidP="00D72E64">
            <w:pPr>
              <w:pStyle w:val="TableRight03cm"/>
              <w:rPr>
                <w:bCs/>
                <w:snapToGrid w:val="0"/>
              </w:rPr>
            </w:pPr>
          </w:p>
        </w:tc>
        <w:tc>
          <w:tcPr>
            <w:tcW w:w="1077" w:type="dxa"/>
            <w:tcBorders>
              <w:bottom w:val="nil"/>
            </w:tcBorders>
            <w:vAlign w:val="bottom"/>
          </w:tcPr>
          <w:p w14:paraId="2C4FAB1E" w14:textId="77777777" w:rsidR="005D02FF" w:rsidRPr="00D20969" w:rsidRDefault="005D02FF" w:rsidP="00D72E64">
            <w:pPr>
              <w:pStyle w:val="TableRight03cm"/>
              <w:rPr>
                <w:bCs/>
                <w:snapToGrid w:val="0"/>
              </w:rPr>
            </w:pPr>
          </w:p>
        </w:tc>
        <w:tc>
          <w:tcPr>
            <w:tcW w:w="113" w:type="dxa"/>
            <w:vAlign w:val="bottom"/>
          </w:tcPr>
          <w:p w14:paraId="07646276" w14:textId="77777777" w:rsidR="005D02FF" w:rsidRPr="00D20969" w:rsidRDefault="005D02FF" w:rsidP="00D72E64">
            <w:pPr>
              <w:pStyle w:val="TableRight03cm"/>
              <w:rPr>
                <w:bCs/>
                <w:snapToGrid w:val="0"/>
              </w:rPr>
            </w:pPr>
          </w:p>
        </w:tc>
        <w:tc>
          <w:tcPr>
            <w:tcW w:w="998" w:type="dxa"/>
            <w:tcBorders>
              <w:bottom w:val="nil"/>
            </w:tcBorders>
            <w:vAlign w:val="bottom"/>
          </w:tcPr>
          <w:p w14:paraId="31220410" w14:textId="77777777" w:rsidR="005D02FF" w:rsidRPr="00D20969" w:rsidRDefault="005D02FF" w:rsidP="00D72E64">
            <w:pPr>
              <w:pStyle w:val="TableRight03cm"/>
              <w:rPr>
                <w:bCs/>
                <w:snapToGrid w:val="0"/>
              </w:rPr>
            </w:pPr>
          </w:p>
        </w:tc>
      </w:tr>
      <w:tr w:rsidR="007E18D6" w:rsidRPr="00D20969" w14:paraId="554F1133" w14:textId="77777777" w:rsidTr="00D72E64">
        <w:trPr>
          <w:cantSplit/>
          <w:trHeight w:val="255"/>
        </w:trPr>
        <w:tc>
          <w:tcPr>
            <w:tcW w:w="2041" w:type="dxa"/>
            <w:vAlign w:val="bottom"/>
          </w:tcPr>
          <w:p w14:paraId="5CCD40B4" w14:textId="77777777" w:rsidR="007E18D6" w:rsidRPr="00D20969" w:rsidRDefault="007E18D6" w:rsidP="007E18D6">
            <w:pPr>
              <w:ind w:right="170"/>
            </w:pPr>
            <w:r w:rsidRPr="00D20969">
              <w:t>Obstarávacia cena</w:t>
            </w:r>
          </w:p>
        </w:tc>
        <w:tc>
          <w:tcPr>
            <w:tcW w:w="1000" w:type="dxa"/>
            <w:tcBorders>
              <w:bottom w:val="nil"/>
            </w:tcBorders>
            <w:vAlign w:val="bottom"/>
          </w:tcPr>
          <w:p w14:paraId="49382E34" w14:textId="529E338F" w:rsidR="007E18D6" w:rsidRPr="00D20969" w:rsidRDefault="007E18D6" w:rsidP="007E18D6">
            <w:pPr>
              <w:pStyle w:val="TableRight03cm"/>
              <w:rPr>
                <w:snapToGrid w:val="0"/>
              </w:rPr>
            </w:pPr>
            <w:r w:rsidRPr="00D20969">
              <w:rPr>
                <w:snapToGrid w:val="0"/>
              </w:rPr>
              <w:t>443 033</w:t>
            </w:r>
          </w:p>
        </w:tc>
        <w:tc>
          <w:tcPr>
            <w:tcW w:w="103" w:type="dxa"/>
            <w:vAlign w:val="bottom"/>
          </w:tcPr>
          <w:p w14:paraId="0B516D04" w14:textId="77777777" w:rsidR="007E18D6" w:rsidRPr="00D20969" w:rsidRDefault="007E18D6" w:rsidP="007E18D6">
            <w:pPr>
              <w:pStyle w:val="TableRight03cm"/>
              <w:rPr>
                <w:snapToGrid w:val="0"/>
              </w:rPr>
            </w:pPr>
          </w:p>
        </w:tc>
        <w:tc>
          <w:tcPr>
            <w:tcW w:w="998" w:type="dxa"/>
            <w:tcBorders>
              <w:bottom w:val="nil"/>
            </w:tcBorders>
            <w:vAlign w:val="bottom"/>
          </w:tcPr>
          <w:p w14:paraId="4DCFEA0D" w14:textId="47F11FEB" w:rsidR="007E18D6" w:rsidRPr="00D20969" w:rsidRDefault="007E18D6" w:rsidP="007E18D6">
            <w:pPr>
              <w:pStyle w:val="TableRight03cm"/>
              <w:rPr>
                <w:snapToGrid w:val="0"/>
              </w:rPr>
            </w:pPr>
            <w:r w:rsidRPr="00D20969">
              <w:rPr>
                <w:snapToGrid w:val="0"/>
              </w:rPr>
              <w:t>223 422</w:t>
            </w:r>
          </w:p>
        </w:tc>
        <w:tc>
          <w:tcPr>
            <w:tcW w:w="102" w:type="dxa"/>
            <w:vAlign w:val="bottom"/>
          </w:tcPr>
          <w:p w14:paraId="3C52C605" w14:textId="77777777" w:rsidR="007E18D6" w:rsidRPr="00D20969" w:rsidRDefault="007E18D6" w:rsidP="007E18D6">
            <w:pPr>
              <w:pStyle w:val="TableRight03cm"/>
              <w:rPr>
                <w:snapToGrid w:val="0"/>
              </w:rPr>
            </w:pPr>
          </w:p>
        </w:tc>
        <w:tc>
          <w:tcPr>
            <w:tcW w:w="998" w:type="dxa"/>
            <w:tcBorders>
              <w:bottom w:val="nil"/>
            </w:tcBorders>
            <w:vAlign w:val="bottom"/>
          </w:tcPr>
          <w:p w14:paraId="4E838ABA" w14:textId="42226C50" w:rsidR="007E18D6" w:rsidRPr="00D20969" w:rsidRDefault="007E18D6" w:rsidP="007E18D6">
            <w:pPr>
              <w:pStyle w:val="TableRight03cm"/>
              <w:rPr>
                <w:snapToGrid w:val="0"/>
              </w:rPr>
            </w:pPr>
            <w:r w:rsidRPr="00D20969">
              <w:rPr>
                <w:snapToGrid w:val="0"/>
              </w:rPr>
              <w:t>4 077</w:t>
            </w:r>
          </w:p>
        </w:tc>
        <w:tc>
          <w:tcPr>
            <w:tcW w:w="104" w:type="dxa"/>
            <w:vAlign w:val="bottom"/>
          </w:tcPr>
          <w:p w14:paraId="276DE467" w14:textId="77777777" w:rsidR="007E18D6" w:rsidRPr="00D20969" w:rsidRDefault="007E18D6" w:rsidP="007E18D6">
            <w:pPr>
              <w:pStyle w:val="TableRight03cm"/>
              <w:rPr>
                <w:snapToGrid w:val="0"/>
              </w:rPr>
            </w:pPr>
          </w:p>
        </w:tc>
        <w:tc>
          <w:tcPr>
            <w:tcW w:w="998" w:type="dxa"/>
            <w:tcBorders>
              <w:bottom w:val="nil"/>
            </w:tcBorders>
            <w:vAlign w:val="bottom"/>
          </w:tcPr>
          <w:p w14:paraId="3DE00D4C" w14:textId="0B68F45D" w:rsidR="007E18D6" w:rsidRPr="00D20969" w:rsidRDefault="007E18D6" w:rsidP="007E18D6">
            <w:pPr>
              <w:pStyle w:val="TableRight03cm"/>
              <w:rPr>
                <w:snapToGrid w:val="0"/>
              </w:rPr>
            </w:pPr>
            <w:r w:rsidRPr="00D20969">
              <w:rPr>
                <w:snapToGrid w:val="0"/>
              </w:rPr>
              <w:t>73 313</w:t>
            </w:r>
          </w:p>
        </w:tc>
        <w:tc>
          <w:tcPr>
            <w:tcW w:w="104" w:type="dxa"/>
            <w:vAlign w:val="bottom"/>
          </w:tcPr>
          <w:p w14:paraId="576AFA32" w14:textId="77777777" w:rsidR="007E18D6" w:rsidRPr="00D20969" w:rsidRDefault="007E18D6" w:rsidP="007E18D6">
            <w:pPr>
              <w:pStyle w:val="TableRight03cm"/>
              <w:rPr>
                <w:snapToGrid w:val="0"/>
              </w:rPr>
            </w:pPr>
          </w:p>
        </w:tc>
        <w:tc>
          <w:tcPr>
            <w:tcW w:w="998" w:type="dxa"/>
            <w:tcBorders>
              <w:bottom w:val="nil"/>
            </w:tcBorders>
            <w:vAlign w:val="bottom"/>
          </w:tcPr>
          <w:p w14:paraId="3E0D24FC" w14:textId="66CC3823" w:rsidR="007E18D6" w:rsidRPr="00D20969" w:rsidRDefault="007E18D6" w:rsidP="007E18D6">
            <w:pPr>
              <w:pStyle w:val="TableRight03cm"/>
              <w:rPr>
                <w:snapToGrid w:val="0"/>
              </w:rPr>
            </w:pPr>
            <w:r w:rsidRPr="00D20969">
              <w:rPr>
                <w:snapToGrid w:val="0"/>
              </w:rPr>
              <w:t>265 612</w:t>
            </w:r>
          </w:p>
        </w:tc>
        <w:tc>
          <w:tcPr>
            <w:tcW w:w="113" w:type="dxa"/>
            <w:vAlign w:val="bottom"/>
          </w:tcPr>
          <w:p w14:paraId="1950A2B4" w14:textId="77777777" w:rsidR="007E18D6" w:rsidRPr="00D20969" w:rsidRDefault="007E18D6" w:rsidP="007E18D6">
            <w:pPr>
              <w:pStyle w:val="TableRight03cm"/>
              <w:rPr>
                <w:snapToGrid w:val="0"/>
              </w:rPr>
            </w:pPr>
          </w:p>
        </w:tc>
        <w:tc>
          <w:tcPr>
            <w:tcW w:w="1077" w:type="dxa"/>
            <w:tcBorders>
              <w:bottom w:val="nil"/>
            </w:tcBorders>
            <w:vAlign w:val="bottom"/>
          </w:tcPr>
          <w:p w14:paraId="457E8DFC" w14:textId="679AFF3A" w:rsidR="007E18D6" w:rsidRPr="00D20969" w:rsidRDefault="007E18D6" w:rsidP="007E18D6">
            <w:pPr>
              <w:pStyle w:val="TableRight03cm"/>
              <w:rPr>
                <w:snapToGrid w:val="0"/>
              </w:rPr>
            </w:pPr>
            <w:r w:rsidRPr="00D20969">
              <w:rPr>
                <w:snapToGrid w:val="0"/>
              </w:rPr>
              <w:t>24 902</w:t>
            </w:r>
          </w:p>
        </w:tc>
        <w:tc>
          <w:tcPr>
            <w:tcW w:w="113" w:type="dxa"/>
            <w:vAlign w:val="bottom"/>
          </w:tcPr>
          <w:p w14:paraId="2319D809" w14:textId="77777777" w:rsidR="007E18D6" w:rsidRPr="00D20969" w:rsidRDefault="007E18D6" w:rsidP="007E18D6">
            <w:pPr>
              <w:pStyle w:val="TableRight03cm"/>
              <w:rPr>
                <w:snapToGrid w:val="0"/>
              </w:rPr>
            </w:pPr>
          </w:p>
        </w:tc>
        <w:tc>
          <w:tcPr>
            <w:tcW w:w="998" w:type="dxa"/>
            <w:tcBorders>
              <w:bottom w:val="nil"/>
            </w:tcBorders>
            <w:vAlign w:val="bottom"/>
          </w:tcPr>
          <w:p w14:paraId="3181A2CB" w14:textId="6EED610E" w:rsidR="007E18D6" w:rsidRPr="00D20969" w:rsidRDefault="007E18D6" w:rsidP="007E18D6">
            <w:pPr>
              <w:pStyle w:val="TableRight03cm"/>
              <w:rPr>
                <w:snapToGrid w:val="0"/>
              </w:rPr>
            </w:pPr>
            <w:r w:rsidRPr="00D20969">
              <w:rPr>
                <w:snapToGrid w:val="0"/>
              </w:rPr>
              <w:t>1 034 359</w:t>
            </w:r>
          </w:p>
        </w:tc>
      </w:tr>
      <w:tr w:rsidR="007E18D6" w:rsidRPr="00D20969" w14:paraId="0173F688" w14:textId="77777777" w:rsidTr="00D72E64">
        <w:trPr>
          <w:cantSplit/>
          <w:trHeight w:val="255"/>
        </w:trPr>
        <w:tc>
          <w:tcPr>
            <w:tcW w:w="2041" w:type="dxa"/>
            <w:vAlign w:val="bottom"/>
          </w:tcPr>
          <w:p w14:paraId="5553A7FE" w14:textId="77777777" w:rsidR="007E18D6" w:rsidRPr="00D20969" w:rsidRDefault="007E18D6" w:rsidP="007E18D6">
            <w:pPr>
              <w:ind w:right="170"/>
            </w:pPr>
            <w:r w:rsidRPr="00D20969">
              <w:t>Oprávky</w:t>
            </w:r>
          </w:p>
        </w:tc>
        <w:tc>
          <w:tcPr>
            <w:tcW w:w="1000" w:type="dxa"/>
            <w:tcBorders>
              <w:bottom w:val="single" w:sz="4" w:space="0" w:color="auto"/>
            </w:tcBorders>
            <w:vAlign w:val="bottom"/>
          </w:tcPr>
          <w:p w14:paraId="0560ACA5" w14:textId="6595C336" w:rsidR="007E18D6" w:rsidRPr="00D20969" w:rsidRDefault="007E18D6" w:rsidP="007E18D6">
            <w:pPr>
              <w:pStyle w:val="TableRight03cm"/>
              <w:rPr>
                <w:snapToGrid w:val="0"/>
              </w:rPr>
            </w:pPr>
            <w:r w:rsidRPr="00D20969">
              <w:rPr>
                <w:snapToGrid w:val="0"/>
              </w:rPr>
              <w:t>(404 708)</w:t>
            </w:r>
          </w:p>
        </w:tc>
        <w:tc>
          <w:tcPr>
            <w:tcW w:w="103" w:type="dxa"/>
            <w:vAlign w:val="bottom"/>
          </w:tcPr>
          <w:p w14:paraId="68CBE299" w14:textId="77777777" w:rsidR="007E18D6" w:rsidRPr="00D20969" w:rsidRDefault="007E18D6" w:rsidP="007E18D6">
            <w:pPr>
              <w:pStyle w:val="TableRight03cm"/>
              <w:rPr>
                <w:snapToGrid w:val="0"/>
              </w:rPr>
            </w:pPr>
          </w:p>
        </w:tc>
        <w:tc>
          <w:tcPr>
            <w:tcW w:w="998" w:type="dxa"/>
            <w:tcBorders>
              <w:bottom w:val="single" w:sz="4" w:space="0" w:color="auto"/>
            </w:tcBorders>
            <w:vAlign w:val="bottom"/>
          </w:tcPr>
          <w:p w14:paraId="70C0EB4F" w14:textId="60A5044D" w:rsidR="007E18D6" w:rsidRPr="00D20969" w:rsidRDefault="007E18D6" w:rsidP="007E18D6">
            <w:pPr>
              <w:pStyle w:val="TableRight03cm"/>
              <w:rPr>
                <w:snapToGrid w:val="0"/>
              </w:rPr>
            </w:pPr>
            <w:r w:rsidRPr="00D20969">
              <w:rPr>
                <w:snapToGrid w:val="0"/>
              </w:rPr>
              <w:t>(100 823)</w:t>
            </w:r>
          </w:p>
        </w:tc>
        <w:tc>
          <w:tcPr>
            <w:tcW w:w="102" w:type="dxa"/>
            <w:vAlign w:val="bottom"/>
          </w:tcPr>
          <w:p w14:paraId="34102CD6" w14:textId="77777777" w:rsidR="007E18D6" w:rsidRPr="00D20969" w:rsidRDefault="007E18D6" w:rsidP="007E18D6">
            <w:pPr>
              <w:pStyle w:val="TableRight03cm"/>
              <w:rPr>
                <w:snapToGrid w:val="0"/>
              </w:rPr>
            </w:pPr>
          </w:p>
        </w:tc>
        <w:tc>
          <w:tcPr>
            <w:tcW w:w="998" w:type="dxa"/>
            <w:tcBorders>
              <w:bottom w:val="single" w:sz="4" w:space="0" w:color="auto"/>
            </w:tcBorders>
            <w:vAlign w:val="bottom"/>
          </w:tcPr>
          <w:p w14:paraId="6B94E063" w14:textId="443DECB9" w:rsidR="007E18D6" w:rsidRPr="00D20969" w:rsidRDefault="007E18D6" w:rsidP="007E18D6">
            <w:pPr>
              <w:pStyle w:val="TableRight03cm"/>
              <w:rPr>
                <w:snapToGrid w:val="0"/>
              </w:rPr>
            </w:pPr>
            <w:r w:rsidRPr="00D20969">
              <w:rPr>
                <w:snapToGrid w:val="0"/>
              </w:rPr>
              <w:t>(1 716)</w:t>
            </w:r>
          </w:p>
        </w:tc>
        <w:tc>
          <w:tcPr>
            <w:tcW w:w="104" w:type="dxa"/>
            <w:vAlign w:val="bottom"/>
          </w:tcPr>
          <w:p w14:paraId="49711D37" w14:textId="77777777" w:rsidR="007E18D6" w:rsidRPr="00D20969" w:rsidRDefault="007E18D6" w:rsidP="007E18D6">
            <w:pPr>
              <w:pStyle w:val="TableRight03cm"/>
              <w:rPr>
                <w:snapToGrid w:val="0"/>
              </w:rPr>
            </w:pPr>
          </w:p>
        </w:tc>
        <w:tc>
          <w:tcPr>
            <w:tcW w:w="998" w:type="dxa"/>
            <w:tcBorders>
              <w:bottom w:val="single" w:sz="4" w:space="0" w:color="auto"/>
            </w:tcBorders>
            <w:vAlign w:val="bottom"/>
          </w:tcPr>
          <w:p w14:paraId="137AAC83" w14:textId="36CF6E8B" w:rsidR="007E18D6" w:rsidRPr="00D20969" w:rsidRDefault="007E18D6" w:rsidP="007E18D6">
            <w:pPr>
              <w:pStyle w:val="TableRight03cm"/>
              <w:rPr>
                <w:snapToGrid w:val="0"/>
              </w:rPr>
            </w:pPr>
            <w:r w:rsidRPr="00D20969">
              <w:rPr>
                <w:snapToGrid w:val="0"/>
              </w:rPr>
              <w:t>-</w:t>
            </w:r>
          </w:p>
        </w:tc>
        <w:tc>
          <w:tcPr>
            <w:tcW w:w="104" w:type="dxa"/>
            <w:vAlign w:val="bottom"/>
          </w:tcPr>
          <w:p w14:paraId="6438D5C9" w14:textId="77777777" w:rsidR="007E18D6" w:rsidRPr="00D20969" w:rsidRDefault="007E18D6" w:rsidP="007E18D6">
            <w:pPr>
              <w:pStyle w:val="TableRight03cm"/>
              <w:rPr>
                <w:snapToGrid w:val="0"/>
              </w:rPr>
            </w:pPr>
          </w:p>
        </w:tc>
        <w:tc>
          <w:tcPr>
            <w:tcW w:w="998" w:type="dxa"/>
            <w:tcBorders>
              <w:bottom w:val="single" w:sz="4" w:space="0" w:color="auto"/>
            </w:tcBorders>
            <w:vAlign w:val="bottom"/>
          </w:tcPr>
          <w:p w14:paraId="736E62B3" w14:textId="60EDD4B5" w:rsidR="007E18D6" w:rsidRPr="00D20969" w:rsidRDefault="007E18D6" w:rsidP="007E18D6">
            <w:pPr>
              <w:pStyle w:val="TableRight03cm"/>
              <w:rPr>
                <w:snapToGrid w:val="0"/>
              </w:rPr>
            </w:pPr>
            <w:r w:rsidRPr="00D20969">
              <w:rPr>
                <w:snapToGrid w:val="0"/>
              </w:rPr>
              <w:t>(227 222)</w:t>
            </w:r>
          </w:p>
        </w:tc>
        <w:tc>
          <w:tcPr>
            <w:tcW w:w="113" w:type="dxa"/>
            <w:vAlign w:val="bottom"/>
          </w:tcPr>
          <w:p w14:paraId="6CCD4F55" w14:textId="77777777" w:rsidR="007E18D6" w:rsidRPr="00D20969" w:rsidRDefault="007E18D6" w:rsidP="007E18D6">
            <w:pPr>
              <w:pStyle w:val="TableRight03cm"/>
              <w:rPr>
                <w:snapToGrid w:val="0"/>
              </w:rPr>
            </w:pPr>
          </w:p>
        </w:tc>
        <w:tc>
          <w:tcPr>
            <w:tcW w:w="1077" w:type="dxa"/>
            <w:tcBorders>
              <w:bottom w:val="single" w:sz="4" w:space="0" w:color="auto"/>
            </w:tcBorders>
            <w:vAlign w:val="bottom"/>
          </w:tcPr>
          <w:p w14:paraId="1B6955B6" w14:textId="0C895515" w:rsidR="007E18D6" w:rsidRPr="00D20969" w:rsidRDefault="007E18D6" w:rsidP="007E18D6">
            <w:pPr>
              <w:pStyle w:val="TableRight03cm"/>
              <w:rPr>
                <w:snapToGrid w:val="0"/>
              </w:rPr>
            </w:pPr>
            <w:r w:rsidRPr="00D20969">
              <w:rPr>
                <w:snapToGrid w:val="0"/>
              </w:rPr>
              <w:t>-</w:t>
            </w:r>
          </w:p>
        </w:tc>
        <w:tc>
          <w:tcPr>
            <w:tcW w:w="113" w:type="dxa"/>
            <w:vAlign w:val="bottom"/>
          </w:tcPr>
          <w:p w14:paraId="3309D4E6" w14:textId="77777777" w:rsidR="007E18D6" w:rsidRPr="00D20969" w:rsidRDefault="007E18D6" w:rsidP="007E18D6">
            <w:pPr>
              <w:pStyle w:val="TableRight03cm"/>
              <w:rPr>
                <w:snapToGrid w:val="0"/>
              </w:rPr>
            </w:pPr>
          </w:p>
        </w:tc>
        <w:tc>
          <w:tcPr>
            <w:tcW w:w="998" w:type="dxa"/>
            <w:tcBorders>
              <w:bottom w:val="single" w:sz="4" w:space="0" w:color="auto"/>
            </w:tcBorders>
            <w:vAlign w:val="bottom"/>
          </w:tcPr>
          <w:p w14:paraId="1B3954B9" w14:textId="4687C33E" w:rsidR="007E18D6" w:rsidRPr="00D20969" w:rsidRDefault="007E18D6" w:rsidP="007E18D6">
            <w:pPr>
              <w:pStyle w:val="TableRight03cm"/>
              <w:rPr>
                <w:snapToGrid w:val="0"/>
              </w:rPr>
            </w:pPr>
            <w:r w:rsidRPr="00D20969">
              <w:rPr>
                <w:snapToGrid w:val="0"/>
              </w:rPr>
              <w:t>(734 469)</w:t>
            </w:r>
          </w:p>
        </w:tc>
      </w:tr>
      <w:tr w:rsidR="007E18D6" w:rsidRPr="00D20969" w14:paraId="78401F07" w14:textId="77777777" w:rsidTr="00D72E64">
        <w:trPr>
          <w:cantSplit/>
          <w:trHeight w:val="255"/>
        </w:trPr>
        <w:tc>
          <w:tcPr>
            <w:tcW w:w="2041" w:type="dxa"/>
            <w:vAlign w:val="bottom"/>
          </w:tcPr>
          <w:p w14:paraId="58C57128" w14:textId="77777777" w:rsidR="007E18D6" w:rsidRPr="00D20969" w:rsidRDefault="007E18D6" w:rsidP="007E18D6">
            <w:pPr>
              <w:ind w:right="170"/>
              <w:rPr>
                <w:snapToGrid w:val="0"/>
              </w:rPr>
            </w:pPr>
            <w:r w:rsidRPr="00D20969">
              <w:rPr>
                <w:snapToGrid w:val="0"/>
              </w:rPr>
              <w:t>Zostatková hodnota</w:t>
            </w:r>
          </w:p>
        </w:tc>
        <w:tc>
          <w:tcPr>
            <w:tcW w:w="1000" w:type="dxa"/>
            <w:tcBorders>
              <w:top w:val="single" w:sz="4" w:space="0" w:color="auto"/>
              <w:bottom w:val="single" w:sz="4" w:space="0" w:color="auto"/>
            </w:tcBorders>
            <w:vAlign w:val="bottom"/>
          </w:tcPr>
          <w:p w14:paraId="2992FCC0" w14:textId="51582FA0" w:rsidR="007E18D6" w:rsidRPr="00D20969" w:rsidRDefault="007E18D6" w:rsidP="007E18D6">
            <w:pPr>
              <w:pStyle w:val="TableRight03cm"/>
              <w:rPr>
                <w:snapToGrid w:val="0"/>
              </w:rPr>
            </w:pPr>
            <w:r w:rsidRPr="00D20969">
              <w:rPr>
                <w:snapToGrid w:val="0"/>
              </w:rPr>
              <w:t>38 325</w:t>
            </w:r>
          </w:p>
        </w:tc>
        <w:tc>
          <w:tcPr>
            <w:tcW w:w="103" w:type="dxa"/>
            <w:vAlign w:val="bottom"/>
          </w:tcPr>
          <w:p w14:paraId="06F7224D" w14:textId="77777777" w:rsidR="007E18D6" w:rsidRPr="00D20969" w:rsidRDefault="007E18D6" w:rsidP="007E18D6">
            <w:pPr>
              <w:pStyle w:val="TableRight03cm"/>
              <w:rPr>
                <w:snapToGrid w:val="0"/>
              </w:rPr>
            </w:pPr>
          </w:p>
        </w:tc>
        <w:tc>
          <w:tcPr>
            <w:tcW w:w="998" w:type="dxa"/>
            <w:tcBorders>
              <w:top w:val="single" w:sz="4" w:space="0" w:color="auto"/>
              <w:bottom w:val="single" w:sz="4" w:space="0" w:color="auto"/>
            </w:tcBorders>
            <w:vAlign w:val="bottom"/>
          </w:tcPr>
          <w:p w14:paraId="51EBA190" w14:textId="781F4B8C" w:rsidR="007E18D6" w:rsidRPr="00D20969" w:rsidRDefault="007E18D6" w:rsidP="007E18D6">
            <w:pPr>
              <w:pStyle w:val="TableRight03cm"/>
              <w:rPr>
                <w:snapToGrid w:val="0"/>
              </w:rPr>
            </w:pPr>
            <w:r w:rsidRPr="00D20969">
              <w:rPr>
                <w:snapToGrid w:val="0"/>
              </w:rPr>
              <w:t>122 599</w:t>
            </w:r>
          </w:p>
        </w:tc>
        <w:tc>
          <w:tcPr>
            <w:tcW w:w="102" w:type="dxa"/>
            <w:vAlign w:val="bottom"/>
          </w:tcPr>
          <w:p w14:paraId="57A1F6FD" w14:textId="77777777" w:rsidR="007E18D6" w:rsidRPr="00D20969" w:rsidRDefault="007E18D6" w:rsidP="007E18D6">
            <w:pPr>
              <w:pStyle w:val="TableRight03cm"/>
              <w:rPr>
                <w:snapToGrid w:val="0"/>
              </w:rPr>
            </w:pPr>
          </w:p>
        </w:tc>
        <w:tc>
          <w:tcPr>
            <w:tcW w:w="998" w:type="dxa"/>
            <w:tcBorders>
              <w:top w:val="single" w:sz="4" w:space="0" w:color="auto"/>
              <w:bottom w:val="single" w:sz="4" w:space="0" w:color="auto"/>
            </w:tcBorders>
            <w:vAlign w:val="bottom"/>
          </w:tcPr>
          <w:p w14:paraId="7B8D3467" w14:textId="6032F9CC" w:rsidR="007E18D6" w:rsidRPr="00D20969" w:rsidRDefault="007E18D6" w:rsidP="007E18D6">
            <w:pPr>
              <w:pStyle w:val="TableRight03cm"/>
              <w:rPr>
                <w:snapToGrid w:val="0"/>
              </w:rPr>
            </w:pPr>
            <w:r w:rsidRPr="00D20969">
              <w:rPr>
                <w:snapToGrid w:val="0"/>
              </w:rPr>
              <w:t>2 361</w:t>
            </w:r>
          </w:p>
        </w:tc>
        <w:tc>
          <w:tcPr>
            <w:tcW w:w="104" w:type="dxa"/>
            <w:vAlign w:val="bottom"/>
          </w:tcPr>
          <w:p w14:paraId="73205438" w14:textId="77777777" w:rsidR="007E18D6" w:rsidRPr="00D20969" w:rsidRDefault="007E18D6" w:rsidP="007E18D6">
            <w:pPr>
              <w:pStyle w:val="TableRight03cm"/>
              <w:rPr>
                <w:snapToGrid w:val="0"/>
              </w:rPr>
            </w:pPr>
          </w:p>
        </w:tc>
        <w:tc>
          <w:tcPr>
            <w:tcW w:w="998" w:type="dxa"/>
            <w:tcBorders>
              <w:top w:val="single" w:sz="4" w:space="0" w:color="auto"/>
              <w:bottom w:val="single" w:sz="4" w:space="0" w:color="auto"/>
            </w:tcBorders>
            <w:vAlign w:val="bottom"/>
          </w:tcPr>
          <w:p w14:paraId="3A4BCB79" w14:textId="612E8859" w:rsidR="007E18D6" w:rsidRPr="00D20969" w:rsidRDefault="007E18D6" w:rsidP="007E18D6">
            <w:pPr>
              <w:pStyle w:val="TableRight03cm"/>
              <w:rPr>
                <w:snapToGrid w:val="0"/>
              </w:rPr>
            </w:pPr>
            <w:r w:rsidRPr="00D20969">
              <w:rPr>
                <w:snapToGrid w:val="0"/>
              </w:rPr>
              <w:t>73 313</w:t>
            </w:r>
          </w:p>
        </w:tc>
        <w:tc>
          <w:tcPr>
            <w:tcW w:w="104" w:type="dxa"/>
            <w:vAlign w:val="bottom"/>
          </w:tcPr>
          <w:p w14:paraId="08C9C6CA" w14:textId="77777777" w:rsidR="007E18D6" w:rsidRPr="00D20969" w:rsidRDefault="007E18D6" w:rsidP="007E18D6">
            <w:pPr>
              <w:pStyle w:val="TableRight03cm"/>
              <w:rPr>
                <w:snapToGrid w:val="0"/>
              </w:rPr>
            </w:pPr>
          </w:p>
        </w:tc>
        <w:tc>
          <w:tcPr>
            <w:tcW w:w="998" w:type="dxa"/>
            <w:tcBorders>
              <w:top w:val="single" w:sz="4" w:space="0" w:color="auto"/>
              <w:bottom w:val="single" w:sz="4" w:space="0" w:color="auto"/>
            </w:tcBorders>
            <w:vAlign w:val="bottom"/>
          </w:tcPr>
          <w:p w14:paraId="3FDBE117" w14:textId="7762793F" w:rsidR="007E18D6" w:rsidRPr="00D20969" w:rsidRDefault="007E18D6" w:rsidP="007E18D6">
            <w:pPr>
              <w:pStyle w:val="TableRight03cm"/>
              <w:rPr>
                <w:snapToGrid w:val="0"/>
              </w:rPr>
            </w:pPr>
            <w:r w:rsidRPr="00D20969">
              <w:rPr>
                <w:snapToGrid w:val="0"/>
              </w:rPr>
              <w:t>38 390</w:t>
            </w:r>
          </w:p>
        </w:tc>
        <w:tc>
          <w:tcPr>
            <w:tcW w:w="113" w:type="dxa"/>
            <w:vAlign w:val="bottom"/>
          </w:tcPr>
          <w:p w14:paraId="7157018D" w14:textId="77777777" w:rsidR="007E18D6" w:rsidRPr="00D20969" w:rsidRDefault="007E18D6" w:rsidP="007E18D6">
            <w:pPr>
              <w:pStyle w:val="TableRight03cm"/>
              <w:rPr>
                <w:snapToGrid w:val="0"/>
              </w:rPr>
            </w:pPr>
          </w:p>
        </w:tc>
        <w:tc>
          <w:tcPr>
            <w:tcW w:w="1077" w:type="dxa"/>
            <w:tcBorders>
              <w:top w:val="single" w:sz="4" w:space="0" w:color="auto"/>
              <w:bottom w:val="single" w:sz="4" w:space="0" w:color="auto"/>
            </w:tcBorders>
            <w:vAlign w:val="bottom"/>
          </w:tcPr>
          <w:p w14:paraId="31E36207" w14:textId="7DABF1C9" w:rsidR="007E18D6" w:rsidRPr="00D20969" w:rsidRDefault="007E18D6" w:rsidP="007E18D6">
            <w:pPr>
              <w:pStyle w:val="TableRight03cm"/>
              <w:rPr>
                <w:snapToGrid w:val="0"/>
              </w:rPr>
            </w:pPr>
            <w:r w:rsidRPr="00D20969">
              <w:rPr>
                <w:snapToGrid w:val="0"/>
              </w:rPr>
              <w:t>24 902</w:t>
            </w:r>
          </w:p>
        </w:tc>
        <w:tc>
          <w:tcPr>
            <w:tcW w:w="113" w:type="dxa"/>
            <w:vAlign w:val="bottom"/>
          </w:tcPr>
          <w:p w14:paraId="7B347E48" w14:textId="77777777" w:rsidR="007E18D6" w:rsidRPr="00D20969" w:rsidRDefault="007E18D6" w:rsidP="007E18D6">
            <w:pPr>
              <w:pStyle w:val="TableRight03cm"/>
              <w:rPr>
                <w:snapToGrid w:val="0"/>
              </w:rPr>
            </w:pPr>
          </w:p>
        </w:tc>
        <w:tc>
          <w:tcPr>
            <w:tcW w:w="998" w:type="dxa"/>
            <w:tcBorders>
              <w:top w:val="single" w:sz="4" w:space="0" w:color="auto"/>
              <w:bottom w:val="single" w:sz="4" w:space="0" w:color="auto"/>
            </w:tcBorders>
            <w:vAlign w:val="bottom"/>
          </w:tcPr>
          <w:p w14:paraId="27DD84E5" w14:textId="4C71F697" w:rsidR="007E18D6" w:rsidRPr="00D20969" w:rsidRDefault="007E18D6" w:rsidP="007E18D6">
            <w:pPr>
              <w:pStyle w:val="TableRight03cm"/>
              <w:rPr>
                <w:snapToGrid w:val="0"/>
              </w:rPr>
            </w:pPr>
            <w:r w:rsidRPr="00D20969">
              <w:rPr>
                <w:snapToGrid w:val="0"/>
              </w:rPr>
              <w:t>299 890</w:t>
            </w:r>
          </w:p>
        </w:tc>
      </w:tr>
      <w:tr w:rsidR="007E18D6" w:rsidRPr="00D20969" w14:paraId="1128402E" w14:textId="77777777" w:rsidTr="007E18D6">
        <w:trPr>
          <w:cantSplit/>
          <w:trHeight w:val="255"/>
        </w:trPr>
        <w:tc>
          <w:tcPr>
            <w:tcW w:w="2041" w:type="dxa"/>
            <w:vAlign w:val="bottom"/>
          </w:tcPr>
          <w:p w14:paraId="4EF34794" w14:textId="77777777" w:rsidR="007E18D6" w:rsidRPr="00D20969" w:rsidRDefault="007E18D6" w:rsidP="007E18D6">
            <w:pPr>
              <w:ind w:right="170"/>
              <w:rPr>
                <w:snapToGrid w:val="0"/>
              </w:rPr>
            </w:pPr>
            <w:r w:rsidRPr="00D20969">
              <w:rPr>
                <w:snapToGrid w:val="0"/>
              </w:rPr>
              <w:t>Prírastky</w:t>
            </w:r>
          </w:p>
        </w:tc>
        <w:tc>
          <w:tcPr>
            <w:tcW w:w="1000" w:type="dxa"/>
            <w:tcBorders>
              <w:top w:val="single" w:sz="4" w:space="0" w:color="auto"/>
            </w:tcBorders>
          </w:tcPr>
          <w:p w14:paraId="660DD24E" w14:textId="6BC0A789" w:rsidR="007E18D6" w:rsidRPr="00D20969" w:rsidRDefault="007E18D6" w:rsidP="007E18D6">
            <w:pPr>
              <w:pStyle w:val="TableRight03cm"/>
              <w:rPr>
                <w:snapToGrid w:val="0"/>
              </w:rPr>
            </w:pPr>
            <w:r w:rsidRPr="00D20969">
              <w:rPr>
                <w:snapToGrid w:val="0"/>
              </w:rPr>
              <w:t>17 988</w:t>
            </w:r>
          </w:p>
        </w:tc>
        <w:tc>
          <w:tcPr>
            <w:tcW w:w="103" w:type="dxa"/>
            <w:vAlign w:val="bottom"/>
          </w:tcPr>
          <w:p w14:paraId="3B49D680" w14:textId="77777777" w:rsidR="007E18D6" w:rsidRPr="00D20969" w:rsidRDefault="007E18D6" w:rsidP="007E18D6">
            <w:pPr>
              <w:pStyle w:val="TableRight03cm"/>
              <w:rPr>
                <w:snapToGrid w:val="0"/>
              </w:rPr>
            </w:pPr>
          </w:p>
        </w:tc>
        <w:tc>
          <w:tcPr>
            <w:tcW w:w="998" w:type="dxa"/>
            <w:tcBorders>
              <w:top w:val="single" w:sz="4" w:space="0" w:color="auto"/>
            </w:tcBorders>
          </w:tcPr>
          <w:p w14:paraId="1AB6B003" w14:textId="5ACDDC1C" w:rsidR="007E18D6" w:rsidRPr="00D20969" w:rsidRDefault="007E18D6" w:rsidP="007E18D6">
            <w:pPr>
              <w:pStyle w:val="TableRight03cm"/>
              <w:rPr>
                <w:snapToGrid w:val="0"/>
              </w:rPr>
            </w:pPr>
            <w:r w:rsidRPr="00D20969">
              <w:rPr>
                <w:snapToGrid w:val="0"/>
              </w:rPr>
              <w:t>17 135</w:t>
            </w:r>
          </w:p>
        </w:tc>
        <w:tc>
          <w:tcPr>
            <w:tcW w:w="102" w:type="dxa"/>
            <w:vAlign w:val="bottom"/>
          </w:tcPr>
          <w:p w14:paraId="6D8B2FD0" w14:textId="77777777" w:rsidR="007E18D6" w:rsidRPr="00D20969" w:rsidRDefault="007E18D6" w:rsidP="007E18D6">
            <w:pPr>
              <w:pStyle w:val="TableRight03cm"/>
              <w:rPr>
                <w:snapToGrid w:val="0"/>
              </w:rPr>
            </w:pPr>
          </w:p>
        </w:tc>
        <w:tc>
          <w:tcPr>
            <w:tcW w:w="998" w:type="dxa"/>
            <w:tcBorders>
              <w:top w:val="single" w:sz="4" w:space="0" w:color="auto"/>
            </w:tcBorders>
          </w:tcPr>
          <w:p w14:paraId="0FB63EC5" w14:textId="7845F828" w:rsidR="007E18D6" w:rsidRPr="00D20969" w:rsidRDefault="007E18D6" w:rsidP="007E18D6">
            <w:pPr>
              <w:pStyle w:val="TableRight03cm"/>
              <w:rPr>
                <w:snapToGrid w:val="0"/>
              </w:rPr>
            </w:pPr>
            <w:r w:rsidRPr="00D20969">
              <w:rPr>
                <w:snapToGrid w:val="0"/>
              </w:rPr>
              <w:t>168</w:t>
            </w:r>
          </w:p>
        </w:tc>
        <w:tc>
          <w:tcPr>
            <w:tcW w:w="104" w:type="dxa"/>
            <w:vAlign w:val="bottom"/>
          </w:tcPr>
          <w:p w14:paraId="5D92B6F3" w14:textId="77777777" w:rsidR="007E18D6" w:rsidRPr="00D20969" w:rsidRDefault="007E18D6" w:rsidP="007E18D6">
            <w:pPr>
              <w:pStyle w:val="TableRight03cm"/>
              <w:rPr>
                <w:snapToGrid w:val="0"/>
              </w:rPr>
            </w:pPr>
          </w:p>
        </w:tc>
        <w:tc>
          <w:tcPr>
            <w:tcW w:w="998" w:type="dxa"/>
            <w:tcBorders>
              <w:top w:val="single" w:sz="4" w:space="0" w:color="auto"/>
            </w:tcBorders>
            <w:vAlign w:val="bottom"/>
          </w:tcPr>
          <w:p w14:paraId="608168A2" w14:textId="6007B06C" w:rsidR="007E18D6" w:rsidRPr="00D20969" w:rsidRDefault="007E18D6" w:rsidP="007E18D6">
            <w:pPr>
              <w:pStyle w:val="TableRight03cm"/>
              <w:rPr>
                <w:snapToGrid w:val="0"/>
              </w:rPr>
            </w:pPr>
            <w:r w:rsidRPr="00D20969">
              <w:rPr>
                <w:snapToGrid w:val="0"/>
              </w:rPr>
              <w:t>-</w:t>
            </w:r>
          </w:p>
        </w:tc>
        <w:tc>
          <w:tcPr>
            <w:tcW w:w="104" w:type="dxa"/>
            <w:vAlign w:val="bottom"/>
          </w:tcPr>
          <w:p w14:paraId="5F97FF51" w14:textId="77777777" w:rsidR="007E18D6" w:rsidRPr="00D20969" w:rsidRDefault="007E18D6" w:rsidP="007E18D6">
            <w:pPr>
              <w:pStyle w:val="TableRight03cm"/>
              <w:rPr>
                <w:snapToGrid w:val="0"/>
              </w:rPr>
            </w:pPr>
          </w:p>
        </w:tc>
        <w:tc>
          <w:tcPr>
            <w:tcW w:w="998" w:type="dxa"/>
            <w:tcBorders>
              <w:top w:val="single" w:sz="4" w:space="0" w:color="auto"/>
            </w:tcBorders>
          </w:tcPr>
          <w:p w14:paraId="652AB8EA" w14:textId="282A3139" w:rsidR="007E18D6" w:rsidRPr="00D20969" w:rsidRDefault="007E18D6" w:rsidP="007E18D6">
            <w:pPr>
              <w:pStyle w:val="TableRight03cm"/>
              <w:rPr>
                <w:snapToGrid w:val="0"/>
              </w:rPr>
            </w:pPr>
            <w:r w:rsidRPr="00D20969">
              <w:rPr>
                <w:snapToGrid w:val="0"/>
              </w:rPr>
              <w:t>-</w:t>
            </w:r>
          </w:p>
        </w:tc>
        <w:tc>
          <w:tcPr>
            <w:tcW w:w="113" w:type="dxa"/>
            <w:vAlign w:val="bottom"/>
          </w:tcPr>
          <w:p w14:paraId="3304D7D4" w14:textId="77777777" w:rsidR="007E18D6" w:rsidRPr="00D20969" w:rsidRDefault="007E18D6" w:rsidP="007E18D6">
            <w:pPr>
              <w:pStyle w:val="TableRight03cm"/>
              <w:rPr>
                <w:snapToGrid w:val="0"/>
              </w:rPr>
            </w:pPr>
          </w:p>
        </w:tc>
        <w:tc>
          <w:tcPr>
            <w:tcW w:w="1077" w:type="dxa"/>
            <w:tcBorders>
              <w:top w:val="single" w:sz="4" w:space="0" w:color="auto"/>
            </w:tcBorders>
          </w:tcPr>
          <w:p w14:paraId="5BD8AC4B" w14:textId="622B873C" w:rsidR="007E18D6" w:rsidRPr="00D20969" w:rsidRDefault="007E18D6" w:rsidP="007E18D6">
            <w:pPr>
              <w:pStyle w:val="TableRight03cm"/>
              <w:rPr>
                <w:snapToGrid w:val="0"/>
              </w:rPr>
            </w:pPr>
            <w:r w:rsidRPr="00D20969">
              <w:rPr>
                <w:snapToGrid w:val="0"/>
              </w:rPr>
              <w:t>16 709</w:t>
            </w:r>
          </w:p>
        </w:tc>
        <w:tc>
          <w:tcPr>
            <w:tcW w:w="113" w:type="dxa"/>
            <w:vAlign w:val="bottom"/>
          </w:tcPr>
          <w:p w14:paraId="22568FA4" w14:textId="77777777" w:rsidR="007E18D6" w:rsidRPr="00D20969" w:rsidRDefault="007E18D6" w:rsidP="007E18D6">
            <w:pPr>
              <w:pStyle w:val="TableRight03cm"/>
              <w:rPr>
                <w:snapToGrid w:val="0"/>
              </w:rPr>
            </w:pPr>
          </w:p>
        </w:tc>
        <w:tc>
          <w:tcPr>
            <w:tcW w:w="998" w:type="dxa"/>
            <w:tcBorders>
              <w:top w:val="single" w:sz="4" w:space="0" w:color="auto"/>
            </w:tcBorders>
          </w:tcPr>
          <w:p w14:paraId="6DD14A9C" w14:textId="23CD0B3D" w:rsidR="007E18D6" w:rsidRPr="00D20969" w:rsidRDefault="007E18D6" w:rsidP="007E18D6">
            <w:pPr>
              <w:pStyle w:val="TableRight03cm"/>
              <w:rPr>
                <w:snapToGrid w:val="0"/>
              </w:rPr>
            </w:pPr>
            <w:r w:rsidRPr="00D20969">
              <w:rPr>
                <w:snapToGrid w:val="0"/>
              </w:rPr>
              <w:t>52 000</w:t>
            </w:r>
          </w:p>
        </w:tc>
      </w:tr>
      <w:tr w:rsidR="007E18D6" w:rsidRPr="00D20969" w14:paraId="586EFDAC" w14:textId="77777777" w:rsidTr="007E18D6">
        <w:trPr>
          <w:cantSplit/>
          <w:trHeight w:val="255"/>
        </w:trPr>
        <w:tc>
          <w:tcPr>
            <w:tcW w:w="2041" w:type="dxa"/>
            <w:vAlign w:val="bottom"/>
          </w:tcPr>
          <w:p w14:paraId="5032E1C7" w14:textId="77777777" w:rsidR="007E18D6" w:rsidRPr="00D20969" w:rsidRDefault="007E18D6" w:rsidP="007E18D6">
            <w:pPr>
              <w:ind w:right="170"/>
              <w:rPr>
                <w:bCs/>
                <w:snapToGrid w:val="0"/>
              </w:rPr>
            </w:pPr>
            <w:r w:rsidRPr="00D20969">
              <w:rPr>
                <w:snapToGrid w:val="0"/>
              </w:rPr>
              <w:t>Odpisy</w:t>
            </w:r>
          </w:p>
        </w:tc>
        <w:tc>
          <w:tcPr>
            <w:tcW w:w="1000" w:type="dxa"/>
          </w:tcPr>
          <w:p w14:paraId="4B0C6A8E" w14:textId="627F985C" w:rsidR="007E18D6" w:rsidRPr="00D20969" w:rsidRDefault="007E18D6" w:rsidP="007E18D6">
            <w:pPr>
              <w:pStyle w:val="TableRight03cm"/>
              <w:rPr>
                <w:snapToGrid w:val="0"/>
              </w:rPr>
            </w:pPr>
            <w:r w:rsidRPr="00D20969">
              <w:rPr>
                <w:snapToGrid w:val="0"/>
              </w:rPr>
              <w:t>(32 557)</w:t>
            </w:r>
          </w:p>
        </w:tc>
        <w:tc>
          <w:tcPr>
            <w:tcW w:w="103" w:type="dxa"/>
            <w:vAlign w:val="bottom"/>
          </w:tcPr>
          <w:p w14:paraId="3660AC91" w14:textId="77777777" w:rsidR="007E18D6" w:rsidRPr="00D20969" w:rsidRDefault="007E18D6" w:rsidP="007E18D6">
            <w:pPr>
              <w:pStyle w:val="TableRight03cm"/>
              <w:rPr>
                <w:snapToGrid w:val="0"/>
              </w:rPr>
            </w:pPr>
          </w:p>
        </w:tc>
        <w:tc>
          <w:tcPr>
            <w:tcW w:w="998" w:type="dxa"/>
          </w:tcPr>
          <w:p w14:paraId="35C90E7E" w14:textId="5AACBBE1" w:rsidR="007E18D6" w:rsidRPr="00D20969" w:rsidRDefault="007E18D6" w:rsidP="007E18D6">
            <w:pPr>
              <w:pStyle w:val="TableRight03cm"/>
              <w:rPr>
                <w:snapToGrid w:val="0"/>
              </w:rPr>
            </w:pPr>
            <w:r w:rsidRPr="00D20969">
              <w:rPr>
                <w:snapToGrid w:val="0"/>
              </w:rPr>
              <w:t>(21 050)</w:t>
            </w:r>
          </w:p>
        </w:tc>
        <w:tc>
          <w:tcPr>
            <w:tcW w:w="102" w:type="dxa"/>
            <w:vAlign w:val="bottom"/>
          </w:tcPr>
          <w:p w14:paraId="7D3DCD1D" w14:textId="77777777" w:rsidR="007E18D6" w:rsidRPr="00D20969" w:rsidRDefault="007E18D6" w:rsidP="007E18D6">
            <w:pPr>
              <w:pStyle w:val="TableRight03cm"/>
              <w:rPr>
                <w:snapToGrid w:val="0"/>
              </w:rPr>
            </w:pPr>
          </w:p>
        </w:tc>
        <w:tc>
          <w:tcPr>
            <w:tcW w:w="998" w:type="dxa"/>
            <w:tcBorders>
              <w:bottom w:val="nil"/>
            </w:tcBorders>
          </w:tcPr>
          <w:p w14:paraId="46F2CD77" w14:textId="63B1410C" w:rsidR="007E18D6" w:rsidRPr="00D20969" w:rsidRDefault="007E18D6" w:rsidP="007E18D6">
            <w:pPr>
              <w:pStyle w:val="TableRight03cm"/>
              <w:rPr>
                <w:snapToGrid w:val="0"/>
              </w:rPr>
            </w:pPr>
            <w:r w:rsidRPr="00D20969">
              <w:rPr>
                <w:snapToGrid w:val="0"/>
              </w:rPr>
              <w:t>(273)</w:t>
            </w:r>
          </w:p>
        </w:tc>
        <w:tc>
          <w:tcPr>
            <w:tcW w:w="104" w:type="dxa"/>
            <w:vAlign w:val="bottom"/>
          </w:tcPr>
          <w:p w14:paraId="6BC138DA" w14:textId="77777777" w:rsidR="007E18D6" w:rsidRPr="00D20969" w:rsidRDefault="007E18D6" w:rsidP="007E18D6">
            <w:pPr>
              <w:pStyle w:val="TableRight03cm"/>
              <w:rPr>
                <w:snapToGrid w:val="0"/>
              </w:rPr>
            </w:pPr>
          </w:p>
        </w:tc>
        <w:tc>
          <w:tcPr>
            <w:tcW w:w="998" w:type="dxa"/>
            <w:vAlign w:val="bottom"/>
          </w:tcPr>
          <w:p w14:paraId="6EAEEF3D" w14:textId="4221DFEF" w:rsidR="007E18D6" w:rsidRPr="00D20969" w:rsidRDefault="007E18D6" w:rsidP="007E18D6">
            <w:pPr>
              <w:pStyle w:val="TableRight03cm"/>
              <w:rPr>
                <w:snapToGrid w:val="0"/>
              </w:rPr>
            </w:pPr>
            <w:r w:rsidRPr="00D20969">
              <w:rPr>
                <w:snapToGrid w:val="0"/>
              </w:rPr>
              <w:t>-</w:t>
            </w:r>
          </w:p>
        </w:tc>
        <w:tc>
          <w:tcPr>
            <w:tcW w:w="104" w:type="dxa"/>
            <w:vAlign w:val="bottom"/>
          </w:tcPr>
          <w:p w14:paraId="481CF4AA" w14:textId="77777777" w:rsidR="007E18D6" w:rsidRPr="00D20969" w:rsidRDefault="007E18D6" w:rsidP="007E18D6">
            <w:pPr>
              <w:pStyle w:val="TableRight03cm"/>
              <w:rPr>
                <w:snapToGrid w:val="0"/>
              </w:rPr>
            </w:pPr>
          </w:p>
        </w:tc>
        <w:tc>
          <w:tcPr>
            <w:tcW w:w="998" w:type="dxa"/>
          </w:tcPr>
          <w:p w14:paraId="19E30131" w14:textId="23AB83A2" w:rsidR="007E18D6" w:rsidRPr="00D20969" w:rsidRDefault="007E18D6" w:rsidP="007E18D6">
            <w:pPr>
              <w:pStyle w:val="TableRight03cm"/>
              <w:rPr>
                <w:snapToGrid w:val="0"/>
              </w:rPr>
            </w:pPr>
            <w:r w:rsidRPr="00D20969">
              <w:rPr>
                <w:snapToGrid w:val="0"/>
              </w:rPr>
              <w:t>(19 195)</w:t>
            </w:r>
          </w:p>
        </w:tc>
        <w:tc>
          <w:tcPr>
            <w:tcW w:w="113" w:type="dxa"/>
            <w:vAlign w:val="bottom"/>
          </w:tcPr>
          <w:p w14:paraId="34B169B4" w14:textId="77777777" w:rsidR="007E18D6" w:rsidRPr="00D20969" w:rsidRDefault="007E18D6" w:rsidP="007E18D6">
            <w:pPr>
              <w:pStyle w:val="TableRight03cm"/>
              <w:rPr>
                <w:snapToGrid w:val="0"/>
              </w:rPr>
            </w:pPr>
          </w:p>
        </w:tc>
        <w:tc>
          <w:tcPr>
            <w:tcW w:w="1077" w:type="dxa"/>
          </w:tcPr>
          <w:p w14:paraId="1530DB03" w14:textId="1792187A" w:rsidR="007E18D6" w:rsidRPr="00D20969" w:rsidRDefault="007E18D6" w:rsidP="007E18D6">
            <w:pPr>
              <w:pStyle w:val="TableRight03cm"/>
              <w:rPr>
                <w:snapToGrid w:val="0"/>
              </w:rPr>
            </w:pPr>
            <w:r w:rsidRPr="00D20969">
              <w:rPr>
                <w:snapToGrid w:val="0"/>
              </w:rPr>
              <w:t>-</w:t>
            </w:r>
          </w:p>
        </w:tc>
        <w:tc>
          <w:tcPr>
            <w:tcW w:w="113" w:type="dxa"/>
            <w:vAlign w:val="bottom"/>
          </w:tcPr>
          <w:p w14:paraId="0E4EB38C" w14:textId="77777777" w:rsidR="007E18D6" w:rsidRPr="00D20969" w:rsidRDefault="007E18D6" w:rsidP="007E18D6">
            <w:pPr>
              <w:pStyle w:val="TableRight03cm"/>
              <w:rPr>
                <w:snapToGrid w:val="0"/>
              </w:rPr>
            </w:pPr>
          </w:p>
        </w:tc>
        <w:tc>
          <w:tcPr>
            <w:tcW w:w="998" w:type="dxa"/>
          </w:tcPr>
          <w:p w14:paraId="7C4AB0D6" w14:textId="5826BA16" w:rsidR="007E18D6" w:rsidRPr="00D20969" w:rsidRDefault="007E18D6" w:rsidP="007E18D6">
            <w:pPr>
              <w:pStyle w:val="TableRight03cm"/>
              <w:rPr>
                <w:snapToGrid w:val="0"/>
              </w:rPr>
            </w:pPr>
            <w:r w:rsidRPr="00D20969">
              <w:rPr>
                <w:snapToGrid w:val="0"/>
              </w:rPr>
              <w:t>(73 075)</w:t>
            </w:r>
          </w:p>
        </w:tc>
      </w:tr>
      <w:tr w:rsidR="007E18D6" w:rsidRPr="00D20969" w14:paraId="063B7E39" w14:textId="77777777" w:rsidTr="007E18D6">
        <w:trPr>
          <w:cantSplit/>
          <w:trHeight w:val="255"/>
        </w:trPr>
        <w:tc>
          <w:tcPr>
            <w:tcW w:w="2041" w:type="dxa"/>
            <w:vAlign w:val="bottom"/>
          </w:tcPr>
          <w:p w14:paraId="35069A1C" w14:textId="77777777" w:rsidR="007E18D6" w:rsidRPr="00D20969" w:rsidRDefault="007E18D6" w:rsidP="007E18D6">
            <w:pPr>
              <w:ind w:right="170"/>
              <w:rPr>
                <w:snapToGrid w:val="0"/>
              </w:rPr>
            </w:pPr>
            <w:r w:rsidRPr="00D20969">
              <w:rPr>
                <w:snapToGrid w:val="0"/>
              </w:rPr>
              <w:t>Úbytky</w:t>
            </w:r>
          </w:p>
        </w:tc>
        <w:tc>
          <w:tcPr>
            <w:tcW w:w="1000" w:type="dxa"/>
          </w:tcPr>
          <w:p w14:paraId="5952E9DB" w14:textId="7F4CFAF8" w:rsidR="007E18D6" w:rsidRPr="00D20969" w:rsidRDefault="007E18D6" w:rsidP="007E18D6">
            <w:pPr>
              <w:pStyle w:val="TableRight03cm"/>
              <w:rPr>
                <w:snapToGrid w:val="0"/>
              </w:rPr>
            </w:pPr>
            <w:r w:rsidRPr="00D20969">
              <w:rPr>
                <w:snapToGrid w:val="0"/>
              </w:rPr>
              <w:t>-</w:t>
            </w:r>
          </w:p>
        </w:tc>
        <w:tc>
          <w:tcPr>
            <w:tcW w:w="103" w:type="dxa"/>
            <w:vAlign w:val="bottom"/>
          </w:tcPr>
          <w:p w14:paraId="5CE24D8D" w14:textId="77777777" w:rsidR="007E18D6" w:rsidRPr="00D20969" w:rsidRDefault="007E18D6" w:rsidP="007E18D6">
            <w:pPr>
              <w:pStyle w:val="TableRight03cm"/>
              <w:rPr>
                <w:snapToGrid w:val="0"/>
              </w:rPr>
            </w:pPr>
          </w:p>
        </w:tc>
        <w:tc>
          <w:tcPr>
            <w:tcW w:w="998" w:type="dxa"/>
          </w:tcPr>
          <w:p w14:paraId="70C5EFA3" w14:textId="3B4DCFD7" w:rsidR="007E18D6" w:rsidRPr="00D20969" w:rsidRDefault="007E18D6" w:rsidP="007E18D6">
            <w:pPr>
              <w:pStyle w:val="TableRight03cm"/>
              <w:rPr>
                <w:snapToGrid w:val="0"/>
              </w:rPr>
            </w:pPr>
            <w:r w:rsidRPr="00D20969">
              <w:rPr>
                <w:snapToGrid w:val="0"/>
              </w:rPr>
              <w:t>-</w:t>
            </w:r>
          </w:p>
        </w:tc>
        <w:tc>
          <w:tcPr>
            <w:tcW w:w="102" w:type="dxa"/>
            <w:vAlign w:val="bottom"/>
          </w:tcPr>
          <w:p w14:paraId="7487431D" w14:textId="77777777" w:rsidR="007E18D6" w:rsidRPr="00D20969" w:rsidRDefault="007E18D6" w:rsidP="007E18D6">
            <w:pPr>
              <w:pStyle w:val="TableRight03cm"/>
              <w:rPr>
                <w:snapToGrid w:val="0"/>
              </w:rPr>
            </w:pPr>
          </w:p>
        </w:tc>
        <w:tc>
          <w:tcPr>
            <w:tcW w:w="998" w:type="dxa"/>
            <w:tcBorders>
              <w:bottom w:val="nil"/>
            </w:tcBorders>
          </w:tcPr>
          <w:p w14:paraId="042695F7" w14:textId="1F28DC45" w:rsidR="007E18D6" w:rsidRPr="00D20969" w:rsidRDefault="007E18D6" w:rsidP="007E18D6">
            <w:pPr>
              <w:pStyle w:val="TableRight03cm"/>
              <w:rPr>
                <w:snapToGrid w:val="0"/>
              </w:rPr>
            </w:pPr>
            <w:r w:rsidRPr="00D20969">
              <w:rPr>
                <w:snapToGrid w:val="0"/>
              </w:rPr>
              <w:t>-</w:t>
            </w:r>
          </w:p>
        </w:tc>
        <w:tc>
          <w:tcPr>
            <w:tcW w:w="104" w:type="dxa"/>
            <w:vAlign w:val="bottom"/>
          </w:tcPr>
          <w:p w14:paraId="5753E3E5" w14:textId="77777777" w:rsidR="007E18D6" w:rsidRPr="00D20969" w:rsidRDefault="007E18D6" w:rsidP="007E18D6">
            <w:pPr>
              <w:pStyle w:val="TableRight03cm"/>
              <w:rPr>
                <w:snapToGrid w:val="0"/>
              </w:rPr>
            </w:pPr>
          </w:p>
        </w:tc>
        <w:tc>
          <w:tcPr>
            <w:tcW w:w="998" w:type="dxa"/>
            <w:vAlign w:val="bottom"/>
          </w:tcPr>
          <w:p w14:paraId="485AA6C0" w14:textId="230CE937" w:rsidR="007E18D6" w:rsidRPr="00D20969" w:rsidRDefault="007E18D6" w:rsidP="007E18D6">
            <w:pPr>
              <w:pStyle w:val="TableRight03cm"/>
              <w:rPr>
                <w:snapToGrid w:val="0"/>
              </w:rPr>
            </w:pPr>
            <w:r w:rsidRPr="00D20969">
              <w:rPr>
                <w:snapToGrid w:val="0"/>
              </w:rPr>
              <w:t>-</w:t>
            </w:r>
          </w:p>
        </w:tc>
        <w:tc>
          <w:tcPr>
            <w:tcW w:w="104" w:type="dxa"/>
            <w:vAlign w:val="bottom"/>
          </w:tcPr>
          <w:p w14:paraId="58BBF66E" w14:textId="77777777" w:rsidR="007E18D6" w:rsidRPr="00D20969" w:rsidRDefault="007E18D6" w:rsidP="007E18D6">
            <w:pPr>
              <w:pStyle w:val="TableRight03cm"/>
              <w:rPr>
                <w:snapToGrid w:val="0"/>
              </w:rPr>
            </w:pPr>
          </w:p>
        </w:tc>
        <w:tc>
          <w:tcPr>
            <w:tcW w:w="998" w:type="dxa"/>
          </w:tcPr>
          <w:p w14:paraId="3DE9BC44" w14:textId="72B04C46" w:rsidR="007E18D6" w:rsidRPr="00D20969" w:rsidRDefault="007E18D6" w:rsidP="007E18D6">
            <w:pPr>
              <w:pStyle w:val="TableRight03cm"/>
              <w:rPr>
                <w:snapToGrid w:val="0"/>
              </w:rPr>
            </w:pPr>
            <w:r w:rsidRPr="00D20969">
              <w:rPr>
                <w:snapToGrid w:val="0"/>
              </w:rPr>
              <w:t>-</w:t>
            </w:r>
          </w:p>
        </w:tc>
        <w:tc>
          <w:tcPr>
            <w:tcW w:w="113" w:type="dxa"/>
            <w:vAlign w:val="bottom"/>
          </w:tcPr>
          <w:p w14:paraId="4AE86288" w14:textId="77777777" w:rsidR="007E18D6" w:rsidRPr="00D20969" w:rsidRDefault="007E18D6" w:rsidP="007E18D6">
            <w:pPr>
              <w:pStyle w:val="TableRight03cm"/>
              <w:rPr>
                <w:snapToGrid w:val="0"/>
              </w:rPr>
            </w:pPr>
          </w:p>
        </w:tc>
        <w:tc>
          <w:tcPr>
            <w:tcW w:w="1077" w:type="dxa"/>
          </w:tcPr>
          <w:p w14:paraId="5018CF7A" w14:textId="585E669D" w:rsidR="007E18D6" w:rsidRPr="00D20969" w:rsidRDefault="007E18D6" w:rsidP="007E18D6">
            <w:pPr>
              <w:pStyle w:val="TableRight03cm"/>
              <w:rPr>
                <w:snapToGrid w:val="0"/>
              </w:rPr>
            </w:pPr>
            <w:r w:rsidRPr="00D20969">
              <w:rPr>
                <w:snapToGrid w:val="0"/>
              </w:rPr>
              <w:t>(1)</w:t>
            </w:r>
          </w:p>
        </w:tc>
        <w:tc>
          <w:tcPr>
            <w:tcW w:w="113" w:type="dxa"/>
            <w:vAlign w:val="bottom"/>
          </w:tcPr>
          <w:p w14:paraId="62DC4D84" w14:textId="77777777" w:rsidR="007E18D6" w:rsidRPr="00D20969" w:rsidRDefault="007E18D6" w:rsidP="007E18D6">
            <w:pPr>
              <w:pStyle w:val="TableRight03cm"/>
              <w:rPr>
                <w:snapToGrid w:val="0"/>
              </w:rPr>
            </w:pPr>
          </w:p>
        </w:tc>
        <w:tc>
          <w:tcPr>
            <w:tcW w:w="998" w:type="dxa"/>
          </w:tcPr>
          <w:p w14:paraId="3896A4C2" w14:textId="0D33807A" w:rsidR="007E18D6" w:rsidRPr="00D20969" w:rsidRDefault="007E18D6" w:rsidP="007E18D6">
            <w:pPr>
              <w:pStyle w:val="TableRight03cm"/>
              <w:rPr>
                <w:snapToGrid w:val="0"/>
              </w:rPr>
            </w:pPr>
            <w:r w:rsidRPr="00D20969">
              <w:rPr>
                <w:snapToGrid w:val="0"/>
              </w:rPr>
              <w:t>(1)</w:t>
            </w:r>
          </w:p>
        </w:tc>
      </w:tr>
      <w:tr w:rsidR="007E18D6" w:rsidRPr="00D20969" w14:paraId="0F18F142" w14:textId="77777777" w:rsidTr="007E18D6">
        <w:trPr>
          <w:cantSplit/>
          <w:trHeight w:val="255"/>
        </w:trPr>
        <w:tc>
          <w:tcPr>
            <w:tcW w:w="2041" w:type="dxa"/>
            <w:vAlign w:val="bottom"/>
          </w:tcPr>
          <w:p w14:paraId="3365F8B8" w14:textId="77777777" w:rsidR="007E18D6" w:rsidRPr="00D20969" w:rsidRDefault="007E18D6" w:rsidP="007E18D6">
            <w:pPr>
              <w:ind w:right="170"/>
              <w:rPr>
                <w:bCs/>
                <w:snapToGrid w:val="0"/>
              </w:rPr>
            </w:pPr>
            <w:r w:rsidRPr="00D20969">
              <w:rPr>
                <w:bCs/>
                <w:snapToGrid w:val="0"/>
              </w:rPr>
              <w:t>Presuny</w:t>
            </w:r>
          </w:p>
        </w:tc>
        <w:tc>
          <w:tcPr>
            <w:tcW w:w="1000" w:type="dxa"/>
            <w:tcBorders>
              <w:bottom w:val="nil"/>
            </w:tcBorders>
          </w:tcPr>
          <w:p w14:paraId="6A038488" w14:textId="68A9DEE7" w:rsidR="007E18D6" w:rsidRPr="00D20969" w:rsidRDefault="007E18D6" w:rsidP="007E18D6">
            <w:pPr>
              <w:pStyle w:val="TableRight03cm"/>
              <w:rPr>
                <w:snapToGrid w:val="0"/>
              </w:rPr>
            </w:pPr>
            <w:r w:rsidRPr="00D20969">
              <w:rPr>
                <w:snapToGrid w:val="0"/>
              </w:rPr>
              <w:t>12 331</w:t>
            </w:r>
          </w:p>
        </w:tc>
        <w:tc>
          <w:tcPr>
            <w:tcW w:w="103" w:type="dxa"/>
            <w:vAlign w:val="bottom"/>
          </w:tcPr>
          <w:p w14:paraId="24003F82" w14:textId="77777777" w:rsidR="007E18D6" w:rsidRPr="00D20969" w:rsidRDefault="007E18D6" w:rsidP="007E18D6">
            <w:pPr>
              <w:pStyle w:val="TableRight03cm"/>
              <w:rPr>
                <w:snapToGrid w:val="0"/>
              </w:rPr>
            </w:pPr>
          </w:p>
        </w:tc>
        <w:tc>
          <w:tcPr>
            <w:tcW w:w="998" w:type="dxa"/>
            <w:tcBorders>
              <w:bottom w:val="single" w:sz="4" w:space="0" w:color="auto"/>
            </w:tcBorders>
          </w:tcPr>
          <w:p w14:paraId="3891197F" w14:textId="7B6BC2AD" w:rsidR="007E18D6" w:rsidRPr="00D20969" w:rsidRDefault="007E18D6" w:rsidP="007E18D6">
            <w:pPr>
              <w:pStyle w:val="TableRight03cm"/>
              <w:rPr>
                <w:snapToGrid w:val="0"/>
              </w:rPr>
            </w:pPr>
            <w:r w:rsidRPr="00D20969">
              <w:rPr>
                <w:snapToGrid w:val="0"/>
              </w:rPr>
              <w:t>5</w:t>
            </w:r>
          </w:p>
        </w:tc>
        <w:tc>
          <w:tcPr>
            <w:tcW w:w="102" w:type="dxa"/>
            <w:vAlign w:val="bottom"/>
          </w:tcPr>
          <w:p w14:paraId="318BEA9D" w14:textId="77777777" w:rsidR="007E18D6" w:rsidRPr="00D20969" w:rsidRDefault="007E18D6" w:rsidP="007E18D6">
            <w:pPr>
              <w:pStyle w:val="TableRight03cm"/>
              <w:rPr>
                <w:snapToGrid w:val="0"/>
              </w:rPr>
            </w:pPr>
          </w:p>
        </w:tc>
        <w:tc>
          <w:tcPr>
            <w:tcW w:w="998" w:type="dxa"/>
            <w:tcBorders>
              <w:bottom w:val="single" w:sz="4" w:space="0" w:color="auto"/>
            </w:tcBorders>
          </w:tcPr>
          <w:p w14:paraId="5FB45BD4" w14:textId="7128270F" w:rsidR="007E18D6" w:rsidRPr="00D20969" w:rsidRDefault="007E18D6" w:rsidP="007E18D6">
            <w:pPr>
              <w:pStyle w:val="TableRight03cm"/>
              <w:rPr>
                <w:snapToGrid w:val="0"/>
              </w:rPr>
            </w:pPr>
            <w:r w:rsidRPr="00D20969">
              <w:rPr>
                <w:snapToGrid w:val="0"/>
              </w:rPr>
              <w:t>469</w:t>
            </w:r>
          </w:p>
        </w:tc>
        <w:tc>
          <w:tcPr>
            <w:tcW w:w="104" w:type="dxa"/>
            <w:vAlign w:val="bottom"/>
          </w:tcPr>
          <w:p w14:paraId="2533C935" w14:textId="77777777" w:rsidR="007E18D6" w:rsidRPr="00D20969" w:rsidRDefault="007E18D6" w:rsidP="007E18D6">
            <w:pPr>
              <w:pStyle w:val="TableRight03cm"/>
              <w:rPr>
                <w:snapToGrid w:val="0"/>
              </w:rPr>
            </w:pPr>
          </w:p>
        </w:tc>
        <w:tc>
          <w:tcPr>
            <w:tcW w:w="998" w:type="dxa"/>
            <w:tcBorders>
              <w:bottom w:val="single" w:sz="4" w:space="0" w:color="auto"/>
            </w:tcBorders>
            <w:vAlign w:val="bottom"/>
          </w:tcPr>
          <w:p w14:paraId="4EBAAD07" w14:textId="4755F1B1" w:rsidR="007E18D6" w:rsidRPr="00D20969" w:rsidRDefault="007E18D6" w:rsidP="007E18D6">
            <w:pPr>
              <w:pStyle w:val="TableRight03cm"/>
              <w:rPr>
                <w:snapToGrid w:val="0"/>
              </w:rPr>
            </w:pPr>
            <w:r w:rsidRPr="00D20969">
              <w:rPr>
                <w:snapToGrid w:val="0"/>
              </w:rPr>
              <w:t>-</w:t>
            </w:r>
          </w:p>
        </w:tc>
        <w:tc>
          <w:tcPr>
            <w:tcW w:w="104" w:type="dxa"/>
            <w:vAlign w:val="bottom"/>
          </w:tcPr>
          <w:p w14:paraId="6A8CB6EA" w14:textId="77777777" w:rsidR="007E18D6" w:rsidRPr="00D20969" w:rsidRDefault="007E18D6" w:rsidP="007E18D6">
            <w:pPr>
              <w:pStyle w:val="TableRight03cm"/>
              <w:rPr>
                <w:snapToGrid w:val="0"/>
              </w:rPr>
            </w:pPr>
          </w:p>
        </w:tc>
        <w:tc>
          <w:tcPr>
            <w:tcW w:w="998" w:type="dxa"/>
            <w:tcBorders>
              <w:bottom w:val="single" w:sz="4" w:space="0" w:color="auto"/>
            </w:tcBorders>
          </w:tcPr>
          <w:p w14:paraId="335212E3" w14:textId="17EFCE42" w:rsidR="007E18D6" w:rsidRPr="00D20969" w:rsidRDefault="007E18D6" w:rsidP="007E18D6">
            <w:pPr>
              <w:pStyle w:val="TableRight03cm"/>
              <w:rPr>
                <w:snapToGrid w:val="0"/>
              </w:rPr>
            </w:pPr>
            <w:r w:rsidRPr="00D20969">
              <w:rPr>
                <w:snapToGrid w:val="0"/>
              </w:rPr>
              <w:t>-</w:t>
            </w:r>
          </w:p>
        </w:tc>
        <w:tc>
          <w:tcPr>
            <w:tcW w:w="113" w:type="dxa"/>
            <w:vAlign w:val="bottom"/>
          </w:tcPr>
          <w:p w14:paraId="6EAB6D2C" w14:textId="77777777" w:rsidR="007E18D6" w:rsidRPr="00D20969" w:rsidRDefault="007E18D6" w:rsidP="007E18D6">
            <w:pPr>
              <w:pStyle w:val="TableRight03cm"/>
              <w:rPr>
                <w:snapToGrid w:val="0"/>
              </w:rPr>
            </w:pPr>
          </w:p>
        </w:tc>
        <w:tc>
          <w:tcPr>
            <w:tcW w:w="1077" w:type="dxa"/>
            <w:tcBorders>
              <w:bottom w:val="nil"/>
            </w:tcBorders>
          </w:tcPr>
          <w:p w14:paraId="4188219A" w14:textId="4342A004" w:rsidR="007E18D6" w:rsidRPr="00D20969" w:rsidRDefault="007E18D6" w:rsidP="007E18D6">
            <w:pPr>
              <w:pStyle w:val="TableRight03cm"/>
              <w:rPr>
                <w:snapToGrid w:val="0"/>
              </w:rPr>
            </w:pPr>
            <w:r w:rsidRPr="00D20969">
              <w:rPr>
                <w:snapToGrid w:val="0"/>
              </w:rPr>
              <w:t>(12 805)</w:t>
            </w:r>
          </w:p>
        </w:tc>
        <w:tc>
          <w:tcPr>
            <w:tcW w:w="113" w:type="dxa"/>
            <w:vAlign w:val="bottom"/>
          </w:tcPr>
          <w:p w14:paraId="1E7DEB16" w14:textId="77777777" w:rsidR="007E18D6" w:rsidRPr="00D20969" w:rsidRDefault="007E18D6" w:rsidP="007E18D6">
            <w:pPr>
              <w:pStyle w:val="TableRight03cm"/>
              <w:rPr>
                <w:snapToGrid w:val="0"/>
              </w:rPr>
            </w:pPr>
          </w:p>
        </w:tc>
        <w:tc>
          <w:tcPr>
            <w:tcW w:w="998" w:type="dxa"/>
            <w:tcBorders>
              <w:bottom w:val="nil"/>
            </w:tcBorders>
          </w:tcPr>
          <w:p w14:paraId="5FB0722C" w14:textId="278CA01A" w:rsidR="007E18D6" w:rsidRPr="00D20969" w:rsidRDefault="007E18D6" w:rsidP="007E18D6">
            <w:pPr>
              <w:pStyle w:val="TableRight03cm"/>
              <w:rPr>
                <w:snapToGrid w:val="0"/>
              </w:rPr>
            </w:pPr>
            <w:r w:rsidRPr="00D20969">
              <w:rPr>
                <w:snapToGrid w:val="0"/>
              </w:rPr>
              <w:t>-</w:t>
            </w:r>
          </w:p>
        </w:tc>
      </w:tr>
      <w:tr w:rsidR="007E18D6" w:rsidRPr="00D20969" w14:paraId="7F36ADFA" w14:textId="77777777" w:rsidTr="00D72E64">
        <w:trPr>
          <w:cantSplit/>
          <w:trHeight w:val="255"/>
        </w:trPr>
        <w:tc>
          <w:tcPr>
            <w:tcW w:w="2041" w:type="dxa"/>
            <w:vAlign w:val="bottom"/>
          </w:tcPr>
          <w:p w14:paraId="4AEC1A56" w14:textId="20B44762" w:rsidR="007E18D6" w:rsidRPr="00D20969" w:rsidRDefault="007E18D6" w:rsidP="007E18D6">
            <w:pPr>
              <w:ind w:right="170"/>
            </w:pPr>
            <w:r w:rsidRPr="00D20969">
              <w:t>K 31. decembru 2016</w:t>
            </w:r>
          </w:p>
        </w:tc>
        <w:tc>
          <w:tcPr>
            <w:tcW w:w="1000" w:type="dxa"/>
            <w:tcBorders>
              <w:top w:val="single" w:sz="4" w:space="0" w:color="auto"/>
              <w:bottom w:val="nil"/>
            </w:tcBorders>
            <w:vAlign w:val="bottom"/>
          </w:tcPr>
          <w:p w14:paraId="5EBB3945" w14:textId="77777777" w:rsidR="007E18D6" w:rsidRPr="00D20969" w:rsidRDefault="007E18D6" w:rsidP="007E18D6">
            <w:pPr>
              <w:pStyle w:val="TableRight03cm"/>
              <w:rPr>
                <w:snapToGrid w:val="0"/>
              </w:rPr>
            </w:pPr>
          </w:p>
        </w:tc>
        <w:tc>
          <w:tcPr>
            <w:tcW w:w="103" w:type="dxa"/>
            <w:tcBorders>
              <w:bottom w:val="nil"/>
            </w:tcBorders>
            <w:vAlign w:val="bottom"/>
          </w:tcPr>
          <w:p w14:paraId="4F90F8B6" w14:textId="77777777" w:rsidR="007E18D6" w:rsidRPr="00D20969" w:rsidRDefault="007E18D6" w:rsidP="007E18D6">
            <w:pPr>
              <w:pStyle w:val="TableRight03cm"/>
              <w:rPr>
                <w:snapToGrid w:val="0"/>
              </w:rPr>
            </w:pPr>
          </w:p>
        </w:tc>
        <w:tc>
          <w:tcPr>
            <w:tcW w:w="998" w:type="dxa"/>
            <w:tcBorders>
              <w:top w:val="single" w:sz="4" w:space="0" w:color="auto"/>
              <w:bottom w:val="nil"/>
            </w:tcBorders>
            <w:vAlign w:val="bottom"/>
          </w:tcPr>
          <w:p w14:paraId="07A2467F" w14:textId="77777777" w:rsidR="007E18D6" w:rsidRPr="00D20969" w:rsidRDefault="007E18D6" w:rsidP="007E18D6">
            <w:pPr>
              <w:pStyle w:val="TableRight03cm"/>
              <w:rPr>
                <w:snapToGrid w:val="0"/>
              </w:rPr>
            </w:pPr>
          </w:p>
        </w:tc>
        <w:tc>
          <w:tcPr>
            <w:tcW w:w="102" w:type="dxa"/>
            <w:tcBorders>
              <w:bottom w:val="nil"/>
            </w:tcBorders>
            <w:vAlign w:val="bottom"/>
          </w:tcPr>
          <w:p w14:paraId="77772A95" w14:textId="77777777" w:rsidR="007E18D6" w:rsidRPr="00D20969" w:rsidRDefault="007E18D6" w:rsidP="007E18D6">
            <w:pPr>
              <w:pStyle w:val="TableRight03cm"/>
              <w:rPr>
                <w:snapToGrid w:val="0"/>
              </w:rPr>
            </w:pPr>
          </w:p>
        </w:tc>
        <w:tc>
          <w:tcPr>
            <w:tcW w:w="998" w:type="dxa"/>
            <w:tcBorders>
              <w:top w:val="single" w:sz="4" w:space="0" w:color="auto"/>
              <w:bottom w:val="nil"/>
            </w:tcBorders>
            <w:vAlign w:val="bottom"/>
          </w:tcPr>
          <w:p w14:paraId="31A99C07" w14:textId="77777777" w:rsidR="007E18D6" w:rsidRPr="00D20969" w:rsidRDefault="007E18D6" w:rsidP="007E18D6">
            <w:pPr>
              <w:pStyle w:val="TableRight03cm"/>
              <w:rPr>
                <w:snapToGrid w:val="0"/>
              </w:rPr>
            </w:pPr>
          </w:p>
        </w:tc>
        <w:tc>
          <w:tcPr>
            <w:tcW w:w="104" w:type="dxa"/>
            <w:tcBorders>
              <w:bottom w:val="nil"/>
            </w:tcBorders>
            <w:vAlign w:val="bottom"/>
          </w:tcPr>
          <w:p w14:paraId="52D382CC" w14:textId="77777777" w:rsidR="007E18D6" w:rsidRPr="00D20969" w:rsidRDefault="007E18D6" w:rsidP="007E18D6">
            <w:pPr>
              <w:pStyle w:val="TableRight03cm"/>
              <w:rPr>
                <w:snapToGrid w:val="0"/>
              </w:rPr>
            </w:pPr>
          </w:p>
        </w:tc>
        <w:tc>
          <w:tcPr>
            <w:tcW w:w="998" w:type="dxa"/>
            <w:tcBorders>
              <w:top w:val="single" w:sz="4" w:space="0" w:color="auto"/>
              <w:bottom w:val="nil"/>
            </w:tcBorders>
            <w:vAlign w:val="bottom"/>
          </w:tcPr>
          <w:p w14:paraId="174DA62D" w14:textId="77777777" w:rsidR="007E18D6" w:rsidRPr="00D20969" w:rsidRDefault="007E18D6" w:rsidP="007E18D6">
            <w:pPr>
              <w:pStyle w:val="TableRight03cm"/>
              <w:rPr>
                <w:snapToGrid w:val="0"/>
              </w:rPr>
            </w:pPr>
          </w:p>
        </w:tc>
        <w:tc>
          <w:tcPr>
            <w:tcW w:w="104" w:type="dxa"/>
            <w:tcBorders>
              <w:bottom w:val="nil"/>
            </w:tcBorders>
            <w:vAlign w:val="bottom"/>
          </w:tcPr>
          <w:p w14:paraId="18ECCC90" w14:textId="77777777" w:rsidR="007E18D6" w:rsidRPr="00D20969" w:rsidRDefault="007E18D6" w:rsidP="007E18D6">
            <w:pPr>
              <w:pStyle w:val="TableRight03cm"/>
              <w:rPr>
                <w:snapToGrid w:val="0"/>
              </w:rPr>
            </w:pPr>
          </w:p>
        </w:tc>
        <w:tc>
          <w:tcPr>
            <w:tcW w:w="998" w:type="dxa"/>
            <w:tcBorders>
              <w:top w:val="single" w:sz="4" w:space="0" w:color="auto"/>
              <w:bottom w:val="nil"/>
            </w:tcBorders>
            <w:vAlign w:val="bottom"/>
          </w:tcPr>
          <w:p w14:paraId="4F707D57" w14:textId="77777777" w:rsidR="007E18D6" w:rsidRPr="00D20969" w:rsidRDefault="007E18D6" w:rsidP="007E18D6">
            <w:pPr>
              <w:pStyle w:val="TableRight03cm"/>
              <w:rPr>
                <w:snapToGrid w:val="0"/>
              </w:rPr>
            </w:pPr>
          </w:p>
        </w:tc>
        <w:tc>
          <w:tcPr>
            <w:tcW w:w="113" w:type="dxa"/>
            <w:tcBorders>
              <w:bottom w:val="nil"/>
            </w:tcBorders>
            <w:vAlign w:val="bottom"/>
          </w:tcPr>
          <w:p w14:paraId="298541F5" w14:textId="77777777" w:rsidR="007E18D6" w:rsidRPr="00D20969" w:rsidRDefault="007E18D6" w:rsidP="007E18D6">
            <w:pPr>
              <w:pStyle w:val="TableRight03cm"/>
              <w:rPr>
                <w:snapToGrid w:val="0"/>
              </w:rPr>
            </w:pPr>
          </w:p>
        </w:tc>
        <w:tc>
          <w:tcPr>
            <w:tcW w:w="1077" w:type="dxa"/>
            <w:tcBorders>
              <w:top w:val="single" w:sz="4" w:space="0" w:color="auto"/>
              <w:bottom w:val="nil"/>
            </w:tcBorders>
            <w:vAlign w:val="bottom"/>
          </w:tcPr>
          <w:p w14:paraId="78401530" w14:textId="77777777" w:rsidR="007E18D6" w:rsidRPr="00D20969" w:rsidRDefault="007E18D6" w:rsidP="007E18D6">
            <w:pPr>
              <w:pStyle w:val="TableRight03cm"/>
              <w:rPr>
                <w:snapToGrid w:val="0"/>
              </w:rPr>
            </w:pPr>
          </w:p>
        </w:tc>
        <w:tc>
          <w:tcPr>
            <w:tcW w:w="113" w:type="dxa"/>
            <w:tcBorders>
              <w:bottom w:val="nil"/>
            </w:tcBorders>
            <w:vAlign w:val="bottom"/>
          </w:tcPr>
          <w:p w14:paraId="4D79D3B0" w14:textId="77777777" w:rsidR="007E18D6" w:rsidRPr="00D20969" w:rsidRDefault="007E18D6" w:rsidP="007E18D6">
            <w:pPr>
              <w:pStyle w:val="TableRight03cm"/>
              <w:rPr>
                <w:snapToGrid w:val="0"/>
              </w:rPr>
            </w:pPr>
          </w:p>
        </w:tc>
        <w:tc>
          <w:tcPr>
            <w:tcW w:w="998" w:type="dxa"/>
            <w:tcBorders>
              <w:top w:val="single" w:sz="4" w:space="0" w:color="auto"/>
              <w:bottom w:val="nil"/>
            </w:tcBorders>
            <w:vAlign w:val="bottom"/>
          </w:tcPr>
          <w:p w14:paraId="55BAED83" w14:textId="77777777" w:rsidR="007E18D6" w:rsidRPr="00D20969" w:rsidRDefault="007E18D6" w:rsidP="007E18D6">
            <w:pPr>
              <w:pStyle w:val="TableRight03cm"/>
              <w:rPr>
                <w:snapToGrid w:val="0"/>
              </w:rPr>
            </w:pPr>
          </w:p>
        </w:tc>
      </w:tr>
      <w:tr w:rsidR="007E18D6" w:rsidRPr="00D20969" w14:paraId="4F455957" w14:textId="77777777" w:rsidTr="007E18D6">
        <w:trPr>
          <w:cantSplit/>
          <w:trHeight w:val="255"/>
        </w:trPr>
        <w:tc>
          <w:tcPr>
            <w:tcW w:w="2041" w:type="dxa"/>
            <w:tcBorders>
              <w:bottom w:val="nil"/>
            </w:tcBorders>
            <w:vAlign w:val="bottom"/>
          </w:tcPr>
          <w:p w14:paraId="6FBD4588" w14:textId="77777777" w:rsidR="007E18D6" w:rsidRPr="00D20969" w:rsidRDefault="007E18D6" w:rsidP="007E18D6">
            <w:pPr>
              <w:ind w:right="170"/>
            </w:pPr>
            <w:r w:rsidRPr="00D20969">
              <w:t>Obstarávacia cena</w:t>
            </w:r>
          </w:p>
        </w:tc>
        <w:tc>
          <w:tcPr>
            <w:tcW w:w="1000" w:type="dxa"/>
            <w:tcBorders>
              <w:top w:val="nil"/>
              <w:bottom w:val="nil"/>
            </w:tcBorders>
          </w:tcPr>
          <w:p w14:paraId="4B215A08" w14:textId="4A99B728" w:rsidR="007E18D6" w:rsidRPr="00D20969" w:rsidRDefault="007E18D6" w:rsidP="007E18D6">
            <w:pPr>
              <w:pStyle w:val="TableRight03cm"/>
              <w:rPr>
                <w:snapToGrid w:val="0"/>
              </w:rPr>
            </w:pPr>
            <w:r w:rsidRPr="00D20969">
              <w:rPr>
                <w:snapToGrid w:val="0"/>
              </w:rPr>
              <w:t>466 813</w:t>
            </w:r>
          </w:p>
        </w:tc>
        <w:tc>
          <w:tcPr>
            <w:tcW w:w="103" w:type="dxa"/>
            <w:tcBorders>
              <w:top w:val="nil"/>
              <w:bottom w:val="nil"/>
            </w:tcBorders>
            <w:vAlign w:val="bottom"/>
          </w:tcPr>
          <w:p w14:paraId="5987C6D6" w14:textId="77777777" w:rsidR="007E18D6" w:rsidRPr="00D20969" w:rsidRDefault="007E18D6" w:rsidP="007E18D6">
            <w:pPr>
              <w:pStyle w:val="TableRight03cm"/>
              <w:rPr>
                <w:snapToGrid w:val="0"/>
              </w:rPr>
            </w:pPr>
          </w:p>
        </w:tc>
        <w:tc>
          <w:tcPr>
            <w:tcW w:w="998" w:type="dxa"/>
            <w:tcBorders>
              <w:top w:val="nil"/>
              <w:bottom w:val="nil"/>
            </w:tcBorders>
          </w:tcPr>
          <w:p w14:paraId="48E3E917" w14:textId="527F0FD3" w:rsidR="007E18D6" w:rsidRPr="00D20969" w:rsidRDefault="007E18D6" w:rsidP="007E18D6">
            <w:pPr>
              <w:pStyle w:val="TableRight03cm"/>
              <w:rPr>
                <w:snapToGrid w:val="0"/>
              </w:rPr>
            </w:pPr>
            <w:r w:rsidRPr="00D20969">
              <w:rPr>
                <w:snapToGrid w:val="0"/>
              </w:rPr>
              <w:t>227 551</w:t>
            </w:r>
          </w:p>
        </w:tc>
        <w:tc>
          <w:tcPr>
            <w:tcW w:w="102" w:type="dxa"/>
            <w:tcBorders>
              <w:top w:val="nil"/>
              <w:bottom w:val="nil"/>
            </w:tcBorders>
            <w:vAlign w:val="bottom"/>
          </w:tcPr>
          <w:p w14:paraId="6A720007" w14:textId="77777777" w:rsidR="007E18D6" w:rsidRPr="00D20969" w:rsidRDefault="007E18D6" w:rsidP="007E18D6">
            <w:pPr>
              <w:pStyle w:val="TableRight03cm"/>
              <w:rPr>
                <w:snapToGrid w:val="0"/>
              </w:rPr>
            </w:pPr>
          </w:p>
        </w:tc>
        <w:tc>
          <w:tcPr>
            <w:tcW w:w="998" w:type="dxa"/>
            <w:tcBorders>
              <w:top w:val="nil"/>
              <w:bottom w:val="nil"/>
            </w:tcBorders>
          </w:tcPr>
          <w:p w14:paraId="3278033B" w14:textId="59998AAF" w:rsidR="007E18D6" w:rsidRPr="00D20969" w:rsidRDefault="007E18D6" w:rsidP="007E18D6">
            <w:pPr>
              <w:pStyle w:val="TableRight03cm"/>
              <w:rPr>
                <w:snapToGrid w:val="0"/>
              </w:rPr>
            </w:pPr>
            <w:r w:rsidRPr="00D20969">
              <w:rPr>
                <w:snapToGrid w:val="0"/>
              </w:rPr>
              <w:t>4 714</w:t>
            </w:r>
          </w:p>
        </w:tc>
        <w:tc>
          <w:tcPr>
            <w:tcW w:w="104" w:type="dxa"/>
            <w:tcBorders>
              <w:top w:val="nil"/>
              <w:bottom w:val="nil"/>
            </w:tcBorders>
            <w:vAlign w:val="bottom"/>
          </w:tcPr>
          <w:p w14:paraId="4120BD7C" w14:textId="77777777" w:rsidR="007E18D6" w:rsidRPr="00D20969" w:rsidRDefault="007E18D6" w:rsidP="007E18D6">
            <w:pPr>
              <w:pStyle w:val="TableRight03cm"/>
              <w:rPr>
                <w:snapToGrid w:val="0"/>
              </w:rPr>
            </w:pPr>
          </w:p>
        </w:tc>
        <w:tc>
          <w:tcPr>
            <w:tcW w:w="998" w:type="dxa"/>
            <w:tcBorders>
              <w:top w:val="nil"/>
              <w:bottom w:val="nil"/>
            </w:tcBorders>
          </w:tcPr>
          <w:p w14:paraId="201209BA" w14:textId="72B4D0F7" w:rsidR="007E18D6" w:rsidRPr="00D20969" w:rsidRDefault="007E18D6" w:rsidP="007E18D6">
            <w:pPr>
              <w:pStyle w:val="TableRight03cm"/>
              <w:rPr>
                <w:snapToGrid w:val="0"/>
              </w:rPr>
            </w:pPr>
            <w:r w:rsidRPr="00D20969">
              <w:rPr>
                <w:snapToGrid w:val="0"/>
              </w:rPr>
              <w:t>73 313</w:t>
            </w:r>
          </w:p>
        </w:tc>
        <w:tc>
          <w:tcPr>
            <w:tcW w:w="104" w:type="dxa"/>
            <w:tcBorders>
              <w:top w:val="nil"/>
              <w:bottom w:val="nil"/>
            </w:tcBorders>
            <w:vAlign w:val="bottom"/>
          </w:tcPr>
          <w:p w14:paraId="6F0BE994" w14:textId="77777777" w:rsidR="007E18D6" w:rsidRPr="00D20969" w:rsidRDefault="007E18D6" w:rsidP="007E18D6">
            <w:pPr>
              <w:pStyle w:val="TableRight03cm"/>
              <w:rPr>
                <w:snapToGrid w:val="0"/>
              </w:rPr>
            </w:pPr>
          </w:p>
        </w:tc>
        <w:tc>
          <w:tcPr>
            <w:tcW w:w="998" w:type="dxa"/>
            <w:tcBorders>
              <w:top w:val="nil"/>
              <w:bottom w:val="nil"/>
            </w:tcBorders>
          </w:tcPr>
          <w:p w14:paraId="370CB7C5" w14:textId="25D68F43" w:rsidR="007E18D6" w:rsidRPr="00D20969" w:rsidRDefault="007E18D6" w:rsidP="007E18D6">
            <w:pPr>
              <w:pStyle w:val="TableRight03cm"/>
              <w:rPr>
                <w:snapToGrid w:val="0"/>
              </w:rPr>
            </w:pPr>
            <w:r w:rsidRPr="00D20969">
              <w:rPr>
                <w:snapToGrid w:val="0"/>
              </w:rPr>
              <w:t>249 532</w:t>
            </w:r>
          </w:p>
        </w:tc>
        <w:tc>
          <w:tcPr>
            <w:tcW w:w="113" w:type="dxa"/>
            <w:tcBorders>
              <w:top w:val="nil"/>
              <w:bottom w:val="nil"/>
            </w:tcBorders>
            <w:vAlign w:val="bottom"/>
          </w:tcPr>
          <w:p w14:paraId="7DF2D4B5" w14:textId="77777777" w:rsidR="007E18D6" w:rsidRPr="00D20969" w:rsidRDefault="007E18D6" w:rsidP="007E18D6">
            <w:pPr>
              <w:pStyle w:val="TableRight03cm"/>
              <w:rPr>
                <w:snapToGrid w:val="0"/>
              </w:rPr>
            </w:pPr>
          </w:p>
        </w:tc>
        <w:tc>
          <w:tcPr>
            <w:tcW w:w="1077" w:type="dxa"/>
            <w:tcBorders>
              <w:top w:val="nil"/>
              <w:bottom w:val="nil"/>
            </w:tcBorders>
          </w:tcPr>
          <w:p w14:paraId="67D72348" w14:textId="25AD783D" w:rsidR="007E18D6" w:rsidRPr="00D20969" w:rsidRDefault="007E18D6" w:rsidP="007E18D6">
            <w:pPr>
              <w:pStyle w:val="TableRight03cm"/>
              <w:rPr>
                <w:snapToGrid w:val="0"/>
              </w:rPr>
            </w:pPr>
            <w:r w:rsidRPr="00D20969">
              <w:rPr>
                <w:snapToGrid w:val="0"/>
              </w:rPr>
              <w:t>28 805</w:t>
            </w:r>
          </w:p>
        </w:tc>
        <w:tc>
          <w:tcPr>
            <w:tcW w:w="113" w:type="dxa"/>
            <w:tcBorders>
              <w:top w:val="nil"/>
              <w:bottom w:val="nil"/>
            </w:tcBorders>
            <w:vAlign w:val="bottom"/>
          </w:tcPr>
          <w:p w14:paraId="437160FD" w14:textId="77777777" w:rsidR="007E18D6" w:rsidRPr="00D20969" w:rsidRDefault="007E18D6" w:rsidP="007E18D6">
            <w:pPr>
              <w:pStyle w:val="TableRight03cm"/>
              <w:rPr>
                <w:snapToGrid w:val="0"/>
              </w:rPr>
            </w:pPr>
          </w:p>
        </w:tc>
        <w:tc>
          <w:tcPr>
            <w:tcW w:w="998" w:type="dxa"/>
            <w:tcBorders>
              <w:top w:val="nil"/>
              <w:bottom w:val="nil"/>
            </w:tcBorders>
          </w:tcPr>
          <w:p w14:paraId="6FA2AFF6" w14:textId="5A5B188C" w:rsidR="007E18D6" w:rsidRPr="00D20969" w:rsidRDefault="007E18D6" w:rsidP="007E18D6">
            <w:pPr>
              <w:pStyle w:val="TableRight03cm"/>
              <w:rPr>
                <w:snapToGrid w:val="0"/>
              </w:rPr>
            </w:pPr>
            <w:r w:rsidRPr="00D20969">
              <w:rPr>
                <w:snapToGrid w:val="0"/>
              </w:rPr>
              <w:t>1 050 728</w:t>
            </w:r>
          </w:p>
        </w:tc>
      </w:tr>
      <w:tr w:rsidR="007E18D6" w:rsidRPr="00D20969" w14:paraId="279A7240" w14:textId="77777777" w:rsidTr="007E18D6">
        <w:trPr>
          <w:cantSplit/>
          <w:trHeight w:val="255"/>
        </w:trPr>
        <w:tc>
          <w:tcPr>
            <w:tcW w:w="2041" w:type="dxa"/>
            <w:tcBorders>
              <w:bottom w:val="nil"/>
            </w:tcBorders>
            <w:vAlign w:val="bottom"/>
          </w:tcPr>
          <w:p w14:paraId="32814AE1" w14:textId="77777777" w:rsidR="007E18D6" w:rsidRPr="00D20969" w:rsidRDefault="007E18D6" w:rsidP="007E18D6">
            <w:pPr>
              <w:ind w:right="170"/>
            </w:pPr>
            <w:r w:rsidRPr="00D20969">
              <w:t>Oprávky</w:t>
            </w:r>
          </w:p>
        </w:tc>
        <w:tc>
          <w:tcPr>
            <w:tcW w:w="1000" w:type="dxa"/>
            <w:tcBorders>
              <w:top w:val="nil"/>
              <w:bottom w:val="single" w:sz="4" w:space="0" w:color="auto"/>
            </w:tcBorders>
          </w:tcPr>
          <w:p w14:paraId="25225F46" w14:textId="19943942" w:rsidR="007E18D6" w:rsidRPr="00D20969" w:rsidRDefault="007E18D6" w:rsidP="007E18D6">
            <w:pPr>
              <w:pStyle w:val="TableRight03cm"/>
              <w:rPr>
                <w:snapToGrid w:val="0"/>
              </w:rPr>
            </w:pPr>
            <w:r w:rsidRPr="00D20969">
              <w:rPr>
                <w:snapToGrid w:val="0"/>
              </w:rPr>
              <w:t>(430 726)</w:t>
            </w:r>
          </w:p>
        </w:tc>
        <w:tc>
          <w:tcPr>
            <w:tcW w:w="103" w:type="dxa"/>
            <w:tcBorders>
              <w:top w:val="nil"/>
              <w:bottom w:val="nil"/>
            </w:tcBorders>
            <w:vAlign w:val="bottom"/>
          </w:tcPr>
          <w:p w14:paraId="32ADC97C" w14:textId="77777777" w:rsidR="007E18D6" w:rsidRPr="00D20969" w:rsidRDefault="007E18D6" w:rsidP="007E18D6">
            <w:pPr>
              <w:pStyle w:val="TableRight03cm"/>
              <w:rPr>
                <w:snapToGrid w:val="0"/>
              </w:rPr>
            </w:pPr>
          </w:p>
        </w:tc>
        <w:tc>
          <w:tcPr>
            <w:tcW w:w="998" w:type="dxa"/>
            <w:tcBorders>
              <w:top w:val="nil"/>
              <w:bottom w:val="single" w:sz="4" w:space="0" w:color="auto"/>
            </w:tcBorders>
          </w:tcPr>
          <w:p w14:paraId="501777B5" w14:textId="588040CF" w:rsidR="007E18D6" w:rsidRPr="00D20969" w:rsidRDefault="007E18D6" w:rsidP="007E18D6">
            <w:pPr>
              <w:pStyle w:val="TableRight03cm"/>
              <w:rPr>
                <w:snapToGrid w:val="0"/>
              </w:rPr>
            </w:pPr>
            <w:r w:rsidRPr="00D20969">
              <w:rPr>
                <w:snapToGrid w:val="0"/>
              </w:rPr>
              <w:t>(108 862)</w:t>
            </w:r>
          </w:p>
        </w:tc>
        <w:tc>
          <w:tcPr>
            <w:tcW w:w="102" w:type="dxa"/>
            <w:tcBorders>
              <w:top w:val="nil"/>
              <w:bottom w:val="nil"/>
            </w:tcBorders>
            <w:vAlign w:val="bottom"/>
          </w:tcPr>
          <w:p w14:paraId="2F58368B" w14:textId="77777777" w:rsidR="007E18D6" w:rsidRPr="00D20969" w:rsidRDefault="007E18D6" w:rsidP="007E18D6">
            <w:pPr>
              <w:pStyle w:val="TableRight03cm"/>
              <w:rPr>
                <w:snapToGrid w:val="0"/>
              </w:rPr>
            </w:pPr>
          </w:p>
        </w:tc>
        <w:tc>
          <w:tcPr>
            <w:tcW w:w="998" w:type="dxa"/>
            <w:tcBorders>
              <w:top w:val="nil"/>
              <w:bottom w:val="single" w:sz="4" w:space="0" w:color="auto"/>
            </w:tcBorders>
          </w:tcPr>
          <w:p w14:paraId="66313987" w14:textId="6C12B162" w:rsidR="007E18D6" w:rsidRPr="00D20969" w:rsidRDefault="007E18D6" w:rsidP="007E18D6">
            <w:pPr>
              <w:pStyle w:val="TableRight03cm"/>
              <w:rPr>
                <w:snapToGrid w:val="0"/>
              </w:rPr>
            </w:pPr>
            <w:r w:rsidRPr="00D20969">
              <w:rPr>
                <w:snapToGrid w:val="0"/>
              </w:rPr>
              <w:t>(1 989)</w:t>
            </w:r>
          </w:p>
        </w:tc>
        <w:tc>
          <w:tcPr>
            <w:tcW w:w="104" w:type="dxa"/>
            <w:tcBorders>
              <w:top w:val="nil"/>
              <w:bottom w:val="nil"/>
            </w:tcBorders>
            <w:vAlign w:val="bottom"/>
          </w:tcPr>
          <w:p w14:paraId="0978D161" w14:textId="77777777" w:rsidR="007E18D6" w:rsidRPr="00D20969" w:rsidRDefault="007E18D6" w:rsidP="007E18D6">
            <w:pPr>
              <w:pStyle w:val="TableRight03cm"/>
              <w:rPr>
                <w:snapToGrid w:val="0"/>
              </w:rPr>
            </w:pPr>
          </w:p>
        </w:tc>
        <w:tc>
          <w:tcPr>
            <w:tcW w:w="998" w:type="dxa"/>
            <w:tcBorders>
              <w:top w:val="nil"/>
              <w:bottom w:val="single" w:sz="4" w:space="0" w:color="auto"/>
            </w:tcBorders>
          </w:tcPr>
          <w:p w14:paraId="7B0527D6" w14:textId="27DFFDFF" w:rsidR="007E18D6" w:rsidRPr="00D20969" w:rsidRDefault="007E18D6" w:rsidP="007E18D6">
            <w:pPr>
              <w:pStyle w:val="TableRight03cm"/>
              <w:rPr>
                <w:snapToGrid w:val="0"/>
              </w:rPr>
            </w:pPr>
            <w:r w:rsidRPr="00D20969">
              <w:rPr>
                <w:snapToGrid w:val="0"/>
              </w:rPr>
              <w:t>-</w:t>
            </w:r>
          </w:p>
        </w:tc>
        <w:tc>
          <w:tcPr>
            <w:tcW w:w="104" w:type="dxa"/>
            <w:tcBorders>
              <w:top w:val="nil"/>
              <w:bottom w:val="nil"/>
            </w:tcBorders>
            <w:vAlign w:val="bottom"/>
          </w:tcPr>
          <w:p w14:paraId="0FD64664" w14:textId="77777777" w:rsidR="007E18D6" w:rsidRPr="00D20969" w:rsidRDefault="007E18D6" w:rsidP="007E18D6">
            <w:pPr>
              <w:pStyle w:val="TableRight03cm"/>
              <w:rPr>
                <w:snapToGrid w:val="0"/>
              </w:rPr>
            </w:pPr>
          </w:p>
        </w:tc>
        <w:tc>
          <w:tcPr>
            <w:tcW w:w="998" w:type="dxa"/>
            <w:tcBorders>
              <w:top w:val="nil"/>
              <w:bottom w:val="single" w:sz="4" w:space="0" w:color="auto"/>
            </w:tcBorders>
          </w:tcPr>
          <w:p w14:paraId="2A57115E" w14:textId="46773D9E" w:rsidR="007E18D6" w:rsidRPr="00D20969" w:rsidRDefault="007E18D6" w:rsidP="007E18D6">
            <w:pPr>
              <w:pStyle w:val="TableRight03cm"/>
              <w:rPr>
                <w:snapToGrid w:val="0"/>
              </w:rPr>
            </w:pPr>
            <w:r w:rsidRPr="00D20969">
              <w:rPr>
                <w:snapToGrid w:val="0"/>
              </w:rPr>
              <w:t>(230 337)</w:t>
            </w:r>
          </w:p>
        </w:tc>
        <w:tc>
          <w:tcPr>
            <w:tcW w:w="113" w:type="dxa"/>
            <w:tcBorders>
              <w:top w:val="nil"/>
              <w:bottom w:val="nil"/>
            </w:tcBorders>
            <w:vAlign w:val="bottom"/>
          </w:tcPr>
          <w:p w14:paraId="69420EF9" w14:textId="77777777" w:rsidR="007E18D6" w:rsidRPr="00D20969" w:rsidRDefault="007E18D6" w:rsidP="007E18D6">
            <w:pPr>
              <w:pStyle w:val="TableRight03cm"/>
              <w:rPr>
                <w:snapToGrid w:val="0"/>
              </w:rPr>
            </w:pPr>
          </w:p>
        </w:tc>
        <w:tc>
          <w:tcPr>
            <w:tcW w:w="1077" w:type="dxa"/>
            <w:tcBorders>
              <w:top w:val="nil"/>
              <w:bottom w:val="single" w:sz="4" w:space="0" w:color="auto"/>
            </w:tcBorders>
          </w:tcPr>
          <w:p w14:paraId="26455FC5" w14:textId="14C6C3BD" w:rsidR="007E18D6" w:rsidRPr="00D20969" w:rsidRDefault="007E18D6" w:rsidP="007E18D6">
            <w:pPr>
              <w:pStyle w:val="TableRight03cm"/>
              <w:rPr>
                <w:snapToGrid w:val="0"/>
              </w:rPr>
            </w:pPr>
            <w:r w:rsidRPr="00D20969">
              <w:rPr>
                <w:snapToGrid w:val="0"/>
              </w:rPr>
              <w:t>-</w:t>
            </w:r>
          </w:p>
        </w:tc>
        <w:tc>
          <w:tcPr>
            <w:tcW w:w="113" w:type="dxa"/>
            <w:tcBorders>
              <w:top w:val="nil"/>
              <w:bottom w:val="nil"/>
            </w:tcBorders>
            <w:vAlign w:val="bottom"/>
          </w:tcPr>
          <w:p w14:paraId="4E77BEF7" w14:textId="77777777" w:rsidR="007E18D6" w:rsidRPr="00D20969" w:rsidRDefault="007E18D6" w:rsidP="007E18D6">
            <w:pPr>
              <w:pStyle w:val="TableRight03cm"/>
              <w:rPr>
                <w:snapToGrid w:val="0"/>
              </w:rPr>
            </w:pPr>
          </w:p>
        </w:tc>
        <w:tc>
          <w:tcPr>
            <w:tcW w:w="998" w:type="dxa"/>
            <w:tcBorders>
              <w:top w:val="nil"/>
              <w:bottom w:val="single" w:sz="4" w:space="0" w:color="auto"/>
            </w:tcBorders>
          </w:tcPr>
          <w:p w14:paraId="62E5DE9F" w14:textId="423803E4" w:rsidR="007E18D6" w:rsidRPr="00D20969" w:rsidRDefault="007E18D6" w:rsidP="007E18D6">
            <w:pPr>
              <w:pStyle w:val="TableRight03cm"/>
              <w:rPr>
                <w:snapToGrid w:val="0"/>
              </w:rPr>
            </w:pPr>
            <w:r w:rsidRPr="00D20969">
              <w:rPr>
                <w:snapToGrid w:val="0"/>
              </w:rPr>
              <w:t>(771 914)</w:t>
            </w:r>
          </w:p>
        </w:tc>
      </w:tr>
      <w:tr w:rsidR="007E18D6" w:rsidRPr="00D20969" w14:paraId="03F14377" w14:textId="77777777" w:rsidTr="007E18D6">
        <w:trPr>
          <w:cantSplit/>
          <w:trHeight w:val="255"/>
        </w:trPr>
        <w:tc>
          <w:tcPr>
            <w:tcW w:w="2041" w:type="dxa"/>
            <w:tcBorders>
              <w:bottom w:val="nil"/>
            </w:tcBorders>
            <w:vAlign w:val="bottom"/>
          </w:tcPr>
          <w:p w14:paraId="6B1DB7B8" w14:textId="77777777" w:rsidR="007E18D6" w:rsidRPr="00D20969" w:rsidRDefault="007E18D6" w:rsidP="007E18D6">
            <w:pPr>
              <w:ind w:right="170"/>
              <w:rPr>
                <w:snapToGrid w:val="0"/>
              </w:rPr>
            </w:pPr>
            <w:r w:rsidRPr="00D20969">
              <w:rPr>
                <w:snapToGrid w:val="0"/>
              </w:rPr>
              <w:t>Zostatková hodnota</w:t>
            </w:r>
          </w:p>
        </w:tc>
        <w:tc>
          <w:tcPr>
            <w:tcW w:w="1000" w:type="dxa"/>
            <w:tcBorders>
              <w:top w:val="single" w:sz="4" w:space="0" w:color="auto"/>
              <w:bottom w:val="double" w:sz="4" w:space="0" w:color="auto"/>
            </w:tcBorders>
          </w:tcPr>
          <w:p w14:paraId="6E1E1011" w14:textId="0D2F07D6" w:rsidR="007E18D6" w:rsidRPr="00D20969" w:rsidRDefault="007E18D6" w:rsidP="007E18D6">
            <w:pPr>
              <w:pStyle w:val="TableRight03cm"/>
              <w:rPr>
                <w:snapToGrid w:val="0"/>
              </w:rPr>
            </w:pPr>
            <w:r w:rsidRPr="00D20969">
              <w:rPr>
                <w:snapToGrid w:val="0"/>
              </w:rPr>
              <w:t>36 087</w:t>
            </w:r>
          </w:p>
        </w:tc>
        <w:tc>
          <w:tcPr>
            <w:tcW w:w="103" w:type="dxa"/>
            <w:tcBorders>
              <w:bottom w:val="nil"/>
            </w:tcBorders>
            <w:vAlign w:val="bottom"/>
          </w:tcPr>
          <w:p w14:paraId="125B50B1" w14:textId="77777777" w:rsidR="007E18D6" w:rsidRPr="00D20969" w:rsidRDefault="007E18D6" w:rsidP="007E18D6">
            <w:pPr>
              <w:pStyle w:val="TableRight03cm"/>
              <w:rPr>
                <w:snapToGrid w:val="0"/>
              </w:rPr>
            </w:pPr>
          </w:p>
        </w:tc>
        <w:tc>
          <w:tcPr>
            <w:tcW w:w="998" w:type="dxa"/>
            <w:tcBorders>
              <w:top w:val="single" w:sz="4" w:space="0" w:color="auto"/>
              <w:bottom w:val="double" w:sz="4" w:space="0" w:color="auto"/>
            </w:tcBorders>
          </w:tcPr>
          <w:p w14:paraId="54335B29" w14:textId="6C29B4F1" w:rsidR="007E18D6" w:rsidRPr="00D20969" w:rsidRDefault="007E18D6" w:rsidP="007E18D6">
            <w:pPr>
              <w:pStyle w:val="TableRight03cm"/>
              <w:rPr>
                <w:snapToGrid w:val="0"/>
              </w:rPr>
            </w:pPr>
            <w:r w:rsidRPr="00D20969">
              <w:rPr>
                <w:snapToGrid w:val="0"/>
              </w:rPr>
              <w:t>118 689</w:t>
            </w:r>
          </w:p>
        </w:tc>
        <w:tc>
          <w:tcPr>
            <w:tcW w:w="102" w:type="dxa"/>
            <w:tcBorders>
              <w:bottom w:val="nil"/>
            </w:tcBorders>
            <w:vAlign w:val="bottom"/>
          </w:tcPr>
          <w:p w14:paraId="513D0AF6" w14:textId="77777777" w:rsidR="007E18D6" w:rsidRPr="00D20969" w:rsidRDefault="007E18D6" w:rsidP="007E18D6">
            <w:pPr>
              <w:pStyle w:val="TableRight03cm"/>
              <w:rPr>
                <w:snapToGrid w:val="0"/>
              </w:rPr>
            </w:pPr>
          </w:p>
        </w:tc>
        <w:tc>
          <w:tcPr>
            <w:tcW w:w="998" w:type="dxa"/>
            <w:tcBorders>
              <w:top w:val="single" w:sz="4" w:space="0" w:color="auto"/>
              <w:bottom w:val="double" w:sz="4" w:space="0" w:color="auto"/>
            </w:tcBorders>
          </w:tcPr>
          <w:p w14:paraId="2DDA5BC1" w14:textId="47D7E789" w:rsidR="007E18D6" w:rsidRPr="00D20969" w:rsidRDefault="007E18D6" w:rsidP="007E18D6">
            <w:pPr>
              <w:pStyle w:val="TableRight03cm"/>
              <w:rPr>
                <w:snapToGrid w:val="0"/>
              </w:rPr>
            </w:pPr>
            <w:r w:rsidRPr="00D20969">
              <w:rPr>
                <w:snapToGrid w:val="0"/>
              </w:rPr>
              <w:t>2 725</w:t>
            </w:r>
          </w:p>
        </w:tc>
        <w:tc>
          <w:tcPr>
            <w:tcW w:w="104" w:type="dxa"/>
            <w:tcBorders>
              <w:bottom w:val="nil"/>
            </w:tcBorders>
            <w:vAlign w:val="bottom"/>
          </w:tcPr>
          <w:p w14:paraId="2CFED388" w14:textId="77777777" w:rsidR="007E18D6" w:rsidRPr="00D20969" w:rsidRDefault="007E18D6" w:rsidP="007E18D6">
            <w:pPr>
              <w:pStyle w:val="TableRight03cm"/>
              <w:rPr>
                <w:snapToGrid w:val="0"/>
              </w:rPr>
            </w:pPr>
          </w:p>
        </w:tc>
        <w:tc>
          <w:tcPr>
            <w:tcW w:w="998" w:type="dxa"/>
            <w:tcBorders>
              <w:top w:val="single" w:sz="4" w:space="0" w:color="auto"/>
              <w:bottom w:val="double" w:sz="4" w:space="0" w:color="auto"/>
            </w:tcBorders>
          </w:tcPr>
          <w:p w14:paraId="4705C8C5" w14:textId="0FFC4264" w:rsidR="007E18D6" w:rsidRPr="00D20969" w:rsidRDefault="007E18D6" w:rsidP="007E18D6">
            <w:pPr>
              <w:pStyle w:val="TableRight03cm"/>
              <w:rPr>
                <w:snapToGrid w:val="0"/>
              </w:rPr>
            </w:pPr>
            <w:r w:rsidRPr="00D20969">
              <w:rPr>
                <w:snapToGrid w:val="0"/>
              </w:rPr>
              <w:t>73 313</w:t>
            </w:r>
          </w:p>
        </w:tc>
        <w:tc>
          <w:tcPr>
            <w:tcW w:w="104" w:type="dxa"/>
            <w:tcBorders>
              <w:bottom w:val="nil"/>
            </w:tcBorders>
            <w:vAlign w:val="bottom"/>
          </w:tcPr>
          <w:p w14:paraId="43F40888" w14:textId="77777777" w:rsidR="007E18D6" w:rsidRPr="00D20969" w:rsidRDefault="007E18D6" w:rsidP="007E18D6">
            <w:pPr>
              <w:pStyle w:val="TableRight03cm"/>
              <w:rPr>
                <w:snapToGrid w:val="0"/>
              </w:rPr>
            </w:pPr>
          </w:p>
        </w:tc>
        <w:tc>
          <w:tcPr>
            <w:tcW w:w="998" w:type="dxa"/>
            <w:tcBorders>
              <w:top w:val="single" w:sz="4" w:space="0" w:color="auto"/>
              <w:bottom w:val="double" w:sz="4" w:space="0" w:color="auto"/>
            </w:tcBorders>
          </w:tcPr>
          <w:p w14:paraId="03F81084" w14:textId="1BAA0B39" w:rsidR="007E18D6" w:rsidRPr="00D20969" w:rsidRDefault="007E18D6" w:rsidP="007E18D6">
            <w:pPr>
              <w:pStyle w:val="TableRight03cm"/>
              <w:rPr>
                <w:snapToGrid w:val="0"/>
              </w:rPr>
            </w:pPr>
            <w:r w:rsidRPr="00D20969">
              <w:rPr>
                <w:snapToGrid w:val="0"/>
              </w:rPr>
              <w:t>19 195</w:t>
            </w:r>
          </w:p>
        </w:tc>
        <w:tc>
          <w:tcPr>
            <w:tcW w:w="113" w:type="dxa"/>
            <w:tcBorders>
              <w:bottom w:val="nil"/>
            </w:tcBorders>
            <w:vAlign w:val="bottom"/>
          </w:tcPr>
          <w:p w14:paraId="5E9E59E3" w14:textId="77777777" w:rsidR="007E18D6" w:rsidRPr="00D20969" w:rsidRDefault="007E18D6" w:rsidP="007E18D6">
            <w:pPr>
              <w:pStyle w:val="TableRight03cm"/>
              <w:rPr>
                <w:snapToGrid w:val="0"/>
              </w:rPr>
            </w:pPr>
          </w:p>
        </w:tc>
        <w:tc>
          <w:tcPr>
            <w:tcW w:w="1077" w:type="dxa"/>
            <w:tcBorders>
              <w:top w:val="single" w:sz="4" w:space="0" w:color="auto"/>
              <w:bottom w:val="double" w:sz="4" w:space="0" w:color="auto"/>
            </w:tcBorders>
          </w:tcPr>
          <w:p w14:paraId="7BEB53AB" w14:textId="0FD4EEEE" w:rsidR="007E18D6" w:rsidRPr="00D20969" w:rsidRDefault="007E18D6" w:rsidP="007E18D6">
            <w:pPr>
              <w:pStyle w:val="TableRight03cm"/>
              <w:rPr>
                <w:snapToGrid w:val="0"/>
              </w:rPr>
            </w:pPr>
            <w:r w:rsidRPr="00D20969">
              <w:rPr>
                <w:snapToGrid w:val="0"/>
              </w:rPr>
              <w:t>28 805</w:t>
            </w:r>
          </w:p>
        </w:tc>
        <w:tc>
          <w:tcPr>
            <w:tcW w:w="113" w:type="dxa"/>
            <w:tcBorders>
              <w:bottom w:val="nil"/>
            </w:tcBorders>
            <w:vAlign w:val="bottom"/>
          </w:tcPr>
          <w:p w14:paraId="0DF5D124" w14:textId="77777777" w:rsidR="007E18D6" w:rsidRPr="00D20969" w:rsidRDefault="007E18D6" w:rsidP="007E18D6">
            <w:pPr>
              <w:pStyle w:val="TableRight03cm"/>
              <w:rPr>
                <w:snapToGrid w:val="0"/>
              </w:rPr>
            </w:pPr>
          </w:p>
        </w:tc>
        <w:tc>
          <w:tcPr>
            <w:tcW w:w="998" w:type="dxa"/>
            <w:tcBorders>
              <w:top w:val="single" w:sz="4" w:space="0" w:color="auto"/>
              <w:bottom w:val="double" w:sz="4" w:space="0" w:color="auto"/>
            </w:tcBorders>
          </w:tcPr>
          <w:p w14:paraId="2A651C09" w14:textId="60FEE71F" w:rsidR="007E18D6" w:rsidRPr="00D20969" w:rsidRDefault="007E18D6" w:rsidP="007E18D6">
            <w:pPr>
              <w:pStyle w:val="TableRight03cm"/>
              <w:rPr>
                <w:snapToGrid w:val="0"/>
              </w:rPr>
            </w:pPr>
            <w:r w:rsidRPr="00D20969">
              <w:rPr>
                <w:snapToGrid w:val="0"/>
              </w:rPr>
              <w:t>278 814</w:t>
            </w:r>
          </w:p>
        </w:tc>
      </w:tr>
    </w:tbl>
    <w:p w14:paraId="159FEFD1" w14:textId="77777777" w:rsidR="00F145EC" w:rsidRPr="00D20969" w:rsidRDefault="00F145EC" w:rsidP="007E18D6">
      <w:pPr>
        <w:tabs>
          <w:tab w:val="left" w:pos="851"/>
        </w:tabs>
        <w:spacing w:before="240" w:after="120"/>
        <w:jc w:val="both"/>
      </w:pPr>
    </w:p>
    <w:tbl>
      <w:tblPr>
        <w:tblW w:w="9639" w:type="dxa"/>
        <w:tblLayout w:type="fixed"/>
        <w:tblCellMar>
          <w:left w:w="0" w:type="dxa"/>
          <w:right w:w="0" w:type="dxa"/>
        </w:tblCellMar>
        <w:tblLook w:val="01E0" w:firstRow="1" w:lastRow="1" w:firstColumn="1" w:lastColumn="1" w:noHBand="0" w:noVBand="0"/>
      </w:tblPr>
      <w:tblGrid>
        <w:gridCol w:w="7504"/>
        <w:gridCol w:w="976"/>
        <w:gridCol w:w="183"/>
        <w:gridCol w:w="976"/>
      </w:tblGrid>
      <w:tr w:rsidR="00F145EC" w:rsidRPr="00D20969" w14:paraId="00A57BC0" w14:textId="77777777" w:rsidTr="00A9085E">
        <w:trPr>
          <w:cantSplit/>
          <w:trHeight w:val="255"/>
        </w:trPr>
        <w:tc>
          <w:tcPr>
            <w:tcW w:w="7504" w:type="dxa"/>
            <w:vAlign w:val="bottom"/>
          </w:tcPr>
          <w:p w14:paraId="33BFD2B5" w14:textId="77777777" w:rsidR="00F145EC" w:rsidRPr="00D20969" w:rsidRDefault="00F145EC" w:rsidP="00A9085E">
            <w:pPr>
              <w:tabs>
                <w:tab w:val="left" w:pos="851"/>
              </w:tabs>
              <w:ind w:right="170"/>
              <w:rPr>
                <w:snapToGrid w:val="0"/>
              </w:rPr>
            </w:pPr>
          </w:p>
        </w:tc>
        <w:tc>
          <w:tcPr>
            <w:tcW w:w="976" w:type="dxa"/>
            <w:vAlign w:val="bottom"/>
          </w:tcPr>
          <w:p w14:paraId="610342EB" w14:textId="6A4EA9C6" w:rsidR="00F145EC" w:rsidRPr="00D20969" w:rsidRDefault="00F145EC" w:rsidP="007E18D6">
            <w:pPr>
              <w:pStyle w:val="TableRight03cm"/>
              <w:tabs>
                <w:tab w:val="left" w:pos="851"/>
              </w:tabs>
              <w:rPr>
                <w:snapToGrid w:val="0"/>
              </w:rPr>
            </w:pPr>
            <w:r w:rsidRPr="00D20969">
              <w:rPr>
                <w:snapToGrid w:val="0"/>
              </w:rPr>
              <w:t>201</w:t>
            </w:r>
            <w:r w:rsidR="007E18D6" w:rsidRPr="00D20969">
              <w:rPr>
                <w:snapToGrid w:val="0"/>
              </w:rPr>
              <w:t>7</w:t>
            </w:r>
          </w:p>
        </w:tc>
        <w:tc>
          <w:tcPr>
            <w:tcW w:w="183" w:type="dxa"/>
            <w:vAlign w:val="bottom"/>
          </w:tcPr>
          <w:p w14:paraId="552B110E" w14:textId="77777777" w:rsidR="00F145EC" w:rsidRPr="00D20969" w:rsidRDefault="00F145EC" w:rsidP="00A9085E">
            <w:pPr>
              <w:pStyle w:val="TableRight03cm"/>
              <w:tabs>
                <w:tab w:val="left" w:pos="851"/>
              </w:tabs>
              <w:rPr>
                <w:snapToGrid w:val="0"/>
              </w:rPr>
            </w:pPr>
          </w:p>
        </w:tc>
        <w:tc>
          <w:tcPr>
            <w:tcW w:w="976" w:type="dxa"/>
            <w:vAlign w:val="bottom"/>
          </w:tcPr>
          <w:p w14:paraId="703A1E33" w14:textId="7096978A" w:rsidR="00F145EC" w:rsidRPr="00D20969" w:rsidRDefault="00F145EC" w:rsidP="007E18D6">
            <w:pPr>
              <w:pStyle w:val="TableRight03cm"/>
              <w:tabs>
                <w:tab w:val="left" w:pos="851"/>
              </w:tabs>
              <w:rPr>
                <w:snapToGrid w:val="0"/>
              </w:rPr>
            </w:pPr>
            <w:r w:rsidRPr="00D20969">
              <w:rPr>
                <w:snapToGrid w:val="0"/>
              </w:rPr>
              <w:t>201</w:t>
            </w:r>
            <w:r w:rsidR="007E18D6" w:rsidRPr="00D20969">
              <w:rPr>
                <w:snapToGrid w:val="0"/>
              </w:rPr>
              <w:t>6</w:t>
            </w:r>
          </w:p>
        </w:tc>
      </w:tr>
      <w:tr w:rsidR="00F145EC" w:rsidRPr="00D20969" w14:paraId="2D6A937B" w14:textId="77777777" w:rsidTr="00A9085E">
        <w:trPr>
          <w:cantSplit/>
          <w:trHeight w:val="255"/>
        </w:trPr>
        <w:tc>
          <w:tcPr>
            <w:tcW w:w="7504" w:type="dxa"/>
            <w:vAlign w:val="bottom"/>
          </w:tcPr>
          <w:p w14:paraId="6789138B" w14:textId="77777777" w:rsidR="00F145EC" w:rsidRPr="00D20969" w:rsidRDefault="00F145EC" w:rsidP="00A9085E">
            <w:pPr>
              <w:tabs>
                <w:tab w:val="left" w:pos="851"/>
              </w:tabs>
              <w:ind w:right="170"/>
              <w:rPr>
                <w:snapToGrid w:val="0"/>
              </w:rPr>
            </w:pPr>
          </w:p>
        </w:tc>
        <w:tc>
          <w:tcPr>
            <w:tcW w:w="976" w:type="dxa"/>
            <w:vAlign w:val="bottom"/>
          </w:tcPr>
          <w:p w14:paraId="10BFAE71" w14:textId="77777777" w:rsidR="00F145EC" w:rsidRPr="00D20969" w:rsidRDefault="00F145EC" w:rsidP="00A9085E">
            <w:pPr>
              <w:pStyle w:val="TableRight03cm"/>
              <w:tabs>
                <w:tab w:val="left" w:pos="851"/>
              </w:tabs>
              <w:rPr>
                <w:snapToGrid w:val="0"/>
              </w:rPr>
            </w:pPr>
          </w:p>
        </w:tc>
        <w:tc>
          <w:tcPr>
            <w:tcW w:w="183" w:type="dxa"/>
            <w:vAlign w:val="bottom"/>
          </w:tcPr>
          <w:p w14:paraId="2493D60E" w14:textId="77777777" w:rsidR="00F145EC" w:rsidRPr="00D20969" w:rsidRDefault="00F145EC" w:rsidP="00A9085E">
            <w:pPr>
              <w:pStyle w:val="TableRight03cm"/>
              <w:tabs>
                <w:tab w:val="left" w:pos="851"/>
              </w:tabs>
              <w:rPr>
                <w:snapToGrid w:val="0"/>
              </w:rPr>
            </w:pPr>
          </w:p>
        </w:tc>
        <w:tc>
          <w:tcPr>
            <w:tcW w:w="976" w:type="dxa"/>
            <w:vAlign w:val="bottom"/>
          </w:tcPr>
          <w:p w14:paraId="5687A8FB" w14:textId="77777777" w:rsidR="00F145EC" w:rsidRPr="00D20969" w:rsidRDefault="00F145EC" w:rsidP="00A9085E">
            <w:pPr>
              <w:pStyle w:val="TableRight03cm"/>
              <w:tabs>
                <w:tab w:val="left" w:pos="851"/>
              </w:tabs>
              <w:rPr>
                <w:snapToGrid w:val="0"/>
              </w:rPr>
            </w:pPr>
          </w:p>
        </w:tc>
      </w:tr>
      <w:tr w:rsidR="0088311A" w:rsidRPr="00D20969" w14:paraId="0BEA22F4" w14:textId="77777777" w:rsidTr="00A9085E">
        <w:trPr>
          <w:cantSplit/>
          <w:trHeight w:val="255"/>
        </w:trPr>
        <w:tc>
          <w:tcPr>
            <w:tcW w:w="7504" w:type="dxa"/>
            <w:vAlign w:val="bottom"/>
          </w:tcPr>
          <w:p w14:paraId="6CA8978B" w14:textId="5A3C6158" w:rsidR="0088311A" w:rsidRPr="00D20969" w:rsidRDefault="0088311A" w:rsidP="0088311A">
            <w:pPr>
              <w:tabs>
                <w:tab w:val="left" w:pos="851"/>
              </w:tabs>
              <w:ind w:right="170"/>
              <w:rPr>
                <w:snapToGrid w:val="0"/>
              </w:rPr>
            </w:pPr>
            <w:r w:rsidRPr="00D20969">
              <w:rPr>
                <w:snapToGrid w:val="0"/>
              </w:rPr>
              <w:t>Prírastky</w:t>
            </w:r>
          </w:p>
        </w:tc>
        <w:tc>
          <w:tcPr>
            <w:tcW w:w="976" w:type="dxa"/>
            <w:vAlign w:val="bottom"/>
          </w:tcPr>
          <w:p w14:paraId="1ACAA2BD" w14:textId="61CAD4C8" w:rsidR="0088311A" w:rsidRPr="00D20969" w:rsidRDefault="0088311A" w:rsidP="0088311A">
            <w:pPr>
              <w:pStyle w:val="TableRight03cm"/>
              <w:tabs>
                <w:tab w:val="left" w:pos="851"/>
              </w:tabs>
              <w:rPr>
                <w:snapToGrid w:val="0"/>
              </w:rPr>
            </w:pPr>
            <w:r w:rsidRPr="00D20969">
              <w:rPr>
                <w:snapToGrid w:val="0"/>
              </w:rPr>
              <w:t>54 052</w:t>
            </w:r>
          </w:p>
        </w:tc>
        <w:tc>
          <w:tcPr>
            <w:tcW w:w="183" w:type="dxa"/>
            <w:vAlign w:val="bottom"/>
          </w:tcPr>
          <w:p w14:paraId="6AD1EE38" w14:textId="77777777" w:rsidR="0088311A" w:rsidRPr="00D20969" w:rsidRDefault="0088311A" w:rsidP="0088311A">
            <w:pPr>
              <w:pStyle w:val="TableRight03cm"/>
              <w:tabs>
                <w:tab w:val="left" w:pos="851"/>
              </w:tabs>
              <w:rPr>
                <w:snapToGrid w:val="0"/>
              </w:rPr>
            </w:pPr>
          </w:p>
        </w:tc>
        <w:tc>
          <w:tcPr>
            <w:tcW w:w="976" w:type="dxa"/>
            <w:vAlign w:val="bottom"/>
          </w:tcPr>
          <w:p w14:paraId="12ACD814" w14:textId="07EC3452" w:rsidR="0088311A" w:rsidRPr="00D20969" w:rsidRDefault="0088311A" w:rsidP="0088311A">
            <w:pPr>
              <w:pStyle w:val="TableRight03cm"/>
              <w:tabs>
                <w:tab w:val="left" w:pos="851"/>
              </w:tabs>
              <w:rPr>
                <w:snapToGrid w:val="0"/>
              </w:rPr>
            </w:pPr>
            <w:r w:rsidRPr="00D20969">
              <w:rPr>
                <w:snapToGrid w:val="0"/>
              </w:rPr>
              <w:t>52 000</w:t>
            </w:r>
          </w:p>
        </w:tc>
      </w:tr>
      <w:tr w:rsidR="0088311A" w:rsidRPr="00D20969" w14:paraId="3E21E0A2" w14:textId="77777777" w:rsidTr="00A9085E">
        <w:trPr>
          <w:cantSplit/>
          <w:trHeight w:val="255"/>
        </w:trPr>
        <w:tc>
          <w:tcPr>
            <w:tcW w:w="7504" w:type="dxa"/>
            <w:vAlign w:val="bottom"/>
          </w:tcPr>
          <w:p w14:paraId="304B9A25" w14:textId="5C407301" w:rsidR="0088311A" w:rsidRPr="00D20969" w:rsidRDefault="0088311A" w:rsidP="0088311A">
            <w:pPr>
              <w:tabs>
                <w:tab w:val="left" w:pos="851"/>
              </w:tabs>
              <w:ind w:right="170"/>
              <w:rPr>
                <w:snapToGrid w:val="0"/>
              </w:rPr>
            </w:pPr>
            <w:r w:rsidRPr="00D20969">
              <w:rPr>
                <w:snapToGrid w:val="0"/>
              </w:rPr>
              <w:t>Prírastky uhradené z finančných činností (Poznámka 24)</w:t>
            </w:r>
          </w:p>
        </w:tc>
        <w:tc>
          <w:tcPr>
            <w:tcW w:w="976" w:type="dxa"/>
            <w:vAlign w:val="bottom"/>
          </w:tcPr>
          <w:p w14:paraId="5F655D6C" w14:textId="1013198F" w:rsidR="0088311A" w:rsidRPr="00D20969" w:rsidRDefault="0088311A" w:rsidP="0088311A">
            <w:pPr>
              <w:pStyle w:val="TableRight03cm"/>
              <w:tabs>
                <w:tab w:val="left" w:pos="851"/>
              </w:tabs>
              <w:rPr>
                <w:snapToGrid w:val="0"/>
              </w:rPr>
            </w:pPr>
            <w:r w:rsidRPr="00D20969">
              <w:rPr>
                <w:snapToGrid w:val="0"/>
              </w:rPr>
              <w:t>(10 504)</w:t>
            </w:r>
          </w:p>
        </w:tc>
        <w:tc>
          <w:tcPr>
            <w:tcW w:w="183" w:type="dxa"/>
            <w:vAlign w:val="bottom"/>
          </w:tcPr>
          <w:p w14:paraId="4EBDEC39" w14:textId="77777777" w:rsidR="0088311A" w:rsidRPr="00D20969" w:rsidRDefault="0088311A" w:rsidP="0088311A">
            <w:pPr>
              <w:pStyle w:val="TableRight03cm"/>
              <w:tabs>
                <w:tab w:val="left" w:pos="851"/>
              </w:tabs>
              <w:rPr>
                <w:snapToGrid w:val="0"/>
              </w:rPr>
            </w:pPr>
          </w:p>
        </w:tc>
        <w:tc>
          <w:tcPr>
            <w:tcW w:w="976" w:type="dxa"/>
            <w:vAlign w:val="bottom"/>
          </w:tcPr>
          <w:p w14:paraId="671C2770" w14:textId="67BFDB0D" w:rsidR="0088311A" w:rsidRPr="00D20969" w:rsidRDefault="0088311A" w:rsidP="0088311A">
            <w:pPr>
              <w:pStyle w:val="TableRight03cm"/>
              <w:tabs>
                <w:tab w:val="left" w:pos="851"/>
              </w:tabs>
              <w:rPr>
                <w:snapToGrid w:val="0"/>
              </w:rPr>
            </w:pPr>
            <w:r w:rsidRPr="00D20969">
              <w:rPr>
                <w:snapToGrid w:val="0"/>
              </w:rPr>
              <w:t>(17 728)</w:t>
            </w:r>
          </w:p>
        </w:tc>
      </w:tr>
      <w:tr w:rsidR="0088311A" w:rsidRPr="00D20969" w14:paraId="4C350447" w14:textId="77777777" w:rsidTr="00A9085E">
        <w:trPr>
          <w:cantSplit/>
          <w:trHeight w:val="255"/>
        </w:trPr>
        <w:tc>
          <w:tcPr>
            <w:tcW w:w="7504" w:type="dxa"/>
            <w:vAlign w:val="bottom"/>
          </w:tcPr>
          <w:p w14:paraId="34B384BD" w14:textId="2C1B05D4" w:rsidR="0088311A" w:rsidRPr="00D20969" w:rsidRDefault="0088311A" w:rsidP="0088311A">
            <w:pPr>
              <w:rPr>
                <w:snapToGrid w:val="0"/>
              </w:rPr>
            </w:pPr>
            <w:r w:rsidRPr="00D20969">
              <w:rPr>
                <w:rFonts w:ascii="Tele-GroteskNor" w:hAnsi="Tele-GroteskNor"/>
                <w:color w:val="000000"/>
                <w:szCs w:val="20"/>
              </w:rPr>
              <w:t>Zmena stavu záväzkov za nákup dlhodobého nehmotného majetku</w:t>
            </w:r>
          </w:p>
        </w:tc>
        <w:tc>
          <w:tcPr>
            <w:tcW w:w="976" w:type="dxa"/>
            <w:vAlign w:val="bottom"/>
          </w:tcPr>
          <w:p w14:paraId="65F810FD" w14:textId="23FF33C0" w:rsidR="0088311A" w:rsidRPr="00D20969" w:rsidRDefault="0088311A" w:rsidP="0088311A">
            <w:pPr>
              <w:pStyle w:val="TableRight03cm"/>
              <w:tabs>
                <w:tab w:val="left" w:pos="851"/>
              </w:tabs>
              <w:rPr>
                <w:snapToGrid w:val="0"/>
              </w:rPr>
            </w:pPr>
            <w:r w:rsidRPr="00D20969">
              <w:rPr>
                <w:snapToGrid w:val="0"/>
              </w:rPr>
              <w:t>(2 455)</w:t>
            </w:r>
          </w:p>
        </w:tc>
        <w:tc>
          <w:tcPr>
            <w:tcW w:w="183" w:type="dxa"/>
            <w:vAlign w:val="bottom"/>
          </w:tcPr>
          <w:p w14:paraId="78B09AF0" w14:textId="77777777" w:rsidR="0088311A" w:rsidRPr="00D20969" w:rsidRDefault="0088311A" w:rsidP="0088311A">
            <w:pPr>
              <w:pStyle w:val="TableRight03cm"/>
              <w:tabs>
                <w:tab w:val="left" w:pos="851"/>
              </w:tabs>
              <w:rPr>
                <w:snapToGrid w:val="0"/>
              </w:rPr>
            </w:pPr>
          </w:p>
        </w:tc>
        <w:tc>
          <w:tcPr>
            <w:tcW w:w="976" w:type="dxa"/>
            <w:vAlign w:val="bottom"/>
          </w:tcPr>
          <w:p w14:paraId="2A34F202" w14:textId="5C530986" w:rsidR="0088311A" w:rsidRPr="00D20969" w:rsidRDefault="0088311A" w:rsidP="0088311A">
            <w:pPr>
              <w:pStyle w:val="TableRight03cm"/>
              <w:tabs>
                <w:tab w:val="left" w:pos="851"/>
              </w:tabs>
              <w:rPr>
                <w:snapToGrid w:val="0"/>
              </w:rPr>
            </w:pPr>
            <w:r w:rsidRPr="00D20969">
              <w:rPr>
                <w:snapToGrid w:val="0"/>
              </w:rPr>
              <w:t>1 895</w:t>
            </w:r>
          </w:p>
        </w:tc>
      </w:tr>
      <w:tr w:rsidR="0088311A" w:rsidRPr="00D20969" w14:paraId="14B1EA97" w14:textId="77777777" w:rsidTr="00A9085E">
        <w:trPr>
          <w:cantSplit/>
          <w:trHeight w:val="255"/>
        </w:trPr>
        <w:tc>
          <w:tcPr>
            <w:tcW w:w="7504" w:type="dxa"/>
            <w:vAlign w:val="bottom"/>
          </w:tcPr>
          <w:p w14:paraId="28F1F18F" w14:textId="2AE551FD" w:rsidR="0088311A" w:rsidRPr="00D20969" w:rsidRDefault="0088311A" w:rsidP="0088311A">
            <w:pPr>
              <w:tabs>
                <w:tab w:val="left" w:pos="851"/>
              </w:tabs>
              <w:ind w:right="170"/>
              <w:rPr>
                <w:snapToGrid w:val="0"/>
              </w:rPr>
            </w:pPr>
            <w:r w:rsidRPr="00D20969">
              <w:rPr>
                <w:snapToGrid w:val="0"/>
              </w:rPr>
              <w:t xml:space="preserve">Peňažné prostriedky použité na nákup </w:t>
            </w:r>
            <w:r w:rsidRPr="00D20969">
              <w:rPr>
                <w:rFonts w:ascii="Tele-GroteskNor" w:hAnsi="Tele-GroteskNor"/>
                <w:color w:val="000000"/>
                <w:szCs w:val="20"/>
              </w:rPr>
              <w:t>dlhodobého nehmotného majetku</w:t>
            </w:r>
            <w:r w:rsidRPr="00D20969">
              <w:rPr>
                <w:snapToGrid w:val="0"/>
              </w:rPr>
              <w:t xml:space="preserve"> z investičných činností</w:t>
            </w:r>
          </w:p>
        </w:tc>
        <w:tc>
          <w:tcPr>
            <w:tcW w:w="976" w:type="dxa"/>
            <w:tcBorders>
              <w:top w:val="single" w:sz="4" w:space="0" w:color="auto"/>
              <w:bottom w:val="double" w:sz="4" w:space="0" w:color="auto"/>
            </w:tcBorders>
            <w:vAlign w:val="bottom"/>
          </w:tcPr>
          <w:p w14:paraId="64CCC5A7" w14:textId="5B7EA445" w:rsidR="0088311A" w:rsidRPr="00D20969" w:rsidRDefault="0088311A" w:rsidP="0088311A">
            <w:pPr>
              <w:pStyle w:val="TableRight03cm"/>
              <w:tabs>
                <w:tab w:val="left" w:pos="851"/>
              </w:tabs>
            </w:pPr>
            <w:r w:rsidRPr="00D20969">
              <w:t>41 093</w:t>
            </w:r>
          </w:p>
        </w:tc>
        <w:tc>
          <w:tcPr>
            <w:tcW w:w="183" w:type="dxa"/>
            <w:vAlign w:val="bottom"/>
          </w:tcPr>
          <w:p w14:paraId="1EC7752E" w14:textId="77777777" w:rsidR="0088311A" w:rsidRPr="00D20969" w:rsidRDefault="0088311A" w:rsidP="0088311A">
            <w:pPr>
              <w:pStyle w:val="TableRight03cm"/>
              <w:tabs>
                <w:tab w:val="left" w:pos="851"/>
              </w:tabs>
            </w:pPr>
          </w:p>
        </w:tc>
        <w:tc>
          <w:tcPr>
            <w:tcW w:w="976" w:type="dxa"/>
            <w:tcBorders>
              <w:top w:val="single" w:sz="4" w:space="0" w:color="auto"/>
              <w:bottom w:val="double" w:sz="4" w:space="0" w:color="auto"/>
            </w:tcBorders>
            <w:vAlign w:val="bottom"/>
          </w:tcPr>
          <w:p w14:paraId="64E7338F" w14:textId="19779954" w:rsidR="0088311A" w:rsidRPr="00D20969" w:rsidRDefault="0088311A" w:rsidP="0088311A">
            <w:pPr>
              <w:pStyle w:val="TableRight03cm"/>
              <w:tabs>
                <w:tab w:val="left" w:pos="851"/>
              </w:tabs>
            </w:pPr>
            <w:r w:rsidRPr="00D20969">
              <w:t>36 167</w:t>
            </w:r>
          </w:p>
        </w:tc>
      </w:tr>
    </w:tbl>
    <w:p w14:paraId="08815D14" w14:textId="77777777" w:rsidR="00F145EC" w:rsidRPr="00D20969" w:rsidRDefault="00F145EC" w:rsidP="00F145EC">
      <w:pPr>
        <w:tabs>
          <w:tab w:val="left" w:pos="851"/>
        </w:tabs>
        <w:jc w:val="both"/>
      </w:pPr>
    </w:p>
    <w:p w14:paraId="2FF54434" w14:textId="77777777" w:rsidR="00F84795" w:rsidRPr="00D20969" w:rsidRDefault="00544901" w:rsidP="00A274CD">
      <w:pPr>
        <w:pStyle w:val="FS-Heading2numbered"/>
        <w:tabs>
          <w:tab w:val="clear" w:pos="432"/>
        </w:tabs>
        <w:spacing w:before="240" w:after="180"/>
        <w:ind w:left="567" w:hanging="567"/>
        <w:rPr>
          <w:b/>
          <w:iCs w:val="0"/>
        </w:rPr>
      </w:pPr>
      <w:r w:rsidRPr="00D20969">
        <w:br w:type="page"/>
      </w:r>
      <w:bookmarkStart w:id="72" w:name="_Toc318219639"/>
      <w:bookmarkStart w:id="73" w:name="_Toc150230481"/>
      <w:bookmarkStart w:id="74" w:name="_Toc150235795"/>
      <w:bookmarkStart w:id="75" w:name="_Toc150745539"/>
      <w:bookmarkStart w:id="76" w:name="_Toc158716653"/>
      <w:bookmarkStart w:id="77" w:name="_Toc158787345"/>
      <w:bookmarkStart w:id="78" w:name="_Toc254011624"/>
      <w:bookmarkStart w:id="79" w:name="_Toc349545912"/>
      <w:bookmarkStart w:id="80" w:name="_Toc507144276"/>
      <w:bookmarkStart w:id="81" w:name="_Toc238052184"/>
      <w:r w:rsidR="004B3EC8" w:rsidRPr="00D20969">
        <w:rPr>
          <w:b/>
          <w:iCs w:val="0"/>
        </w:rPr>
        <w:lastRenderedPageBreak/>
        <w:t xml:space="preserve">Zníženie hodnoty </w:t>
      </w:r>
      <w:proofErr w:type="spellStart"/>
      <w:r w:rsidR="004B3EC8" w:rsidRPr="00D20969">
        <w:rPr>
          <w:b/>
          <w:iCs w:val="0"/>
        </w:rPr>
        <w:t>goodwillu</w:t>
      </w:r>
      <w:bookmarkEnd w:id="72"/>
      <w:bookmarkEnd w:id="73"/>
      <w:bookmarkEnd w:id="74"/>
      <w:bookmarkEnd w:id="75"/>
      <w:bookmarkEnd w:id="76"/>
      <w:bookmarkEnd w:id="77"/>
      <w:bookmarkEnd w:id="78"/>
      <w:bookmarkEnd w:id="79"/>
      <w:bookmarkEnd w:id="80"/>
      <w:proofErr w:type="spellEnd"/>
    </w:p>
    <w:tbl>
      <w:tblPr>
        <w:tblW w:w="9631" w:type="dxa"/>
        <w:tblCellMar>
          <w:left w:w="0" w:type="dxa"/>
          <w:right w:w="0" w:type="dxa"/>
        </w:tblCellMar>
        <w:tblLook w:val="01E0" w:firstRow="1" w:lastRow="1" w:firstColumn="1" w:lastColumn="1" w:noHBand="0" w:noVBand="0"/>
      </w:tblPr>
      <w:tblGrid>
        <w:gridCol w:w="7455"/>
        <w:gridCol w:w="980"/>
        <w:gridCol w:w="215"/>
        <w:gridCol w:w="981"/>
      </w:tblGrid>
      <w:tr w:rsidR="00C82EFA" w:rsidRPr="00D20969" w14:paraId="5E0E11BA" w14:textId="77777777" w:rsidTr="006132F1">
        <w:trPr>
          <w:cantSplit/>
          <w:trHeight w:val="255"/>
        </w:trPr>
        <w:tc>
          <w:tcPr>
            <w:tcW w:w="7455" w:type="dxa"/>
            <w:vAlign w:val="bottom"/>
          </w:tcPr>
          <w:p w14:paraId="6F465C53" w14:textId="77777777" w:rsidR="00C82EFA" w:rsidRPr="00D20969" w:rsidRDefault="00C82EFA" w:rsidP="006132F1">
            <w:pPr>
              <w:ind w:right="170"/>
            </w:pPr>
          </w:p>
        </w:tc>
        <w:tc>
          <w:tcPr>
            <w:tcW w:w="980" w:type="dxa"/>
            <w:vAlign w:val="bottom"/>
          </w:tcPr>
          <w:p w14:paraId="7950C965" w14:textId="29842060" w:rsidR="00C82EFA" w:rsidRPr="00D20969" w:rsidRDefault="007757A7" w:rsidP="0088311A">
            <w:pPr>
              <w:pStyle w:val="TableRight03cm"/>
            </w:pPr>
            <w:r w:rsidRPr="00D20969">
              <w:t>201</w:t>
            </w:r>
            <w:r w:rsidR="0088311A" w:rsidRPr="00D20969">
              <w:t>7</w:t>
            </w:r>
          </w:p>
        </w:tc>
        <w:tc>
          <w:tcPr>
            <w:tcW w:w="215" w:type="dxa"/>
            <w:vAlign w:val="bottom"/>
          </w:tcPr>
          <w:p w14:paraId="2B4B219A" w14:textId="77777777" w:rsidR="00C82EFA" w:rsidRPr="00D20969" w:rsidRDefault="00C82EFA" w:rsidP="006132F1">
            <w:pPr>
              <w:pStyle w:val="TableRight03cm"/>
            </w:pPr>
          </w:p>
        </w:tc>
        <w:tc>
          <w:tcPr>
            <w:tcW w:w="981" w:type="dxa"/>
            <w:vAlign w:val="bottom"/>
          </w:tcPr>
          <w:p w14:paraId="7C54D8CC" w14:textId="7E3EE49B" w:rsidR="00C82EFA" w:rsidRPr="00D20969" w:rsidRDefault="007757A7" w:rsidP="0088311A">
            <w:pPr>
              <w:pStyle w:val="TableRight03cm"/>
            </w:pPr>
            <w:r w:rsidRPr="00D20969">
              <w:t>201</w:t>
            </w:r>
            <w:r w:rsidR="0088311A" w:rsidRPr="00D20969">
              <w:t>6</w:t>
            </w:r>
          </w:p>
        </w:tc>
      </w:tr>
      <w:tr w:rsidR="00C82EFA" w:rsidRPr="00D20969" w14:paraId="1F1EAF6A" w14:textId="77777777" w:rsidTr="006132F1">
        <w:trPr>
          <w:cantSplit/>
          <w:trHeight w:val="255"/>
        </w:trPr>
        <w:tc>
          <w:tcPr>
            <w:tcW w:w="7455" w:type="dxa"/>
            <w:vAlign w:val="bottom"/>
          </w:tcPr>
          <w:p w14:paraId="5CCB0414" w14:textId="77777777" w:rsidR="00C82EFA" w:rsidRPr="00D20969" w:rsidRDefault="00C82EFA" w:rsidP="006132F1">
            <w:pPr>
              <w:ind w:right="170"/>
            </w:pPr>
          </w:p>
        </w:tc>
        <w:tc>
          <w:tcPr>
            <w:tcW w:w="980" w:type="dxa"/>
            <w:vAlign w:val="bottom"/>
          </w:tcPr>
          <w:p w14:paraId="7368689A" w14:textId="77777777" w:rsidR="00C82EFA" w:rsidRPr="00D20969" w:rsidRDefault="00C82EFA" w:rsidP="006132F1">
            <w:pPr>
              <w:pStyle w:val="TableRight03cm"/>
            </w:pPr>
          </w:p>
        </w:tc>
        <w:tc>
          <w:tcPr>
            <w:tcW w:w="215" w:type="dxa"/>
            <w:vAlign w:val="bottom"/>
          </w:tcPr>
          <w:p w14:paraId="0781C706" w14:textId="77777777" w:rsidR="00C82EFA" w:rsidRPr="00D20969" w:rsidRDefault="00C82EFA" w:rsidP="006132F1">
            <w:pPr>
              <w:pStyle w:val="TableRight03cm"/>
            </w:pPr>
          </w:p>
        </w:tc>
        <w:tc>
          <w:tcPr>
            <w:tcW w:w="981" w:type="dxa"/>
            <w:vAlign w:val="bottom"/>
          </w:tcPr>
          <w:p w14:paraId="18BCD406" w14:textId="77777777" w:rsidR="00C82EFA" w:rsidRPr="00D20969" w:rsidRDefault="00C82EFA" w:rsidP="006132F1">
            <w:pPr>
              <w:pStyle w:val="TableRight03cm"/>
            </w:pPr>
          </w:p>
        </w:tc>
      </w:tr>
      <w:tr w:rsidR="00526FA5" w:rsidRPr="00D20969" w14:paraId="5BE40E24" w14:textId="77777777" w:rsidTr="006132F1">
        <w:trPr>
          <w:cantSplit/>
          <w:trHeight w:val="255"/>
        </w:trPr>
        <w:tc>
          <w:tcPr>
            <w:tcW w:w="7455" w:type="dxa"/>
            <w:vAlign w:val="bottom"/>
          </w:tcPr>
          <w:p w14:paraId="773C490D" w14:textId="77777777" w:rsidR="00526FA5" w:rsidRPr="00D20969" w:rsidRDefault="00526FA5" w:rsidP="00526FA5">
            <w:pPr>
              <w:ind w:right="170"/>
            </w:pPr>
            <w:r w:rsidRPr="00D20969">
              <w:t>T-Mobile</w:t>
            </w:r>
          </w:p>
        </w:tc>
        <w:tc>
          <w:tcPr>
            <w:tcW w:w="980" w:type="dxa"/>
            <w:vAlign w:val="bottom"/>
          </w:tcPr>
          <w:p w14:paraId="5ECB65DE" w14:textId="77777777" w:rsidR="00526FA5" w:rsidRPr="00D20969" w:rsidRDefault="00526FA5" w:rsidP="00526FA5">
            <w:pPr>
              <w:pStyle w:val="TableRight03cm"/>
              <w:ind w:left="169"/>
            </w:pPr>
            <w:r w:rsidRPr="00D20969">
              <w:t>73 313</w:t>
            </w:r>
          </w:p>
        </w:tc>
        <w:tc>
          <w:tcPr>
            <w:tcW w:w="215" w:type="dxa"/>
            <w:vAlign w:val="bottom"/>
          </w:tcPr>
          <w:p w14:paraId="3C0FD016" w14:textId="77777777" w:rsidR="00526FA5" w:rsidRPr="00D20969" w:rsidRDefault="00526FA5" w:rsidP="00526FA5">
            <w:pPr>
              <w:pStyle w:val="TableRight03cm"/>
            </w:pPr>
          </w:p>
        </w:tc>
        <w:tc>
          <w:tcPr>
            <w:tcW w:w="981" w:type="dxa"/>
            <w:tcBorders>
              <w:bottom w:val="single" w:sz="4" w:space="0" w:color="auto"/>
            </w:tcBorders>
            <w:vAlign w:val="bottom"/>
          </w:tcPr>
          <w:p w14:paraId="45AEBF0C" w14:textId="77777777" w:rsidR="00526FA5" w:rsidRPr="00D20969" w:rsidRDefault="00526FA5" w:rsidP="00526FA5">
            <w:pPr>
              <w:pStyle w:val="TableRight03cm"/>
              <w:ind w:left="169"/>
            </w:pPr>
            <w:r w:rsidRPr="00D20969">
              <w:t>73 313</w:t>
            </w:r>
          </w:p>
        </w:tc>
      </w:tr>
      <w:tr w:rsidR="00526FA5" w:rsidRPr="00D20969" w14:paraId="44412D0B" w14:textId="77777777" w:rsidTr="006132F1">
        <w:trPr>
          <w:cantSplit/>
          <w:trHeight w:val="255"/>
        </w:trPr>
        <w:tc>
          <w:tcPr>
            <w:tcW w:w="7455" w:type="dxa"/>
            <w:vAlign w:val="bottom"/>
          </w:tcPr>
          <w:p w14:paraId="56FF72AA" w14:textId="77777777" w:rsidR="00526FA5" w:rsidRPr="00D20969" w:rsidRDefault="00526FA5" w:rsidP="00526FA5">
            <w:pPr>
              <w:ind w:right="170"/>
            </w:pPr>
          </w:p>
        </w:tc>
        <w:tc>
          <w:tcPr>
            <w:tcW w:w="980" w:type="dxa"/>
            <w:tcBorders>
              <w:top w:val="single" w:sz="4" w:space="0" w:color="auto"/>
              <w:bottom w:val="double" w:sz="4" w:space="0" w:color="auto"/>
            </w:tcBorders>
            <w:vAlign w:val="bottom"/>
          </w:tcPr>
          <w:p w14:paraId="20DEB9B4" w14:textId="77777777" w:rsidR="00526FA5" w:rsidRPr="00D20969" w:rsidRDefault="00526FA5" w:rsidP="00526FA5">
            <w:pPr>
              <w:pStyle w:val="TableRight03cm"/>
            </w:pPr>
            <w:r w:rsidRPr="00D20969">
              <w:t>73 313</w:t>
            </w:r>
          </w:p>
        </w:tc>
        <w:tc>
          <w:tcPr>
            <w:tcW w:w="215" w:type="dxa"/>
            <w:vAlign w:val="bottom"/>
          </w:tcPr>
          <w:p w14:paraId="1B86EEFB" w14:textId="77777777" w:rsidR="00526FA5" w:rsidRPr="00D20969" w:rsidRDefault="00526FA5" w:rsidP="00526FA5">
            <w:pPr>
              <w:pStyle w:val="TableRight03cm"/>
            </w:pPr>
          </w:p>
        </w:tc>
        <w:tc>
          <w:tcPr>
            <w:tcW w:w="981" w:type="dxa"/>
            <w:tcBorders>
              <w:top w:val="single" w:sz="4" w:space="0" w:color="auto"/>
              <w:bottom w:val="double" w:sz="4" w:space="0" w:color="auto"/>
            </w:tcBorders>
            <w:vAlign w:val="bottom"/>
          </w:tcPr>
          <w:p w14:paraId="228ADCB1" w14:textId="77777777" w:rsidR="00526FA5" w:rsidRPr="00D20969" w:rsidRDefault="00526FA5" w:rsidP="00526FA5">
            <w:pPr>
              <w:pStyle w:val="TableRight03cm"/>
            </w:pPr>
            <w:r w:rsidRPr="00D20969">
              <w:t>73 313</w:t>
            </w:r>
          </w:p>
        </w:tc>
      </w:tr>
    </w:tbl>
    <w:p w14:paraId="1369E86C" w14:textId="2F60F0DB" w:rsidR="004B3EC8" w:rsidRPr="00D20969" w:rsidRDefault="004B3EC8" w:rsidP="004B3EC8">
      <w:pPr>
        <w:tabs>
          <w:tab w:val="left" w:pos="851"/>
        </w:tabs>
        <w:spacing w:before="240" w:after="120"/>
        <w:jc w:val="both"/>
      </w:pPr>
      <w:proofErr w:type="spellStart"/>
      <w:r w:rsidRPr="00D20969">
        <w:t>Goodwill</w:t>
      </w:r>
      <w:proofErr w:type="spellEnd"/>
      <w:r w:rsidRPr="00D20969">
        <w:t xml:space="preserve"> vykázaný pri obstaraní spoločnosti T-Mobile bol pri zl</w:t>
      </w:r>
      <w:r w:rsidR="006E2A22" w:rsidRPr="00D20969">
        <w:t>účení k 1. júlu 2010 vykázaný</w:t>
      </w:r>
      <w:r w:rsidRPr="00D20969">
        <w:t xml:space="preserve"> </w:t>
      </w:r>
      <w:r w:rsidR="006E2A22" w:rsidRPr="00D20969">
        <w:t>v</w:t>
      </w:r>
      <w:r w:rsidR="00526FA5" w:rsidRPr="00D20969">
        <w:t xml:space="preserve"> individuálnom</w:t>
      </w:r>
      <w:r w:rsidR="006E2A22" w:rsidRPr="00D20969">
        <w:t xml:space="preserve"> výkaze</w:t>
      </w:r>
      <w:r w:rsidRPr="00D20969">
        <w:t xml:space="preserve"> o finančnej situácii Spoločnosti. </w:t>
      </w:r>
      <w:r w:rsidR="000B4611" w:rsidRPr="00D20969">
        <w:t>Spätne získateľná hodnota jednotky generujúcej peňažné toky bola určená prostredníctvom prognóz peňažných tokov vychádzajúcich z desaťročných finančných plánov, ktoré predstavujú najlepší odhad manažmentu ohľadom predpokladov a očakávaní účastníkov trhu. S</w:t>
      </w:r>
      <w:r w:rsidR="00526FA5" w:rsidRPr="00D20969">
        <w:t>poločnosť</w:t>
      </w:r>
      <w:r w:rsidR="000B4611" w:rsidRPr="00D20969">
        <w:t xml:space="preserve"> používa pre prognózy peňažných tokov obdobie </w:t>
      </w:r>
      <w:r w:rsidR="00526FA5" w:rsidRPr="00D20969">
        <w:t>desať</w:t>
      </w:r>
      <w:r w:rsidR="000B4611" w:rsidRPr="00D20969">
        <w:t xml:space="preserve"> rokov, pretože doba návratnosti jej investícií v telekomunikačnej oblasti často presahuje obdobie 5 rokov. Peňažné toky plynúce po desiatom roku sa </w:t>
      </w:r>
      <w:proofErr w:type="spellStart"/>
      <w:r w:rsidR="000B4611" w:rsidRPr="00D20969">
        <w:t>extrapolovali</w:t>
      </w:r>
      <w:proofErr w:type="spellEnd"/>
      <w:r w:rsidR="000B4611" w:rsidRPr="00D20969">
        <w:t xml:space="preserve"> pomocou sadzby tempa rastu vo výške </w:t>
      </w:r>
      <w:r w:rsidR="002630D6" w:rsidRPr="00D20969">
        <w:t>1,5</w:t>
      </w:r>
      <w:r w:rsidR="000B4611" w:rsidRPr="00D20969">
        <w:t>% (201</w:t>
      </w:r>
      <w:r w:rsidR="0088311A" w:rsidRPr="00D20969">
        <w:t>6</w:t>
      </w:r>
      <w:r w:rsidR="000B4611" w:rsidRPr="00D20969">
        <w:t xml:space="preserve">: </w:t>
      </w:r>
      <w:r w:rsidR="0088311A" w:rsidRPr="00D20969">
        <w:t>1,5</w:t>
      </w:r>
      <w:r w:rsidR="000B4611" w:rsidRPr="00D20969">
        <w:t>%) a použitá diskontná sadzba predstavovala 5,</w:t>
      </w:r>
      <w:r w:rsidR="0088311A" w:rsidRPr="00D20969">
        <w:t>49</w:t>
      </w:r>
      <w:r w:rsidR="000B4611" w:rsidRPr="00D20969">
        <w:t>% (201</w:t>
      </w:r>
      <w:r w:rsidR="0088311A" w:rsidRPr="00D20969">
        <w:t>6</w:t>
      </w:r>
      <w:r w:rsidR="000B4611" w:rsidRPr="00D20969">
        <w:t xml:space="preserve">: </w:t>
      </w:r>
      <w:r w:rsidR="0088311A" w:rsidRPr="00D20969">
        <w:t>5,31</w:t>
      </w:r>
      <w:r w:rsidR="000B4611" w:rsidRPr="00D20969">
        <w:t>%).</w:t>
      </w:r>
      <w:r w:rsidR="000B4611" w:rsidRPr="00D20969">
        <w:rPr>
          <w:bCs/>
          <w:iCs/>
        </w:rPr>
        <w:t xml:space="preserve"> </w:t>
      </w:r>
      <w:r w:rsidR="000B4611" w:rsidRPr="00D20969">
        <w:t>Stanovená sadzba tempa rastu neprevyšuje priemernú dlhodobú sadzbu tempa rastu na trhu, na ktorom jednotka generujúca peňažné toky podniká. K ďalším kľúčovým predpokladom, na základe ktorých manažment rozhodol o výške spätne získateľnej hodnoty jednotky generujúcej peňažné toky, patrí vývoj výnosov, nákladov na získanie a udržanie si zákazníka, miera odlivu zákazníkov, výška kapitálových investícií a trhový podiel. Spätne získateľná hodnota jednotky generujúcej peňažné toky, vypočítaná ako reálna hodnot</w:t>
      </w:r>
      <w:r w:rsidR="0088311A" w:rsidRPr="00D20969">
        <w:t>a znížená o náklady súvisiace s </w:t>
      </w:r>
      <w:r w:rsidR="000B4611" w:rsidRPr="00D20969">
        <w:t>vyradením, prevyšuje jej účtovnú hodnotu. Manažment je presvedčený, že akákoľvek reálne možná zmena v kľúčových predpokladoch, na ktorých je založená výška spätne získateľnej hodnoty jednotky generujúcej peňažné toky, nebude mať za následok situáciu, kedy účtovná hodnota tejto jednotky prevýši jej spätne získateľnú hodnotu.</w:t>
      </w:r>
    </w:p>
    <w:p w14:paraId="61064083" w14:textId="77777777" w:rsidR="004B3EC8" w:rsidRPr="00D20969" w:rsidRDefault="004B3EC8" w:rsidP="004B3EC8">
      <w:pPr>
        <w:pStyle w:val="FS-Heading2numbered"/>
        <w:tabs>
          <w:tab w:val="clear" w:pos="432"/>
        </w:tabs>
        <w:spacing w:before="240" w:after="180"/>
        <w:ind w:left="567" w:hanging="567"/>
        <w:rPr>
          <w:b/>
          <w:iCs w:val="0"/>
        </w:rPr>
      </w:pPr>
      <w:bookmarkStart w:id="82" w:name="_Toc318219640"/>
      <w:bookmarkStart w:id="83" w:name="_Toc349545913"/>
      <w:bookmarkStart w:id="84" w:name="_Toc507144277"/>
      <w:bookmarkEnd w:id="81"/>
      <w:r w:rsidRPr="00D20969">
        <w:rPr>
          <w:b/>
          <w:iCs w:val="0"/>
        </w:rPr>
        <w:t>Podiely v dcérskych spoločnostiach</w:t>
      </w:r>
      <w:bookmarkEnd w:id="82"/>
      <w:bookmarkEnd w:id="83"/>
      <w:bookmarkEnd w:id="84"/>
    </w:p>
    <w:p w14:paraId="47E5D428" w14:textId="1353CCE8" w:rsidR="00322966" w:rsidRPr="00D20969" w:rsidRDefault="004B3EC8" w:rsidP="00845949">
      <w:pPr>
        <w:tabs>
          <w:tab w:val="left" w:pos="851"/>
        </w:tabs>
        <w:spacing w:before="120" w:after="120"/>
        <w:jc w:val="both"/>
        <w:rPr>
          <w:bCs/>
          <w:iCs/>
        </w:rPr>
      </w:pPr>
      <w:r w:rsidRPr="00D20969">
        <w:t>K 31. decembru 201</w:t>
      </w:r>
      <w:r w:rsidR="0088311A" w:rsidRPr="00D20969">
        <w:t>7</w:t>
      </w:r>
      <w:r w:rsidRPr="00D20969">
        <w:t xml:space="preserve"> mala Spoločnosť tieto podiely v</w:t>
      </w:r>
      <w:r w:rsidR="00A45C58" w:rsidRPr="00D20969">
        <w:t xml:space="preserve"> plne konsolidovaných </w:t>
      </w:r>
      <w:r w:rsidR="00AC207A" w:rsidRPr="00D20969">
        <w:t xml:space="preserve">priamo ovládaných </w:t>
      </w:r>
      <w:r w:rsidRPr="00D20969">
        <w:t>dcérskych spoločnostiach</w:t>
      </w:r>
      <w:r w:rsidR="00322966" w:rsidRPr="00D20969">
        <w:rPr>
          <w:bCs/>
          <w:iCs/>
        </w:rPr>
        <w:t>:</w:t>
      </w:r>
    </w:p>
    <w:tbl>
      <w:tblPr>
        <w:tblW w:w="9639" w:type="dxa"/>
        <w:tblLayout w:type="fixed"/>
        <w:tblCellMar>
          <w:left w:w="0" w:type="dxa"/>
          <w:right w:w="0" w:type="dxa"/>
        </w:tblCellMar>
        <w:tblLook w:val="01E0" w:firstRow="1" w:lastRow="1" w:firstColumn="1" w:lastColumn="1" w:noHBand="0" w:noVBand="0"/>
      </w:tblPr>
      <w:tblGrid>
        <w:gridCol w:w="4395"/>
        <w:gridCol w:w="5244"/>
      </w:tblGrid>
      <w:tr w:rsidR="00AA032F" w:rsidRPr="00D20969" w14:paraId="1C2137AA" w14:textId="77777777" w:rsidTr="00AA032F">
        <w:trPr>
          <w:cantSplit/>
          <w:trHeight w:val="255"/>
        </w:trPr>
        <w:tc>
          <w:tcPr>
            <w:tcW w:w="4395" w:type="dxa"/>
            <w:vAlign w:val="bottom"/>
          </w:tcPr>
          <w:p w14:paraId="5708D1F4" w14:textId="77777777" w:rsidR="00AA032F" w:rsidRPr="00D20969" w:rsidRDefault="00AA032F" w:rsidP="00FB15A9">
            <w:pPr>
              <w:tabs>
                <w:tab w:val="left" w:pos="851"/>
              </w:tabs>
              <w:ind w:right="170"/>
              <w:rPr>
                <w:szCs w:val="20"/>
              </w:rPr>
            </w:pPr>
            <w:r w:rsidRPr="00D20969">
              <w:rPr>
                <w:szCs w:val="20"/>
              </w:rPr>
              <w:t>Názov a sídlo</w:t>
            </w:r>
          </w:p>
        </w:tc>
        <w:tc>
          <w:tcPr>
            <w:tcW w:w="5244" w:type="dxa"/>
            <w:vAlign w:val="bottom"/>
          </w:tcPr>
          <w:p w14:paraId="086B6C2A" w14:textId="77777777" w:rsidR="00AA032F" w:rsidRPr="00D20969" w:rsidRDefault="00AA032F" w:rsidP="00FB15A9">
            <w:pPr>
              <w:tabs>
                <w:tab w:val="left" w:pos="851"/>
              </w:tabs>
              <w:ind w:right="170"/>
              <w:rPr>
                <w:szCs w:val="20"/>
              </w:rPr>
            </w:pPr>
            <w:r w:rsidRPr="00D20969">
              <w:rPr>
                <w:szCs w:val="20"/>
              </w:rPr>
              <w:t>Činnosť</w:t>
            </w:r>
          </w:p>
        </w:tc>
      </w:tr>
      <w:tr w:rsidR="00AA032F" w:rsidRPr="00D20969" w14:paraId="0A7168F6" w14:textId="77777777" w:rsidTr="00AA032F">
        <w:trPr>
          <w:cantSplit/>
          <w:trHeight w:val="255"/>
        </w:trPr>
        <w:tc>
          <w:tcPr>
            <w:tcW w:w="4395" w:type="dxa"/>
            <w:noWrap/>
          </w:tcPr>
          <w:p w14:paraId="41613545" w14:textId="77777777" w:rsidR="00AA032F" w:rsidRPr="00D20969" w:rsidRDefault="00AA032F" w:rsidP="006132F1">
            <w:pPr>
              <w:tabs>
                <w:tab w:val="left" w:pos="851"/>
              </w:tabs>
              <w:ind w:right="170"/>
              <w:rPr>
                <w:szCs w:val="20"/>
              </w:rPr>
            </w:pPr>
          </w:p>
        </w:tc>
        <w:tc>
          <w:tcPr>
            <w:tcW w:w="5244" w:type="dxa"/>
          </w:tcPr>
          <w:p w14:paraId="494580F7" w14:textId="77777777" w:rsidR="00AA032F" w:rsidRPr="00D20969" w:rsidRDefault="00AA032F" w:rsidP="006132F1">
            <w:pPr>
              <w:tabs>
                <w:tab w:val="left" w:pos="851"/>
              </w:tabs>
              <w:ind w:right="170"/>
              <w:rPr>
                <w:szCs w:val="20"/>
              </w:rPr>
            </w:pPr>
          </w:p>
        </w:tc>
      </w:tr>
      <w:tr w:rsidR="00AA032F" w:rsidRPr="00D20969" w14:paraId="70FA86F2" w14:textId="77777777" w:rsidTr="00AA032F">
        <w:trPr>
          <w:cantSplit/>
          <w:trHeight w:val="255"/>
        </w:trPr>
        <w:tc>
          <w:tcPr>
            <w:tcW w:w="4395" w:type="dxa"/>
            <w:noWrap/>
          </w:tcPr>
          <w:p w14:paraId="3BD4680E" w14:textId="77777777" w:rsidR="00AA032F" w:rsidRPr="00D20969" w:rsidRDefault="00AA032F" w:rsidP="00E613DF">
            <w:pPr>
              <w:tabs>
                <w:tab w:val="left" w:pos="851"/>
              </w:tabs>
              <w:ind w:right="170"/>
              <w:rPr>
                <w:szCs w:val="20"/>
              </w:rPr>
            </w:pPr>
            <w:r w:rsidRPr="00D20969">
              <w:rPr>
                <w:szCs w:val="20"/>
              </w:rPr>
              <w:t xml:space="preserve">DIGI SLOVAKIA, </w:t>
            </w:r>
            <w:proofErr w:type="spellStart"/>
            <w:r w:rsidRPr="00D20969">
              <w:rPr>
                <w:szCs w:val="20"/>
              </w:rPr>
              <w:t>s.r.o</w:t>
            </w:r>
            <w:proofErr w:type="spellEnd"/>
            <w:r w:rsidRPr="00D20969">
              <w:rPr>
                <w:szCs w:val="20"/>
              </w:rPr>
              <w:t>. („DIGI”)</w:t>
            </w:r>
          </w:p>
          <w:p w14:paraId="5EA8ADE3" w14:textId="77777777" w:rsidR="00AA032F" w:rsidRPr="00D20969" w:rsidRDefault="00AA032F" w:rsidP="00AA032F">
            <w:pPr>
              <w:tabs>
                <w:tab w:val="left" w:pos="851"/>
              </w:tabs>
              <w:ind w:right="170"/>
              <w:rPr>
                <w:szCs w:val="20"/>
              </w:rPr>
            </w:pPr>
            <w:proofErr w:type="spellStart"/>
            <w:r w:rsidRPr="00D20969">
              <w:rPr>
                <w:szCs w:val="20"/>
              </w:rPr>
              <w:t>Röntgenova</w:t>
            </w:r>
            <w:proofErr w:type="spellEnd"/>
            <w:r w:rsidRPr="00D20969">
              <w:rPr>
                <w:szCs w:val="20"/>
              </w:rPr>
              <w:t xml:space="preserve"> 26, 851 01 Bratislava</w:t>
            </w:r>
          </w:p>
        </w:tc>
        <w:tc>
          <w:tcPr>
            <w:tcW w:w="5244" w:type="dxa"/>
            <w:shd w:val="clear" w:color="auto" w:fill="auto"/>
          </w:tcPr>
          <w:p w14:paraId="0823BE47" w14:textId="77777777" w:rsidR="00AA032F" w:rsidRPr="00D20969" w:rsidRDefault="00AA032F" w:rsidP="006132F1">
            <w:pPr>
              <w:tabs>
                <w:tab w:val="left" w:pos="851"/>
              </w:tabs>
              <w:ind w:right="170"/>
              <w:rPr>
                <w:szCs w:val="20"/>
              </w:rPr>
            </w:pPr>
            <w:r w:rsidRPr="00D20969">
              <w:rPr>
                <w:szCs w:val="20"/>
              </w:rPr>
              <w:t>Poskytovanie TV a internetových služieb, produkcia TV kanálov</w:t>
            </w:r>
          </w:p>
          <w:p w14:paraId="5E4750FB" w14:textId="77777777" w:rsidR="00AA032F" w:rsidRPr="00D20969" w:rsidRDefault="00AA032F" w:rsidP="006132F1">
            <w:pPr>
              <w:tabs>
                <w:tab w:val="left" w:pos="851"/>
              </w:tabs>
              <w:ind w:right="170"/>
              <w:rPr>
                <w:szCs w:val="20"/>
              </w:rPr>
            </w:pPr>
          </w:p>
        </w:tc>
      </w:tr>
      <w:tr w:rsidR="00AA032F" w:rsidRPr="00D20969" w14:paraId="776D6ADA" w14:textId="77777777" w:rsidTr="00AA032F">
        <w:trPr>
          <w:cantSplit/>
          <w:trHeight w:val="255"/>
        </w:trPr>
        <w:tc>
          <w:tcPr>
            <w:tcW w:w="4395" w:type="dxa"/>
            <w:noWrap/>
          </w:tcPr>
          <w:p w14:paraId="5617E2FB" w14:textId="77777777" w:rsidR="00AA032F" w:rsidRPr="00D20969" w:rsidRDefault="00AA032F" w:rsidP="00AA032F">
            <w:pPr>
              <w:tabs>
                <w:tab w:val="left" w:pos="851"/>
              </w:tabs>
              <w:spacing w:before="120"/>
              <w:ind w:right="170"/>
              <w:rPr>
                <w:szCs w:val="20"/>
              </w:rPr>
            </w:pPr>
            <w:proofErr w:type="spellStart"/>
            <w:r w:rsidRPr="00D20969">
              <w:rPr>
                <w:szCs w:val="20"/>
              </w:rPr>
              <w:t>PosAm</w:t>
            </w:r>
            <w:proofErr w:type="spellEnd"/>
            <w:r w:rsidRPr="00D20969">
              <w:rPr>
                <w:szCs w:val="20"/>
              </w:rPr>
              <w:t xml:space="preserve">, spol. s </w:t>
            </w:r>
            <w:proofErr w:type="spellStart"/>
            <w:r w:rsidRPr="00D20969">
              <w:rPr>
                <w:szCs w:val="20"/>
              </w:rPr>
              <w:t>r.o</w:t>
            </w:r>
            <w:proofErr w:type="spellEnd"/>
            <w:r w:rsidRPr="00D20969">
              <w:rPr>
                <w:szCs w:val="20"/>
              </w:rPr>
              <w:t>. (”</w:t>
            </w:r>
            <w:proofErr w:type="spellStart"/>
            <w:r w:rsidRPr="00D20969">
              <w:rPr>
                <w:szCs w:val="20"/>
              </w:rPr>
              <w:t>PosAm</w:t>
            </w:r>
            <w:proofErr w:type="spellEnd"/>
            <w:r w:rsidRPr="00D20969">
              <w:rPr>
                <w:szCs w:val="20"/>
              </w:rPr>
              <w:t xml:space="preserve">”) </w:t>
            </w:r>
          </w:p>
          <w:p w14:paraId="53371E62" w14:textId="026CA29C" w:rsidR="00AA032F" w:rsidRPr="00D20969" w:rsidRDefault="00AA032F" w:rsidP="00AA032F">
            <w:pPr>
              <w:tabs>
                <w:tab w:val="left" w:pos="851"/>
              </w:tabs>
              <w:ind w:right="170"/>
              <w:rPr>
                <w:szCs w:val="20"/>
              </w:rPr>
            </w:pPr>
            <w:r w:rsidRPr="00D20969">
              <w:rPr>
                <w:szCs w:val="20"/>
              </w:rPr>
              <w:t>Bajkalská 28, 821 09 Bratislava</w:t>
            </w:r>
          </w:p>
        </w:tc>
        <w:tc>
          <w:tcPr>
            <w:tcW w:w="5244" w:type="dxa"/>
          </w:tcPr>
          <w:p w14:paraId="0495871F" w14:textId="77777777" w:rsidR="00AA032F" w:rsidRPr="00D20969" w:rsidRDefault="00AA032F" w:rsidP="00906B0F">
            <w:pPr>
              <w:tabs>
                <w:tab w:val="left" w:pos="851"/>
              </w:tabs>
              <w:spacing w:before="120"/>
              <w:ind w:right="170"/>
              <w:rPr>
                <w:szCs w:val="20"/>
              </w:rPr>
            </w:pPr>
            <w:r w:rsidRPr="00D20969">
              <w:rPr>
                <w:szCs w:val="20"/>
              </w:rPr>
              <w:t>IT služby, aplikácie a b</w:t>
            </w:r>
            <w:r w:rsidR="00906B0F" w:rsidRPr="00D20969">
              <w:rPr>
                <w:szCs w:val="20"/>
              </w:rPr>
              <w:t>iznis</w:t>
            </w:r>
            <w:r w:rsidRPr="00D20969">
              <w:rPr>
                <w:szCs w:val="20"/>
              </w:rPr>
              <w:t xml:space="preserve"> riešenia</w:t>
            </w:r>
          </w:p>
        </w:tc>
      </w:tr>
      <w:tr w:rsidR="00AA032F" w:rsidRPr="00D20969" w14:paraId="15DA1CF2" w14:textId="77777777" w:rsidTr="00AA032F">
        <w:trPr>
          <w:cantSplit/>
          <w:trHeight w:val="255"/>
        </w:trPr>
        <w:tc>
          <w:tcPr>
            <w:tcW w:w="4395" w:type="dxa"/>
            <w:noWrap/>
          </w:tcPr>
          <w:p w14:paraId="3BA92F0C" w14:textId="77777777" w:rsidR="00AA032F" w:rsidRPr="00D20969" w:rsidRDefault="00AA032F" w:rsidP="00AA032F">
            <w:pPr>
              <w:tabs>
                <w:tab w:val="left" w:pos="851"/>
              </w:tabs>
              <w:spacing w:before="120"/>
              <w:ind w:right="170"/>
              <w:rPr>
                <w:szCs w:val="20"/>
              </w:rPr>
            </w:pPr>
            <w:r w:rsidRPr="00D20969">
              <w:rPr>
                <w:szCs w:val="20"/>
              </w:rPr>
              <w:t xml:space="preserve">Zoznam, </w:t>
            </w:r>
            <w:proofErr w:type="spellStart"/>
            <w:r w:rsidRPr="00D20969">
              <w:rPr>
                <w:szCs w:val="20"/>
              </w:rPr>
              <w:t>s.r.o</w:t>
            </w:r>
            <w:proofErr w:type="spellEnd"/>
            <w:r w:rsidRPr="00D20969">
              <w:rPr>
                <w:szCs w:val="20"/>
              </w:rPr>
              <w:t>. (”Zoznam”)</w:t>
            </w:r>
          </w:p>
          <w:p w14:paraId="647EB0F4" w14:textId="77777777" w:rsidR="00AA032F" w:rsidRPr="00D20969" w:rsidRDefault="00AA032F" w:rsidP="00AA032F">
            <w:pPr>
              <w:tabs>
                <w:tab w:val="left" w:pos="851"/>
              </w:tabs>
              <w:ind w:right="170"/>
              <w:rPr>
                <w:szCs w:val="20"/>
              </w:rPr>
            </w:pPr>
            <w:r w:rsidRPr="00D20969">
              <w:rPr>
                <w:szCs w:val="20"/>
              </w:rPr>
              <w:t>Viedenská cesta 3-7, 851 01 Bratislava</w:t>
            </w:r>
          </w:p>
        </w:tc>
        <w:tc>
          <w:tcPr>
            <w:tcW w:w="5244" w:type="dxa"/>
          </w:tcPr>
          <w:p w14:paraId="6B57796C" w14:textId="77777777" w:rsidR="00AA032F" w:rsidRPr="00D20969" w:rsidRDefault="00AA032F" w:rsidP="00AA032F">
            <w:pPr>
              <w:tabs>
                <w:tab w:val="left" w:pos="851"/>
              </w:tabs>
              <w:spacing w:before="120"/>
              <w:ind w:right="170"/>
              <w:rPr>
                <w:szCs w:val="20"/>
              </w:rPr>
            </w:pPr>
            <w:r w:rsidRPr="00D20969">
              <w:rPr>
                <w:szCs w:val="20"/>
              </w:rPr>
              <w:t>Internetový portál</w:t>
            </w:r>
          </w:p>
        </w:tc>
      </w:tr>
      <w:tr w:rsidR="00AA032F" w:rsidRPr="00D20969" w14:paraId="6E930D2D" w14:textId="77777777" w:rsidTr="00AA032F">
        <w:trPr>
          <w:cantSplit/>
          <w:trHeight w:val="255"/>
        </w:trPr>
        <w:tc>
          <w:tcPr>
            <w:tcW w:w="4395" w:type="dxa"/>
            <w:noWrap/>
          </w:tcPr>
          <w:p w14:paraId="6B953B5D" w14:textId="77777777" w:rsidR="00AA032F" w:rsidRPr="00D20969" w:rsidRDefault="00AA032F" w:rsidP="00AA032F">
            <w:pPr>
              <w:tabs>
                <w:tab w:val="left" w:pos="851"/>
              </w:tabs>
              <w:spacing w:before="120"/>
              <w:ind w:right="170"/>
              <w:rPr>
                <w:szCs w:val="20"/>
              </w:rPr>
            </w:pPr>
            <w:r w:rsidRPr="00D20969">
              <w:rPr>
                <w:szCs w:val="20"/>
              </w:rPr>
              <w:t xml:space="preserve">Zoznam Mobile, </w:t>
            </w:r>
            <w:proofErr w:type="spellStart"/>
            <w:r w:rsidRPr="00D20969">
              <w:rPr>
                <w:szCs w:val="20"/>
              </w:rPr>
              <w:t>s.r.o</w:t>
            </w:r>
            <w:proofErr w:type="spellEnd"/>
            <w:r w:rsidRPr="00D20969">
              <w:rPr>
                <w:szCs w:val="20"/>
              </w:rPr>
              <w:t>. (”Zoznam Mobile”)</w:t>
            </w:r>
          </w:p>
          <w:p w14:paraId="57135B9D" w14:textId="77777777" w:rsidR="00AA032F" w:rsidRPr="00D20969" w:rsidRDefault="00AA032F" w:rsidP="00AA032F">
            <w:pPr>
              <w:tabs>
                <w:tab w:val="left" w:pos="851"/>
              </w:tabs>
              <w:ind w:right="170"/>
              <w:rPr>
                <w:szCs w:val="20"/>
              </w:rPr>
            </w:pPr>
            <w:r w:rsidRPr="00D20969">
              <w:rPr>
                <w:szCs w:val="20"/>
              </w:rPr>
              <w:t>Viedenská cesta 3-7, 851 01 Bratislava</w:t>
            </w:r>
          </w:p>
        </w:tc>
        <w:tc>
          <w:tcPr>
            <w:tcW w:w="5244" w:type="dxa"/>
          </w:tcPr>
          <w:p w14:paraId="1CAE878E" w14:textId="77777777" w:rsidR="00AA032F" w:rsidRPr="00D20969" w:rsidRDefault="00AA032F" w:rsidP="00AA032F">
            <w:pPr>
              <w:tabs>
                <w:tab w:val="left" w:pos="851"/>
              </w:tabs>
              <w:spacing w:before="120"/>
              <w:ind w:right="170"/>
              <w:rPr>
                <w:szCs w:val="20"/>
              </w:rPr>
            </w:pPr>
            <w:r w:rsidRPr="00D20969">
              <w:rPr>
                <w:szCs w:val="20"/>
              </w:rPr>
              <w:t>Poskytovateľ obsahu pre mobilnú komunikáciu</w:t>
            </w:r>
          </w:p>
        </w:tc>
      </w:tr>
      <w:tr w:rsidR="00AA032F" w:rsidRPr="00D20969" w14:paraId="3BC307B5" w14:textId="77777777" w:rsidTr="00AA032F">
        <w:trPr>
          <w:cantSplit/>
          <w:trHeight w:val="255"/>
        </w:trPr>
        <w:tc>
          <w:tcPr>
            <w:tcW w:w="4395" w:type="dxa"/>
            <w:noWrap/>
          </w:tcPr>
          <w:p w14:paraId="1A6D7933" w14:textId="77777777" w:rsidR="00AA032F" w:rsidRPr="00D20969" w:rsidRDefault="00AA032F" w:rsidP="00AA032F">
            <w:pPr>
              <w:tabs>
                <w:tab w:val="left" w:pos="851"/>
              </w:tabs>
              <w:spacing w:before="120"/>
              <w:ind w:right="170"/>
              <w:rPr>
                <w:szCs w:val="20"/>
              </w:rPr>
            </w:pPr>
            <w:r w:rsidRPr="00D20969">
              <w:rPr>
                <w:szCs w:val="20"/>
              </w:rPr>
              <w:t xml:space="preserve">Telekom </w:t>
            </w:r>
            <w:proofErr w:type="spellStart"/>
            <w:r w:rsidRPr="00D20969">
              <w:rPr>
                <w:szCs w:val="20"/>
              </w:rPr>
              <w:t>Sec</w:t>
            </w:r>
            <w:proofErr w:type="spellEnd"/>
            <w:r w:rsidRPr="00D20969">
              <w:rPr>
                <w:szCs w:val="20"/>
              </w:rPr>
              <w:t xml:space="preserve">, </w:t>
            </w:r>
            <w:proofErr w:type="spellStart"/>
            <w:r w:rsidRPr="00D20969">
              <w:rPr>
                <w:szCs w:val="20"/>
              </w:rPr>
              <w:t>s.r.o</w:t>
            </w:r>
            <w:proofErr w:type="spellEnd"/>
            <w:r w:rsidRPr="00D20969">
              <w:rPr>
                <w:szCs w:val="20"/>
              </w:rPr>
              <w:t xml:space="preserve">. (”Telekom </w:t>
            </w:r>
            <w:proofErr w:type="spellStart"/>
            <w:r w:rsidRPr="00D20969">
              <w:rPr>
                <w:szCs w:val="20"/>
              </w:rPr>
              <w:t>Sec</w:t>
            </w:r>
            <w:proofErr w:type="spellEnd"/>
            <w:r w:rsidRPr="00D20969">
              <w:rPr>
                <w:szCs w:val="20"/>
              </w:rPr>
              <w:t>”)</w:t>
            </w:r>
          </w:p>
          <w:p w14:paraId="74CF6B1F" w14:textId="77777777" w:rsidR="00AA032F" w:rsidRPr="00D20969" w:rsidRDefault="00AA032F" w:rsidP="00AA032F">
            <w:pPr>
              <w:tabs>
                <w:tab w:val="left" w:pos="851"/>
              </w:tabs>
              <w:ind w:right="170"/>
              <w:rPr>
                <w:szCs w:val="20"/>
              </w:rPr>
            </w:pPr>
            <w:r w:rsidRPr="00D20969">
              <w:rPr>
                <w:szCs w:val="20"/>
              </w:rPr>
              <w:t>Bajkalská 28, 817 62 Bratislava</w:t>
            </w:r>
          </w:p>
        </w:tc>
        <w:tc>
          <w:tcPr>
            <w:tcW w:w="5244" w:type="dxa"/>
          </w:tcPr>
          <w:p w14:paraId="544D7D0C" w14:textId="77777777" w:rsidR="00AA032F" w:rsidRPr="00D20969" w:rsidRDefault="00AA032F" w:rsidP="00AA032F">
            <w:pPr>
              <w:tabs>
                <w:tab w:val="left" w:pos="851"/>
              </w:tabs>
              <w:spacing w:before="120"/>
              <w:ind w:right="170"/>
              <w:rPr>
                <w:szCs w:val="20"/>
              </w:rPr>
            </w:pPr>
            <w:r w:rsidRPr="00D20969">
              <w:rPr>
                <w:szCs w:val="20"/>
              </w:rPr>
              <w:t>Bezpečnostné služby</w:t>
            </w:r>
          </w:p>
        </w:tc>
      </w:tr>
    </w:tbl>
    <w:p w14:paraId="440B7622" w14:textId="77777777" w:rsidR="008C2E2C" w:rsidRPr="00D20969" w:rsidRDefault="008C2E2C">
      <w:pPr>
        <w:tabs>
          <w:tab w:val="left" w:pos="851"/>
        </w:tabs>
        <w:spacing w:before="240" w:after="120"/>
        <w:jc w:val="both"/>
      </w:pPr>
    </w:p>
    <w:tbl>
      <w:tblPr>
        <w:tblW w:w="9677" w:type="dxa"/>
        <w:tblLayout w:type="fixed"/>
        <w:tblCellMar>
          <w:left w:w="0" w:type="dxa"/>
          <w:right w:w="0" w:type="dxa"/>
        </w:tblCellMar>
        <w:tblLook w:val="01E0" w:firstRow="1" w:lastRow="1" w:firstColumn="1" w:lastColumn="1" w:noHBand="0" w:noVBand="0"/>
      </w:tblPr>
      <w:tblGrid>
        <w:gridCol w:w="1985"/>
        <w:gridCol w:w="1134"/>
        <w:gridCol w:w="1162"/>
        <w:gridCol w:w="49"/>
        <w:gridCol w:w="1199"/>
        <w:gridCol w:w="1050"/>
        <w:gridCol w:w="982"/>
        <w:gridCol w:w="1096"/>
        <w:gridCol w:w="1020"/>
      </w:tblGrid>
      <w:tr w:rsidR="008C2E2C" w:rsidRPr="00D20969" w14:paraId="12B00292" w14:textId="77777777" w:rsidTr="002630D6">
        <w:trPr>
          <w:cantSplit/>
          <w:trHeight w:val="255"/>
        </w:trPr>
        <w:tc>
          <w:tcPr>
            <w:tcW w:w="1985" w:type="dxa"/>
            <w:vAlign w:val="bottom"/>
          </w:tcPr>
          <w:p w14:paraId="06BFC5DB" w14:textId="77777777" w:rsidR="008C2E2C" w:rsidRPr="00D20969" w:rsidRDefault="008C2E2C" w:rsidP="008C2E2C">
            <w:pPr>
              <w:tabs>
                <w:tab w:val="left" w:pos="851"/>
              </w:tabs>
              <w:rPr>
                <w:szCs w:val="20"/>
              </w:rPr>
            </w:pPr>
          </w:p>
        </w:tc>
        <w:tc>
          <w:tcPr>
            <w:tcW w:w="1134" w:type="dxa"/>
          </w:tcPr>
          <w:p w14:paraId="06160B53" w14:textId="77777777" w:rsidR="008C2E2C" w:rsidRPr="00D20969" w:rsidRDefault="008C2E2C" w:rsidP="008C2E2C">
            <w:pPr>
              <w:tabs>
                <w:tab w:val="left" w:pos="851"/>
              </w:tabs>
              <w:ind w:left="-26" w:right="170" w:firstLine="26"/>
              <w:jc w:val="right"/>
              <w:rPr>
                <w:szCs w:val="20"/>
              </w:rPr>
            </w:pPr>
            <w:r w:rsidRPr="00D20969">
              <w:rPr>
                <w:szCs w:val="20"/>
              </w:rPr>
              <w:t>Podiel a hlasovacie práva</w:t>
            </w:r>
          </w:p>
        </w:tc>
        <w:tc>
          <w:tcPr>
            <w:tcW w:w="1162" w:type="dxa"/>
          </w:tcPr>
          <w:p w14:paraId="16BD1B70" w14:textId="77777777" w:rsidR="008C2E2C" w:rsidRPr="00D20969" w:rsidRDefault="008C2E2C" w:rsidP="008C2E2C">
            <w:pPr>
              <w:tabs>
                <w:tab w:val="left" w:pos="851"/>
              </w:tabs>
              <w:ind w:left="-26" w:right="170" w:firstLine="26"/>
              <w:jc w:val="right"/>
              <w:rPr>
                <w:szCs w:val="20"/>
              </w:rPr>
            </w:pPr>
            <w:r w:rsidRPr="00D20969">
              <w:rPr>
                <w:szCs w:val="20"/>
              </w:rPr>
              <w:t>Obstarávacia cena investície</w:t>
            </w:r>
          </w:p>
        </w:tc>
        <w:tc>
          <w:tcPr>
            <w:tcW w:w="49" w:type="dxa"/>
          </w:tcPr>
          <w:p w14:paraId="6FD25893" w14:textId="77777777" w:rsidR="008C2E2C" w:rsidRPr="00D20969" w:rsidRDefault="008C2E2C" w:rsidP="008C2E2C">
            <w:pPr>
              <w:tabs>
                <w:tab w:val="left" w:pos="851"/>
              </w:tabs>
              <w:ind w:right="170"/>
              <w:jc w:val="right"/>
              <w:rPr>
                <w:szCs w:val="20"/>
              </w:rPr>
            </w:pPr>
          </w:p>
        </w:tc>
        <w:tc>
          <w:tcPr>
            <w:tcW w:w="1199" w:type="dxa"/>
          </w:tcPr>
          <w:p w14:paraId="739CE4C7" w14:textId="77777777" w:rsidR="008C2E2C" w:rsidRPr="00D20969" w:rsidRDefault="008C2E2C" w:rsidP="00906B0F">
            <w:pPr>
              <w:tabs>
                <w:tab w:val="left" w:pos="851"/>
              </w:tabs>
              <w:ind w:right="170"/>
              <w:jc w:val="right"/>
              <w:rPr>
                <w:szCs w:val="20"/>
              </w:rPr>
            </w:pPr>
            <w:r w:rsidRPr="00D20969">
              <w:rPr>
                <w:szCs w:val="20"/>
              </w:rPr>
              <w:t>Obstarávacia cena investície</w:t>
            </w:r>
          </w:p>
        </w:tc>
        <w:tc>
          <w:tcPr>
            <w:tcW w:w="1050" w:type="dxa"/>
            <w:vAlign w:val="bottom"/>
          </w:tcPr>
          <w:p w14:paraId="65019D5A" w14:textId="77777777" w:rsidR="008C2E2C" w:rsidRPr="00D20969" w:rsidDel="000F7883" w:rsidRDefault="008C2E2C" w:rsidP="008C2E2C">
            <w:pPr>
              <w:tabs>
                <w:tab w:val="left" w:pos="851"/>
              </w:tabs>
              <w:ind w:right="170"/>
              <w:jc w:val="right"/>
              <w:rPr>
                <w:szCs w:val="20"/>
              </w:rPr>
            </w:pPr>
            <w:r w:rsidRPr="00D20969">
              <w:rPr>
                <w:szCs w:val="20"/>
              </w:rPr>
              <w:t>Zisk / (strata)</w:t>
            </w:r>
          </w:p>
        </w:tc>
        <w:tc>
          <w:tcPr>
            <w:tcW w:w="982" w:type="dxa"/>
            <w:vAlign w:val="bottom"/>
          </w:tcPr>
          <w:p w14:paraId="09FE77AA" w14:textId="0DF6C2BE" w:rsidR="008C2E2C" w:rsidRPr="00D20969" w:rsidDel="000F7883" w:rsidRDefault="0088311A" w:rsidP="002630D6">
            <w:pPr>
              <w:tabs>
                <w:tab w:val="left" w:pos="851"/>
              </w:tabs>
              <w:ind w:right="170"/>
              <w:jc w:val="right"/>
              <w:rPr>
                <w:szCs w:val="20"/>
              </w:rPr>
            </w:pPr>
            <w:r w:rsidRPr="00D20969">
              <w:rPr>
                <w:szCs w:val="20"/>
              </w:rPr>
              <w:t>Zisk / (strata)</w:t>
            </w:r>
            <w:r w:rsidR="002630D6" w:rsidRPr="00D20969">
              <w:rPr>
                <w:szCs w:val="20"/>
              </w:rPr>
              <w:t xml:space="preserve"> </w:t>
            </w:r>
          </w:p>
        </w:tc>
        <w:tc>
          <w:tcPr>
            <w:tcW w:w="1096" w:type="dxa"/>
            <w:vAlign w:val="bottom"/>
          </w:tcPr>
          <w:p w14:paraId="024172CD" w14:textId="77777777" w:rsidR="008C2E2C" w:rsidRPr="00D20969" w:rsidRDefault="008C2E2C" w:rsidP="008C2E2C">
            <w:pPr>
              <w:tabs>
                <w:tab w:val="left" w:pos="851"/>
              </w:tabs>
              <w:ind w:right="170"/>
              <w:jc w:val="right"/>
              <w:rPr>
                <w:szCs w:val="20"/>
              </w:rPr>
            </w:pPr>
            <w:r w:rsidRPr="00D20969">
              <w:rPr>
                <w:szCs w:val="20"/>
              </w:rPr>
              <w:t>Čisté aktíva</w:t>
            </w:r>
          </w:p>
        </w:tc>
        <w:tc>
          <w:tcPr>
            <w:tcW w:w="1020" w:type="dxa"/>
            <w:vAlign w:val="bottom"/>
          </w:tcPr>
          <w:p w14:paraId="23DDE53C" w14:textId="77777777" w:rsidR="008C2E2C" w:rsidRPr="00D20969" w:rsidRDefault="008C2E2C" w:rsidP="008C2E2C">
            <w:pPr>
              <w:tabs>
                <w:tab w:val="left" w:pos="851"/>
              </w:tabs>
              <w:ind w:right="170"/>
              <w:jc w:val="right"/>
              <w:rPr>
                <w:szCs w:val="20"/>
              </w:rPr>
            </w:pPr>
            <w:r w:rsidRPr="00D20969">
              <w:rPr>
                <w:szCs w:val="20"/>
              </w:rPr>
              <w:t>Čisté aktíva</w:t>
            </w:r>
          </w:p>
        </w:tc>
      </w:tr>
      <w:tr w:rsidR="008C2E2C" w:rsidRPr="00D20969" w14:paraId="5E2B7B04" w14:textId="77777777" w:rsidTr="002630D6">
        <w:trPr>
          <w:cantSplit/>
          <w:trHeight w:val="255"/>
        </w:trPr>
        <w:tc>
          <w:tcPr>
            <w:tcW w:w="1985" w:type="dxa"/>
            <w:noWrap/>
          </w:tcPr>
          <w:p w14:paraId="055F685E" w14:textId="77777777" w:rsidR="008C2E2C" w:rsidRPr="00D20969" w:rsidRDefault="008C2E2C" w:rsidP="008C2E2C">
            <w:pPr>
              <w:tabs>
                <w:tab w:val="left" w:pos="851"/>
              </w:tabs>
              <w:rPr>
                <w:szCs w:val="20"/>
              </w:rPr>
            </w:pPr>
          </w:p>
        </w:tc>
        <w:tc>
          <w:tcPr>
            <w:tcW w:w="1134" w:type="dxa"/>
          </w:tcPr>
          <w:p w14:paraId="3833A302" w14:textId="77777777" w:rsidR="008C2E2C" w:rsidRPr="00D20969" w:rsidRDefault="008C2E2C" w:rsidP="008C2E2C">
            <w:pPr>
              <w:tabs>
                <w:tab w:val="left" w:pos="851"/>
              </w:tabs>
              <w:ind w:right="170"/>
              <w:jc w:val="right"/>
              <w:rPr>
                <w:szCs w:val="20"/>
              </w:rPr>
            </w:pPr>
          </w:p>
        </w:tc>
        <w:tc>
          <w:tcPr>
            <w:tcW w:w="1162" w:type="dxa"/>
          </w:tcPr>
          <w:p w14:paraId="30015ACB" w14:textId="49812B32" w:rsidR="008C2E2C" w:rsidRPr="00D20969" w:rsidRDefault="00EE62AE" w:rsidP="0088311A">
            <w:pPr>
              <w:tabs>
                <w:tab w:val="left" w:pos="851"/>
              </w:tabs>
              <w:ind w:right="170"/>
              <w:jc w:val="right"/>
              <w:rPr>
                <w:szCs w:val="20"/>
              </w:rPr>
            </w:pPr>
            <w:r w:rsidRPr="00D20969">
              <w:rPr>
                <w:szCs w:val="20"/>
              </w:rPr>
              <w:t>201</w:t>
            </w:r>
            <w:r w:rsidR="0088311A" w:rsidRPr="00D20969">
              <w:rPr>
                <w:szCs w:val="20"/>
              </w:rPr>
              <w:t>7</w:t>
            </w:r>
          </w:p>
        </w:tc>
        <w:tc>
          <w:tcPr>
            <w:tcW w:w="49" w:type="dxa"/>
          </w:tcPr>
          <w:p w14:paraId="3F04FA22" w14:textId="77777777" w:rsidR="008C2E2C" w:rsidRPr="00D20969" w:rsidRDefault="008C2E2C" w:rsidP="008C2E2C">
            <w:pPr>
              <w:tabs>
                <w:tab w:val="left" w:pos="851"/>
              </w:tabs>
              <w:ind w:right="170"/>
              <w:jc w:val="right"/>
              <w:rPr>
                <w:szCs w:val="20"/>
              </w:rPr>
            </w:pPr>
          </w:p>
        </w:tc>
        <w:tc>
          <w:tcPr>
            <w:tcW w:w="1199" w:type="dxa"/>
          </w:tcPr>
          <w:p w14:paraId="3CFCC2C4" w14:textId="206B1EDD" w:rsidR="008C2E2C" w:rsidRPr="00D20969" w:rsidRDefault="00EE62AE" w:rsidP="0088311A">
            <w:pPr>
              <w:tabs>
                <w:tab w:val="left" w:pos="851"/>
              </w:tabs>
              <w:ind w:right="170"/>
              <w:jc w:val="right"/>
              <w:rPr>
                <w:szCs w:val="20"/>
              </w:rPr>
            </w:pPr>
            <w:r w:rsidRPr="00D20969">
              <w:rPr>
                <w:szCs w:val="20"/>
              </w:rPr>
              <w:t>201</w:t>
            </w:r>
            <w:r w:rsidR="0088311A" w:rsidRPr="00D20969">
              <w:rPr>
                <w:szCs w:val="20"/>
              </w:rPr>
              <w:t>6</w:t>
            </w:r>
          </w:p>
        </w:tc>
        <w:tc>
          <w:tcPr>
            <w:tcW w:w="1050" w:type="dxa"/>
            <w:shd w:val="clear" w:color="auto" w:fill="auto"/>
          </w:tcPr>
          <w:p w14:paraId="47C8BFEE" w14:textId="7B21A54D" w:rsidR="008C2E2C" w:rsidRPr="00D20969" w:rsidRDefault="00EE62AE" w:rsidP="0088311A">
            <w:pPr>
              <w:tabs>
                <w:tab w:val="left" w:pos="851"/>
              </w:tabs>
              <w:ind w:right="170"/>
              <w:jc w:val="right"/>
              <w:rPr>
                <w:szCs w:val="20"/>
              </w:rPr>
            </w:pPr>
            <w:r w:rsidRPr="00D20969">
              <w:rPr>
                <w:szCs w:val="20"/>
              </w:rPr>
              <w:t>201</w:t>
            </w:r>
            <w:r w:rsidR="0088311A" w:rsidRPr="00D20969">
              <w:rPr>
                <w:szCs w:val="20"/>
              </w:rPr>
              <w:t>7</w:t>
            </w:r>
          </w:p>
        </w:tc>
        <w:tc>
          <w:tcPr>
            <w:tcW w:w="982" w:type="dxa"/>
            <w:shd w:val="clear" w:color="auto" w:fill="auto"/>
          </w:tcPr>
          <w:p w14:paraId="7B77E86C" w14:textId="36F47C40" w:rsidR="008C2E2C" w:rsidRPr="00D20969" w:rsidRDefault="00EE62AE" w:rsidP="0088311A">
            <w:pPr>
              <w:tabs>
                <w:tab w:val="left" w:pos="851"/>
              </w:tabs>
              <w:ind w:right="170"/>
              <w:jc w:val="right"/>
              <w:rPr>
                <w:szCs w:val="20"/>
              </w:rPr>
            </w:pPr>
            <w:r w:rsidRPr="00D20969">
              <w:rPr>
                <w:szCs w:val="20"/>
              </w:rPr>
              <w:t>201</w:t>
            </w:r>
            <w:r w:rsidR="0088311A" w:rsidRPr="00D20969">
              <w:rPr>
                <w:szCs w:val="20"/>
              </w:rPr>
              <w:t>6</w:t>
            </w:r>
          </w:p>
        </w:tc>
        <w:tc>
          <w:tcPr>
            <w:tcW w:w="1096" w:type="dxa"/>
            <w:shd w:val="clear" w:color="auto" w:fill="auto"/>
            <w:noWrap/>
          </w:tcPr>
          <w:p w14:paraId="421C64B4" w14:textId="6F6219D4" w:rsidR="008C2E2C" w:rsidRPr="00D20969" w:rsidRDefault="00EE62AE" w:rsidP="0088311A">
            <w:pPr>
              <w:tabs>
                <w:tab w:val="left" w:pos="851"/>
              </w:tabs>
              <w:ind w:right="170"/>
              <w:jc w:val="right"/>
              <w:rPr>
                <w:szCs w:val="20"/>
              </w:rPr>
            </w:pPr>
            <w:r w:rsidRPr="00D20969">
              <w:rPr>
                <w:szCs w:val="20"/>
              </w:rPr>
              <w:t>201</w:t>
            </w:r>
            <w:r w:rsidR="0088311A" w:rsidRPr="00D20969">
              <w:rPr>
                <w:szCs w:val="20"/>
              </w:rPr>
              <w:t>7</w:t>
            </w:r>
          </w:p>
        </w:tc>
        <w:tc>
          <w:tcPr>
            <w:tcW w:w="1020" w:type="dxa"/>
          </w:tcPr>
          <w:p w14:paraId="565035C4" w14:textId="24E6A121" w:rsidR="008C2E2C" w:rsidRPr="00D20969" w:rsidRDefault="00EE62AE" w:rsidP="0088311A">
            <w:pPr>
              <w:tabs>
                <w:tab w:val="left" w:pos="851"/>
              </w:tabs>
              <w:ind w:right="170"/>
              <w:jc w:val="right"/>
              <w:rPr>
                <w:szCs w:val="20"/>
              </w:rPr>
            </w:pPr>
            <w:r w:rsidRPr="00D20969">
              <w:rPr>
                <w:szCs w:val="20"/>
              </w:rPr>
              <w:t>201</w:t>
            </w:r>
            <w:r w:rsidR="0088311A" w:rsidRPr="00D20969">
              <w:rPr>
                <w:szCs w:val="20"/>
              </w:rPr>
              <w:t>6</w:t>
            </w:r>
          </w:p>
        </w:tc>
      </w:tr>
      <w:tr w:rsidR="008C2E2C" w:rsidRPr="00D20969" w14:paraId="12744F6E" w14:textId="77777777" w:rsidTr="002630D6">
        <w:trPr>
          <w:cantSplit/>
          <w:trHeight w:val="255"/>
        </w:trPr>
        <w:tc>
          <w:tcPr>
            <w:tcW w:w="1985" w:type="dxa"/>
            <w:noWrap/>
          </w:tcPr>
          <w:p w14:paraId="451B27FD" w14:textId="77777777" w:rsidR="008C2E2C" w:rsidRPr="00D20969" w:rsidRDefault="008C2E2C" w:rsidP="008C2E2C">
            <w:pPr>
              <w:tabs>
                <w:tab w:val="left" w:pos="851"/>
              </w:tabs>
              <w:rPr>
                <w:szCs w:val="20"/>
              </w:rPr>
            </w:pPr>
          </w:p>
        </w:tc>
        <w:tc>
          <w:tcPr>
            <w:tcW w:w="1134" w:type="dxa"/>
          </w:tcPr>
          <w:p w14:paraId="3DD9DF17" w14:textId="77777777" w:rsidR="008C2E2C" w:rsidRPr="00D20969" w:rsidRDefault="008C2E2C" w:rsidP="008C2E2C">
            <w:pPr>
              <w:ind w:right="170"/>
              <w:jc w:val="right"/>
              <w:rPr>
                <w:szCs w:val="20"/>
              </w:rPr>
            </w:pPr>
          </w:p>
        </w:tc>
        <w:tc>
          <w:tcPr>
            <w:tcW w:w="1162" w:type="dxa"/>
          </w:tcPr>
          <w:p w14:paraId="6A504873" w14:textId="77777777" w:rsidR="008C2E2C" w:rsidRPr="00D20969" w:rsidRDefault="008C2E2C" w:rsidP="008C2E2C">
            <w:pPr>
              <w:tabs>
                <w:tab w:val="left" w:pos="851"/>
              </w:tabs>
              <w:ind w:right="170"/>
              <w:jc w:val="right"/>
              <w:rPr>
                <w:szCs w:val="20"/>
              </w:rPr>
            </w:pPr>
          </w:p>
        </w:tc>
        <w:tc>
          <w:tcPr>
            <w:tcW w:w="49" w:type="dxa"/>
          </w:tcPr>
          <w:p w14:paraId="24F84E7A" w14:textId="77777777" w:rsidR="008C2E2C" w:rsidRPr="00D20969" w:rsidRDefault="008C2E2C" w:rsidP="008C2E2C">
            <w:pPr>
              <w:tabs>
                <w:tab w:val="left" w:pos="851"/>
              </w:tabs>
              <w:ind w:right="170"/>
              <w:jc w:val="right"/>
              <w:rPr>
                <w:szCs w:val="20"/>
              </w:rPr>
            </w:pPr>
          </w:p>
        </w:tc>
        <w:tc>
          <w:tcPr>
            <w:tcW w:w="1199" w:type="dxa"/>
          </w:tcPr>
          <w:p w14:paraId="64E76AF8" w14:textId="77777777" w:rsidR="008C2E2C" w:rsidRPr="00D20969" w:rsidRDefault="008C2E2C" w:rsidP="008C2E2C">
            <w:pPr>
              <w:tabs>
                <w:tab w:val="left" w:pos="851"/>
              </w:tabs>
              <w:ind w:right="170"/>
              <w:jc w:val="right"/>
              <w:rPr>
                <w:szCs w:val="20"/>
              </w:rPr>
            </w:pPr>
          </w:p>
        </w:tc>
        <w:tc>
          <w:tcPr>
            <w:tcW w:w="1050" w:type="dxa"/>
            <w:shd w:val="clear" w:color="auto" w:fill="auto"/>
          </w:tcPr>
          <w:p w14:paraId="1CFFA555" w14:textId="77777777" w:rsidR="008C2E2C" w:rsidRPr="00D20969" w:rsidRDefault="008C2E2C" w:rsidP="008C2E2C">
            <w:pPr>
              <w:tabs>
                <w:tab w:val="left" w:pos="851"/>
              </w:tabs>
              <w:ind w:right="170"/>
              <w:jc w:val="right"/>
              <w:rPr>
                <w:szCs w:val="20"/>
              </w:rPr>
            </w:pPr>
          </w:p>
        </w:tc>
        <w:tc>
          <w:tcPr>
            <w:tcW w:w="982" w:type="dxa"/>
            <w:shd w:val="clear" w:color="auto" w:fill="auto"/>
          </w:tcPr>
          <w:p w14:paraId="16765D50" w14:textId="77777777" w:rsidR="008C2E2C" w:rsidRPr="00D20969" w:rsidRDefault="008C2E2C" w:rsidP="008C2E2C">
            <w:pPr>
              <w:tabs>
                <w:tab w:val="left" w:pos="851"/>
              </w:tabs>
              <w:ind w:right="67"/>
              <w:jc w:val="right"/>
              <w:rPr>
                <w:szCs w:val="20"/>
              </w:rPr>
            </w:pPr>
          </w:p>
        </w:tc>
        <w:tc>
          <w:tcPr>
            <w:tcW w:w="1096" w:type="dxa"/>
            <w:shd w:val="clear" w:color="auto" w:fill="auto"/>
            <w:noWrap/>
          </w:tcPr>
          <w:p w14:paraId="55E678B7" w14:textId="77777777" w:rsidR="008C2E2C" w:rsidRPr="00D20969" w:rsidRDefault="008C2E2C" w:rsidP="008C2E2C">
            <w:pPr>
              <w:tabs>
                <w:tab w:val="left" w:pos="851"/>
              </w:tabs>
              <w:ind w:right="170"/>
              <w:jc w:val="right"/>
              <w:rPr>
                <w:szCs w:val="20"/>
              </w:rPr>
            </w:pPr>
          </w:p>
        </w:tc>
        <w:tc>
          <w:tcPr>
            <w:tcW w:w="1020" w:type="dxa"/>
          </w:tcPr>
          <w:p w14:paraId="05B1D63B" w14:textId="77777777" w:rsidR="008C2E2C" w:rsidRPr="00D20969" w:rsidRDefault="008C2E2C" w:rsidP="008C2E2C">
            <w:pPr>
              <w:tabs>
                <w:tab w:val="left" w:pos="851"/>
              </w:tabs>
              <w:ind w:right="170"/>
              <w:jc w:val="right"/>
              <w:rPr>
                <w:szCs w:val="20"/>
              </w:rPr>
            </w:pPr>
          </w:p>
        </w:tc>
      </w:tr>
      <w:tr w:rsidR="0088311A" w:rsidRPr="00D20969" w14:paraId="7B559D02" w14:textId="77777777" w:rsidTr="002630D6">
        <w:trPr>
          <w:cantSplit/>
          <w:trHeight w:val="255"/>
        </w:trPr>
        <w:tc>
          <w:tcPr>
            <w:tcW w:w="1985" w:type="dxa"/>
            <w:noWrap/>
          </w:tcPr>
          <w:p w14:paraId="1317F911" w14:textId="77777777" w:rsidR="0088311A" w:rsidRPr="00D20969" w:rsidRDefault="0088311A" w:rsidP="0088311A">
            <w:pPr>
              <w:tabs>
                <w:tab w:val="left" w:pos="851"/>
              </w:tabs>
              <w:rPr>
                <w:szCs w:val="20"/>
              </w:rPr>
            </w:pPr>
            <w:r w:rsidRPr="00D20969">
              <w:rPr>
                <w:szCs w:val="20"/>
              </w:rPr>
              <w:t xml:space="preserve">DIGI SLOVAKIA, </w:t>
            </w:r>
            <w:proofErr w:type="spellStart"/>
            <w:r w:rsidRPr="00D20969">
              <w:rPr>
                <w:szCs w:val="20"/>
              </w:rPr>
              <w:t>s.r.o</w:t>
            </w:r>
            <w:proofErr w:type="spellEnd"/>
            <w:r w:rsidRPr="00D20969">
              <w:rPr>
                <w:szCs w:val="20"/>
              </w:rPr>
              <w:t>.</w:t>
            </w:r>
          </w:p>
        </w:tc>
        <w:tc>
          <w:tcPr>
            <w:tcW w:w="1134" w:type="dxa"/>
          </w:tcPr>
          <w:p w14:paraId="19BACD4E" w14:textId="77777777" w:rsidR="0088311A" w:rsidRPr="00D20969" w:rsidRDefault="0088311A" w:rsidP="0088311A">
            <w:pPr>
              <w:tabs>
                <w:tab w:val="decimal" w:pos="725"/>
              </w:tabs>
              <w:ind w:right="170"/>
              <w:jc w:val="right"/>
              <w:rPr>
                <w:szCs w:val="20"/>
              </w:rPr>
            </w:pPr>
            <w:r w:rsidRPr="00D20969">
              <w:rPr>
                <w:szCs w:val="20"/>
              </w:rPr>
              <w:t>100%</w:t>
            </w:r>
          </w:p>
        </w:tc>
        <w:tc>
          <w:tcPr>
            <w:tcW w:w="1162" w:type="dxa"/>
          </w:tcPr>
          <w:p w14:paraId="2E62F1CB" w14:textId="49D83DF1" w:rsidR="0088311A" w:rsidRPr="00D20969" w:rsidRDefault="0088311A" w:rsidP="0088311A">
            <w:pPr>
              <w:tabs>
                <w:tab w:val="decimal" w:pos="725"/>
                <w:tab w:val="left" w:pos="851"/>
              </w:tabs>
              <w:ind w:right="170"/>
              <w:jc w:val="right"/>
              <w:rPr>
                <w:szCs w:val="20"/>
              </w:rPr>
            </w:pPr>
            <w:r w:rsidRPr="00D20969">
              <w:rPr>
                <w:szCs w:val="20"/>
              </w:rPr>
              <w:t>52 362</w:t>
            </w:r>
          </w:p>
        </w:tc>
        <w:tc>
          <w:tcPr>
            <w:tcW w:w="49" w:type="dxa"/>
          </w:tcPr>
          <w:p w14:paraId="24E2C506" w14:textId="77777777" w:rsidR="0088311A" w:rsidRPr="00D20969" w:rsidRDefault="0088311A" w:rsidP="0088311A">
            <w:pPr>
              <w:tabs>
                <w:tab w:val="left" w:pos="851"/>
              </w:tabs>
              <w:ind w:right="170"/>
              <w:jc w:val="right"/>
              <w:rPr>
                <w:szCs w:val="20"/>
              </w:rPr>
            </w:pPr>
          </w:p>
        </w:tc>
        <w:tc>
          <w:tcPr>
            <w:tcW w:w="1199" w:type="dxa"/>
          </w:tcPr>
          <w:p w14:paraId="2AAD4D93" w14:textId="635D8E21" w:rsidR="0088311A" w:rsidRPr="00D20969" w:rsidRDefault="0088311A" w:rsidP="0088311A">
            <w:pPr>
              <w:tabs>
                <w:tab w:val="decimal" w:pos="725"/>
                <w:tab w:val="left" w:pos="851"/>
              </w:tabs>
              <w:ind w:right="170"/>
              <w:jc w:val="right"/>
              <w:rPr>
                <w:szCs w:val="20"/>
              </w:rPr>
            </w:pPr>
            <w:r w:rsidRPr="00D20969">
              <w:rPr>
                <w:szCs w:val="20"/>
              </w:rPr>
              <w:t>52 362</w:t>
            </w:r>
          </w:p>
        </w:tc>
        <w:tc>
          <w:tcPr>
            <w:tcW w:w="1050" w:type="dxa"/>
            <w:shd w:val="clear" w:color="auto" w:fill="auto"/>
          </w:tcPr>
          <w:p w14:paraId="5585C470" w14:textId="1D9CAD5A" w:rsidR="0088311A" w:rsidRPr="00D20969" w:rsidRDefault="0088311A" w:rsidP="0088311A">
            <w:pPr>
              <w:tabs>
                <w:tab w:val="left" w:pos="851"/>
              </w:tabs>
              <w:ind w:right="170"/>
              <w:jc w:val="right"/>
              <w:rPr>
                <w:szCs w:val="20"/>
              </w:rPr>
            </w:pPr>
            <w:r w:rsidRPr="00D20969">
              <w:rPr>
                <w:szCs w:val="20"/>
              </w:rPr>
              <w:t>5 024</w:t>
            </w:r>
          </w:p>
        </w:tc>
        <w:tc>
          <w:tcPr>
            <w:tcW w:w="982" w:type="dxa"/>
            <w:shd w:val="clear" w:color="auto" w:fill="auto"/>
          </w:tcPr>
          <w:p w14:paraId="07CDD3D5" w14:textId="599E1EAD" w:rsidR="0088311A" w:rsidRPr="00D20969" w:rsidRDefault="0088311A" w:rsidP="0088311A">
            <w:pPr>
              <w:tabs>
                <w:tab w:val="left" w:pos="851"/>
              </w:tabs>
              <w:ind w:right="170"/>
              <w:jc w:val="right"/>
              <w:rPr>
                <w:szCs w:val="20"/>
              </w:rPr>
            </w:pPr>
            <w:r w:rsidRPr="00D20969">
              <w:rPr>
                <w:szCs w:val="20"/>
              </w:rPr>
              <w:t>5 824</w:t>
            </w:r>
          </w:p>
        </w:tc>
        <w:tc>
          <w:tcPr>
            <w:tcW w:w="1096" w:type="dxa"/>
            <w:shd w:val="clear" w:color="auto" w:fill="auto"/>
            <w:noWrap/>
          </w:tcPr>
          <w:p w14:paraId="7E444F5E" w14:textId="35B304B0" w:rsidR="0088311A" w:rsidRPr="00D20969" w:rsidRDefault="0088311A" w:rsidP="0088311A">
            <w:pPr>
              <w:ind w:right="170"/>
              <w:jc w:val="right"/>
              <w:rPr>
                <w:szCs w:val="20"/>
              </w:rPr>
            </w:pPr>
            <w:r w:rsidRPr="00D20969">
              <w:rPr>
                <w:szCs w:val="20"/>
              </w:rPr>
              <w:t>20 569</w:t>
            </w:r>
          </w:p>
        </w:tc>
        <w:tc>
          <w:tcPr>
            <w:tcW w:w="1020" w:type="dxa"/>
          </w:tcPr>
          <w:p w14:paraId="1DA5C3CF" w14:textId="17F2B908" w:rsidR="0088311A" w:rsidRPr="00D20969" w:rsidRDefault="0088311A" w:rsidP="0088311A">
            <w:pPr>
              <w:ind w:right="170"/>
              <w:jc w:val="right"/>
              <w:rPr>
                <w:szCs w:val="20"/>
              </w:rPr>
            </w:pPr>
            <w:r w:rsidRPr="00D20969">
              <w:rPr>
                <w:szCs w:val="20"/>
              </w:rPr>
              <w:t>15 546</w:t>
            </w:r>
          </w:p>
        </w:tc>
      </w:tr>
      <w:tr w:rsidR="0088311A" w:rsidRPr="00D20969" w14:paraId="658852E3" w14:textId="77777777" w:rsidTr="002630D6">
        <w:trPr>
          <w:cantSplit/>
          <w:trHeight w:val="255"/>
        </w:trPr>
        <w:tc>
          <w:tcPr>
            <w:tcW w:w="1985" w:type="dxa"/>
            <w:noWrap/>
          </w:tcPr>
          <w:p w14:paraId="1E755A80" w14:textId="77777777" w:rsidR="0088311A" w:rsidRPr="00D20969" w:rsidRDefault="0088311A" w:rsidP="0088311A">
            <w:pPr>
              <w:tabs>
                <w:tab w:val="left" w:pos="851"/>
              </w:tabs>
              <w:rPr>
                <w:szCs w:val="20"/>
              </w:rPr>
            </w:pPr>
            <w:proofErr w:type="spellStart"/>
            <w:r w:rsidRPr="00D20969">
              <w:rPr>
                <w:szCs w:val="20"/>
              </w:rPr>
              <w:t>PosAm</w:t>
            </w:r>
            <w:proofErr w:type="spellEnd"/>
            <w:r w:rsidRPr="00D20969">
              <w:rPr>
                <w:szCs w:val="20"/>
              </w:rPr>
              <w:t xml:space="preserve">, spol. s </w:t>
            </w:r>
            <w:proofErr w:type="spellStart"/>
            <w:r w:rsidRPr="00D20969">
              <w:rPr>
                <w:szCs w:val="20"/>
              </w:rPr>
              <w:t>r.o</w:t>
            </w:r>
            <w:proofErr w:type="spellEnd"/>
            <w:r w:rsidRPr="00D20969">
              <w:rPr>
                <w:szCs w:val="20"/>
              </w:rPr>
              <w:t>.</w:t>
            </w:r>
          </w:p>
        </w:tc>
        <w:tc>
          <w:tcPr>
            <w:tcW w:w="1134" w:type="dxa"/>
          </w:tcPr>
          <w:p w14:paraId="171DB53F" w14:textId="77777777" w:rsidR="0088311A" w:rsidRPr="00D20969" w:rsidRDefault="0088311A" w:rsidP="0088311A">
            <w:pPr>
              <w:tabs>
                <w:tab w:val="decimal" w:pos="725"/>
              </w:tabs>
              <w:ind w:right="170"/>
              <w:jc w:val="right"/>
              <w:rPr>
                <w:szCs w:val="20"/>
              </w:rPr>
            </w:pPr>
            <w:r w:rsidRPr="00D20969">
              <w:rPr>
                <w:szCs w:val="20"/>
              </w:rPr>
              <w:t>51%</w:t>
            </w:r>
          </w:p>
        </w:tc>
        <w:tc>
          <w:tcPr>
            <w:tcW w:w="1162" w:type="dxa"/>
          </w:tcPr>
          <w:p w14:paraId="69BEF612" w14:textId="082C1C7E" w:rsidR="0088311A" w:rsidRPr="00D20969" w:rsidRDefault="0088311A" w:rsidP="0088311A">
            <w:pPr>
              <w:tabs>
                <w:tab w:val="decimal" w:pos="725"/>
                <w:tab w:val="left" w:pos="851"/>
              </w:tabs>
              <w:ind w:right="170"/>
              <w:jc w:val="right"/>
              <w:rPr>
                <w:szCs w:val="20"/>
              </w:rPr>
            </w:pPr>
            <w:r w:rsidRPr="00D20969">
              <w:rPr>
                <w:szCs w:val="20"/>
              </w:rPr>
              <w:t>12 968</w:t>
            </w:r>
          </w:p>
        </w:tc>
        <w:tc>
          <w:tcPr>
            <w:tcW w:w="49" w:type="dxa"/>
          </w:tcPr>
          <w:p w14:paraId="5DF2F59E" w14:textId="77777777" w:rsidR="0088311A" w:rsidRPr="00D20969" w:rsidRDefault="0088311A" w:rsidP="0088311A">
            <w:pPr>
              <w:tabs>
                <w:tab w:val="left" w:pos="851"/>
              </w:tabs>
              <w:ind w:right="170"/>
              <w:jc w:val="right"/>
              <w:rPr>
                <w:szCs w:val="20"/>
              </w:rPr>
            </w:pPr>
          </w:p>
        </w:tc>
        <w:tc>
          <w:tcPr>
            <w:tcW w:w="1199" w:type="dxa"/>
          </w:tcPr>
          <w:p w14:paraId="4CC58983" w14:textId="0269438B" w:rsidR="0088311A" w:rsidRPr="00D20969" w:rsidRDefault="0088311A" w:rsidP="0088311A">
            <w:pPr>
              <w:tabs>
                <w:tab w:val="decimal" w:pos="725"/>
                <w:tab w:val="left" w:pos="851"/>
              </w:tabs>
              <w:ind w:right="170"/>
              <w:jc w:val="right"/>
              <w:rPr>
                <w:szCs w:val="20"/>
              </w:rPr>
            </w:pPr>
            <w:r w:rsidRPr="00D20969">
              <w:rPr>
                <w:szCs w:val="20"/>
              </w:rPr>
              <w:t>12 968</w:t>
            </w:r>
          </w:p>
        </w:tc>
        <w:tc>
          <w:tcPr>
            <w:tcW w:w="1050" w:type="dxa"/>
            <w:shd w:val="clear" w:color="auto" w:fill="auto"/>
          </w:tcPr>
          <w:p w14:paraId="51393BA2" w14:textId="41C839F0" w:rsidR="0088311A" w:rsidRPr="00D20969" w:rsidRDefault="0088311A" w:rsidP="00642E44">
            <w:pPr>
              <w:tabs>
                <w:tab w:val="left" w:pos="851"/>
              </w:tabs>
              <w:ind w:right="170"/>
              <w:jc w:val="right"/>
              <w:rPr>
                <w:szCs w:val="20"/>
              </w:rPr>
            </w:pPr>
            <w:r w:rsidRPr="00D20969">
              <w:rPr>
                <w:szCs w:val="20"/>
              </w:rPr>
              <w:t>1 6</w:t>
            </w:r>
            <w:r w:rsidR="00642E44">
              <w:rPr>
                <w:szCs w:val="20"/>
              </w:rPr>
              <w:t>31</w:t>
            </w:r>
          </w:p>
        </w:tc>
        <w:tc>
          <w:tcPr>
            <w:tcW w:w="982" w:type="dxa"/>
            <w:shd w:val="clear" w:color="auto" w:fill="auto"/>
          </w:tcPr>
          <w:p w14:paraId="1BB195EA" w14:textId="4BBB7BFA" w:rsidR="0088311A" w:rsidRPr="00D20969" w:rsidRDefault="0088311A" w:rsidP="0088311A">
            <w:pPr>
              <w:tabs>
                <w:tab w:val="left" w:pos="851"/>
              </w:tabs>
              <w:ind w:right="170"/>
              <w:jc w:val="right"/>
              <w:rPr>
                <w:szCs w:val="20"/>
              </w:rPr>
            </w:pPr>
            <w:r w:rsidRPr="00D20969">
              <w:rPr>
                <w:szCs w:val="20"/>
              </w:rPr>
              <w:t>2 209</w:t>
            </w:r>
          </w:p>
        </w:tc>
        <w:tc>
          <w:tcPr>
            <w:tcW w:w="1096" w:type="dxa"/>
            <w:shd w:val="clear" w:color="auto" w:fill="auto"/>
            <w:noWrap/>
          </w:tcPr>
          <w:p w14:paraId="06D0E03E" w14:textId="3963952A" w:rsidR="0088311A" w:rsidRPr="00D20969" w:rsidRDefault="0088311A" w:rsidP="00642E44">
            <w:pPr>
              <w:ind w:right="170"/>
              <w:jc w:val="right"/>
              <w:rPr>
                <w:szCs w:val="20"/>
              </w:rPr>
            </w:pPr>
            <w:r w:rsidRPr="00D20969">
              <w:rPr>
                <w:szCs w:val="20"/>
              </w:rPr>
              <w:t>12 8</w:t>
            </w:r>
            <w:r w:rsidR="00642E44">
              <w:rPr>
                <w:szCs w:val="20"/>
              </w:rPr>
              <w:t>51</w:t>
            </w:r>
          </w:p>
        </w:tc>
        <w:tc>
          <w:tcPr>
            <w:tcW w:w="1020" w:type="dxa"/>
          </w:tcPr>
          <w:p w14:paraId="163760C6" w14:textId="5E9DC413" w:rsidR="0088311A" w:rsidRPr="00D20969" w:rsidRDefault="0088311A" w:rsidP="0088311A">
            <w:pPr>
              <w:ind w:right="170"/>
              <w:jc w:val="right"/>
              <w:rPr>
                <w:szCs w:val="20"/>
              </w:rPr>
            </w:pPr>
            <w:r w:rsidRPr="00D20969">
              <w:rPr>
                <w:szCs w:val="20"/>
              </w:rPr>
              <w:t>12 324</w:t>
            </w:r>
          </w:p>
        </w:tc>
      </w:tr>
      <w:tr w:rsidR="0088311A" w:rsidRPr="00D20969" w14:paraId="3429691B" w14:textId="77777777" w:rsidTr="002630D6">
        <w:trPr>
          <w:cantSplit/>
          <w:trHeight w:val="255"/>
        </w:trPr>
        <w:tc>
          <w:tcPr>
            <w:tcW w:w="1985" w:type="dxa"/>
            <w:noWrap/>
          </w:tcPr>
          <w:p w14:paraId="39E0A8D4" w14:textId="77777777" w:rsidR="0088311A" w:rsidRPr="00D20969" w:rsidRDefault="0088311A" w:rsidP="0088311A">
            <w:pPr>
              <w:tabs>
                <w:tab w:val="left" w:pos="851"/>
              </w:tabs>
              <w:rPr>
                <w:szCs w:val="20"/>
              </w:rPr>
            </w:pPr>
            <w:r w:rsidRPr="00D20969">
              <w:rPr>
                <w:szCs w:val="20"/>
              </w:rPr>
              <w:t xml:space="preserve">Zoznam, </w:t>
            </w:r>
            <w:proofErr w:type="spellStart"/>
            <w:r w:rsidRPr="00D20969">
              <w:rPr>
                <w:szCs w:val="20"/>
              </w:rPr>
              <w:t>s.r.o</w:t>
            </w:r>
            <w:proofErr w:type="spellEnd"/>
            <w:r w:rsidRPr="00D20969">
              <w:rPr>
                <w:szCs w:val="20"/>
              </w:rPr>
              <w:t>.</w:t>
            </w:r>
          </w:p>
        </w:tc>
        <w:tc>
          <w:tcPr>
            <w:tcW w:w="1134" w:type="dxa"/>
          </w:tcPr>
          <w:p w14:paraId="7AB9A919" w14:textId="77777777" w:rsidR="0088311A" w:rsidRPr="00D20969" w:rsidRDefault="0088311A" w:rsidP="0088311A">
            <w:pPr>
              <w:tabs>
                <w:tab w:val="decimal" w:pos="725"/>
              </w:tabs>
              <w:ind w:right="170"/>
              <w:jc w:val="right"/>
              <w:rPr>
                <w:szCs w:val="20"/>
              </w:rPr>
            </w:pPr>
            <w:r w:rsidRPr="00D20969">
              <w:rPr>
                <w:szCs w:val="20"/>
              </w:rPr>
              <w:t>100%</w:t>
            </w:r>
          </w:p>
        </w:tc>
        <w:tc>
          <w:tcPr>
            <w:tcW w:w="1162" w:type="dxa"/>
          </w:tcPr>
          <w:p w14:paraId="3F992D5A" w14:textId="45AD83BF" w:rsidR="0088311A" w:rsidRPr="00D20969" w:rsidRDefault="0088311A" w:rsidP="0088311A">
            <w:pPr>
              <w:tabs>
                <w:tab w:val="decimal" w:pos="725"/>
                <w:tab w:val="left" w:pos="851"/>
              </w:tabs>
              <w:ind w:right="170"/>
              <w:jc w:val="right"/>
              <w:rPr>
                <w:szCs w:val="20"/>
              </w:rPr>
            </w:pPr>
            <w:r w:rsidRPr="00D20969">
              <w:rPr>
                <w:szCs w:val="20"/>
              </w:rPr>
              <w:t>2 346</w:t>
            </w:r>
          </w:p>
        </w:tc>
        <w:tc>
          <w:tcPr>
            <w:tcW w:w="49" w:type="dxa"/>
          </w:tcPr>
          <w:p w14:paraId="726DA68A" w14:textId="77777777" w:rsidR="0088311A" w:rsidRPr="00D20969" w:rsidRDefault="0088311A" w:rsidP="0088311A">
            <w:pPr>
              <w:tabs>
                <w:tab w:val="left" w:pos="851"/>
              </w:tabs>
              <w:ind w:right="170"/>
              <w:jc w:val="right"/>
              <w:rPr>
                <w:szCs w:val="20"/>
              </w:rPr>
            </w:pPr>
          </w:p>
        </w:tc>
        <w:tc>
          <w:tcPr>
            <w:tcW w:w="1199" w:type="dxa"/>
          </w:tcPr>
          <w:p w14:paraId="739AFBF5" w14:textId="2AADEE29" w:rsidR="0088311A" w:rsidRPr="00D20969" w:rsidRDefault="0088311A" w:rsidP="0088311A">
            <w:pPr>
              <w:tabs>
                <w:tab w:val="decimal" w:pos="725"/>
                <w:tab w:val="left" w:pos="851"/>
              </w:tabs>
              <w:ind w:right="170"/>
              <w:jc w:val="right"/>
              <w:rPr>
                <w:szCs w:val="20"/>
              </w:rPr>
            </w:pPr>
            <w:r w:rsidRPr="00D20969">
              <w:rPr>
                <w:szCs w:val="20"/>
              </w:rPr>
              <w:t>2 346</w:t>
            </w:r>
          </w:p>
        </w:tc>
        <w:tc>
          <w:tcPr>
            <w:tcW w:w="1050" w:type="dxa"/>
            <w:shd w:val="clear" w:color="auto" w:fill="auto"/>
          </w:tcPr>
          <w:p w14:paraId="1BC0E1B7" w14:textId="4699D63D" w:rsidR="0088311A" w:rsidRPr="00D20969" w:rsidDel="000F7883" w:rsidRDefault="0088311A" w:rsidP="0088311A">
            <w:pPr>
              <w:tabs>
                <w:tab w:val="left" w:pos="851"/>
              </w:tabs>
              <w:ind w:right="170"/>
              <w:jc w:val="right"/>
              <w:rPr>
                <w:szCs w:val="20"/>
              </w:rPr>
            </w:pPr>
            <w:r w:rsidRPr="00D20969">
              <w:rPr>
                <w:szCs w:val="20"/>
              </w:rPr>
              <w:t>263</w:t>
            </w:r>
          </w:p>
        </w:tc>
        <w:tc>
          <w:tcPr>
            <w:tcW w:w="982" w:type="dxa"/>
            <w:shd w:val="clear" w:color="auto" w:fill="auto"/>
          </w:tcPr>
          <w:p w14:paraId="519FD8C2" w14:textId="62A49C34" w:rsidR="0088311A" w:rsidRPr="00D20969" w:rsidDel="000F7883" w:rsidRDefault="0088311A" w:rsidP="0088311A">
            <w:pPr>
              <w:tabs>
                <w:tab w:val="left" w:pos="851"/>
              </w:tabs>
              <w:ind w:right="170"/>
              <w:jc w:val="right"/>
              <w:rPr>
                <w:szCs w:val="20"/>
              </w:rPr>
            </w:pPr>
            <w:r w:rsidRPr="00D20969">
              <w:rPr>
                <w:szCs w:val="20"/>
              </w:rPr>
              <w:t>160</w:t>
            </w:r>
          </w:p>
        </w:tc>
        <w:tc>
          <w:tcPr>
            <w:tcW w:w="1096" w:type="dxa"/>
            <w:shd w:val="clear" w:color="auto" w:fill="auto"/>
            <w:noWrap/>
          </w:tcPr>
          <w:p w14:paraId="7C4B7BEA" w14:textId="3EAA71BF" w:rsidR="0088311A" w:rsidRPr="00D20969" w:rsidRDefault="0088311A" w:rsidP="0088311A">
            <w:pPr>
              <w:ind w:right="170"/>
              <w:jc w:val="right"/>
              <w:rPr>
                <w:szCs w:val="20"/>
              </w:rPr>
            </w:pPr>
            <w:r w:rsidRPr="00D20969">
              <w:rPr>
                <w:szCs w:val="20"/>
              </w:rPr>
              <w:t>2 760</w:t>
            </w:r>
          </w:p>
        </w:tc>
        <w:tc>
          <w:tcPr>
            <w:tcW w:w="1020" w:type="dxa"/>
          </w:tcPr>
          <w:p w14:paraId="76DDC05B" w14:textId="79E62A88" w:rsidR="0088311A" w:rsidRPr="00D20969" w:rsidRDefault="0088311A" w:rsidP="0088311A">
            <w:pPr>
              <w:ind w:right="170"/>
              <w:jc w:val="right"/>
              <w:rPr>
                <w:szCs w:val="20"/>
              </w:rPr>
            </w:pPr>
            <w:r w:rsidRPr="00D20969">
              <w:rPr>
                <w:szCs w:val="20"/>
              </w:rPr>
              <w:t>2 497</w:t>
            </w:r>
          </w:p>
        </w:tc>
      </w:tr>
      <w:tr w:rsidR="0088311A" w:rsidRPr="00D20969" w14:paraId="751E8558" w14:textId="77777777" w:rsidTr="002630D6">
        <w:trPr>
          <w:cantSplit/>
          <w:trHeight w:val="255"/>
        </w:trPr>
        <w:tc>
          <w:tcPr>
            <w:tcW w:w="1985" w:type="dxa"/>
            <w:noWrap/>
          </w:tcPr>
          <w:p w14:paraId="33B20900" w14:textId="77777777" w:rsidR="0088311A" w:rsidRPr="00D20969" w:rsidRDefault="0088311A" w:rsidP="0088311A">
            <w:pPr>
              <w:tabs>
                <w:tab w:val="left" w:pos="851"/>
              </w:tabs>
              <w:rPr>
                <w:szCs w:val="20"/>
              </w:rPr>
            </w:pPr>
            <w:r w:rsidRPr="00D20969">
              <w:rPr>
                <w:szCs w:val="20"/>
              </w:rPr>
              <w:t xml:space="preserve">Zoznam Mobile, </w:t>
            </w:r>
            <w:proofErr w:type="spellStart"/>
            <w:r w:rsidRPr="00D20969">
              <w:rPr>
                <w:szCs w:val="20"/>
              </w:rPr>
              <w:t>s.r.o</w:t>
            </w:r>
            <w:proofErr w:type="spellEnd"/>
            <w:r w:rsidRPr="00D20969">
              <w:rPr>
                <w:szCs w:val="20"/>
              </w:rPr>
              <w:t>.</w:t>
            </w:r>
          </w:p>
        </w:tc>
        <w:tc>
          <w:tcPr>
            <w:tcW w:w="1134" w:type="dxa"/>
          </w:tcPr>
          <w:p w14:paraId="501016D2" w14:textId="77777777" w:rsidR="0088311A" w:rsidRPr="00D20969" w:rsidRDefault="0088311A" w:rsidP="0088311A">
            <w:pPr>
              <w:tabs>
                <w:tab w:val="decimal" w:pos="725"/>
              </w:tabs>
              <w:ind w:right="170"/>
              <w:jc w:val="right"/>
              <w:rPr>
                <w:szCs w:val="20"/>
              </w:rPr>
            </w:pPr>
            <w:r w:rsidRPr="00D20969">
              <w:rPr>
                <w:szCs w:val="20"/>
              </w:rPr>
              <w:t>100%</w:t>
            </w:r>
          </w:p>
        </w:tc>
        <w:tc>
          <w:tcPr>
            <w:tcW w:w="1162" w:type="dxa"/>
          </w:tcPr>
          <w:p w14:paraId="14485D9E" w14:textId="626C348A" w:rsidR="0088311A" w:rsidRPr="00D20969" w:rsidRDefault="0088311A" w:rsidP="0088311A">
            <w:pPr>
              <w:tabs>
                <w:tab w:val="decimal" w:pos="725"/>
                <w:tab w:val="left" w:pos="851"/>
              </w:tabs>
              <w:ind w:right="170"/>
              <w:jc w:val="right"/>
              <w:rPr>
                <w:szCs w:val="20"/>
              </w:rPr>
            </w:pPr>
            <w:r w:rsidRPr="00D20969">
              <w:rPr>
                <w:szCs w:val="20"/>
              </w:rPr>
              <w:t>1 410</w:t>
            </w:r>
          </w:p>
        </w:tc>
        <w:tc>
          <w:tcPr>
            <w:tcW w:w="49" w:type="dxa"/>
          </w:tcPr>
          <w:p w14:paraId="373C3C62" w14:textId="77777777" w:rsidR="0088311A" w:rsidRPr="00D20969" w:rsidRDefault="0088311A" w:rsidP="0088311A">
            <w:pPr>
              <w:tabs>
                <w:tab w:val="left" w:pos="851"/>
              </w:tabs>
              <w:ind w:right="170"/>
              <w:jc w:val="right"/>
              <w:rPr>
                <w:szCs w:val="20"/>
              </w:rPr>
            </w:pPr>
          </w:p>
        </w:tc>
        <w:tc>
          <w:tcPr>
            <w:tcW w:w="1199" w:type="dxa"/>
          </w:tcPr>
          <w:p w14:paraId="1CE5481B" w14:textId="681BC619" w:rsidR="0088311A" w:rsidRPr="00D20969" w:rsidRDefault="0088311A" w:rsidP="0088311A">
            <w:pPr>
              <w:tabs>
                <w:tab w:val="decimal" w:pos="725"/>
                <w:tab w:val="left" w:pos="851"/>
              </w:tabs>
              <w:ind w:right="170"/>
              <w:jc w:val="right"/>
              <w:rPr>
                <w:szCs w:val="20"/>
              </w:rPr>
            </w:pPr>
            <w:r w:rsidRPr="00D20969">
              <w:rPr>
                <w:szCs w:val="20"/>
              </w:rPr>
              <w:t>1 410</w:t>
            </w:r>
          </w:p>
        </w:tc>
        <w:tc>
          <w:tcPr>
            <w:tcW w:w="1050" w:type="dxa"/>
            <w:shd w:val="clear" w:color="auto" w:fill="auto"/>
          </w:tcPr>
          <w:p w14:paraId="230BF8BF" w14:textId="6B32F52A" w:rsidR="0088311A" w:rsidRPr="00D20969" w:rsidDel="000F7883" w:rsidRDefault="0088311A" w:rsidP="0088311A">
            <w:pPr>
              <w:tabs>
                <w:tab w:val="left" w:pos="851"/>
              </w:tabs>
              <w:ind w:right="170"/>
              <w:jc w:val="right"/>
              <w:rPr>
                <w:szCs w:val="20"/>
              </w:rPr>
            </w:pPr>
            <w:r w:rsidRPr="00D20969">
              <w:rPr>
                <w:szCs w:val="20"/>
              </w:rPr>
              <w:t>(95)</w:t>
            </w:r>
          </w:p>
        </w:tc>
        <w:tc>
          <w:tcPr>
            <w:tcW w:w="982" w:type="dxa"/>
            <w:shd w:val="clear" w:color="auto" w:fill="auto"/>
          </w:tcPr>
          <w:p w14:paraId="1D526F10" w14:textId="61CA4C56" w:rsidR="0088311A" w:rsidRPr="00D20969" w:rsidDel="000F7883" w:rsidRDefault="0088311A" w:rsidP="0088311A">
            <w:pPr>
              <w:tabs>
                <w:tab w:val="left" w:pos="851"/>
              </w:tabs>
              <w:ind w:right="170"/>
              <w:jc w:val="right"/>
              <w:rPr>
                <w:szCs w:val="20"/>
              </w:rPr>
            </w:pPr>
            <w:r w:rsidRPr="00D20969">
              <w:rPr>
                <w:szCs w:val="20"/>
              </w:rPr>
              <w:t>17</w:t>
            </w:r>
          </w:p>
        </w:tc>
        <w:tc>
          <w:tcPr>
            <w:tcW w:w="1096" w:type="dxa"/>
            <w:shd w:val="clear" w:color="auto" w:fill="auto"/>
            <w:noWrap/>
          </w:tcPr>
          <w:p w14:paraId="7E7B6AB6" w14:textId="1D6BD527" w:rsidR="0088311A" w:rsidRPr="00D20969" w:rsidRDefault="0088311A" w:rsidP="0088311A">
            <w:pPr>
              <w:ind w:right="170"/>
              <w:jc w:val="right"/>
              <w:rPr>
                <w:szCs w:val="20"/>
              </w:rPr>
            </w:pPr>
            <w:r w:rsidRPr="00D20969">
              <w:rPr>
                <w:szCs w:val="20"/>
              </w:rPr>
              <w:t>413</w:t>
            </w:r>
          </w:p>
        </w:tc>
        <w:tc>
          <w:tcPr>
            <w:tcW w:w="1020" w:type="dxa"/>
          </w:tcPr>
          <w:p w14:paraId="5FB9C745" w14:textId="56CD754E" w:rsidR="0088311A" w:rsidRPr="00D20969" w:rsidRDefault="0088311A" w:rsidP="0088311A">
            <w:pPr>
              <w:ind w:right="170"/>
              <w:jc w:val="right"/>
              <w:rPr>
                <w:szCs w:val="20"/>
              </w:rPr>
            </w:pPr>
            <w:r w:rsidRPr="00D20969">
              <w:rPr>
                <w:szCs w:val="20"/>
              </w:rPr>
              <w:t>507</w:t>
            </w:r>
          </w:p>
        </w:tc>
      </w:tr>
      <w:tr w:rsidR="0088311A" w:rsidRPr="00D20969" w14:paraId="0E1933CA" w14:textId="77777777" w:rsidTr="002630D6">
        <w:trPr>
          <w:cantSplit/>
          <w:trHeight w:val="255"/>
        </w:trPr>
        <w:tc>
          <w:tcPr>
            <w:tcW w:w="1985" w:type="dxa"/>
            <w:noWrap/>
          </w:tcPr>
          <w:p w14:paraId="2EEE74A9" w14:textId="77777777" w:rsidR="0088311A" w:rsidRPr="00D20969" w:rsidRDefault="0088311A" w:rsidP="0088311A">
            <w:pPr>
              <w:tabs>
                <w:tab w:val="left" w:pos="851"/>
              </w:tabs>
              <w:rPr>
                <w:szCs w:val="20"/>
              </w:rPr>
            </w:pPr>
            <w:r w:rsidRPr="00D20969">
              <w:rPr>
                <w:szCs w:val="20"/>
              </w:rPr>
              <w:t xml:space="preserve">Telekom </w:t>
            </w:r>
            <w:proofErr w:type="spellStart"/>
            <w:r w:rsidRPr="00D20969">
              <w:rPr>
                <w:szCs w:val="20"/>
              </w:rPr>
              <w:t>Sec</w:t>
            </w:r>
            <w:proofErr w:type="spellEnd"/>
            <w:r w:rsidRPr="00D20969">
              <w:rPr>
                <w:szCs w:val="20"/>
              </w:rPr>
              <w:t xml:space="preserve">, </w:t>
            </w:r>
            <w:proofErr w:type="spellStart"/>
            <w:r w:rsidRPr="00D20969">
              <w:rPr>
                <w:szCs w:val="20"/>
              </w:rPr>
              <w:t>s.r.o</w:t>
            </w:r>
            <w:proofErr w:type="spellEnd"/>
            <w:r w:rsidRPr="00D20969">
              <w:rPr>
                <w:szCs w:val="20"/>
              </w:rPr>
              <w:t>.</w:t>
            </w:r>
          </w:p>
        </w:tc>
        <w:tc>
          <w:tcPr>
            <w:tcW w:w="1134" w:type="dxa"/>
          </w:tcPr>
          <w:p w14:paraId="0CFE3C42" w14:textId="77777777" w:rsidR="0088311A" w:rsidRPr="00D20969" w:rsidRDefault="0088311A" w:rsidP="0088311A">
            <w:pPr>
              <w:tabs>
                <w:tab w:val="decimal" w:pos="725"/>
              </w:tabs>
              <w:ind w:right="170"/>
              <w:jc w:val="right"/>
              <w:rPr>
                <w:szCs w:val="20"/>
              </w:rPr>
            </w:pPr>
            <w:r w:rsidRPr="00D20969">
              <w:rPr>
                <w:szCs w:val="20"/>
              </w:rPr>
              <w:t>100%</w:t>
            </w:r>
          </w:p>
        </w:tc>
        <w:tc>
          <w:tcPr>
            <w:tcW w:w="1162" w:type="dxa"/>
            <w:tcBorders>
              <w:bottom w:val="single" w:sz="4" w:space="0" w:color="auto"/>
            </w:tcBorders>
          </w:tcPr>
          <w:p w14:paraId="105A60AF" w14:textId="3A53A1B3" w:rsidR="0088311A" w:rsidRPr="00D20969" w:rsidRDefault="0088311A" w:rsidP="0088311A">
            <w:pPr>
              <w:tabs>
                <w:tab w:val="decimal" w:pos="725"/>
                <w:tab w:val="left" w:pos="851"/>
              </w:tabs>
              <w:ind w:right="170"/>
              <w:jc w:val="right"/>
              <w:rPr>
                <w:szCs w:val="20"/>
              </w:rPr>
            </w:pPr>
            <w:r w:rsidRPr="00D20969">
              <w:rPr>
                <w:szCs w:val="20"/>
              </w:rPr>
              <w:t>72</w:t>
            </w:r>
          </w:p>
        </w:tc>
        <w:tc>
          <w:tcPr>
            <w:tcW w:w="49" w:type="dxa"/>
          </w:tcPr>
          <w:p w14:paraId="763BCF98" w14:textId="77777777" w:rsidR="0088311A" w:rsidRPr="00D20969" w:rsidRDefault="0088311A" w:rsidP="0088311A">
            <w:pPr>
              <w:tabs>
                <w:tab w:val="left" w:pos="851"/>
              </w:tabs>
              <w:ind w:right="170"/>
              <w:jc w:val="right"/>
              <w:rPr>
                <w:szCs w:val="20"/>
              </w:rPr>
            </w:pPr>
          </w:p>
        </w:tc>
        <w:tc>
          <w:tcPr>
            <w:tcW w:w="1199" w:type="dxa"/>
            <w:tcBorders>
              <w:bottom w:val="single" w:sz="4" w:space="0" w:color="auto"/>
            </w:tcBorders>
          </w:tcPr>
          <w:p w14:paraId="6F97F8FF" w14:textId="0435E05E" w:rsidR="0088311A" w:rsidRPr="00D20969" w:rsidRDefault="0088311A" w:rsidP="0088311A">
            <w:pPr>
              <w:tabs>
                <w:tab w:val="decimal" w:pos="725"/>
                <w:tab w:val="left" w:pos="851"/>
              </w:tabs>
              <w:ind w:right="170"/>
              <w:jc w:val="right"/>
              <w:rPr>
                <w:szCs w:val="20"/>
              </w:rPr>
            </w:pPr>
            <w:r w:rsidRPr="00D20969">
              <w:rPr>
                <w:szCs w:val="20"/>
              </w:rPr>
              <w:t>12</w:t>
            </w:r>
          </w:p>
        </w:tc>
        <w:tc>
          <w:tcPr>
            <w:tcW w:w="1050" w:type="dxa"/>
            <w:shd w:val="clear" w:color="auto" w:fill="auto"/>
          </w:tcPr>
          <w:p w14:paraId="3438355D" w14:textId="23684508" w:rsidR="0088311A" w:rsidRPr="00D20969" w:rsidRDefault="0088311A" w:rsidP="0088311A">
            <w:pPr>
              <w:tabs>
                <w:tab w:val="left" w:pos="851"/>
              </w:tabs>
              <w:ind w:right="170"/>
              <w:jc w:val="right"/>
              <w:rPr>
                <w:szCs w:val="20"/>
              </w:rPr>
            </w:pPr>
            <w:r w:rsidRPr="00D20969">
              <w:rPr>
                <w:szCs w:val="20"/>
              </w:rPr>
              <w:t>(2)</w:t>
            </w:r>
          </w:p>
        </w:tc>
        <w:tc>
          <w:tcPr>
            <w:tcW w:w="982" w:type="dxa"/>
            <w:shd w:val="clear" w:color="auto" w:fill="auto"/>
          </w:tcPr>
          <w:p w14:paraId="6B640BD2" w14:textId="43548E2D" w:rsidR="0088311A" w:rsidRPr="00D20969" w:rsidRDefault="0088311A" w:rsidP="0088311A">
            <w:pPr>
              <w:tabs>
                <w:tab w:val="left" w:pos="851"/>
              </w:tabs>
              <w:ind w:right="170"/>
              <w:jc w:val="right"/>
              <w:rPr>
                <w:szCs w:val="20"/>
              </w:rPr>
            </w:pPr>
            <w:r w:rsidRPr="00D20969">
              <w:rPr>
                <w:szCs w:val="20"/>
              </w:rPr>
              <w:t>(2)</w:t>
            </w:r>
          </w:p>
        </w:tc>
        <w:tc>
          <w:tcPr>
            <w:tcW w:w="1096" w:type="dxa"/>
            <w:shd w:val="clear" w:color="auto" w:fill="auto"/>
            <w:noWrap/>
          </w:tcPr>
          <w:p w14:paraId="78266BB9" w14:textId="1799A67D" w:rsidR="0088311A" w:rsidRPr="00D20969" w:rsidRDefault="0088311A" w:rsidP="0088311A">
            <w:pPr>
              <w:ind w:right="170"/>
              <w:jc w:val="right"/>
              <w:rPr>
                <w:szCs w:val="20"/>
              </w:rPr>
            </w:pPr>
            <w:r w:rsidRPr="00D20969">
              <w:rPr>
                <w:szCs w:val="20"/>
              </w:rPr>
              <w:t>58</w:t>
            </w:r>
          </w:p>
        </w:tc>
        <w:tc>
          <w:tcPr>
            <w:tcW w:w="1020" w:type="dxa"/>
          </w:tcPr>
          <w:p w14:paraId="74FFA2E5" w14:textId="741BBFBC" w:rsidR="0088311A" w:rsidRPr="00D20969" w:rsidRDefault="0088311A" w:rsidP="0088311A">
            <w:pPr>
              <w:ind w:right="170"/>
              <w:jc w:val="right"/>
              <w:rPr>
                <w:szCs w:val="20"/>
              </w:rPr>
            </w:pPr>
            <w:r w:rsidRPr="00D20969">
              <w:rPr>
                <w:szCs w:val="20"/>
              </w:rPr>
              <w:t>-</w:t>
            </w:r>
          </w:p>
        </w:tc>
      </w:tr>
      <w:tr w:rsidR="0088311A" w:rsidRPr="00D20969" w14:paraId="60910D45" w14:textId="77777777" w:rsidTr="002630D6">
        <w:trPr>
          <w:cantSplit/>
          <w:trHeight w:val="255"/>
        </w:trPr>
        <w:tc>
          <w:tcPr>
            <w:tcW w:w="1985" w:type="dxa"/>
            <w:noWrap/>
          </w:tcPr>
          <w:p w14:paraId="77E484F3" w14:textId="77777777" w:rsidR="0088311A" w:rsidRPr="00D20969" w:rsidRDefault="0088311A" w:rsidP="0088311A">
            <w:pPr>
              <w:tabs>
                <w:tab w:val="left" w:pos="851"/>
              </w:tabs>
              <w:rPr>
                <w:szCs w:val="20"/>
              </w:rPr>
            </w:pPr>
          </w:p>
        </w:tc>
        <w:tc>
          <w:tcPr>
            <w:tcW w:w="1134" w:type="dxa"/>
          </w:tcPr>
          <w:p w14:paraId="14CD63CD" w14:textId="77777777" w:rsidR="0088311A" w:rsidRPr="00D20969" w:rsidRDefault="0088311A" w:rsidP="0088311A">
            <w:pPr>
              <w:tabs>
                <w:tab w:val="decimal" w:pos="725"/>
              </w:tabs>
              <w:ind w:right="170"/>
              <w:jc w:val="right"/>
              <w:rPr>
                <w:szCs w:val="20"/>
              </w:rPr>
            </w:pPr>
          </w:p>
        </w:tc>
        <w:tc>
          <w:tcPr>
            <w:tcW w:w="1162" w:type="dxa"/>
            <w:tcBorders>
              <w:top w:val="single" w:sz="4" w:space="0" w:color="auto"/>
              <w:bottom w:val="double" w:sz="4" w:space="0" w:color="auto"/>
            </w:tcBorders>
          </w:tcPr>
          <w:p w14:paraId="267A7D53" w14:textId="62DD39B6" w:rsidR="0088311A" w:rsidRPr="00D20969" w:rsidRDefault="0088311A" w:rsidP="0088311A">
            <w:pPr>
              <w:tabs>
                <w:tab w:val="decimal" w:pos="725"/>
                <w:tab w:val="left" w:pos="851"/>
              </w:tabs>
              <w:ind w:right="170"/>
              <w:jc w:val="right"/>
              <w:rPr>
                <w:szCs w:val="20"/>
              </w:rPr>
            </w:pPr>
            <w:r w:rsidRPr="00D20969">
              <w:rPr>
                <w:szCs w:val="20"/>
              </w:rPr>
              <w:t>69 158</w:t>
            </w:r>
          </w:p>
        </w:tc>
        <w:tc>
          <w:tcPr>
            <w:tcW w:w="49" w:type="dxa"/>
          </w:tcPr>
          <w:p w14:paraId="4426A86D" w14:textId="77777777" w:rsidR="0088311A" w:rsidRPr="00D20969" w:rsidRDefault="0088311A" w:rsidP="0088311A">
            <w:pPr>
              <w:tabs>
                <w:tab w:val="left" w:pos="851"/>
              </w:tabs>
              <w:ind w:right="170"/>
              <w:jc w:val="right"/>
              <w:rPr>
                <w:szCs w:val="20"/>
              </w:rPr>
            </w:pPr>
          </w:p>
        </w:tc>
        <w:tc>
          <w:tcPr>
            <w:tcW w:w="1199" w:type="dxa"/>
            <w:tcBorders>
              <w:top w:val="single" w:sz="4" w:space="0" w:color="auto"/>
              <w:bottom w:val="double" w:sz="4" w:space="0" w:color="auto"/>
            </w:tcBorders>
          </w:tcPr>
          <w:p w14:paraId="1A183E2F" w14:textId="6919B62C" w:rsidR="0088311A" w:rsidRPr="00D20969" w:rsidRDefault="0088311A" w:rsidP="0088311A">
            <w:pPr>
              <w:tabs>
                <w:tab w:val="decimal" w:pos="725"/>
                <w:tab w:val="left" w:pos="851"/>
              </w:tabs>
              <w:ind w:right="170"/>
              <w:jc w:val="right"/>
              <w:rPr>
                <w:szCs w:val="20"/>
              </w:rPr>
            </w:pPr>
            <w:r w:rsidRPr="00D20969">
              <w:rPr>
                <w:szCs w:val="20"/>
              </w:rPr>
              <w:t>69 098</w:t>
            </w:r>
          </w:p>
        </w:tc>
        <w:tc>
          <w:tcPr>
            <w:tcW w:w="1050" w:type="dxa"/>
            <w:shd w:val="clear" w:color="auto" w:fill="auto"/>
          </w:tcPr>
          <w:p w14:paraId="2F1649B9" w14:textId="77777777" w:rsidR="0088311A" w:rsidRPr="00D20969" w:rsidRDefault="0088311A" w:rsidP="0088311A">
            <w:pPr>
              <w:tabs>
                <w:tab w:val="left" w:pos="851"/>
              </w:tabs>
              <w:ind w:right="170"/>
              <w:jc w:val="right"/>
              <w:rPr>
                <w:szCs w:val="20"/>
              </w:rPr>
            </w:pPr>
          </w:p>
        </w:tc>
        <w:tc>
          <w:tcPr>
            <w:tcW w:w="982" w:type="dxa"/>
            <w:shd w:val="clear" w:color="auto" w:fill="auto"/>
          </w:tcPr>
          <w:p w14:paraId="0516FDFA" w14:textId="77777777" w:rsidR="0088311A" w:rsidRPr="00D20969" w:rsidRDefault="0088311A" w:rsidP="0088311A">
            <w:pPr>
              <w:tabs>
                <w:tab w:val="left" w:pos="851"/>
              </w:tabs>
              <w:ind w:right="170"/>
              <w:jc w:val="right"/>
              <w:rPr>
                <w:szCs w:val="20"/>
              </w:rPr>
            </w:pPr>
          </w:p>
        </w:tc>
        <w:tc>
          <w:tcPr>
            <w:tcW w:w="1096" w:type="dxa"/>
            <w:shd w:val="clear" w:color="auto" w:fill="auto"/>
            <w:noWrap/>
          </w:tcPr>
          <w:p w14:paraId="5E1A0309" w14:textId="77777777" w:rsidR="0088311A" w:rsidRPr="00D20969" w:rsidRDefault="0088311A" w:rsidP="0088311A">
            <w:pPr>
              <w:ind w:right="170"/>
              <w:jc w:val="right"/>
              <w:rPr>
                <w:szCs w:val="20"/>
              </w:rPr>
            </w:pPr>
          </w:p>
        </w:tc>
        <w:tc>
          <w:tcPr>
            <w:tcW w:w="1020" w:type="dxa"/>
          </w:tcPr>
          <w:p w14:paraId="26F35859" w14:textId="77777777" w:rsidR="0088311A" w:rsidRPr="00D20969" w:rsidRDefault="0088311A" w:rsidP="0088311A">
            <w:pPr>
              <w:ind w:right="170"/>
              <w:jc w:val="right"/>
              <w:rPr>
                <w:szCs w:val="20"/>
              </w:rPr>
            </w:pPr>
          </w:p>
        </w:tc>
      </w:tr>
    </w:tbl>
    <w:p w14:paraId="37B70016" w14:textId="77777777" w:rsidR="00D70CD3" w:rsidRPr="00D20969" w:rsidRDefault="00D70CD3">
      <w:r w:rsidRPr="00D20969">
        <w:br w:type="page"/>
      </w:r>
    </w:p>
    <w:p w14:paraId="028B14AD" w14:textId="77777777" w:rsidR="003E4F8A" w:rsidRPr="00D20969" w:rsidRDefault="003E4F8A" w:rsidP="003E4F8A">
      <w:pPr>
        <w:tabs>
          <w:tab w:val="left" w:pos="567"/>
        </w:tabs>
        <w:spacing w:before="240" w:after="180"/>
        <w:jc w:val="both"/>
        <w:rPr>
          <w:rFonts w:ascii="Tele-GroteskEEBold" w:hAnsi="Tele-GroteskEEBold"/>
          <w:b/>
          <w:sz w:val="24"/>
        </w:rPr>
      </w:pPr>
      <w:r w:rsidRPr="00D20969">
        <w:rPr>
          <w:rFonts w:ascii="Tele-GroteskEEBold" w:hAnsi="Tele-GroteskEEBold"/>
          <w:b/>
          <w:sz w:val="24"/>
        </w:rPr>
        <w:lastRenderedPageBreak/>
        <w:t>1</w:t>
      </w:r>
      <w:r w:rsidR="002630D6" w:rsidRPr="00D20969">
        <w:rPr>
          <w:rFonts w:ascii="Tele-GroteskEEBold" w:hAnsi="Tele-GroteskEEBold"/>
          <w:b/>
          <w:sz w:val="24"/>
        </w:rPr>
        <w:t>4</w:t>
      </w:r>
      <w:r w:rsidRPr="00D20969">
        <w:rPr>
          <w:rFonts w:ascii="Tele-GroteskEEBold" w:hAnsi="Tele-GroteskEEBold"/>
          <w:b/>
          <w:sz w:val="24"/>
        </w:rPr>
        <w:t>.</w:t>
      </w:r>
      <w:r w:rsidRPr="00D20969">
        <w:rPr>
          <w:rFonts w:ascii="Tele-GroteskEEBold" w:hAnsi="Tele-GroteskEEBold"/>
          <w:b/>
          <w:sz w:val="24"/>
        </w:rPr>
        <w:tab/>
        <w:t>Podiely v dcérskych spoločnostiach (pokračovanie)</w:t>
      </w:r>
    </w:p>
    <w:p w14:paraId="2CA4EBAB" w14:textId="1E0E1FED" w:rsidR="009451DC" w:rsidRPr="00D20969" w:rsidRDefault="002C39E1">
      <w:pPr>
        <w:tabs>
          <w:tab w:val="left" w:pos="851"/>
        </w:tabs>
        <w:spacing w:before="240" w:after="120"/>
        <w:jc w:val="both"/>
      </w:pPr>
      <w:r w:rsidRPr="00D20969">
        <w:t xml:space="preserve">Finančné údaje za dcérske spoločnosti sú získané z ich individuálnych účtovných závierok. K dátumu schválenia tejto individuálnej účtovnej závierky neboli k dispozícii </w:t>
      </w:r>
      <w:r w:rsidR="005E573E" w:rsidRPr="00D20969">
        <w:t>schválené</w:t>
      </w:r>
      <w:r w:rsidRPr="00D20969">
        <w:t xml:space="preserve"> účtovné závierky </w:t>
      </w:r>
      <w:r w:rsidR="005E573E" w:rsidRPr="00D20969">
        <w:t xml:space="preserve">dcérskych </w:t>
      </w:r>
      <w:r w:rsidRPr="00D20969">
        <w:t xml:space="preserve">spoločností k 31. </w:t>
      </w:r>
      <w:r w:rsidR="007475A8" w:rsidRPr="00D20969">
        <w:t>decembru 201</w:t>
      </w:r>
      <w:r w:rsidR="0088311A" w:rsidRPr="00D20969">
        <w:t>7</w:t>
      </w:r>
      <w:r w:rsidRPr="00D20969">
        <w:t>. Tabuľka je vypracovaná na základe ich ne</w:t>
      </w:r>
      <w:r w:rsidR="005E573E" w:rsidRPr="00D20969">
        <w:t>schválených</w:t>
      </w:r>
      <w:r w:rsidRPr="00D20969">
        <w:t xml:space="preserve"> </w:t>
      </w:r>
      <w:r w:rsidR="002630D6" w:rsidRPr="00D20969">
        <w:t xml:space="preserve">návrhov </w:t>
      </w:r>
      <w:r w:rsidRPr="00D20969">
        <w:t>účtovných závierok.</w:t>
      </w:r>
    </w:p>
    <w:p w14:paraId="4DF1C927" w14:textId="77777777" w:rsidR="002C39E1" w:rsidRPr="00D20969" w:rsidRDefault="002C39E1" w:rsidP="00807A5F">
      <w:pPr>
        <w:tabs>
          <w:tab w:val="left" w:pos="851"/>
        </w:tabs>
        <w:spacing w:before="120" w:after="120"/>
        <w:jc w:val="both"/>
      </w:pPr>
      <w:r w:rsidRPr="00D20969">
        <w:t>Všetky dcérske spoločnosti sú regi</w:t>
      </w:r>
      <w:r w:rsidR="00D93E82" w:rsidRPr="00D20969">
        <w:t xml:space="preserve">strované v Slovenskej republike. </w:t>
      </w:r>
      <w:r w:rsidRPr="00D20969">
        <w:t>Podiely v dcérskych spoločnostiac</w:t>
      </w:r>
      <w:r w:rsidR="00A444F6" w:rsidRPr="00D20969">
        <w:t>h nie sú verejne obchodovateľné na žiadnom trhu.</w:t>
      </w:r>
    </w:p>
    <w:p w14:paraId="4FBEB954" w14:textId="77777777" w:rsidR="007475A8" w:rsidRPr="00D20969" w:rsidRDefault="00E508D3" w:rsidP="00807A5F">
      <w:pPr>
        <w:tabs>
          <w:tab w:val="left" w:pos="851"/>
        </w:tabs>
        <w:spacing w:before="120" w:after="120"/>
        <w:jc w:val="both"/>
      </w:pPr>
      <w:r w:rsidRPr="00D20969">
        <w:t>Obstarávacia cena investície v spoločnosti</w:t>
      </w:r>
      <w:r w:rsidR="007475A8" w:rsidRPr="00D20969">
        <w:t>ach Zoznam a Zoznam Mobile je</w:t>
      </w:r>
      <w:r w:rsidRPr="00D20969">
        <w:t xml:space="preserve"> upravená o zníženie hodnoty v sumách</w:t>
      </w:r>
      <w:r w:rsidR="007475A8" w:rsidRPr="00D20969">
        <w:t xml:space="preserve"> 1 562 tis. EUR a 938 tis. EUR.</w:t>
      </w:r>
    </w:p>
    <w:p w14:paraId="1EEB818B" w14:textId="0ABEEF68" w:rsidR="0088311A" w:rsidRPr="00D20969" w:rsidRDefault="0088311A" w:rsidP="00807A5F">
      <w:pPr>
        <w:tabs>
          <w:tab w:val="left" w:pos="851"/>
        </w:tabs>
        <w:spacing w:before="120" w:after="120"/>
        <w:jc w:val="both"/>
      </w:pPr>
      <w:r w:rsidRPr="00D20969">
        <w:t xml:space="preserve">V roku 2017 Spoločnosť zvýšila základné imanie v spoločnosti Telekom </w:t>
      </w:r>
      <w:proofErr w:type="spellStart"/>
      <w:r w:rsidRPr="00D20969">
        <w:t>Sec</w:t>
      </w:r>
      <w:proofErr w:type="spellEnd"/>
      <w:r w:rsidRPr="00D20969">
        <w:t xml:space="preserve"> o 60 tis. EUR.</w:t>
      </w:r>
    </w:p>
    <w:p w14:paraId="62D8B563" w14:textId="77777777" w:rsidR="00514841" w:rsidRPr="00D20969" w:rsidRDefault="00444529" w:rsidP="00E335E5">
      <w:pPr>
        <w:pStyle w:val="FS-Heading2numbered"/>
        <w:tabs>
          <w:tab w:val="clear" w:pos="432"/>
        </w:tabs>
        <w:spacing w:before="240" w:after="180"/>
        <w:ind w:left="567" w:hanging="567"/>
        <w:rPr>
          <w:b/>
          <w:iCs w:val="0"/>
        </w:rPr>
      </w:pPr>
      <w:bookmarkStart w:id="85" w:name="_Toc318219642"/>
      <w:bookmarkStart w:id="86" w:name="_Toc349545914"/>
      <w:bookmarkStart w:id="87" w:name="_Toc507144278"/>
      <w:bookmarkEnd w:id="69"/>
      <w:bookmarkEnd w:id="70"/>
      <w:bookmarkEnd w:id="71"/>
      <w:r w:rsidRPr="00D20969">
        <w:rPr>
          <w:b/>
          <w:iCs w:val="0"/>
        </w:rPr>
        <w:t>Pohľadávky z obchodného styku a iné pohľadávky</w:t>
      </w:r>
      <w:bookmarkEnd w:id="85"/>
      <w:bookmarkEnd w:id="86"/>
      <w:bookmarkEnd w:id="87"/>
    </w:p>
    <w:tbl>
      <w:tblPr>
        <w:tblW w:w="9639" w:type="dxa"/>
        <w:tblLayout w:type="fixed"/>
        <w:tblCellMar>
          <w:left w:w="0" w:type="dxa"/>
          <w:right w:w="0" w:type="dxa"/>
        </w:tblCellMar>
        <w:tblLook w:val="01E0" w:firstRow="1" w:lastRow="1" w:firstColumn="1" w:lastColumn="1" w:noHBand="0" w:noVBand="0"/>
      </w:tblPr>
      <w:tblGrid>
        <w:gridCol w:w="7416"/>
        <w:gridCol w:w="1021"/>
        <w:gridCol w:w="181"/>
        <w:gridCol w:w="1021"/>
      </w:tblGrid>
      <w:tr w:rsidR="0088311A" w:rsidRPr="00D20969" w14:paraId="7DB1CC3A" w14:textId="77777777" w:rsidTr="006132F1">
        <w:trPr>
          <w:cantSplit/>
          <w:trHeight w:val="238"/>
        </w:trPr>
        <w:tc>
          <w:tcPr>
            <w:tcW w:w="7416" w:type="dxa"/>
            <w:vAlign w:val="bottom"/>
          </w:tcPr>
          <w:p w14:paraId="2EB38A0E" w14:textId="77777777" w:rsidR="0088311A" w:rsidRPr="00D20969" w:rsidRDefault="0088311A" w:rsidP="0088311A">
            <w:pPr>
              <w:tabs>
                <w:tab w:val="left" w:pos="851"/>
              </w:tabs>
              <w:ind w:right="170"/>
              <w:rPr>
                <w:snapToGrid w:val="0"/>
              </w:rPr>
            </w:pPr>
          </w:p>
        </w:tc>
        <w:tc>
          <w:tcPr>
            <w:tcW w:w="1021" w:type="dxa"/>
            <w:vAlign w:val="bottom"/>
          </w:tcPr>
          <w:p w14:paraId="38C414ED" w14:textId="5025AC63" w:rsidR="0088311A" w:rsidRPr="00D20969" w:rsidRDefault="0088311A" w:rsidP="0088311A">
            <w:pPr>
              <w:pStyle w:val="TableRight03cm"/>
              <w:tabs>
                <w:tab w:val="left" w:pos="851"/>
              </w:tabs>
              <w:rPr>
                <w:snapToGrid w:val="0"/>
              </w:rPr>
            </w:pPr>
            <w:r w:rsidRPr="00D20969">
              <w:rPr>
                <w:snapToGrid w:val="0"/>
              </w:rPr>
              <w:t>2017</w:t>
            </w:r>
          </w:p>
        </w:tc>
        <w:tc>
          <w:tcPr>
            <w:tcW w:w="181" w:type="dxa"/>
            <w:vAlign w:val="bottom"/>
          </w:tcPr>
          <w:p w14:paraId="556399C5" w14:textId="77777777" w:rsidR="0088311A" w:rsidRPr="00D20969" w:rsidRDefault="0088311A" w:rsidP="0088311A">
            <w:pPr>
              <w:pStyle w:val="TableRight03cm"/>
              <w:tabs>
                <w:tab w:val="left" w:pos="851"/>
              </w:tabs>
              <w:rPr>
                <w:snapToGrid w:val="0"/>
              </w:rPr>
            </w:pPr>
          </w:p>
        </w:tc>
        <w:tc>
          <w:tcPr>
            <w:tcW w:w="1021" w:type="dxa"/>
            <w:vAlign w:val="bottom"/>
          </w:tcPr>
          <w:p w14:paraId="690EF3F4" w14:textId="211D9703" w:rsidR="0088311A" w:rsidRPr="00D20969" w:rsidRDefault="0088311A" w:rsidP="0088311A">
            <w:pPr>
              <w:pStyle w:val="TableRight03cm"/>
              <w:tabs>
                <w:tab w:val="left" w:pos="851"/>
              </w:tabs>
              <w:rPr>
                <w:snapToGrid w:val="0"/>
              </w:rPr>
            </w:pPr>
            <w:r w:rsidRPr="00D20969">
              <w:rPr>
                <w:snapToGrid w:val="0"/>
              </w:rPr>
              <w:t>2016</w:t>
            </w:r>
          </w:p>
        </w:tc>
      </w:tr>
      <w:tr w:rsidR="00B924C3" w:rsidRPr="00D20969" w14:paraId="0FB535AE" w14:textId="77777777" w:rsidTr="006132F1">
        <w:trPr>
          <w:cantSplit/>
          <w:trHeight w:val="238"/>
        </w:trPr>
        <w:tc>
          <w:tcPr>
            <w:tcW w:w="7416" w:type="dxa"/>
            <w:vAlign w:val="bottom"/>
          </w:tcPr>
          <w:p w14:paraId="28F4BF30" w14:textId="77777777" w:rsidR="00B924C3" w:rsidRPr="00D20969" w:rsidRDefault="00B924C3" w:rsidP="006132F1">
            <w:pPr>
              <w:tabs>
                <w:tab w:val="left" w:pos="851"/>
              </w:tabs>
              <w:ind w:right="170"/>
              <w:rPr>
                <w:bCs/>
                <w:snapToGrid w:val="0"/>
              </w:rPr>
            </w:pPr>
            <w:r w:rsidRPr="00D20969">
              <w:rPr>
                <w:bCs/>
                <w:snapToGrid w:val="0"/>
              </w:rPr>
              <w:t>Dlhodobé</w:t>
            </w:r>
          </w:p>
        </w:tc>
        <w:tc>
          <w:tcPr>
            <w:tcW w:w="1021" w:type="dxa"/>
            <w:vAlign w:val="bottom"/>
          </w:tcPr>
          <w:p w14:paraId="5057607D" w14:textId="77777777" w:rsidR="00B924C3" w:rsidRPr="00D20969" w:rsidRDefault="00B924C3" w:rsidP="006132F1">
            <w:pPr>
              <w:pStyle w:val="TableRight03cm"/>
              <w:tabs>
                <w:tab w:val="left" w:pos="851"/>
              </w:tabs>
              <w:rPr>
                <w:snapToGrid w:val="0"/>
              </w:rPr>
            </w:pPr>
          </w:p>
        </w:tc>
        <w:tc>
          <w:tcPr>
            <w:tcW w:w="181" w:type="dxa"/>
            <w:vAlign w:val="bottom"/>
          </w:tcPr>
          <w:p w14:paraId="431D8343" w14:textId="77777777" w:rsidR="00B924C3" w:rsidRPr="00D20969" w:rsidRDefault="00B924C3" w:rsidP="006132F1">
            <w:pPr>
              <w:pStyle w:val="TableRight03cm"/>
              <w:tabs>
                <w:tab w:val="left" w:pos="851"/>
              </w:tabs>
              <w:rPr>
                <w:snapToGrid w:val="0"/>
              </w:rPr>
            </w:pPr>
          </w:p>
        </w:tc>
        <w:tc>
          <w:tcPr>
            <w:tcW w:w="1021" w:type="dxa"/>
            <w:vAlign w:val="bottom"/>
          </w:tcPr>
          <w:p w14:paraId="5E4171BD" w14:textId="77777777" w:rsidR="00B924C3" w:rsidRPr="00D20969" w:rsidRDefault="00B924C3" w:rsidP="006132F1">
            <w:pPr>
              <w:pStyle w:val="TableRight03cm"/>
              <w:tabs>
                <w:tab w:val="left" w:pos="851"/>
              </w:tabs>
              <w:rPr>
                <w:snapToGrid w:val="0"/>
              </w:rPr>
            </w:pPr>
          </w:p>
        </w:tc>
      </w:tr>
      <w:tr w:rsidR="0088311A" w:rsidRPr="00D20969" w14:paraId="26FCDC47" w14:textId="77777777" w:rsidTr="006132F1">
        <w:trPr>
          <w:cantSplit/>
          <w:trHeight w:val="238"/>
        </w:trPr>
        <w:tc>
          <w:tcPr>
            <w:tcW w:w="7416" w:type="dxa"/>
            <w:vAlign w:val="bottom"/>
          </w:tcPr>
          <w:p w14:paraId="35D91BC5" w14:textId="77777777" w:rsidR="0088311A" w:rsidRPr="00D20969" w:rsidRDefault="0088311A" w:rsidP="0088311A">
            <w:pPr>
              <w:tabs>
                <w:tab w:val="left" w:pos="851"/>
              </w:tabs>
              <w:ind w:right="170"/>
              <w:rPr>
                <w:bCs/>
                <w:snapToGrid w:val="0"/>
              </w:rPr>
            </w:pPr>
            <w:r w:rsidRPr="00D20969">
              <w:rPr>
                <w:iCs/>
                <w:snapToGrid w:val="0"/>
              </w:rPr>
              <w:t>Pohľadávky zo splátkového predaja</w:t>
            </w:r>
          </w:p>
        </w:tc>
        <w:tc>
          <w:tcPr>
            <w:tcW w:w="1021" w:type="dxa"/>
            <w:vAlign w:val="bottom"/>
          </w:tcPr>
          <w:p w14:paraId="650B19F3" w14:textId="75641AC9" w:rsidR="0088311A" w:rsidRPr="00D20969" w:rsidRDefault="0088311A" w:rsidP="0088311A">
            <w:pPr>
              <w:pStyle w:val="TableRight03cm"/>
              <w:tabs>
                <w:tab w:val="left" w:pos="851"/>
              </w:tabs>
              <w:rPr>
                <w:snapToGrid w:val="0"/>
              </w:rPr>
            </w:pPr>
            <w:r w:rsidRPr="00D20969">
              <w:rPr>
                <w:snapToGrid w:val="0"/>
              </w:rPr>
              <w:t>189</w:t>
            </w:r>
          </w:p>
        </w:tc>
        <w:tc>
          <w:tcPr>
            <w:tcW w:w="181" w:type="dxa"/>
            <w:vAlign w:val="bottom"/>
          </w:tcPr>
          <w:p w14:paraId="75EF60C2" w14:textId="77777777" w:rsidR="0088311A" w:rsidRPr="00D20969" w:rsidRDefault="0088311A" w:rsidP="0088311A">
            <w:pPr>
              <w:pStyle w:val="TableRight03cm"/>
              <w:tabs>
                <w:tab w:val="left" w:pos="851"/>
              </w:tabs>
              <w:rPr>
                <w:snapToGrid w:val="0"/>
              </w:rPr>
            </w:pPr>
          </w:p>
        </w:tc>
        <w:tc>
          <w:tcPr>
            <w:tcW w:w="1021" w:type="dxa"/>
            <w:vAlign w:val="bottom"/>
          </w:tcPr>
          <w:p w14:paraId="7B5FD860" w14:textId="55165837" w:rsidR="0088311A" w:rsidRPr="00D20969" w:rsidRDefault="0088311A" w:rsidP="0088311A">
            <w:pPr>
              <w:pStyle w:val="TableRight03cm"/>
              <w:tabs>
                <w:tab w:val="left" w:pos="851"/>
              </w:tabs>
              <w:rPr>
                <w:snapToGrid w:val="0"/>
              </w:rPr>
            </w:pPr>
            <w:r w:rsidRPr="00D20969">
              <w:rPr>
                <w:snapToGrid w:val="0"/>
              </w:rPr>
              <w:t>673</w:t>
            </w:r>
          </w:p>
        </w:tc>
      </w:tr>
      <w:tr w:rsidR="0088311A" w:rsidRPr="00D20969" w14:paraId="2EF27C65" w14:textId="77777777" w:rsidTr="006132F1">
        <w:trPr>
          <w:cantSplit/>
          <w:trHeight w:val="238"/>
        </w:trPr>
        <w:tc>
          <w:tcPr>
            <w:tcW w:w="7416" w:type="dxa"/>
            <w:vAlign w:val="bottom"/>
          </w:tcPr>
          <w:p w14:paraId="4D9B5DF1" w14:textId="77777777" w:rsidR="0088311A" w:rsidRPr="00D20969" w:rsidRDefault="0088311A" w:rsidP="0088311A">
            <w:pPr>
              <w:tabs>
                <w:tab w:val="left" w:pos="851"/>
              </w:tabs>
              <w:ind w:right="170"/>
              <w:rPr>
                <w:bCs/>
                <w:snapToGrid w:val="0"/>
              </w:rPr>
            </w:pPr>
            <w:r w:rsidRPr="00D20969">
              <w:rPr>
                <w:rFonts w:cs="Tahoma"/>
                <w:szCs w:val="20"/>
                <w:lang w:eastAsia="sk-SK"/>
              </w:rPr>
              <w:t xml:space="preserve">Pohľadávky z finančného prenájmu </w:t>
            </w:r>
          </w:p>
        </w:tc>
        <w:tc>
          <w:tcPr>
            <w:tcW w:w="1021" w:type="dxa"/>
            <w:tcBorders>
              <w:bottom w:val="single" w:sz="4" w:space="0" w:color="auto"/>
            </w:tcBorders>
            <w:vAlign w:val="bottom"/>
          </w:tcPr>
          <w:p w14:paraId="5C6FD1B2" w14:textId="4B66FC47" w:rsidR="0088311A" w:rsidRPr="00D20969" w:rsidRDefault="0088311A" w:rsidP="0088311A">
            <w:pPr>
              <w:pStyle w:val="TableRight03cm"/>
              <w:tabs>
                <w:tab w:val="left" w:pos="851"/>
              </w:tabs>
              <w:rPr>
                <w:snapToGrid w:val="0"/>
              </w:rPr>
            </w:pPr>
            <w:r w:rsidRPr="00D20969">
              <w:rPr>
                <w:snapToGrid w:val="0"/>
              </w:rPr>
              <w:t>1 445</w:t>
            </w:r>
          </w:p>
        </w:tc>
        <w:tc>
          <w:tcPr>
            <w:tcW w:w="181" w:type="dxa"/>
            <w:vAlign w:val="bottom"/>
          </w:tcPr>
          <w:p w14:paraId="48CC9020" w14:textId="77777777" w:rsidR="0088311A" w:rsidRPr="00D20969" w:rsidRDefault="0088311A" w:rsidP="0088311A">
            <w:pPr>
              <w:pStyle w:val="TableRight03cm"/>
              <w:tabs>
                <w:tab w:val="left" w:pos="851"/>
              </w:tabs>
              <w:rPr>
                <w:snapToGrid w:val="0"/>
              </w:rPr>
            </w:pPr>
          </w:p>
        </w:tc>
        <w:tc>
          <w:tcPr>
            <w:tcW w:w="1021" w:type="dxa"/>
            <w:tcBorders>
              <w:bottom w:val="single" w:sz="4" w:space="0" w:color="auto"/>
            </w:tcBorders>
            <w:vAlign w:val="bottom"/>
          </w:tcPr>
          <w:p w14:paraId="6AC1FC21" w14:textId="23E7984A" w:rsidR="0088311A" w:rsidRPr="00D20969" w:rsidRDefault="0088311A" w:rsidP="0088311A">
            <w:pPr>
              <w:pStyle w:val="TableRight03cm"/>
              <w:tabs>
                <w:tab w:val="left" w:pos="851"/>
              </w:tabs>
              <w:rPr>
                <w:snapToGrid w:val="0"/>
              </w:rPr>
            </w:pPr>
            <w:r w:rsidRPr="00D20969">
              <w:rPr>
                <w:snapToGrid w:val="0"/>
              </w:rPr>
              <w:t>567</w:t>
            </w:r>
          </w:p>
        </w:tc>
      </w:tr>
      <w:tr w:rsidR="0088311A" w:rsidRPr="00D20969" w14:paraId="553E7E9D" w14:textId="77777777" w:rsidTr="006132F1">
        <w:trPr>
          <w:cantSplit/>
          <w:trHeight w:val="238"/>
        </w:trPr>
        <w:tc>
          <w:tcPr>
            <w:tcW w:w="7416" w:type="dxa"/>
            <w:vAlign w:val="bottom"/>
          </w:tcPr>
          <w:p w14:paraId="279AF294" w14:textId="77777777" w:rsidR="0088311A" w:rsidRPr="00D20969" w:rsidRDefault="0088311A" w:rsidP="0088311A">
            <w:pPr>
              <w:tabs>
                <w:tab w:val="left" w:pos="851"/>
              </w:tabs>
              <w:ind w:right="170"/>
              <w:rPr>
                <w:bCs/>
                <w:snapToGrid w:val="0"/>
              </w:rPr>
            </w:pPr>
          </w:p>
        </w:tc>
        <w:tc>
          <w:tcPr>
            <w:tcW w:w="1021" w:type="dxa"/>
            <w:tcBorders>
              <w:top w:val="single" w:sz="4" w:space="0" w:color="auto"/>
              <w:bottom w:val="double" w:sz="4" w:space="0" w:color="auto"/>
            </w:tcBorders>
            <w:vAlign w:val="bottom"/>
          </w:tcPr>
          <w:p w14:paraId="7E58E0F8" w14:textId="2D90EFA1" w:rsidR="0088311A" w:rsidRPr="00D20969" w:rsidRDefault="0088311A" w:rsidP="0088311A">
            <w:pPr>
              <w:pStyle w:val="TableRight03cm"/>
              <w:tabs>
                <w:tab w:val="left" w:pos="851"/>
              </w:tabs>
              <w:rPr>
                <w:snapToGrid w:val="0"/>
              </w:rPr>
            </w:pPr>
            <w:r w:rsidRPr="00D20969">
              <w:rPr>
                <w:snapToGrid w:val="0"/>
              </w:rPr>
              <w:t>1 634</w:t>
            </w:r>
          </w:p>
        </w:tc>
        <w:tc>
          <w:tcPr>
            <w:tcW w:w="181" w:type="dxa"/>
            <w:vAlign w:val="bottom"/>
          </w:tcPr>
          <w:p w14:paraId="32BB75B1" w14:textId="77777777" w:rsidR="0088311A" w:rsidRPr="00D20969" w:rsidRDefault="0088311A" w:rsidP="0088311A">
            <w:pPr>
              <w:pStyle w:val="TableRight03cm"/>
              <w:tabs>
                <w:tab w:val="left" w:pos="851"/>
              </w:tabs>
              <w:rPr>
                <w:snapToGrid w:val="0"/>
              </w:rPr>
            </w:pPr>
          </w:p>
        </w:tc>
        <w:tc>
          <w:tcPr>
            <w:tcW w:w="1021" w:type="dxa"/>
            <w:tcBorders>
              <w:top w:val="single" w:sz="4" w:space="0" w:color="auto"/>
              <w:bottom w:val="double" w:sz="4" w:space="0" w:color="auto"/>
            </w:tcBorders>
            <w:vAlign w:val="bottom"/>
          </w:tcPr>
          <w:p w14:paraId="5C9EDAD8" w14:textId="0D0B1F61" w:rsidR="0088311A" w:rsidRPr="00D20969" w:rsidRDefault="0088311A" w:rsidP="0088311A">
            <w:pPr>
              <w:pStyle w:val="TableRight03cm"/>
              <w:tabs>
                <w:tab w:val="left" w:pos="851"/>
              </w:tabs>
              <w:rPr>
                <w:snapToGrid w:val="0"/>
              </w:rPr>
            </w:pPr>
            <w:r w:rsidRPr="00D20969">
              <w:rPr>
                <w:snapToGrid w:val="0"/>
              </w:rPr>
              <w:t>1 240</w:t>
            </w:r>
          </w:p>
        </w:tc>
      </w:tr>
      <w:tr w:rsidR="0088311A" w:rsidRPr="00D20969" w14:paraId="132C17A9" w14:textId="77777777" w:rsidTr="006132F1">
        <w:trPr>
          <w:cantSplit/>
          <w:trHeight w:val="238"/>
        </w:trPr>
        <w:tc>
          <w:tcPr>
            <w:tcW w:w="7416" w:type="dxa"/>
            <w:vAlign w:val="bottom"/>
          </w:tcPr>
          <w:p w14:paraId="598C2753" w14:textId="77777777" w:rsidR="0088311A" w:rsidRPr="00D20969" w:rsidRDefault="0088311A" w:rsidP="0088311A">
            <w:pPr>
              <w:tabs>
                <w:tab w:val="left" w:pos="851"/>
              </w:tabs>
              <w:ind w:right="170"/>
              <w:rPr>
                <w:bCs/>
                <w:snapToGrid w:val="0"/>
              </w:rPr>
            </w:pPr>
            <w:r w:rsidRPr="00D20969">
              <w:rPr>
                <w:bCs/>
                <w:snapToGrid w:val="0"/>
              </w:rPr>
              <w:t>Krátkodobé</w:t>
            </w:r>
          </w:p>
        </w:tc>
        <w:tc>
          <w:tcPr>
            <w:tcW w:w="1021" w:type="dxa"/>
            <w:tcBorders>
              <w:top w:val="double" w:sz="4" w:space="0" w:color="auto"/>
            </w:tcBorders>
            <w:vAlign w:val="bottom"/>
          </w:tcPr>
          <w:p w14:paraId="70CD7045" w14:textId="77777777" w:rsidR="0088311A" w:rsidRPr="00D20969" w:rsidRDefault="0088311A" w:rsidP="0088311A">
            <w:pPr>
              <w:pStyle w:val="TableRight03cm"/>
              <w:tabs>
                <w:tab w:val="left" w:pos="851"/>
              </w:tabs>
              <w:rPr>
                <w:snapToGrid w:val="0"/>
              </w:rPr>
            </w:pPr>
          </w:p>
        </w:tc>
        <w:tc>
          <w:tcPr>
            <w:tcW w:w="181" w:type="dxa"/>
            <w:vAlign w:val="bottom"/>
          </w:tcPr>
          <w:p w14:paraId="1458EE19" w14:textId="77777777" w:rsidR="0088311A" w:rsidRPr="00D20969" w:rsidRDefault="0088311A" w:rsidP="0088311A">
            <w:pPr>
              <w:pStyle w:val="TableRight03cm"/>
              <w:tabs>
                <w:tab w:val="left" w:pos="851"/>
              </w:tabs>
              <w:rPr>
                <w:snapToGrid w:val="0"/>
              </w:rPr>
            </w:pPr>
          </w:p>
        </w:tc>
        <w:tc>
          <w:tcPr>
            <w:tcW w:w="1021" w:type="dxa"/>
            <w:tcBorders>
              <w:top w:val="double" w:sz="4" w:space="0" w:color="auto"/>
            </w:tcBorders>
            <w:vAlign w:val="bottom"/>
          </w:tcPr>
          <w:p w14:paraId="32B2DF45" w14:textId="77777777" w:rsidR="0088311A" w:rsidRPr="00D20969" w:rsidRDefault="0088311A" w:rsidP="0088311A">
            <w:pPr>
              <w:pStyle w:val="TableRight03cm"/>
              <w:tabs>
                <w:tab w:val="left" w:pos="851"/>
              </w:tabs>
              <w:rPr>
                <w:snapToGrid w:val="0"/>
              </w:rPr>
            </w:pPr>
          </w:p>
        </w:tc>
      </w:tr>
      <w:tr w:rsidR="0088311A" w:rsidRPr="00D20969" w14:paraId="247DDB0F" w14:textId="77777777" w:rsidTr="006132F1">
        <w:trPr>
          <w:cantSplit/>
          <w:trHeight w:val="238"/>
        </w:trPr>
        <w:tc>
          <w:tcPr>
            <w:tcW w:w="7416" w:type="dxa"/>
            <w:vAlign w:val="bottom"/>
          </w:tcPr>
          <w:p w14:paraId="1D946DB6" w14:textId="77777777" w:rsidR="0088311A" w:rsidRPr="00D20969" w:rsidRDefault="0088311A" w:rsidP="0088311A">
            <w:pPr>
              <w:tabs>
                <w:tab w:val="left" w:pos="851"/>
              </w:tabs>
              <w:ind w:right="170"/>
              <w:rPr>
                <w:snapToGrid w:val="0"/>
              </w:rPr>
            </w:pPr>
            <w:r w:rsidRPr="00D20969">
              <w:rPr>
                <w:iCs/>
                <w:snapToGrid w:val="0"/>
              </w:rPr>
              <w:t>Pohľadávky z obchodného styku</w:t>
            </w:r>
          </w:p>
        </w:tc>
        <w:tc>
          <w:tcPr>
            <w:tcW w:w="1021" w:type="dxa"/>
            <w:vAlign w:val="bottom"/>
          </w:tcPr>
          <w:p w14:paraId="6241A540" w14:textId="165C4115" w:rsidR="0088311A" w:rsidRPr="00D20969" w:rsidRDefault="0088311A" w:rsidP="0088311A">
            <w:pPr>
              <w:tabs>
                <w:tab w:val="left" w:pos="851"/>
              </w:tabs>
              <w:ind w:right="170"/>
              <w:jc w:val="right"/>
              <w:rPr>
                <w:color w:val="000000"/>
                <w:szCs w:val="20"/>
              </w:rPr>
            </w:pPr>
            <w:r w:rsidRPr="00D20969">
              <w:rPr>
                <w:color w:val="000000"/>
                <w:szCs w:val="20"/>
              </w:rPr>
              <w:t>101 600</w:t>
            </w:r>
          </w:p>
        </w:tc>
        <w:tc>
          <w:tcPr>
            <w:tcW w:w="181" w:type="dxa"/>
            <w:vAlign w:val="bottom"/>
          </w:tcPr>
          <w:p w14:paraId="0B6D62B1" w14:textId="77777777" w:rsidR="0088311A" w:rsidRPr="00D20969" w:rsidRDefault="0088311A" w:rsidP="0088311A">
            <w:pPr>
              <w:pStyle w:val="TableRight03cm"/>
              <w:tabs>
                <w:tab w:val="left" w:pos="851"/>
              </w:tabs>
              <w:rPr>
                <w:snapToGrid w:val="0"/>
              </w:rPr>
            </w:pPr>
          </w:p>
        </w:tc>
        <w:tc>
          <w:tcPr>
            <w:tcW w:w="1021" w:type="dxa"/>
            <w:vAlign w:val="bottom"/>
          </w:tcPr>
          <w:p w14:paraId="7E6FDCFD" w14:textId="757A2433" w:rsidR="0088311A" w:rsidRPr="00D20969" w:rsidRDefault="0088311A" w:rsidP="0088311A">
            <w:pPr>
              <w:tabs>
                <w:tab w:val="left" w:pos="851"/>
              </w:tabs>
              <w:ind w:right="170"/>
              <w:jc w:val="right"/>
              <w:rPr>
                <w:color w:val="000000"/>
                <w:szCs w:val="20"/>
              </w:rPr>
            </w:pPr>
            <w:r w:rsidRPr="00D20969">
              <w:rPr>
                <w:color w:val="000000"/>
                <w:szCs w:val="20"/>
              </w:rPr>
              <w:t>103 544</w:t>
            </w:r>
          </w:p>
        </w:tc>
      </w:tr>
      <w:tr w:rsidR="0088311A" w:rsidRPr="00D20969" w14:paraId="24CC9133" w14:textId="77777777" w:rsidTr="006132F1">
        <w:trPr>
          <w:cantSplit/>
          <w:trHeight w:val="238"/>
        </w:trPr>
        <w:tc>
          <w:tcPr>
            <w:tcW w:w="7416" w:type="dxa"/>
            <w:vAlign w:val="bottom"/>
          </w:tcPr>
          <w:p w14:paraId="0B499FC0" w14:textId="77777777" w:rsidR="0088311A" w:rsidRPr="00D20969" w:rsidRDefault="0088311A" w:rsidP="0088311A">
            <w:pPr>
              <w:tabs>
                <w:tab w:val="left" w:pos="851"/>
              </w:tabs>
              <w:ind w:right="170"/>
              <w:rPr>
                <w:rFonts w:cs="Tahoma"/>
                <w:szCs w:val="20"/>
                <w:lang w:eastAsia="sk-SK"/>
              </w:rPr>
            </w:pPr>
            <w:r w:rsidRPr="00D20969">
              <w:rPr>
                <w:rFonts w:cs="Tahoma"/>
                <w:szCs w:val="20"/>
                <w:lang w:eastAsia="sk-SK"/>
              </w:rPr>
              <w:t xml:space="preserve">Iné pohľadávky </w:t>
            </w:r>
          </w:p>
        </w:tc>
        <w:tc>
          <w:tcPr>
            <w:tcW w:w="1021" w:type="dxa"/>
            <w:vAlign w:val="bottom"/>
          </w:tcPr>
          <w:p w14:paraId="22823F4D" w14:textId="677AB53A" w:rsidR="0088311A" w:rsidRPr="00D20969" w:rsidRDefault="0088311A" w:rsidP="0088311A">
            <w:pPr>
              <w:tabs>
                <w:tab w:val="left" w:pos="851"/>
              </w:tabs>
              <w:ind w:right="170"/>
              <w:jc w:val="right"/>
              <w:rPr>
                <w:color w:val="000000"/>
                <w:szCs w:val="20"/>
              </w:rPr>
            </w:pPr>
            <w:r w:rsidRPr="00D20969">
              <w:rPr>
                <w:color w:val="000000"/>
                <w:szCs w:val="20"/>
              </w:rPr>
              <w:t>523</w:t>
            </w:r>
          </w:p>
        </w:tc>
        <w:tc>
          <w:tcPr>
            <w:tcW w:w="181" w:type="dxa"/>
            <w:vAlign w:val="bottom"/>
          </w:tcPr>
          <w:p w14:paraId="79C32970" w14:textId="77777777" w:rsidR="0088311A" w:rsidRPr="00D20969" w:rsidRDefault="0088311A" w:rsidP="0088311A">
            <w:pPr>
              <w:pStyle w:val="TableRight03cm"/>
              <w:tabs>
                <w:tab w:val="left" w:pos="851"/>
              </w:tabs>
              <w:rPr>
                <w:snapToGrid w:val="0"/>
              </w:rPr>
            </w:pPr>
          </w:p>
        </w:tc>
        <w:tc>
          <w:tcPr>
            <w:tcW w:w="1021" w:type="dxa"/>
            <w:vAlign w:val="bottom"/>
          </w:tcPr>
          <w:p w14:paraId="4F199DEE" w14:textId="06D9B6EC" w:rsidR="0088311A" w:rsidRPr="00D20969" w:rsidRDefault="0088311A" w:rsidP="0088311A">
            <w:pPr>
              <w:tabs>
                <w:tab w:val="left" w:pos="851"/>
              </w:tabs>
              <w:ind w:right="170"/>
              <w:jc w:val="right"/>
              <w:rPr>
                <w:color w:val="000000"/>
                <w:szCs w:val="20"/>
              </w:rPr>
            </w:pPr>
            <w:r w:rsidRPr="00D20969">
              <w:rPr>
                <w:color w:val="000000"/>
                <w:szCs w:val="20"/>
              </w:rPr>
              <w:t>422</w:t>
            </w:r>
          </w:p>
        </w:tc>
      </w:tr>
      <w:tr w:rsidR="0088311A" w:rsidRPr="00D20969" w14:paraId="091BBAF2" w14:textId="77777777" w:rsidTr="006132F1">
        <w:trPr>
          <w:cantSplit/>
          <w:trHeight w:val="238"/>
        </w:trPr>
        <w:tc>
          <w:tcPr>
            <w:tcW w:w="7416" w:type="dxa"/>
            <w:vAlign w:val="bottom"/>
          </w:tcPr>
          <w:p w14:paraId="3BD36CCC" w14:textId="77777777" w:rsidR="0088311A" w:rsidRPr="00D20969" w:rsidRDefault="0088311A" w:rsidP="0088311A">
            <w:pPr>
              <w:tabs>
                <w:tab w:val="left" w:pos="851"/>
              </w:tabs>
              <w:ind w:right="170"/>
              <w:rPr>
                <w:rFonts w:cs="Tahoma"/>
                <w:szCs w:val="20"/>
                <w:lang w:eastAsia="sk-SK"/>
              </w:rPr>
            </w:pPr>
            <w:r w:rsidRPr="00D20969">
              <w:rPr>
                <w:rFonts w:cs="Tahoma"/>
                <w:szCs w:val="20"/>
                <w:lang w:eastAsia="sk-SK"/>
              </w:rPr>
              <w:t>Pohľadávky z finančného prenájmu</w:t>
            </w:r>
          </w:p>
        </w:tc>
        <w:tc>
          <w:tcPr>
            <w:tcW w:w="1021" w:type="dxa"/>
            <w:vAlign w:val="bottom"/>
          </w:tcPr>
          <w:p w14:paraId="3901A7CD" w14:textId="064D660C" w:rsidR="0088311A" w:rsidRPr="00D20969" w:rsidRDefault="0088311A" w:rsidP="0088311A">
            <w:pPr>
              <w:tabs>
                <w:tab w:val="left" w:pos="851"/>
              </w:tabs>
              <w:ind w:right="170"/>
              <w:jc w:val="right"/>
              <w:rPr>
                <w:color w:val="000000"/>
                <w:szCs w:val="20"/>
              </w:rPr>
            </w:pPr>
            <w:r w:rsidRPr="00D20969">
              <w:rPr>
                <w:color w:val="000000"/>
                <w:szCs w:val="20"/>
              </w:rPr>
              <w:t>807</w:t>
            </w:r>
          </w:p>
        </w:tc>
        <w:tc>
          <w:tcPr>
            <w:tcW w:w="181" w:type="dxa"/>
            <w:vAlign w:val="bottom"/>
          </w:tcPr>
          <w:p w14:paraId="0F8F2736" w14:textId="77777777" w:rsidR="0088311A" w:rsidRPr="00D20969" w:rsidRDefault="0088311A" w:rsidP="0088311A">
            <w:pPr>
              <w:pStyle w:val="TableRight03cm"/>
              <w:tabs>
                <w:tab w:val="left" w:pos="851"/>
              </w:tabs>
              <w:rPr>
                <w:snapToGrid w:val="0"/>
              </w:rPr>
            </w:pPr>
          </w:p>
        </w:tc>
        <w:tc>
          <w:tcPr>
            <w:tcW w:w="1021" w:type="dxa"/>
            <w:vAlign w:val="bottom"/>
          </w:tcPr>
          <w:p w14:paraId="01DFFDE4" w14:textId="4A4F3A88" w:rsidR="0088311A" w:rsidRPr="00D20969" w:rsidRDefault="0088311A" w:rsidP="0088311A">
            <w:pPr>
              <w:tabs>
                <w:tab w:val="left" w:pos="851"/>
              </w:tabs>
              <w:ind w:right="170"/>
              <w:jc w:val="right"/>
              <w:rPr>
                <w:color w:val="000000"/>
                <w:szCs w:val="20"/>
              </w:rPr>
            </w:pPr>
            <w:r w:rsidRPr="00D20969">
              <w:rPr>
                <w:color w:val="000000"/>
                <w:szCs w:val="20"/>
              </w:rPr>
              <w:t>644</w:t>
            </w:r>
          </w:p>
        </w:tc>
      </w:tr>
      <w:tr w:rsidR="0088311A" w:rsidRPr="00D20969" w14:paraId="71A6A0DC" w14:textId="77777777" w:rsidTr="006132F1">
        <w:trPr>
          <w:cantSplit/>
          <w:trHeight w:val="238"/>
        </w:trPr>
        <w:tc>
          <w:tcPr>
            <w:tcW w:w="7416" w:type="dxa"/>
            <w:vAlign w:val="bottom"/>
          </w:tcPr>
          <w:p w14:paraId="07DF825A" w14:textId="77777777" w:rsidR="0088311A" w:rsidRPr="00D20969" w:rsidRDefault="0088311A" w:rsidP="0088311A">
            <w:pPr>
              <w:tabs>
                <w:tab w:val="left" w:pos="851"/>
              </w:tabs>
              <w:ind w:right="170"/>
              <w:rPr>
                <w:snapToGrid w:val="0"/>
              </w:rPr>
            </w:pPr>
          </w:p>
        </w:tc>
        <w:tc>
          <w:tcPr>
            <w:tcW w:w="1021" w:type="dxa"/>
            <w:tcBorders>
              <w:top w:val="single" w:sz="4" w:space="0" w:color="auto"/>
              <w:bottom w:val="double" w:sz="4" w:space="0" w:color="auto"/>
            </w:tcBorders>
            <w:vAlign w:val="bottom"/>
          </w:tcPr>
          <w:p w14:paraId="24987627" w14:textId="4580C671" w:rsidR="0088311A" w:rsidRPr="00D20969" w:rsidRDefault="0088311A" w:rsidP="0088311A">
            <w:pPr>
              <w:tabs>
                <w:tab w:val="left" w:pos="851"/>
              </w:tabs>
              <w:ind w:right="170"/>
              <w:jc w:val="right"/>
              <w:rPr>
                <w:color w:val="000000"/>
                <w:szCs w:val="20"/>
              </w:rPr>
            </w:pPr>
            <w:r w:rsidRPr="00D20969">
              <w:rPr>
                <w:color w:val="000000"/>
                <w:szCs w:val="20"/>
              </w:rPr>
              <w:t>102 930</w:t>
            </w:r>
          </w:p>
        </w:tc>
        <w:tc>
          <w:tcPr>
            <w:tcW w:w="181" w:type="dxa"/>
            <w:vAlign w:val="bottom"/>
          </w:tcPr>
          <w:p w14:paraId="07F97AFC" w14:textId="77777777" w:rsidR="0088311A" w:rsidRPr="00D20969" w:rsidRDefault="0088311A" w:rsidP="0088311A">
            <w:pPr>
              <w:pStyle w:val="TableRight03cm"/>
              <w:tabs>
                <w:tab w:val="left" w:pos="851"/>
              </w:tabs>
              <w:rPr>
                <w:snapToGrid w:val="0"/>
              </w:rPr>
            </w:pPr>
          </w:p>
        </w:tc>
        <w:tc>
          <w:tcPr>
            <w:tcW w:w="1021" w:type="dxa"/>
            <w:tcBorders>
              <w:top w:val="single" w:sz="4" w:space="0" w:color="auto"/>
              <w:bottom w:val="double" w:sz="4" w:space="0" w:color="auto"/>
            </w:tcBorders>
            <w:vAlign w:val="bottom"/>
          </w:tcPr>
          <w:p w14:paraId="08EFC6B4" w14:textId="3F6A3575" w:rsidR="0088311A" w:rsidRPr="00D20969" w:rsidRDefault="0088311A" w:rsidP="0088311A">
            <w:pPr>
              <w:tabs>
                <w:tab w:val="left" w:pos="851"/>
              </w:tabs>
              <w:ind w:right="170"/>
              <w:jc w:val="right"/>
              <w:rPr>
                <w:color w:val="000000"/>
                <w:szCs w:val="20"/>
              </w:rPr>
            </w:pPr>
            <w:r w:rsidRPr="00D20969">
              <w:rPr>
                <w:color w:val="000000"/>
                <w:szCs w:val="20"/>
              </w:rPr>
              <w:t>104 610</w:t>
            </w:r>
          </w:p>
        </w:tc>
      </w:tr>
    </w:tbl>
    <w:p w14:paraId="2075FDFA" w14:textId="1FCE202A" w:rsidR="00514841" w:rsidRPr="00D20969" w:rsidRDefault="00B924C3" w:rsidP="00845949">
      <w:pPr>
        <w:tabs>
          <w:tab w:val="left" w:pos="851"/>
        </w:tabs>
        <w:spacing w:before="240" w:after="120"/>
        <w:jc w:val="both"/>
        <w:rPr>
          <w:szCs w:val="20"/>
        </w:rPr>
      </w:pPr>
      <w:r w:rsidRPr="00D20969">
        <w:rPr>
          <w:szCs w:val="20"/>
        </w:rPr>
        <w:t xml:space="preserve">Pohľadávky z obchodného styku sú vykázané v hodnote </w:t>
      </w:r>
      <w:r w:rsidR="00A250CF" w:rsidRPr="00D20969">
        <w:rPr>
          <w:szCs w:val="20"/>
        </w:rPr>
        <w:t>z</w:t>
      </w:r>
      <w:r w:rsidRPr="00D20969">
        <w:rPr>
          <w:szCs w:val="20"/>
        </w:rPr>
        <w:t xml:space="preserve">níženej o opravnú položku vo výške </w:t>
      </w:r>
      <w:r w:rsidR="0088311A" w:rsidRPr="00D20969">
        <w:rPr>
          <w:szCs w:val="20"/>
        </w:rPr>
        <w:t xml:space="preserve">17 932 </w:t>
      </w:r>
      <w:r w:rsidRPr="00D20969">
        <w:rPr>
          <w:szCs w:val="20"/>
        </w:rPr>
        <w:t>tis. EUR</w:t>
      </w:r>
      <w:r w:rsidR="00A521EC" w:rsidRPr="00D20969">
        <w:rPr>
          <w:szCs w:val="20"/>
        </w:rPr>
        <w:t xml:space="preserve"> (201</w:t>
      </w:r>
      <w:r w:rsidR="0088311A" w:rsidRPr="00D20969">
        <w:rPr>
          <w:szCs w:val="20"/>
        </w:rPr>
        <w:t>6</w:t>
      </w:r>
      <w:r w:rsidR="00E2051D" w:rsidRPr="00D20969">
        <w:rPr>
          <w:szCs w:val="20"/>
        </w:rPr>
        <w:t xml:space="preserve">: </w:t>
      </w:r>
      <w:r w:rsidR="0088311A" w:rsidRPr="00D20969">
        <w:rPr>
          <w:szCs w:val="20"/>
        </w:rPr>
        <w:t xml:space="preserve">17 564 </w:t>
      </w:r>
      <w:r w:rsidRPr="00D20969">
        <w:rPr>
          <w:szCs w:val="20"/>
        </w:rPr>
        <w:t>tis. EUR</w:t>
      </w:r>
      <w:r w:rsidR="00514841" w:rsidRPr="00D20969">
        <w:rPr>
          <w:szCs w:val="20"/>
        </w:rPr>
        <w:t>).</w:t>
      </w:r>
      <w:r w:rsidR="00D93E82" w:rsidRPr="00D20969">
        <w:rPr>
          <w:szCs w:val="20"/>
        </w:rPr>
        <w:t xml:space="preserve"> Ak by </w:t>
      </w:r>
      <w:r w:rsidR="00380AE2" w:rsidRPr="00D20969">
        <w:rPr>
          <w:szCs w:val="20"/>
        </w:rPr>
        <w:t xml:space="preserve">percento tvorby </w:t>
      </w:r>
      <w:r w:rsidR="00D93E82" w:rsidRPr="00D20969">
        <w:rPr>
          <w:szCs w:val="20"/>
        </w:rPr>
        <w:t>opravnej položky vzrástlo o 1%</w:t>
      </w:r>
      <w:r w:rsidR="00380AE2" w:rsidRPr="00D20969">
        <w:rPr>
          <w:szCs w:val="20"/>
        </w:rPr>
        <w:t xml:space="preserve"> pre každú skupinu omeškania</w:t>
      </w:r>
      <w:r w:rsidR="00641449" w:rsidRPr="00D20969">
        <w:rPr>
          <w:szCs w:val="20"/>
        </w:rPr>
        <w:t xml:space="preserve"> (okr</w:t>
      </w:r>
      <w:r w:rsidR="00BE51F0" w:rsidRPr="00D20969">
        <w:rPr>
          <w:szCs w:val="20"/>
        </w:rPr>
        <w:t>em pohľadávok s opravnou položkou</w:t>
      </w:r>
      <w:r w:rsidR="00641449" w:rsidRPr="00D20969">
        <w:rPr>
          <w:szCs w:val="20"/>
        </w:rPr>
        <w:t xml:space="preserve"> vo výške 100%)</w:t>
      </w:r>
      <w:r w:rsidR="00D93E82" w:rsidRPr="00D20969">
        <w:rPr>
          <w:szCs w:val="20"/>
        </w:rPr>
        <w:t>, vzrástl</w:t>
      </w:r>
      <w:r w:rsidR="00641449" w:rsidRPr="00D20969">
        <w:rPr>
          <w:szCs w:val="20"/>
        </w:rPr>
        <w:t>a by tvorba opravnej položky o</w:t>
      </w:r>
      <w:r w:rsidR="000D5F80" w:rsidRPr="00D20969">
        <w:rPr>
          <w:szCs w:val="20"/>
        </w:rPr>
        <w:t xml:space="preserve"> 182</w:t>
      </w:r>
      <w:r w:rsidR="00D93E82" w:rsidRPr="00D20969">
        <w:rPr>
          <w:szCs w:val="20"/>
        </w:rPr>
        <w:t xml:space="preserve"> tis. EUR</w:t>
      </w:r>
      <w:r w:rsidR="000D5F80" w:rsidRPr="00D20969">
        <w:rPr>
          <w:szCs w:val="20"/>
        </w:rPr>
        <w:t xml:space="preserve"> (2016: 155 tis. EUR)</w:t>
      </w:r>
      <w:r w:rsidR="00D93E82" w:rsidRPr="00D20969">
        <w:rPr>
          <w:szCs w:val="20"/>
        </w:rPr>
        <w:t>.</w:t>
      </w:r>
    </w:p>
    <w:p w14:paraId="699D2294" w14:textId="77777777" w:rsidR="00514841" w:rsidRPr="00D20969" w:rsidRDefault="00B924C3" w:rsidP="00E335E5">
      <w:pPr>
        <w:tabs>
          <w:tab w:val="left" w:pos="851"/>
        </w:tabs>
        <w:spacing w:before="120" w:after="120"/>
        <w:jc w:val="both"/>
        <w:rPr>
          <w:szCs w:val="20"/>
        </w:rPr>
      </w:pPr>
      <w:r w:rsidRPr="00D20969">
        <w:rPr>
          <w:szCs w:val="20"/>
        </w:rPr>
        <w:t xml:space="preserve">Pohyby opravnej položky k pohľadávkam </w:t>
      </w:r>
      <w:r w:rsidR="008F226D" w:rsidRPr="00D20969">
        <w:rPr>
          <w:szCs w:val="20"/>
        </w:rPr>
        <w:t xml:space="preserve">so zníženou hodnotou </w:t>
      </w:r>
      <w:r w:rsidRPr="00D20969">
        <w:rPr>
          <w:szCs w:val="20"/>
        </w:rPr>
        <w:t>voči tretím stranám boli nasledovné:</w:t>
      </w:r>
    </w:p>
    <w:tbl>
      <w:tblPr>
        <w:tblW w:w="9639" w:type="dxa"/>
        <w:tblLayout w:type="fixed"/>
        <w:tblCellMar>
          <w:left w:w="0" w:type="dxa"/>
          <w:right w:w="0" w:type="dxa"/>
        </w:tblCellMar>
        <w:tblLook w:val="01E0" w:firstRow="1" w:lastRow="1" w:firstColumn="1" w:lastColumn="1" w:noHBand="0" w:noVBand="0"/>
      </w:tblPr>
      <w:tblGrid>
        <w:gridCol w:w="7416"/>
        <w:gridCol w:w="1021"/>
        <w:gridCol w:w="181"/>
        <w:gridCol w:w="1021"/>
      </w:tblGrid>
      <w:tr w:rsidR="0088311A" w:rsidRPr="00D20969" w14:paraId="1917F348" w14:textId="77777777" w:rsidTr="006132F1">
        <w:trPr>
          <w:cantSplit/>
          <w:trHeight w:val="238"/>
        </w:trPr>
        <w:tc>
          <w:tcPr>
            <w:tcW w:w="7416" w:type="dxa"/>
            <w:vAlign w:val="bottom"/>
          </w:tcPr>
          <w:p w14:paraId="4C4481E6" w14:textId="77777777" w:rsidR="0088311A" w:rsidRPr="00D20969" w:rsidRDefault="0088311A" w:rsidP="0088311A">
            <w:pPr>
              <w:tabs>
                <w:tab w:val="left" w:pos="851"/>
              </w:tabs>
              <w:ind w:right="170"/>
              <w:rPr>
                <w:snapToGrid w:val="0"/>
              </w:rPr>
            </w:pPr>
          </w:p>
        </w:tc>
        <w:tc>
          <w:tcPr>
            <w:tcW w:w="1021" w:type="dxa"/>
            <w:vAlign w:val="bottom"/>
          </w:tcPr>
          <w:p w14:paraId="7B38313D" w14:textId="7EBA29D6" w:rsidR="0088311A" w:rsidRPr="00D20969" w:rsidRDefault="0088311A" w:rsidP="0088311A">
            <w:pPr>
              <w:pStyle w:val="TableRight03cm"/>
              <w:tabs>
                <w:tab w:val="left" w:pos="851"/>
              </w:tabs>
              <w:rPr>
                <w:snapToGrid w:val="0"/>
              </w:rPr>
            </w:pPr>
            <w:r w:rsidRPr="00D20969">
              <w:rPr>
                <w:snapToGrid w:val="0"/>
              </w:rPr>
              <w:t>2017</w:t>
            </w:r>
          </w:p>
        </w:tc>
        <w:tc>
          <w:tcPr>
            <w:tcW w:w="181" w:type="dxa"/>
            <w:vAlign w:val="bottom"/>
          </w:tcPr>
          <w:p w14:paraId="35C5E573" w14:textId="77777777" w:rsidR="0088311A" w:rsidRPr="00D20969" w:rsidRDefault="0088311A" w:rsidP="0088311A">
            <w:pPr>
              <w:pStyle w:val="TableRight03cm"/>
              <w:tabs>
                <w:tab w:val="left" w:pos="851"/>
              </w:tabs>
              <w:rPr>
                <w:snapToGrid w:val="0"/>
              </w:rPr>
            </w:pPr>
          </w:p>
        </w:tc>
        <w:tc>
          <w:tcPr>
            <w:tcW w:w="1021" w:type="dxa"/>
            <w:vAlign w:val="bottom"/>
          </w:tcPr>
          <w:p w14:paraId="04004306" w14:textId="31911EBB" w:rsidR="0088311A" w:rsidRPr="00D20969" w:rsidRDefault="0088311A" w:rsidP="0088311A">
            <w:pPr>
              <w:pStyle w:val="TableRight03cm"/>
              <w:tabs>
                <w:tab w:val="left" w:pos="851"/>
              </w:tabs>
              <w:rPr>
                <w:snapToGrid w:val="0"/>
              </w:rPr>
            </w:pPr>
            <w:r w:rsidRPr="00D20969">
              <w:rPr>
                <w:snapToGrid w:val="0"/>
              </w:rPr>
              <w:t>2016</w:t>
            </w:r>
          </w:p>
        </w:tc>
      </w:tr>
      <w:tr w:rsidR="00514841" w:rsidRPr="00D20969" w14:paraId="4D6C4643" w14:textId="77777777" w:rsidTr="006132F1">
        <w:trPr>
          <w:cantSplit/>
          <w:trHeight w:val="238"/>
        </w:trPr>
        <w:tc>
          <w:tcPr>
            <w:tcW w:w="7416" w:type="dxa"/>
            <w:vAlign w:val="bottom"/>
          </w:tcPr>
          <w:p w14:paraId="46DCCA2D" w14:textId="77777777" w:rsidR="00514841" w:rsidRPr="00D20969" w:rsidRDefault="00514841" w:rsidP="006132F1">
            <w:pPr>
              <w:tabs>
                <w:tab w:val="left" w:pos="851"/>
              </w:tabs>
              <w:ind w:right="170"/>
              <w:rPr>
                <w:bCs/>
                <w:snapToGrid w:val="0"/>
              </w:rPr>
            </w:pPr>
          </w:p>
        </w:tc>
        <w:tc>
          <w:tcPr>
            <w:tcW w:w="1021" w:type="dxa"/>
            <w:vAlign w:val="bottom"/>
          </w:tcPr>
          <w:p w14:paraId="1F4502F5" w14:textId="77777777" w:rsidR="00514841" w:rsidRPr="00D20969" w:rsidRDefault="00514841" w:rsidP="006132F1">
            <w:pPr>
              <w:pStyle w:val="TableRight03cm"/>
              <w:tabs>
                <w:tab w:val="left" w:pos="851"/>
              </w:tabs>
              <w:rPr>
                <w:snapToGrid w:val="0"/>
              </w:rPr>
            </w:pPr>
          </w:p>
        </w:tc>
        <w:tc>
          <w:tcPr>
            <w:tcW w:w="181" w:type="dxa"/>
            <w:vAlign w:val="bottom"/>
          </w:tcPr>
          <w:p w14:paraId="358F25FB" w14:textId="77777777" w:rsidR="00514841" w:rsidRPr="00D20969" w:rsidRDefault="00514841" w:rsidP="006132F1">
            <w:pPr>
              <w:pStyle w:val="TableRight03cm"/>
              <w:tabs>
                <w:tab w:val="left" w:pos="851"/>
              </w:tabs>
              <w:rPr>
                <w:snapToGrid w:val="0"/>
              </w:rPr>
            </w:pPr>
          </w:p>
        </w:tc>
        <w:tc>
          <w:tcPr>
            <w:tcW w:w="1021" w:type="dxa"/>
            <w:vAlign w:val="bottom"/>
          </w:tcPr>
          <w:p w14:paraId="4FB0D1C5" w14:textId="77777777" w:rsidR="00514841" w:rsidRPr="00D20969" w:rsidRDefault="00514841" w:rsidP="006132F1">
            <w:pPr>
              <w:pStyle w:val="TableRight03cm"/>
              <w:tabs>
                <w:tab w:val="left" w:pos="851"/>
              </w:tabs>
              <w:rPr>
                <w:snapToGrid w:val="0"/>
              </w:rPr>
            </w:pPr>
          </w:p>
        </w:tc>
      </w:tr>
      <w:tr w:rsidR="000D5F80" w:rsidRPr="00D20969" w14:paraId="38A9A2F5" w14:textId="77777777" w:rsidTr="006132F1">
        <w:trPr>
          <w:cantSplit/>
          <w:trHeight w:val="238"/>
        </w:trPr>
        <w:tc>
          <w:tcPr>
            <w:tcW w:w="7416" w:type="dxa"/>
            <w:vAlign w:val="bottom"/>
          </w:tcPr>
          <w:p w14:paraId="4DD04E0F" w14:textId="77777777" w:rsidR="000D5F80" w:rsidRPr="00D20969" w:rsidRDefault="000D5F80" w:rsidP="000D5F80">
            <w:pPr>
              <w:tabs>
                <w:tab w:val="left" w:pos="851"/>
              </w:tabs>
              <w:rPr>
                <w:rFonts w:cs="Arial"/>
                <w:bCs/>
                <w:szCs w:val="20"/>
                <w:lang w:eastAsia="sk-SK"/>
              </w:rPr>
            </w:pPr>
            <w:r w:rsidRPr="00D20969">
              <w:rPr>
                <w:rFonts w:cs="Arial"/>
                <w:szCs w:val="20"/>
                <w:lang w:eastAsia="sk-SK"/>
              </w:rPr>
              <w:t>K 1. januáru</w:t>
            </w:r>
          </w:p>
        </w:tc>
        <w:tc>
          <w:tcPr>
            <w:tcW w:w="1021" w:type="dxa"/>
            <w:vAlign w:val="bottom"/>
          </w:tcPr>
          <w:p w14:paraId="4B4F677F" w14:textId="42556635" w:rsidR="000D5F80" w:rsidRPr="00D20969" w:rsidRDefault="000D5F80" w:rsidP="000D5F80">
            <w:pPr>
              <w:ind w:right="170"/>
              <w:jc w:val="right"/>
            </w:pPr>
            <w:r w:rsidRPr="00D20969">
              <w:t>17 564</w:t>
            </w:r>
          </w:p>
        </w:tc>
        <w:tc>
          <w:tcPr>
            <w:tcW w:w="181" w:type="dxa"/>
            <w:vAlign w:val="bottom"/>
          </w:tcPr>
          <w:p w14:paraId="40424901" w14:textId="77777777" w:rsidR="000D5F80" w:rsidRPr="00D20969" w:rsidRDefault="000D5F80" w:rsidP="000D5F80">
            <w:pPr>
              <w:jc w:val="right"/>
              <w:rPr>
                <w:rFonts w:cs="Arial"/>
                <w:szCs w:val="20"/>
                <w:lang w:eastAsia="sk-SK"/>
              </w:rPr>
            </w:pPr>
          </w:p>
        </w:tc>
        <w:tc>
          <w:tcPr>
            <w:tcW w:w="1021" w:type="dxa"/>
            <w:vAlign w:val="bottom"/>
          </w:tcPr>
          <w:p w14:paraId="49F78B59" w14:textId="421E4AC5" w:rsidR="000D5F80" w:rsidRPr="00D20969" w:rsidRDefault="000D5F80" w:rsidP="000D5F80">
            <w:pPr>
              <w:ind w:right="170"/>
              <w:jc w:val="right"/>
            </w:pPr>
            <w:r w:rsidRPr="00D20969">
              <w:t>19 288</w:t>
            </w:r>
          </w:p>
        </w:tc>
      </w:tr>
      <w:tr w:rsidR="000D5F80" w:rsidRPr="00D20969" w14:paraId="11E5B6DD" w14:textId="77777777" w:rsidTr="006132F1">
        <w:trPr>
          <w:cantSplit/>
          <w:trHeight w:val="238"/>
        </w:trPr>
        <w:tc>
          <w:tcPr>
            <w:tcW w:w="7416" w:type="dxa"/>
            <w:vAlign w:val="bottom"/>
          </w:tcPr>
          <w:p w14:paraId="5EDD71BC" w14:textId="77777777" w:rsidR="000D5F80" w:rsidRPr="00D20969" w:rsidRDefault="000D5F80" w:rsidP="000D5F80">
            <w:pPr>
              <w:rPr>
                <w:rFonts w:cs="Arial"/>
                <w:szCs w:val="20"/>
                <w:lang w:eastAsia="sk-SK"/>
              </w:rPr>
            </w:pPr>
            <w:r w:rsidRPr="00D20969">
              <w:rPr>
                <w:rFonts w:cs="Arial"/>
                <w:szCs w:val="20"/>
                <w:lang w:eastAsia="sk-SK"/>
              </w:rPr>
              <w:t>Tvorba počas roka, netto</w:t>
            </w:r>
          </w:p>
        </w:tc>
        <w:tc>
          <w:tcPr>
            <w:tcW w:w="1021" w:type="dxa"/>
            <w:vAlign w:val="bottom"/>
          </w:tcPr>
          <w:p w14:paraId="7061263D" w14:textId="428EA73A" w:rsidR="000D5F80" w:rsidRPr="00D20969" w:rsidRDefault="000D5F80" w:rsidP="000D5F80">
            <w:pPr>
              <w:ind w:right="170"/>
              <w:jc w:val="right"/>
            </w:pPr>
            <w:r w:rsidRPr="00D20969">
              <w:t>4 633</w:t>
            </w:r>
          </w:p>
        </w:tc>
        <w:tc>
          <w:tcPr>
            <w:tcW w:w="181" w:type="dxa"/>
            <w:vAlign w:val="bottom"/>
          </w:tcPr>
          <w:p w14:paraId="5A04F668" w14:textId="77777777" w:rsidR="000D5F80" w:rsidRPr="00D20969" w:rsidRDefault="000D5F80" w:rsidP="000D5F80">
            <w:pPr>
              <w:jc w:val="right"/>
              <w:rPr>
                <w:rFonts w:cs="Arial"/>
                <w:szCs w:val="20"/>
                <w:lang w:eastAsia="sk-SK"/>
              </w:rPr>
            </w:pPr>
          </w:p>
        </w:tc>
        <w:tc>
          <w:tcPr>
            <w:tcW w:w="1021" w:type="dxa"/>
            <w:vAlign w:val="bottom"/>
          </w:tcPr>
          <w:p w14:paraId="0B6DE48D" w14:textId="4F219075" w:rsidR="000D5F80" w:rsidRPr="00D20969" w:rsidRDefault="000D5F80" w:rsidP="000D5F80">
            <w:pPr>
              <w:ind w:right="170"/>
              <w:jc w:val="right"/>
            </w:pPr>
            <w:r w:rsidRPr="00D20969">
              <w:t>2 470</w:t>
            </w:r>
          </w:p>
        </w:tc>
      </w:tr>
      <w:tr w:rsidR="000D5F80" w:rsidRPr="00D20969" w14:paraId="2705FC0A" w14:textId="77777777" w:rsidTr="006132F1">
        <w:trPr>
          <w:cantSplit/>
          <w:trHeight w:val="238"/>
        </w:trPr>
        <w:tc>
          <w:tcPr>
            <w:tcW w:w="7416" w:type="dxa"/>
            <w:vAlign w:val="bottom"/>
          </w:tcPr>
          <w:p w14:paraId="34A4F442" w14:textId="77777777" w:rsidR="000D5F80" w:rsidRPr="00D20969" w:rsidRDefault="000D5F80" w:rsidP="000D5F80">
            <w:pPr>
              <w:rPr>
                <w:rFonts w:cs="Arial"/>
                <w:szCs w:val="20"/>
                <w:lang w:eastAsia="sk-SK"/>
              </w:rPr>
            </w:pPr>
            <w:r w:rsidRPr="00D20969">
              <w:rPr>
                <w:rFonts w:cs="Arial"/>
                <w:szCs w:val="20"/>
                <w:lang w:eastAsia="sk-SK"/>
              </w:rPr>
              <w:t>Použitie</w:t>
            </w:r>
          </w:p>
        </w:tc>
        <w:tc>
          <w:tcPr>
            <w:tcW w:w="1021" w:type="dxa"/>
            <w:vAlign w:val="bottom"/>
          </w:tcPr>
          <w:p w14:paraId="373B55C1" w14:textId="4FB8B2E2" w:rsidR="000D5F80" w:rsidRPr="00D20969" w:rsidRDefault="000D5F80" w:rsidP="000D5F80">
            <w:pPr>
              <w:ind w:right="170"/>
              <w:jc w:val="right"/>
            </w:pPr>
            <w:r w:rsidRPr="00D20969">
              <w:t>(4 265)</w:t>
            </w:r>
          </w:p>
        </w:tc>
        <w:tc>
          <w:tcPr>
            <w:tcW w:w="181" w:type="dxa"/>
            <w:vAlign w:val="bottom"/>
          </w:tcPr>
          <w:p w14:paraId="7A55956A" w14:textId="77777777" w:rsidR="000D5F80" w:rsidRPr="00D20969" w:rsidRDefault="000D5F80" w:rsidP="000D5F80">
            <w:pPr>
              <w:jc w:val="right"/>
              <w:rPr>
                <w:rFonts w:cs="Arial"/>
                <w:szCs w:val="20"/>
                <w:lang w:eastAsia="sk-SK"/>
              </w:rPr>
            </w:pPr>
          </w:p>
        </w:tc>
        <w:tc>
          <w:tcPr>
            <w:tcW w:w="1021" w:type="dxa"/>
            <w:vAlign w:val="bottom"/>
          </w:tcPr>
          <w:p w14:paraId="40520E93" w14:textId="2BC6EBF7" w:rsidR="000D5F80" w:rsidRPr="00D20969" w:rsidRDefault="000D5F80" w:rsidP="000D5F80">
            <w:pPr>
              <w:ind w:right="170"/>
              <w:jc w:val="right"/>
            </w:pPr>
            <w:r w:rsidRPr="00D20969">
              <w:t>(4 194)</w:t>
            </w:r>
          </w:p>
        </w:tc>
      </w:tr>
      <w:tr w:rsidR="000D5F80" w:rsidRPr="00D20969" w14:paraId="43281B6A" w14:textId="77777777" w:rsidTr="006132F1">
        <w:trPr>
          <w:cantSplit/>
          <w:trHeight w:val="238"/>
        </w:trPr>
        <w:tc>
          <w:tcPr>
            <w:tcW w:w="7416" w:type="dxa"/>
            <w:vAlign w:val="bottom"/>
          </w:tcPr>
          <w:p w14:paraId="2BA2CEEC" w14:textId="77777777" w:rsidR="000D5F80" w:rsidRPr="00D20969" w:rsidRDefault="000D5F80" w:rsidP="000D5F80">
            <w:pPr>
              <w:rPr>
                <w:rFonts w:cs="Arial"/>
                <w:bCs/>
                <w:szCs w:val="20"/>
                <w:lang w:eastAsia="sk-SK"/>
              </w:rPr>
            </w:pPr>
            <w:r w:rsidRPr="00D20969">
              <w:rPr>
                <w:rFonts w:cs="Arial"/>
                <w:bCs/>
                <w:szCs w:val="20"/>
                <w:lang w:eastAsia="sk-SK"/>
              </w:rPr>
              <w:t xml:space="preserve">K 31. decembru </w:t>
            </w:r>
          </w:p>
        </w:tc>
        <w:tc>
          <w:tcPr>
            <w:tcW w:w="1021" w:type="dxa"/>
            <w:tcBorders>
              <w:top w:val="single" w:sz="4" w:space="0" w:color="auto"/>
              <w:bottom w:val="double" w:sz="4" w:space="0" w:color="auto"/>
            </w:tcBorders>
            <w:vAlign w:val="bottom"/>
          </w:tcPr>
          <w:p w14:paraId="1FE8EB8F" w14:textId="716E0DB6" w:rsidR="000D5F80" w:rsidRPr="00D20969" w:rsidRDefault="000D5F80" w:rsidP="000D5F80">
            <w:pPr>
              <w:ind w:right="170"/>
              <w:jc w:val="right"/>
            </w:pPr>
            <w:r w:rsidRPr="00D20969">
              <w:t>17 932</w:t>
            </w:r>
          </w:p>
        </w:tc>
        <w:tc>
          <w:tcPr>
            <w:tcW w:w="181" w:type="dxa"/>
            <w:vAlign w:val="bottom"/>
          </w:tcPr>
          <w:p w14:paraId="45A18CCA" w14:textId="77777777" w:rsidR="000D5F80" w:rsidRPr="00D20969" w:rsidRDefault="000D5F80" w:rsidP="000D5F80">
            <w:pPr>
              <w:jc w:val="right"/>
              <w:rPr>
                <w:rFonts w:cs="Arial"/>
                <w:bCs/>
                <w:szCs w:val="20"/>
                <w:lang w:eastAsia="sk-SK"/>
              </w:rPr>
            </w:pPr>
          </w:p>
        </w:tc>
        <w:tc>
          <w:tcPr>
            <w:tcW w:w="1021" w:type="dxa"/>
            <w:tcBorders>
              <w:top w:val="single" w:sz="4" w:space="0" w:color="auto"/>
              <w:bottom w:val="double" w:sz="4" w:space="0" w:color="auto"/>
            </w:tcBorders>
            <w:vAlign w:val="bottom"/>
          </w:tcPr>
          <w:p w14:paraId="61A2F1EE" w14:textId="71F52301" w:rsidR="000D5F80" w:rsidRPr="00D20969" w:rsidRDefault="000D5F80" w:rsidP="000D5F80">
            <w:pPr>
              <w:ind w:right="170"/>
              <w:jc w:val="right"/>
            </w:pPr>
            <w:r w:rsidRPr="00D20969">
              <w:t>17 564</w:t>
            </w:r>
          </w:p>
        </w:tc>
      </w:tr>
    </w:tbl>
    <w:p w14:paraId="74B0972F" w14:textId="77777777" w:rsidR="001005FD" w:rsidRPr="00D20969" w:rsidRDefault="00BA6769" w:rsidP="00A274CD">
      <w:pPr>
        <w:pStyle w:val="FS-Heading2numbered"/>
        <w:tabs>
          <w:tab w:val="clear" w:pos="432"/>
        </w:tabs>
        <w:spacing w:before="240" w:after="180"/>
        <w:ind w:left="567" w:hanging="567"/>
        <w:rPr>
          <w:b/>
          <w:iCs w:val="0"/>
        </w:rPr>
      </w:pPr>
      <w:bookmarkStart w:id="88" w:name="_Toc507144279"/>
      <w:r w:rsidRPr="00D20969">
        <w:rPr>
          <w:b/>
          <w:iCs w:val="0"/>
        </w:rPr>
        <w:t>Náklady budúcich období a ostatné aktíva</w:t>
      </w:r>
      <w:bookmarkEnd w:id="88"/>
    </w:p>
    <w:tbl>
      <w:tblPr>
        <w:tblW w:w="9578" w:type="dxa"/>
        <w:tblInd w:w="-5" w:type="dxa"/>
        <w:tblLayout w:type="fixed"/>
        <w:tblCellMar>
          <w:left w:w="0" w:type="dxa"/>
          <w:right w:w="0" w:type="dxa"/>
        </w:tblCellMar>
        <w:tblLook w:val="01E0" w:firstRow="1" w:lastRow="1" w:firstColumn="1" w:lastColumn="1" w:noHBand="0" w:noVBand="0"/>
      </w:tblPr>
      <w:tblGrid>
        <w:gridCol w:w="7428"/>
        <w:gridCol w:w="985"/>
        <w:gridCol w:w="180"/>
        <w:gridCol w:w="985"/>
      </w:tblGrid>
      <w:tr w:rsidR="0088311A" w:rsidRPr="00D20969" w14:paraId="09BD9D9F" w14:textId="77777777" w:rsidTr="006132F1">
        <w:trPr>
          <w:cantSplit/>
          <w:trHeight w:val="255"/>
        </w:trPr>
        <w:tc>
          <w:tcPr>
            <w:tcW w:w="7428" w:type="dxa"/>
            <w:vAlign w:val="bottom"/>
          </w:tcPr>
          <w:p w14:paraId="35A4D292" w14:textId="77777777" w:rsidR="0088311A" w:rsidRPr="00D20969" w:rsidRDefault="0088311A" w:rsidP="0088311A">
            <w:pPr>
              <w:tabs>
                <w:tab w:val="left" w:pos="851"/>
              </w:tabs>
              <w:ind w:right="170"/>
              <w:rPr>
                <w:rFonts w:cs="Tahoma"/>
                <w:sz w:val="21"/>
                <w:szCs w:val="21"/>
              </w:rPr>
            </w:pPr>
          </w:p>
        </w:tc>
        <w:tc>
          <w:tcPr>
            <w:tcW w:w="985" w:type="dxa"/>
            <w:vAlign w:val="bottom"/>
          </w:tcPr>
          <w:p w14:paraId="0F2F057B" w14:textId="48CD331A" w:rsidR="0088311A" w:rsidRPr="00D20969" w:rsidRDefault="0088311A" w:rsidP="0088311A">
            <w:pPr>
              <w:pStyle w:val="TableRight03cm"/>
              <w:tabs>
                <w:tab w:val="left" w:pos="851"/>
              </w:tabs>
            </w:pPr>
            <w:r w:rsidRPr="00D20969">
              <w:rPr>
                <w:snapToGrid w:val="0"/>
              </w:rPr>
              <w:t>2017</w:t>
            </w:r>
          </w:p>
        </w:tc>
        <w:tc>
          <w:tcPr>
            <w:tcW w:w="180" w:type="dxa"/>
            <w:vAlign w:val="bottom"/>
          </w:tcPr>
          <w:p w14:paraId="19F1FC61" w14:textId="77777777" w:rsidR="0088311A" w:rsidRPr="00D20969" w:rsidRDefault="0088311A" w:rsidP="0088311A">
            <w:pPr>
              <w:pStyle w:val="TableRight03cm"/>
              <w:tabs>
                <w:tab w:val="left" w:pos="851"/>
              </w:tabs>
            </w:pPr>
          </w:p>
        </w:tc>
        <w:tc>
          <w:tcPr>
            <w:tcW w:w="985" w:type="dxa"/>
            <w:vAlign w:val="bottom"/>
          </w:tcPr>
          <w:p w14:paraId="736BCDA8" w14:textId="22B28007" w:rsidR="0088311A" w:rsidRPr="00D20969" w:rsidRDefault="0088311A" w:rsidP="0088311A">
            <w:pPr>
              <w:pStyle w:val="TableRight03cm"/>
              <w:tabs>
                <w:tab w:val="left" w:pos="851"/>
              </w:tabs>
            </w:pPr>
            <w:r w:rsidRPr="00D20969">
              <w:rPr>
                <w:snapToGrid w:val="0"/>
              </w:rPr>
              <w:t>2016</w:t>
            </w:r>
          </w:p>
        </w:tc>
      </w:tr>
      <w:tr w:rsidR="00881BCC" w:rsidRPr="00D20969" w14:paraId="5ADADC4F" w14:textId="77777777" w:rsidTr="006132F1">
        <w:trPr>
          <w:cantSplit/>
          <w:trHeight w:val="255"/>
        </w:trPr>
        <w:tc>
          <w:tcPr>
            <w:tcW w:w="7428" w:type="dxa"/>
            <w:vAlign w:val="bottom"/>
          </w:tcPr>
          <w:p w14:paraId="4A548C57" w14:textId="77777777" w:rsidR="00881BCC" w:rsidRPr="00D20969" w:rsidRDefault="00881BCC" w:rsidP="006132F1">
            <w:pPr>
              <w:tabs>
                <w:tab w:val="left" w:pos="851"/>
              </w:tabs>
              <w:ind w:right="170"/>
              <w:rPr>
                <w:rFonts w:cs="Tahoma"/>
                <w:szCs w:val="20"/>
              </w:rPr>
            </w:pPr>
            <w:r w:rsidRPr="00D20969">
              <w:rPr>
                <w:rFonts w:cs="Tahoma"/>
                <w:szCs w:val="20"/>
              </w:rPr>
              <w:t>Dlhodobé</w:t>
            </w:r>
          </w:p>
        </w:tc>
        <w:tc>
          <w:tcPr>
            <w:tcW w:w="985" w:type="dxa"/>
            <w:vAlign w:val="bottom"/>
          </w:tcPr>
          <w:p w14:paraId="2898CC8F" w14:textId="77777777" w:rsidR="00881BCC" w:rsidRPr="00D20969" w:rsidRDefault="00881BCC" w:rsidP="00605146">
            <w:pPr>
              <w:tabs>
                <w:tab w:val="left" w:pos="851"/>
              </w:tabs>
              <w:ind w:right="170"/>
              <w:jc w:val="right"/>
            </w:pPr>
          </w:p>
        </w:tc>
        <w:tc>
          <w:tcPr>
            <w:tcW w:w="180" w:type="dxa"/>
            <w:vAlign w:val="bottom"/>
          </w:tcPr>
          <w:p w14:paraId="08EC5375" w14:textId="77777777" w:rsidR="00881BCC" w:rsidRPr="00D20969" w:rsidRDefault="00881BCC" w:rsidP="00605146">
            <w:pPr>
              <w:tabs>
                <w:tab w:val="left" w:pos="851"/>
              </w:tabs>
              <w:ind w:right="170"/>
              <w:jc w:val="right"/>
            </w:pPr>
          </w:p>
        </w:tc>
        <w:tc>
          <w:tcPr>
            <w:tcW w:w="985" w:type="dxa"/>
            <w:vAlign w:val="bottom"/>
          </w:tcPr>
          <w:p w14:paraId="6D4A6A3F" w14:textId="77777777" w:rsidR="00881BCC" w:rsidRPr="00D20969" w:rsidRDefault="00881BCC" w:rsidP="00605146">
            <w:pPr>
              <w:tabs>
                <w:tab w:val="left" w:pos="851"/>
              </w:tabs>
              <w:ind w:right="170"/>
              <w:jc w:val="right"/>
            </w:pPr>
          </w:p>
        </w:tc>
      </w:tr>
      <w:tr w:rsidR="000D5F80" w:rsidRPr="00D20969" w14:paraId="6267491B" w14:textId="77777777" w:rsidTr="006132F1">
        <w:trPr>
          <w:cantSplit/>
          <w:trHeight w:val="255"/>
        </w:trPr>
        <w:tc>
          <w:tcPr>
            <w:tcW w:w="7428" w:type="dxa"/>
            <w:vAlign w:val="bottom"/>
          </w:tcPr>
          <w:p w14:paraId="1942B26C" w14:textId="77777777" w:rsidR="000D5F80" w:rsidRPr="00D20969" w:rsidRDefault="000D5F80" w:rsidP="000D5F80">
            <w:pPr>
              <w:tabs>
                <w:tab w:val="left" w:pos="851"/>
              </w:tabs>
              <w:ind w:right="170"/>
            </w:pPr>
            <w:r w:rsidRPr="00D20969">
              <w:t>Vecné bremená</w:t>
            </w:r>
          </w:p>
        </w:tc>
        <w:tc>
          <w:tcPr>
            <w:tcW w:w="985" w:type="dxa"/>
            <w:vAlign w:val="bottom"/>
          </w:tcPr>
          <w:p w14:paraId="2EC3860B" w14:textId="2B18D0D1" w:rsidR="000D5F80" w:rsidRPr="00D20969" w:rsidRDefault="000D5F80" w:rsidP="000D5F80">
            <w:pPr>
              <w:tabs>
                <w:tab w:val="left" w:pos="851"/>
              </w:tabs>
              <w:ind w:right="170"/>
              <w:jc w:val="right"/>
            </w:pPr>
            <w:r w:rsidRPr="00D20969">
              <w:t>9 207</w:t>
            </w:r>
          </w:p>
        </w:tc>
        <w:tc>
          <w:tcPr>
            <w:tcW w:w="180" w:type="dxa"/>
            <w:vAlign w:val="bottom"/>
          </w:tcPr>
          <w:p w14:paraId="1DFA1F4D" w14:textId="77777777" w:rsidR="000D5F80" w:rsidRPr="00D20969" w:rsidRDefault="000D5F80" w:rsidP="000D5F80">
            <w:pPr>
              <w:tabs>
                <w:tab w:val="left" w:pos="851"/>
              </w:tabs>
              <w:ind w:right="170"/>
              <w:jc w:val="right"/>
            </w:pPr>
          </w:p>
        </w:tc>
        <w:tc>
          <w:tcPr>
            <w:tcW w:w="985" w:type="dxa"/>
            <w:vAlign w:val="bottom"/>
          </w:tcPr>
          <w:p w14:paraId="1F8F9581" w14:textId="5BDD76D6" w:rsidR="000D5F80" w:rsidRPr="00D20969" w:rsidRDefault="000D5F80" w:rsidP="000D5F80">
            <w:pPr>
              <w:tabs>
                <w:tab w:val="left" w:pos="851"/>
              </w:tabs>
              <w:ind w:right="170"/>
              <w:jc w:val="right"/>
            </w:pPr>
            <w:r w:rsidRPr="00D20969">
              <w:t>9 560</w:t>
            </w:r>
          </w:p>
        </w:tc>
      </w:tr>
      <w:tr w:rsidR="000D5F80" w:rsidRPr="00D20969" w14:paraId="52B9EEF4" w14:textId="77777777" w:rsidTr="006132F1">
        <w:trPr>
          <w:cantSplit/>
          <w:trHeight w:val="255"/>
        </w:trPr>
        <w:tc>
          <w:tcPr>
            <w:tcW w:w="7428" w:type="dxa"/>
            <w:vAlign w:val="bottom"/>
          </w:tcPr>
          <w:p w14:paraId="2F6C8972" w14:textId="77777777" w:rsidR="000D5F80" w:rsidRPr="00D20969" w:rsidRDefault="000D5F80" w:rsidP="000D5F80">
            <w:pPr>
              <w:tabs>
                <w:tab w:val="left" w:pos="851"/>
              </w:tabs>
              <w:ind w:right="170"/>
            </w:pPr>
            <w:r w:rsidRPr="00D20969">
              <w:t>Náklady na získanie zákazníka</w:t>
            </w:r>
          </w:p>
        </w:tc>
        <w:tc>
          <w:tcPr>
            <w:tcW w:w="985" w:type="dxa"/>
            <w:vAlign w:val="bottom"/>
          </w:tcPr>
          <w:p w14:paraId="71E19ED2" w14:textId="540AC01F" w:rsidR="000D5F80" w:rsidRPr="00D20969" w:rsidRDefault="000D5F80" w:rsidP="000D5F80">
            <w:pPr>
              <w:tabs>
                <w:tab w:val="left" w:pos="851"/>
              </w:tabs>
              <w:ind w:right="170"/>
              <w:jc w:val="right"/>
            </w:pPr>
            <w:r w:rsidRPr="00D20969">
              <w:t>2 440</w:t>
            </w:r>
          </w:p>
        </w:tc>
        <w:tc>
          <w:tcPr>
            <w:tcW w:w="180" w:type="dxa"/>
            <w:vAlign w:val="bottom"/>
          </w:tcPr>
          <w:p w14:paraId="7796D845" w14:textId="77777777" w:rsidR="000D5F80" w:rsidRPr="00D20969" w:rsidRDefault="000D5F80" w:rsidP="000D5F80">
            <w:pPr>
              <w:tabs>
                <w:tab w:val="left" w:pos="851"/>
              </w:tabs>
              <w:ind w:right="170"/>
              <w:jc w:val="right"/>
            </w:pPr>
          </w:p>
        </w:tc>
        <w:tc>
          <w:tcPr>
            <w:tcW w:w="985" w:type="dxa"/>
            <w:vAlign w:val="bottom"/>
          </w:tcPr>
          <w:p w14:paraId="70F3C42D" w14:textId="388FF66D" w:rsidR="000D5F80" w:rsidRPr="00D20969" w:rsidRDefault="000D5F80" w:rsidP="000D5F80">
            <w:pPr>
              <w:tabs>
                <w:tab w:val="left" w:pos="851"/>
              </w:tabs>
              <w:ind w:right="170"/>
              <w:jc w:val="right"/>
            </w:pPr>
            <w:r w:rsidRPr="00D20969">
              <w:t>1 842</w:t>
            </w:r>
          </w:p>
        </w:tc>
      </w:tr>
      <w:tr w:rsidR="000D5F80" w:rsidRPr="00D20969" w14:paraId="1DEB5967" w14:textId="77777777" w:rsidTr="006132F1">
        <w:trPr>
          <w:cantSplit/>
          <w:trHeight w:val="255"/>
        </w:trPr>
        <w:tc>
          <w:tcPr>
            <w:tcW w:w="7428" w:type="dxa"/>
            <w:vAlign w:val="bottom"/>
          </w:tcPr>
          <w:p w14:paraId="4210E32D" w14:textId="77777777" w:rsidR="000D5F80" w:rsidRPr="00D20969" w:rsidRDefault="000D5F80" w:rsidP="000D5F80">
            <w:pPr>
              <w:tabs>
                <w:tab w:val="left" w:pos="851"/>
              </w:tabs>
              <w:ind w:right="170"/>
              <w:rPr>
                <w:rFonts w:cs="Tahoma"/>
                <w:szCs w:val="20"/>
              </w:rPr>
            </w:pPr>
            <w:r w:rsidRPr="00D20969">
              <w:t>Ostatné náklady budúcich období</w:t>
            </w:r>
          </w:p>
        </w:tc>
        <w:tc>
          <w:tcPr>
            <w:tcW w:w="985" w:type="dxa"/>
            <w:vAlign w:val="bottom"/>
          </w:tcPr>
          <w:p w14:paraId="1CE81BB4" w14:textId="018C3F13" w:rsidR="000D5F80" w:rsidRPr="00D20969" w:rsidRDefault="000D5F80" w:rsidP="000D5F80">
            <w:pPr>
              <w:tabs>
                <w:tab w:val="left" w:pos="851"/>
              </w:tabs>
              <w:ind w:right="170"/>
              <w:jc w:val="right"/>
            </w:pPr>
            <w:r w:rsidRPr="00D20969">
              <w:t>1 908</w:t>
            </w:r>
          </w:p>
        </w:tc>
        <w:tc>
          <w:tcPr>
            <w:tcW w:w="180" w:type="dxa"/>
            <w:vAlign w:val="bottom"/>
          </w:tcPr>
          <w:p w14:paraId="0F7B8084" w14:textId="77777777" w:rsidR="000D5F80" w:rsidRPr="00D20969" w:rsidRDefault="000D5F80" w:rsidP="000D5F80">
            <w:pPr>
              <w:tabs>
                <w:tab w:val="left" w:pos="851"/>
              </w:tabs>
              <w:ind w:right="170"/>
              <w:jc w:val="right"/>
            </w:pPr>
          </w:p>
        </w:tc>
        <w:tc>
          <w:tcPr>
            <w:tcW w:w="985" w:type="dxa"/>
            <w:vAlign w:val="bottom"/>
          </w:tcPr>
          <w:p w14:paraId="0FFDFD4E" w14:textId="02DE9A42" w:rsidR="000D5F80" w:rsidRPr="00D20969" w:rsidRDefault="000D5F80" w:rsidP="000D5F80">
            <w:pPr>
              <w:tabs>
                <w:tab w:val="left" w:pos="851"/>
              </w:tabs>
              <w:ind w:right="170"/>
              <w:jc w:val="right"/>
            </w:pPr>
            <w:r w:rsidRPr="00D20969">
              <w:t>1 689</w:t>
            </w:r>
          </w:p>
        </w:tc>
      </w:tr>
      <w:tr w:rsidR="000D5F80" w:rsidRPr="00D20969" w14:paraId="6516B9EC" w14:textId="77777777" w:rsidTr="006132F1">
        <w:trPr>
          <w:cantSplit/>
          <w:trHeight w:val="255"/>
        </w:trPr>
        <w:tc>
          <w:tcPr>
            <w:tcW w:w="7428" w:type="dxa"/>
            <w:vAlign w:val="bottom"/>
          </w:tcPr>
          <w:p w14:paraId="68D18381" w14:textId="77777777" w:rsidR="000D5F80" w:rsidRPr="00D20969" w:rsidRDefault="000D5F80" w:rsidP="000D5F80">
            <w:pPr>
              <w:tabs>
                <w:tab w:val="left" w:pos="851"/>
              </w:tabs>
              <w:ind w:right="170"/>
              <w:rPr>
                <w:rFonts w:cs="Tahoma"/>
                <w:sz w:val="21"/>
                <w:szCs w:val="21"/>
              </w:rPr>
            </w:pPr>
          </w:p>
        </w:tc>
        <w:tc>
          <w:tcPr>
            <w:tcW w:w="985" w:type="dxa"/>
            <w:tcBorders>
              <w:top w:val="single" w:sz="4" w:space="0" w:color="auto"/>
              <w:bottom w:val="double" w:sz="4" w:space="0" w:color="auto"/>
            </w:tcBorders>
            <w:vAlign w:val="bottom"/>
          </w:tcPr>
          <w:p w14:paraId="48AEE9D1" w14:textId="4AFC7B67" w:rsidR="000D5F80" w:rsidRPr="00D20969" w:rsidRDefault="000D5F80" w:rsidP="000D5F80">
            <w:pPr>
              <w:pStyle w:val="TableRight03cm"/>
              <w:tabs>
                <w:tab w:val="left" w:pos="851"/>
              </w:tabs>
              <w:rPr>
                <w:snapToGrid w:val="0"/>
              </w:rPr>
            </w:pPr>
            <w:r w:rsidRPr="00D20969">
              <w:rPr>
                <w:snapToGrid w:val="0"/>
              </w:rPr>
              <w:t>13 555</w:t>
            </w:r>
          </w:p>
        </w:tc>
        <w:tc>
          <w:tcPr>
            <w:tcW w:w="180" w:type="dxa"/>
            <w:vAlign w:val="bottom"/>
          </w:tcPr>
          <w:p w14:paraId="794CDDB9" w14:textId="77777777" w:rsidR="000D5F80" w:rsidRPr="00D20969" w:rsidRDefault="000D5F80" w:rsidP="000D5F80">
            <w:pPr>
              <w:tabs>
                <w:tab w:val="left" w:pos="851"/>
              </w:tabs>
              <w:ind w:right="170"/>
              <w:jc w:val="right"/>
            </w:pPr>
          </w:p>
        </w:tc>
        <w:tc>
          <w:tcPr>
            <w:tcW w:w="985" w:type="dxa"/>
            <w:tcBorders>
              <w:top w:val="single" w:sz="4" w:space="0" w:color="auto"/>
              <w:bottom w:val="double" w:sz="4" w:space="0" w:color="auto"/>
            </w:tcBorders>
            <w:vAlign w:val="bottom"/>
          </w:tcPr>
          <w:p w14:paraId="14E30A81" w14:textId="31BABF1C" w:rsidR="000D5F80" w:rsidRPr="00D20969" w:rsidRDefault="000D5F80" w:rsidP="000D5F80">
            <w:pPr>
              <w:pStyle w:val="TableRight03cm"/>
              <w:tabs>
                <w:tab w:val="left" w:pos="851"/>
              </w:tabs>
              <w:rPr>
                <w:snapToGrid w:val="0"/>
              </w:rPr>
            </w:pPr>
            <w:r w:rsidRPr="00D20969">
              <w:rPr>
                <w:snapToGrid w:val="0"/>
              </w:rPr>
              <w:t>13 091</w:t>
            </w:r>
          </w:p>
        </w:tc>
      </w:tr>
      <w:tr w:rsidR="000D5F80" w:rsidRPr="00D20969" w14:paraId="49A7E816" w14:textId="77777777" w:rsidTr="006132F1">
        <w:trPr>
          <w:cantSplit/>
          <w:trHeight w:val="255"/>
        </w:trPr>
        <w:tc>
          <w:tcPr>
            <w:tcW w:w="7428" w:type="dxa"/>
            <w:vAlign w:val="bottom"/>
          </w:tcPr>
          <w:p w14:paraId="33E78261" w14:textId="77777777" w:rsidR="000D5F80" w:rsidRPr="00D20969" w:rsidDel="00DD4D2F" w:rsidRDefault="000D5F80" w:rsidP="000D5F80">
            <w:pPr>
              <w:tabs>
                <w:tab w:val="left" w:pos="851"/>
              </w:tabs>
              <w:ind w:right="170"/>
            </w:pPr>
            <w:r w:rsidRPr="00D20969">
              <w:t>Krátkodobé</w:t>
            </w:r>
          </w:p>
        </w:tc>
        <w:tc>
          <w:tcPr>
            <w:tcW w:w="985" w:type="dxa"/>
            <w:vAlign w:val="bottom"/>
          </w:tcPr>
          <w:p w14:paraId="53818F71" w14:textId="77777777" w:rsidR="000D5F80" w:rsidRPr="00D20969" w:rsidRDefault="000D5F80" w:rsidP="000D5F80">
            <w:pPr>
              <w:jc w:val="right"/>
            </w:pPr>
          </w:p>
        </w:tc>
        <w:tc>
          <w:tcPr>
            <w:tcW w:w="180" w:type="dxa"/>
            <w:vAlign w:val="bottom"/>
          </w:tcPr>
          <w:p w14:paraId="2C68B17A" w14:textId="77777777" w:rsidR="000D5F80" w:rsidRPr="00D20969" w:rsidRDefault="000D5F80" w:rsidP="000D5F80">
            <w:pPr>
              <w:pStyle w:val="TableRight03cm"/>
              <w:tabs>
                <w:tab w:val="left" w:pos="851"/>
              </w:tabs>
            </w:pPr>
          </w:p>
        </w:tc>
        <w:tc>
          <w:tcPr>
            <w:tcW w:w="985" w:type="dxa"/>
            <w:tcBorders>
              <w:top w:val="double" w:sz="4" w:space="0" w:color="auto"/>
            </w:tcBorders>
            <w:vAlign w:val="bottom"/>
          </w:tcPr>
          <w:p w14:paraId="476D5D7A" w14:textId="77777777" w:rsidR="000D5F80" w:rsidRPr="00D20969" w:rsidRDefault="000D5F80" w:rsidP="000D5F80">
            <w:pPr>
              <w:jc w:val="right"/>
            </w:pPr>
          </w:p>
        </w:tc>
      </w:tr>
      <w:tr w:rsidR="000D5F80" w:rsidRPr="00D20969" w14:paraId="05000ECD" w14:textId="77777777" w:rsidTr="006132F1">
        <w:trPr>
          <w:cantSplit/>
          <w:trHeight w:val="255"/>
        </w:trPr>
        <w:tc>
          <w:tcPr>
            <w:tcW w:w="7428" w:type="dxa"/>
            <w:vAlign w:val="bottom"/>
          </w:tcPr>
          <w:p w14:paraId="497F7ADE" w14:textId="77777777" w:rsidR="000D5F80" w:rsidRPr="00D20969" w:rsidRDefault="000D5F80" w:rsidP="000D5F80">
            <w:r w:rsidRPr="00D20969">
              <w:t>Náklady na získanie zákazníka</w:t>
            </w:r>
          </w:p>
        </w:tc>
        <w:tc>
          <w:tcPr>
            <w:tcW w:w="985" w:type="dxa"/>
            <w:vAlign w:val="bottom"/>
          </w:tcPr>
          <w:p w14:paraId="3A997F8C" w14:textId="60BB5984" w:rsidR="000D5F80" w:rsidRPr="00D20969" w:rsidRDefault="000D5F80" w:rsidP="000D5F80">
            <w:pPr>
              <w:pStyle w:val="TableRight03cm"/>
              <w:tabs>
                <w:tab w:val="left" w:pos="851"/>
              </w:tabs>
              <w:rPr>
                <w:snapToGrid w:val="0"/>
              </w:rPr>
            </w:pPr>
            <w:r w:rsidRPr="00D20969">
              <w:rPr>
                <w:snapToGrid w:val="0"/>
              </w:rPr>
              <w:t>1 660</w:t>
            </w:r>
          </w:p>
        </w:tc>
        <w:tc>
          <w:tcPr>
            <w:tcW w:w="180" w:type="dxa"/>
            <w:vAlign w:val="bottom"/>
          </w:tcPr>
          <w:p w14:paraId="2DBF0317" w14:textId="77777777" w:rsidR="000D5F80" w:rsidRPr="00D20969" w:rsidRDefault="000D5F80" w:rsidP="000D5F80">
            <w:pPr>
              <w:pStyle w:val="TableRight03cm"/>
              <w:tabs>
                <w:tab w:val="left" w:pos="851"/>
              </w:tabs>
            </w:pPr>
          </w:p>
        </w:tc>
        <w:tc>
          <w:tcPr>
            <w:tcW w:w="985" w:type="dxa"/>
            <w:vAlign w:val="bottom"/>
          </w:tcPr>
          <w:p w14:paraId="13E64C0B" w14:textId="78DEF9BC" w:rsidR="000D5F80" w:rsidRPr="00D20969" w:rsidRDefault="000D5F80" w:rsidP="000D5F80">
            <w:pPr>
              <w:pStyle w:val="TableRight03cm"/>
              <w:tabs>
                <w:tab w:val="left" w:pos="851"/>
              </w:tabs>
              <w:rPr>
                <w:snapToGrid w:val="0"/>
              </w:rPr>
            </w:pPr>
            <w:r w:rsidRPr="00D20969">
              <w:rPr>
                <w:snapToGrid w:val="0"/>
              </w:rPr>
              <w:t>1 753</w:t>
            </w:r>
          </w:p>
        </w:tc>
      </w:tr>
      <w:tr w:rsidR="000D5F80" w:rsidRPr="00D20969" w14:paraId="0D1FD24C" w14:textId="77777777" w:rsidTr="006132F1">
        <w:trPr>
          <w:cantSplit/>
          <w:trHeight w:val="255"/>
        </w:trPr>
        <w:tc>
          <w:tcPr>
            <w:tcW w:w="7428" w:type="dxa"/>
            <w:vAlign w:val="bottom"/>
          </w:tcPr>
          <w:p w14:paraId="6E4488EA" w14:textId="77777777" w:rsidR="000D5F80" w:rsidRPr="00D20969" w:rsidRDefault="000D5F80" w:rsidP="000D5F80">
            <w:r w:rsidRPr="00D20969">
              <w:t>Ostatné náklady budúcich období</w:t>
            </w:r>
          </w:p>
        </w:tc>
        <w:tc>
          <w:tcPr>
            <w:tcW w:w="985" w:type="dxa"/>
            <w:vAlign w:val="bottom"/>
          </w:tcPr>
          <w:p w14:paraId="56456CEC" w14:textId="5F2AB859" w:rsidR="000D5F80" w:rsidRPr="00D20969" w:rsidRDefault="000D5F80" w:rsidP="000D5F80">
            <w:pPr>
              <w:pStyle w:val="TableRight03cm"/>
              <w:tabs>
                <w:tab w:val="left" w:pos="851"/>
              </w:tabs>
              <w:rPr>
                <w:snapToGrid w:val="0"/>
              </w:rPr>
            </w:pPr>
            <w:r w:rsidRPr="00D20969">
              <w:rPr>
                <w:snapToGrid w:val="0"/>
              </w:rPr>
              <w:t>3 863</w:t>
            </w:r>
          </w:p>
        </w:tc>
        <w:tc>
          <w:tcPr>
            <w:tcW w:w="180" w:type="dxa"/>
            <w:vAlign w:val="bottom"/>
          </w:tcPr>
          <w:p w14:paraId="40707393" w14:textId="77777777" w:rsidR="000D5F80" w:rsidRPr="00D20969" w:rsidRDefault="000D5F80" w:rsidP="000D5F80">
            <w:pPr>
              <w:pStyle w:val="TableRight03cm"/>
              <w:tabs>
                <w:tab w:val="left" w:pos="851"/>
              </w:tabs>
            </w:pPr>
          </w:p>
        </w:tc>
        <w:tc>
          <w:tcPr>
            <w:tcW w:w="985" w:type="dxa"/>
            <w:vAlign w:val="bottom"/>
          </w:tcPr>
          <w:p w14:paraId="350EA013" w14:textId="65B6BC80" w:rsidR="000D5F80" w:rsidRPr="00D20969" w:rsidRDefault="000D5F80" w:rsidP="000D5F80">
            <w:pPr>
              <w:pStyle w:val="TableRight03cm"/>
              <w:tabs>
                <w:tab w:val="left" w:pos="851"/>
              </w:tabs>
              <w:rPr>
                <w:snapToGrid w:val="0"/>
              </w:rPr>
            </w:pPr>
            <w:r w:rsidRPr="00D20969">
              <w:rPr>
                <w:snapToGrid w:val="0"/>
              </w:rPr>
              <w:t>3 753</w:t>
            </w:r>
          </w:p>
        </w:tc>
      </w:tr>
      <w:tr w:rsidR="000D5F80" w:rsidRPr="00D20969" w14:paraId="2B59C548" w14:textId="77777777" w:rsidTr="006132F1">
        <w:trPr>
          <w:cantSplit/>
          <w:trHeight w:val="255"/>
        </w:trPr>
        <w:tc>
          <w:tcPr>
            <w:tcW w:w="7428" w:type="dxa"/>
            <w:vAlign w:val="bottom"/>
          </w:tcPr>
          <w:p w14:paraId="18D35579" w14:textId="77777777" w:rsidR="000D5F80" w:rsidRPr="00D20969" w:rsidRDefault="000D5F80" w:rsidP="000D5F80">
            <w:r w:rsidRPr="00D20969">
              <w:t>Ostatné aktíva</w:t>
            </w:r>
          </w:p>
        </w:tc>
        <w:tc>
          <w:tcPr>
            <w:tcW w:w="985" w:type="dxa"/>
            <w:tcBorders>
              <w:bottom w:val="single" w:sz="4" w:space="0" w:color="auto"/>
            </w:tcBorders>
            <w:vAlign w:val="bottom"/>
          </w:tcPr>
          <w:p w14:paraId="7E82CEB5" w14:textId="450387CC" w:rsidR="000D5F80" w:rsidRPr="00D20969" w:rsidRDefault="000D5F80" w:rsidP="000D5F80">
            <w:pPr>
              <w:pStyle w:val="TableRight03cm"/>
              <w:tabs>
                <w:tab w:val="left" w:pos="851"/>
              </w:tabs>
              <w:rPr>
                <w:snapToGrid w:val="0"/>
              </w:rPr>
            </w:pPr>
            <w:r w:rsidRPr="00D20969">
              <w:rPr>
                <w:snapToGrid w:val="0"/>
              </w:rPr>
              <w:t>2 559</w:t>
            </w:r>
          </w:p>
        </w:tc>
        <w:tc>
          <w:tcPr>
            <w:tcW w:w="180" w:type="dxa"/>
            <w:vAlign w:val="bottom"/>
          </w:tcPr>
          <w:p w14:paraId="7B40E817" w14:textId="77777777" w:rsidR="000D5F80" w:rsidRPr="00D20969" w:rsidRDefault="000D5F80" w:rsidP="000D5F80">
            <w:pPr>
              <w:pStyle w:val="TableRight03cm"/>
              <w:tabs>
                <w:tab w:val="left" w:pos="851"/>
              </w:tabs>
            </w:pPr>
          </w:p>
        </w:tc>
        <w:tc>
          <w:tcPr>
            <w:tcW w:w="985" w:type="dxa"/>
            <w:tcBorders>
              <w:bottom w:val="single" w:sz="4" w:space="0" w:color="auto"/>
            </w:tcBorders>
            <w:vAlign w:val="bottom"/>
          </w:tcPr>
          <w:p w14:paraId="0414C1C1" w14:textId="6EBC4049" w:rsidR="000D5F80" w:rsidRPr="00D20969" w:rsidRDefault="000D5F80" w:rsidP="000D5F80">
            <w:pPr>
              <w:pStyle w:val="TableRight03cm"/>
              <w:tabs>
                <w:tab w:val="left" w:pos="851"/>
              </w:tabs>
              <w:rPr>
                <w:snapToGrid w:val="0"/>
              </w:rPr>
            </w:pPr>
            <w:r w:rsidRPr="00D20969">
              <w:rPr>
                <w:snapToGrid w:val="0"/>
              </w:rPr>
              <w:t>5 744</w:t>
            </w:r>
          </w:p>
        </w:tc>
      </w:tr>
      <w:tr w:rsidR="000D5F80" w:rsidRPr="00D20969" w14:paraId="39E6C1F2" w14:textId="77777777" w:rsidTr="006132F1">
        <w:trPr>
          <w:cantSplit/>
          <w:trHeight w:val="255"/>
        </w:trPr>
        <w:tc>
          <w:tcPr>
            <w:tcW w:w="7428" w:type="dxa"/>
            <w:vAlign w:val="bottom"/>
          </w:tcPr>
          <w:p w14:paraId="2DF22F87" w14:textId="77777777" w:rsidR="000D5F80" w:rsidRPr="00D20969" w:rsidRDefault="000D5F80" w:rsidP="000D5F80">
            <w:pPr>
              <w:tabs>
                <w:tab w:val="left" w:pos="851"/>
              </w:tabs>
              <w:ind w:right="170"/>
              <w:rPr>
                <w:rFonts w:cs="Tahoma"/>
                <w:sz w:val="21"/>
                <w:szCs w:val="21"/>
              </w:rPr>
            </w:pPr>
          </w:p>
        </w:tc>
        <w:tc>
          <w:tcPr>
            <w:tcW w:w="985" w:type="dxa"/>
            <w:tcBorders>
              <w:top w:val="single" w:sz="4" w:space="0" w:color="auto"/>
              <w:bottom w:val="double" w:sz="4" w:space="0" w:color="auto"/>
            </w:tcBorders>
            <w:vAlign w:val="bottom"/>
          </w:tcPr>
          <w:p w14:paraId="3F1615C0" w14:textId="293C0C6A" w:rsidR="000D5F80" w:rsidRPr="00D20969" w:rsidRDefault="000D5F80" w:rsidP="000D5F80">
            <w:pPr>
              <w:pStyle w:val="TableRight03cm"/>
              <w:tabs>
                <w:tab w:val="left" w:pos="851"/>
              </w:tabs>
              <w:rPr>
                <w:snapToGrid w:val="0"/>
              </w:rPr>
            </w:pPr>
            <w:r w:rsidRPr="00D20969">
              <w:rPr>
                <w:snapToGrid w:val="0"/>
              </w:rPr>
              <w:t>8 082</w:t>
            </w:r>
          </w:p>
        </w:tc>
        <w:tc>
          <w:tcPr>
            <w:tcW w:w="180" w:type="dxa"/>
            <w:vAlign w:val="bottom"/>
          </w:tcPr>
          <w:p w14:paraId="4D4D3A12" w14:textId="77777777" w:rsidR="000D5F80" w:rsidRPr="00D20969" w:rsidRDefault="000D5F80" w:rsidP="000D5F80">
            <w:pPr>
              <w:pStyle w:val="TableRight03cm"/>
              <w:tabs>
                <w:tab w:val="left" w:pos="851"/>
              </w:tabs>
            </w:pPr>
          </w:p>
        </w:tc>
        <w:tc>
          <w:tcPr>
            <w:tcW w:w="985" w:type="dxa"/>
            <w:tcBorders>
              <w:top w:val="single" w:sz="4" w:space="0" w:color="auto"/>
              <w:bottom w:val="double" w:sz="4" w:space="0" w:color="auto"/>
            </w:tcBorders>
            <w:vAlign w:val="bottom"/>
          </w:tcPr>
          <w:p w14:paraId="26B99DC8" w14:textId="5C74B98D" w:rsidR="000D5F80" w:rsidRPr="00D20969" w:rsidRDefault="000D5F80" w:rsidP="000D5F80">
            <w:pPr>
              <w:pStyle w:val="TableRight03cm"/>
              <w:tabs>
                <w:tab w:val="left" w:pos="851"/>
              </w:tabs>
              <w:rPr>
                <w:snapToGrid w:val="0"/>
              </w:rPr>
            </w:pPr>
            <w:r w:rsidRPr="00D20969">
              <w:rPr>
                <w:snapToGrid w:val="0"/>
              </w:rPr>
              <w:t>11 250</w:t>
            </w:r>
          </w:p>
        </w:tc>
      </w:tr>
    </w:tbl>
    <w:p w14:paraId="64AB34E8" w14:textId="77777777" w:rsidR="002630D6" w:rsidRPr="00D20969" w:rsidRDefault="002630D6" w:rsidP="002630D6">
      <w:pPr>
        <w:tabs>
          <w:tab w:val="left" w:pos="851"/>
        </w:tabs>
        <w:spacing w:before="120" w:after="120"/>
        <w:jc w:val="both"/>
        <w:rPr>
          <w:szCs w:val="20"/>
        </w:rPr>
      </w:pPr>
      <w:bookmarkStart w:id="89" w:name="_Toc349545917"/>
      <w:r w:rsidRPr="00D20969">
        <w:rPr>
          <w:szCs w:val="20"/>
        </w:rPr>
        <w:br w:type="page"/>
      </w:r>
    </w:p>
    <w:p w14:paraId="171999E0" w14:textId="77777777" w:rsidR="00C23BEC" w:rsidRPr="00D20969" w:rsidRDefault="00BA6769" w:rsidP="00BA6769">
      <w:pPr>
        <w:pStyle w:val="FS-Heading2numbered"/>
        <w:tabs>
          <w:tab w:val="clear" w:pos="432"/>
        </w:tabs>
        <w:spacing w:before="240" w:after="180"/>
        <w:ind w:left="567" w:hanging="567"/>
        <w:rPr>
          <w:b/>
          <w:iCs w:val="0"/>
        </w:rPr>
      </w:pPr>
      <w:bookmarkStart w:id="90" w:name="_Toc507144280"/>
      <w:r w:rsidRPr="00D20969">
        <w:rPr>
          <w:b/>
          <w:iCs w:val="0"/>
        </w:rPr>
        <w:lastRenderedPageBreak/>
        <w:t>Zásoby</w:t>
      </w:r>
      <w:bookmarkStart w:id="91" w:name="_Toc158642938"/>
      <w:bookmarkStart w:id="92" w:name="_Toc158656016"/>
      <w:bookmarkEnd w:id="89"/>
      <w:bookmarkEnd w:id="91"/>
      <w:bookmarkEnd w:id="92"/>
      <w:bookmarkEnd w:id="90"/>
    </w:p>
    <w:tbl>
      <w:tblPr>
        <w:tblW w:w="9639" w:type="dxa"/>
        <w:tblLayout w:type="fixed"/>
        <w:tblCellMar>
          <w:left w:w="0" w:type="dxa"/>
          <w:right w:w="0" w:type="dxa"/>
        </w:tblCellMar>
        <w:tblLook w:val="01E0" w:firstRow="1" w:lastRow="1" w:firstColumn="1" w:lastColumn="1" w:noHBand="0" w:noVBand="0"/>
      </w:tblPr>
      <w:tblGrid>
        <w:gridCol w:w="7416"/>
        <w:gridCol w:w="1021"/>
        <w:gridCol w:w="181"/>
        <w:gridCol w:w="1021"/>
      </w:tblGrid>
      <w:tr w:rsidR="000D5F80" w:rsidRPr="00D20969" w14:paraId="723B090B" w14:textId="77777777" w:rsidTr="006132F1">
        <w:trPr>
          <w:cantSplit/>
          <w:trHeight w:val="255"/>
        </w:trPr>
        <w:tc>
          <w:tcPr>
            <w:tcW w:w="7416" w:type="dxa"/>
            <w:vAlign w:val="bottom"/>
          </w:tcPr>
          <w:p w14:paraId="4C30E7F0" w14:textId="77777777" w:rsidR="000D5F80" w:rsidRPr="00D20969" w:rsidRDefault="000D5F80" w:rsidP="000D5F80">
            <w:pPr>
              <w:tabs>
                <w:tab w:val="left" w:pos="851"/>
              </w:tabs>
              <w:ind w:right="170"/>
              <w:rPr>
                <w:snapToGrid w:val="0"/>
              </w:rPr>
            </w:pPr>
          </w:p>
        </w:tc>
        <w:tc>
          <w:tcPr>
            <w:tcW w:w="1021" w:type="dxa"/>
            <w:vAlign w:val="bottom"/>
          </w:tcPr>
          <w:p w14:paraId="0B3EB98F" w14:textId="3A6F13FD" w:rsidR="000D5F80" w:rsidRPr="00D20969" w:rsidRDefault="000D5F80" w:rsidP="000D5F80">
            <w:pPr>
              <w:pStyle w:val="TableRight03cm"/>
              <w:tabs>
                <w:tab w:val="left" w:pos="851"/>
              </w:tabs>
              <w:rPr>
                <w:snapToGrid w:val="0"/>
              </w:rPr>
            </w:pPr>
            <w:r w:rsidRPr="00D20969">
              <w:rPr>
                <w:snapToGrid w:val="0"/>
              </w:rPr>
              <w:t>2017</w:t>
            </w:r>
          </w:p>
        </w:tc>
        <w:tc>
          <w:tcPr>
            <w:tcW w:w="181" w:type="dxa"/>
            <w:vAlign w:val="bottom"/>
          </w:tcPr>
          <w:p w14:paraId="00614E7D" w14:textId="77777777" w:rsidR="000D5F80" w:rsidRPr="00D20969" w:rsidRDefault="000D5F80" w:rsidP="000D5F80">
            <w:pPr>
              <w:pStyle w:val="TableRight03cm"/>
              <w:tabs>
                <w:tab w:val="left" w:pos="851"/>
              </w:tabs>
              <w:rPr>
                <w:snapToGrid w:val="0"/>
              </w:rPr>
            </w:pPr>
          </w:p>
        </w:tc>
        <w:tc>
          <w:tcPr>
            <w:tcW w:w="1021" w:type="dxa"/>
            <w:vAlign w:val="bottom"/>
          </w:tcPr>
          <w:p w14:paraId="300CB2FB" w14:textId="1162609C" w:rsidR="000D5F80" w:rsidRPr="00D20969" w:rsidRDefault="000D5F80" w:rsidP="000D5F80">
            <w:pPr>
              <w:pStyle w:val="TableRight03cm"/>
              <w:tabs>
                <w:tab w:val="left" w:pos="851"/>
              </w:tabs>
              <w:rPr>
                <w:snapToGrid w:val="0"/>
              </w:rPr>
            </w:pPr>
            <w:r w:rsidRPr="00D20969">
              <w:rPr>
                <w:snapToGrid w:val="0"/>
              </w:rPr>
              <w:t>2016</w:t>
            </w:r>
          </w:p>
        </w:tc>
      </w:tr>
      <w:tr w:rsidR="00C23BEC" w:rsidRPr="00D20969" w14:paraId="01D474C1" w14:textId="77777777" w:rsidTr="006132F1">
        <w:trPr>
          <w:cantSplit/>
          <w:trHeight w:val="255"/>
        </w:trPr>
        <w:tc>
          <w:tcPr>
            <w:tcW w:w="7416" w:type="dxa"/>
            <w:vAlign w:val="bottom"/>
          </w:tcPr>
          <w:p w14:paraId="5DD6EC9F" w14:textId="77777777" w:rsidR="00C23BEC" w:rsidRPr="00D20969" w:rsidRDefault="00C23BEC" w:rsidP="006132F1">
            <w:pPr>
              <w:tabs>
                <w:tab w:val="left" w:pos="851"/>
              </w:tabs>
              <w:ind w:right="170"/>
              <w:rPr>
                <w:snapToGrid w:val="0"/>
              </w:rPr>
            </w:pPr>
          </w:p>
        </w:tc>
        <w:tc>
          <w:tcPr>
            <w:tcW w:w="1021" w:type="dxa"/>
            <w:vAlign w:val="bottom"/>
          </w:tcPr>
          <w:p w14:paraId="194072E5" w14:textId="77777777" w:rsidR="00C23BEC" w:rsidRPr="00D20969" w:rsidRDefault="00C23BEC" w:rsidP="006132F1">
            <w:pPr>
              <w:pStyle w:val="TableRight03cm"/>
              <w:tabs>
                <w:tab w:val="left" w:pos="851"/>
              </w:tabs>
              <w:rPr>
                <w:snapToGrid w:val="0"/>
              </w:rPr>
            </w:pPr>
          </w:p>
        </w:tc>
        <w:tc>
          <w:tcPr>
            <w:tcW w:w="181" w:type="dxa"/>
            <w:vAlign w:val="bottom"/>
          </w:tcPr>
          <w:p w14:paraId="58847A94" w14:textId="77777777" w:rsidR="00C23BEC" w:rsidRPr="00D20969" w:rsidRDefault="00C23BEC" w:rsidP="006132F1">
            <w:pPr>
              <w:pStyle w:val="TableRight03cm"/>
              <w:tabs>
                <w:tab w:val="left" w:pos="851"/>
              </w:tabs>
              <w:rPr>
                <w:snapToGrid w:val="0"/>
              </w:rPr>
            </w:pPr>
          </w:p>
        </w:tc>
        <w:tc>
          <w:tcPr>
            <w:tcW w:w="1021" w:type="dxa"/>
            <w:vAlign w:val="bottom"/>
          </w:tcPr>
          <w:p w14:paraId="6D5F733A" w14:textId="77777777" w:rsidR="00C23BEC" w:rsidRPr="00D20969" w:rsidRDefault="00C23BEC" w:rsidP="006132F1">
            <w:pPr>
              <w:pStyle w:val="TableRight03cm"/>
              <w:tabs>
                <w:tab w:val="left" w:pos="851"/>
              </w:tabs>
              <w:rPr>
                <w:snapToGrid w:val="0"/>
              </w:rPr>
            </w:pPr>
          </w:p>
        </w:tc>
      </w:tr>
      <w:tr w:rsidR="000D5F80" w:rsidRPr="00D20969" w14:paraId="10A169A5" w14:textId="77777777" w:rsidTr="006132F1">
        <w:trPr>
          <w:cantSplit/>
          <w:trHeight w:val="255"/>
        </w:trPr>
        <w:tc>
          <w:tcPr>
            <w:tcW w:w="7416" w:type="dxa"/>
            <w:vAlign w:val="bottom"/>
          </w:tcPr>
          <w:p w14:paraId="4E8FCD2E" w14:textId="77777777" w:rsidR="000D5F80" w:rsidRPr="00D20969" w:rsidRDefault="000D5F80" w:rsidP="000D5F80">
            <w:pPr>
              <w:tabs>
                <w:tab w:val="left" w:pos="851"/>
              </w:tabs>
              <w:ind w:right="170"/>
              <w:rPr>
                <w:snapToGrid w:val="0"/>
              </w:rPr>
            </w:pPr>
            <w:r w:rsidRPr="00D20969">
              <w:rPr>
                <w:snapToGrid w:val="0"/>
              </w:rPr>
              <w:t>Materiál</w:t>
            </w:r>
          </w:p>
        </w:tc>
        <w:tc>
          <w:tcPr>
            <w:tcW w:w="1021" w:type="dxa"/>
            <w:vAlign w:val="bottom"/>
          </w:tcPr>
          <w:p w14:paraId="7DBF38F9" w14:textId="22E6B79A" w:rsidR="000D5F80" w:rsidRPr="00D20969" w:rsidRDefault="000D5F80" w:rsidP="000D5F80">
            <w:pPr>
              <w:pStyle w:val="TableRight03cm"/>
              <w:tabs>
                <w:tab w:val="left" w:pos="851"/>
              </w:tabs>
              <w:rPr>
                <w:snapToGrid w:val="0"/>
              </w:rPr>
            </w:pPr>
            <w:r w:rsidRPr="00D20969">
              <w:rPr>
                <w:snapToGrid w:val="0"/>
              </w:rPr>
              <w:t>5 711</w:t>
            </w:r>
          </w:p>
        </w:tc>
        <w:tc>
          <w:tcPr>
            <w:tcW w:w="181" w:type="dxa"/>
            <w:vAlign w:val="bottom"/>
          </w:tcPr>
          <w:p w14:paraId="2BF9A271" w14:textId="77777777" w:rsidR="000D5F80" w:rsidRPr="00D20969" w:rsidRDefault="000D5F80" w:rsidP="000D5F80">
            <w:pPr>
              <w:pStyle w:val="TableRight03cm"/>
              <w:tabs>
                <w:tab w:val="left" w:pos="851"/>
              </w:tabs>
              <w:rPr>
                <w:snapToGrid w:val="0"/>
              </w:rPr>
            </w:pPr>
          </w:p>
        </w:tc>
        <w:tc>
          <w:tcPr>
            <w:tcW w:w="1021" w:type="dxa"/>
            <w:vAlign w:val="bottom"/>
          </w:tcPr>
          <w:p w14:paraId="22D997CD" w14:textId="100E8B0F" w:rsidR="000D5F80" w:rsidRPr="00D20969" w:rsidRDefault="000D5F80" w:rsidP="000D5F80">
            <w:pPr>
              <w:pStyle w:val="TableRight03cm"/>
              <w:tabs>
                <w:tab w:val="left" w:pos="851"/>
              </w:tabs>
              <w:rPr>
                <w:snapToGrid w:val="0"/>
              </w:rPr>
            </w:pPr>
            <w:r w:rsidRPr="00D20969">
              <w:rPr>
                <w:snapToGrid w:val="0"/>
              </w:rPr>
              <w:t>7 068</w:t>
            </w:r>
          </w:p>
        </w:tc>
      </w:tr>
      <w:tr w:rsidR="000D5F80" w:rsidRPr="00D20969" w14:paraId="0FE219CE" w14:textId="77777777" w:rsidTr="006132F1">
        <w:trPr>
          <w:cantSplit/>
          <w:trHeight w:val="255"/>
        </w:trPr>
        <w:tc>
          <w:tcPr>
            <w:tcW w:w="7416" w:type="dxa"/>
            <w:vAlign w:val="bottom"/>
          </w:tcPr>
          <w:p w14:paraId="1B5E8E13" w14:textId="77777777" w:rsidR="000D5F80" w:rsidRPr="00D20969" w:rsidRDefault="000D5F80" w:rsidP="000D5F80">
            <w:pPr>
              <w:tabs>
                <w:tab w:val="left" w:pos="851"/>
              </w:tabs>
              <w:ind w:right="170"/>
              <w:rPr>
                <w:snapToGrid w:val="0"/>
              </w:rPr>
            </w:pPr>
            <w:r w:rsidRPr="00D20969">
              <w:rPr>
                <w:snapToGrid w:val="0"/>
              </w:rPr>
              <w:t>Tovar</w:t>
            </w:r>
          </w:p>
        </w:tc>
        <w:tc>
          <w:tcPr>
            <w:tcW w:w="1021" w:type="dxa"/>
            <w:vAlign w:val="bottom"/>
          </w:tcPr>
          <w:p w14:paraId="157D2C0C" w14:textId="35F8D2BC" w:rsidR="000D5F80" w:rsidRPr="00D20969" w:rsidRDefault="000D5F80" w:rsidP="000D5F80">
            <w:pPr>
              <w:pStyle w:val="TableRight03cm"/>
              <w:tabs>
                <w:tab w:val="left" w:pos="851"/>
              </w:tabs>
              <w:rPr>
                <w:snapToGrid w:val="0"/>
              </w:rPr>
            </w:pPr>
            <w:r w:rsidRPr="00D20969">
              <w:rPr>
                <w:snapToGrid w:val="0"/>
              </w:rPr>
              <w:t>10 193</w:t>
            </w:r>
          </w:p>
        </w:tc>
        <w:tc>
          <w:tcPr>
            <w:tcW w:w="181" w:type="dxa"/>
            <w:vAlign w:val="bottom"/>
          </w:tcPr>
          <w:p w14:paraId="7E0F8439" w14:textId="77777777" w:rsidR="000D5F80" w:rsidRPr="00D20969" w:rsidRDefault="000D5F80" w:rsidP="000D5F80">
            <w:pPr>
              <w:pStyle w:val="TableRight03cm"/>
              <w:tabs>
                <w:tab w:val="left" w:pos="851"/>
              </w:tabs>
              <w:rPr>
                <w:snapToGrid w:val="0"/>
              </w:rPr>
            </w:pPr>
          </w:p>
        </w:tc>
        <w:tc>
          <w:tcPr>
            <w:tcW w:w="1021" w:type="dxa"/>
            <w:vAlign w:val="bottom"/>
          </w:tcPr>
          <w:p w14:paraId="345083EE" w14:textId="4F5B765F" w:rsidR="000D5F80" w:rsidRPr="00D20969" w:rsidRDefault="000D5F80" w:rsidP="000D5F80">
            <w:pPr>
              <w:pStyle w:val="TableRight03cm"/>
              <w:tabs>
                <w:tab w:val="left" w:pos="851"/>
              </w:tabs>
              <w:rPr>
                <w:snapToGrid w:val="0"/>
              </w:rPr>
            </w:pPr>
            <w:r w:rsidRPr="00D20969">
              <w:rPr>
                <w:snapToGrid w:val="0"/>
              </w:rPr>
              <w:t>9 162</w:t>
            </w:r>
          </w:p>
        </w:tc>
      </w:tr>
      <w:tr w:rsidR="000D5F80" w:rsidRPr="00D20969" w14:paraId="7F5DD6EB" w14:textId="77777777" w:rsidTr="006132F1">
        <w:trPr>
          <w:cantSplit/>
          <w:trHeight w:val="255"/>
        </w:trPr>
        <w:tc>
          <w:tcPr>
            <w:tcW w:w="7416" w:type="dxa"/>
            <w:vAlign w:val="bottom"/>
          </w:tcPr>
          <w:p w14:paraId="7004AD3A" w14:textId="77777777" w:rsidR="000D5F80" w:rsidRPr="00D20969" w:rsidRDefault="000D5F80" w:rsidP="000D5F80">
            <w:pPr>
              <w:tabs>
                <w:tab w:val="left" w:pos="851"/>
              </w:tabs>
              <w:ind w:right="170"/>
              <w:rPr>
                <w:snapToGrid w:val="0"/>
              </w:rPr>
            </w:pPr>
          </w:p>
        </w:tc>
        <w:tc>
          <w:tcPr>
            <w:tcW w:w="1021" w:type="dxa"/>
            <w:tcBorders>
              <w:top w:val="single" w:sz="4" w:space="0" w:color="auto"/>
              <w:bottom w:val="double" w:sz="4" w:space="0" w:color="auto"/>
            </w:tcBorders>
            <w:vAlign w:val="bottom"/>
          </w:tcPr>
          <w:p w14:paraId="7E768F84" w14:textId="5992E1D0" w:rsidR="000D5F80" w:rsidRPr="00D20969" w:rsidRDefault="000D5F80" w:rsidP="000D5F80">
            <w:pPr>
              <w:pStyle w:val="TableRight03cm"/>
              <w:tabs>
                <w:tab w:val="left" w:pos="851"/>
              </w:tabs>
              <w:rPr>
                <w:snapToGrid w:val="0"/>
              </w:rPr>
            </w:pPr>
            <w:r w:rsidRPr="00D20969">
              <w:rPr>
                <w:snapToGrid w:val="0"/>
              </w:rPr>
              <w:t>15 904</w:t>
            </w:r>
          </w:p>
        </w:tc>
        <w:tc>
          <w:tcPr>
            <w:tcW w:w="181" w:type="dxa"/>
            <w:vAlign w:val="bottom"/>
          </w:tcPr>
          <w:p w14:paraId="256CA820" w14:textId="77777777" w:rsidR="000D5F80" w:rsidRPr="00D20969" w:rsidRDefault="000D5F80" w:rsidP="000D5F80">
            <w:pPr>
              <w:pStyle w:val="TableRight03cm"/>
              <w:tabs>
                <w:tab w:val="left" w:pos="851"/>
              </w:tabs>
              <w:rPr>
                <w:snapToGrid w:val="0"/>
              </w:rPr>
            </w:pPr>
          </w:p>
        </w:tc>
        <w:tc>
          <w:tcPr>
            <w:tcW w:w="1021" w:type="dxa"/>
            <w:tcBorders>
              <w:top w:val="single" w:sz="4" w:space="0" w:color="auto"/>
              <w:bottom w:val="double" w:sz="4" w:space="0" w:color="auto"/>
            </w:tcBorders>
            <w:vAlign w:val="bottom"/>
          </w:tcPr>
          <w:p w14:paraId="547AA020" w14:textId="27A68251" w:rsidR="000D5F80" w:rsidRPr="00D20969" w:rsidRDefault="000D5F80" w:rsidP="000D5F80">
            <w:pPr>
              <w:pStyle w:val="TableRight03cm"/>
              <w:tabs>
                <w:tab w:val="left" w:pos="851"/>
              </w:tabs>
              <w:rPr>
                <w:snapToGrid w:val="0"/>
              </w:rPr>
            </w:pPr>
            <w:r w:rsidRPr="00D20969">
              <w:rPr>
                <w:snapToGrid w:val="0"/>
              </w:rPr>
              <w:t>16 230</w:t>
            </w:r>
          </w:p>
        </w:tc>
      </w:tr>
    </w:tbl>
    <w:p w14:paraId="4E0AF9C5" w14:textId="510ADE12" w:rsidR="00BA6769" w:rsidRPr="00D20969" w:rsidRDefault="00BA6769" w:rsidP="00BA6769">
      <w:pPr>
        <w:tabs>
          <w:tab w:val="left" w:pos="851"/>
        </w:tabs>
        <w:spacing w:before="240" w:after="120"/>
        <w:jc w:val="both"/>
        <w:rPr>
          <w:bCs/>
          <w:iCs/>
        </w:rPr>
      </w:pPr>
      <w:bookmarkStart w:id="93" w:name="_Toc150230483"/>
      <w:bookmarkStart w:id="94" w:name="_Toc150235797"/>
      <w:bookmarkStart w:id="95" w:name="_Toc150745541"/>
      <w:r w:rsidRPr="00D20969">
        <w:rPr>
          <w:bCs/>
          <w:iCs/>
        </w:rPr>
        <w:t xml:space="preserve">Zásoby sú vykázané v hodnote </w:t>
      </w:r>
      <w:r w:rsidR="00A250CF" w:rsidRPr="00D20969">
        <w:rPr>
          <w:bCs/>
          <w:iCs/>
        </w:rPr>
        <w:t>z</w:t>
      </w:r>
      <w:r w:rsidRPr="00D20969">
        <w:rPr>
          <w:bCs/>
          <w:iCs/>
        </w:rPr>
        <w:t>níženej</w:t>
      </w:r>
      <w:r w:rsidR="00EA4565" w:rsidRPr="00D20969">
        <w:rPr>
          <w:bCs/>
          <w:iCs/>
        </w:rPr>
        <w:t xml:space="preserve"> </w:t>
      </w:r>
      <w:r w:rsidR="00881BCC" w:rsidRPr="00D20969">
        <w:rPr>
          <w:bCs/>
          <w:iCs/>
        </w:rPr>
        <w:t xml:space="preserve">o opravnú položku vo výške </w:t>
      </w:r>
      <w:r w:rsidR="000D5F80" w:rsidRPr="00D20969">
        <w:rPr>
          <w:szCs w:val="20"/>
        </w:rPr>
        <w:t xml:space="preserve">1 912 </w:t>
      </w:r>
      <w:r w:rsidR="00881BCC" w:rsidRPr="00D20969">
        <w:rPr>
          <w:bCs/>
          <w:iCs/>
        </w:rPr>
        <w:t>tis. EUR (201</w:t>
      </w:r>
      <w:r w:rsidR="000D5F80" w:rsidRPr="00D20969">
        <w:rPr>
          <w:bCs/>
          <w:iCs/>
        </w:rPr>
        <w:t>6</w:t>
      </w:r>
      <w:r w:rsidR="00881BCC" w:rsidRPr="00D20969">
        <w:rPr>
          <w:bCs/>
          <w:iCs/>
        </w:rPr>
        <w:t xml:space="preserve">: </w:t>
      </w:r>
      <w:r w:rsidR="000D5F80" w:rsidRPr="00D20969">
        <w:rPr>
          <w:bCs/>
          <w:iCs/>
        </w:rPr>
        <w:t xml:space="preserve">1 747 </w:t>
      </w:r>
      <w:r w:rsidRPr="00D20969">
        <w:rPr>
          <w:bCs/>
          <w:iCs/>
        </w:rPr>
        <w:t>tis EUR). Tvorba oprav</w:t>
      </w:r>
      <w:r w:rsidR="00881BCC" w:rsidRPr="00D20969">
        <w:rPr>
          <w:bCs/>
          <w:iCs/>
        </w:rPr>
        <w:t xml:space="preserve">nej položky na zásoby v sume </w:t>
      </w:r>
      <w:r w:rsidR="000D5F80" w:rsidRPr="00D20969">
        <w:rPr>
          <w:bCs/>
          <w:iCs/>
        </w:rPr>
        <w:t>576</w:t>
      </w:r>
      <w:r w:rsidRPr="00D20969">
        <w:rPr>
          <w:bCs/>
          <w:iCs/>
        </w:rPr>
        <w:t xml:space="preserve"> tis. EUR (</w:t>
      </w:r>
      <w:r w:rsidR="00881BCC" w:rsidRPr="00D20969">
        <w:rPr>
          <w:bCs/>
          <w:iCs/>
        </w:rPr>
        <w:t>201</w:t>
      </w:r>
      <w:r w:rsidR="000D5F80" w:rsidRPr="00D20969">
        <w:rPr>
          <w:bCs/>
          <w:iCs/>
        </w:rPr>
        <w:t>6</w:t>
      </w:r>
      <w:r w:rsidR="00881BCC" w:rsidRPr="00D20969">
        <w:rPr>
          <w:bCs/>
          <w:iCs/>
        </w:rPr>
        <w:t xml:space="preserve">: </w:t>
      </w:r>
      <w:r w:rsidR="000D5F80" w:rsidRPr="00D20969">
        <w:rPr>
          <w:bCs/>
          <w:iCs/>
        </w:rPr>
        <w:t>879</w:t>
      </w:r>
      <w:r w:rsidRPr="00D20969">
        <w:rPr>
          <w:bCs/>
          <w:iCs/>
        </w:rPr>
        <w:t xml:space="preserve"> tis. EUR) je vykázaná v nákladoch na materiál a tovar.</w:t>
      </w:r>
    </w:p>
    <w:p w14:paraId="1C4C388F" w14:textId="77777777" w:rsidR="00F82400" w:rsidRPr="00D20969" w:rsidRDefault="00F52577" w:rsidP="00F82400">
      <w:pPr>
        <w:pStyle w:val="FS-Heading2numbered"/>
        <w:tabs>
          <w:tab w:val="clear" w:pos="432"/>
          <w:tab w:val="num" w:pos="720"/>
        </w:tabs>
        <w:spacing w:before="240" w:after="180"/>
        <w:ind w:left="567" w:hanging="567"/>
        <w:rPr>
          <w:b/>
          <w:iCs w:val="0"/>
        </w:rPr>
      </w:pPr>
      <w:bookmarkStart w:id="96" w:name="_Toc507144281"/>
      <w:bookmarkEnd w:id="93"/>
      <w:bookmarkEnd w:id="94"/>
      <w:bookmarkEnd w:id="95"/>
      <w:r w:rsidRPr="00D20969">
        <w:rPr>
          <w:b/>
          <w:iCs w:val="0"/>
        </w:rPr>
        <w:t>Realizovateľné investície</w:t>
      </w:r>
      <w:bookmarkEnd w:id="96"/>
    </w:p>
    <w:tbl>
      <w:tblPr>
        <w:tblW w:w="9692" w:type="dxa"/>
        <w:tblLayout w:type="fixed"/>
        <w:tblCellMar>
          <w:left w:w="0" w:type="dxa"/>
          <w:right w:w="0" w:type="dxa"/>
        </w:tblCellMar>
        <w:tblLook w:val="01E0" w:firstRow="1" w:lastRow="1" w:firstColumn="1" w:lastColumn="1" w:noHBand="0" w:noVBand="0"/>
      </w:tblPr>
      <w:tblGrid>
        <w:gridCol w:w="4395"/>
        <w:gridCol w:w="3118"/>
        <w:gridCol w:w="970"/>
        <w:gridCol w:w="182"/>
        <w:gridCol w:w="1027"/>
      </w:tblGrid>
      <w:tr w:rsidR="000D5F80" w:rsidRPr="00D20969" w14:paraId="2487B973" w14:textId="77777777" w:rsidTr="006132F1">
        <w:trPr>
          <w:cantSplit/>
          <w:trHeight w:val="255"/>
        </w:trPr>
        <w:tc>
          <w:tcPr>
            <w:tcW w:w="4395" w:type="dxa"/>
            <w:vAlign w:val="bottom"/>
          </w:tcPr>
          <w:p w14:paraId="332279CD" w14:textId="77777777" w:rsidR="000D5F80" w:rsidRPr="00D20969" w:rsidRDefault="000D5F80" w:rsidP="000D5F80">
            <w:pPr>
              <w:tabs>
                <w:tab w:val="left" w:pos="851"/>
              </w:tabs>
              <w:ind w:right="170"/>
              <w:rPr>
                <w:snapToGrid w:val="0"/>
              </w:rPr>
            </w:pPr>
          </w:p>
        </w:tc>
        <w:tc>
          <w:tcPr>
            <w:tcW w:w="3118" w:type="dxa"/>
          </w:tcPr>
          <w:p w14:paraId="4CA77B9F" w14:textId="77777777" w:rsidR="000D5F80" w:rsidRPr="00D20969" w:rsidRDefault="000D5F80" w:rsidP="000D5F80">
            <w:pPr>
              <w:pStyle w:val="TableRight03cm"/>
              <w:tabs>
                <w:tab w:val="left" w:pos="851"/>
              </w:tabs>
              <w:rPr>
                <w:snapToGrid w:val="0"/>
              </w:rPr>
            </w:pPr>
          </w:p>
        </w:tc>
        <w:tc>
          <w:tcPr>
            <w:tcW w:w="970" w:type="dxa"/>
            <w:vAlign w:val="bottom"/>
          </w:tcPr>
          <w:p w14:paraId="503E6DE9" w14:textId="1AD7C375" w:rsidR="000D5F80" w:rsidRPr="00D20969" w:rsidRDefault="000D5F80" w:rsidP="000D5F80">
            <w:pPr>
              <w:pStyle w:val="TableRight03cm"/>
              <w:tabs>
                <w:tab w:val="left" w:pos="851"/>
              </w:tabs>
              <w:rPr>
                <w:snapToGrid w:val="0"/>
              </w:rPr>
            </w:pPr>
            <w:r w:rsidRPr="00D20969">
              <w:rPr>
                <w:snapToGrid w:val="0"/>
              </w:rPr>
              <w:t>2017</w:t>
            </w:r>
          </w:p>
        </w:tc>
        <w:tc>
          <w:tcPr>
            <w:tcW w:w="182" w:type="dxa"/>
            <w:vAlign w:val="bottom"/>
          </w:tcPr>
          <w:p w14:paraId="060B53BF" w14:textId="77777777" w:rsidR="000D5F80" w:rsidRPr="00D20969" w:rsidRDefault="000D5F80" w:rsidP="000D5F80">
            <w:pPr>
              <w:pStyle w:val="TableRight03cm"/>
              <w:tabs>
                <w:tab w:val="left" w:pos="851"/>
              </w:tabs>
              <w:rPr>
                <w:snapToGrid w:val="0"/>
              </w:rPr>
            </w:pPr>
          </w:p>
        </w:tc>
        <w:tc>
          <w:tcPr>
            <w:tcW w:w="1027" w:type="dxa"/>
            <w:vAlign w:val="bottom"/>
          </w:tcPr>
          <w:p w14:paraId="7B988087" w14:textId="50D2B060" w:rsidR="000D5F80" w:rsidRPr="00D20969" w:rsidRDefault="000D5F80" w:rsidP="000D5F80">
            <w:pPr>
              <w:pStyle w:val="TableRight03cm"/>
              <w:tabs>
                <w:tab w:val="left" w:pos="851"/>
              </w:tabs>
              <w:rPr>
                <w:snapToGrid w:val="0"/>
              </w:rPr>
            </w:pPr>
            <w:r w:rsidRPr="00D20969">
              <w:rPr>
                <w:snapToGrid w:val="0"/>
              </w:rPr>
              <w:t>2016</w:t>
            </w:r>
          </w:p>
        </w:tc>
      </w:tr>
      <w:tr w:rsidR="00C540B9" w:rsidRPr="00D20969" w14:paraId="3F66C099" w14:textId="77777777" w:rsidTr="006132F1">
        <w:trPr>
          <w:cantSplit/>
          <w:trHeight w:val="255"/>
        </w:trPr>
        <w:tc>
          <w:tcPr>
            <w:tcW w:w="4395" w:type="dxa"/>
            <w:vAlign w:val="bottom"/>
          </w:tcPr>
          <w:p w14:paraId="05E234BE" w14:textId="77777777" w:rsidR="00C540B9" w:rsidRPr="00D20969" w:rsidRDefault="00C540B9" w:rsidP="006132F1">
            <w:pPr>
              <w:tabs>
                <w:tab w:val="left" w:pos="851"/>
              </w:tabs>
              <w:ind w:right="170"/>
              <w:rPr>
                <w:snapToGrid w:val="0"/>
              </w:rPr>
            </w:pPr>
          </w:p>
        </w:tc>
        <w:tc>
          <w:tcPr>
            <w:tcW w:w="3118" w:type="dxa"/>
          </w:tcPr>
          <w:p w14:paraId="520E06D5" w14:textId="77777777" w:rsidR="00C540B9" w:rsidRPr="00D20969" w:rsidRDefault="00C540B9" w:rsidP="00F82400">
            <w:pPr>
              <w:pStyle w:val="TableRight03cm"/>
              <w:tabs>
                <w:tab w:val="left" w:pos="851"/>
              </w:tabs>
              <w:rPr>
                <w:snapToGrid w:val="0"/>
              </w:rPr>
            </w:pPr>
          </w:p>
        </w:tc>
        <w:tc>
          <w:tcPr>
            <w:tcW w:w="970" w:type="dxa"/>
            <w:vAlign w:val="bottom"/>
          </w:tcPr>
          <w:p w14:paraId="7F2900DA" w14:textId="77777777" w:rsidR="00C540B9" w:rsidRPr="00D20969" w:rsidRDefault="00C540B9" w:rsidP="00605146">
            <w:pPr>
              <w:pStyle w:val="TableRight03cm"/>
              <w:tabs>
                <w:tab w:val="left" w:pos="851"/>
              </w:tabs>
              <w:rPr>
                <w:snapToGrid w:val="0"/>
              </w:rPr>
            </w:pPr>
          </w:p>
        </w:tc>
        <w:tc>
          <w:tcPr>
            <w:tcW w:w="182" w:type="dxa"/>
            <w:vAlign w:val="bottom"/>
          </w:tcPr>
          <w:p w14:paraId="6312A57A" w14:textId="77777777" w:rsidR="00C540B9" w:rsidRPr="00D20969" w:rsidRDefault="00C540B9" w:rsidP="00605146">
            <w:pPr>
              <w:pStyle w:val="TableRight03cm"/>
              <w:tabs>
                <w:tab w:val="left" w:pos="851"/>
              </w:tabs>
              <w:rPr>
                <w:snapToGrid w:val="0"/>
              </w:rPr>
            </w:pPr>
          </w:p>
        </w:tc>
        <w:tc>
          <w:tcPr>
            <w:tcW w:w="1027" w:type="dxa"/>
            <w:vAlign w:val="bottom"/>
          </w:tcPr>
          <w:p w14:paraId="5D6323F1" w14:textId="77777777" w:rsidR="00C540B9" w:rsidRPr="00D20969" w:rsidRDefault="00C540B9" w:rsidP="00605146">
            <w:pPr>
              <w:pStyle w:val="TableRight03cm"/>
              <w:tabs>
                <w:tab w:val="left" w:pos="851"/>
              </w:tabs>
              <w:rPr>
                <w:snapToGrid w:val="0"/>
              </w:rPr>
            </w:pPr>
          </w:p>
        </w:tc>
      </w:tr>
      <w:tr w:rsidR="000D5F80" w:rsidRPr="00D20969" w14:paraId="6931B58B" w14:textId="77777777" w:rsidTr="006132F1">
        <w:trPr>
          <w:cantSplit/>
          <w:trHeight w:val="255"/>
        </w:trPr>
        <w:tc>
          <w:tcPr>
            <w:tcW w:w="4395" w:type="dxa"/>
            <w:vAlign w:val="bottom"/>
          </w:tcPr>
          <w:p w14:paraId="63F78492" w14:textId="77777777" w:rsidR="000D5F80" w:rsidRPr="00D20969" w:rsidRDefault="000D5F80" w:rsidP="000D5F80">
            <w:pPr>
              <w:tabs>
                <w:tab w:val="left" w:pos="851"/>
              </w:tabs>
              <w:ind w:right="170"/>
              <w:rPr>
                <w:snapToGrid w:val="0"/>
              </w:rPr>
            </w:pPr>
            <w:r w:rsidRPr="00D20969">
              <w:t>K 1. januáru</w:t>
            </w:r>
          </w:p>
        </w:tc>
        <w:tc>
          <w:tcPr>
            <w:tcW w:w="3118" w:type="dxa"/>
          </w:tcPr>
          <w:p w14:paraId="29A5D0D3" w14:textId="77777777" w:rsidR="000D5F80" w:rsidRPr="00D20969" w:rsidRDefault="000D5F80" w:rsidP="000D5F80">
            <w:pPr>
              <w:pStyle w:val="TableRight03cm"/>
              <w:tabs>
                <w:tab w:val="left" w:pos="851"/>
              </w:tabs>
              <w:rPr>
                <w:snapToGrid w:val="0"/>
              </w:rPr>
            </w:pPr>
          </w:p>
        </w:tc>
        <w:tc>
          <w:tcPr>
            <w:tcW w:w="970" w:type="dxa"/>
            <w:vAlign w:val="bottom"/>
          </w:tcPr>
          <w:p w14:paraId="5948E4D3" w14:textId="003645D9" w:rsidR="000D5F80" w:rsidRPr="00D20969" w:rsidRDefault="000D5F80" w:rsidP="000D5F80">
            <w:pPr>
              <w:pStyle w:val="TableRight03cm"/>
              <w:tabs>
                <w:tab w:val="left" w:pos="851"/>
              </w:tabs>
              <w:rPr>
                <w:snapToGrid w:val="0"/>
              </w:rPr>
            </w:pPr>
            <w:r w:rsidRPr="00D20969">
              <w:rPr>
                <w:snapToGrid w:val="0"/>
              </w:rPr>
              <w:t>-</w:t>
            </w:r>
          </w:p>
        </w:tc>
        <w:tc>
          <w:tcPr>
            <w:tcW w:w="182" w:type="dxa"/>
            <w:vAlign w:val="bottom"/>
          </w:tcPr>
          <w:p w14:paraId="5C7F5901" w14:textId="77777777" w:rsidR="000D5F80" w:rsidRPr="00D20969" w:rsidRDefault="000D5F80" w:rsidP="000D5F80">
            <w:pPr>
              <w:pStyle w:val="TableRight03cm"/>
              <w:tabs>
                <w:tab w:val="left" w:pos="851"/>
              </w:tabs>
              <w:rPr>
                <w:snapToGrid w:val="0"/>
              </w:rPr>
            </w:pPr>
          </w:p>
        </w:tc>
        <w:tc>
          <w:tcPr>
            <w:tcW w:w="1027" w:type="dxa"/>
            <w:vAlign w:val="bottom"/>
          </w:tcPr>
          <w:p w14:paraId="1C8659DA" w14:textId="1AF2D0D7" w:rsidR="000D5F80" w:rsidRPr="00D20969" w:rsidRDefault="000D5F80" w:rsidP="000D5F80">
            <w:pPr>
              <w:pStyle w:val="TableRight03cm"/>
              <w:tabs>
                <w:tab w:val="left" w:pos="851"/>
              </w:tabs>
              <w:rPr>
                <w:snapToGrid w:val="0"/>
              </w:rPr>
            </w:pPr>
            <w:r w:rsidRPr="00D20969">
              <w:rPr>
                <w:snapToGrid w:val="0"/>
              </w:rPr>
              <w:t>31 079</w:t>
            </w:r>
          </w:p>
        </w:tc>
      </w:tr>
      <w:tr w:rsidR="000D5F80" w:rsidRPr="00D20969" w14:paraId="410C17E7" w14:textId="77777777" w:rsidTr="006132F1">
        <w:trPr>
          <w:cantSplit/>
          <w:trHeight w:val="255"/>
        </w:trPr>
        <w:tc>
          <w:tcPr>
            <w:tcW w:w="4395" w:type="dxa"/>
            <w:vAlign w:val="bottom"/>
          </w:tcPr>
          <w:p w14:paraId="330E7BED" w14:textId="77777777" w:rsidR="000D5F80" w:rsidRPr="00D20969" w:rsidRDefault="000D5F80" w:rsidP="000D5F80">
            <w:pPr>
              <w:rPr>
                <w:snapToGrid w:val="0"/>
              </w:rPr>
            </w:pPr>
            <w:r w:rsidRPr="00D20969">
              <w:rPr>
                <w:snapToGrid w:val="0"/>
              </w:rPr>
              <w:t>Prírastky</w:t>
            </w:r>
          </w:p>
        </w:tc>
        <w:tc>
          <w:tcPr>
            <w:tcW w:w="3118" w:type="dxa"/>
          </w:tcPr>
          <w:p w14:paraId="4DB4F230" w14:textId="77777777" w:rsidR="000D5F80" w:rsidRPr="00D20969" w:rsidRDefault="000D5F80" w:rsidP="000D5F80">
            <w:pPr>
              <w:pStyle w:val="TableRight03cm"/>
              <w:tabs>
                <w:tab w:val="left" w:pos="851"/>
              </w:tabs>
              <w:rPr>
                <w:snapToGrid w:val="0"/>
              </w:rPr>
            </w:pPr>
          </w:p>
        </w:tc>
        <w:tc>
          <w:tcPr>
            <w:tcW w:w="970" w:type="dxa"/>
            <w:vAlign w:val="bottom"/>
          </w:tcPr>
          <w:p w14:paraId="31BBF308" w14:textId="1DCE5CB5" w:rsidR="000D5F80" w:rsidRPr="00D20969" w:rsidRDefault="000D5F80" w:rsidP="000D5F80">
            <w:pPr>
              <w:pStyle w:val="TableRight03cm"/>
              <w:tabs>
                <w:tab w:val="left" w:pos="851"/>
              </w:tabs>
              <w:rPr>
                <w:snapToGrid w:val="0"/>
              </w:rPr>
            </w:pPr>
            <w:r w:rsidRPr="00D20969">
              <w:rPr>
                <w:snapToGrid w:val="0"/>
              </w:rPr>
              <w:t>-</w:t>
            </w:r>
          </w:p>
        </w:tc>
        <w:tc>
          <w:tcPr>
            <w:tcW w:w="182" w:type="dxa"/>
            <w:vAlign w:val="bottom"/>
          </w:tcPr>
          <w:p w14:paraId="12673A59" w14:textId="77777777" w:rsidR="000D5F80" w:rsidRPr="00D20969" w:rsidRDefault="000D5F80" w:rsidP="000D5F80">
            <w:pPr>
              <w:pStyle w:val="TableRight03cm"/>
              <w:tabs>
                <w:tab w:val="left" w:pos="851"/>
              </w:tabs>
              <w:rPr>
                <w:snapToGrid w:val="0"/>
              </w:rPr>
            </w:pPr>
          </w:p>
        </w:tc>
        <w:tc>
          <w:tcPr>
            <w:tcW w:w="1027" w:type="dxa"/>
            <w:vAlign w:val="bottom"/>
          </w:tcPr>
          <w:p w14:paraId="1D3623E7" w14:textId="43E499C6" w:rsidR="000D5F80" w:rsidRPr="00D20969" w:rsidRDefault="000D5F80" w:rsidP="000D5F80">
            <w:pPr>
              <w:pStyle w:val="TableRight03cm"/>
              <w:tabs>
                <w:tab w:val="left" w:pos="851"/>
              </w:tabs>
              <w:rPr>
                <w:snapToGrid w:val="0"/>
              </w:rPr>
            </w:pPr>
            <w:r w:rsidRPr="00D20969">
              <w:rPr>
                <w:snapToGrid w:val="0"/>
              </w:rPr>
              <w:t>2 145</w:t>
            </w:r>
          </w:p>
        </w:tc>
      </w:tr>
      <w:tr w:rsidR="000D5F80" w:rsidRPr="00D20969" w14:paraId="2B124A15" w14:textId="77777777" w:rsidTr="006132F1">
        <w:trPr>
          <w:cantSplit/>
          <w:trHeight w:val="255"/>
        </w:trPr>
        <w:tc>
          <w:tcPr>
            <w:tcW w:w="4395" w:type="dxa"/>
            <w:vAlign w:val="bottom"/>
          </w:tcPr>
          <w:p w14:paraId="07FDE199" w14:textId="77777777" w:rsidR="000D5F80" w:rsidRPr="00D20969" w:rsidRDefault="000D5F80" w:rsidP="000D5F80">
            <w:pPr>
              <w:rPr>
                <w:snapToGrid w:val="0"/>
              </w:rPr>
            </w:pPr>
            <w:r w:rsidRPr="00D20969">
              <w:rPr>
                <w:snapToGrid w:val="0"/>
              </w:rPr>
              <w:t>Úbytky</w:t>
            </w:r>
          </w:p>
        </w:tc>
        <w:tc>
          <w:tcPr>
            <w:tcW w:w="3118" w:type="dxa"/>
          </w:tcPr>
          <w:p w14:paraId="31C4548B" w14:textId="77777777" w:rsidR="000D5F80" w:rsidRPr="00D20969" w:rsidRDefault="000D5F80" w:rsidP="000D5F80">
            <w:pPr>
              <w:pStyle w:val="TableRight03cm"/>
              <w:tabs>
                <w:tab w:val="left" w:pos="851"/>
              </w:tabs>
              <w:rPr>
                <w:snapToGrid w:val="0"/>
              </w:rPr>
            </w:pPr>
          </w:p>
        </w:tc>
        <w:tc>
          <w:tcPr>
            <w:tcW w:w="970" w:type="dxa"/>
            <w:vAlign w:val="bottom"/>
          </w:tcPr>
          <w:p w14:paraId="53EC278B" w14:textId="0C1924D8" w:rsidR="000D5F80" w:rsidRPr="00D20969" w:rsidRDefault="000D5F80" w:rsidP="000D5F80">
            <w:pPr>
              <w:pStyle w:val="TableRight03cm"/>
              <w:tabs>
                <w:tab w:val="left" w:pos="851"/>
              </w:tabs>
              <w:rPr>
                <w:snapToGrid w:val="0"/>
              </w:rPr>
            </w:pPr>
            <w:r w:rsidRPr="00D20969">
              <w:rPr>
                <w:snapToGrid w:val="0"/>
              </w:rPr>
              <w:t>-</w:t>
            </w:r>
          </w:p>
        </w:tc>
        <w:tc>
          <w:tcPr>
            <w:tcW w:w="182" w:type="dxa"/>
            <w:vAlign w:val="bottom"/>
          </w:tcPr>
          <w:p w14:paraId="25B5F18A" w14:textId="77777777" w:rsidR="000D5F80" w:rsidRPr="00D20969" w:rsidRDefault="000D5F80" w:rsidP="000D5F80">
            <w:pPr>
              <w:pStyle w:val="TableRight03cm"/>
              <w:tabs>
                <w:tab w:val="left" w:pos="851"/>
              </w:tabs>
              <w:rPr>
                <w:snapToGrid w:val="0"/>
              </w:rPr>
            </w:pPr>
          </w:p>
        </w:tc>
        <w:tc>
          <w:tcPr>
            <w:tcW w:w="1027" w:type="dxa"/>
            <w:vAlign w:val="bottom"/>
          </w:tcPr>
          <w:p w14:paraId="50000024" w14:textId="012567C3" w:rsidR="000D5F80" w:rsidRPr="00D20969" w:rsidRDefault="000D5F80" w:rsidP="000D5F80">
            <w:pPr>
              <w:pStyle w:val="TableRight03cm"/>
              <w:tabs>
                <w:tab w:val="left" w:pos="851"/>
              </w:tabs>
              <w:rPr>
                <w:snapToGrid w:val="0"/>
              </w:rPr>
            </w:pPr>
            <w:r w:rsidRPr="00D20969">
              <w:rPr>
                <w:snapToGrid w:val="0"/>
              </w:rPr>
              <w:t>(33 065)</w:t>
            </w:r>
          </w:p>
        </w:tc>
      </w:tr>
      <w:tr w:rsidR="000D5F80" w:rsidRPr="00D20969" w14:paraId="517D949D" w14:textId="77777777" w:rsidTr="006132F1">
        <w:trPr>
          <w:cantSplit/>
          <w:trHeight w:val="255"/>
        </w:trPr>
        <w:tc>
          <w:tcPr>
            <w:tcW w:w="4395" w:type="dxa"/>
            <w:vAlign w:val="bottom"/>
          </w:tcPr>
          <w:p w14:paraId="77B0DBC5" w14:textId="77777777" w:rsidR="000D5F80" w:rsidRPr="00D20969" w:rsidRDefault="000D5F80" w:rsidP="000D5F80">
            <w:pPr>
              <w:rPr>
                <w:snapToGrid w:val="0"/>
              </w:rPr>
            </w:pPr>
            <w:r w:rsidRPr="00D20969">
              <w:rPr>
                <w:snapToGrid w:val="0"/>
              </w:rPr>
              <w:t xml:space="preserve">Amortizácia úhrady nad </w:t>
            </w:r>
            <w:proofErr w:type="spellStart"/>
            <w:r w:rsidRPr="00D20969">
              <w:rPr>
                <w:snapToGrid w:val="0"/>
              </w:rPr>
              <w:t>nominál</w:t>
            </w:r>
            <w:proofErr w:type="spellEnd"/>
          </w:p>
        </w:tc>
        <w:tc>
          <w:tcPr>
            <w:tcW w:w="3118" w:type="dxa"/>
          </w:tcPr>
          <w:p w14:paraId="56EC1418" w14:textId="77777777" w:rsidR="000D5F80" w:rsidRPr="00D20969" w:rsidRDefault="000D5F80" w:rsidP="000D5F80">
            <w:pPr>
              <w:pStyle w:val="TableRight03cm"/>
              <w:tabs>
                <w:tab w:val="left" w:pos="851"/>
              </w:tabs>
              <w:rPr>
                <w:snapToGrid w:val="0"/>
              </w:rPr>
            </w:pPr>
          </w:p>
        </w:tc>
        <w:tc>
          <w:tcPr>
            <w:tcW w:w="970" w:type="dxa"/>
            <w:vAlign w:val="bottom"/>
          </w:tcPr>
          <w:p w14:paraId="39CBBC8E" w14:textId="45A9D240" w:rsidR="000D5F80" w:rsidRPr="00D20969" w:rsidRDefault="000D5F80" w:rsidP="000D5F80">
            <w:pPr>
              <w:pStyle w:val="TableRight03cm"/>
              <w:tabs>
                <w:tab w:val="left" w:pos="851"/>
              </w:tabs>
              <w:rPr>
                <w:snapToGrid w:val="0"/>
              </w:rPr>
            </w:pPr>
            <w:r w:rsidRPr="00D20969">
              <w:rPr>
                <w:snapToGrid w:val="0"/>
              </w:rPr>
              <w:t>-</w:t>
            </w:r>
          </w:p>
        </w:tc>
        <w:tc>
          <w:tcPr>
            <w:tcW w:w="182" w:type="dxa"/>
            <w:vAlign w:val="bottom"/>
          </w:tcPr>
          <w:p w14:paraId="580D5346" w14:textId="77777777" w:rsidR="000D5F80" w:rsidRPr="00D20969" w:rsidRDefault="000D5F80" w:rsidP="000D5F80">
            <w:pPr>
              <w:pStyle w:val="TableRight03cm"/>
              <w:tabs>
                <w:tab w:val="left" w:pos="851"/>
              </w:tabs>
              <w:rPr>
                <w:snapToGrid w:val="0"/>
              </w:rPr>
            </w:pPr>
          </w:p>
        </w:tc>
        <w:tc>
          <w:tcPr>
            <w:tcW w:w="1027" w:type="dxa"/>
            <w:vAlign w:val="bottom"/>
          </w:tcPr>
          <w:p w14:paraId="12408D68" w14:textId="05074DEE" w:rsidR="000D5F80" w:rsidRPr="00D20969" w:rsidRDefault="000D5F80" w:rsidP="000D5F80">
            <w:pPr>
              <w:pStyle w:val="TableRight03cm"/>
              <w:tabs>
                <w:tab w:val="left" w:pos="851"/>
              </w:tabs>
              <w:rPr>
                <w:snapToGrid w:val="0"/>
              </w:rPr>
            </w:pPr>
            <w:r w:rsidRPr="00D20969">
              <w:rPr>
                <w:snapToGrid w:val="0"/>
              </w:rPr>
              <w:t>(147)</w:t>
            </w:r>
          </w:p>
        </w:tc>
      </w:tr>
      <w:tr w:rsidR="000D5F80" w:rsidRPr="00D20969" w14:paraId="1856B06D" w14:textId="77777777" w:rsidTr="006132F1">
        <w:trPr>
          <w:cantSplit/>
          <w:trHeight w:val="255"/>
        </w:trPr>
        <w:tc>
          <w:tcPr>
            <w:tcW w:w="4395" w:type="dxa"/>
            <w:vAlign w:val="bottom"/>
          </w:tcPr>
          <w:p w14:paraId="59BB2FF6" w14:textId="77777777" w:rsidR="000D5F80" w:rsidRPr="00D20969" w:rsidRDefault="000D5F80" w:rsidP="000D5F80">
            <w:r w:rsidRPr="00D20969">
              <w:rPr>
                <w:snapToGrid w:val="0"/>
              </w:rPr>
              <w:t>Precenenie vykázané v ostatnom komplexnom výsledku</w:t>
            </w:r>
          </w:p>
        </w:tc>
        <w:tc>
          <w:tcPr>
            <w:tcW w:w="3118" w:type="dxa"/>
          </w:tcPr>
          <w:p w14:paraId="7D2BE3E7" w14:textId="77777777" w:rsidR="000D5F80" w:rsidRPr="00D20969" w:rsidRDefault="000D5F80" w:rsidP="000D5F80">
            <w:pPr>
              <w:pStyle w:val="TableRight03cm"/>
              <w:tabs>
                <w:tab w:val="left" w:pos="851"/>
              </w:tabs>
              <w:rPr>
                <w:snapToGrid w:val="0"/>
              </w:rPr>
            </w:pPr>
          </w:p>
        </w:tc>
        <w:tc>
          <w:tcPr>
            <w:tcW w:w="970" w:type="dxa"/>
            <w:vAlign w:val="bottom"/>
          </w:tcPr>
          <w:p w14:paraId="17D31892" w14:textId="750DB0DF" w:rsidR="000D5F80" w:rsidRPr="00D20969" w:rsidRDefault="000D5F80" w:rsidP="000D5F80">
            <w:pPr>
              <w:pStyle w:val="TableRight03cm"/>
              <w:tabs>
                <w:tab w:val="left" w:pos="851"/>
              </w:tabs>
              <w:rPr>
                <w:snapToGrid w:val="0"/>
              </w:rPr>
            </w:pPr>
            <w:r w:rsidRPr="00D20969">
              <w:rPr>
                <w:snapToGrid w:val="0"/>
              </w:rPr>
              <w:t>-</w:t>
            </w:r>
          </w:p>
        </w:tc>
        <w:tc>
          <w:tcPr>
            <w:tcW w:w="182" w:type="dxa"/>
            <w:vAlign w:val="bottom"/>
          </w:tcPr>
          <w:p w14:paraId="18625210" w14:textId="77777777" w:rsidR="000D5F80" w:rsidRPr="00D20969" w:rsidRDefault="000D5F80" w:rsidP="000D5F80">
            <w:pPr>
              <w:pStyle w:val="TableRight03cm"/>
              <w:tabs>
                <w:tab w:val="left" w:pos="851"/>
              </w:tabs>
              <w:rPr>
                <w:snapToGrid w:val="0"/>
              </w:rPr>
            </w:pPr>
          </w:p>
        </w:tc>
        <w:tc>
          <w:tcPr>
            <w:tcW w:w="1027" w:type="dxa"/>
            <w:vAlign w:val="bottom"/>
          </w:tcPr>
          <w:p w14:paraId="0EF2EC0F" w14:textId="2FF0B0D6" w:rsidR="000D5F80" w:rsidRPr="00D20969" w:rsidRDefault="000D5F80" w:rsidP="000D5F80">
            <w:pPr>
              <w:pStyle w:val="TableRight03cm"/>
              <w:tabs>
                <w:tab w:val="left" w:pos="851"/>
              </w:tabs>
              <w:rPr>
                <w:snapToGrid w:val="0"/>
              </w:rPr>
            </w:pPr>
            <w:r w:rsidRPr="00D20969">
              <w:rPr>
                <w:snapToGrid w:val="0"/>
              </w:rPr>
              <w:t>(12)</w:t>
            </w:r>
          </w:p>
        </w:tc>
      </w:tr>
      <w:tr w:rsidR="000D5F80" w:rsidRPr="00D20969" w14:paraId="552AB0A1" w14:textId="77777777" w:rsidTr="006132F1">
        <w:trPr>
          <w:cantSplit/>
          <w:trHeight w:val="255"/>
        </w:trPr>
        <w:tc>
          <w:tcPr>
            <w:tcW w:w="4395" w:type="dxa"/>
            <w:vAlign w:val="bottom"/>
          </w:tcPr>
          <w:p w14:paraId="50BB092F" w14:textId="77777777" w:rsidR="000D5F80" w:rsidRPr="00D20969" w:rsidRDefault="000D5F80" w:rsidP="000D5F80">
            <w:pPr>
              <w:tabs>
                <w:tab w:val="left" w:pos="851"/>
              </w:tabs>
              <w:ind w:right="170"/>
              <w:rPr>
                <w:snapToGrid w:val="0"/>
              </w:rPr>
            </w:pPr>
            <w:r w:rsidRPr="00D20969">
              <w:rPr>
                <w:snapToGrid w:val="0"/>
              </w:rPr>
              <w:t>K 31. decembru</w:t>
            </w:r>
          </w:p>
        </w:tc>
        <w:tc>
          <w:tcPr>
            <w:tcW w:w="3118" w:type="dxa"/>
          </w:tcPr>
          <w:p w14:paraId="325C23C5" w14:textId="77777777" w:rsidR="000D5F80" w:rsidRPr="00D20969" w:rsidRDefault="000D5F80" w:rsidP="000D5F80">
            <w:pPr>
              <w:pStyle w:val="TableRight03cm"/>
              <w:tabs>
                <w:tab w:val="left" w:pos="851"/>
              </w:tabs>
              <w:rPr>
                <w:snapToGrid w:val="0"/>
              </w:rPr>
            </w:pPr>
          </w:p>
        </w:tc>
        <w:tc>
          <w:tcPr>
            <w:tcW w:w="970" w:type="dxa"/>
            <w:tcBorders>
              <w:top w:val="single" w:sz="4" w:space="0" w:color="auto"/>
              <w:bottom w:val="double" w:sz="4" w:space="0" w:color="auto"/>
            </w:tcBorders>
            <w:vAlign w:val="bottom"/>
          </w:tcPr>
          <w:p w14:paraId="13D5124A" w14:textId="46B4892D" w:rsidR="000D5F80" w:rsidRPr="00D20969" w:rsidRDefault="000D5F80" w:rsidP="000D5F80">
            <w:pPr>
              <w:pStyle w:val="TableRight03cm"/>
              <w:tabs>
                <w:tab w:val="left" w:pos="851"/>
              </w:tabs>
              <w:rPr>
                <w:snapToGrid w:val="0"/>
              </w:rPr>
            </w:pPr>
            <w:r w:rsidRPr="00D20969">
              <w:rPr>
                <w:snapToGrid w:val="0"/>
              </w:rPr>
              <w:t>-</w:t>
            </w:r>
          </w:p>
        </w:tc>
        <w:tc>
          <w:tcPr>
            <w:tcW w:w="182" w:type="dxa"/>
            <w:vAlign w:val="bottom"/>
          </w:tcPr>
          <w:p w14:paraId="702B4C90" w14:textId="77777777" w:rsidR="000D5F80" w:rsidRPr="00D20969" w:rsidRDefault="000D5F80" w:rsidP="000D5F80">
            <w:pPr>
              <w:pStyle w:val="TableRight03cm"/>
              <w:tabs>
                <w:tab w:val="left" w:pos="851"/>
              </w:tabs>
              <w:rPr>
                <w:snapToGrid w:val="0"/>
              </w:rPr>
            </w:pPr>
          </w:p>
        </w:tc>
        <w:tc>
          <w:tcPr>
            <w:tcW w:w="1027" w:type="dxa"/>
            <w:tcBorders>
              <w:top w:val="single" w:sz="4" w:space="0" w:color="auto"/>
              <w:bottom w:val="double" w:sz="4" w:space="0" w:color="auto"/>
            </w:tcBorders>
            <w:vAlign w:val="bottom"/>
          </w:tcPr>
          <w:p w14:paraId="48252C8B" w14:textId="607E0B63" w:rsidR="000D5F80" w:rsidRPr="00D20969" w:rsidRDefault="000D5F80" w:rsidP="000D5F80">
            <w:pPr>
              <w:pStyle w:val="TableRight03cm"/>
              <w:tabs>
                <w:tab w:val="left" w:pos="851"/>
              </w:tabs>
              <w:rPr>
                <w:snapToGrid w:val="0"/>
              </w:rPr>
            </w:pPr>
            <w:r w:rsidRPr="00D20969">
              <w:rPr>
                <w:snapToGrid w:val="0"/>
              </w:rPr>
              <w:t>-</w:t>
            </w:r>
          </w:p>
        </w:tc>
      </w:tr>
    </w:tbl>
    <w:p w14:paraId="03A25500" w14:textId="029D7E02" w:rsidR="000D5F80" w:rsidRPr="00D20969" w:rsidRDefault="000D5F80" w:rsidP="000D5F80">
      <w:pPr>
        <w:tabs>
          <w:tab w:val="left" w:pos="851"/>
        </w:tabs>
        <w:spacing w:before="240" w:after="120"/>
        <w:jc w:val="both"/>
        <w:rPr>
          <w:bCs/>
          <w:iCs/>
        </w:rPr>
      </w:pPr>
      <w:r w:rsidRPr="00D20969">
        <w:rPr>
          <w:bCs/>
          <w:iCs/>
        </w:rPr>
        <w:t>Spoločnosť vlastnila bankový dlhopis, ktorý bol do roku 2015 vykázaný ako i</w:t>
      </w:r>
      <w:r w:rsidRPr="00D20969">
        <w:rPr>
          <w:snapToGrid w:val="0"/>
        </w:rPr>
        <w:t>nvestícia ocenená amortizovanými nákladmi. Dlhopis</w:t>
      </w:r>
      <w:r w:rsidRPr="00D20969">
        <w:rPr>
          <w:bCs/>
          <w:iCs/>
        </w:rPr>
        <w:t xml:space="preserve"> bol splatný v roku 2008. V decembri 2015 nadobudla účinnosť Dohoda o urovnaní medzi emitentom dlhopisu a veriteľmi. Na základe Dohody o urovnaní zanikol nárok na plnenie z dlhopisu a Spoločnosť začiatkom roka 2016 </w:t>
      </w:r>
      <w:proofErr w:type="spellStart"/>
      <w:r w:rsidRPr="00D20969">
        <w:rPr>
          <w:bCs/>
          <w:iCs/>
        </w:rPr>
        <w:t>obdržala</w:t>
      </w:r>
      <w:proofErr w:type="spellEnd"/>
      <w:r w:rsidRPr="00D20969">
        <w:rPr>
          <w:bCs/>
          <w:iCs/>
        </w:rPr>
        <w:t xml:space="preserve"> </w:t>
      </w:r>
      <w:r w:rsidR="0012335C" w:rsidRPr="00D20969">
        <w:rPr>
          <w:bCs/>
          <w:iCs/>
        </w:rPr>
        <w:t>priznané nároky na plnenie z </w:t>
      </w:r>
      <w:r w:rsidRPr="00D20969">
        <w:rPr>
          <w:bCs/>
          <w:iCs/>
        </w:rPr>
        <w:t xml:space="preserve">Dohody o urovnaní: peňažné plnenie v sume 1 378 tis. EUR, zameniteľné zmenky v nominálnej hodnote 2 551 tis. GBP a splatnosťou 15 rokov a 11 214 318 kusov akcií v nominálnej hodnote 11 214 tis. ISK. Zmenky a akcie boli </w:t>
      </w:r>
      <w:r w:rsidR="007F1343" w:rsidRPr="00D20969">
        <w:rPr>
          <w:bCs/>
          <w:iCs/>
        </w:rPr>
        <w:t xml:space="preserve">v roku 2016 </w:t>
      </w:r>
      <w:r w:rsidRPr="00D20969">
        <w:rPr>
          <w:bCs/>
          <w:iCs/>
        </w:rPr>
        <w:t>zaradené ako realizovateľné investície. Zmenky a akcie boli v decembri 2016 predané so ziskom 614 tis. EUR (Poznámka 8).</w:t>
      </w:r>
    </w:p>
    <w:p w14:paraId="275A8737" w14:textId="03B0EE32" w:rsidR="00F52577" w:rsidRPr="00D20969" w:rsidRDefault="007F1343" w:rsidP="00890973">
      <w:pPr>
        <w:tabs>
          <w:tab w:val="left" w:pos="851"/>
        </w:tabs>
        <w:spacing w:before="120" w:after="120"/>
        <w:jc w:val="both"/>
        <w:rPr>
          <w:bCs/>
        </w:rPr>
      </w:pPr>
      <w:r w:rsidRPr="00D20969">
        <w:rPr>
          <w:bCs/>
        </w:rPr>
        <w:t xml:space="preserve">Ostatné realizovateľné investície pozostávali zo štátnych dlhopisov, ktoré boli splatné v roku 2016. </w:t>
      </w:r>
      <w:r w:rsidR="00A96FEB" w:rsidRPr="00D20969">
        <w:rPr>
          <w:bCs/>
        </w:rPr>
        <w:t>V roku 2016 Spoločnosť</w:t>
      </w:r>
      <w:r w:rsidR="00C52054" w:rsidRPr="00D20969">
        <w:rPr>
          <w:bCs/>
        </w:rPr>
        <w:t xml:space="preserve"> </w:t>
      </w:r>
      <w:r w:rsidR="00D3343C" w:rsidRPr="00D20969">
        <w:rPr>
          <w:bCs/>
        </w:rPr>
        <w:t>preklasifikovala</w:t>
      </w:r>
      <w:r w:rsidR="00C52054" w:rsidRPr="00D20969">
        <w:rPr>
          <w:bCs/>
        </w:rPr>
        <w:t xml:space="preserve"> </w:t>
      </w:r>
      <w:r w:rsidR="000912B4" w:rsidRPr="00D20969">
        <w:rPr>
          <w:bCs/>
        </w:rPr>
        <w:t>zisk</w:t>
      </w:r>
      <w:r w:rsidR="00C52054" w:rsidRPr="00D20969">
        <w:rPr>
          <w:bCs/>
        </w:rPr>
        <w:t xml:space="preserve"> </w:t>
      </w:r>
      <w:r w:rsidR="00360AC3" w:rsidRPr="00D20969">
        <w:rPr>
          <w:bCs/>
        </w:rPr>
        <w:t>9</w:t>
      </w:r>
      <w:r w:rsidR="00C52054" w:rsidRPr="00D20969">
        <w:rPr>
          <w:bCs/>
        </w:rPr>
        <w:t xml:space="preserve"> tis. EUR</w:t>
      </w:r>
      <w:r w:rsidR="00F52577" w:rsidRPr="00D20969">
        <w:rPr>
          <w:bCs/>
        </w:rPr>
        <w:t xml:space="preserve"> z</w:t>
      </w:r>
      <w:r w:rsidR="003019D6" w:rsidRPr="00D20969">
        <w:rPr>
          <w:bCs/>
        </w:rPr>
        <w:t xml:space="preserve"> ostatného komplexného výsledku </w:t>
      </w:r>
      <w:r w:rsidR="00C52054" w:rsidRPr="00D20969">
        <w:rPr>
          <w:bCs/>
        </w:rPr>
        <w:t>do výkazu ziskov a strát</w:t>
      </w:r>
      <w:r w:rsidR="00716FAB" w:rsidRPr="00D20969">
        <w:rPr>
          <w:bCs/>
        </w:rPr>
        <w:t>.</w:t>
      </w:r>
    </w:p>
    <w:p w14:paraId="10E0979F" w14:textId="069BE4B0" w:rsidR="00C23BEC" w:rsidRPr="00D20969" w:rsidRDefault="007A1793" w:rsidP="00C23BEC">
      <w:pPr>
        <w:pStyle w:val="FS-Heading2numbered"/>
        <w:tabs>
          <w:tab w:val="clear" w:pos="432"/>
        </w:tabs>
        <w:spacing w:before="240" w:after="180"/>
        <w:ind w:left="567" w:hanging="567"/>
        <w:rPr>
          <w:b/>
          <w:iCs w:val="0"/>
        </w:rPr>
      </w:pPr>
      <w:bookmarkStart w:id="97" w:name="_Toc507144282"/>
      <w:r w:rsidRPr="00D20969">
        <w:rPr>
          <w:b/>
          <w:iCs w:val="0"/>
        </w:rPr>
        <w:t>Termínované vklady</w:t>
      </w:r>
      <w:bookmarkEnd w:id="97"/>
    </w:p>
    <w:tbl>
      <w:tblPr>
        <w:tblW w:w="5000" w:type="pct"/>
        <w:tblCellMar>
          <w:left w:w="0" w:type="dxa"/>
          <w:right w:w="0" w:type="dxa"/>
        </w:tblCellMar>
        <w:tblLook w:val="01E0" w:firstRow="1" w:lastRow="1" w:firstColumn="1" w:lastColumn="1" w:noHBand="0" w:noVBand="0"/>
      </w:tblPr>
      <w:tblGrid>
        <w:gridCol w:w="5005"/>
        <w:gridCol w:w="2508"/>
        <w:gridCol w:w="992"/>
        <w:gridCol w:w="141"/>
        <w:gridCol w:w="993"/>
      </w:tblGrid>
      <w:tr w:rsidR="007F1343" w:rsidRPr="00D20969" w14:paraId="3449BBCA" w14:textId="77777777" w:rsidTr="00C3021C">
        <w:trPr>
          <w:cantSplit/>
          <w:trHeight w:val="255"/>
        </w:trPr>
        <w:tc>
          <w:tcPr>
            <w:tcW w:w="5005" w:type="dxa"/>
            <w:vAlign w:val="bottom"/>
          </w:tcPr>
          <w:p w14:paraId="13256E01" w14:textId="77777777" w:rsidR="007F1343" w:rsidRPr="00D20969" w:rsidRDefault="007F1343" w:rsidP="007F1343">
            <w:pPr>
              <w:tabs>
                <w:tab w:val="left" w:pos="851"/>
              </w:tabs>
              <w:ind w:right="170"/>
              <w:rPr>
                <w:snapToGrid w:val="0"/>
              </w:rPr>
            </w:pPr>
          </w:p>
        </w:tc>
        <w:tc>
          <w:tcPr>
            <w:tcW w:w="2508" w:type="dxa"/>
          </w:tcPr>
          <w:p w14:paraId="1DF9DB88" w14:textId="77777777" w:rsidR="007F1343" w:rsidRPr="00D20969" w:rsidRDefault="007F1343" w:rsidP="007F1343">
            <w:pPr>
              <w:pStyle w:val="TableRight03cm"/>
              <w:tabs>
                <w:tab w:val="left" w:pos="851"/>
              </w:tabs>
              <w:rPr>
                <w:snapToGrid w:val="0"/>
              </w:rPr>
            </w:pPr>
          </w:p>
        </w:tc>
        <w:tc>
          <w:tcPr>
            <w:tcW w:w="992" w:type="dxa"/>
            <w:vAlign w:val="bottom"/>
          </w:tcPr>
          <w:p w14:paraId="1567A89B" w14:textId="34D72954" w:rsidR="007F1343" w:rsidRPr="00D20969" w:rsidRDefault="007F1343" w:rsidP="007F1343">
            <w:pPr>
              <w:pStyle w:val="TableRight03cm"/>
              <w:tabs>
                <w:tab w:val="left" w:pos="851"/>
              </w:tabs>
              <w:rPr>
                <w:snapToGrid w:val="0"/>
              </w:rPr>
            </w:pPr>
            <w:r w:rsidRPr="00D20969">
              <w:rPr>
                <w:snapToGrid w:val="0"/>
              </w:rPr>
              <w:t>2017</w:t>
            </w:r>
          </w:p>
        </w:tc>
        <w:tc>
          <w:tcPr>
            <w:tcW w:w="141" w:type="dxa"/>
            <w:vAlign w:val="bottom"/>
          </w:tcPr>
          <w:p w14:paraId="44BBFEA0" w14:textId="77777777" w:rsidR="007F1343" w:rsidRPr="00D20969" w:rsidRDefault="007F1343" w:rsidP="007F1343">
            <w:pPr>
              <w:pStyle w:val="TableRight03cm"/>
              <w:tabs>
                <w:tab w:val="left" w:pos="851"/>
              </w:tabs>
              <w:rPr>
                <w:snapToGrid w:val="0"/>
              </w:rPr>
            </w:pPr>
          </w:p>
        </w:tc>
        <w:tc>
          <w:tcPr>
            <w:tcW w:w="993" w:type="dxa"/>
            <w:vAlign w:val="bottom"/>
          </w:tcPr>
          <w:p w14:paraId="7B24226D" w14:textId="237D8027" w:rsidR="007F1343" w:rsidRPr="00D20969" w:rsidRDefault="007F1343" w:rsidP="007F1343">
            <w:pPr>
              <w:pStyle w:val="TableRight03cm"/>
              <w:tabs>
                <w:tab w:val="left" w:pos="851"/>
              </w:tabs>
              <w:rPr>
                <w:snapToGrid w:val="0"/>
              </w:rPr>
            </w:pPr>
            <w:r w:rsidRPr="00D20969">
              <w:rPr>
                <w:snapToGrid w:val="0"/>
              </w:rPr>
              <w:t>2016</w:t>
            </w:r>
          </w:p>
        </w:tc>
      </w:tr>
      <w:tr w:rsidR="003F5121" w:rsidRPr="00D20969" w14:paraId="0CBB1EE3" w14:textId="77777777" w:rsidTr="00C3021C">
        <w:trPr>
          <w:cantSplit/>
          <w:trHeight w:val="255"/>
        </w:trPr>
        <w:tc>
          <w:tcPr>
            <w:tcW w:w="5005" w:type="dxa"/>
            <w:vAlign w:val="bottom"/>
          </w:tcPr>
          <w:p w14:paraId="0BB60888" w14:textId="77777777" w:rsidR="003F5121" w:rsidRPr="00D20969" w:rsidRDefault="003F5121" w:rsidP="006132F1">
            <w:pPr>
              <w:tabs>
                <w:tab w:val="left" w:pos="851"/>
              </w:tabs>
              <w:ind w:right="170"/>
              <w:rPr>
                <w:snapToGrid w:val="0"/>
              </w:rPr>
            </w:pPr>
          </w:p>
        </w:tc>
        <w:tc>
          <w:tcPr>
            <w:tcW w:w="2508" w:type="dxa"/>
          </w:tcPr>
          <w:p w14:paraId="6171FC35" w14:textId="77777777" w:rsidR="003F5121" w:rsidRPr="00D20969" w:rsidRDefault="003F5121" w:rsidP="00A924F9">
            <w:pPr>
              <w:pStyle w:val="TableRight03cm"/>
              <w:tabs>
                <w:tab w:val="left" w:pos="851"/>
              </w:tabs>
              <w:rPr>
                <w:snapToGrid w:val="0"/>
              </w:rPr>
            </w:pPr>
          </w:p>
        </w:tc>
        <w:tc>
          <w:tcPr>
            <w:tcW w:w="992" w:type="dxa"/>
            <w:vAlign w:val="bottom"/>
          </w:tcPr>
          <w:p w14:paraId="6CE55CEF" w14:textId="77777777" w:rsidR="003F5121" w:rsidRPr="00D20969" w:rsidRDefault="003F5121" w:rsidP="00605146">
            <w:pPr>
              <w:pStyle w:val="TableRight03cm"/>
              <w:tabs>
                <w:tab w:val="left" w:pos="851"/>
              </w:tabs>
              <w:rPr>
                <w:snapToGrid w:val="0"/>
              </w:rPr>
            </w:pPr>
          </w:p>
        </w:tc>
        <w:tc>
          <w:tcPr>
            <w:tcW w:w="141" w:type="dxa"/>
            <w:vAlign w:val="bottom"/>
          </w:tcPr>
          <w:p w14:paraId="362B3B4E" w14:textId="77777777" w:rsidR="003F5121" w:rsidRPr="00D20969" w:rsidRDefault="003F5121" w:rsidP="00605146">
            <w:pPr>
              <w:pStyle w:val="TableRight03cm"/>
              <w:tabs>
                <w:tab w:val="left" w:pos="851"/>
              </w:tabs>
              <w:rPr>
                <w:snapToGrid w:val="0"/>
              </w:rPr>
            </w:pPr>
          </w:p>
        </w:tc>
        <w:tc>
          <w:tcPr>
            <w:tcW w:w="993" w:type="dxa"/>
            <w:vAlign w:val="bottom"/>
          </w:tcPr>
          <w:p w14:paraId="338EEA31" w14:textId="77777777" w:rsidR="003F5121" w:rsidRPr="00D20969" w:rsidRDefault="003F5121" w:rsidP="00605146">
            <w:pPr>
              <w:pStyle w:val="TableRight03cm"/>
              <w:tabs>
                <w:tab w:val="left" w:pos="851"/>
              </w:tabs>
              <w:rPr>
                <w:snapToGrid w:val="0"/>
              </w:rPr>
            </w:pPr>
          </w:p>
        </w:tc>
      </w:tr>
      <w:tr w:rsidR="007F1343" w:rsidRPr="00D20969" w14:paraId="1F728588" w14:textId="77777777" w:rsidTr="00C3021C">
        <w:trPr>
          <w:cantSplit/>
          <w:trHeight w:val="255"/>
        </w:trPr>
        <w:tc>
          <w:tcPr>
            <w:tcW w:w="5005" w:type="dxa"/>
            <w:vAlign w:val="bottom"/>
          </w:tcPr>
          <w:p w14:paraId="019CB014" w14:textId="77777777" w:rsidR="007F1343" w:rsidRPr="00D20969" w:rsidRDefault="007F1343" w:rsidP="007F1343">
            <w:pPr>
              <w:tabs>
                <w:tab w:val="left" w:pos="851"/>
              </w:tabs>
              <w:ind w:right="170"/>
              <w:rPr>
                <w:snapToGrid w:val="0"/>
              </w:rPr>
            </w:pPr>
            <w:r w:rsidRPr="00D20969">
              <w:rPr>
                <w:snapToGrid w:val="0"/>
              </w:rPr>
              <w:t>Termínované vklady v bankách</w:t>
            </w:r>
          </w:p>
        </w:tc>
        <w:tc>
          <w:tcPr>
            <w:tcW w:w="2508" w:type="dxa"/>
          </w:tcPr>
          <w:p w14:paraId="731B98EC" w14:textId="77777777" w:rsidR="007F1343" w:rsidRPr="00D20969" w:rsidRDefault="007F1343" w:rsidP="007F1343">
            <w:pPr>
              <w:pStyle w:val="TableRight03cm"/>
              <w:tabs>
                <w:tab w:val="left" w:pos="851"/>
              </w:tabs>
              <w:rPr>
                <w:snapToGrid w:val="0"/>
              </w:rPr>
            </w:pPr>
          </w:p>
        </w:tc>
        <w:tc>
          <w:tcPr>
            <w:tcW w:w="992" w:type="dxa"/>
            <w:vAlign w:val="bottom"/>
          </w:tcPr>
          <w:p w14:paraId="04C695A4" w14:textId="7B37984D" w:rsidR="007F1343" w:rsidRPr="00D20969" w:rsidRDefault="007F1343" w:rsidP="007F1343">
            <w:pPr>
              <w:pStyle w:val="TableRight03cm"/>
              <w:rPr>
                <w:snapToGrid w:val="0"/>
              </w:rPr>
            </w:pPr>
            <w:r w:rsidRPr="00D20969">
              <w:rPr>
                <w:snapToGrid w:val="0"/>
              </w:rPr>
              <w:t>6 336</w:t>
            </w:r>
          </w:p>
        </w:tc>
        <w:tc>
          <w:tcPr>
            <w:tcW w:w="141" w:type="dxa"/>
            <w:vAlign w:val="bottom"/>
          </w:tcPr>
          <w:p w14:paraId="516775FD" w14:textId="77777777" w:rsidR="007F1343" w:rsidRPr="00D20969" w:rsidRDefault="007F1343" w:rsidP="007F1343">
            <w:pPr>
              <w:pStyle w:val="TableRight03cm"/>
              <w:tabs>
                <w:tab w:val="left" w:pos="851"/>
              </w:tabs>
              <w:rPr>
                <w:snapToGrid w:val="0"/>
              </w:rPr>
            </w:pPr>
          </w:p>
        </w:tc>
        <w:tc>
          <w:tcPr>
            <w:tcW w:w="993" w:type="dxa"/>
            <w:vAlign w:val="bottom"/>
          </w:tcPr>
          <w:p w14:paraId="09265AB5" w14:textId="48D98FC9" w:rsidR="007F1343" w:rsidRPr="00D20969" w:rsidRDefault="007F1343" w:rsidP="007F1343">
            <w:pPr>
              <w:pStyle w:val="TableRight03cm"/>
              <w:rPr>
                <w:snapToGrid w:val="0"/>
              </w:rPr>
            </w:pPr>
            <w:r w:rsidRPr="00D20969">
              <w:rPr>
                <w:snapToGrid w:val="0"/>
              </w:rPr>
              <w:t>4 422</w:t>
            </w:r>
          </w:p>
        </w:tc>
      </w:tr>
      <w:tr w:rsidR="007F1343" w:rsidRPr="00D20969" w14:paraId="723BFB9F" w14:textId="77777777" w:rsidTr="006132F1">
        <w:trPr>
          <w:cantSplit/>
          <w:trHeight w:val="255"/>
        </w:trPr>
        <w:tc>
          <w:tcPr>
            <w:tcW w:w="5005" w:type="dxa"/>
            <w:vAlign w:val="bottom"/>
          </w:tcPr>
          <w:p w14:paraId="07797998" w14:textId="77777777" w:rsidR="007F1343" w:rsidRPr="00D20969" w:rsidRDefault="007F1343" w:rsidP="007F1343">
            <w:pPr>
              <w:tabs>
                <w:tab w:val="left" w:pos="851"/>
              </w:tabs>
              <w:ind w:right="170"/>
              <w:rPr>
                <w:snapToGrid w:val="0"/>
              </w:rPr>
            </w:pPr>
          </w:p>
        </w:tc>
        <w:tc>
          <w:tcPr>
            <w:tcW w:w="2508" w:type="dxa"/>
          </w:tcPr>
          <w:p w14:paraId="5A3A5EC2" w14:textId="77777777" w:rsidR="007F1343" w:rsidRPr="00D20969" w:rsidRDefault="007F1343" w:rsidP="007F1343">
            <w:pPr>
              <w:pStyle w:val="TableRight03cm"/>
              <w:tabs>
                <w:tab w:val="left" w:pos="851"/>
              </w:tabs>
              <w:rPr>
                <w:snapToGrid w:val="0"/>
              </w:rPr>
            </w:pPr>
          </w:p>
        </w:tc>
        <w:tc>
          <w:tcPr>
            <w:tcW w:w="992" w:type="dxa"/>
            <w:tcBorders>
              <w:top w:val="single" w:sz="4" w:space="0" w:color="auto"/>
              <w:bottom w:val="double" w:sz="4" w:space="0" w:color="auto"/>
            </w:tcBorders>
            <w:vAlign w:val="bottom"/>
          </w:tcPr>
          <w:p w14:paraId="0C522E91" w14:textId="5C65CF72" w:rsidR="007F1343" w:rsidRPr="00D20969" w:rsidRDefault="007F1343" w:rsidP="007F1343">
            <w:pPr>
              <w:pStyle w:val="TableRight03cm"/>
              <w:tabs>
                <w:tab w:val="left" w:pos="851"/>
              </w:tabs>
              <w:rPr>
                <w:snapToGrid w:val="0"/>
              </w:rPr>
            </w:pPr>
            <w:r w:rsidRPr="00D20969">
              <w:rPr>
                <w:snapToGrid w:val="0"/>
              </w:rPr>
              <w:t>6 336</w:t>
            </w:r>
          </w:p>
        </w:tc>
        <w:tc>
          <w:tcPr>
            <w:tcW w:w="141" w:type="dxa"/>
            <w:vAlign w:val="bottom"/>
          </w:tcPr>
          <w:p w14:paraId="47D12E57" w14:textId="77777777" w:rsidR="007F1343" w:rsidRPr="00D20969" w:rsidRDefault="007F1343" w:rsidP="007F1343">
            <w:pPr>
              <w:pStyle w:val="TableRight03cm"/>
              <w:tabs>
                <w:tab w:val="left" w:pos="851"/>
              </w:tabs>
              <w:rPr>
                <w:snapToGrid w:val="0"/>
              </w:rPr>
            </w:pPr>
          </w:p>
        </w:tc>
        <w:tc>
          <w:tcPr>
            <w:tcW w:w="993" w:type="dxa"/>
            <w:tcBorders>
              <w:top w:val="single" w:sz="4" w:space="0" w:color="auto"/>
              <w:bottom w:val="double" w:sz="4" w:space="0" w:color="auto"/>
            </w:tcBorders>
            <w:vAlign w:val="bottom"/>
          </w:tcPr>
          <w:p w14:paraId="3EEBAC40" w14:textId="111E1C27" w:rsidR="007F1343" w:rsidRPr="00D20969" w:rsidRDefault="007F1343" w:rsidP="007F1343">
            <w:pPr>
              <w:pStyle w:val="TableRight03cm"/>
              <w:tabs>
                <w:tab w:val="left" w:pos="851"/>
              </w:tabs>
              <w:rPr>
                <w:snapToGrid w:val="0"/>
              </w:rPr>
            </w:pPr>
            <w:r w:rsidRPr="00D20969">
              <w:rPr>
                <w:snapToGrid w:val="0"/>
              </w:rPr>
              <w:t>4 422</w:t>
            </w:r>
          </w:p>
        </w:tc>
      </w:tr>
    </w:tbl>
    <w:p w14:paraId="023103F1" w14:textId="77777777" w:rsidR="007A1793" w:rsidRPr="00D20969" w:rsidRDefault="007A1793" w:rsidP="007A1793">
      <w:pPr>
        <w:tabs>
          <w:tab w:val="left" w:pos="851"/>
        </w:tabs>
        <w:spacing w:before="240" w:after="120"/>
        <w:jc w:val="both"/>
      </w:pPr>
      <w:r w:rsidRPr="00D20969">
        <w:rPr>
          <w:snapToGrid w:val="0"/>
        </w:rPr>
        <w:t>Termínované vklady</w:t>
      </w:r>
      <w:r w:rsidR="0036094F" w:rsidRPr="00D20969">
        <w:rPr>
          <w:snapToGrid w:val="0"/>
        </w:rPr>
        <w:t xml:space="preserve"> zahŕňajú vklady</w:t>
      </w:r>
      <w:r w:rsidRPr="00D20969">
        <w:rPr>
          <w:snapToGrid w:val="0"/>
        </w:rPr>
        <w:t xml:space="preserve"> </w:t>
      </w:r>
      <w:r w:rsidR="00405ADB" w:rsidRPr="00D20969">
        <w:rPr>
          <w:snapToGrid w:val="0"/>
        </w:rPr>
        <w:t xml:space="preserve">v bankách </w:t>
      </w:r>
      <w:r w:rsidRPr="00D20969">
        <w:rPr>
          <w:snapToGrid w:val="0"/>
        </w:rPr>
        <w:t>s</w:t>
      </w:r>
      <w:r w:rsidR="0036094F" w:rsidRPr="00D20969">
        <w:rPr>
          <w:snapToGrid w:val="0"/>
        </w:rPr>
        <w:t xml:space="preserve"> pôvodnou splatnosťou dlhšou ako </w:t>
      </w:r>
      <w:r w:rsidRPr="00D20969">
        <w:rPr>
          <w:snapToGrid w:val="0"/>
        </w:rPr>
        <w:t>3 mesiace</w:t>
      </w:r>
      <w:r w:rsidR="0036094F" w:rsidRPr="00D20969">
        <w:rPr>
          <w:snapToGrid w:val="0"/>
        </w:rPr>
        <w:t xml:space="preserve"> od dátumu obstarania. Krátkodobé termínované vklady s pôvod</w:t>
      </w:r>
      <w:r w:rsidR="004E0388" w:rsidRPr="00D20969">
        <w:rPr>
          <w:snapToGrid w:val="0"/>
        </w:rPr>
        <w:t>n</w:t>
      </w:r>
      <w:r w:rsidR="0036094F" w:rsidRPr="00D20969">
        <w:rPr>
          <w:snapToGrid w:val="0"/>
        </w:rPr>
        <w:t>ou splatnosťou kratšou ako 3 mesiace od dátumu obstarania sú vykázané v rámci peňažných prostriedkov a peňažných ekvivalentov.</w:t>
      </w:r>
      <w:r w:rsidR="00A96FEB" w:rsidRPr="00D20969">
        <w:t xml:space="preserve"> </w:t>
      </w:r>
      <w:r w:rsidR="002928B6" w:rsidRPr="00D20969">
        <w:t>R</w:t>
      </w:r>
      <w:r w:rsidR="00A96FEB" w:rsidRPr="00D20969">
        <w:t xml:space="preserve">atingy </w:t>
      </w:r>
      <w:r w:rsidR="002928B6" w:rsidRPr="00D20969">
        <w:t xml:space="preserve">sú uvedené v </w:t>
      </w:r>
      <w:r w:rsidR="00A96FEB" w:rsidRPr="00D20969">
        <w:t>Poznámk</w:t>
      </w:r>
      <w:r w:rsidR="002928B6" w:rsidRPr="00D20969">
        <w:t>e</w:t>
      </w:r>
      <w:r w:rsidR="00A96FEB" w:rsidRPr="00D20969">
        <w:t xml:space="preserve"> 3.2.</w:t>
      </w:r>
    </w:p>
    <w:p w14:paraId="2D70EDB9" w14:textId="77777777" w:rsidR="00170800" w:rsidRPr="00D20969" w:rsidRDefault="00170800" w:rsidP="00EA4565">
      <w:pPr>
        <w:pStyle w:val="FS-Heading2numbered"/>
        <w:tabs>
          <w:tab w:val="clear" w:pos="432"/>
        </w:tabs>
        <w:spacing w:before="240" w:after="180"/>
        <w:ind w:left="567" w:hanging="567"/>
        <w:rPr>
          <w:b/>
          <w:iCs w:val="0"/>
        </w:rPr>
      </w:pPr>
      <w:bookmarkStart w:id="98" w:name="_Toc507144283"/>
      <w:bookmarkStart w:id="99" w:name="_Toc150230484"/>
      <w:bookmarkStart w:id="100" w:name="_Toc150235798"/>
      <w:bookmarkStart w:id="101" w:name="_Toc150745542"/>
      <w:r w:rsidRPr="00D20969">
        <w:rPr>
          <w:b/>
          <w:iCs w:val="0"/>
        </w:rPr>
        <w:t>Pôžičky</w:t>
      </w:r>
      <w:bookmarkEnd w:id="98"/>
    </w:p>
    <w:tbl>
      <w:tblPr>
        <w:tblW w:w="9639" w:type="dxa"/>
        <w:tblLayout w:type="fixed"/>
        <w:tblCellMar>
          <w:left w:w="0" w:type="dxa"/>
          <w:right w:w="0" w:type="dxa"/>
        </w:tblCellMar>
        <w:tblLook w:val="01E0" w:firstRow="1" w:lastRow="1" w:firstColumn="1" w:lastColumn="1" w:noHBand="0" w:noVBand="0"/>
      </w:tblPr>
      <w:tblGrid>
        <w:gridCol w:w="7513"/>
        <w:gridCol w:w="970"/>
        <w:gridCol w:w="164"/>
        <w:gridCol w:w="992"/>
      </w:tblGrid>
      <w:tr w:rsidR="007F1343" w:rsidRPr="00D20969" w14:paraId="47E9F2C6" w14:textId="77777777" w:rsidTr="00605146">
        <w:trPr>
          <w:cantSplit/>
          <w:trHeight w:val="255"/>
        </w:trPr>
        <w:tc>
          <w:tcPr>
            <w:tcW w:w="7513" w:type="dxa"/>
            <w:vAlign w:val="bottom"/>
          </w:tcPr>
          <w:p w14:paraId="605C9C63" w14:textId="77777777" w:rsidR="007F1343" w:rsidRPr="00D20969" w:rsidRDefault="007F1343" w:rsidP="007F1343">
            <w:pPr>
              <w:tabs>
                <w:tab w:val="left" w:pos="851"/>
              </w:tabs>
              <w:ind w:right="170"/>
              <w:rPr>
                <w:snapToGrid w:val="0"/>
              </w:rPr>
            </w:pPr>
          </w:p>
        </w:tc>
        <w:tc>
          <w:tcPr>
            <w:tcW w:w="970" w:type="dxa"/>
            <w:vAlign w:val="bottom"/>
          </w:tcPr>
          <w:p w14:paraId="5BE86C10" w14:textId="0805B419" w:rsidR="007F1343" w:rsidRPr="00D20969" w:rsidRDefault="007F1343" w:rsidP="007F1343">
            <w:pPr>
              <w:pStyle w:val="TableRight03cm"/>
              <w:tabs>
                <w:tab w:val="left" w:pos="851"/>
              </w:tabs>
              <w:rPr>
                <w:snapToGrid w:val="0"/>
              </w:rPr>
            </w:pPr>
            <w:r w:rsidRPr="00D20969">
              <w:rPr>
                <w:snapToGrid w:val="0"/>
              </w:rPr>
              <w:t>2017</w:t>
            </w:r>
          </w:p>
        </w:tc>
        <w:tc>
          <w:tcPr>
            <w:tcW w:w="164" w:type="dxa"/>
            <w:vAlign w:val="bottom"/>
          </w:tcPr>
          <w:p w14:paraId="7E868371" w14:textId="77777777" w:rsidR="007F1343" w:rsidRPr="00D20969" w:rsidRDefault="007F1343" w:rsidP="007F1343">
            <w:pPr>
              <w:pStyle w:val="TableRight03cm"/>
              <w:tabs>
                <w:tab w:val="left" w:pos="851"/>
              </w:tabs>
              <w:rPr>
                <w:snapToGrid w:val="0"/>
              </w:rPr>
            </w:pPr>
          </w:p>
        </w:tc>
        <w:tc>
          <w:tcPr>
            <w:tcW w:w="992" w:type="dxa"/>
            <w:vAlign w:val="bottom"/>
          </w:tcPr>
          <w:p w14:paraId="096D79E5" w14:textId="2DF60E2D" w:rsidR="007F1343" w:rsidRPr="00D20969" w:rsidRDefault="007F1343" w:rsidP="007F1343">
            <w:pPr>
              <w:pStyle w:val="TableRight03cm"/>
              <w:tabs>
                <w:tab w:val="left" w:pos="851"/>
              </w:tabs>
              <w:rPr>
                <w:snapToGrid w:val="0"/>
              </w:rPr>
            </w:pPr>
            <w:r w:rsidRPr="00D20969">
              <w:rPr>
                <w:snapToGrid w:val="0"/>
              </w:rPr>
              <w:t>2016</w:t>
            </w:r>
          </w:p>
        </w:tc>
      </w:tr>
      <w:tr w:rsidR="00170800" w:rsidRPr="00D20969" w14:paraId="4B120AD0" w14:textId="77777777" w:rsidTr="00605146">
        <w:trPr>
          <w:cantSplit/>
          <w:trHeight w:val="255"/>
        </w:trPr>
        <w:tc>
          <w:tcPr>
            <w:tcW w:w="7513" w:type="dxa"/>
            <w:vAlign w:val="bottom"/>
          </w:tcPr>
          <w:p w14:paraId="751372B0" w14:textId="77777777" w:rsidR="00170800" w:rsidRPr="00D20969" w:rsidRDefault="00170800" w:rsidP="00605146">
            <w:pPr>
              <w:tabs>
                <w:tab w:val="left" w:pos="851"/>
              </w:tabs>
              <w:ind w:right="170"/>
              <w:rPr>
                <w:snapToGrid w:val="0"/>
              </w:rPr>
            </w:pPr>
          </w:p>
        </w:tc>
        <w:tc>
          <w:tcPr>
            <w:tcW w:w="970" w:type="dxa"/>
            <w:vAlign w:val="bottom"/>
          </w:tcPr>
          <w:p w14:paraId="0623C533" w14:textId="77777777" w:rsidR="00170800" w:rsidRPr="00D20969" w:rsidRDefault="00170800" w:rsidP="00605146">
            <w:pPr>
              <w:pStyle w:val="TableRight03cm"/>
              <w:tabs>
                <w:tab w:val="left" w:pos="851"/>
              </w:tabs>
              <w:rPr>
                <w:snapToGrid w:val="0"/>
              </w:rPr>
            </w:pPr>
          </w:p>
        </w:tc>
        <w:tc>
          <w:tcPr>
            <w:tcW w:w="164" w:type="dxa"/>
            <w:vAlign w:val="bottom"/>
          </w:tcPr>
          <w:p w14:paraId="2550E15D" w14:textId="77777777" w:rsidR="00170800" w:rsidRPr="00D20969" w:rsidRDefault="00170800" w:rsidP="00605146">
            <w:pPr>
              <w:pStyle w:val="TableRight03cm"/>
              <w:tabs>
                <w:tab w:val="left" w:pos="851"/>
              </w:tabs>
              <w:rPr>
                <w:snapToGrid w:val="0"/>
              </w:rPr>
            </w:pPr>
          </w:p>
        </w:tc>
        <w:tc>
          <w:tcPr>
            <w:tcW w:w="992" w:type="dxa"/>
            <w:vAlign w:val="bottom"/>
          </w:tcPr>
          <w:p w14:paraId="2AE26A3A" w14:textId="77777777" w:rsidR="00170800" w:rsidRPr="00D20969" w:rsidRDefault="00170800" w:rsidP="00605146">
            <w:pPr>
              <w:pStyle w:val="TableRight03cm"/>
              <w:tabs>
                <w:tab w:val="left" w:pos="851"/>
              </w:tabs>
              <w:rPr>
                <w:snapToGrid w:val="0"/>
              </w:rPr>
            </w:pPr>
          </w:p>
        </w:tc>
      </w:tr>
      <w:tr w:rsidR="007F1343" w:rsidRPr="00D20969" w14:paraId="22BBB355" w14:textId="77777777" w:rsidTr="00605146">
        <w:trPr>
          <w:cantSplit/>
          <w:trHeight w:val="255"/>
        </w:trPr>
        <w:tc>
          <w:tcPr>
            <w:tcW w:w="7513" w:type="dxa"/>
            <w:vAlign w:val="bottom"/>
          </w:tcPr>
          <w:p w14:paraId="0E359BF1" w14:textId="77777777" w:rsidR="007F1343" w:rsidRPr="00D20969" w:rsidRDefault="007F1343" w:rsidP="007F1343">
            <w:pPr>
              <w:tabs>
                <w:tab w:val="left" w:pos="851"/>
              </w:tabs>
              <w:ind w:right="170"/>
              <w:rPr>
                <w:snapToGrid w:val="0"/>
              </w:rPr>
            </w:pPr>
            <w:r w:rsidRPr="00D20969">
              <w:rPr>
                <w:snapToGrid w:val="0"/>
              </w:rPr>
              <w:t>Pôžičky poskytnuté spoločnosti Deutsche Telekom AG</w:t>
            </w:r>
          </w:p>
        </w:tc>
        <w:tc>
          <w:tcPr>
            <w:tcW w:w="970" w:type="dxa"/>
            <w:vAlign w:val="bottom"/>
          </w:tcPr>
          <w:p w14:paraId="39AC1FE1" w14:textId="7FBF5133" w:rsidR="007F1343" w:rsidRPr="00D20969" w:rsidRDefault="007F1343" w:rsidP="007F1343">
            <w:pPr>
              <w:pStyle w:val="TableRight03cm"/>
              <w:tabs>
                <w:tab w:val="left" w:pos="851"/>
              </w:tabs>
              <w:rPr>
                <w:snapToGrid w:val="0"/>
              </w:rPr>
            </w:pPr>
            <w:r w:rsidRPr="00D20969">
              <w:rPr>
                <w:snapToGrid w:val="0"/>
              </w:rPr>
              <w:t>183 000</w:t>
            </w:r>
          </w:p>
        </w:tc>
        <w:tc>
          <w:tcPr>
            <w:tcW w:w="164" w:type="dxa"/>
            <w:vAlign w:val="bottom"/>
          </w:tcPr>
          <w:p w14:paraId="1B4FBE7A" w14:textId="77777777" w:rsidR="007F1343" w:rsidRPr="00D20969" w:rsidRDefault="007F1343" w:rsidP="007F1343">
            <w:pPr>
              <w:pStyle w:val="TableRight03cm"/>
              <w:tabs>
                <w:tab w:val="left" w:pos="851"/>
              </w:tabs>
              <w:rPr>
                <w:snapToGrid w:val="0"/>
              </w:rPr>
            </w:pPr>
          </w:p>
        </w:tc>
        <w:tc>
          <w:tcPr>
            <w:tcW w:w="992" w:type="dxa"/>
            <w:vAlign w:val="bottom"/>
          </w:tcPr>
          <w:p w14:paraId="5D4B0996" w14:textId="7B7196C8" w:rsidR="007F1343" w:rsidRPr="00D20969" w:rsidRDefault="007F1343" w:rsidP="007F1343">
            <w:pPr>
              <w:pStyle w:val="TableRight03cm"/>
              <w:tabs>
                <w:tab w:val="left" w:pos="851"/>
              </w:tabs>
              <w:rPr>
                <w:snapToGrid w:val="0"/>
              </w:rPr>
            </w:pPr>
            <w:r w:rsidRPr="00D20969">
              <w:rPr>
                <w:snapToGrid w:val="0"/>
              </w:rPr>
              <w:t>180 000</w:t>
            </w:r>
          </w:p>
        </w:tc>
      </w:tr>
      <w:tr w:rsidR="007F1343" w:rsidRPr="00D20969" w14:paraId="3906053B" w14:textId="77777777" w:rsidTr="00605146">
        <w:trPr>
          <w:cantSplit/>
          <w:trHeight w:val="255"/>
        </w:trPr>
        <w:tc>
          <w:tcPr>
            <w:tcW w:w="7513" w:type="dxa"/>
            <w:vAlign w:val="bottom"/>
          </w:tcPr>
          <w:p w14:paraId="15DB96AD" w14:textId="77777777" w:rsidR="007F1343" w:rsidRPr="00D20969" w:rsidRDefault="007F1343" w:rsidP="007F1343">
            <w:pPr>
              <w:tabs>
                <w:tab w:val="left" w:pos="851"/>
              </w:tabs>
              <w:ind w:right="170"/>
              <w:rPr>
                <w:snapToGrid w:val="0"/>
              </w:rPr>
            </w:pPr>
          </w:p>
        </w:tc>
        <w:tc>
          <w:tcPr>
            <w:tcW w:w="970" w:type="dxa"/>
            <w:tcBorders>
              <w:top w:val="single" w:sz="4" w:space="0" w:color="auto"/>
              <w:bottom w:val="double" w:sz="4" w:space="0" w:color="auto"/>
            </w:tcBorders>
            <w:vAlign w:val="bottom"/>
          </w:tcPr>
          <w:p w14:paraId="243039AD" w14:textId="0DBA39E9" w:rsidR="007F1343" w:rsidRPr="00D20969" w:rsidRDefault="007F1343" w:rsidP="007F1343">
            <w:pPr>
              <w:pStyle w:val="TableRight03cm"/>
              <w:tabs>
                <w:tab w:val="left" w:pos="851"/>
              </w:tabs>
              <w:rPr>
                <w:snapToGrid w:val="0"/>
              </w:rPr>
            </w:pPr>
            <w:r w:rsidRPr="00D20969">
              <w:rPr>
                <w:snapToGrid w:val="0"/>
              </w:rPr>
              <w:t>183 000</w:t>
            </w:r>
          </w:p>
        </w:tc>
        <w:tc>
          <w:tcPr>
            <w:tcW w:w="164" w:type="dxa"/>
            <w:vAlign w:val="bottom"/>
          </w:tcPr>
          <w:p w14:paraId="6921589E" w14:textId="77777777" w:rsidR="007F1343" w:rsidRPr="00D20969" w:rsidRDefault="007F1343" w:rsidP="007F1343">
            <w:pPr>
              <w:pStyle w:val="TableRight03cm"/>
              <w:tabs>
                <w:tab w:val="left" w:pos="851"/>
              </w:tabs>
              <w:rPr>
                <w:snapToGrid w:val="0"/>
              </w:rPr>
            </w:pPr>
          </w:p>
        </w:tc>
        <w:tc>
          <w:tcPr>
            <w:tcW w:w="992" w:type="dxa"/>
            <w:tcBorders>
              <w:top w:val="single" w:sz="4" w:space="0" w:color="auto"/>
              <w:bottom w:val="double" w:sz="4" w:space="0" w:color="auto"/>
            </w:tcBorders>
            <w:vAlign w:val="bottom"/>
          </w:tcPr>
          <w:p w14:paraId="3F519D22" w14:textId="564BC760" w:rsidR="007F1343" w:rsidRPr="00D20969" w:rsidRDefault="007F1343" w:rsidP="007F1343">
            <w:pPr>
              <w:pStyle w:val="TableRight03cm"/>
              <w:tabs>
                <w:tab w:val="left" w:pos="851"/>
              </w:tabs>
              <w:rPr>
                <w:snapToGrid w:val="0"/>
              </w:rPr>
            </w:pPr>
            <w:r w:rsidRPr="00D20969">
              <w:rPr>
                <w:snapToGrid w:val="0"/>
              </w:rPr>
              <w:t>180 000</w:t>
            </w:r>
          </w:p>
        </w:tc>
      </w:tr>
    </w:tbl>
    <w:p w14:paraId="37038725" w14:textId="5E7187CB" w:rsidR="00D11B6C" w:rsidRPr="00D20969" w:rsidRDefault="00A36F64" w:rsidP="00890973">
      <w:pPr>
        <w:tabs>
          <w:tab w:val="left" w:pos="851"/>
        </w:tabs>
        <w:spacing w:before="240" w:after="120"/>
        <w:jc w:val="both"/>
      </w:pPr>
      <w:bookmarkStart w:id="102" w:name="_Toc410338992"/>
      <w:bookmarkStart w:id="103" w:name="_Toc410345037"/>
      <w:bookmarkStart w:id="104" w:name="_Toc410346113"/>
      <w:r w:rsidRPr="00D20969">
        <w:rPr>
          <w:bCs/>
          <w:iCs/>
        </w:rPr>
        <w:t>Pôžičky poskytnuté spoločnosti</w:t>
      </w:r>
      <w:r w:rsidR="00A34CF6" w:rsidRPr="00D20969">
        <w:rPr>
          <w:bCs/>
          <w:iCs/>
        </w:rPr>
        <w:t xml:space="preserve"> </w:t>
      </w:r>
      <w:r w:rsidRPr="00D20969">
        <w:rPr>
          <w:bCs/>
          <w:iCs/>
        </w:rPr>
        <w:t xml:space="preserve">Deutsche Telekom AG </w:t>
      </w:r>
      <w:r w:rsidR="00873340" w:rsidRPr="00D20969">
        <w:rPr>
          <w:bCs/>
          <w:iCs/>
        </w:rPr>
        <w:t>neboli</w:t>
      </w:r>
      <w:r w:rsidRPr="00D20969">
        <w:rPr>
          <w:bCs/>
          <w:iCs/>
        </w:rPr>
        <w:t xml:space="preserve"> zabezpečené. </w:t>
      </w:r>
      <w:bookmarkEnd w:id="102"/>
      <w:bookmarkEnd w:id="103"/>
      <w:bookmarkEnd w:id="104"/>
      <w:r w:rsidR="00F45D5E" w:rsidRPr="00D20969">
        <w:rPr>
          <w:bCs/>
          <w:iCs/>
        </w:rPr>
        <w:t xml:space="preserve">Pôžičky </w:t>
      </w:r>
      <w:r w:rsidR="002928B6" w:rsidRPr="00D20969">
        <w:rPr>
          <w:bCs/>
          <w:iCs/>
        </w:rPr>
        <w:t>otvorené k 31. decembru 201</w:t>
      </w:r>
      <w:r w:rsidR="007F1343" w:rsidRPr="00D20969">
        <w:rPr>
          <w:bCs/>
          <w:iCs/>
        </w:rPr>
        <w:t>7</w:t>
      </w:r>
      <w:r w:rsidR="002928B6" w:rsidRPr="00D20969">
        <w:rPr>
          <w:bCs/>
          <w:iCs/>
        </w:rPr>
        <w:t xml:space="preserve"> </w:t>
      </w:r>
      <w:r w:rsidR="00F45D5E" w:rsidRPr="00D20969">
        <w:rPr>
          <w:bCs/>
          <w:iCs/>
        </w:rPr>
        <w:t xml:space="preserve">boli poskytnuté </w:t>
      </w:r>
      <w:r w:rsidR="007F1343" w:rsidRPr="00D20969">
        <w:rPr>
          <w:bCs/>
          <w:iCs/>
        </w:rPr>
        <w:t xml:space="preserve">v decembri 2017 a boli splatné v januári 2018 </w:t>
      </w:r>
      <w:r w:rsidR="002928B6" w:rsidRPr="00D20969">
        <w:rPr>
          <w:bCs/>
          <w:iCs/>
        </w:rPr>
        <w:t>(201</w:t>
      </w:r>
      <w:r w:rsidR="007F1343" w:rsidRPr="00D20969">
        <w:rPr>
          <w:bCs/>
          <w:iCs/>
        </w:rPr>
        <w:t>6</w:t>
      </w:r>
      <w:r w:rsidR="002928B6" w:rsidRPr="00D20969">
        <w:rPr>
          <w:bCs/>
          <w:iCs/>
        </w:rPr>
        <w:t xml:space="preserve">: </w:t>
      </w:r>
      <w:r w:rsidR="007F1343" w:rsidRPr="00D20969">
        <w:rPr>
          <w:bCs/>
          <w:iCs/>
        </w:rPr>
        <w:t>poskytnuté od augusta do decembra 2016, splatné od januára do marca 2017</w:t>
      </w:r>
      <w:r w:rsidR="002928B6" w:rsidRPr="00D20969">
        <w:rPr>
          <w:bCs/>
          <w:iCs/>
        </w:rPr>
        <w:t>)</w:t>
      </w:r>
      <w:r w:rsidR="00F45D5E" w:rsidRPr="00D20969">
        <w:rPr>
          <w:bCs/>
          <w:iCs/>
        </w:rPr>
        <w:t xml:space="preserve">. </w:t>
      </w:r>
      <w:r w:rsidR="007F1343" w:rsidRPr="00D20969">
        <w:rPr>
          <w:szCs w:val="20"/>
        </w:rPr>
        <w:t xml:space="preserve">Úroky týkajúce sa pôžičiek </w:t>
      </w:r>
      <w:r w:rsidR="00D11B6C" w:rsidRPr="00D20969">
        <w:rPr>
          <w:szCs w:val="20"/>
        </w:rPr>
        <w:t>boli v sume</w:t>
      </w:r>
      <w:r w:rsidR="007F1343" w:rsidRPr="00D20969">
        <w:rPr>
          <w:szCs w:val="20"/>
        </w:rPr>
        <w:t xml:space="preserve"> 13 tis. EUR (201</w:t>
      </w:r>
      <w:r w:rsidR="00D11B6C" w:rsidRPr="00D20969">
        <w:rPr>
          <w:szCs w:val="20"/>
        </w:rPr>
        <w:t>6</w:t>
      </w:r>
      <w:r w:rsidR="007F1343" w:rsidRPr="00D20969">
        <w:rPr>
          <w:szCs w:val="20"/>
        </w:rPr>
        <w:t>: 61 tis. EUR) (Poznámky 8, 2</w:t>
      </w:r>
      <w:r w:rsidR="00D11B6C" w:rsidRPr="00D20969">
        <w:rPr>
          <w:szCs w:val="20"/>
        </w:rPr>
        <w:t>8</w:t>
      </w:r>
      <w:r w:rsidR="007F1343" w:rsidRPr="00D20969">
        <w:rPr>
          <w:szCs w:val="20"/>
        </w:rPr>
        <w:t>).</w:t>
      </w:r>
      <w:r w:rsidR="00D11B6C" w:rsidRPr="00D20969">
        <w:rPr>
          <w:szCs w:val="20"/>
        </w:rPr>
        <w:t xml:space="preserve"> </w:t>
      </w:r>
      <w:r w:rsidR="002928B6" w:rsidRPr="00D20969">
        <w:t>Ratingy sú uvedené v Poznámke 3.2.</w:t>
      </w:r>
    </w:p>
    <w:p w14:paraId="44736C3C" w14:textId="77777777" w:rsidR="00D11B6C" w:rsidRPr="00D20969" w:rsidRDefault="00D11B6C">
      <w:r w:rsidRPr="00D20969">
        <w:br w:type="page"/>
      </w:r>
    </w:p>
    <w:p w14:paraId="1D6460B3" w14:textId="77777777" w:rsidR="00122B3E" w:rsidRPr="00D20969" w:rsidRDefault="00122B3E" w:rsidP="00EA4565">
      <w:pPr>
        <w:pStyle w:val="FS-Heading2numbered"/>
        <w:tabs>
          <w:tab w:val="clear" w:pos="432"/>
        </w:tabs>
        <w:spacing w:before="240" w:after="180"/>
        <w:ind w:left="567" w:hanging="567"/>
        <w:rPr>
          <w:b/>
          <w:iCs w:val="0"/>
        </w:rPr>
      </w:pPr>
      <w:bookmarkStart w:id="105" w:name="_Toc507144284"/>
      <w:r w:rsidRPr="00D20969">
        <w:rPr>
          <w:b/>
          <w:iCs w:val="0"/>
        </w:rPr>
        <w:lastRenderedPageBreak/>
        <w:t>Peňažné prostriedky a peňažné ekvivalenty</w:t>
      </w:r>
      <w:bookmarkEnd w:id="105"/>
    </w:p>
    <w:tbl>
      <w:tblPr>
        <w:tblW w:w="9639" w:type="dxa"/>
        <w:tblLayout w:type="fixed"/>
        <w:tblCellMar>
          <w:left w:w="0" w:type="dxa"/>
          <w:right w:w="0" w:type="dxa"/>
        </w:tblCellMar>
        <w:tblLook w:val="01E0" w:firstRow="1" w:lastRow="1" w:firstColumn="1" w:lastColumn="1" w:noHBand="0" w:noVBand="0"/>
      </w:tblPr>
      <w:tblGrid>
        <w:gridCol w:w="7513"/>
        <w:gridCol w:w="970"/>
        <w:gridCol w:w="164"/>
        <w:gridCol w:w="992"/>
      </w:tblGrid>
      <w:tr w:rsidR="00A36F64" w:rsidRPr="00D20969" w14:paraId="1BA66B20" w14:textId="77777777" w:rsidTr="003C30BE">
        <w:trPr>
          <w:cantSplit/>
          <w:trHeight w:val="255"/>
        </w:trPr>
        <w:tc>
          <w:tcPr>
            <w:tcW w:w="7513" w:type="dxa"/>
            <w:vAlign w:val="bottom"/>
          </w:tcPr>
          <w:p w14:paraId="2EDE66BB" w14:textId="77777777" w:rsidR="00A36F64" w:rsidRPr="00D20969" w:rsidRDefault="00A36F64" w:rsidP="003C30BE">
            <w:pPr>
              <w:tabs>
                <w:tab w:val="left" w:pos="851"/>
              </w:tabs>
              <w:ind w:right="170"/>
              <w:rPr>
                <w:snapToGrid w:val="0"/>
              </w:rPr>
            </w:pPr>
            <w:bookmarkStart w:id="106" w:name="_Toc150230486"/>
            <w:bookmarkStart w:id="107" w:name="_Toc150235800"/>
            <w:bookmarkStart w:id="108" w:name="_Toc150745544"/>
            <w:bookmarkEnd w:id="99"/>
            <w:bookmarkEnd w:id="100"/>
            <w:bookmarkEnd w:id="101"/>
          </w:p>
        </w:tc>
        <w:tc>
          <w:tcPr>
            <w:tcW w:w="970" w:type="dxa"/>
            <w:vAlign w:val="bottom"/>
          </w:tcPr>
          <w:p w14:paraId="2517D426" w14:textId="129C3E29" w:rsidR="00A36F64" w:rsidRPr="00D20969" w:rsidRDefault="00A36F64" w:rsidP="00A55B66">
            <w:pPr>
              <w:pStyle w:val="TableRight03cm"/>
              <w:tabs>
                <w:tab w:val="left" w:pos="851"/>
              </w:tabs>
              <w:rPr>
                <w:snapToGrid w:val="0"/>
              </w:rPr>
            </w:pPr>
            <w:r w:rsidRPr="00D20969">
              <w:rPr>
                <w:snapToGrid w:val="0"/>
              </w:rPr>
              <w:t>201</w:t>
            </w:r>
            <w:r w:rsidR="00A55B66" w:rsidRPr="00D20969">
              <w:rPr>
                <w:snapToGrid w:val="0"/>
              </w:rPr>
              <w:t>7</w:t>
            </w:r>
          </w:p>
        </w:tc>
        <w:tc>
          <w:tcPr>
            <w:tcW w:w="164" w:type="dxa"/>
            <w:vAlign w:val="bottom"/>
          </w:tcPr>
          <w:p w14:paraId="1E3282D5" w14:textId="77777777" w:rsidR="00A36F64" w:rsidRPr="00D20969" w:rsidRDefault="00A36F64" w:rsidP="00605146">
            <w:pPr>
              <w:pStyle w:val="TableRight03cm"/>
              <w:tabs>
                <w:tab w:val="left" w:pos="851"/>
              </w:tabs>
              <w:rPr>
                <w:snapToGrid w:val="0"/>
              </w:rPr>
            </w:pPr>
          </w:p>
        </w:tc>
        <w:tc>
          <w:tcPr>
            <w:tcW w:w="992" w:type="dxa"/>
            <w:vAlign w:val="bottom"/>
          </w:tcPr>
          <w:p w14:paraId="12D1F4BB" w14:textId="798105A0" w:rsidR="00A36F64" w:rsidRPr="00D20969" w:rsidRDefault="00A36F64" w:rsidP="00A55B66">
            <w:pPr>
              <w:pStyle w:val="TableRight03cm"/>
              <w:tabs>
                <w:tab w:val="left" w:pos="851"/>
              </w:tabs>
              <w:rPr>
                <w:snapToGrid w:val="0"/>
              </w:rPr>
            </w:pPr>
            <w:r w:rsidRPr="00D20969">
              <w:rPr>
                <w:snapToGrid w:val="0"/>
              </w:rPr>
              <w:t>201</w:t>
            </w:r>
            <w:r w:rsidR="00A55B66" w:rsidRPr="00D20969">
              <w:rPr>
                <w:snapToGrid w:val="0"/>
              </w:rPr>
              <w:t>6</w:t>
            </w:r>
          </w:p>
        </w:tc>
      </w:tr>
      <w:tr w:rsidR="00A36F64" w:rsidRPr="00D20969" w14:paraId="0A743EF7" w14:textId="77777777" w:rsidTr="003C30BE">
        <w:trPr>
          <w:cantSplit/>
          <w:trHeight w:val="255"/>
        </w:trPr>
        <w:tc>
          <w:tcPr>
            <w:tcW w:w="7513" w:type="dxa"/>
            <w:vAlign w:val="bottom"/>
          </w:tcPr>
          <w:p w14:paraId="5A685F26" w14:textId="77777777" w:rsidR="00A36F64" w:rsidRPr="00D20969" w:rsidRDefault="00A36F64" w:rsidP="003C30BE">
            <w:pPr>
              <w:tabs>
                <w:tab w:val="left" w:pos="851"/>
              </w:tabs>
              <w:ind w:right="170"/>
              <w:rPr>
                <w:snapToGrid w:val="0"/>
              </w:rPr>
            </w:pPr>
          </w:p>
        </w:tc>
        <w:tc>
          <w:tcPr>
            <w:tcW w:w="970" w:type="dxa"/>
            <w:vAlign w:val="bottom"/>
          </w:tcPr>
          <w:p w14:paraId="71171B4E" w14:textId="77777777" w:rsidR="00A36F64" w:rsidRPr="00D20969" w:rsidRDefault="00A36F64" w:rsidP="00605146">
            <w:pPr>
              <w:pStyle w:val="TableRight03cm"/>
              <w:tabs>
                <w:tab w:val="left" w:pos="851"/>
              </w:tabs>
              <w:rPr>
                <w:snapToGrid w:val="0"/>
              </w:rPr>
            </w:pPr>
          </w:p>
        </w:tc>
        <w:tc>
          <w:tcPr>
            <w:tcW w:w="164" w:type="dxa"/>
            <w:vAlign w:val="bottom"/>
          </w:tcPr>
          <w:p w14:paraId="1E7F6BC2" w14:textId="77777777" w:rsidR="00A36F64" w:rsidRPr="00D20969" w:rsidRDefault="00A36F64" w:rsidP="00605146">
            <w:pPr>
              <w:pStyle w:val="TableRight03cm"/>
              <w:tabs>
                <w:tab w:val="left" w:pos="851"/>
              </w:tabs>
              <w:rPr>
                <w:snapToGrid w:val="0"/>
              </w:rPr>
            </w:pPr>
          </w:p>
        </w:tc>
        <w:tc>
          <w:tcPr>
            <w:tcW w:w="992" w:type="dxa"/>
            <w:vAlign w:val="bottom"/>
          </w:tcPr>
          <w:p w14:paraId="1955C506" w14:textId="77777777" w:rsidR="00A36F64" w:rsidRPr="00D20969" w:rsidRDefault="00A36F64" w:rsidP="00605146">
            <w:pPr>
              <w:pStyle w:val="TableRight03cm"/>
              <w:tabs>
                <w:tab w:val="left" w:pos="851"/>
              </w:tabs>
              <w:rPr>
                <w:snapToGrid w:val="0"/>
              </w:rPr>
            </w:pPr>
          </w:p>
        </w:tc>
      </w:tr>
      <w:tr w:rsidR="00A55B66" w:rsidRPr="00D20969" w14:paraId="24ABA62F" w14:textId="77777777" w:rsidTr="003C30BE">
        <w:trPr>
          <w:cantSplit/>
          <w:trHeight w:val="255"/>
        </w:trPr>
        <w:tc>
          <w:tcPr>
            <w:tcW w:w="7513" w:type="dxa"/>
            <w:vAlign w:val="bottom"/>
          </w:tcPr>
          <w:p w14:paraId="28A03DA8" w14:textId="77777777" w:rsidR="00A55B66" w:rsidRPr="00D20969" w:rsidRDefault="00A55B66" w:rsidP="00A55B66">
            <w:pPr>
              <w:tabs>
                <w:tab w:val="left" w:pos="851"/>
              </w:tabs>
              <w:ind w:right="170"/>
              <w:rPr>
                <w:snapToGrid w:val="0"/>
              </w:rPr>
            </w:pPr>
            <w:r w:rsidRPr="00D20969">
              <w:rPr>
                <w:snapToGrid w:val="0"/>
              </w:rPr>
              <w:t>Peňažné prostriedky a peňažné ekvivalenty</w:t>
            </w:r>
          </w:p>
        </w:tc>
        <w:tc>
          <w:tcPr>
            <w:tcW w:w="970" w:type="dxa"/>
            <w:vAlign w:val="bottom"/>
          </w:tcPr>
          <w:p w14:paraId="266A2B27" w14:textId="28364795" w:rsidR="00A55B66" w:rsidRPr="00D20969" w:rsidRDefault="00A55B66" w:rsidP="00A55B66">
            <w:pPr>
              <w:pStyle w:val="TableRight03cm"/>
              <w:tabs>
                <w:tab w:val="left" w:pos="851"/>
              </w:tabs>
              <w:rPr>
                <w:snapToGrid w:val="0"/>
              </w:rPr>
            </w:pPr>
            <w:r w:rsidRPr="00D20969">
              <w:rPr>
                <w:snapToGrid w:val="0"/>
              </w:rPr>
              <w:t>49 615</w:t>
            </w:r>
          </w:p>
        </w:tc>
        <w:tc>
          <w:tcPr>
            <w:tcW w:w="164" w:type="dxa"/>
            <w:vAlign w:val="bottom"/>
          </w:tcPr>
          <w:p w14:paraId="520637D5" w14:textId="77777777" w:rsidR="00A55B66" w:rsidRPr="00D20969" w:rsidRDefault="00A55B66" w:rsidP="00A55B66">
            <w:pPr>
              <w:pStyle w:val="TableRight03cm"/>
              <w:tabs>
                <w:tab w:val="left" w:pos="851"/>
              </w:tabs>
              <w:rPr>
                <w:snapToGrid w:val="0"/>
              </w:rPr>
            </w:pPr>
          </w:p>
        </w:tc>
        <w:tc>
          <w:tcPr>
            <w:tcW w:w="992" w:type="dxa"/>
            <w:vAlign w:val="bottom"/>
          </w:tcPr>
          <w:p w14:paraId="5398B6DA" w14:textId="4D6B16DE" w:rsidR="00A55B66" w:rsidRPr="00D20969" w:rsidRDefault="00A55B66" w:rsidP="00A55B66">
            <w:pPr>
              <w:pStyle w:val="TableRight03cm"/>
              <w:tabs>
                <w:tab w:val="left" w:pos="851"/>
              </w:tabs>
              <w:rPr>
                <w:snapToGrid w:val="0"/>
              </w:rPr>
            </w:pPr>
            <w:r w:rsidRPr="00D20969">
              <w:rPr>
                <w:snapToGrid w:val="0"/>
              </w:rPr>
              <w:t>36 959</w:t>
            </w:r>
          </w:p>
        </w:tc>
      </w:tr>
      <w:tr w:rsidR="00A55B66" w:rsidRPr="00D20969" w14:paraId="55E17A7B" w14:textId="77777777" w:rsidTr="003C30BE">
        <w:trPr>
          <w:cantSplit/>
          <w:trHeight w:val="255"/>
        </w:trPr>
        <w:tc>
          <w:tcPr>
            <w:tcW w:w="7513" w:type="dxa"/>
            <w:vAlign w:val="bottom"/>
          </w:tcPr>
          <w:p w14:paraId="68131C82" w14:textId="77777777" w:rsidR="00A55B66" w:rsidRPr="00D20969" w:rsidRDefault="00A55B66" w:rsidP="00A55B66">
            <w:pPr>
              <w:tabs>
                <w:tab w:val="left" w:pos="851"/>
              </w:tabs>
              <w:ind w:right="170"/>
              <w:rPr>
                <w:snapToGrid w:val="0"/>
              </w:rPr>
            </w:pPr>
          </w:p>
        </w:tc>
        <w:tc>
          <w:tcPr>
            <w:tcW w:w="970" w:type="dxa"/>
            <w:tcBorders>
              <w:top w:val="single" w:sz="4" w:space="0" w:color="auto"/>
              <w:bottom w:val="double" w:sz="4" w:space="0" w:color="auto"/>
            </w:tcBorders>
            <w:vAlign w:val="bottom"/>
          </w:tcPr>
          <w:p w14:paraId="40399359" w14:textId="18E85395" w:rsidR="00A55B66" w:rsidRPr="00D20969" w:rsidRDefault="00A55B66" w:rsidP="00A55B66">
            <w:pPr>
              <w:pStyle w:val="TableRight03cm"/>
              <w:tabs>
                <w:tab w:val="left" w:pos="851"/>
              </w:tabs>
              <w:rPr>
                <w:snapToGrid w:val="0"/>
              </w:rPr>
            </w:pPr>
            <w:r w:rsidRPr="00D20969">
              <w:rPr>
                <w:snapToGrid w:val="0"/>
              </w:rPr>
              <w:t>49 615</w:t>
            </w:r>
          </w:p>
        </w:tc>
        <w:tc>
          <w:tcPr>
            <w:tcW w:w="164" w:type="dxa"/>
            <w:vAlign w:val="bottom"/>
          </w:tcPr>
          <w:p w14:paraId="7BD69B4A" w14:textId="77777777" w:rsidR="00A55B66" w:rsidRPr="00D20969" w:rsidRDefault="00A55B66" w:rsidP="00A55B66">
            <w:pPr>
              <w:pStyle w:val="TableRight03cm"/>
              <w:tabs>
                <w:tab w:val="left" w:pos="851"/>
              </w:tabs>
              <w:rPr>
                <w:snapToGrid w:val="0"/>
              </w:rPr>
            </w:pPr>
          </w:p>
        </w:tc>
        <w:tc>
          <w:tcPr>
            <w:tcW w:w="992" w:type="dxa"/>
            <w:tcBorders>
              <w:top w:val="single" w:sz="4" w:space="0" w:color="auto"/>
              <w:bottom w:val="double" w:sz="4" w:space="0" w:color="auto"/>
            </w:tcBorders>
            <w:vAlign w:val="bottom"/>
          </w:tcPr>
          <w:p w14:paraId="73105D8A" w14:textId="29A64CD8" w:rsidR="00A55B66" w:rsidRPr="00D20969" w:rsidRDefault="00A55B66" w:rsidP="00A55B66">
            <w:pPr>
              <w:pStyle w:val="TableRight03cm"/>
              <w:tabs>
                <w:tab w:val="left" w:pos="851"/>
              </w:tabs>
              <w:rPr>
                <w:snapToGrid w:val="0"/>
              </w:rPr>
            </w:pPr>
            <w:r w:rsidRPr="00D20969">
              <w:rPr>
                <w:snapToGrid w:val="0"/>
              </w:rPr>
              <w:t>36 959</w:t>
            </w:r>
          </w:p>
        </w:tc>
      </w:tr>
    </w:tbl>
    <w:p w14:paraId="4624AA8F" w14:textId="77777777" w:rsidR="005D1D83" w:rsidRPr="00D20969" w:rsidRDefault="005D1D83" w:rsidP="00890973">
      <w:pPr>
        <w:tabs>
          <w:tab w:val="left" w:pos="851"/>
        </w:tabs>
        <w:spacing w:before="240" w:after="120"/>
        <w:jc w:val="both"/>
      </w:pPr>
      <w:r w:rsidRPr="00D20969">
        <w:t>Peňažné prostriedky v bankách sa úročia pohyblivou úrokovou sadzbou stanovenou na základe denných bankových úrokových sadzieb z vkladov</w:t>
      </w:r>
      <w:r w:rsidRPr="00D20969">
        <w:rPr>
          <w:bCs/>
          <w:iCs/>
        </w:rPr>
        <w:t xml:space="preserve">. </w:t>
      </w:r>
      <w:r w:rsidRPr="00D20969">
        <w:t>Krátkodobé investície sa realizujú na obdobie jedného dňa až troch mesiacov, pričom sú úročené príslušnými</w:t>
      </w:r>
      <w:r w:rsidR="00EA4565" w:rsidRPr="00D20969">
        <w:t xml:space="preserve"> </w:t>
      </w:r>
      <w:r w:rsidRPr="00D20969">
        <w:t>sadzbami</w:t>
      </w:r>
      <w:r w:rsidRPr="00D20969">
        <w:rPr>
          <w:bCs/>
          <w:iCs/>
        </w:rPr>
        <w:t xml:space="preserve">. </w:t>
      </w:r>
      <w:r w:rsidR="002928B6" w:rsidRPr="00D20969">
        <w:t>Ratingy sú uvedené v Poznámke 3.2.</w:t>
      </w:r>
    </w:p>
    <w:p w14:paraId="07AFFCAE" w14:textId="77777777" w:rsidR="00E05BB1" w:rsidRPr="00D20969" w:rsidRDefault="00E05BB1" w:rsidP="00EA4565">
      <w:pPr>
        <w:pStyle w:val="FS-Heading2numbered"/>
        <w:tabs>
          <w:tab w:val="clear" w:pos="432"/>
        </w:tabs>
        <w:spacing w:before="240" w:after="180"/>
        <w:ind w:left="567" w:hanging="567"/>
        <w:rPr>
          <w:b/>
          <w:iCs w:val="0"/>
        </w:rPr>
      </w:pPr>
      <w:bookmarkStart w:id="109" w:name="_Toc349545922"/>
      <w:bookmarkStart w:id="110" w:name="_Toc507144285"/>
      <w:bookmarkStart w:id="111" w:name="_Toc150230488"/>
      <w:bookmarkStart w:id="112" w:name="_Toc150235802"/>
      <w:bookmarkStart w:id="113" w:name="_Toc150745546"/>
      <w:bookmarkEnd w:id="106"/>
      <w:bookmarkEnd w:id="107"/>
      <w:bookmarkEnd w:id="108"/>
      <w:r w:rsidRPr="00D20969">
        <w:rPr>
          <w:b/>
          <w:iCs w:val="0"/>
        </w:rPr>
        <w:t>Vlastné imanie</w:t>
      </w:r>
      <w:bookmarkEnd w:id="109"/>
      <w:bookmarkEnd w:id="110"/>
    </w:p>
    <w:p w14:paraId="3DAF1B6F" w14:textId="4EF742E2" w:rsidR="003D563E" w:rsidRPr="00D20969" w:rsidRDefault="00EB4D25" w:rsidP="003D563E">
      <w:pPr>
        <w:spacing w:before="120" w:after="120"/>
        <w:jc w:val="both"/>
      </w:pPr>
      <w:bookmarkStart w:id="114" w:name="_Toc158707394"/>
      <w:bookmarkStart w:id="115" w:name="_Toc158707533"/>
      <w:bookmarkStart w:id="116" w:name="_Toc158716986"/>
      <w:bookmarkStart w:id="117" w:name="_Toc158717673"/>
      <w:bookmarkStart w:id="118" w:name="_Toc158707396"/>
      <w:bookmarkEnd w:id="114"/>
      <w:bookmarkEnd w:id="115"/>
      <w:bookmarkEnd w:id="116"/>
      <w:bookmarkEnd w:id="117"/>
      <w:bookmarkEnd w:id="118"/>
      <w:r>
        <w:t>Dňa</w:t>
      </w:r>
      <w:r w:rsidR="005F51F9" w:rsidRPr="00D20969">
        <w:t xml:space="preserve"> 18. júna 2015</w:t>
      </w:r>
      <w:r w:rsidR="002A3D36">
        <w:t xml:space="preserve"> </w:t>
      </w:r>
      <w:r>
        <w:t>sa</w:t>
      </w:r>
      <w:r w:rsidR="005F51F9">
        <w:t xml:space="preserve"> s</w:t>
      </w:r>
      <w:r w:rsidR="003D563E" w:rsidRPr="00D20969">
        <w:t xml:space="preserve">poločnosť Deutsche Telekom </w:t>
      </w:r>
      <w:proofErr w:type="spellStart"/>
      <w:r w:rsidR="003D563E" w:rsidRPr="00D20969">
        <w:t>Europe</w:t>
      </w:r>
      <w:proofErr w:type="spellEnd"/>
      <w:r w:rsidR="003D563E" w:rsidRPr="00D20969">
        <w:t xml:space="preserve"> B.V. </w:t>
      </w:r>
      <w:r>
        <w:t xml:space="preserve">stala </w:t>
      </w:r>
      <w:r w:rsidR="003D563E" w:rsidRPr="00D20969">
        <w:t xml:space="preserve">jediným akcionárom </w:t>
      </w:r>
      <w:r w:rsidR="005F51F9">
        <w:t>spoločnosti Slovak Telekom</w:t>
      </w:r>
      <w:r>
        <w:t>.</w:t>
      </w:r>
    </w:p>
    <w:p w14:paraId="79644E28" w14:textId="43B7B9E3" w:rsidR="00BB17D4" w:rsidRDefault="003D563E" w:rsidP="00D20969">
      <w:pPr>
        <w:tabs>
          <w:tab w:val="left" w:pos="851"/>
        </w:tabs>
        <w:spacing w:before="120" w:after="120"/>
        <w:jc w:val="both"/>
        <w:rPr>
          <w:bCs/>
          <w:iCs/>
        </w:rPr>
      </w:pPr>
      <w:r w:rsidRPr="00D20969">
        <w:rPr>
          <w:bCs/>
          <w:iCs/>
        </w:rPr>
        <w:t>K 31. decembru 201</w:t>
      </w:r>
      <w:r w:rsidR="00B174EF" w:rsidRPr="00D20969">
        <w:rPr>
          <w:bCs/>
          <w:iCs/>
        </w:rPr>
        <w:t>7</w:t>
      </w:r>
      <w:r w:rsidRPr="00D20969">
        <w:rPr>
          <w:bCs/>
          <w:iCs/>
        </w:rPr>
        <w:t xml:space="preserve"> mal</w:t>
      </w:r>
      <w:r w:rsidR="00635BD1" w:rsidRPr="00D20969">
        <w:rPr>
          <w:bCs/>
          <w:iCs/>
        </w:rPr>
        <w:t>a spoločnosť</w:t>
      </w:r>
      <w:r w:rsidRPr="00D20969">
        <w:rPr>
          <w:bCs/>
          <w:iCs/>
        </w:rPr>
        <w:t xml:space="preserve"> Slovak Telekom schválených a vydaných </w:t>
      </w:r>
      <w:r w:rsidRPr="00D20969">
        <w:t>86 411 300</w:t>
      </w:r>
      <w:r w:rsidRPr="00D20969">
        <w:rPr>
          <w:bCs/>
          <w:iCs/>
        </w:rPr>
        <w:t xml:space="preserve"> kmeňových akcií (201</w:t>
      </w:r>
      <w:r w:rsidR="00B174EF" w:rsidRPr="00D20969">
        <w:rPr>
          <w:bCs/>
          <w:iCs/>
        </w:rPr>
        <w:t>6</w:t>
      </w:r>
      <w:r w:rsidRPr="00D20969">
        <w:rPr>
          <w:bCs/>
          <w:iCs/>
        </w:rPr>
        <w:t xml:space="preserve">: </w:t>
      </w:r>
      <w:r w:rsidR="00635BD1" w:rsidRPr="00D20969">
        <w:t>86 411 300</w:t>
      </w:r>
      <w:r w:rsidR="00635BD1" w:rsidRPr="00D20969">
        <w:rPr>
          <w:bCs/>
          <w:iCs/>
        </w:rPr>
        <w:t>) s </w:t>
      </w:r>
      <w:r w:rsidRPr="00D20969">
        <w:rPr>
          <w:bCs/>
          <w:iCs/>
        </w:rPr>
        <w:t>menovitou hodnotou 10,00 EUR na akciu (201</w:t>
      </w:r>
      <w:r w:rsidR="00B174EF" w:rsidRPr="00D20969">
        <w:rPr>
          <w:bCs/>
          <w:iCs/>
        </w:rPr>
        <w:t>6</w:t>
      </w:r>
      <w:r w:rsidRPr="00D20969">
        <w:rPr>
          <w:bCs/>
          <w:iCs/>
        </w:rPr>
        <w:t xml:space="preserve">: </w:t>
      </w:r>
      <w:r w:rsidR="00635BD1" w:rsidRPr="00D20969">
        <w:rPr>
          <w:bCs/>
          <w:iCs/>
        </w:rPr>
        <w:t xml:space="preserve">10,00 </w:t>
      </w:r>
      <w:r w:rsidRPr="00D20969">
        <w:rPr>
          <w:bCs/>
          <w:iCs/>
        </w:rPr>
        <w:t>EUR na akciu). Všetk</w:t>
      </w:r>
      <w:r w:rsidR="002928B6" w:rsidRPr="00D20969">
        <w:rPr>
          <w:bCs/>
          <w:iCs/>
        </w:rPr>
        <w:t>y emitované akcie boli upísané.</w:t>
      </w:r>
    </w:p>
    <w:p w14:paraId="6D083B34" w14:textId="5E54D08C" w:rsidR="005C08AD" w:rsidRPr="00D20969" w:rsidRDefault="005C08AD" w:rsidP="00D20969">
      <w:pPr>
        <w:tabs>
          <w:tab w:val="left" w:pos="851"/>
        </w:tabs>
        <w:spacing w:before="120" w:after="120"/>
        <w:jc w:val="both"/>
        <w:rPr>
          <w:bCs/>
          <w:iCs/>
        </w:rPr>
      </w:pPr>
      <w:r w:rsidRPr="005C08AD">
        <w:rPr>
          <w:bCs/>
          <w:iCs/>
        </w:rPr>
        <w:t xml:space="preserve">Zákonný rezervný fond je tvorený v súlade so slovenskými právnymi predpismi a nie je možné ho rozdeliť. Rezervný fond sa tvorí z nerozdeleného zisku s cieľom pokryť možné budúce straty. V roku 2013, po rozdelení štatutárneho zisku za rok 2012, zákonný rezervný fond dosiahol hranicu požadovanú slovenskými právnymi predpismi a stanovami spoločnosti Slovak Telekom, </w:t>
      </w:r>
      <w:proofErr w:type="spellStart"/>
      <w:r w:rsidRPr="005C08AD">
        <w:rPr>
          <w:bCs/>
          <w:iCs/>
        </w:rPr>
        <w:t>a.s</w:t>
      </w:r>
      <w:proofErr w:type="spellEnd"/>
      <w:r w:rsidRPr="005C08AD">
        <w:rPr>
          <w:bCs/>
          <w:iCs/>
        </w:rPr>
        <w:t>.</w:t>
      </w:r>
    </w:p>
    <w:p w14:paraId="3F6B2012" w14:textId="77777777" w:rsidR="005C08AD" w:rsidRPr="00D20969" w:rsidRDefault="005C08AD" w:rsidP="005C08AD">
      <w:pPr>
        <w:tabs>
          <w:tab w:val="left" w:pos="851"/>
        </w:tabs>
        <w:spacing w:before="120" w:after="120"/>
        <w:jc w:val="both"/>
        <w:rPr>
          <w:bCs/>
          <w:iCs/>
        </w:rPr>
      </w:pPr>
      <w:r w:rsidRPr="00D20969">
        <w:rPr>
          <w:bCs/>
          <w:iCs/>
        </w:rPr>
        <w:t>Kategória Ostatné vo Výkaze zmien vo vlastnom imaní obsahuje zmeny vlastného imania z odchodného (Poznámka 23), realizovateľných investícií (Poznámka 18) a plánu platieb na základe podielov.</w:t>
      </w:r>
    </w:p>
    <w:p w14:paraId="542DFD2C" w14:textId="44613FFE" w:rsidR="007F7035" w:rsidRPr="00D20969" w:rsidRDefault="007F7035" w:rsidP="007F7035">
      <w:pPr>
        <w:tabs>
          <w:tab w:val="left" w:pos="851"/>
        </w:tabs>
        <w:spacing w:before="120" w:after="120"/>
        <w:jc w:val="both"/>
        <w:rPr>
          <w:bCs/>
          <w:iCs/>
        </w:rPr>
      </w:pPr>
      <w:r w:rsidRPr="00D20969">
        <w:rPr>
          <w:bCs/>
          <w:iCs/>
        </w:rPr>
        <w:t>Účtovná závierka Spoločnosti z</w:t>
      </w:r>
      <w:r w:rsidR="00A36F64" w:rsidRPr="00D20969">
        <w:rPr>
          <w:bCs/>
          <w:iCs/>
        </w:rPr>
        <w:t>a rok končiaci 31. decembra 201</w:t>
      </w:r>
      <w:r w:rsidR="00B174EF" w:rsidRPr="00D20969">
        <w:rPr>
          <w:bCs/>
          <w:iCs/>
        </w:rPr>
        <w:t>6</w:t>
      </w:r>
      <w:r w:rsidRPr="00D20969">
        <w:rPr>
          <w:bCs/>
          <w:iCs/>
        </w:rPr>
        <w:t xml:space="preserve"> bola schválená v mene p</w:t>
      </w:r>
      <w:r w:rsidR="00A36F64" w:rsidRPr="00D20969">
        <w:rPr>
          <w:bCs/>
          <w:iCs/>
        </w:rPr>
        <w:t xml:space="preserve">redstavenstva </w:t>
      </w:r>
      <w:r w:rsidR="00820DCB" w:rsidRPr="00D20969">
        <w:rPr>
          <w:bCs/>
          <w:iCs/>
        </w:rPr>
        <w:t>s</w:t>
      </w:r>
      <w:r w:rsidR="00A36F64" w:rsidRPr="00D20969">
        <w:rPr>
          <w:bCs/>
          <w:iCs/>
        </w:rPr>
        <w:t xml:space="preserve">poločnosti </w:t>
      </w:r>
      <w:r w:rsidR="00820DCB" w:rsidRPr="00D20969">
        <w:rPr>
          <w:bCs/>
          <w:iCs/>
        </w:rPr>
        <w:t xml:space="preserve">Slovak Telekom </w:t>
      </w:r>
      <w:r w:rsidR="00A36F64" w:rsidRPr="00D20969">
        <w:rPr>
          <w:bCs/>
          <w:iCs/>
        </w:rPr>
        <w:t xml:space="preserve">dňa </w:t>
      </w:r>
      <w:r w:rsidR="00996453" w:rsidRPr="00D20969">
        <w:rPr>
          <w:bCs/>
          <w:iCs/>
        </w:rPr>
        <w:t>1</w:t>
      </w:r>
      <w:r w:rsidR="00B174EF" w:rsidRPr="00D20969">
        <w:rPr>
          <w:bCs/>
          <w:iCs/>
        </w:rPr>
        <w:t>6</w:t>
      </w:r>
      <w:r w:rsidR="00A36F64" w:rsidRPr="00D20969">
        <w:rPr>
          <w:bCs/>
          <w:iCs/>
        </w:rPr>
        <w:t>. marca 201</w:t>
      </w:r>
      <w:r w:rsidR="00B174EF" w:rsidRPr="00D20969">
        <w:rPr>
          <w:bCs/>
          <w:iCs/>
        </w:rPr>
        <w:t>7</w:t>
      </w:r>
      <w:r w:rsidRPr="00D20969">
        <w:rPr>
          <w:bCs/>
          <w:iCs/>
        </w:rPr>
        <w:t>.</w:t>
      </w:r>
    </w:p>
    <w:p w14:paraId="0356598E" w14:textId="6AFA2E07" w:rsidR="008A5071" w:rsidRPr="00D20969" w:rsidRDefault="00E05BB1" w:rsidP="008A5071">
      <w:pPr>
        <w:tabs>
          <w:tab w:val="left" w:pos="851"/>
        </w:tabs>
        <w:spacing w:before="120" w:after="120"/>
        <w:jc w:val="both"/>
      </w:pPr>
      <w:r w:rsidRPr="00D20969">
        <w:t xml:space="preserve">Dňa </w:t>
      </w:r>
      <w:r w:rsidR="00B174EF" w:rsidRPr="00D20969">
        <w:t>27</w:t>
      </w:r>
      <w:r w:rsidRPr="00D20969">
        <w:t xml:space="preserve">. </w:t>
      </w:r>
      <w:r w:rsidR="00B174EF" w:rsidRPr="00D20969">
        <w:t>apríla</w:t>
      </w:r>
      <w:r w:rsidRPr="00D20969">
        <w:t xml:space="preserve"> 201</w:t>
      </w:r>
      <w:r w:rsidR="00B174EF" w:rsidRPr="00D20969">
        <w:t>7</w:t>
      </w:r>
      <w:r w:rsidRPr="00D20969">
        <w:t xml:space="preserve"> </w:t>
      </w:r>
      <w:r w:rsidR="00511ECF">
        <w:t>s</w:t>
      </w:r>
      <w:r w:rsidR="00511ECF" w:rsidRPr="00D20969">
        <w:t xml:space="preserve">poločnosť Deutsche Telekom </w:t>
      </w:r>
      <w:proofErr w:type="spellStart"/>
      <w:r w:rsidR="00511ECF" w:rsidRPr="00D20969">
        <w:t>Europe</w:t>
      </w:r>
      <w:proofErr w:type="spellEnd"/>
      <w:r w:rsidR="00511ECF" w:rsidRPr="00D20969">
        <w:t xml:space="preserve"> B.V. </w:t>
      </w:r>
      <w:r w:rsidR="00996453" w:rsidRPr="00D20969">
        <w:rPr>
          <w:bCs/>
          <w:iCs/>
        </w:rPr>
        <w:t>pri výkone pôsobnosti valného zhromaždenia spoločnosti Slovak Telekom schválil</w:t>
      </w:r>
      <w:r w:rsidR="00511ECF">
        <w:rPr>
          <w:bCs/>
          <w:iCs/>
        </w:rPr>
        <w:t>a</w:t>
      </w:r>
      <w:r w:rsidR="00996453" w:rsidRPr="00D20969">
        <w:rPr>
          <w:bCs/>
          <w:iCs/>
        </w:rPr>
        <w:t xml:space="preserve"> </w:t>
      </w:r>
      <w:r w:rsidRPr="00D20969">
        <w:t>rozdelenie zisku za predchá</w:t>
      </w:r>
      <w:r w:rsidR="00A36F64" w:rsidRPr="00D20969">
        <w:t>dzajúci rok</w:t>
      </w:r>
      <w:r w:rsidR="00996453" w:rsidRPr="00D20969">
        <w:t xml:space="preserve"> vo forme dividend</w:t>
      </w:r>
      <w:r w:rsidR="008A5071" w:rsidRPr="00D20969">
        <w:rPr>
          <w:bCs/>
          <w:iCs/>
        </w:rPr>
        <w:t>.</w:t>
      </w:r>
      <w:r w:rsidR="00996453" w:rsidRPr="00D20969">
        <w:rPr>
          <w:bCs/>
          <w:iCs/>
        </w:rPr>
        <w:t xml:space="preserve"> V</w:t>
      </w:r>
      <w:r w:rsidR="00B174EF" w:rsidRPr="00D20969">
        <w:t xml:space="preserve"> máji </w:t>
      </w:r>
      <w:r w:rsidR="002B389C" w:rsidRPr="00D20969">
        <w:t>201</w:t>
      </w:r>
      <w:r w:rsidR="00B174EF" w:rsidRPr="00D20969">
        <w:t>7</w:t>
      </w:r>
      <w:r w:rsidR="00996453" w:rsidRPr="00D20969">
        <w:t xml:space="preserve"> boli</w:t>
      </w:r>
      <w:r w:rsidR="002B389C" w:rsidRPr="00D20969">
        <w:t xml:space="preserve"> </w:t>
      </w:r>
      <w:r w:rsidR="008A5071" w:rsidRPr="00D20969">
        <w:t xml:space="preserve">vyplatené celkové dividendy v sume </w:t>
      </w:r>
      <w:r w:rsidR="00B174EF" w:rsidRPr="00D20969">
        <w:rPr>
          <w:bCs/>
          <w:iCs/>
        </w:rPr>
        <w:t xml:space="preserve">61 232 </w:t>
      </w:r>
      <w:r w:rsidR="008A5071" w:rsidRPr="00D20969">
        <w:t>tis. EUR (201</w:t>
      </w:r>
      <w:r w:rsidR="00B174EF" w:rsidRPr="00D20969">
        <w:t>6</w:t>
      </w:r>
      <w:r w:rsidR="008A5071" w:rsidRPr="00D20969">
        <w:t xml:space="preserve">: </w:t>
      </w:r>
      <w:r w:rsidR="00B174EF" w:rsidRPr="00D20969">
        <w:t xml:space="preserve">69 744 </w:t>
      </w:r>
      <w:r w:rsidR="008A5071" w:rsidRPr="00D20969">
        <w:t>tis. EUR)</w:t>
      </w:r>
      <w:r w:rsidR="00B174EF" w:rsidRPr="00D20969">
        <w:t>, čo predstavovalo 0,71 EUR na akciu (2016: 0,81 EUR na akciu)</w:t>
      </w:r>
      <w:r w:rsidR="00BA028D" w:rsidRPr="00D20969">
        <w:t>.</w:t>
      </w:r>
    </w:p>
    <w:p w14:paraId="22B64486" w14:textId="32329BC9" w:rsidR="0012355A" w:rsidRDefault="008A5071" w:rsidP="008A5071">
      <w:pPr>
        <w:tabs>
          <w:tab w:val="left" w:pos="851"/>
        </w:tabs>
        <w:spacing w:before="120" w:after="120"/>
        <w:jc w:val="both"/>
        <w:rPr>
          <w:bCs/>
          <w:iCs/>
        </w:rPr>
      </w:pPr>
      <w:r w:rsidRPr="00D20969">
        <w:t>Schválenie rozdelenia zisku za rok 201</w:t>
      </w:r>
      <w:r w:rsidR="00B174EF" w:rsidRPr="00D20969">
        <w:t>7</w:t>
      </w:r>
      <w:r w:rsidRPr="00D20969">
        <w:t xml:space="preserve"> sa uskutoční na riadnom valnom zhromaždení, ktoré bolo naplánované na </w:t>
      </w:r>
      <w:r w:rsidR="00996453" w:rsidRPr="00D20969">
        <w:t>apríl</w:t>
      </w:r>
      <w:r w:rsidRPr="00D20969">
        <w:t xml:space="preserve"> 201</w:t>
      </w:r>
      <w:r w:rsidR="00B174EF" w:rsidRPr="00D20969">
        <w:t>8</w:t>
      </w:r>
      <w:r w:rsidRPr="00D20969">
        <w:rPr>
          <w:bCs/>
          <w:iCs/>
        </w:rPr>
        <w:t>.</w:t>
      </w:r>
    </w:p>
    <w:p w14:paraId="65A98646" w14:textId="77777777" w:rsidR="00EE7D90" w:rsidRPr="00D20969" w:rsidRDefault="00EE7D90" w:rsidP="00A274CD">
      <w:pPr>
        <w:pStyle w:val="FS-Heading2numbered"/>
        <w:tabs>
          <w:tab w:val="clear" w:pos="432"/>
        </w:tabs>
        <w:spacing w:before="240" w:after="180"/>
        <w:ind w:left="567" w:hanging="567"/>
        <w:rPr>
          <w:b/>
          <w:iCs w:val="0"/>
        </w:rPr>
      </w:pPr>
      <w:bookmarkStart w:id="119" w:name="_Toc507144287"/>
      <w:bookmarkStart w:id="120" w:name="_Toc150230490"/>
      <w:bookmarkStart w:id="121" w:name="_Toc150235804"/>
      <w:bookmarkStart w:id="122" w:name="_Toc150745548"/>
      <w:bookmarkEnd w:id="111"/>
      <w:bookmarkEnd w:id="112"/>
      <w:bookmarkEnd w:id="113"/>
      <w:r w:rsidRPr="00D20969">
        <w:rPr>
          <w:b/>
          <w:iCs w:val="0"/>
        </w:rPr>
        <w:t>Rezervy</w:t>
      </w:r>
      <w:bookmarkEnd w:id="119"/>
    </w:p>
    <w:tbl>
      <w:tblPr>
        <w:tblW w:w="9762" w:type="dxa"/>
        <w:tblLayout w:type="fixed"/>
        <w:tblCellMar>
          <w:left w:w="0" w:type="dxa"/>
          <w:right w:w="0" w:type="dxa"/>
        </w:tblCellMar>
        <w:tblLook w:val="01E0" w:firstRow="1" w:lastRow="1" w:firstColumn="1" w:lastColumn="1" w:noHBand="0" w:noVBand="0"/>
      </w:tblPr>
      <w:tblGrid>
        <w:gridCol w:w="2835"/>
        <w:gridCol w:w="20"/>
        <w:gridCol w:w="1256"/>
        <w:gridCol w:w="57"/>
        <w:gridCol w:w="1077"/>
        <w:gridCol w:w="57"/>
        <w:gridCol w:w="66"/>
        <w:gridCol w:w="1077"/>
        <w:gridCol w:w="57"/>
        <w:gridCol w:w="1068"/>
        <w:gridCol w:w="57"/>
        <w:gridCol w:w="1020"/>
        <w:gridCol w:w="57"/>
        <w:gridCol w:w="1058"/>
      </w:tblGrid>
      <w:tr w:rsidR="00252F2B" w:rsidRPr="00D20969" w14:paraId="7273E2E6" w14:textId="77777777" w:rsidTr="002928B6">
        <w:trPr>
          <w:cantSplit/>
          <w:trHeight w:val="255"/>
        </w:trPr>
        <w:tc>
          <w:tcPr>
            <w:tcW w:w="2835" w:type="dxa"/>
            <w:vAlign w:val="bottom"/>
          </w:tcPr>
          <w:p w14:paraId="33910CB0" w14:textId="77777777" w:rsidR="00252F2B" w:rsidRPr="00D20969" w:rsidRDefault="00252F2B" w:rsidP="003C30BE">
            <w:pPr>
              <w:pStyle w:val="TableRight03cm"/>
              <w:tabs>
                <w:tab w:val="left" w:pos="851"/>
              </w:tabs>
              <w:jc w:val="left"/>
            </w:pPr>
          </w:p>
          <w:p w14:paraId="5EA08CEF" w14:textId="77777777" w:rsidR="00252F2B" w:rsidRPr="00D20969" w:rsidRDefault="00252F2B" w:rsidP="003C30BE">
            <w:pPr>
              <w:pStyle w:val="TableRight03cm"/>
              <w:tabs>
                <w:tab w:val="left" w:pos="851"/>
              </w:tabs>
              <w:jc w:val="left"/>
            </w:pPr>
          </w:p>
        </w:tc>
        <w:tc>
          <w:tcPr>
            <w:tcW w:w="20" w:type="dxa"/>
            <w:vAlign w:val="bottom"/>
          </w:tcPr>
          <w:p w14:paraId="504B9439" w14:textId="77777777" w:rsidR="00252F2B" w:rsidRPr="00D20969" w:rsidRDefault="00252F2B" w:rsidP="0063194B">
            <w:pPr>
              <w:pStyle w:val="TableRight03cm"/>
              <w:tabs>
                <w:tab w:val="left" w:pos="851"/>
              </w:tabs>
            </w:pPr>
          </w:p>
        </w:tc>
        <w:tc>
          <w:tcPr>
            <w:tcW w:w="1256" w:type="dxa"/>
            <w:vAlign w:val="bottom"/>
          </w:tcPr>
          <w:p w14:paraId="7E824205" w14:textId="77777777" w:rsidR="00252F2B" w:rsidRPr="00D20969" w:rsidRDefault="00252F2B" w:rsidP="003C30BE">
            <w:pPr>
              <w:pStyle w:val="TableRight03cm"/>
              <w:ind w:right="96"/>
            </w:pPr>
            <w:r w:rsidRPr="00D20969">
              <w:rPr>
                <w:snapToGrid w:val="0"/>
              </w:rPr>
              <w:t>Súdne a regulačné spory</w:t>
            </w:r>
          </w:p>
        </w:tc>
        <w:tc>
          <w:tcPr>
            <w:tcW w:w="57" w:type="dxa"/>
            <w:vAlign w:val="bottom"/>
          </w:tcPr>
          <w:p w14:paraId="662BA88F" w14:textId="77777777" w:rsidR="00252F2B" w:rsidRPr="00D20969" w:rsidRDefault="00252F2B" w:rsidP="003C30BE">
            <w:pPr>
              <w:pStyle w:val="TableRight03cm"/>
              <w:tabs>
                <w:tab w:val="left" w:pos="851"/>
              </w:tabs>
              <w:ind w:right="96"/>
            </w:pPr>
          </w:p>
        </w:tc>
        <w:tc>
          <w:tcPr>
            <w:tcW w:w="1077" w:type="dxa"/>
            <w:vAlign w:val="bottom"/>
          </w:tcPr>
          <w:p w14:paraId="33EE61C6" w14:textId="77777777" w:rsidR="00252F2B" w:rsidRPr="00D20969" w:rsidRDefault="00252F2B" w:rsidP="003C30BE">
            <w:pPr>
              <w:pStyle w:val="TableRight03cm"/>
              <w:ind w:right="96"/>
            </w:pPr>
            <w:r w:rsidRPr="00D20969">
              <w:rPr>
                <w:snapToGrid w:val="0"/>
              </w:rPr>
              <w:t>Uvedenie majetku do pôvodného stavu</w:t>
            </w:r>
          </w:p>
        </w:tc>
        <w:tc>
          <w:tcPr>
            <w:tcW w:w="57" w:type="dxa"/>
            <w:vAlign w:val="bottom"/>
          </w:tcPr>
          <w:p w14:paraId="5B29AB04" w14:textId="77777777" w:rsidR="00252F2B" w:rsidRPr="00D20969" w:rsidRDefault="00252F2B" w:rsidP="003C30BE">
            <w:pPr>
              <w:pStyle w:val="TableRight03cm"/>
              <w:ind w:right="96"/>
            </w:pPr>
          </w:p>
        </w:tc>
        <w:tc>
          <w:tcPr>
            <w:tcW w:w="66" w:type="dxa"/>
            <w:vAlign w:val="bottom"/>
          </w:tcPr>
          <w:p w14:paraId="68929A3B" w14:textId="77777777" w:rsidR="00252F2B" w:rsidRPr="00D20969" w:rsidRDefault="00252F2B" w:rsidP="003C30BE">
            <w:pPr>
              <w:pStyle w:val="TableRight03cm"/>
              <w:ind w:right="96"/>
            </w:pPr>
          </w:p>
        </w:tc>
        <w:tc>
          <w:tcPr>
            <w:tcW w:w="1077" w:type="dxa"/>
            <w:vAlign w:val="bottom"/>
          </w:tcPr>
          <w:p w14:paraId="5B33CB35" w14:textId="77777777" w:rsidR="00252F2B" w:rsidRPr="00D20969" w:rsidRDefault="00252F2B" w:rsidP="003C30BE">
            <w:pPr>
              <w:pStyle w:val="TableRight03cm"/>
              <w:ind w:right="96"/>
            </w:pPr>
            <w:r w:rsidRPr="00D20969">
              <w:rPr>
                <w:snapToGrid w:val="0"/>
              </w:rPr>
              <w:t xml:space="preserve">Odstupné pre </w:t>
            </w:r>
            <w:proofErr w:type="spellStart"/>
            <w:r w:rsidRPr="00D20969">
              <w:rPr>
                <w:snapToGrid w:val="0"/>
              </w:rPr>
              <w:t>zamest-nancov</w:t>
            </w:r>
            <w:proofErr w:type="spellEnd"/>
          </w:p>
        </w:tc>
        <w:tc>
          <w:tcPr>
            <w:tcW w:w="57" w:type="dxa"/>
            <w:vAlign w:val="bottom"/>
          </w:tcPr>
          <w:p w14:paraId="6D07A12B" w14:textId="77777777" w:rsidR="00252F2B" w:rsidRPr="00D20969" w:rsidRDefault="00252F2B" w:rsidP="003C30BE">
            <w:pPr>
              <w:pStyle w:val="TableRight03cm"/>
              <w:ind w:right="96"/>
            </w:pPr>
          </w:p>
        </w:tc>
        <w:tc>
          <w:tcPr>
            <w:tcW w:w="1068" w:type="dxa"/>
            <w:vAlign w:val="bottom"/>
          </w:tcPr>
          <w:p w14:paraId="58BEE48F" w14:textId="77777777" w:rsidR="00252F2B" w:rsidRPr="00D20969" w:rsidRDefault="00252F2B" w:rsidP="003C30BE">
            <w:pPr>
              <w:pStyle w:val="TableRight03cm"/>
              <w:ind w:right="96"/>
            </w:pPr>
            <w:proofErr w:type="spellStart"/>
            <w:r w:rsidRPr="00D20969">
              <w:rPr>
                <w:snapToGrid w:val="0"/>
              </w:rPr>
              <w:t>Zamestna-necké</w:t>
            </w:r>
            <w:proofErr w:type="spellEnd"/>
            <w:r w:rsidRPr="00D20969">
              <w:rPr>
                <w:snapToGrid w:val="0"/>
              </w:rPr>
              <w:t xml:space="preserve"> požitky</w:t>
            </w:r>
          </w:p>
        </w:tc>
        <w:tc>
          <w:tcPr>
            <w:tcW w:w="57" w:type="dxa"/>
            <w:vAlign w:val="bottom"/>
          </w:tcPr>
          <w:p w14:paraId="2E531831" w14:textId="77777777" w:rsidR="00252F2B" w:rsidRPr="00D20969" w:rsidRDefault="00252F2B" w:rsidP="003C30BE">
            <w:pPr>
              <w:pStyle w:val="TableRight03cm"/>
              <w:ind w:right="96"/>
            </w:pPr>
          </w:p>
        </w:tc>
        <w:tc>
          <w:tcPr>
            <w:tcW w:w="1020" w:type="dxa"/>
            <w:vAlign w:val="bottom"/>
          </w:tcPr>
          <w:p w14:paraId="44D3EC43" w14:textId="77777777" w:rsidR="00252F2B" w:rsidRPr="00D20969" w:rsidRDefault="00252F2B" w:rsidP="003C30BE">
            <w:pPr>
              <w:pStyle w:val="TableRight03cm"/>
              <w:ind w:right="96"/>
            </w:pPr>
            <w:r w:rsidRPr="00D20969">
              <w:t>Ostatné</w:t>
            </w:r>
          </w:p>
        </w:tc>
        <w:tc>
          <w:tcPr>
            <w:tcW w:w="57" w:type="dxa"/>
            <w:vAlign w:val="bottom"/>
          </w:tcPr>
          <w:p w14:paraId="111BA5BA" w14:textId="77777777" w:rsidR="00252F2B" w:rsidRPr="00D20969" w:rsidRDefault="00252F2B" w:rsidP="003C30BE">
            <w:pPr>
              <w:pStyle w:val="TableRight03cm"/>
              <w:ind w:right="96"/>
            </w:pPr>
          </w:p>
        </w:tc>
        <w:tc>
          <w:tcPr>
            <w:tcW w:w="1058" w:type="dxa"/>
            <w:vAlign w:val="bottom"/>
          </w:tcPr>
          <w:p w14:paraId="6CB18CCF" w14:textId="77777777" w:rsidR="00252F2B" w:rsidRPr="00D20969" w:rsidRDefault="00252F2B" w:rsidP="003C30BE">
            <w:pPr>
              <w:pStyle w:val="TableRight03cm"/>
              <w:ind w:right="96"/>
            </w:pPr>
            <w:r w:rsidRPr="00D20969">
              <w:t>Spolu</w:t>
            </w:r>
          </w:p>
        </w:tc>
      </w:tr>
      <w:tr w:rsidR="00252F2B" w:rsidRPr="00D20969" w14:paraId="217F98B8" w14:textId="77777777" w:rsidTr="002928B6">
        <w:trPr>
          <w:cantSplit/>
          <w:trHeight w:val="255"/>
        </w:trPr>
        <w:tc>
          <w:tcPr>
            <w:tcW w:w="4111" w:type="dxa"/>
            <w:gridSpan w:val="3"/>
            <w:vAlign w:val="bottom"/>
          </w:tcPr>
          <w:p w14:paraId="62D47B94" w14:textId="6AAD0691" w:rsidR="00252F2B" w:rsidRPr="00D20969" w:rsidRDefault="00252F2B" w:rsidP="00B174EF">
            <w:pPr>
              <w:pStyle w:val="TableRight03cm"/>
              <w:ind w:right="96"/>
            </w:pPr>
            <w:r w:rsidRPr="00D20969">
              <w:t xml:space="preserve">(Poznámka </w:t>
            </w:r>
            <w:r w:rsidR="00B174EF" w:rsidRPr="00D20969">
              <w:t>29</w:t>
            </w:r>
            <w:r w:rsidRPr="00D20969">
              <w:t>)</w:t>
            </w:r>
          </w:p>
        </w:tc>
        <w:tc>
          <w:tcPr>
            <w:tcW w:w="57" w:type="dxa"/>
            <w:vAlign w:val="bottom"/>
          </w:tcPr>
          <w:p w14:paraId="0C95B782" w14:textId="77777777" w:rsidR="00252F2B" w:rsidRPr="00D20969" w:rsidRDefault="00252F2B" w:rsidP="003C30BE">
            <w:pPr>
              <w:pStyle w:val="TableRight03cm"/>
              <w:tabs>
                <w:tab w:val="left" w:pos="851"/>
              </w:tabs>
              <w:ind w:right="96"/>
            </w:pPr>
          </w:p>
        </w:tc>
        <w:tc>
          <w:tcPr>
            <w:tcW w:w="1077" w:type="dxa"/>
            <w:vAlign w:val="bottom"/>
          </w:tcPr>
          <w:p w14:paraId="66ADA86D" w14:textId="77777777" w:rsidR="00252F2B" w:rsidRPr="00D20969" w:rsidRDefault="00252F2B" w:rsidP="003C30BE">
            <w:pPr>
              <w:pStyle w:val="TableRight03cm"/>
              <w:tabs>
                <w:tab w:val="left" w:pos="981"/>
              </w:tabs>
              <w:ind w:right="96"/>
            </w:pPr>
          </w:p>
        </w:tc>
        <w:tc>
          <w:tcPr>
            <w:tcW w:w="57" w:type="dxa"/>
            <w:vAlign w:val="bottom"/>
          </w:tcPr>
          <w:p w14:paraId="2F235243" w14:textId="77777777" w:rsidR="00252F2B" w:rsidRPr="00D20969" w:rsidRDefault="00252F2B" w:rsidP="003C30BE">
            <w:pPr>
              <w:pStyle w:val="TableRight03cm"/>
              <w:ind w:right="96"/>
            </w:pPr>
          </w:p>
        </w:tc>
        <w:tc>
          <w:tcPr>
            <w:tcW w:w="66" w:type="dxa"/>
            <w:vAlign w:val="bottom"/>
          </w:tcPr>
          <w:p w14:paraId="7917A70F" w14:textId="77777777" w:rsidR="00252F2B" w:rsidRPr="00D20969" w:rsidRDefault="00252F2B" w:rsidP="003C30BE">
            <w:pPr>
              <w:pStyle w:val="TableRight03cm"/>
              <w:ind w:right="96"/>
            </w:pPr>
          </w:p>
        </w:tc>
        <w:tc>
          <w:tcPr>
            <w:tcW w:w="1077" w:type="dxa"/>
            <w:vAlign w:val="bottom"/>
          </w:tcPr>
          <w:p w14:paraId="1B70D8AC" w14:textId="77777777" w:rsidR="00252F2B" w:rsidRPr="00D20969" w:rsidRDefault="00252F2B" w:rsidP="003C30BE">
            <w:pPr>
              <w:pStyle w:val="TableRight03cm"/>
              <w:ind w:right="96"/>
            </w:pPr>
          </w:p>
        </w:tc>
        <w:tc>
          <w:tcPr>
            <w:tcW w:w="57" w:type="dxa"/>
            <w:vAlign w:val="bottom"/>
          </w:tcPr>
          <w:p w14:paraId="5334F974" w14:textId="77777777" w:rsidR="00252F2B" w:rsidRPr="00D20969" w:rsidRDefault="00252F2B" w:rsidP="003C30BE">
            <w:pPr>
              <w:pStyle w:val="TableRight03cm"/>
              <w:ind w:right="96"/>
            </w:pPr>
          </w:p>
        </w:tc>
        <w:tc>
          <w:tcPr>
            <w:tcW w:w="1068" w:type="dxa"/>
            <w:vAlign w:val="bottom"/>
          </w:tcPr>
          <w:p w14:paraId="3252AF1C" w14:textId="77777777" w:rsidR="00252F2B" w:rsidRPr="00D20969" w:rsidRDefault="00252F2B" w:rsidP="00AB698E">
            <w:pPr>
              <w:pStyle w:val="TableRight03cm"/>
              <w:ind w:right="96"/>
            </w:pPr>
          </w:p>
        </w:tc>
        <w:tc>
          <w:tcPr>
            <w:tcW w:w="57" w:type="dxa"/>
            <w:vAlign w:val="bottom"/>
          </w:tcPr>
          <w:p w14:paraId="29148217" w14:textId="77777777" w:rsidR="00252F2B" w:rsidRPr="00D20969" w:rsidRDefault="00252F2B" w:rsidP="003C30BE">
            <w:pPr>
              <w:pStyle w:val="TableRight03cm"/>
              <w:ind w:right="96"/>
            </w:pPr>
          </w:p>
        </w:tc>
        <w:tc>
          <w:tcPr>
            <w:tcW w:w="1020" w:type="dxa"/>
            <w:vAlign w:val="bottom"/>
          </w:tcPr>
          <w:p w14:paraId="12CF79AF" w14:textId="77777777" w:rsidR="00252F2B" w:rsidRPr="00D20969" w:rsidRDefault="00252F2B" w:rsidP="003C30BE">
            <w:pPr>
              <w:pStyle w:val="TableRight03cm"/>
              <w:ind w:right="96"/>
            </w:pPr>
          </w:p>
        </w:tc>
        <w:tc>
          <w:tcPr>
            <w:tcW w:w="57" w:type="dxa"/>
            <w:vAlign w:val="bottom"/>
          </w:tcPr>
          <w:p w14:paraId="3C7BF36F" w14:textId="77777777" w:rsidR="00252F2B" w:rsidRPr="00D20969" w:rsidRDefault="00252F2B" w:rsidP="003C30BE">
            <w:pPr>
              <w:pStyle w:val="TableRight03cm"/>
              <w:ind w:right="96"/>
            </w:pPr>
          </w:p>
        </w:tc>
        <w:tc>
          <w:tcPr>
            <w:tcW w:w="1058" w:type="dxa"/>
            <w:vAlign w:val="bottom"/>
          </w:tcPr>
          <w:p w14:paraId="7A36C063" w14:textId="77777777" w:rsidR="00252F2B" w:rsidRPr="00D20969" w:rsidRDefault="00252F2B" w:rsidP="003C30BE">
            <w:pPr>
              <w:pStyle w:val="TableRight03cm"/>
              <w:ind w:right="96"/>
            </w:pPr>
          </w:p>
        </w:tc>
      </w:tr>
      <w:tr w:rsidR="00B174EF" w:rsidRPr="00D20969" w14:paraId="41D40280" w14:textId="77777777" w:rsidTr="002928B6">
        <w:trPr>
          <w:cantSplit/>
          <w:trHeight w:val="255"/>
        </w:trPr>
        <w:tc>
          <w:tcPr>
            <w:tcW w:w="2835" w:type="dxa"/>
            <w:vAlign w:val="bottom"/>
          </w:tcPr>
          <w:p w14:paraId="37127CF9" w14:textId="45DE736E" w:rsidR="00B174EF" w:rsidRPr="00D20969" w:rsidRDefault="00B174EF" w:rsidP="00B174EF">
            <w:pPr>
              <w:pStyle w:val="TableRight03cm"/>
              <w:tabs>
                <w:tab w:val="left" w:pos="851"/>
              </w:tabs>
              <w:jc w:val="left"/>
            </w:pPr>
            <w:r w:rsidRPr="00D20969">
              <w:t>K 1. januáru 2017</w:t>
            </w:r>
          </w:p>
        </w:tc>
        <w:tc>
          <w:tcPr>
            <w:tcW w:w="20" w:type="dxa"/>
            <w:vAlign w:val="bottom"/>
          </w:tcPr>
          <w:p w14:paraId="5B5123CA" w14:textId="77777777" w:rsidR="00B174EF" w:rsidRPr="00D20969" w:rsidRDefault="00B174EF" w:rsidP="00B174EF">
            <w:pPr>
              <w:pStyle w:val="TableRight03cm"/>
              <w:tabs>
                <w:tab w:val="left" w:pos="141"/>
              </w:tabs>
            </w:pPr>
          </w:p>
        </w:tc>
        <w:tc>
          <w:tcPr>
            <w:tcW w:w="1256" w:type="dxa"/>
          </w:tcPr>
          <w:p w14:paraId="52D6D339" w14:textId="60CB44F6" w:rsidR="00B174EF" w:rsidRPr="00D20969" w:rsidRDefault="00B174EF" w:rsidP="00B174EF">
            <w:pPr>
              <w:ind w:right="96"/>
              <w:jc w:val="right"/>
            </w:pPr>
            <w:r w:rsidRPr="00D20969">
              <w:t>26 938</w:t>
            </w:r>
          </w:p>
        </w:tc>
        <w:tc>
          <w:tcPr>
            <w:tcW w:w="57" w:type="dxa"/>
            <w:vAlign w:val="bottom"/>
          </w:tcPr>
          <w:p w14:paraId="16721F8E" w14:textId="77777777" w:rsidR="00B174EF" w:rsidRPr="00D20969" w:rsidRDefault="00B174EF" w:rsidP="00B174EF">
            <w:pPr>
              <w:pStyle w:val="TableRight03cm"/>
              <w:tabs>
                <w:tab w:val="left" w:pos="851"/>
              </w:tabs>
              <w:ind w:right="96"/>
            </w:pPr>
          </w:p>
        </w:tc>
        <w:tc>
          <w:tcPr>
            <w:tcW w:w="1077" w:type="dxa"/>
          </w:tcPr>
          <w:p w14:paraId="33314901" w14:textId="2CA164D4" w:rsidR="00B174EF" w:rsidRPr="00D20969" w:rsidRDefault="00B174EF" w:rsidP="00B174EF">
            <w:pPr>
              <w:ind w:right="96"/>
              <w:jc w:val="right"/>
            </w:pPr>
            <w:r w:rsidRPr="00D20969">
              <w:t>12 819</w:t>
            </w:r>
          </w:p>
        </w:tc>
        <w:tc>
          <w:tcPr>
            <w:tcW w:w="57" w:type="dxa"/>
            <w:vAlign w:val="bottom"/>
          </w:tcPr>
          <w:p w14:paraId="04CA6A9B" w14:textId="77777777" w:rsidR="00B174EF" w:rsidRPr="00D20969" w:rsidRDefault="00B174EF" w:rsidP="00B174EF">
            <w:pPr>
              <w:pStyle w:val="TableRight03cm"/>
              <w:tabs>
                <w:tab w:val="left" w:pos="851"/>
              </w:tabs>
              <w:ind w:right="96"/>
            </w:pPr>
          </w:p>
        </w:tc>
        <w:tc>
          <w:tcPr>
            <w:tcW w:w="66" w:type="dxa"/>
            <w:vAlign w:val="bottom"/>
          </w:tcPr>
          <w:p w14:paraId="64687B79" w14:textId="77777777" w:rsidR="00B174EF" w:rsidRPr="00D20969" w:rsidRDefault="00B174EF" w:rsidP="00B174EF">
            <w:pPr>
              <w:pStyle w:val="TableRight03cm"/>
              <w:tabs>
                <w:tab w:val="left" w:pos="851"/>
              </w:tabs>
              <w:ind w:right="96"/>
            </w:pPr>
          </w:p>
        </w:tc>
        <w:tc>
          <w:tcPr>
            <w:tcW w:w="1077" w:type="dxa"/>
          </w:tcPr>
          <w:p w14:paraId="1755AF85" w14:textId="665A1920" w:rsidR="00B174EF" w:rsidRPr="00D20969" w:rsidRDefault="00B174EF" w:rsidP="00B174EF">
            <w:pPr>
              <w:ind w:right="96"/>
              <w:jc w:val="right"/>
            </w:pPr>
            <w:r w:rsidRPr="00D20969">
              <w:t>4 358</w:t>
            </w:r>
          </w:p>
        </w:tc>
        <w:tc>
          <w:tcPr>
            <w:tcW w:w="57" w:type="dxa"/>
            <w:vAlign w:val="bottom"/>
          </w:tcPr>
          <w:p w14:paraId="4D3B3DA2" w14:textId="77777777" w:rsidR="00B174EF" w:rsidRPr="00D20969" w:rsidRDefault="00B174EF" w:rsidP="00B174EF">
            <w:pPr>
              <w:pStyle w:val="TableRight03cm"/>
              <w:tabs>
                <w:tab w:val="left" w:pos="851"/>
              </w:tabs>
              <w:ind w:right="96"/>
            </w:pPr>
          </w:p>
        </w:tc>
        <w:tc>
          <w:tcPr>
            <w:tcW w:w="1068" w:type="dxa"/>
          </w:tcPr>
          <w:p w14:paraId="74B85228" w14:textId="1C3A3F3A" w:rsidR="00B174EF" w:rsidRPr="00D20969" w:rsidRDefault="00B174EF" w:rsidP="00B174EF">
            <w:pPr>
              <w:ind w:right="96"/>
              <w:jc w:val="right"/>
            </w:pPr>
            <w:r w:rsidRPr="00D20969">
              <w:t>12 347</w:t>
            </w:r>
          </w:p>
        </w:tc>
        <w:tc>
          <w:tcPr>
            <w:tcW w:w="57" w:type="dxa"/>
            <w:vAlign w:val="bottom"/>
          </w:tcPr>
          <w:p w14:paraId="5E34AE5B" w14:textId="77777777" w:rsidR="00B174EF" w:rsidRPr="00D20969" w:rsidRDefault="00B174EF" w:rsidP="00B174EF">
            <w:pPr>
              <w:pStyle w:val="TableRight03cm"/>
              <w:tabs>
                <w:tab w:val="left" w:pos="851"/>
              </w:tabs>
              <w:ind w:right="96"/>
            </w:pPr>
          </w:p>
        </w:tc>
        <w:tc>
          <w:tcPr>
            <w:tcW w:w="1020" w:type="dxa"/>
          </w:tcPr>
          <w:p w14:paraId="2611D391" w14:textId="4A70925C" w:rsidR="00B174EF" w:rsidRPr="00D20969" w:rsidRDefault="00B174EF" w:rsidP="00B174EF">
            <w:pPr>
              <w:ind w:right="96"/>
              <w:jc w:val="right"/>
            </w:pPr>
            <w:r w:rsidRPr="00D20969">
              <w:t>1 706</w:t>
            </w:r>
          </w:p>
        </w:tc>
        <w:tc>
          <w:tcPr>
            <w:tcW w:w="57" w:type="dxa"/>
            <w:vAlign w:val="bottom"/>
          </w:tcPr>
          <w:p w14:paraId="14EE3AD8" w14:textId="77777777" w:rsidR="00B174EF" w:rsidRPr="00D20969" w:rsidRDefault="00B174EF" w:rsidP="00B174EF">
            <w:pPr>
              <w:pStyle w:val="TableRight03cm"/>
              <w:tabs>
                <w:tab w:val="left" w:pos="851"/>
              </w:tabs>
              <w:ind w:right="96"/>
            </w:pPr>
          </w:p>
        </w:tc>
        <w:tc>
          <w:tcPr>
            <w:tcW w:w="1058" w:type="dxa"/>
          </w:tcPr>
          <w:p w14:paraId="125429CB" w14:textId="625C94E8" w:rsidR="00B174EF" w:rsidRPr="00D20969" w:rsidRDefault="00B174EF" w:rsidP="00B174EF">
            <w:pPr>
              <w:ind w:right="96"/>
              <w:jc w:val="right"/>
            </w:pPr>
            <w:r w:rsidRPr="00D20969">
              <w:t>58 168</w:t>
            </w:r>
          </w:p>
        </w:tc>
      </w:tr>
      <w:tr w:rsidR="00B174EF" w:rsidRPr="00D20969" w14:paraId="3A94A3B5" w14:textId="77777777" w:rsidTr="002928B6">
        <w:trPr>
          <w:cantSplit/>
          <w:trHeight w:val="255"/>
        </w:trPr>
        <w:tc>
          <w:tcPr>
            <w:tcW w:w="2835" w:type="dxa"/>
            <w:vAlign w:val="bottom"/>
          </w:tcPr>
          <w:p w14:paraId="7D70B35A" w14:textId="77777777" w:rsidR="00B174EF" w:rsidRPr="00D20969" w:rsidRDefault="00B174EF" w:rsidP="00B174EF">
            <w:pPr>
              <w:pStyle w:val="TableRight03cm"/>
              <w:tabs>
                <w:tab w:val="left" w:pos="851"/>
              </w:tabs>
              <w:jc w:val="left"/>
            </w:pPr>
            <w:r w:rsidRPr="00D20969">
              <w:rPr>
                <w:snapToGrid w:val="0"/>
              </w:rPr>
              <w:t>Tvorba</w:t>
            </w:r>
          </w:p>
        </w:tc>
        <w:tc>
          <w:tcPr>
            <w:tcW w:w="20" w:type="dxa"/>
            <w:vAlign w:val="bottom"/>
          </w:tcPr>
          <w:p w14:paraId="679D6F24" w14:textId="77777777" w:rsidR="00B174EF" w:rsidRPr="00D20969" w:rsidRDefault="00B174EF" w:rsidP="00B174EF">
            <w:pPr>
              <w:pStyle w:val="TableRight03cm"/>
              <w:tabs>
                <w:tab w:val="left" w:pos="851"/>
              </w:tabs>
            </w:pPr>
          </w:p>
        </w:tc>
        <w:tc>
          <w:tcPr>
            <w:tcW w:w="1256" w:type="dxa"/>
          </w:tcPr>
          <w:p w14:paraId="1DBDA434" w14:textId="5DAC6054" w:rsidR="00B174EF" w:rsidRPr="00D20969" w:rsidRDefault="00B174EF" w:rsidP="00B174EF">
            <w:pPr>
              <w:ind w:right="96"/>
              <w:jc w:val="right"/>
            </w:pPr>
            <w:r w:rsidRPr="00D20969">
              <w:t>646</w:t>
            </w:r>
          </w:p>
        </w:tc>
        <w:tc>
          <w:tcPr>
            <w:tcW w:w="57" w:type="dxa"/>
            <w:vAlign w:val="bottom"/>
          </w:tcPr>
          <w:p w14:paraId="0F51167E" w14:textId="77777777" w:rsidR="00B174EF" w:rsidRPr="00D20969" w:rsidRDefault="00B174EF" w:rsidP="00B174EF">
            <w:pPr>
              <w:pStyle w:val="TableRight03cm"/>
              <w:tabs>
                <w:tab w:val="left" w:pos="851"/>
              </w:tabs>
              <w:ind w:right="96"/>
            </w:pPr>
          </w:p>
        </w:tc>
        <w:tc>
          <w:tcPr>
            <w:tcW w:w="1077" w:type="dxa"/>
          </w:tcPr>
          <w:p w14:paraId="34D88AB5" w14:textId="2BC786DC" w:rsidR="00B174EF" w:rsidRPr="00D20969" w:rsidRDefault="00B174EF" w:rsidP="00B174EF">
            <w:pPr>
              <w:ind w:right="96"/>
              <w:jc w:val="right"/>
            </w:pPr>
            <w:r w:rsidRPr="00D20969">
              <w:t>868</w:t>
            </w:r>
          </w:p>
        </w:tc>
        <w:tc>
          <w:tcPr>
            <w:tcW w:w="57" w:type="dxa"/>
            <w:vAlign w:val="bottom"/>
          </w:tcPr>
          <w:p w14:paraId="724E1EAA" w14:textId="77777777" w:rsidR="00B174EF" w:rsidRPr="00D20969" w:rsidRDefault="00B174EF" w:rsidP="00B174EF">
            <w:pPr>
              <w:pStyle w:val="TableRight03cm"/>
              <w:tabs>
                <w:tab w:val="left" w:pos="851"/>
              </w:tabs>
              <w:ind w:right="96"/>
            </w:pPr>
          </w:p>
        </w:tc>
        <w:tc>
          <w:tcPr>
            <w:tcW w:w="66" w:type="dxa"/>
            <w:vAlign w:val="bottom"/>
          </w:tcPr>
          <w:p w14:paraId="39FB4297" w14:textId="77777777" w:rsidR="00B174EF" w:rsidRPr="00D20969" w:rsidRDefault="00B174EF" w:rsidP="00B174EF">
            <w:pPr>
              <w:pStyle w:val="TableRight03cm"/>
              <w:tabs>
                <w:tab w:val="left" w:pos="851"/>
              </w:tabs>
              <w:ind w:right="96"/>
            </w:pPr>
          </w:p>
        </w:tc>
        <w:tc>
          <w:tcPr>
            <w:tcW w:w="1077" w:type="dxa"/>
          </w:tcPr>
          <w:p w14:paraId="773664CF" w14:textId="1118BF25" w:rsidR="00B174EF" w:rsidRPr="00D20969" w:rsidRDefault="00B174EF" w:rsidP="00B174EF">
            <w:pPr>
              <w:ind w:right="96"/>
              <w:jc w:val="right"/>
            </w:pPr>
            <w:r w:rsidRPr="00D20969">
              <w:t>1 542</w:t>
            </w:r>
          </w:p>
        </w:tc>
        <w:tc>
          <w:tcPr>
            <w:tcW w:w="57" w:type="dxa"/>
            <w:vAlign w:val="bottom"/>
          </w:tcPr>
          <w:p w14:paraId="7CC63DC0" w14:textId="77777777" w:rsidR="00B174EF" w:rsidRPr="00D20969" w:rsidRDefault="00B174EF" w:rsidP="00B174EF">
            <w:pPr>
              <w:pStyle w:val="TableRight03cm"/>
              <w:tabs>
                <w:tab w:val="left" w:pos="851"/>
              </w:tabs>
              <w:ind w:right="96"/>
            </w:pPr>
          </w:p>
        </w:tc>
        <w:tc>
          <w:tcPr>
            <w:tcW w:w="1068" w:type="dxa"/>
          </w:tcPr>
          <w:p w14:paraId="5C3BE5F6" w14:textId="5C15FC45" w:rsidR="00B174EF" w:rsidRPr="00D20969" w:rsidRDefault="00B174EF" w:rsidP="00B174EF">
            <w:pPr>
              <w:ind w:right="96"/>
              <w:jc w:val="right"/>
            </w:pPr>
            <w:r w:rsidRPr="00D20969">
              <w:t>1 332</w:t>
            </w:r>
          </w:p>
        </w:tc>
        <w:tc>
          <w:tcPr>
            <w:tcW w:w="57" w:type="dxa"/>
            <w:vAlign w:val="bottom"/>
          </w:tcPr>
          <w:p w14:paraId="00F1E7E9" w14:textId="77777777" w:rsidR="00B174EF" w:rsidRPr="00D20969" w:rsidRDefault="00B174EF" w:rsidP="00B174EF">
            <w:pPr>
              <w:pStyle w:val="TableRight03cm"/>
              <w:tabs>
                <w:tab w:val="left" w:pos="851"/>
              </w:tabs>
              <w:ind w:right="96"/>
            </w:pPr>
          </w:p>
        </w:tc>
        <w:tc>
          <w:tcPr>
            <w:tcW w:w="1020" w:type="dxa"/>
          </w:tcPr>
          <w:p w14:paraId="5B5A8B71" w14:textId="22BFE31C" w:rsidR="00B174EF" w:rsidRPr="00D20969" w:rsidRDefault="00B174EF" w:rsidP="00B174EF">
            <w:pPr>
              <w:ind w:right="96"/>
              <w:jc w:val="right"/>
            </w:pPr>
            <w:r w:rsidRPr="00D20969">
              <w:t>890</w:t>
            </w:r>
          </w:p>
        </w:tc>
        <w:tc>
          <w:tcPr>
            <w:tcW w:w="57" w:type="dxa"/>
            <w:vAlign w:val="bottom"/>
          </w:tcPr>
          <w:p w14:paraId="3BA457ED" w14:textId="77777777" w:rsidR="00B174EF" w:rsidRPr="00D20969" w:rsidRDefault="00B174EF" w:rsidP="00B174EF">
            <w:pPr>
              <w:pStyle w:val="TableRight03cm"/>
              <w:tabs>
                <w:tab w:val="left" w:pos="851"/>
              </w:tabs>
              <w:ind w:right="96"/>
            </w:pPr>
          </w:p>
        </w:tc>
        <w:tc>
          <w:tcPr>
            <w:tcW w:w="1058" w:type="dxa"/>
          </w:tcPr>
          <w:p w14:paraId="2ACDF74A" w14:textId="71BA0E8D" w:rsidR="00B174EF" w:rsidRPr="00D20969" w:rsidRDefault="00B174EF" w:rsidP="00B174EF">
            <w:pPr>
              <w:ind w:right="96"/>
              <w:jc w:val="right"/>
            </w:pPr>
            <w:r w:rsidRPr="00D20969">
              <w:t>5 278</w:t>
            </w:r>
          </w:p>
        </w:tc>
      </w:tr>
      <w:tr w:rsidR="00B174EF" w:rsidRPr="00D20969" w14:paraId="49261418" w14:textId="77777777" w:rsidTr="002928B6">
        <w:trPr>
          <w:cantSplit/>
          <w:trHeight w:val="255"/>
        </w:trPr>
        <w:tc>
          <w:tcPr>
            <w:tcW w:w="2835" w:type="dxa"/>
            <w:vAlign w:val="bottom"/>
          </w:tcPr>
          <w:p w14:paraId="735917B7" w14:textId="77777777" w:rsidR="00B174EF" w:rsidRPr="00D20969" w:rsidRDefault="00B174EF" w:rsidP="00B174EF">
            <w:pPr>
              <w:pStyle w:val="TableRight03cm"/>
              <w:tabs>
                <w:tab w:val="left" w:pos="851"/>
              </w:tabs>
              <w:jc w:val="left"/>
            </w:pPr>
            <w:r w:rsidRPr="00D20969">
              <w:rPr>
                <w:snapToGrid w:val="0"/>
              </w:rPr>
              <w:t>Použitie</w:t>
            </w:r>
          </w:p>
        </w:tc>
        <w:tc>
          <w:tcPr>
            <w:tcW w:w="20" w:type="dxa"/>
            <w:vAlign w:val="bottom"/>
          </w:tcPr>
          <w:p w14:paraId="3BEFB3D4" w14:textId="77777777" w:rsidR="00B174EF" w:rsidRPr="00D20969" w:rsidRDefault="00B174EF" w:rsidP="00B174EF">
            <w:pPr>
              <w:pStyle w:val="TableRight03cm"/>
              <w:tabs>
                <w:tab w:val="left" w:pos="851"/>
              </w:tabs>
            </w:pPr>
          </w:p>
        </w:tc>
        <w:tc>
          <w:tcPr>
            <w:tcW w:w="1256" w:type="dxa"/>
          </w:tcPr>
          <w:p w14:paraId="75D298AA" w14:textId="201C2AA0" w:rsidR="00B174EF" w:rsidRPr="00D20969" w:rsidRDefault="00B174EF" w:rsidP="00B174EF">
            <w:pPr>
              <w:ind w:right="96"/>
              <w:jc w:val="right"/>
            </w:pPr>
            <w:r w:rsidRPr="00D20969">
              <w:t>(12 713)</w:t>
            </w:r>
          </w:p>
        </w:tc>
        <w:tc>
          <w:tcPr>
            <w:tcW w:w="57" w:type="dxa"/>
            <w:vAlign w:val="bottom"/>
          </w:tcPr>
          <w:p w14:paraId="2B37AAFE" w14:textId="77777777" w:rsidR="00B174EF" w:rsidRPr="00D20969" w:rsidRDefault="00B174EF" w:rsidP="00B174EF">
            <w:pPr>
              <w:pStyle w:val="TableRight03cm"/>
              <w:tabs>
                <w:tab w:val="left" w:pos="851"/>
              </w:tabs>
              <w:ind w:right="96"/>
            </w:pPr>
          </w:p>
        </w:tc>
        <w:tc>
          <w:tcPr>
            <w:tcW w:w="1077" w:type="dxa"/>
          </w:tcPr>
          <w:p w14:paraId="11A7A838" w14:textId="71E87654" w:rsidR="00B174EF" w:rsidRPr="00D20969" w:rsidRDefault="00B174EF" w:rsidP="00B174EF">
            <w:pPr>
              <w:ind w:right="96"/>
              <w:jc w:val="right"/>
            </w:pPr>
            <w:r w:rsidRPr="00D20969">
              <w:t>-</w:t>
            </w:r>
          </w:p>
        </w:tc>
        <w:tc>
          <w:tcPr>
            <w:tcW w:w="57" w:type="dxa"/>
            <w:vAlign w:val="bottom"/>
          </w:tcPr>
          <w:p w14:paraId="67ED2CEE" w14:textId="77777777" w:rsidR="00B174EF" w:rsidRPr="00D20969" w:rsidRDefault="00B174EF" w:rsidP="00B174EF">
            <w:pPr>
              <w:pStyle w:val="TableRight03cm"/>
              <w:tabs>
                <w:tab w:val="left" w:pos="851"/>
              </w:tabs>
              <w:ind w:right="96"/>
            </w:pPr>
          </w:p>
        </w:tc>
        <w:tc>
          <w:tcPr>
            <w:tcW w:w="66" w:type="dxa"/>
            <w:vAlign w:val="bottom"/>
          </w:tcPr>
          <w:p w14:paraId="10E19655" w14:textId="77777777" w:rsidR="00B174EF" w:rsidRPr="00D20969" w:rsidRDefault="00B174EF" w:rsidP="00B174EF">
            <w:pPr>
              <w:pStyle w:val="TableRight03cm"/>
              <w:tabs>
                <w:tab w:val="left" w:pos="851"/>
              </w:tabs>
              <w:ind w:right="96"/>
            </w:pPr>
          </w:p>
        </w:tc>
        <w:tc>
          <w:tcPr>
            <w:tcW w:w="1077" w:type="dxa"/>
          </w:tcPr>
          <w:p w14:paraId="3950F5A0" w14:textId="4085D5A5" w:rsidR="00B174EF" w:rsidRPr="00D20969" w:rsidRDefault="00B174EF" w:rsidP="00B174EF">
            <w:pPr>
              <w:ind w:right="96"/>
              <w:jc w:val="right"/>
            </w:pPr>
            <w:r w:rsidRPr="00D20969">
              <w:t>(3 753)</w:t>
            </w:r>
          </w:p>
        </w:tc>
        <w:tc>
          <w:tcPr>
            <w:tcW w:w="57" w:type="dxa"/>
            <w:vAlign w:val="bottom"/>
          </w:tcPr>
          <w:p w14:paraId="71EBBE2F" w14:textId="77777777" w:rsidR="00B174EF" w:rsidRPr="00D20969" w:rsidRDefault="00B174EF" w:rsidP="00B174EF">
            <w:pPr>
              <w:pStyle w:val="TableRight03cm"/>
              <w:tabs>
                <w:tab w:val="left" w:pos="851"/>
              </w:tabs>
              <w:ind w:right="96"/>
            </w:pPr>
          </w:p>
        </w:tc>
        <w:tc>
          <w:tcPr>
            <w:tcW w:w="1068" w:type="dxa"/>
          </w:tcPr>
          <w:p w14:paraId="7BEC00B7" w14:textId="4DEFDCC3" w:rsidR="00B174EF" w:rsidRPr="00D20969" w:rsidRDefault="00B174EF" w:rsidP="00B174EF">
            <w:pPr>
              <w:ind w:right="96"/>
              <w:jc w:val="right"/>
            </w:pPr>
            <w:r w:rsidRPr="00D20969">
              <w:t>(21)</w:t>
            </w:r>
          </w:p>
        </w:tc>
        <w:tc>
          <w:tcPr>
            <w:tcW w:w="57" w:type="dxa"/>
            <w:vAlign w:val="bottom"/>
          </w:tcPr>
          <w:p w14:paraId="27E45F33" w14:textId="77777777" w:rsidR="00B174EF" w:rsidRPr="00D20969" w:rsidRDefault="00B174EF" w:rsidP="00B174EF">
            <w:pPr>
              <w:pStyle w:val="TableRight03cm"/>
              <w:tabs>
                <w:tab w:val="left" w:pos="851"/>
              </w:tabs>
              <w:ind w:right="96"/>
            </w:pPr>
          </w:p>
        </w:tc>
        <w:tc>
          <w:tcPr>
            <w:tcW w:w="1020" w:type="dxa"/>
          </w:tcPr>
          <w:p w14:paraId="7F24DE99" w14:textId="22BE6C2E" w:rsidR="00B174EF" w:rsidRPr="00D20969" w:rsidRDefault="00B174EF" w:rsidP="00B174EF">
            <w:pPr>
              <w:ind w:right="96"/>
              <w:jc w:val="right"/>
            </w:pPr>
            <w:r w:rsidRPr="00D20969">
              <w:t>(576)</w:t>
            </w:r>
          </w:p>
        </w:tc>
        <w:tc>
          <w:tcPr>
            <w:tcW w:w="57" w:type="dxa"/>
            <w:vAlign w:val="bottom"/>
          </w:tcPr>
          <w:p w14:paraId="447C80D4" w14:textId="77777777" w:rsidR="00B174EF" w:rsidRPr="00D20969" w:rsidRDefault="00B174EF" w:rsidP="00B174EF">
            <w:pPr>
              <w:pStyle w:val="TableRight03cm"/>
              <w:tabs>
                <w:tab w:val="left" w:pos="851"/>
              </w:tabs>
              <w:ind w:right="96"/>
            </w:pPr>
          </w:p>
        </w:tc>
        <w:tc>
          <w:tcPr>
            <w:tcW w:w="1058" w:type="dxa"/>
          </w:tcPr>
          <w:p w14:paraId="7767188F" w14:textId="6B354E24" w:rsidR="00B174EF" w:rsidRPr="00D20969" w:rsidRDefault="00B174EF" w:rsidP="00B174EF">
            <w:pPr>
              <w:ind w:right="96"/>
              <w:jc w:val="right"/>
            </w:pPr>
            <w:r w:rsidRPr="00D20969">
              <w:t>(17 063)</w:t>
            </w:r>
          </w:p>
        </w:tc>
      </w:tr>
      <w:tr w:rsidR="00B174EF" w:rsidRPr="00D20969" w14:paraId="61B72F8E" w14:textId="77777777" w:rsidTr="002928B6">
        <w:trPr>
          <w:cantSplit/>
          <w:trHeight w:val="255"/>
        </w:trPr>
        <w:tc>
          <w:tcPr>
            <w:tcW w:w="2835" w:type="dxa"/>
            <w:vAlign w:val="bottom"/>
          </w:tcPr>
          <w:p w14:paraId="54DDB728" w14:textId="77777777" w:rsidR="00B174EF" w:rsidRPr="00D20969" w:rsidRDefault="00B174EF" w:rsidP="00B174EF">
            <w:pPr>
              <w:pStyle w:val="TableRight03cm"/>
              <w:tabs>
                <w:tab w:val="left" w:pos="851"/>
              </w:tabs>
              <w:jc w:val="left"/>
            </w:pPr>
            <w:r w:rsidRPr="00D20969">
              <w:rPr>
                <w:snapToGrid w:val="0"/>
              </w:rPr>
              <w:t>Rozpustenie</w:t>
            </w:r>
          </w:p>
        </w:tc>
        <w:tc>
          <w:tcPr>
            <w:tcW w:w="20" w:type="dxa"/>
            <w:vAlign w:val="bottom"/>
          </w:tcPr>
          <w:p w14:paraId="58C85C96" w14:textId="77777777" w:rsidR="00B174EF" w:rsidRPr="00D20969" w:rsidRDefault="00B174EF" w:rsidP="00B174EF">
            <w:pPr>
              <w:pStyle w:val="TableRight03cm"/>
              <w:tabs>
                <w:tab w:val="left" w:pos="851"/>
              </w:tabs>
            </w:pPr>
          </w:p>
        </w:tc>
        <w:tc>
          <w:tcPr>
            <w:tcW w:w="1256" w:type="dxa"/>
          </w:tcPr>
          <w:p w14:paraId="1994C547" w14:textId="407EA6C5" w:rsidR="00B174EF" w:rsidRPr="00D20969" w:rsidRDefault="00B174EF" w:rsidP="00B174EF">
            <w:pPr>
              <w:ind w:right="96"/>
              <w:jc w:val="right"/>
            </w:pPr>
            <w:r w:rsidRPr="00D20969">
              <w:t>(371)</w:t>
            </w:r>
          </w:p>
        </w:tc>
        <w:tc>
          <w:tcPr>
            <w:tcW w:w="57" w:type="dxa"/>
            <w:vAlign w:val="bottom"/>
          </w:tcPr>
          <w:p w14:paraId="7B610603" w14:textId="77777777" w:rsidR="00B174EF" w:rsidRPr="00D20969" w:rsidRDefault="00B174EF" w:rsidP="00B174EF">
            <w:pPr>
              <w:pStyle w:val="TableRight03cm"/>
              <w:tabs>
                <w:tab w:val="left" w:pos="851"/>
              </w:tabs>
              <w:ind w:right="96"/>
            </w:pPr>
          </w:p>
        </w:tc>
        <w:tc>
          <w:tcPr>
            <w:tcW w:w="1077" w:type="dxa"/>
          </w:tcPr>
          <w:p w14:paraId="54309D65" w14:textId="3E9CA2DB" w:rsidR="00B174EF" w:rsidRPr="00D20969" w:rsidRDefault="00B174EF" w:rsidP="00B174EF">
            <w:pPr>
              <w:ind w:right="96"/>
              <w:jc w:val="right"/>
            </w:pPr>
            <w:r w:rsidRPr="00D20969">
              <w:t>-</w:t>
            </w:r>
          </w:p>
        </w:tc>
        <w:tc>
          <w:tcPr>
            <w:tcW w:w="57" w:type="dxa"/>
            <w:vAlign w:val="bottom"/>
          </w:tcPr>
          <w:p w14:paraId="681312B7" w14:textId="77777777" w:rsidR="00B174EF" w:rsidRPr="00D20969" w:rsidRDefault="00B174EF" w:rsidP="00B174EF">
            <w:pPr>
              <w:pStyle w:val="TableRight03cm"/>
              <w:tabs>
                <w:tab w:val="left" w:pos="851"/>
              </w:tabs>
              <w:ind w:right="96"/>
            </w:pPr>
          </w:p>
        </w:tc>
        <w:tc>
          <w:tcPr>
            <w:tcW w:w="66" w:type="dxa"/>
            <w:vAlign w:val="bottom"/>
          </w:tcPr>
          <w:p w14:paraId="3EC1ED51" w14:textId="77777777" w:rsidR="00B174EF" w:rsidRPr="00D20969" w:rsidRDefault="00B174EF" w:rsidP="00B174EF">
            <w:pPr>
              <w:pStyle w:val="TableRight03cm"/>
              <w:tabs>
                <w:tab w:val="left" w:pos="851"/>
              </w:tabs>
              <w:ind w:right="96"/>
            </w:pPr>
          </w:p>
        </w:tc>
        <w:tc>
          <w:tcPr>
            <w:tcW w:w="1077" w:type="dxa"/>
          </w:tcPr>
          <w:p w14:paraId="30BA196A" w14:textId="6A2688B1" w:rsidR="00B174EF" w:rsidRPr="00D20969" w:rsidRDefault="00B174EF" w:rsidP="00B174EF">
            <w:pPr>
              <w:ind w:right="96"/>
              <w:jc w:val="right"/>
            </w:pPr>
            <w:r w:rsidRPr="00D20969">
              <w:t>(606)</w:t>
            </w:r>
          </w:p>
        </w:tc>
        <w:tc>
          <w:tcPr>
            <w:tcW w:w="57" w:type="dxa"/>
            <w:vAlign w:val="bottom"/>
          </w:tcPr>
          <w:p w14:paraId="6E6DBAF1" w14:textId="77777777" w:rsidR="00B174EF" w:rsidRPr="00D20969" w:rsidRDefault="00B174EF" w:rsidP="00B174EF">
            <w:pPr>
              <w:pStyle w:val="TableRight03cm"/>
              <w:tabs>
                <w:tab w:val="left" w:pos="851"/>
              </w:tabs>
              <w:ind w:right="96"/>
            </w:pPr>
          </w:p>
        </w:tc>
        <w:tc>
          <w:tcPr>
            <w:tcW w:w="1068" w:type="dxa"/>
          </w:tcPr>
          <w:p w14:paraId="02A99BAD" w14:textId="1953592D" w:rsidR="00B174EF" w:rsidRPr="00D20969" w:rsidRDefault="00B174EF" w:rsidP="00B174EF">
            <w:pPr>
              <w:ind w:right="96"/>
              <w:jc w:val="right"/>
            </w:pPr>
            <w:r w:rsidRPr="00D20969">
              <w:t>(338)</w:t>
            </w:r>
          </w:p>
        </w:tc>
        <w:tc>
          <w:tcPr>
            <w:tcW w:w="57" w:type="dxa"/>
            <w:vAlign w:val="bottom"/>
          </w:tcPr>
          <w:p w14:paraId="3FC5F385" w14:textId="77777777" w:rsidR="00B174EF" w:rsidRPr="00D20969" w:rsidRDefault="00B174EF" w:rsidP="00B174EF">
            <w:pPr>
              <w:pStyle w:val="TableRight03cm"/>
              <w:tabs>
                <w:tab w:val="left" w:pos="851"/>
              </w:tabs>
              <w:ind w:right="96"/>
            </w:pPr>
          </w:p>
        </w:tc>
        <w:tc>
          <w:tcPr>
            <w:tcW w:w="1020" w:type="dxa"/>
          </w:tcPr>
          <w:p w14:paraId="281C0D96" w14:textId="2747D165" w:rsidR="00B174EF" w:rsidRPr="00D20969" w:rsidRDefault="00B174EF" w:rsidP="00B174EF">
            <w:pPr>
              <w:ind w:right="96"/>
              <w:jc w:val="right"/>
            </w:pPr>
            <w:r w:rsidRPr="00D20969">
              <w:t>(48)</w:t>
            </w:r>
          </w:p>
        </w:tc>
        <w:tc>
          <w:tcPr>
            <w:tcW w:w="57" w:type="dxa"/>
            <w:vAlign w:val="bottom"/>
          </w:tcPr>
          <w:p w14:paraId="5741FCEC" w14:textId="77777777" w:rsidR="00B174EF" w:rsidRPr="00D20969" w:rsidRDefault="00B174EF" w:rsidP="00B174EF">
            <w:pPr>
              <w:pStyle w:val="TableRight03cm"/>
              <w:tabs>
                <w:tab w:val="left" w:pos="851"/>
              </w:tabs>
              <w:ind w:right="96"/>
            </w:pPr>
          </w:p>
        </w:tc>
        <w:tc>
          <w:tcPr>
            <w:tcW w:w="1058" w:type="dxa"/>
          </w:tcPr>
          <w:p w14:paraId="1990C3E0" w14:textId="61D631B3" w:rsidR="00B174EF" w:rsidRPr="00D20969" w:rsidRDefault="00B174EF" w:rsidP="00B174EF">
            <w:pPr>
              <w:ind w:right="96"/>
              <w:jc w:val="right"/>
            </w:pPr>
            <w:r w:rsidRPr="00D20969">
              <w:t>(1 363)</w:t>
            </w:r>
          </w:p>
        </w:tc>
      </w:tr>
      <w:tr w:rsidR="00B174EF" w:rsidRPr="00D20969" w14:paraId="14BCE075" w14:textId="77777777" w:rsidTr="00B174EF">
        <w:trPr>
          <w:cantSplit/>
          <w:trHeight w:val="255"/>
        </w:trPr>
        <w:tc>
          <w:tcPr>
            <w:tcW w:w="2835" w:type="dxa"/>
            <w:vAlign w:val="bottom"/>
          </w:tcPr>
          <w:p w14:paraId="4BA849DB" w14:textId="77777777" w:rsidR="00B174EF" w:rsidRPr="00D20969" w:rsidRDefault="00B174EF" w:rsidP="00B174EF">
            <w:pPr>
              <w:pStyle w:val="TableRight03cm"/>
              <w:tabs>
                <w:tab w:val="left" w:pos="851"/>
              </w:tabs>
              <w:jc w:val="left"/>
              <w:rPr>
                <w:snapToGrid w:val="0"/>
              </w:rPr>
            </w:pPr>
            <w:r w:rsidRPr="00D20969">
              <w:rPr>
                <w:snapToGrid w:val="0"/>
              </w:rPr>
              <w:t>Presuny</w:t>
            </w:r>
          </w:p>
        </w:tc>
        <w:tc>
          <w:tcPr>
            <w:tcW w:w="20" w:type="dxa"/>
            <w:vAlign w:val="bottom"/>
          </w:tcPr>
          <w:p w14:paraId="12262649" w14:textId="77777777" w:rsidR="00B174EF" w:rsidRPr="00D20969" w:rsidRDefault="00B174EF" w:rsidP="00B174EF">
            <w:pPr>
              <w:pStyle w:val="TableRight03cm"/>
              <w:tabs>
                <w:tab w:val="left" w:pos="851"/>
              </w:tabs>
            </w:pPr>
          </w:p>
        </w:tc>
        <w:tc>
          <w:tcPr>
            <w:tcW w:w="1256" w:type="dxa"/>
          </w:tcPr>
          <w:p w14:paraId="5C977C2F" w14:textId="60C370F0" w:rsidR="00B174EF" w:rsidRPr="00D20969" w:rsidRDefault="00B174EF" w:rsidP="00B174EF">
            <w:pPr>
              <w:ind w:right="96"/>
              <w:jc w:val="right"/>
            </w:pPr>
            <w:r w:rsidRPr="00D20969">
              <w:t>(12 500)</w:t>
            </w:r>
          </w:p>
        </w:tc>
        <w:tc>
          <w:tcPr>
            <w:tcW w:w="57" w:type="dxa"/>
            <w:vAlign w:val="bottom"/>
          </w:tcPr>
          <w:p w14:paraId="3A8403B9" w14:textId="77777777" w:rsidR="00B174EF" w:rsidRPr="00D20969" w:rsidRDefault="00B174EF" w:rsidP="00B174EF">
            <w:pPr>
              <w:pStyle w:val="TableRight03cm"/>
              <w:tabs>
                <w:tab w:val="left" w:pos="851"/>
              </w:tabs>
              <w:ind w:right="96"/>
            </w:pPr>
          </w:p>
        </w:tc>
        <w:tc>
          <w:tcPr>
            <w:tcW w:w="1077" w:type="dxa"/>
          </w:tcPr>
          <w:p w14:paraId="758F9237" w14:textId="4ACB2606" w:rsidR="00B174EF" w:rsidRPr="00D20969" w:rsidRDefault="00B174EF" w:rsidP="00B174EF">
            <w:pPr>
              <w:ind w:right="96"/>
              <w:jc w:val="right"/>
            </w:pPr>
            <w:r w:rsidRPr="00D20969">
              <w:t>-</w:t>
            </w:r>
          </w:p>
        </w:tc>
        <w:tc>
          <w:tcPr>
            <w:tcW w:w="57" w:type="dxa"/>
            <w:vAlign w:val="bottom"/>
          </w:tcPr>
          <w:p w14:paraId="1FE94929" w14:textId="77777777" w:rsidR="00B174EF" w:rsidRPr="00D20969" w:rsidRDefault="00B174EF" w:rsidP="00B174EF">
            <w:pPr>
              <w:pStyle w:val="TableRight03cm"/>
              <w:tabs>
                <w:tab w:val="left" w:pos="851"/>
              </w:tabs>
              <w:ind w:right="96"/>
            </w:pPr>
          </w:p>
        </w:tc>
        <w:tc>
          <w:tcPr>
            <w:tcW w:w="66" w:type="dxa"/>
            <w:vAlign w:val="bottom"/>
          </w:tcPr>
          <w:p w14:paraId="53A86310" w14:textId="77777777" w:rsidR="00B174EF" w:rsidRPr="00D20969" w:rsidRDefault="00B174EF" w:rsidP="00B174EF">
            <w:pPr>
              <w:pStyle w:val="TableRight03cm"/>
              <w:tabs>
                <w:tab w:val="left" w:pos="851"/>
              </w:tabs>
              <w:ind w:right="96"/>
            </w:pPr>
          </w:p>
        </w:tc>
        <w:tc>
          <w:tcPr>
            <w:tcW w:w="1077" w:type="dxa"/>
          </w:tcPr>
          <w:p w14:paraId="7DED4D5A" w14:textId="0A09913F" w:rsidR="00B174EF" w:rsidRPr="00D20969" w:rsidRDefault="00B174EF" w:rsidP="00B174EF">
            <w:pPr>
              <w:ind w:right="96"/>
              <w:jc w:val="right"/>
            </w:pPr>
            <w:r w:rsidRPr="00D20969">
              <w:t>-</w:t>
            </w:r>
          </w:p>
        </w:tc>
        <w:tc>
          <w:tcPr>
            <w:tcW w:w="57" w:type="dxa"/>
            <w:vAlign w:val="bottom"/>
          </w:tcPr>
          <w:p w14:paraId="13BD6F28" w14:textId="77777777" w:rsidR="00B174EF" w:rsidRPr="00D20969" w:rsidRDefault="00B174EF" w:rsidP="00B174EF">
            <w:pPr>
              <w:pStyle w:val="TableRight03cm"/>
              <w:tabs>
                <w:tab w:val="left" w:pos="851"/>
              </w:tabs>
              <w:ind w:right="96"/>
            </w:pPr>
          </w:p>
        </w:tc>
        <w:tc>
          <w:tcPr>
            <w:tcW w:w="1068" w:type="dxa"/>
          </w:tcPr>
          <w:p w14:paraId="655E15F0" w14:textId="5F048C50" w:rsidR="00B174EF" w:rsidRPr="00D20969" w:rsidRDefault="00B174EF" w:rsidP="00B174EF">
            <w:pPr>
              <w:ind w:right="96"/>
              <w:jc w:val="right"/>
            </w:pPr>
            <w:r w:rsidRPr="00D20969">
              <w:t>-</w:t>
            </w:r>
          </w:p>
        </w:tc>
        <w:tc>
          <w:tcPr>
            <w:tcW w:w="57" w:type="dxa"/>
            <w:vAlign w:val="bottom"/>
          </w:tcPr>
          <w:p w14:paraId="657C922B" w14:textId="77777777" w:rsidR="00B174EF" w:rsidRPr="00D20969" w:rsidRDefault="00B174EF" w:rsidP="00B174EF">
            <w:pPr>
              <w:pStyle w:val="TableRight03cm"/>
              <w:tabs>
                <w:tab w:val="left" w:pos="851"/>
              </w:tabs>
              <w:ind w:right="96"/>
            </w:pPr>
          </w:p>
        </w:tc>
        <w:tc>
          <w:tcPr>
            <w:tcW w:w="1020" w:type="dxa"/>
          </w:tcPr>
          <w:p w14:paraId="770070BB" w14:textId="1084AFF3" w:rsidR="00B174EF" w:rsidRPr="00D20969" w:rsidRDefault="00B174EF" w:rsidP="00B174EF">
            <w:pPr>
              <w:ind w:right="96"/>
              <w:jc w:val="right"/>
            </w:pPr>
            <w:r w:rsidRPr="00D20969">
              <w:t>(66)</w:t>
            </w:r>
          </w:p>
        </w:tc>
        <w:tc>
          <w:tcPr>
            <w:tcW w:w="57" w:type="dxa"/>
            <w:vAlign w:val="bottom"/>
          </w:tcPr>
          <w:p w14:paraId="66F1B276" w14:textId="77777777" w:rsidR="00B174EF" w:rsidRPr="00D20969" w:rsidRDefault="00B174EF" w:rsidP="00B174EF">
            <w:pPr>
              <w:pStyle w:val="TableRight03cm"/>
              <w:tabs>
                <w:tab w:val="left" w:pos="851"/>
              </w:tabs>
              <w:ind w:right="96"/>
              <w:jc w:val="center"/>
            </w:pPr>
          </w:p>
        </w:tc>
        <w:tc>
          <w:tcPr>
            <w:tcW w:w="1058" w:type="dxa"/>
          </w:tcPr>
          <w:p w14:paraId="615854DF" w14:textId="0E65B60C" w:rsidR="00B174EF" w:rsidRPr="00D20969" w:rsidRDefault="00B174EF" w:rsidP="00B174EF">
            <w:pPr>
              <w:ind w:right="96"/>
              <w:jc w:val="right"/>
            </w:pPr>
            <w:r w:rsidRPr="00D20969">
              <w:t>(12 566)</w:t>
            </w:r>
          </w:p>
        </w:tc>
      </w:tr>
      <w:tr w:rsidR="00B174EF" w:rsidRPr="00D20969" w14:paraId="01E46D75" w14:textId="77777777" w:rsidTr="002928B6">
        <w:trPr>
          <w:cantSplit/>
          <w:trHeight w:val="255"/>
        </w:trPr>
        <w:tc>
          <w:tcPr>
            <w:tcW w:w="2835" w:type="dxa"/>
            <w:vAlign w:val="bottom"/>
          </w:tcPr>
          <w:p w14:paraId="2CFB9C22" w14:textId="77777777" w:rsidR="00B174EF" w:rsidRPr="00D20969" w:rsidRDefault="00B174EF" w:rsidP="00B174EF">
            <w:pPr>
              <w:pStyle w:val="TableRight03cm"/>
              <w:tabs>
                <w:tab w:val="left" w:pos="851"/>
              </w:tabs>
              <w:jc w:val="left"/>
            </w:pPr>
            <w:r w:rsidRPr="00D20969">
              <w:rPr>
                <w:snapToGrid w:val="0"/>
              </w:rPr>
              <w:t>Vplyv úrokov</w:t>
            </w:r>
          </w:p>
        </w:tc>
        <w:tc>
          <w:tcPr>
            <w:tcW w:w="20" w:type="dxa"/>
            <w:vAlign w:val="bottom"/>
          </w:tcPr>
          <w:p w14:paraId="4BA17D99" w14:textId="77777777" w:rsidR="00B174EF" w:rsidRPr="00D20969" w:rsidRDefault="00B174EF" w:rsidP="00B174EF">
            <w:pPr>
              <w:pStyle w:val="TableRight03cm"/>
              <w:tabs>
                <w:tab w:val="left" w:pos="851"/>
              </w:tabs>
            </w:pPr>
          </w:p>
        </w:tc>
        <w:tc>
          <w:tcPr>
            <w:tcW w:w="1256" w:type="dxa"/>
            <w:tcBorders>
              <w:bottom w:val="single" w:sz="4" w:space="0" w:color="auto"/>
            </w:tcBorders>
          </w:tcPr>
          <w:p w14:paraId="0D5C27BC" w14:textId="2F0060BC" w:rsidR="00B174EF" w:rsidRPr="00D20969" w:rsidRDefault="00B174EF" w:rsidP="00B174EF">
            <w:pPr>
              <w:ind w:right="96"/>
              <w:jc w:val="right"/>
            </w:pPr>
            <w:r w:rsidRPr="00D20969">
              <w:t>-</w:t>
            </w:r>
          </w:p>
        </w:tc>
        <w:tc>
          <w:tcPr>
            <w:tcW w:w="57" w:type="dxa"/>
            <w:vAlign w:val="bottom"/>
          </w:tcPr>
          <w:p w14:paraId="236CFFE9" w14:textId="77777777" w:rsidR="00B174EF" w:rsidRPr="00D20969" w:rsidRDefault="00B174EF" w:rsidP="00B174EF">
            <w:pPr>
              <w:pStyle w:val="TableRight03cm"/>
              <w:tabs>
                <w:tab w:val="left" w:pos="851"/>
              </w:tabs>
              <w:ind w:right="96"/>
            </w:pPr>
          </w:p>
        </w:tc>
        <w:tc>
          <w:tcPr>
            <w:tcW w:w="1077" w:type="dxa"/>
            <w:tcBorders>
              <w:bottom w:val="single" w:sz="4" w:space="0" w:color="auto"/>
            </w:tcBorders>
          </w:tcPr>
          <w:p w14:paraId="27A2525B" w14:textId="43BEC0D9" w:rsidR="00B174EF" w:rsidRPr="00D20969" w:rsidRDefault="00B174EF" w:rsidP="00B174EF">
            <w:pPr>
              <w:ind w:right="96"/>
              <w:jc w:val="right"/>
            </w:pPr>
            <w:r w:rsidRPr="00D20969">
              <w:t>3 794</w:t>
            </w:r>
          </w:p>
        </w:tc>
        <w:tc>
          <w:tcPr>
            <w:tcW w:w="57" w:type="dxa"/>
            <w:vAlign w:val="bottom"/>
          </w:tcPr>
          <w:p w14:paraId="193E3631" w14:textId="77777777" w:rsidR="00B174EF" w:rsidRPr="00D20969" w:rsidRDefault="00B174EF" w:rsidP="00B174EF">
            <w:pPr>
              <w:pStyle w:val="TableRight03cm"/>
              <w:tabs>
                <w:tab w:val="left" w:pos="851"/>
              </w:tabs>
              <w:ind w:right="96"/>
            </w:pPr>
          </w:p>
        </w:tc>
        <w:tc>
          <w:tcPr>
            <w:tcW w:w="66" w:type="dxa"/>
            <w:vAlign w:val="bottom"/>
          </w:tcPr>
          <w:p w14:paraId="02B1B412" w14:textId="77777777" w:rsidR="00B174EF" w:rsidRPr="00D20969" w:rsidRDefault="00B174EF" w:rsidP="00B174EF">
            <w:pPr>
              <w:pStyle w:val="TableRight03cm"/>
              <w:tabs>
                <w:tab w:val="left" w:pos="851"/>
              </w:tabs>
              <w:ind w:right="96"/>
            </w:pPr>
          </w:p>
        </w:tc>
        <w:tc>
          <w:tcPr>
            <w:tcW w:w="1077" w:type="dxa"/>
            <w:tcBorders>
              <w:bottom w:val="single" w:sz="4" w:space="0" w:color="auto"/>
            </w:tcBorders>
          </w:tcPr>
          <w:p w14:paraId="7655C7D7" w14:textId="43AF04FC" w:rsidR="00B174EF" w:rsidRPr="00D20969" w:rsidRDefault="00B174EF" w:rsidP="00B174EF">
            <w:pPr>
              <w:ind w:right="96"/>
              <w:jc w:val="right"/>
            </w:pPr>
            <w:r w:rsidRPr="00D20969">
              <w:t>-</w:t>
            </w:r>
          </w:p>
        </w:tc>
        <w:tc>
          <w:tcPr>
            <w:tcW w:w="57" w:type="dxa"/>
            <w:vAlign w:val="bottom"/>
          </w:tcPr>
          <w:p w14:paraId="53E070E0" w14:textId="77777777" w:rsidR="00B174EF" w:rsidRPr="00D20969" w:rsidRDefault="00B174EF" w:rsidP="00B174EF">
            <w:pPr>
              <w:pStyle w:val="TableRight03cm"/>
              <w:tabs>
                <w:tab w:val="left" w:pos="851"/>
              </w:tabs>
              <w:ind w:right="96"/>
            </w:pPr>
          </w:p>
        </w:tc>
        <w:tc>
          <w:tcPr>
            <w:tcW w:w="1068" w:type="dxa"/>
            <w:tcBorders>
              <w:bottom w:val="single" w:sz="4" w:space="0" w:color="auto"/>
            </w:tcBorders>
          </w:tcPr>
          <w:p w14:paraId="64573630" w14:textId="5661722E" w:rsidR="00B174EF" w:rsidRPr="00D20969" w:rsidRDefault="00B174EF" w:rsidP="00B174EF">
            <w:pPr>
              <w:ind w:right="96"/>
              <w:jc w:val="right"/>
            </w:pPr>
            <w:r w:rsidRPr="00D20969">
              <w:t>190</w:t>
            </w:r>
          </w:p>
        </w:tc>
        <w:tc>
          <w:tcPr>
            <w:tcW w:w="57" w:type="dxa"/>
            <w:vAlign w:val="bottom"/>
          </w:tcPr>
          <w:p w14:paraId="00C6B019" w14:textId="77777777" w:rsidR="00B174EF" w:rsidRPr="00D20969" w:rsidRDefault="00B174EF" w:rsidP="00B174EF">
            <w:pPr>
              <w:pStyle w:val="TableRight03cm"/>
              <w:tabs>
                <w:tab w:val="left" w:pos="851"/>
              </w:tabs>
              <w:ind w:right="96"/>
            </w:pPr>
          </w:p>
        </w:tc>
        <w:tc>
          <w:tcPr>
            <w:tcW w:w="1020" w:type="dxa"/>
            <w:tcBorders>
              <w:bottom w:val="single" w:sz="4" w:space="0" w:color="auto"/>
            </w:tcBorders>
          </w:tcPr>
          <w:p w14:paraId="615E6EB2" w14:textId="30E0DE63" w:rsidR="00B174EF" w:rsidRPr="00D20969" w:rsidRDefault="00B174EF" w:rsidP="00B174EF">
            <w:pPr>
              <w:ind w:right="96"/>
              <w:jc w:val="right"/>
            </w:pPr>
            <w:r w:rsidRPr="00D20969">
              <w:t>1</w:t>
            </w:r>
          </w:p>
        </w:tc>
        <w:tc>
          <w:tcPr>
            <w:tcW w:w="57" w:type="dxa"/>
            <w:vAlign w:val="bottom"/>
          </w:tcPr>
          <w:p w14:paraId="7EC984AB" w14:textId="77777777" w:rsidR="00B174EF" w:rsidRPr="00D20969" w:rsidRDefault="00B174EF" w:rsidP="00B174EF">
            <w:pPr>
              <w:pStyle w:val="TableRight03cm"/>
              <w:tabs>
                <w:tab w:val="left" w:pos="851"/>
              </w:tabs>
              <w:ind w:right="96"/>
            </w:pPr>
          </w:p>
        </w:tc>
        <w:tc>
          <w:tcPr>
            <w:tcW w:w="1058" w:type="dxa"/>
            <w:tcBorders>
              <w:bottom w:val="single" w:sz="4" w:space="0" w:color="auto"/>
            </w:tcBorders>
          </w:tcPr>
          <w:p w14:paraId="13F38FE8" w14:textId="7AE100BD" w:rsidR="00B174EF" w:rsidRPr="00D20969" w:rsidRDefault="00B174EF" w:rsidP="00B174EF">
            <w:pPr>
              <w:ind w:right="96"/>
              <w:jc w:val="right"/>
            </w:pPr>
            <w:r w:rsidRPr="00D20969">
              <w:t>3 985</w:t>
            </w:r>
          </w:p>
        </w:tc>
      </w:tr>
      <w:tr w:rsidR="00B174EF" w:rsidRPr="00D20969" w14:paraId="57DB0DF7" w14:textId="77777777" w:rsidTr="002928B6">
        <w:trPr>
          <w:cantSplit/>
          <w:trHeight w:val="255"/>
        </w:trPr>
        <w:tc>
          <w:tcPr>
            <w:tcW w:w="2835" w:type="dxa"/>
            <w:vAlign w:val="bottom"/>
          </w:tcPr>
          <w:p w14:paraId="3347E17E" w14:textId="332054B9" w:rsidR="00B174EF" w:rsidRPr="00D20969" w:rsidRDefault="00B174EF" w:rsidP="00B174EF">
            <w:pPr>
              <w:pStyle w:val="TableRight03cm"/>
              <w:tabs>
                <w:tab w:val="left" w:pos="851"/>
              </w:tabs>
              <w:jc w:val="left"/>
            </w:pPr>
            <w:r w:rsidRPr="00D20969">
              <w:t>K 31. decembru 2017</w:t>
            </w:r>
          </w:p>
        </w:tc>
        <w:tc>
          <w:tcPr>
            <w:tcW w:w="20" w:type="dxa"/>
            <w:vAlign w:val="bottom"/>
          </w:tcPr>
          <w:p w14:paraId="67A27D42" w14:textId="77777777" w:rsidR="00B174EF" w:rsidRPr="00D20969" w:rsidRDefault="00B174EF" w:rsidP="00B174EF">
            <w:pPr>
              <w:pStyle w:val="TableRight03cm"/>
              <w:tabs>
                <w:tab w:val="left" w:pos="851"/>
              </w:tabs>
            </w:pPr>
          </w:p>
        </w:tc>
        <w:tc>
          <w:tcPr>
            <w:tcW w:w="1256" w:type="dxa"/>
            <w:tcBorders>
              <w:top w:val="single" w:sz="4" w:space="0" w:color="auto"/>
              <w:bottom w:val="single" w:sz="4" w:space="0" w:color="auto"/>
            </w:tcBorders>
          </w:tcPr>
          <w:p w14:paraId="5FAC3FB1" w14:textId="33CEF0FB" w:rsidR="00B174EF" w:rsidRPr="00D20969" w:rsidRDefault="00B174EF" w:rsidP="00B174EF">
            <w:pPr>
              <w:ind w:right="96"/>
              <w:jc w:val="right"/>
            </w:pPr>
            <w:r w:rsidRPr="00D20969">
              <w:t>2 000</w:t>
            </w:r>
          </w:p>
        </w:tc>
        <w:tc>
          <w:tcPr>
            <w:tcW w:w="57" w:type="dxa"/>
            <w:vAlign w:val="bottom"/>
          </w:tcPr>
          <w:p w14:paraId="6E1446A9" w14:textId="77777777" w:rsidR="00B174EF" w:rsidRPr="00D20969" w:rsidRDefault="00B174EF" w:rsidP="00B174EF">
            <w:pPr>
              <w:pStyle w:val="TableRight03cm"/>
              <w:tabs>
                <w:tab w:val="left" w:pos="851"/>
              </w:tabs>
              <w:ind w:right="96"/>
            </w:pPr>
          </w:p>
        </w:tc>
        <w:tc>
          <w:tcPr>
            <w:tcW w:w="1077" w:type="dxa"/>
            <w:tcBorders>
              <w:top w:val="single" w:sz="4" w:space="0" w:color="auto"/>
              <w:bottom w:val="single" w:sz="4" w:space="0" w:color="auto"/>
            </w:tcBorders>
          </w:tcPr>
          <w:p w14:paraId="1AE7A7AD" w14:textId="7CB4D9FF" w:rsidR="00B174EF" w:rsidRPr="00D20969" w:rsidRDefault="00B174EF" w:rsidP="00B174EF">
            <w:pPr>
              <w:ind w:right="96"/>
              <w:jc w:val="right"/>
            </w:pPr>
            <w:r w:rsidRPr="00D20969">
              <w:t>17 481</w:t>
            </w:r>
          </w:p>
        </w:tc>
        <w:tc>
          <w:tcPr>
            <w:tcW w:w="57" w:type="dxa"/>
            <w:vAlign w:val="bottom"/>
          </w:tcPr>
          <w:p w14:paraId="44184913" w14:textId="77777777" w:rsidR="00B174EF" w:rsidRPr="00D20969" w:rsidRDefault="00B174EF" w:rsidP="00B174EF">
            <w:pPr>
              <w:pStyle w:val="TableRight03cm"/>
              <w:tabs>
                <w:tab w:val="left" w:pos="851"/>
              </w:tabs>
              <w:ind w:right="96"/>
            </w:pPr>
          </w:p>
        </w:tc>
        <w:tc>
          <w:tcPr>
            <w:tcW w:w="66" w:type="dxa"/>
            <w:vAlign w:val="bottom"/>
          </w:tcPr>
          <w:p w14:paraId="72B844B4" w14:textId="77777777" w:rsidR="00B174EF" w:rsidRPr="00D20969" w:rsidRDefault="00B174EF" w:rsidP="00B174EF">
            <w:pPr>
              <w:pStyle w:val="TableRight03cm"/>
              <w:tabs>
                <w:tab w:val="left" w:pos="851"/>
              </w:tabs>
              <w:ind w:right="96"/>
            </w:pPr>
          </w:p>
        </w:tc>
        <w:tc>
          <w:tcPr>
            <w:tcW w:w="1077" w:type="dxa"/>
            <w:tcBorders>
              <w:top w:val="single" w:sz="4" w:space="0" w:color="auto"/>
              <w:bottom w:val="single" w:sz="4" w:space="0" w:color="auto"/>
            </w:tcBorders>
          </w:tcPr>
          <w:p w14:paraId="22308F53" w14:textId="6D3E1A92" w:rsidR="00B174EF" w:rsidRPr="00D20969" w:rsidRDefault="00B174EF" w:rsidP="00B174EF">
            <w:pPr>
              <w:ind w:right="96"/>
              <w:jc w:val="right"/>
            </w:pPr>
            <w:r w:rsidRPr="00D20969">
              <w:t>1 541</w:t>
            </w:r>
          </w:p>
        </w:tc>
        <w:tc>
          <w:tcPr>
            <w:tcW w:w="57" w:type="dxa"/>
            <w:vAlign w:val="bottom"/>
          </w:tcPr>
          <w:p w14:paraId="3BF72637" w14:textId="77777777" w:rsidR="00B174EF" w:rsidRPr="00D20969" w:rsidRDefault="00B174EF" w:rsidP="00B174EF">
            <w:pPr>
              <w:pStyle w:val="TableRight03cm"/>
              <w:tabs>
                <w:tab w:val="left" w:pos="851"/>
              </w:tabs>
              <w:ind w:right="96"/>
            </w:pPr>
          </w:p>
        </w:tc>
        <w:tc>
          <w:tcPr>
            <w:tcW w:w="1068" w:type="dxa"/>
            <w:tcBorders>
              <w:top w:val="single" w:sz="4" w:space="0" w:color="auto"/>
              <w:bottom w:val="single" w:sz="4" w:space="0" w:color="auto"/>
            </w:tcBorders>
          </w:tcPr>
          <w:p w14:paraId="1381D543" w14:textId="25D2093D" w:rsidR="00B174EF" w:rsidRPr="00D20969" w:rsidRDefault="00B174EF" w:rsidP="00B174EF">
            <w:pPr>
              <w:ind w:right="96"/>
              <w:jc w:val="right"/>
            </w:pPr>
            <w:r w:rsidRPr="00D20969">
              <w:t>13 510</w:t>
            </w:r>
          </w:p>
        </w:tc>
        <w:tc>
          <w:tcPr>
            <w:tcW w:w="57" w:type="dxa"/>
            <w:vAlign w:val="bottom"/>
          </w:tcPr>
          <w:p w14:paraId="76DF378A" w14:textId="77777777" w:rsidR="00B174EF" w:rsidRPr="00D20969" w:rsidRDefault="00B174EF" w:rsidP="00B174EF">
            <w:pPr>
              <w:pStyle w:val="TableRight03cm"/>
              <w:tabs>
                <w:tab w:val="left" w:pos="851"/>
              </w:tabs>
              <w:ind w:right="96"/>
            </w:pPr>
          </w:p>
        </w:tc>
        <w:tc>
          <w:tcPr>
            <w:tcW w:w="1020" w:type="dxa"/>
            <w:tcBorders>
              <w:top w:val="single" w:sz="4" w:space="0" w:color="auto"/>
              <w:bottom w:val="single" w:sz="4" w:space="0" w:color="auto"/>
            </w:tcBorders>
          </w:tcPr>
          <w:p w14:paraId="6C629EEB" w14:textId="2E4C6B30" w:rsidR="00B174EF" w:rsidRPr="00D20969" w:rsidRDefault="00B174EF" w:rsidP="00B174EF">
            <w:pPr>
              <w:ind w:right="96"/>
              <w:jc w:val="right"/>
            </w:pPr>
            <w:r w:rsidRPr="00D20969">
              <w:t>1 907</w:t>
            </w:r>
          </w:p>
        </w:tc>
        <w:tc>
          <w:tcPr>
            <w:tcW w:w="57" w:type="dxa"/>
            <w:vAlign w:val="bottom"/>
          </w:tcPr>
          <w:p w14:paraId="1E778BE5" w14:textId="77777777" w:rsidR="00B174EF" w:rsidRPr="00D20969" w:rsidRDefault="00B174EF" w:rsidP="00B174EF">
            <w:pPr>
              <w:pStyle w:val="TableRight03cm"/>
              <w:tabs>
                <w:tab w:val="left" w:pos="851"/>
              </w:tabs>
              <w:ind w:right="96"/>
            </w:pPr>
          </w:p>
        </w:tc>
        <w:tc>
          <w:tcPr>
            <w:tcW w:w="1058" w:type="dxa"/>
            <w:tcBorders>
              <w:top w:val="single" w:sz="4" w:space="0" w:color="auto"/>
              <w:bottom w:val="single" w:sz="4" w:space="0" w:color="auto"/>
            </w:tcBorders>
          </w:tcPr>
          <w:p w14:paraId="6B3E80AB" w14:textId="010CA4FE" w:rsidR="00B174EF" w:rsidRPr="00D20969" w:rsidRDefault="00B174EF" w:rsidP="00B174EF">
            <w:pPr>
              <w:ind w:right="96"/>
              <w:jc w:val="right"/>
            </w:pPr>
            <w:r w:rsidRPr="00D20969">
              <w:t>36 439</w:t>
            </w:r>
          </w:p>
        </w:tc>
      </w:tr>
      <w:tr w:rsidR="00B174EF" w:rsidRPr="00D20969" w14:paraId="565C3EBE" w14:textId="77777777" w:rsidTr="00B174EF">
        <w:trPr>
          <w:cantSplit/>
          <w:trHeight w:val="255"/>
        </w:trPr>
        <w:tc>
          <w:tcPr>
            <w:tcW w:w="2835" w:type="dxa"/>
            <w:vAlign w:val="bottom"/>
          </w:tcPr>
          <w:p w14:paraId="09B3A1AA" w14:textId="77777777" w:rsidR="00B174EF" w:rsidRPr="00D20969" w:rsidRDefault="00B174EF" w:rsidP="00B174EF">
            <w:pPr>
              <w:pStyle w:val="TableRight03cm"/>
              <w:tabs>
                <w:tab w:val="left" w:pos="851"/>
              </w:tabs>
              <w:jc w:val="left"/>
            </w:pPr>
          </w:p>
        </w:tc>
        <w:tc>
          <w:tcPr>
            <w:tcW w:w="20" w:type="dxa"/>
            <w:vAlign w:val="bottom"/>
          </w:tcPr>
          <w:p w14:paraId="4B4D9D92" w14:textId="77777777" w:rsidR="00B174EF" w:rsidRPr="00D20969" w:rsidRDefault="00B174EF" w:rsidP="00B174EF">
            <w:pPr>
              <w:pStyle w:val="TableRight03cm"/>
              <w:tabs>
                <w:tab w:val="left" w:pos="851"/>
              </w:tabs>
            </w:pPr>
          </w:p>
        </w:tc>
        <w:tc>
          <w:tcPr>
            <w:tcW w:w="1256" w:type="dxa"/>
            <w:tcBorders>
              <w:top w:val="single" w:sz="4" w:space="0" w:color="auto"/>
            </w:tcBorders>
          </w:tcPr>
          <w:p w14:paraId="7BA2C752" w14:textId="77777777" w:rsidR="00B174EF" w:rsidRPr="00D20969" w:rsidRDefault="00B174EF" w:rsidP="00B174EF">
            <w:pPr>
              <w:ind w:right="96"/>
              <w:jc w:val="right"/>
            </w:pPr>
          </w:p>
        </w:tc>
        <w:tc>
          <w:tcPr>
            <w:tcW w:w="57" w:type="dxa"/>
            <w:vAlign w:val="bottom"/>
          </w:tcPr>
          <w:p w14:paraId="2EC59A76" w14:textId="77777777" w:rsidR="00B174EF" w:rsidRPr="00D20969" w:rsidRDefault="00B174EF" w:rsidP="00B174EF">
            <w:pPr>
              <w:pStyle w:val="TableRight03cm"/>
              <w:tabs>
                <w:tab w:val="left" w:pos="851"/>
              </w:tabs>
              <w:ind w:right="96"/>
            </w:pPr>
          </w:p>
        </w:tc>
        <w:tc>
          <w:tcPr>
            <w:tcW w:w="1077" w:type="dxa"/>
            <w:tcBorders>
              <w:top w:val="single" w:sz="4" w:space="0" w:color="auto"/>
            </w:tcBorders>
          </w:tcPr>
          <w:p w14:paraId="6DC37C81" w14:textId="77777777" w:rsidR="00B174EF" w:rsidRPr="00D20969" w:rsidRDefault="00B174EF" w:rsidP="00B174EF">
            <w:pPr>
              <w:ind w:right="96"/>
              <w:jc w:val="right"/>
            </w:pPr>
          </w:p>
        </w:tc>
        <w:tc>
          <w:tcPr>
            <w:tcW w:w="57" w:type="dxa"/>
            <w:vAlign w:val="bottom"/>
          </w:tcPr>
          <w:p w14:paraId="7F8C4052" w14:textId="77777777" w:rsidR="00B174EF" w:rsidRPr="00D20969" w:rsidRDefault="00B174EF" w:rsidP="00B174EF">
            <w:pPr>
              <w:pStyle w:val="TableRight03cm"/>
              <w:tabs>
                <w:tab w:val="left" w:pos="851"/>
              </w:tabs>
              <w:ind w:right="96"/>
            </w:pPr>
          </w:p>
        </w:tc>
        <w:tc>
          <w:tcPr>
            <w:tcW w:w="66" w:type="dxa"/>
            <w:vAlign w:val="bottom"/>
          </w:tcPr>
          <w:p w14:paraId="428C7383" w14:textId="77777777" w:rsidR="00B174EF" w:rsidRPr="00D20969" w:rsidRDefault="00B174EF" w:rsidP="00B174EF">
            <w:pPr>
              <w:pStyle w:val="TableRight03cm"/>
              <w:tabs>
                <w:tab w:val="left" w:pos="851"/>
              </w:tabs>
              <w:ind w:right="96"/>
            </w:pPr>
          </w:p>
        </w:tc>
        <w:tc>
          <w:tcPr>
            <w:tcW w:w="1077" w:type="dxa"/>
            <w:tcBorders>
              <w:top w:val="single" w:sz="4" w:space="0" w:color="auto"/>
            </w:tcBorders>
          </w:tcPr>
          <w:p w14:paraId="21384DD2" w14:textId="77777777" w:rsidR="00B174EF" w:rsidRPr="00D20969" w:rsidRDefault="00B174EF" w:rsidP="00B174EF">
            <w:pPr>
              <w:ind w:right="96"/>
              <w:jc w:val="right"/>
            </w:pPr>
          </w:p>
        </w:tc>
        <w:tc>
          <w:tcPr>
            <w:tcW w:w="57" w:type="dxa"/>
            <w:vAlign w:val="bottom"/>
          </w:tcPr>
          <w:p w14:paraId="080E33FB" w14:textId="77777777" w:rsidR="00B174EF" w:rsidRPr="00D20969" w:rsidRDefault="00B174EF" w:rsidP="00B174EF">
            <w:pPr>
              <w:pStyle w:val="TableRight03cm"/>
              <w:tabs>
                <w:tab w:val="left" w:pos="851"/>
              </w:tabs>
              <w:ind w:right="96"/>
            </w:pPr>
          </w:p>
        </w:tc>
        <w:tc>
          <w:tcPr>
            <w:tcW w:w="1068" w:type="dxa"/>
            <w:tcBorders>
              <w:top w:val="single" w:sz="4" w:space="0" w:color="auto"/>
            </w:tcBorders>
          </w:tcPr>
          <w:p w14:paraId="23ECCAA0" w14:textId="77777777" w:rsidR="00B174EF" w:rsidRPr="00D20969" w:rsidRDefault="00B174EF" w:rsidP="00B174EF">
            <w:pPr>
              <w:ind w:right="96"/>
              <w:jc w:val="right"/>
            </w:pPr>
          </w:p>
        </w:tc>
        <w:tc>
          <w:tcPr>
            <w:tcW w:w="57" w:type="dxa"/>
            <w:vAlign w:val="bottom"/>
          </w:tcPr>
          <w:p w14:paraId="4E261692" w14:textId="77777777" w:rsidR="00B174EF" w:rsidRPr="00D20969" w:rsidRDefault="00B174EF" w:rsidP="00B174EF">
            <w:pPr>
              <w:pStyle w:val="TableRight03cm"/>
              <w:tabs>
                <w:tab w:val="left" w:pos="851"/>
              </w:tabs>
              <w:ind w:right="96"/>
            </w:pPr>
          </w:p>
        </w:tc>
        <w:tc>
          <w:tcPr>
            <w:tcW w:w="1020" w:type="dxa"/>
            <w:tcBorders>
              <w:top w:val="single" w:sz="4" w:space="0" w:color="auto"/>
            </w:tcBorders>
          </w:tcPr>
          <w:p w14:paraId="263CAC97" w14:textId="77777777" w:rsidR="00B174EF" w:rsidRPr="00D20969" w:rsidRDefault="00B174EF" w:rsidP="00B174EF">
            <w:pPr>
              <w:ind w:right="96"/>
              <w:jc w:val="right"/>
            </w:pPr>
          </w:p>
        </w:tc>
        <w:tc>
          <w:tcPr>
            <w:tcW w:w="57" w:type="dxa"/>
            <w:vAlign w:val="bottom"/>
          </w:tcPr>
          <w:p w14:paraId="00B5F6A0" w14:textId="77777777" w:rsidR="00B174EF" w:rsidRPr="00D20969" w:rsidRDefault="00B174EF" w:rsidP="00B174EF">
            <w:pPr>
              <w:pStyle w:val="TableRight03cm"/>
              <w:tabs>
                <w:tab w:val="left" w:pos="851"/>
              </w:tabs>
              <w:ind w:right="96"/>
            </w:pPr>
          </w:p>
        </w:tc>
        <w:tc>
          <w:tcPr>
            <w:tcW w:w="1058" w:type="dxa"/>
            <w:tcBorders>
              <w:top w:val="single" w:sz="4" w:space="0" w:color="auto"/>
            </w:tcBorders>
          </w:tcPr>
          <w:p w14:paraId="5FC2FC77" w14:textId="77777777" w:rsidR="00B174EF" w:rsidRPr="00D20969" w:rsidRDefault="00B174EF" w:rsidP="00B174EF">
            <w:pPr>
              <w:ind w:right="96"/>
              <w:jc w:val="right"/>
            </w:pPr>
          </w:p>
        </w:tc>
      </w:tr>
      <w:tr w:rsidR="00B174EF" w:rsidRPr="00D20969" w14:paraId="069B2C8B" w14:textId="77777777" w:rsidTr="00B174EF">
        <w:trPr>
          <w:cantSplit/>
          <w:trHeight w:val="255"/>
        </w:trPr>
        <w:tc>
          <w:tcPr>
            <w:tcW w:w="2835" w:type="dxa"/>
            <w:vAlign w:val="bottom"/>
          </w:tcPr>
          <w:p w14:paraId="2BDFD857" w14:textId="77777777" w:rsidR="00B174EF" w:rsidRPr="00D20969" w:rsidRDefault="00B174EF" w:rsidP="00B174EF">
            <w:pPr>
              <w:pStyle w:val="TableRight03cm"/>
              <w:tabs>
                <w:tab w:val="left" w:pos="851"/>
              </w:tabs>
              <w:jc w:val="left"/>
            </w:pPr>
            <w:r w:rsidRPr="00D20969">
              <w:rPr>
                <w:snapToGrid w:val="0"/>
              </w:rPr>
              <w:t>Dlhodobé</w:t>
            </w:r>
          </w:p>
        </w:tc>
        <w:tc>
          <w:tcPr>
            <w:tcW w:w="20" w:type="dxa"/>
            <w:vAlign w:val="bottom"/>
          </w:tcPr>
          <w:p w14:paraId="457B48DD" w14:textId="77777777" w:rsidR="00B174EF" w:rsidRPr="00D20969" w:rsidRDefault="00B174EF" w:rsidP="00B174EF">
            <w:pPr>
              <w:pStyle w:val="TableRight03cm"/>
              <w:tabs>
                <w:tab w:val="left" w:pos="851"/>
              </w:tabs>
            </w:pPr>
          </w:p>
        </w:tc>
        <w:tc>
          <w:tcPr>
            <w:tcW w:w="1256" w:type="dxa"/>
            <w:vAlign w:val="bottom"/>
          </w:tcPr>
          <w:p w14:paraId="25A71629" w14:textId="4E53605E" w:rsidR="00B174EF" w:rsidRPr="00D20969" w:rsidRDefault="00B174EF" w:rsidP="00B174EF">
            <w:pPr>
              <w:ind w:right="96"/>
              <w:jc w:val="right"/>
            </w:pPr>
            <w:r w:rsidRPr="00D20969">
              <w:t>-</w:t>
            </w:r>
          </w:p>
        </w:tc>
        <w:tc>
          <w:tcPr>
            <w:tcW w:w="57" w:type="dxa"/>
            <w:vAlign w:val="bottom"/>
          </w:tcPr>
          <w:p w14:paraId="1609EE80" w14:textId="77777777" w:rsidR="00B174EF" w:rsidRPr="00D20969" w:rsidRDefault="00B174EF" w:rsidP="00B174EF">
            <w:pPr>
              <w:pStyle w:val="TableRight03cm"/>
              <w:tabs>
                <w:tab w:val="left" w:pos="851"/>
              </w:tabs>
              <w:ind w:right="96"/>
            </w:pPr>
          </w:p>
        </w:tc>
        <w:tc>
          <w:tcPr>
            <w:tcW w:w="1077" w:type="dxa"/>
            <w:vAlign w:val="bottom"/>
          </w:tcPr>
          <w:p w14:paraId="160F628B" w14:textId="0867FF9E" w:rsidR="00B174EF" w:rsidRPr="00D20969" w:rsidRDefault="00B174EF" w:rsidP="00B174EF">
            <w:pPr>
              <w:ind w:right="96"/>
              <w:jc w:val="right"/>
            </w:pPr>
            <w:r w:rsidRPr="00D20969">
              <w:t>17 481</w:t>
            </w:r>
          </w:p>
        </w:tc>
        <w:tc>
          <w:tcPr>
            <w:tcW w:w="57" w:type="dxa"/>
            <w:vAlign w:val="bottom"/>
          </w:tcPr>
          <w:p w14:paraId="67443141" w14:textId="77777777" w:rsidR="00B174EF" w:rsidRPr="00D20969" w:rsidRDefault="00B174EF" w:rsidP="00B174EF">
            <w:pPr>
              <w:pStyle w:val="TableRight03cm"/>
              <w:tabs>
                <w:tab w:val="left" w:pos="851"/>
              </w:tabs>
              <w:ind w:right="96"/>
            </w:pPr>
          </w:p>
        </w:tc>
        <w:tc>
          <w:tcPr>
            <w:tcW w:w="66" w:type="dxa"/>
            <w:vAlign w:val="bottom"/>
          </w:tcPr>
          <w:p w14:paraId="3E2284BF" w14:textId="77777777" w:rsidR="00B174EF" w:rsidRPr="00D20969" w:rsidRDefault="00B174EF" w:rsidP="00B174EF">
            <w:pPr>
              <w:pStyle w:val="TableRight03cm"/>
              <w:tabs>
                <w:tab w:val="left" w:pos="851"/>
              </w:tabs>
              <w:ind w:right="96"/>
            </w:pPr>
          </w:p>
        </w:tc>
        <w:tc>
          <w:tcPr>
            <w:tcW w:w="1077" w:type="dxa"/>
            <w:vAlign w:val="bottom"/>
          </w:tcPr>
          <w:p w14:paraId="4D4B7013" w14:textId="15C7E3E0" w:rsidR="00B174EF" w:rsidRPr="00D20969" w:rsidRDefault="00B174EF" w:rsidP="00B174EF">
            <w:pPr>
              <w:ind w:right="96"/>
              <w:jc w:val="right"/>
            </w:pPr>
            <w:r w:rsidRPr="00D20969">
              <w:t>-</w:t>
            </w:r>
          </w:p>
        </w:tc>
        <w:tc>
          <w:tcPr>
            <w:tcW w:w="57" w:type="dxa"/>
            <w:vAlign w:val="bottom"/>
          </w:tcPr>
          <w:p w14:paraId="621756D3" w14:textId="77777777" w:rsidR="00B174EF" w:rsidRPr="00D20969" w:rsidRDefault="00B174EF" w:rsidP="00B174EF">
            <w:pPr>
              <w:pStyle w:val="TableRight03cm"/>
              <w:tabs>
                <w:tab w:val="left" w:pos="851"/>
              </w:tabs>
              <w:ind w:right="96"/>
            </w:pPr>
          </w:p>
        </w:tc>
        <w:tc>
          <w:tcPr>
            <w:tcW w:w="1068" w:type="dxa"/>
            <w:vAlign w:val="bottom"/>
          </w:tcPr>
          <w:p w14:paraId="346AD942" w14:textId="00F6C9E3" w:rsidR="00B174EF" w:rsidRPr="00D20969" w:rsidRDefault="00B174EF" w:rsidP="00B174EF">
            <w:pPr>
              <w:ind w:right="96"/>
              <w:jc w:val="right"/>
            </w:pPr>
            <w:r w:rsidRPr="00D20969">
              <w:t>13 510</w:t>
            </w:r>
          </w:p>
        </w:tc>
        <w:tc>
          <w:tcPr>
            <w:tcW w:w="57" w:type="dxa"/>
            <w:vAlign w:val="bottom"/>
          </w:tcPr>
          <w:p w14:paraId="021D9571" w14:textId="77777777" w:rsidR="00B174EF" w:rsidRPr="00D20969" w:rsidRDefault="00B174EF" w:rsidP="00B174EF">
            <w:pPr>
              <w:pStyle w:val="TableRight03cm"/>
              <w:tabs>
                <w:tab w:val="left" w:pos="851"/>
              </w:tabs>
              <w:ind w:right="96"/>
            </w:pPr>
          </w:p>
        </w:tc>
        <w:tc>
          <w:tcPr>
            <w:tcW w:w="1020" w:type="dxa"/>
          </w:tcPr>
          <w:p w14:paraId="43FAC912" w14:textId="52F57852" w:rsidR="00B174EF" w:rsidRPr="00D20969" w:rsidRDefault="00B174EF" w:rsidP="00B174EF">
            <w:pPr>
              <w:ind w:right="96"/>
              <w:jc w:val="right"/>
            </w:pPr>
            <w:r w:rsidRPr="00D20969">
              <w:t>1 056</w:t>
            </w:r>
          </w:p>
        </w:tc>
        <w:tc>
          <w:tcPr>
            <w:tcW w:w="57" w:type="dxa"/>
            <w:vAlign w:val="bottom"/>
          </w:tcPr>
          <w:p w14:paraId="07009A27" w14:textId="77777777" w:rsidR="00B174EF" w:rsidRPr="00D20969" w:rsidRDefault="00B174EF" w:rsidP="00B174EF">
            <w:pPr>
              <w:pStyle w:val="TableRight03cm"/>
              <w:tabs>
                <w:tab w:val="left" w:pos="851"/>
              </w:tabs>
              <w:ind w:right="96"/>
            </w:pPr>
          </w:p>
        </w:tc>
        <w:tc>
          <w:tcPr>
            <w:tcW w:w="1058" w:type="dxa"/>
          </w:tcPr>
          <w:p w14:paraId="3D266FC8" w14:textId="156DF2CC" w:rsidR="00B174EF" w:rsidRPr="00D20969" w:rsidRDefault="00B174EF" w:rsidP="00B174EF">
            <w:pPr>
              <w:ind w:right="96"/>
              <w:jc w:val="right"/>
            </w:pPr>
            <w:r w:rsidRPr="00D20969">
              <w:t>32 047</w:t>
            </w:r>
          </w:p>
        </w:tc>
      </w:tr>
      <w:tr w:rsidR="00B174EF" w:rsidRPr="00D20969" w14:paraId="406D0DD6" w14:textId="77777777" w:rsidTr="00B174EF">
        <w:trPr>
          <w:cantSplit/>
          <w:trHeight w:val="255"/>
        </w:trPr>
        <w:tc>
          <w:tcPr>
            <w:tcW w:w="2835" w:type="dxa"/>
            <w:vAlign w:val="bottom"/>
          </w:tcPr>
          <w:p w14:paraId="0A087EA8" w14:textId="77777777" w:rsidR="00B174EF" w:rsidRPr="00D20969" w:rsidRDefault="00B174EF" w:rsidP="00B174EF">
            <w:pPr>
              <w:pStyle w:val="TableRight03cm"/>
              <w:tabs>
                <w:tab w:val="left" w:pos="851"/>
              </w:tabs>
              <w:jc w:val="left"/>
            </w:pPr>
            <w:r w:rsidRPr="00D20969">
              <w:rPr>
                <w:snapToGrid w:val="0"/>
              </w:rPr>
              <w:t>Krátkodobé</w:t>
            </w:r>
          </w:p>
        </w:tc>
        <w:tc>
          <w:tcPr>
            <w:tcW w:w="20" w:type="dxa"/>
            <w:vAlign w:val="bottom"/>
          </w:tcPr>
          <w:p w14:paraId="02EFA251" w14:textId="77777777" w:rsidR="00B174EF" w:rsidRPr="00D20969" w:rsidRDefault="00B174EF" w:rsidP="00B174EF">
            <w:pPr>
              <w:pStyle w:val="TableRight03cm"/>
              <w:tabs>
                <w:tab w:val="left" w:pos="851"/>
              </w:tabs>
            </w:pPr>
          </w:p>
        </w:tc>
        <w:tc>
          <w:tcPr>
            <w:tcW w:w="1256" w:type="dxa"/>
          </w:tcPr>
          <w:p w14:paraId="3E32A224" w14:textId="7726F058" w:rsidR="00B174EF" w:rsidRPr="00D20969" w:rsidRDefault="00B174EF" w:rsidP="00B174EF">
            <w:pPr>
              <w:ind w:right="96"/>
              <w:jc w:val="right"/>
            </w:pPr>
            <w:r w:rsidRPr="00D20969">
              <w:t>2 000</w:t>
            </w:r>
          </w:p>
        </w:tc>
        <w:tc>
          <w:tcPr>
            <w:tcW w:w="57" w:type="dxa"/>
            <w:vAlign w:val="bottom"/>
          </w:tcPr>
          <w:p w14:paraId="37831912" w14:textId="77777777" w:rsidR="00B174EF" w:rsidRPr="00D20969" w:rsidRDefault="00B174EF" w:rsidP="00B174EF">
            <w:pPr>
              <w:pStyle w:val="TableRight03cm"/>
              <w:tabs>
                <w:tab w:val="left" w:pos="851"/>
              </w:tabs>
              <w:ind w:right="96"/>
            </w:pPr>
          </w:p>
        </w:tc>
        <w:tc>
          <w:tcPr>
            <w:tcW w:w="1077" w:type="dxa"/>
            <w:vAlign w:val="bottom"/>
          </w:tcPr>
          <w:p w14:paraId="3B6597CA" w14:textId="4E5F95E5" w:rsidR="00B174EF" w:rsidRPr="00D20969" w:rsidRDefault="00B174EF" w:rsidP="00B174EF">
            <w:pPr>
              <w:ind w:right="96"/>
              <w:jc w:val="right"/>
            </w:pPr>
            <w:r w:rsidRPr="00D20969">
              <w:t>-</w:t>
            </w:r>
          </w:p>
        </w:tc>
        <w:tc>
          <w:tcPr>
            <w:tcW w:w="57" w:type="dxa"/>
            <w:vAlign w:val="bottom"/>
          </w:tcPr>
          <w:p w14:paraId="437CE877" w14:textId="77777777" w:rsidR="00B174EF" w:rsidRPr="00D20969" w:rsidRDefault="00B174EF" w:rsidP="00B174EF">
            <w:pPr>
              <w:pStyle w:val="TableRight03cm"/>
              <w:tabs>
                <w:tab w:val="left" w:pos="851"/>
              </w:tabs>
              <w:ind w:right="96"/>
            </w:pPr>
          </w:p>
        </w:tc>
        <w:tc>
          <w:tcPr>
            <w:tcW w:w="66" w:type="dxa"/>
            <w:vAlign w:val="bottom"/>
          </w:tcPr>
          <w:p w14:paraId="29EEED08" w14:textId="77777777" w:rsidR="00B174EF" w:rsidRPr="00D20969" w:rsidRDefault="00B174EF" w:rsidP="00B174EF">
            <w:pPr>
              <w:pStyle w:val="TableRight03cm"/>
              <w:tabs>
                <w:tab w:val="left" w:pos="851"/>
              </w:tabs>
              <w:ind w:right="96"/>
            </w:pPr>
          </w:p>
        </w:tc>
        <w:tc>
          <w:tcPr>
            <w:tcW w:w="1077" w:type="dxa"/>
          </w:tcPr>
          <w:p w14:paraId="4E08108A" w14:textId="340EC302" w:rsidR="00B174EF" w:rsidRPr="00D20969" w:rsidRDefault="00B174EF" w:rsidP="00B174EF">
            <w:pPr>
              <w:ind w:right="96"/>
              <w:jc w:val="right"/>
            </w:pPr>
            <w:r w:rsidRPr="00D20969">
              <w:t>1 541</w:t>
            </w:r>
          </w:p>
        </w:tc>
        <w:tc>
          <w:tcPr>
            <w:tcW w:w="57" w:type="dxa"/>
            <w:vAlign w:val="bottom"/>
          </w:tcPr>
          <w:p w14:paraId="266F66A9" w14:textId="77777777" w:rsidR="00B174EF" w:rsidRPr="00D20969" w:rsidRDefault="00B174EF" w:rsidP="00B174EF">
            <w:pPr>
              <w:pStyle w:val="TableRight03cm"/>
              <w:tabs>
                <w:tab w:val="left" w:pos="851"/>
              </w:tabs>
              <w:ind w:right="96"/>
            </w:pPr>
          </w:p>
        </w:tc>
        <w:tc>
          <w:tcPr>
            <w:tcW w:w="1068" w:type="dxa"/>
            <w:vAlign w:val="bottom"/>
          </w:tcPr>
          <w:p w14:paraId="1AC223C9" w14:textId="11AE0E78" w:rsidR="00B174EF" w:rsidRPr="00D20969" w:rsidRDefault="00B174EF" w:rsidP="00B174EF">
            <w:pPr>
              <w:ind w:right="96"/>
              <w:jc w:val="right"/>
            </w:pPr>
            <w:r w:rsidRPr="00D20969">
              <w:t>-</w:t>
            </w:r>
          </w:p>
        </w:tc>
        <w:tc>
          <w:tcPr>
            <w:tcW w:w="57" w:type="dxa"/>
            <w:vAlign w:val="bottom"/>
          </w:tcPr>
          <w:p w14:paraId="24E386F3" w14:textId="77777777" w:rsidR="00B174EF" w:rsidRPr="00D20969" w:rsidRDefault="00B174EF" w:rsidP="00B174EF">
            <w:pPr>
              <w:pStyle w:val="TableRight03cm"/>
              <w:tabs>
                <w:tab w:val="left" w:pos="851"/>
              </w:tabs>
              <w:ind w:right="96"/>
            </w:pPr>
          </w:p>
        </w:tc>
        <w:tc>
          <w:tcPr>
            <w:tcW w:w="1020" w:type="dxa"/>
          </w:tcPr>
          <w:p w14:paraId="47BCE335" w14:textId="59337DEE" w:rsidR="00B174EF" w:rsidRPr="00D20969" w:rsidRDefault="00B174EF" w:rsidP="00B174EF">
            <w:pPr>
              <w:ind w:right="96"/>
              <w:jc w:val="right"/>
            </w:pPr>
            <w:r w:rsidRPr="00D20969">
              <w:t>851</w:t>
            </w:r>
          </w:p>
        </w:tc>
        <w:tc>
          <w:tcPr>
            <w:tcW w:w="57" w:type="dxa"/>
            <w:vAlign w:val="bottom"/>
          </w:tcPr>
          <w:p w14:paraId="3465344F" w14:textId="77777777" w:rsidR="00B174EF" w:rsidRPr="00D20969" w:rsidRDefault="00B174EF" w:rsidP="00B174EF">
            <w:pPr>
              <w:pStyle w:val="TableRight03cm"/>
              <w:tabs>
                <w:tab w:val="left" w:pos="851"/>
              </w:tabs>
              <w:ind w:right="96"/>
            </w:pPr>
          </w:p>
        </w:tc>
        <w:tc>
          <w:tcPr>
            <w:tcW w:w="1058" w:type="dxa"/>
          </w:tcPr>
          <w:p w14:paraId="29947C30" w14:textId="22B730E5" w:rsidR="00B174EF" w:rsidRPr="00D20969" w:rsidRDefault="00B174EF" w:rsidP="00B174EF">
            <w:pPr>
              <w:ind w:right="96"/>
              <w:jc w:val="right"/>
            </w:pPr>
            <w:r w:rsidRPr="00D20969">
              <w:t>4 392</w:t>
            </w:r>
          </w:p>
        </w:tc>
      </w:tr>
      <w:tr w:rsidR="00B174EF" w:rsidRPr="00D20969" w14:paraId="110106B3" w14:textId="77777777" w:rsidTr="00B174EF">
        <w:trPr>
          <w:cantSplit/>
          <w:trHeight w:val="255"/>
        </w:trPr>
        <w:tc>
          <w:tcPr>
            <w:tcW w:w="2835" w:type="dxa"/>
            <w:vAlign w:val="bottom"/>
          </w:tcPr>
          <w:p w14:paraId="32B8A0C3" w14:textId="77777777" w:rsidR="00B174EF" w:rsidRPr="00D20969" w:rsidRDefault="00B174EF" w:rsidP="00B174EF">
            <w:pPr>
              <w:pStyle w:val="TableRight03cm"/>
              <w:tabs>
                <w:tab w:val="left" w:pos="851"/>
              </w:tabs>
              <w:jc w:val="left"/>
            </w:pPr>
          </w:p>
        </w:tc>
        <w:tc>
          <w:tcPr>
            <w:tcW w:w="20" w:type="dxa"/>
            <w:vAlign w:val="bottom"/>
          </w:tcPr>
          <w:p w14:paraId="6FFC2065" w14:textId="77777777" w:rsidR="00B174EF" w:rsidRPr="00D20969" w:rsidRDefault="00B174EF" w:rsidP="00B174EF">
            <w:pPr>
              <w:pStyle w:val="TableRight03cm"/>
              <w:tabs>
                <w:tab w:val="left" w:pos="851"/>
              </w:tabs>
            </w:pPr>
          </w:p>
        </w:tc>
        <w:tc>
          <w:tcPr>
            <w:tcW w:w="1256" w:type="dxa"/>
            <w:tcBorders>
              <w:top w:val="single" w:sz="4" w:space="0" w:color="auto"/>
              <w:bottom w:val="double" w:sz="4" w:space="0" w:color="auto"/>
            </w:tcBorders>
          </w:tcPr>
          <w:p w14:paraId="3673AE70" w14:textId="4B16BC3E" w:rsidR="00B174EF" w:rsidRPr="00D20969" w:rsidRDefault="00B174EF" w:rsidP="00B174EF">
            <w:pPr>
              <w:ind w:right="96"/>
              <w:jc w:val="right"/>
            </w:pPr>
            <w:r w:rsidRPr="00D20969">
              <w:t>2 000</w:t>
            </w:r>
          </w:p>
        </w:tc>
        <w:tc>
          <w:tcPr>
            <w:tcW w:w="57" w:type="dxa"/>
            <w:vAlign w:val="bottom"/>
          </w:tcPr>
          <w:p w14:paraId="0EF7E053" w14:textId="77777777" w:rsidR="00B174EF" w:rsidRPr="00D20969" w:rsidRDefault="00B174EF" w:rsidP="00B174EF">
            <w:pPr>
              <w:pStyle w:val="TableRight03cm"/>
              <w:tabs>
                <w:tab w:val="left" w:pos="851"/>
              </w:tabs>
              <w:ind w:right="96"/>
            </w:pPr>
          </w:p>
        </w:tc>
        <w:tc>
          <w:tcPr>
            <w:tcW w:w="1077" w:type="dxa"/>
            <w:tcBorders>
              <w:top w:val="single" w:sz="4" w:space="0" w:color="auto"/>
              <w:bottom w:val="double" w:sz="4" w:space="0" w:color="auto"/>
            </w:tcBorders>
            <w:vAlign w:val="bottom"/>
          </w:tcPr>
          <w:p w14:paraId="56657744" w14:textId="3E34852C" w:rsidR="00B174EF" w:rsidRPr="00D20969" w:rsidRDefault="00B174EF" w:rsidP="00B174EF">
            <w:pPr>
              <w:ind w:right="96"/>
              <w:jc w:val="right"/>
            </w:pPr>
            <w:r w:rsidRPr="00D20969">
              <w:t>17 481</w:t>
            </w:r>
          </w:p>
        </w:tc>
        <w:tc>
          <w:tcPr>
            <w:tcW w:w="57" w:type="dxa"/>
            <w:vAlign w:val="bottom"/>
          </w:tcPr>
          <w:p w14:paraId="0D9D3E81" w14:textId="77777777" w:rsidR="00B174EF" w:rsidRPr="00D20969" w:rsidRDefault="00B174EF" w:rsidP="00B174EF">
            <w:pPr>
              <w:pStyle w:val="TableRight03cm"/>
              <w:tabs>
                <w:tab w:val="left" w:pos="851"/>
              </w:tabs>
              <w:ind w:right="96"/>
            </w:pPr>
          </w:p>
        </w:tc>
        <w:tc>
          <w:tcPr>
            <w:tcW w:w="66" w:type="dxa"/>
            <w:vAlign w:val="bottom"/>
          </w:tcPr>
          <w:p w14:paraId="64738353" w14:textId="77777777" w:rsidR="00B174EF" w:rsidRPr="00D20969" w:rsidRDefault="00B174EF" w:rsidP="00B174EF">
            <w:pPr>
              <w:pStyle w:val="TableRight03cm"/>
              <w:tabs>
                <w:tab w:val="left" w:pos="851"/>
              </w:tabs>
              <w:ind w:right="96"/>
            </w:pPr>
          </w:p>
        </w:tc>
        <w:tc>
          <w:tcPr>
            <w:tcW w:w="1077" w:type="dxa"/>
            <w:tcBorders>
              <w:top w:val="single" w:sz="4" w:space="0" w:color="auto"/>
              <w:bottom w:val="double" w:sz="4" w:space="0" w:color="auto"/>
            </w:tcBorders>
          </w:tcPr>
          <w:p w14:paraId="3E81E44A" w14:textId="2B30D8AE" w:rsidR="00B174EF" w:rsidRPr="00D20969" w:rsidRDefault="00B174EF" w:rsidP="00B174EF">
            <w:pPr>
              <w:ind w:right="96"/>
              <w:jc w:val="right"/>
            </w:pPr>
            <w:r w:rsidRPr="00D20969">
              <w:t>1 541</w:t>
            </w:r>
          </w:p>
        </w:tc>
        <w:tc>
          <w:tcPr>
            <w:tcW w:w="57" w:type="dxa"/>
            <w:vAlign w:val="bottom"/>
          </w:tcPr>
          <w:p w14:paraId="181FBC42" w14:textId="77777777" w:rsidR="00B174EF" w:rsidRPr="00D20969" w:rsidRDefault="00B174EF" w:rsidP="00B174EF">
            <w:pPr>
              <w:pStyle w:val="TableRight03cm"/>
              <w:tabs>
                <w:tab w:val="left" w:pos="851"/>
              </w:tabs>
              <w:ind w:right="96"/>
            </w:pPr>
          </w:p>
        </w:tc>
        <w:tc>
          <w:tcPr>
            <w:tcW w:w="1068" w:type="dxa"/>
            <w:tcBorders>
              <w:top w:val="single" w:sz="4" w:space="0" w:color="auto"/>
              <w:bottom w:val="double" w:sz="4" w:space="0" w:color="auto"/>
            </w:tcBorders>
            <w:vAlign w:val="bottom"/>
          </w:tcPr>
          <w:p w14:paraId="1485ED7F" w14:textId="5FB3FB15" w:rsidR="00B174EF" w:rsidRPr="00D20969" w:rsidRDefault="00B174EF" w:rsidP="00B174EF">
            <w:pPr>
              <w:ind w:right="96"/>
              <w:jc w:val="right"/>
            </w:pPr>
            <w:r w:rsidRPr="00D20969">
              <w:t>13 510</w:t>
            </w:r>
          </w:p>
        </w:tc>
        <w:tc>
          <w:tcPr>
            <w:tcW w:w="57" w:type="dxa"/>
            <w:vAlign w:val="bottom"/>
          </w:tcPr>
          <w:p w14:paraId="70F4D97B" w14:textId="77777777" w:rsidR="00B174EF" w:rsidRPr="00D20969" w:rsidRDefault="00B174EF" w:rsidP="00B174EF">
            <w:pPr>
              <w:pStyle w:val="TableRight03cm"/>
              <w:tabs>
                <w:tab w:val="left" w:pos="851"/>
              </w:tabs>
              <w:ind w:right="96"/>
            </w:pPr>
          </w:p>
        </w:tc>
        <w:tc>
          <w:tcPr>
            <w:tcW w:w="1020" w:type="dxa"/>
            <w:tcBorders>
              <w:top w:val="single" w:sz="4" w:space="0" w:color="auto"/>
              <w:bottom w:val="double" w:sz="4" w:space="0" w:color="auto"/>
            </w:tcBorders>
          </w:tcPr>
          <w:p w14:paraId="7C48344C" w14:textId="1D8393EF" w:rsidR="00B174EF" w:rsidRPr="00D20969" w:rsidRDefault="00B174EF" w:rsidP="00B174EF">
            <w:pPr>
              <w:ind w:right="96"/>
              <w:jc w:val="right"/>
            </w:pPr>
            <w:r w:rsidRPr="00D20969">
              <w:t>1 907</w:t>
            </w:r>
          </w:p>
        </w:tc>
        <w:tc>
          <w:tcPr>
            <w:tcW w:w="57" w:type="dxa"/>
            <w:vAlign w:val="bottom"/>
          </w:tcPr>
          <w:p w14:paraId="790B481C" w14:textId="77777777" w:rsidR="00B174EF" w:rsidRPr="00D20969" w:rsidRDefault="00B174EF" w:rsidP="00B174EF">
            <w:pPr>
              <w:pStyle w:val="TableRight03cm"/>
              <w:tabs>
                <w:tab w:val="left" w:pos="851"/>
              </w:tabs>
              <w:ind w:right="96"/>
            </w:pPr>
          </w:p>
        </w:tc>
        <w:tc>
          <w:tcPr>
            <w:tcW w:w="1058" w:type="dxa"/>
            <w:tcBorders>
              <w:top w:val="single" w:sz="4" w:space="0" w:color="auto"/>
              <w:bottom w:val="double" w:sz="4" w:space="0" w:color="auto"/>
            </w:tcBorders>
          </w:tcPr>
          <w:p w14:paraId="40DA47CB" w14:textId="30028E28" w:rsidR="00B174EF" w:rsidRPr="00D20969" w:rsidRDefault="00B174EF" w:rsidP="00B174EF">
            <w:pPr>
              <w:ind w:right="96"/>
              <w:jc w:val="right"/>
            </w:pPr>
            <w:r w:rsidRPr="00D20969">
              <w:t>36 439</w:t>
            </w:r>
          </w:p>
        </w:tc>
      </w:tr>
    </w:tbl>
    <w:p w14:paraId="6F6AAD3C" w14:textId="77777777" w:rsidR="00012560" w:rsidRPr="00D20969" w:rsidRDefault="00012560" w:rsidP="00EA4565">
      <w:pPr>
        <w:tabs>
          <w:tab w:val="left" w:pos="851"/>
        </w:tabs>
        <w:spacing w:before="240" w:after="120"/>
        <w:jc w:val="both"/>
        <w:rPr>
          <w:snapToGrid w:val="0"/>
        </w:rPr>
      </w:pPr>
    </w:p>
    <w:tbl>
      <w:tblPr>
        <w:tblW w:w="9639" w:type="dxa"/>
        <w:tblLayout w:type="fixed"/>
        <w:tblCellMar>
          <w:left w:w="0" w:type="dxa"/>
          <w:right w:w="0" w:type="dxa"/>
        </w:tblCellMar>
        <w:tblLook w:val="01E0" w:firstRow="1" w:lastRow="1" w:firstColumn="1" w:lastColumn="1" w:noHBand="0" w:noVBand="0"/>
      </w:tblPr>
      <w:tblGrid>
        <w:gridCol w:w="7416"/>
        <w:gridCol w:w="1021"/>
        <w:gridCol w:w="181"/>
        <w:gridCol w:w="1021"/>
      </w:tblGrid>
      <w:tr w:rsidR="00B174EF" w:rsidRPr="00D20969" w14:paraId="64EECE52" w14:textId="77777777" w:rsidTr="009567F0">
        <w:trPr>
          <w:cantSplit/>
          <w:trHeight w:val="255"/>
        </w:trPr>
        <w:tc>
          <w:tcPr>
            <w:tcW w:w="7416" w:type="dxa"/>
            <w:vAlign w:val="bottom"/>
          </w:tcPr>
          <w:p w14:paraId="6A84B714" w14:textId="77777777" w:rsidR="00B174EF" w:rsidRPr="00D20969" w:rsidRDefault="00B174EF" w:rsidP="00B174EF">
            <w:pPr>
              <w:tabs>
                <w:tab w:val="left" w:pos="851"/>
              </w:tabs>
              <w:ind w:right="170"/>
              <w:rPr>
                <w:snapToGrid w:val="0"/>
              </w:rPr>
            </w:pPr>
          </w:p>
        </w:tc>
        <w:tc>
          <w:tcPr>
            <w:tcW w:w="1021" w:type="dxa"/>
            <w:vAlign w:val="bottom"/>
          </w:tcPr>
          <w:p w14:paraId="007063D8" w14:textId="31CCFEEA" w:rsidR="00B174EF" w:rsidRPr="00D20969" w:rsidRDefault="00B174EF" w:rsidP="00B174EF">
            <w:pPr>
              <w:pStyle w:val="TableRight03cm"/>
              <w:tabs>
                <w:tab w:val="left" w:pos="851"/>
              </w:tabs>
              <w:rPr>
                <w:snapToGrid w:val="0"/>
              </w:rPr>
            </w:pPr>
            <w:r w:rsidRPr="00D20969">
              <w:t>2017</w:t>
            </w:r>
          </w:p>
        </w:tc>
        <w:tc>
          <w:tcPr>
            <w:tcW w:w="181" w:type="dxa"/>
            <w:vAlign w:val="bottom"/>
          </w:tcPr>
          <w:p w14:paraId="72B30652" w14:textId="77777777" w:rsidR="00B174EF" w:rsidRPr="00D20969" w:rsidRDefault="00B174EF" w:rsidP="00B174EF">
            <w:pPr>
              <w:pStyle w:val="TableRight03cm"/>
              <w:tabs>
                <w:tab w:val="left" w:pos="851"/>
              </w:tabs>
              <w:rPr>
                <w:snapToGrid w:val="0"/>
              </w:rPr>
            </w:pPr>
          </w:p>
        </w:tc>
        <w:tc>
          <w:tcPr>
            <w:tcW w:w="1021" w:type="dxa"/>
            <w:vAlign w:val="bottom"/>
          </w:tcPr>
          <w:p w14:paraId="5906621D" w14:textId="08A30AD9" w:rsidR="00B174EF" w:rsidRPr="00D20969" w:rsidRDefault="00B174EF" w:rsidP="00B174EF">
            <w:pPr>
              <w:pStyle w:val="TableRight03cm"/>
              <w:tabs>
                <w:tab w:val="left" w:pos="851"/>
              </w:tabs>
              <w:rPr>
                <w:snapToGrid w:val="0"/>
              </w:rPr>
            </w:pPr>
            <w:r w:rsidRPr="00D20969">
              <w:t>2016</w:t>
            </w:r>
          </w:p>
        </w:tc>
      </w:tr>
      <w:tr w:rsidR="00012560" w:rsidRPr="00D20969" w14:paraId="502E3530" w14:textId="77777777" w:rsidTr="009567F0">
        <w:trPr>
          <w:cantSplit/>
          <w:trHeight w:val="255"/>
        </w:trPr>
        <w:tc>
          <w:tcPr>
            <w:tcW w:w="7416" w:type="dxa"/>
            <w:vAlign w:val="bottom"/>
          </w:tcPr>
          <w:p w14:paraId="386E0D2F" w14:textId="77777777" w:rsidR="00012560" w:rsidRPr="00D20969" w:rsidRDefault="00012560" w:rsidP="009567F0">
            <w:pPr>
              <w:tabs>
                <w:tab w:val="left" w:pos="851"/>
              </w:tabs>
              <w:ind w:right="170"/>
              <w:rPr>
                <w:snapToGrid w:val="0"/>
              </w:rPr>
            </w:pPr>
          </w:p>
        </w:tc>
        <w:tc>
          <w:tcPr>
            <w:tcW w:w="1021" w:type="dxa"/>
            <w:vAlign w:val="bottom"/>
          </w:tcPr>
          <w:p w14:paraId="70FCA567" w14:textId="77777777" w:rsidR="00012560" w:rsidRPr="00D20969" w:rsidRDefault="00012560" w:rsidP="009567F0">
            <w:pPr>
              <w:pStyle w:val="TableRight03cm"/>
              <w:tabs>
                <w:tab w:val="left" w:pos="851"/>
              </w:tabs>
              <w:rPr>
                <w:snapToGrid w:val="0"/>
              </w:rPr>
            </w:pPr>
          </w:p>
        </w:tc>
        <w:tc>
          <w:tcPr>
            <w:tcW w:w="181" w:type="dxa"/>
            <w:vAlign w:val="bottom"/>
          </w:tcPr>
          <w:p w14:paraId="27625EC0" w14:textId="77777777" w:rsidR="00012560" w:rsidRPr="00D20969" w:rsidRDefault="00012560" w:rsidP="009567F0">
            <w:pPr>
              <w:pStyle w:val="TableRight03cm"/>
              <w:tabs>
                <w:tab w:val="left" w:pos="851"/>
              </w:tabs>
              <w:rPr>
                <w:snapToGrid w:val="0"/>
              </w:rPr>
            </w:pPr>
          </w:p>
        </w:tc>
        <w:tc>
          <w:tcPr>
            <w:tcW w:w="1021" w:type="dxa"/>
            <w:vAlign w:val="bottom"/>
          </w:tcPr>
          <w:p w14:paraId="03D9A8D2" w14:textId="77777777" w:rsidR="00012560" w:rsidRPr="00D20969" w:rsidRDefault="00012560" w:rsidP="009567F0">
            <w:pPr>
              <w:pStyle w:val="TableRight03cm"/>
              <w:tabs>
                <w:tab w:val="left" w:pos="851"/>
              </w:tabs>
              <w:rPr>
                <w:snapToGrid w:val="0"/>
              </w:rPr>
            </w:pPr>
          </w:p>
        </w:tc>
      </w:tr>
      <w:tr w:rsidR="00B174EF" w:rsidRPr="00D20969" w14:paraId="58F4C8AE" w14:textId="77777777" w:rsidTr="00D72E64">
        <w:trPr>
          <w:cantSplit/>
          <w:trHeight w:val="255"/>
        </w:trPr>
        <w:tc>
          <w:tcPr>
            <w:tcW w:w="7416" w:type="dxa"/>
            <w:vAlign w:val="bottom"/>
          </w:tcPr>
          <w:p w14:paraId="17BB556C" w14:textId="77777777" w:rsidR="00B174EF" w:rsidRPr="00D20969" w:rsidRDefault="00B174EF" w:rsidP="00B174EF">
            <w:pPr>
              <w:tabs>
                <w:tab w:val="left" w:pos="851"/>
              </w:tabs>
              <w:ind w:right="170"/>
              <w:rPr>
                <w:snapToGrid w:val="0"/>
              </w:rPr>
            </w:pPr>
            <w:r w:rsidRPr="00D20969">
              <w:rPr>
                <w:snapToGrid w:val="0"/>
              </w:rPr>
              <w:t>Dlhodobé</w:t>
            </w:r>
          </w:p>
        </w:tc>
        <w:tc>
          <w:tcPr>
            <w:tcW w:w="1021" w:type="dxa"/>
          </w:tcPr>
          <w:p w14:paraId="08C8C1B1" w14:textId="1E25EEAD" w:rsidR="00B174EF" w:rsidRPr="00D20969" w:rsidRDefault="00B174EF" w:rsidP="00B174EF">
            <w:pPr>
              <w:ind w:right="142"/>
              <w:jc w:val="right"/>
              <w:rPr>
                <w:szCs w:val="20"/>
              </w:rPr>
            </w:pPr>
            <w:r w:rsidRPr="00D20969">
              <w:t>32 047</w:t>
            </w:r>
          </w:p>
        </w:tc>
        <w:tc>
          <w:tcPr>
            <w:tcW w:w="181" w:type="dxa"/>
            <w:vAlign w:val="bottom"/>
          </w:tcPr>
          <w:p w14:paraId="18BB5249" w14:textId="77777777" w:rsidR="00B174EF" w:rsidRPr="00D20969" w:rsidRDefault="00B174EF" w:rsidP="00B174EF">
            <w:pPr>
              <w:ind w:right="170"/>
              <w:jc w:val="right"/>
              <w:rPr>
                <w:szCs w:val="20"/>
              </w:rPr>
            </w:pPr>
          </w:p>
        </w:tc>
        <w:tc>
          <w:tcPr>
            <w:tcW w:w="1021" w:type="dxa"/>
          </w:tcPr>
          <w:p w14:paraId="655069B9" w14:textId="72A43CB8" w:rsidR="00B174EF" w:rsidRPr="00D20969" w:rsidRDefault="00B174EF" w:rsidP="00B174EF">
            <w:pPr>
              <w:ind w:right="142"/>
              <w:jc w:val="right"/>
              <w:rPr>
                <w:szCs w:val="20"/>
              </w:rPr>
            </w:pPr>
            <w:r w:rsidRPr="00D20969">
              <w:rPr>
                <w:szCs w:val="20"/>
              </w:rPr>
              <w:t>26 106</w:t>
            </w:r>
          </w:p>
        </w:tc>
      </w:tr>
      <w:tr w:rsidR="00B174EF" w:rsidRPr="00D20969" w14:paraId="5BE92D58" w14:textId="77777777" w:rsidTr="00D72E64">
        <w:trPr>
          <w:cantSplit/>
          <w:trHeight w:val="255"/>
        </w:trPr>
        <w:tc>
          <w:tcPr>
            <w:tcW w:w="7416" w:type="dxa"/>
            <w:vAlign w:val="bottom"/>
          </w:tcPr>
          <w:p w14:paraId="41C39952" w14:textId="77777777" w:rsidR="00B174EF" w:rsidRPr="00D20969" w:rsidRDefault="00B174EF" w:rsidP="00B174EF">
            <w:pPr>
              <w:tabs>
                <w:tab w:val="left" w:pos="851"/>
              </w:tabs>
              <w:ind w:right="170"/>
              <w:rPr>
                <w:snapToGrid w:val="0"/>
              </w:rPr>
            </w:pPr>
            <w:r w:rsidRPr="00D20969">
              <w:rPr>
                <w:snapToGrid w:val="0"/>
              </w:rPr>
              <w:t>Krátkodobé</w:t>
            </w:r>
          </w:p>
        </w:tc>
        <w:tc>
          <w:tcPr>
            <w:tcW w:w="1021" w:type="dxa"/>
          </w:tcPr>
          <w:p w14:paraId="07DDBE07" w14:textId="0279082B" w:rsidR="00B174EF" w:rsidRPr="00D20969" w:rsidRDefault="00B174EF" w:rsidP="00B174EF">
            <w:pPr>
              <w:ind w:right="142"/>
              <w:jc w:val="right"/>
              <w:rPr>
                <w:szCs w:val="20"/>
              </w:rPr>
            </w:pPr>
            <w:r w:rsidRPr="00D20969">
              <w:t>4 392</w:t>
            </w:r>
          </w:p>
        </w:tc>
        <w:tc>
          <w:tcPr>
            <w:tcW w:w="181" w:type="dxa"/>
            <w:vAlign w:val="bottom"/>
          </w:tcPr>
          <w:p w14:paraId="60CFC0D9" w14:textId="77777777" w:rsidR="00B174EF" w:rsidRPr="00D20969" w:rsidRDefault="00B174EF" w:rsidP="00B174EF">
            <w:pPr>
              <w:pStyle w:val="TableRight03cm"/>
              <w:rPr>
                <w:snapToGrid w:val="0"/>
              </w:rPr>
            </w:pPr>
          </w:p>
        </w:tc>
        <w:tc>
          <w:tcPr>
            <w:tcW w:w="1021" w:type="dxa"/>
          </w:tcPr>
          <w:p w14:paraId="1D26286A" w14:textId="0A36437F" w:rsidR="00B174EF" w:rsidRPr="00D20969" w:rsidRDefault="00B174EF" w:rsidP="00B174EF">
            <w:pPr>
              <w:ind w:right="142"/>
              <w:jc w:val="right"/>
              <w:rPr>
                <w:szCs w:val="20"/>
              </w:rPr>
            </w:pPr>
            <w:r w:rsidRPr="00D20969">
              <w:rPr>
                <w:szCs w:val="20"/>
              </w:rPr>
              <w:t>32 062</w:t>
            </w:r>
          </w:p>
        </w:tc>
      </w:tr>
      <w:tr w:rsidR="00B174EF" w:rsidRPr="00D20969" w14:paraId="7D5D5B1E" w14:textId="77777777" w:rsidTr="00D72E64">
        <w:trPr>
          <w:cantSplit/>
          <w:trHeight w:val="255"/>
        </w:trPr>
        <w:tc>
          <w:tcPr>
            <w:tcW w:w="7416" w:type="dxa"/>
            <w:vAlign w:val="bottom"/>
          </w:tcPr>
          <w:p w14:paraId="1B7D63B6" w14:textId="77777777" w:rsidR="00B174EF" w:rsidRPr="00D20969" w:rsidRDefault="00B174EF" w:rsidP="00B174EF">
            <w:pPr>
              <w:tabs>
                <w:tab w:val="left" w:pos="851"/>
              </w:tabs>
              <w:ind w:right="170"/>
              <w:rPr>
                <w:snapToGrid w:val="0"/>
              </w:rPr>
            </w:pPr>
          </w:p>
        </w:tc>
        <w:tc>
          <w:tcPr>
            <w:tcW w:w="1021" w:type="dxa"/>
            <w:tcBorders>
              <w:top w:val="single" w:sz="4" w:space="0" w:color="auto"/>
              <w:bottom w:val="double" w:sz="4" w:space="0" w:color="auto"/>
            </w:tcBorders>
          </w:tcPr>
          <w:p w14:paraId="3466EF52" w14:textId="3C4B2509" w:rsidR="00B174EF" w:rsidRPr="00D20969" w:rsidRDefault="00B174EF" w:rsidP="00B174EF">
            <w:pPr>
              <w:ind w:right="142"/>
              <w:jc w:val="right"/>
              <w:rPr>
                <w:szCs w:val="20"/>
              </w:rPr>
            </w:pPr>
            <w:r w:rsidRPr="00D20969">
              <w:t>36 439</w:t>
            </w:r>
          </w:p>
        </w:tc>
        <w:tc>
          <w:tcPr>
            <w:tcW w:w="181" w:type="dxa"/>
            <w:vAlign w:val="bottom"/>
          </w:tcPr>
          <w:p w14:paraId="6BF7EB16" w14:textId="77777777" w:rsidR="00B174EF" w:rsidRPr="00D20969" w:rsidRDefault="00B174EF" w:rsidP="00B174EF">
            <w:pPr>
              <w:pStyle w:val="TableRight03cm"/>
              <w:rPr>
                <w:snapToGrid w:val="0"/>
              </w:rPr>
            </w:pPr>
          </w:p>
        </w:tc>
        <w:tc>
          <w:tcPr>
            <w:tcW w:w="1021" w:type="dxa"/>
            <w:tcBorders>
              <w:top w:val="single" w:sz="4" w:space="0" w:color="auto"/>
              <w:bottom w:val="double" w:sz="4" w:space="0" w:color="auto"/>
            </w:tcBorders>
          </w:tcPr>
          <w:p w14:paraId="2102A414" w14:textId="76A99D04" w:rsidR="00B174EF" w:rsidRPr="00D20969" w:rsidRDefault="00B174EF" w:rsidP="00B174EF">
            <w:pPr>
              <w:ind w:right="142"/>
              <w:jc w:val="right"/>
              <w:rPr>
                <w:szCs w:val="20"/>
              </w:rPr>
            </w:pPr>
            <w:r w:rsidRPr="00D20969">
              <w:rPr>
                <w:szCs w:val="20"/>
              </w:rPr>
              <w:t>58 168</w:t>
            </w:r>
          </w:p>
        </w:tc>
      </w:tr>
    </w:tbl>
    <w:p w14:paraId="564A9CBD" w14:textId="77777777" w:rsidR="00511ECF" w:rsidRDefault="00511ECF">
      <w:pPr>
        <w:rPr>
          <w:rFonts w:ascii="Tele-GroteskEEBold" w:hAnsi="Tele-GroteskEEBold"/>
          <w:b/>
          <w:bCs/>
          <w:iCs/>
        </w:rPr>
      </w:pPr>
      <w:r>
        <w:rPr>
          <w:rFonts w:ascii="Tele-GroteskEEBold" w:hAnsi="Tele-GroteskEEBold"/>
          <w:b/>
          <w:bCs/>
          <w:iCs/>
        </w:rPr>
        <w:br w:type="page"/>
      </w:r>
    </w:p>
    <w:p w14:paraId="582C50D4" w14:textId="3BCE97F0" w:rsidR="00511ECF" w:rsidRPr="00D20969" w:rsidRDefault="00511ECF" w:rsidP="00511ECF">
      <w:pPr>
        <w:tabs>
          <w:tab w:val="left" w:pos="567"/>
        </w:tabs>
        <w:spacing w:before="240" w:after="180"/>
        <w:jc w:val="both"/>
        <w:rPr>
          <w:rFonts w:ascii="Tele-GroteskEEBold" w:hAnsi="Tele-GroteskEEBold"/>
          <w:b/>
          <w:sz w:val="24"/>
        </w:rPr>
      </w:pPr>
      <w:r>
        <w:rPr>
          <w:rFonts w:ascii="Tele-GroteskEEBold" w:hAnsi="Tele-GroteskEEBold"/>
          <w:b/>
          <w:sz w:val="24"/>
        </w:rPr>
        <w:lastRenderedPageBreak/>
        <w:t>23</w:t>
      </w:r>
      <w:r w:rsidRPr="00D20969">
        <w:rPr>
          <w:rFonts w:ascii="Tele-GroteskEEBold" w:hAnsi="Tele-GroteskEEBold"/>
          <w:b/>
          <w:sz w:val="24"/>
        </w:rPr>
        <w:t>.</w:t>
      </w:r>
      <w:r w:rsidRPr="00D20969">
        <w:rPr>
          <w:rFonts w:ascii="Tele-GroteskEEBold" w:hAnsi="Tele-GroteskEEBold"/>
          <w:b/>
          <w:sz w:val="24"/>
        </w:rPr>
        <w:tab/>
        <w:t>Rezervy (pokračovanie)</w:t>
      </w:r>
    </w:p>
    <w:p w14:paraId="017D9586" w14:textId="481B3199" w:rsidR="00376576" w:rsidRPr="00D20969" w:rsidRDefault="00034BB6" w:rsidP="00890973">
      <w:pPr>
        <w:tabs>
          <w:tab w:val="left" w:pos="851"/>
        </w:tabs>
        <w:spacing w:before="240" w:after="120"/>
        <w:jc w:val="both"/>
        <w:rPr>
          <w:rFonts w:ascii="Tele-GroteskEEBold" w:hAnsi="Tele-GroteskEEBold"/>
          <w:b/>
          <w:bCs/>
          <w:iCs/>
        </w:rPr>
      </w:pPr>
      <w:r w:rsidRPr="00D20969">
        <w:rPr>
          <w:rFonts w:ascii="Tele-GroteskEEBold" w:hAnsi="Tele-GroteskEEBold"/>
          <w:b/>
          <w:bCs/>
          <w:iCs/>
        </w:rPr>
        <w:t>Uvedenie majetku do pôvodného stavu</w:t>
      </w:r>
    </w:p>
    <w:p w14:paraId="49DDE077" w14:textId="10495466" w:rsidR="00BB17D4" w:rsidRPr="00D20969" w:rsidRDefault="002E1DC0" w:rsidP="002E1DC0">
      <w:pPr>
        <w:tabs>
          <w:tab w:val="left" w:pos="851"/>
        </w:tabs>
        <w:spacing w:before="120" w:after="120"/>
        <w:jc w:val="both"/>
        <w:rPr>
          <w:bCs/>
          <w:iCs/>
        </w:rPr>
      </w:pPr>
      <w:r w:rsidRPr="00D20969">
        <w:t>Spoločnosť má povinnosť demontovať a odstrániť majetok a uviesť do pôvodného stavu prenajaté lokality súvisiace s umiestnením zá</w:t>
      </w:r>
      <w:r w:rsidR="00252F2B" w:rsidRPr="00D20969">
        <w:t>kladňových staníc (Poznámka 2.19</w:t>
      </w:r>
      <w:r w:rsidRPr="00D20969">
        <w:t xml:space="preserve">). Príslušné dohody o prenájme môžu obsahovať ustanovenia predpisujúce povinnosť obnovy prenajatej lokality na konci doby prenájmu, </w:t>
      </w:r>
      <w:proofErr w:type="spellStart"/>
      <w:r w:rsidRPr="00D20969">
        <w:t>t.j</w:t>
      </w:r>
      <w:proofErr w:type="spellEnd"/>
      <w:r w:rsidRPr="00D20969">
        <w:t>. povinnosť uvedenia majetku do pôvodného stavu</w:t>
      </w:r>
      <w:r w:rsidRPr="00D20969">
        <w:rPr>
          <w:bCs/>
          <w:iCs/>
        </w:rPr>
        <w:t>.</w:t>
      </w:r>
    </w:p>
    <w:p w14:paraId="5FF90434" w14:textId="77777777" w:rsidR="002E1DC0" w:rsidRPr="00D20969" w:rsidRDefault="002E1DC0" w:rsidP="00890973">
      <w:pPr>
        <w:tabs>
          <w:tab w:val="left" w:pos="851"/>
        </w:tabs>
        <w:spacing w:before="240" w:after="120"/>
        <w:jc w:val="both"/>
        <w:rPr>
          <w:rFonts w:ascii="Tele-GroteskEEBold" w:hAnsi="Tele-GroteskEEBold"/>
          <w:b/>
          <w:bCs/>
          <w:iCs/>
        </w:rPr>
      </w:pPr>
      <w:r w:rsidRPr="00D20969">
        <w:rPr>
          <w:rFonts w:ascii="Tele-GroteskEEBold" w:hAnsi="Tele-GroteskEEBold"/>
          <w:b/>
          <w:bCs/>
          <w:iCs/>
        </w:rPr>
        <w:t>Odstupné pre zamestnancov</w:t>
      </w:r>
    </w:p>
    <w:p w14:paraId="6F23356D" w14:textId="19726023" w:rsidR="00D20969" w:rsidRDefault="002E1DC0" w:rsidP="009C668B">
      <w:pPr>
        <w:tabs>
          <w:tab w:val="left" w:pos="851"/>
        </w:tabs>
        <w:spacing w:before="120" w:after="120"/>
        <w:jc w:val="both"/>
        <w:rPr>
          <w:bCs/>
          <w:iCs/>
        </w:rPr>
      </w:pPr>
      <w:r w:rsidRPr="00D20969">
        <w:t>Reorganizácia činno</w:t>
      </w:r>
      <w:r w:rsidR="00AB698E" w:rsidRPr="00D20969">
        <w:t>stí Spoločnosti mala v roku 201</w:t>
      </w:r>
      <w:r w:rsidR="00F876C4" w:rsidRPr="00D20969">
        <w:t>7</w:t>
      </w:r>
      <w:r w:rsidRPr="00D20969">
        <w:t xml:space="preserve"> za následok z</w:t>
      </w:r>
      <w:r w:rsidR="00AB698E" w:rsidRPr="00D20969">
        <w:t xml:space="preserve">níženie stavu zamestnancov o </w:t>
      </w:r>
      <w:r w:rsidR="00F876C4" w:rsidRPr="00D20969">
        <w:rPr>
          <w:bCs/>
          <w:iCs/>
        </w:rPr>
        <w:t>192</w:t>
      </w:r>
      <w:r w:rsidRPr="00D20969">
        <w:t>. Sp</w:t>
      </w:r>
      <w:r w:rsidR="00AB698E" w:rsidRPr="00D20969">
        <w:t>oločnosť očakáva, že v roku 201</w:t>
      </w:r>
      <w:r w:rsidR="00F876C4" w:rsidRPr="00D20969">
        <w:t>8</w:t>
      </w:r>
      <w:r w:rsidR="00AB698E" w:rsidRPr="00D20969">
        <w:t xml:space="preserve"> prepustí ďalších </w:t>
      </w:r>
      <w:r w:rsidR="00F876C4" w:rsidRPr="00D20969">
        <w:rPr>
          <w:bCs/>
          <w:iCs/>
        </w:rPr>
        <w:t>74</w:t>
      </w:r>
      <w:r w:rsidRPr="00D20969">
        <w:t xml:space="preserve"> zamestnancov z dôvodu prebiehajúceho programu reorganizácie. Manažment stanovil a schválil podrobný formálny plán, ktorý upresňuje počet zamestnancov, ktorí budú prepustení, ich umiestnenie a pozície, a tento plán bol oznámený odborovým organizáciám. Výška odstupného, ktoré bude vyplatené za ukončenie zamestnaneckého pomeru, bola vypočítaná podľa kolektívnej zmluvy. Vyplatenie odstupného pre zamestnancov sa očakáva do </w:t>
      </w:r>
      <w:r w:rsidR="00ED0044" w:rsidRPr="00D20969">
        <w:t>dvanástich</w:t>
      </w:r>
      <w:r w:rsidRPr="00D20969">
        <w:t xml:space="preserve"> mesiacov </w:t>
      </w:r>
      <w:r w:rsidR="00ED0044" w:rsidRPr="00D20969">
        <w:t xml:space="preserve">odo dňa, ku ktorému je zostavená účtovná závierka </w:t>
      </w:r>
      <w:r w:rsidRPr="00D20969">
        <w:t>a je vykázané v plnej výške v bežnom účtovnom období</w:t>
      </w:r>
      <w:r w:rsidRPr="00D20969">
        <w:rPr>
          <w:bCs/>
          <w:iCs/>
        </w:rPr>
        <w:t>. V </w:t>
      </w:r>
      <w:r w:rsidR="00AB698E" w:rsidRPr="00D20969">
        <w:rPr>
          <w:bCs/>
          <w:iCs/>
        </w:rPr>
        <w:t>roku 201</w:t>
      </w:r>
      <w:r w:rsidR="00F876C4" w:rsidRPr="00D20969">
        <w:rPr>
          <w:bCs/>
          <w:iCs/>
        </w:rPr>
        <w:t>7</w:t>
      </w:r>
      <w:r w:rsidRPr="00D20969">
        <w:rPr>
          <w:bCs/>
          <w:iCs/>
        </w:rPr>
        <w:t xml:space="preserve"> Spoločnosť vykázala v personálnych nákladoch ná</w:t>
      </w:r>
      <w:r w:rsidR="00AB698E" w:rsidRPr="00D20969">
        <w:rPr>
          <w:bCs/>
          <w:iCs/>
        </w:rPr>
        <w:t>klady na odstupné v</w:t>
      </w:r>
      <w:r w:rsidR="00ED0044" w:rsidRPr="00D20969">
        <w:rPr>
          <w:bCs/>
          <w:iCs/>
        </w:rPr>
        <w:t xml:space="preserve"> sume</w:t>
      </w:r>
      <w:r w:rsidR="00252F2B" w:rsidRPr="00D20969">
        <w:rPr>
          <w:bCs/>
          <w:iCs/>
        </w:rPr>
        <w:t xml:space="preserve"> </w:t>
      </w:r>
      <w:r w:rsidR="00F876C4" w:rsidRPr="00D20969">
        <w:rPr>
          <w:bCs/>
          <w:iCs/>
        </w:rPr>
        <w:t xml:space="preserve">5 059 </w:t>
      </w:r>
      <w:r w:rsidR="00AB698E" w:rsidRPr="00D20969">
        <w:rPr>
          <w:bCs/>
          <w:iCs/>
        </w:rPr>
        <w:t>tis. EUR (201</w:t>
      </w:r>
      <w:r w:rsidR="00F876C4" w:rsidRPr="00D20969">
        <w:rPr>
          <w:bCs/>
          <w:iCs/>
        </w:rPr>
        <w:t>6</w:t>
      </w:r>
      <w:r w:rsidRPr="00D20969">
        <w:rPr>
          <w:bCs/>
          <w:iCs/>
        </w:rPr>
        <w:t xml:space="preserve">: </w:t>
      </w:r>
      <w:r w:rsidR="00F876C4" w:rsidRPr="00D20969">
        <w:rPr>
          <w:bCs/>
          <w:iCs/>
        </w:rPr>
        <w:t>3 714 </w:t>
      </w:r>
      <w:r w:rsidRPr="00D20969">
        <w:rPr>
          <w:bCs/>
          <w:iCs/>
        </w:rPr>
        <w:t>tis. EUR).</w:t>
      </w:r>
    </w:p>
    <w:p w14:paraId="027EACC9" w14:textId="77777777" w:rsidR="004A11B7" w:rsidRPr="00D20969" w:rsidRDefault="004A11B7" w:rsidP="00890973">
      <w:pPr>
        <w:tabs>
          <w:tab w:val="left" w:pos="851"/>
        </w:tabs>
        <w:spacing w:before="240" w:after="120"/>
        <w:jc w:val="both"/>
        <w:rPr>
          <w:bCs/>
          <w:iCs/>
        </w:rPr>
      </w:pPr>
      <w:r w:rsidRPr="00D20969">
        <w:rPr>
          <w:rFonts w:ascii="Tele-GroteskEEBold" w:hAnsi="Tele-GroteskEEBold"/>
          <w:b/>
          <w:bCs/>
          <w:iCs/>
        </w:rPr>
        <w:t>Odchodné a odmeny pri životných jubileách</w:t>
      </w:r>
    </w:p>
    <w:p w14:paraId="50B75C95" w14:textId="77777777" w:rsidR="004704F1" w:rsidRPr="00D20969" w:rsidRDefault="00243FCF" w:rsidP="00845949">
      <w:pPr>
        <w:tabs>
          <w:tab w:val="left" w:pos="851"/>
        </w:tabs>
        <w:spacing w:before="120" w:after="120"/>
        <w:jc w:val="both"/>
        <w:rPr>
          <w:bCs/>
          <w:iCs/>
        </w:rPr>
      </w:pPr>
      <w:r w:rsidRPr="00D20969">
        <w:rPr>
          <w:bCs/>
          <w:iCs/>
        </w:rPr>
        <w:t>S</w:t>
      </w:r>
      <w:r w:rsidR="00C213F2" w:rsidRPr="00D20969">
        <w:rPr>
          <w:bCs/>
          <w:iCs/>
        </w:rPr>
        <w:t>poločnosť</w:t>
      </w:r>
      <w:r w:rsidRPr="00D20969">
        <w:rPr>
          <w:bCs/>
          <w:iCs/>
        </w:rPr>
        <w:t xml:space="preserve"> poskytuje programy požitkov všetkým zamestnancom. Rezerva sa tvorí na záväzky týkajúce sa odchodného a odmien pri životných jubileách. Jednorazové odchodné závisí od naplnenia stanovených podmienok zo strany zamestnancov na odchod do dôchodku a odmeny pri životných jubileách závisia od počtu odpracovaných rokov v S</w:t>
      </w:r>
      <w:r w:rsidR="00C213F2" w:rsidRPr="00D20969">
        <w:rPr>
          <w:bCs/>
          <w:iCs/>
        </w:rPr>
        <w:t>poločnosti</w:t>
      </w:r>
      <w:r w:rsidRPr="00D20969">
        <w:rPr>
          <w:bCs/>
          <w:iCs/>
        </w:rPr>
        <w:t>. Výška nároku na uvedené požitky sa stanovuje z mesačnej mzdy príslušného zamestnanca alebo ako stanovená suma.</w:t>
      </w:r>
    </w:p>
    <w:tbl>
      <w:tblPr>
        <w:tblW w:w="9809" w:type="dxa"/>
        <w:tblInd w:w="-14" w:type="dxa"/>
        <w:tblLayout w:type="fixed"/>
        <w:tblCellMar>
          <w:left w:w="70" w:type="dxa"/>
          <w:right w:w="70" w:type="dxa"/>
        </w:tblCellMar>
        <w:tblLook w:val="04A0" w:firstRow="1" w:lastRow="0" w:firstColumn="1" w:lastColumn="0" w:noHBand="0" w:noVBand="1"/>
      </w:tblPr>
      <w:tblGrid>
        <w:gridCol w:w="5613"/>
        <w:gridCol w:w="453"/>
        <w:gridCol w:w="220"/>
        <w:gridCol w:w="1021"/>
        <w:gridCol w:w="260"/>
        <w:gridCol w:w="1021"/>
        <w:gridCol w:w="200"/>
        <w:gridCol w:w="1021"/>
      </w:tblGrid>
      <w:tr w:rsidR="00243FCF" w:rsidRPr="00D20969" w14:paraId="4D269975" w14:textId="77777777" w:rsidTr="003F5121">
        <w:trPr>
          <w:trHeight w:val="255"/>
        </w:trPr>
        <w:tc>
          <w:tcPr>
            <w:tcW w:w="5613" w:type="dxa"/>
            <w:tcBorders>
              <w:top w:val="nil"/>
              <w:left w:val="nil"/>
              <w:bottom w:val="nil"/>
              <w:right w:val="nil"/>
            </w:tcBorders>
            <w:shd w:val="clear" w:color="auto" w:fill="auto"/>
            <w:vAlign w:val="bottom"/>
            <w:hideMark/>
          </w:tcPr>
          <w:p w14:paraId="25679780" w14:textId="77777777" w:rsidR="00243FCF" w:rsidRPr="00D20969" w:rsidRDefault="00243FCF" w:rsidP="003C30BE">
            <w:pPr>
              <w:rPr>
                <w:rFonts w:ascii="Arial" w:hAnsi="Arial" w:cs="Arial"/>
                <w:b/>
                <w:bCs/>
                <w:sz w:val="16"/>
                <w:szCs w:val="16"/>
                <w:lang w:eastAsia="sk-SK"/>
              </w:rPr>
            </w:pPr>
          </w:p>
        </w:tc>
        <w:tc>
          <w:tcPr>
            <w:tcW w:w="453" w:type="dxa"/>
            <w:tcBorders>
              <w:top w:val="nil"/>
              <w:left w:val="nil"/>
              <w:bottom w:val="nil"/>
              <w:right w:val="nil"/>
            </w:tcBorders>
            <w:shd w:val="clear" w:color="auto" w:fill="auto"/>
            <w:vAlign w:val="bottom"/>
            <w:hideMark/>
          </w:tcPr>
          <w:p w14:paraId="122BCC0A" w14:textId="77777777" w:rsidR="00243FCF" w:rsidRPr="00D20969" w:rsidRDefault="00243FCF" w:rsidP="00E97EB3">
            <w:pPr>
              <w:jc w:val="right"/>
              <w:rPr>
                <w:bCs/>
                <w:iCs/>
              </w:rPr>
            </w:pPr>
          </w:p>
        </w:tc>
        <w:tc>
          <w:tcPr>
            <w:tcW w:w="220" w:type="dxa"/>
            <w:tcBorders>
              <w:top w:val="nil"/>
              <w:left w:val="nil"/>
              <w:bottom w:val="nil"/>
              <w:right w:val="nil"/>
            </w:tcBorders>
            <w:shd w:val="clear" w:color="auto" w:fill="auto"/>
            <w:vAlign w:val="bottom"/>
            <w:hideMark/>
          </w:tcPr>
          <w:p w14:paraId="353F5A80" w14:textId="77777777" w:rsidR="00243FCF" w:rsidRPr="00D20969" w:rsidRDefault="00243FCF" w:rsidP="003C30BE">
            <w:pPr>
              <w:jc w:val="right"/>
              <w:rPr>
                <w:bCs/>
                <w:iCs/>
              </w:rPr>
            </w:pPr>
          </w:p>
        </w:tc>
        <w:tc>
          <w:tcPr>
            <w:tcW w:w="1021" w:type="dxa"/>
            <w:tcBorders>
              <w:top w:val="nil"/>
              <w:left w:val="nil"/>
              <w:bottom w:val="nil"/>
              <w:right w:val="nil"/>
            </w:tcBorders>
            <w:shd w:val="clear" w:color="auto" w:fill="auto"/>
            <w:vAlign w:val="bottom"/>
            <w:hideMark/>
          </w:tcPr>
          <w:p w14:paraId="5A7FA32F" w14:textId="77777777" w:rsidR="00243FCF" w:rsidRPr="00D20969" w:rsidRDefault="00243FCF" w:rsidP="003C30BE">
            <w:pPr>
              <w:jc w:val="right"/>
            </w:pPr>
            <w:r w:rsidRPr="00D20969">
              <w:t>Odchodné</w:t>
            </w:r>
          </w:p>
        </w:tc>
        <w:tc>
          <w:tcPr>
            <w:tcW w:w="260" w:type="dxa"/>
            <w:tcBorders>
              <w:top w:val="nil"/>
              <w:left w:val="nil"/>
              <w:bottom w:val="nil"/>
              <w:right w:val="nil"/>
            </w:tcBorders>
            <w:shd w:val="clear" w:color="auto" w:fill="auto"/>
            <w:vAlign w:val="bottom"/>
            <w:hideMark/>
          </w:tcPr>
          <w:p w14:paraId="6DA4353D" w14:textId="77777777" w:rsidR="00243FCF" w:rsidRPr="00D20969" w:rsidRDefault="00243FCF" w:rsidP="003C30BE">
            <w:pPr>
              <w:jc w:val="right"/>
            </w:pPr>
          </w:p>
        </w:tc>
        <w:tc>
          <w:tcPr>
            <w:tcW w:w="1021" w:type="dxa"/>
            <w:tcBorders>
              <w:top w:val="nil"/>
              <w:left w:val="nil"/>
              <w:bottom w:val="nil"/>
              <w:right w:val="nil"/>
            </w:tcBorders>
            <w:shd w:val="clear" w:color="auto" w:fill="auto"/>
            <w:vAlign w:val="bottom"/>
            <w:hideMark/>
          </w:tcPr>
          <w:p w14:paraId="4F9B45F8" w14:textId="77777777" w:rsidR="00243FCF" w:rsidRPr="00D20969" w:rsidRDefault="00243FCF" w:rsidP="003C30BE">
            <w:pPr>
              <w:jc w:val="right"/>
            </w:pPr>
            <w:r w:rsidRPr="00D20969">
              <w:t>Odmeny pri životných jubileách</w:t>
            </w:r>
          </w:p>
        </w:tc>
        <w:tc>
          <w:tcPr>
            <w:tcW w:w="200" w:type="dxa"/>
            <w:tcBorders>
              <w:top w:val="nil"/>
              <w:left w:val="nil"/>
              <w:bottom w:val="nil"/>
              <w:right w:val="nil"/>
            </w:tcBorders>
            <w:shd w:val="clear" w:color="auto" w:fill="auto"/>
            <w:vAlign w:val="bottom"/>
            <w:hideMark/>
          </w:tcPr>
          <w:p w14:paraId="12D808A6" w14:textId="77777777" w:rsidR="00243FCF" w:rsidRPr="00D20969" w:rsidRDefault="00243FCF" w:rsidP="003C30BE">
            <w:pPr>
              <w:jc w:val="right"/>
            </w:pPr>
          </w:p>
        </w:tc>
        <w:tc>
          <w:tcPr>
            <w:tcW w:w="1021" w:type="dxa"/>
            <w:tcBorders>
              <w:top w:val="nil"/>
              <w:left w:val="nil"/>
              <w:bottom w:val="nil"/>
              <w:right w:val="nil"/>
            </w:tcBorders>
            <w:shd w:val="clear" w:color="auto" w:fill="auto"/>
            <w:vAlign w:val="bottom"/>
            <w:hideMark/>
          </w:tcPr>
          <w:p w14:paraId="04D07BB6" w14:textId="77777777" w:rsidR="00243FCF" w:rsidRPr="00D20969" w:rsidRDefault="00243FCF" w:rsidP="003C30BE">
            <w:pPr>
              <w:jc w:val="right"/>
            </w:pPr>
            <w:r w:rsidRPr="00D20969">
              <w:t>Spolu</w:t>
            </w:r>
          </w:p>
        </w:tc>
      </w:tr>
      <w:tr w:rsidR="00243FCF" w:rsidRPr="00D20969" w14:paraId="0B318EDD" w14:textId="77777777" w:rsidTr="003F5121">
        <w:trPr>
          <w:trHeight w:val="255"/>
        </w:trPr>
        <w:tc>
          <w:tcPr>
            <w:tcW w:w="5613" w:type="dxa"/>
            <w:tcBorders>
              <w:top w:val="nil"/>
              <w:left w:val="nil"/>
              <w:bottom w:val="nil"/>
              <w:right w:val="nil"/>
            </w:tcBorders>
            <w:shd w:val="clear" w:color="auto" w:fill="auto"/>
            <w:vAlign w:val="bottom"/>
            <w:hideMark/>
          </w:tcPr>
          <w:p w14:paraId="5CD9FB03" w14:textId="77777777" w:rsidR="00243FCF" w:rsidRPr="00D20969" w:rsidRDefault="00243FCF" w:rsidP="003C30BE">
            <w:pPr>
              <w:rPr>
                <w:rFonts w:eastAsiaTheme="minorHAnsi"/>
                <w:sz w:val="22"/>
                <w:szCs w:val="22"/>
              </w:rPr>
            </w:pPr>
            <w:r w:rsidRPr="00D20969">
              <w:t>Súčasná hodnota záväzku zo stanovených požitkov</w:t>
            </w:r>
          </w:p>
        </w:tc>
        <w:tc>
          <w:tcPr>
            <w:tcW w:w="453" w:type="dxa"/>
            <w:tcBorders>
              <w:top w:val="nil"/>
              <w:left w:val="nil"/>
              <w:bottom w:val="nil"/>
              <w:right w:val="nil"/>
            </w:tcBorders>
            <w:shd w:val="clear" w:color="auto" w:fill="auto"/>
            <w:vAlign w:val="bottom"/>
            <w:hideMark/>
          </w:tcPr>
          <w:p w14:paraId="317F964E" w14:textId="77777777" w:rsidR="00243FCF" w:rsidRPr="00D20969" w:rsidRDefault="00243FCF" w:rsidP="00827043">
            <w:pPr>
              <w:jc w:val="right"/>
              <w:rPr>
                <w:rFonts w:ascii="Arial" w:hAnsi="Arial" w:cs="Arial"/>
                <w:color w:val="000000"/>
                <w:sz w:val="16"/>
                <w:szCs w:val="16"/>
                <w:lang w:eastAsia="sk-SK"/>
              </w:rPr>
            </w:pPr>
          </w:p>
        </w:tc>
        <w:tc>
          <w:tcPr>
            <w:tcW w:w="220" w:type="dxa"/>
            <w:tcBorders>
              <w:top w:val="nil"/>
              <w:left w:val="nil"/>
              <w:bottom w:val="nil"/>
              <w:right w:val="nil"/>
            </w:tcBorders>
            <w:shd w:val="clear" w:color="auto" w:fill="auto"/>
            <w:vAlign w:val="bottom"/>
            <w:hideMark/>
          </w:tcPr>
          <w:p w14:paraId="06B5FD9D" w14:textId="77777777" w:rsidR="00243FCF" w:rsidRPr="00D20969" w:rsidRDefault="00243FCF" w:rsidP="003C30BE">
            <w:pPr>
              <w:jc w:val="right"/>
              <w:rPr>
                <w:rFonts w:ascii="Arial" w:hAnsi="Arial" w:cs="Arial"/>
                <w:color w:val="000000"/>
                <w:sz w:val="16"/>
                <w:szCs w:val="16"/>
                <w:lang w:eastAsia="sk-SK"/>
              </w:rPr>
            </w:pPr>
          </w:p>
        </w:tc>
        <w:tc>
          <w:tcPr>
            <w:tcW w:w="1021" w:type="dxa"/>
            <w:tcBorders>
              <w:top w:val="nil"/>
              <w:left w:val="nil"/>
              <w:bottom w:val="nil"/>
              <w:right w:val="nil"/>
            </w:tcBorders>
            <w:shd w:val="clear" w:color="auto" w:fill="auto"/>
            <w:vAlign w:val="bottom"/>
            <w:hideMark/>
          </w:tcPr>
          <w:p w14:paraId="0ECF2A42" w14:textId="77777777" w:rsidR="00243FCF" w:rsidRPr="00D20969" w:rsidRDefault="00243FCF" w:rsidP="003C30BE">
            <w:pPr>
              <w:jc w:val="right"/>
              <w:rPr>
                <w:rFonts w:ascii="Arial" w:hAnsi="Arial" w:cs="Arial"/>
                <w:color w:val="000000"/>
                <w:sz w:val="16"/>
                <w:szCs w:val="16"/>
                <w:lang w:eastAsia="sk-SK"/>
              </w:rPr>
            </w:pPr>
          </w:p>
        </w:tc>
        <w:tc>
          <w:tcPr>
            <w:tcW w:w="260" w:type="dxa"/>
            <w:tcBorders>
              <w:top w:val="nil"/>
              <w:left w:val="nil"/>
              <w:bottom w:val="nil"/>
              <w:right w:val="nil"/>
            </w:tcBorders>
            <w:shd w:val="clear" w:color="auto" w:fill="auto"/>
            <w:vAlign w:val="bottom"/>
            <w:hideMark/>
          </w:tcPr>
          <w:p w14:paraId="3C94DE9F" w14:textId="77777777" w:rsidR="00243FCF" w:rsidRPr="00D20969" w:rsidRDefault="00243FCF" w:rsidP="003C30BE">
            <w:pPr>
              <w:jc w:val="right"/>
              <w:rPr>
                <w:rFonts w:ascii="Arial" w:hAnsi="Arial" w:cs="Arial"/>
                <w:color w:val="000000"/>
                <w:sz w:val="16"/>
                <w:szCs w:val="16"/>
                <w:lang w:eastAsia="sk-SK"/>
              </w:rPr>
            </w:pPr>
          </w:p>
        </w:tc>
        <w:tc>
          <w:tcPr>
            <w:tcW w:w="1021" w:type="dxa"/>
            <w:tcBorders>
              <w:top w:val="nil"/>
              <w:left w:val="nil"/>
              <w:bottom w:val="nil"/>
              <w:right w:val="nil"/>
            </w:tcBorders>
            <w:shd w:val="clear" w:color="auto" w:fill="auto"/>
            <w:vAlign w:val="bottom"/>
            <w:hideMark/>
          </w:tcPr>
          <w:p w14:paraId="362D5FE4" w14:textId="77777777" w:rsidR="00243FCF" w:rsidRPr="00D20969" w:rsidRDefault="00243FCF" w:rsidP="003C30BE">
            <w:pPr>
              <w:jc w:val="right"/>
              <w:rPr>
                <w:rFonts w:ascii="Arial" w:hAnsi="Arial" w:cs="Arial"/>
                <w:color w:val="000000"/>
                <w:sz w:val="16"/>
                <w:szCs w:val="16"/>
                <w:lang w:eastAsia="sk-SK"/>
              </w:rPr>
            </w:pPr>
          </w:p>
        </w:tc>
        <w:tc>
          <w:tcPr>
            <w:tcW w:w="200" w:type="dxa"/>
            <w:tcBorders>
              <w:top w:val="nil"/>
              <w:left w:val="nil"/>
              <w:bottom w:val="nil"/>
              <w:right w:val="nil"/>
            </w:tcBorders>
            <w:shd w:val="clear" w:color="auto" w:fill="auto"/>
            <w:vAlign w:val="bottom"/>
            <w:hideMark/>
          </w:tcPr>
          <w:p w14:paraId="05C47769" w14:textId="77777777" w:rsidR="00243FCF" w:rsidRPr="00D20969" w:rsidRDefault="00243FCF" w:rsidP="003C30BE">
            <w:pPr>
              <w:jc w:val="right"/>
              <w:rPr>
                <w:rFonts w:ascii="Arial" w:hAnsi="Arial" w:cs="Arial"/>
                <w:color w:val="000000"/>
                <w:sz w:val="16"/>
                <w:szCs w:val="16"/>
                <w:lang w:eastAsia="sk-SK"/>
              </w:rPr>
            </w:pPr>
          </w:p>
        </w:tc>
        <w:tc>
          <w:tcPr>
            <w:tcW w:w="1021" w:type="dxa"/>
            <w:tcBorders>
              <w:top w:val="nil"/>
              <w:left w:val="nil"/>
              <w:bottom w:val="nil"/>
              <w:right w:val="nil"/>
            </w:tcBorders>
            <w:shd w:val="clear" w:color="auto" w:fill="auto"/>
            <w:vAlign w:val="bottom"/>
            <w:hideMark/>
          </w:tcPr>
          <w:p w14:paraId="5D25B8DB" w14:textId="77777777" w:rsidR="00243FCF" w:rsidRPr="00D20969" w:rsidRDefault="00243FCF" w:rsidP="003C30BE">
            <w:pPr>
              <w:jc w:val="right"/>
              <w:rPr>
                <w:rFonts w:ascii="Arial" w:hAnsi="Arial" w:cs="Arial"/>
                <w:color w:val="000000"/>
                <w:sz w:val="16"/>
                <w:szCs w:val="16"/>
                <w:lang w:eastAsia="sk-SK"/>
              </w:rPr>
            </w:pPr>
          </w:p>
        </w:tc>
      </w:tr>
      <w:tr w:rsidR="00F876C4" w:rsidRPr="00D20969" w14:paraId="618F4237" w14:textId="77777777" w:rsidTr="003F5121">
        <w:trPr>
          <w:trHeight w:val="255"/>
        </w:trPr>
        <w:tc>
          <w:tcPr>
            <w:tcW w:w="5613" w:type="dxa"/>
            <w:tcBorders>
              <w:top w:val="nil"/>
              <w:left w:val="nil"/>
              <w:bottom w:val="nil"/>
              <w:right w:val="nil"/>
            </w:tcBorders>
            <w:shd w:val="clear" w:color="auto" w:fill="auto"/>
            <w:vAlign w:val="bottom"/>
            <w:hideMark/>
          </w:tcPr>
          <w:p w14:paraId="07427DF2" w14:textId="12B10E31" w:rsidR="00F876C4" w:rsidRPr="00D20969" w:rsidRDefault="00F876C4" w:rsidP="00F876C4">
            <w:pPr>
              <w:rPr>
                <w:rFonts w:eastAsiaTheme="minorHAnsi"/>
                <w:sz w:val="22"/>
                <w:szCs w:val="22"/>
              </w:rPr>
            </w:pPr>
            <w:r w:rsidRPr="00D20969">
              <w:rPr>
                <w:snapToGrid w:val="0"/>
              </w:rPr>
              <w:t xml:space="preserve">K 1. januáru </w:t>
            </w:r>
            <w:r w:rsidRPr="00D20969">
              <w:t>2017</w:t>
            </w:r>
          </w:p>
        </w:tc>
        <w:tc>
          <w:tcPr>
            <w:tcW w:w="453" w:type="dxa"/>
            <w:tcBorders>
              <w:top w:val="nil"/>
              <w:left w:val="nil"/>
              <w:bottom w:val="nil"/>
              <w:right w:val="nil"/>
            </w:tcBorders>
            <w:shd w:val="clear" w:color="auto" w:fill="auto"/>
            <w:vAlign w:val="bottom"/>
            <w:hideMark/>
          </w:tcPr>
          <w:p w14:paraId="1CE64F3C" w14:textId="77777777" w:rsidR="00F876C4" w:rsidRPr="00D20969" w:rsidRDefault="00F876C4" w:rsidP="00F876C4">
            <w:pPr>
              <w:jc w:val="right"/>
              <w:rPr>
                <w:bCs/>
                <w:iCs/>
              </w:rPr>
            </w:pPr>
          </w:p>
        </w:tc>
        <w:tc>
          <w:tcPr>
            <w:tcW w:w="220" w:type="dxa"/>
            <w:tcBorders>
              <w:top w:val="nil"/>
              <w:left w:val="nil"/>
              <w:bottom w:val="nil"/>
              <w:right w:val="nil"/>
            </w:tcBorders>
            <w:shd w:val="clear" w:color="auto" w:fill="auto"/>
            <w:vAlign w:val="bottom"/>
            <w:hideMark/>
          </w:tcPr>
          <w:p w14:paraId="4A7A6B9E" w14:textId="77777777" w:rsidR="00F876C4" w:rsidRPr="00D20969" w:rsidRDefault="00F876C4" w:rsidP="00F876C4">
            <w:pPr>
              <w:jc w:val="right"/>
              <w:rPr>
                <w:bCs/>
                <w:iCs/>
              </w:rPr>
            </w:pPr>
          </w:p>
        </w:tc>
        <w:tc>
          <w:tcPr>
            <w:tcW w:w="1021" w:type="dxa"/>
            <w:tcBorders>
              <w:top w:val="nil"/>
              <w:left w:val="nil"/>
              <w:bottom w:val="nil"/>
              <w:right w:val="nil"/>
            </w:tcBorders>
            <w:shd w:val="clear" w:color="auto" w:fill="auto"/>
            <w:vAlign w:val="bottom"/>
            <w:hideMark/>
          </w:tcPr>
          <w:p w14:paraId="557F566D" w14:textId="0D105FB7" w:rsidR="00F876C4" w:rsidRPr="00D20969" w:rsidRDefault="00F876C4" w:rsidP="00F876C4">
            <w:pPr>
              <w:jc w:val="right"/>
              <w:rPr>
                <w:bCs/>
                <w:iCs/>
              </w:rPr>
            </w:pPr>
            <w:r w:rsidRPr="00D20969">
              <w:rPr>
                <w:bCs/>
                <w:iCs/>
              </w:rPr>
              <w:t>12 057</w:t>
            </w:r>
          </w:p>
        </w:tc>
        <w:tc>
          <w:tcPr>
            <w:tcW w:w="260" w:type="dxa"/>
            <w:tcBorders>
              <w:top w:val="nil"/>
              <w:left w:val="nil"/>
              <w:bottom w:val="nil"/>
              <w:right w:val="nil"/>
            </w:tcBorders>
            <w:shd w:val="clear" w:color="auto" w:fill="auto"/>
            <w:vAlign w:val="bottom"/>
            <w:hideMark/>
          </w:tcPr>
          <w:p w14:paraId="11237F1F" w14:textId="77777777" w:rsidR="00F876C4" w:rsidRPr="00D20969" w:rsidRDefault="00F876C4" w:rsidP="00F876C4">
            <w:pPr>
              <w:jc w:val="right"/>
              <w:rPr>
                <w:bCs/>
                <w:iCs/>
              </w:rPr>
            </w:pPr>
          </w:p>
        </w:tc>
        <w:tc>
          <w:tcPr>
            <w:tcW w:w="1021" w:type="dxa"/>
            <w:tcBorders>
              <w:top w:val="nil"/>
              <w:left w:val="nil"/>
              <w:bottom w:val="nil"/>
              <w:right w:val="nil"/>
            </w:tcBorders>
            <w:shd w:val="clear" w:color="auto" w:fill="auto"/>
            <w:vAlign w:val="bottom"/>
            <w:hideMark/>
          </w:tcPr>
          <w:p w14:paraId="19D094D7" w14:textId="2F34DA28" w:rsidR="00F876C4" w:rsidRPr="00D20969" w:rsidRDefault="00F876C4" w:rsidP="00F876C4">
            <w:pPr>
              <w:jc w:val="right"/>
              <w:rPr>
                <w:bCs/>
                <w:iCs/>
              </w:rPr>
            </w:pPr>
            <w:r w:rsidRPr="00D20969">
              <w:rPr>
                <w:bCs/>
                <w:iCs/>
              </w:rPr>
              <w:t>290</w:t>
            </w:r>
          </w:p>
        </w:tc>
        <w:tc>
          <w:tcPr>
            <w:tcW w:w="200" w:type="dxa"/>
            <w:tcBorders>
              <w:top w:val="nil"/>
              <w:left w:val="nil"/>
              <w:bottom w:val="nil"/>
              <w:right w:val="nil"/>
            </w:tcBorders>
            <w:shd w:val="clear" w:color="auto" w:fill="auto"/>
            <w:vAlign w:val="bottom"/>
            <w:hideMark/>
          </w:tcPr>
          <w:p w14:paraId="71EAC801" w14:textId="77777777" w:rsidR="00F876C4" w:rsidRPr="00D20969" w:rsidRDefault="00F876C4" w:rsidP="00F876C4">
            <w:pPr>
              <w:jc w:val="right"/>
              <w:rPr>
                <w:bCs/>
                <w:iCs/>
              </w:rPr>
            </w:pPr>
          </w:p>
        </w:tc>
        <w:tc>
          <w:tcPr>
            <w:tcW w:w="1021" w:type="dxa"/>
            <w:tcBorders>
              <w:top w:val="nil"/>
              <w:left w:val="nil"/>
              <w:bottom w:val="nil"/>
              <w:right w:val="nil"/>
            </w:tcBorders>
            <w:shd w:val="clear" w:color="auto" w:fill="auto"/>
            <w:vAlign w:val="bottom"/>
            <w:hideMark/>
          </w:tcPr>
          <w:p w14:paraId="5707CEA4" w14:textId="29A69CC9" w:rsidR="00F876C4" w:rsidRPr="00D20969" w:rsidRDefault="00F876C4" w:rsidP="00F876C4">
            <w:pPr>
              <w:jc w:val="right"/>
              <w:rPr>
                <w:bCs/>
                <w:iCs/>
              </w:rPr>
            </w:pPr>
            <w:r w:rsidRPr="00D20969">
              <w:rPr>
                <w:bCs/>
                <w:iCs/>
              </w:rPr>
              <w:t>12 347</w:t>
            </w:r>
          </w:p>
        </w:tc>
      </w:tr>
      <w:tr w:rsidR="00F876C4" w:rsidRPr="00D20969" w14:paraId="6C360050" w14:textId="77777777" w:rsidTr="009C78C1">
        <w:trPr>
          <w:trHeight w:val="255"/>
        </w:trPr>
        <w:tc>
          <w:tcPr>
            <w:tcW w:w="5613" w:type="dxa"/>
            <w:tcBorders>
              <w:top w:val="nil"/>
              <w:left w:val="nil"/>
              <w:bottom w:val="nil"/>
              <w:right w:val="nil"/>
            </w:tcBorders>
            <w:shd w:val="clear" w:color="auto" w:fill="auto"/>
            <w:vAlign w:val="bottom"/>
            <w:hideMark/>
          </w:tcPr>
          <w:p w14:paraId="4FEC339D" w14:textId="77777777" w:rsidR="00F876C4" w:rsidRPr="00D20969" w:rsidRDefault="00F876C4" w:rsidP="00F876C4">
            <w:pPr>
              <w:rPr>
                <w:rFonts w:eastAsiaTheme="minorHAnsi"/>
                <w:sz w:val="22"/>
                <w:szCs w:val="22"/>
              </w:rPr>
            </w:pPr>
            <w:r w:rsidRPr="00D20969">
              <w:rPr>
                <w:snapToGrid w:val="0"/>
              </w:rPr>
              <w:t>Náklady na súčasné služby</w:t>
            </w:r>
          </w:p>
        </w:tc>
        <w:tc>
          <w:tcPr>
            <w:tcW w:w="453" w:type="dxa"/>
            <w:tcBorders>
              <w:top w:val="nil"/>
              <w:left w:val="nil"/>
              <w:bottom w:val="nil"/>
              <w:right w:val="nil"/>
            </w:tcBorders>
            <w:shd w:val="clear" w:color="auto" w:fill="auto"/>
            <w:vAlign w:val="bottom"/>
            <w:hideMark/>
          </w:tcPr>
          <w:p w14:paraId="3384DCA3" w14:textId="77777777" w:rsidR="00F876C4" w:rsidRPr="00D20969" w:rsidRDefault="00F876C4" w:rsidP="00F876C4">
            <w:pPr>
              <w:jc w:val="right"/>
              <w:rPr>
                <w:bCs/>
                <w:iCs/>
              </w:rPr>
            </w:pPr>
          </w:p>
        </w:tc>
        <w:tc>
          <w:tcPr>
            <w:tcW w:w="220" w:type="dxa"/>
            <w:tcBorders>
              <w:top w:val="nil"/>
              <w:left w:val="nil"/>
              <w:bottom w:val="nil"/>
              <w:right w:val="nil"/>
            </w:tcBorders>
            <w:shd w:val="clear" w:color="auto" w:fill="auto"/>
            <w:vAlign w:val="bottom"/>
            <w:hideMark/>
          </w:tcPr>
          <w:p w14:paraId="0B112173" w14:textId="77777777" w:rsidR="00F876C4" w:rsidRPr="00D20969" w:rsidRDefault="00F876C4" w:rsidP="00F876C4">
            <w:pPr>
              <w:jc w:val="right"/>
              <w:rPr>
                <w:bCs/>
                <w:iCs/>
              </w:rPr>
            </w:pPr>
          </w:p>
        </w:tc>
        <w:tc>
          <w:tcPr>
            <w:tcW w:w="1021" w:type="dxa"/>
            <w:tcBorders>
              <w:top w:val="nil"/>
              <w:left w:val="nil"/>
              <w:bottom w:val="nil"/>
              <w:right w:val="nil"/>
            </w:tcBorders>
            <w:shd w:val="clear" w:color="auto" w:fill="auto"/>
            <w:vAlign w:val="bottom"/>
          </w:tcPr>
          <w:p w14:paraId="2B3CF027" w14:textId="247A53F0" w:rsidR="00F876C4" w:rsidRPr="00D20969" w:rsidRDefault="00F876C4" w:rsidP="00F876C4">
            <w:pPr>
              <w:jc w:val="right"/>
              <w:rPr>
                <w:bCs/>
                <w:iCs/>
              </w:rPr>
            </w:pPr>
            <w:r w:rsidRPr="00D20969">
              <w:rPr>
                <w:bCs/>
                <w:iCs/>
              </w:rPr>
              <w:t>775</w:t>
            </w:r>
          </w:p>
        </w:tc>
        <w:tc>
          <w:tcPr>
            <w:tcW w:w="260" w:type="dxa"/>
            <w:tcBorders>
              <w:top w:val="nil"/>
              <w:left w:val="nil"/>
              <w:bottom w:val="nil"/>
              <w:right w:val="nil"/>
            </w:tcBorders>
            <w:shd w:val="clear" w:color="auto" w:fill="auto"/>
            <w:vAlign w:val="bottom"/>
          </w:tcPr>
          <w:p w14:paraId="5BD5C48F" w14:textId="77777777" w:rsidR="00F876C4" w:rsidRPr="00D20969" w:rsidRDefault="00F876C4" w:rsidP="00F876C4">
            <w:pPr>
              <w:jc w:val="right"/>
              <w:rPr>
                <w:bCs/>
                <w:iCs/>
              </w:rPr>
            </w:pPr>
          </w:p>
        </w:tc>
        <w:tc>
          <w:tcPr>
            <w:tcW w:w="1021" w:type="dxa"/>
            <w:tcBorders>
              <w:top w:val="nil"/>
              <w:left w:val="nil"/>
              <w:bottom w:val="nil"/>
              <w:right w:val="nil"/>
            </w:tcBorders>
            <w:shd w:val="clear" w:color="auto" w:fill="auto"/>
            <w:vAlign w:val="bottom"/>
          </w:tcPr>
          <w:p w14:paraId="32E28B39" w14:textId="168A4B1D" w:rsidR="00F876C4" w:rsidRPr="00D20969" w:rsidRDefault="00F876C4" w:rsidP="00F876C4">
            <w:pPr>
              <w:jc w:val="right"/>
              <w:rPr>
                <w:bCs/>
                <w:iCs/>
              </w:rPr>
            </w:pPr>
            <w:r w:rsidRPr="00D20969">
              <w:rPr>
                <w:bCs/>
                <w:iCs/>
              </w:rPr>
              <w:t>24</w:t>
            </w:r>
          </w:p>
        </w:tc>
        <w:tc>
          <w:tcPr>
            <w:tcW w:w="200" w:type="dxa"/>
            <w:tcBorders>
              <w:top w:val="nil"/>
              <w:left w:val="nil"/>
              <w:bottom w:val="nil"/>
              <w:right w:val="nil"/>
            </w:tcBorders>
            <w:shd w:val="clear" w:color="auto" w:fill="auto"/>
            <w:vAlign w:val="bottom"/>
          </w:tcPr>
          <w:p w14:paraId="3803EB6A" w14:textId="77777777" w:rsidR="00F876C4" w:rsidRPr="00D20969" w:rsidRDefault="00F876C4" w:rsidP="00F876C4">
            <w:pPr>
              <w:jc w:val="right"/>
              <w:rPr>
                <w:bCs/>
                <w:iCs/>
              </w:rPr>
            </w:pPr>
          </w:p>
        </w:tc>
        <w:tc>
          <w:tcPr>
            <w:tcW w:w="1021" w:type="dxa"/>
            <w:tcBorders>
              <w:top w:val="nil"/>
              <w:left w:val="nil"/>
              <w:bottom w:val="nil"/>
              <w:right w:val="nil"/>
            </w:tcBorders>
            <w:shd w:val="clear" w:color="auto" w:fill="auto"/>
            <w:vAlign w:val="bottom"/>
          </w:tcPr>
          <w:p w14:paraId="096B15F5" w14:textId="388A68CE" w:rsidR="00F876C4" w:rsidRPr="00D20969" w:rsidRDefault="00F876C4" w:rsidP="00F876C4">
            <w:pPr>
              <w:jc w:val="right"/>
              <w:rPr>
                <w:bCs/>
                <w:iCs/>
              </w:rPr>
            </w:pPr>
            <w:r w:rsidRPr="00D20969">
              <w:rPr>
                <w:bCs/>
                <w:iCs/>
              </w:rPr>
              <w:t>799</w:t>
            </w:r>
          </w:p>
        </w:tc>
      </w:tr>
      <w:tr w:rsidR="00F876C4" w:rsidRPr="00D20969" w14:paraId="5265CC74" w14:textId="77777777" w:rsidTr="009C78C1">
        <w:trPr>
          <w:trHeight w:val="255"/>
        </w:trPr>
        <w:tc>
          <w:tcPr>
            <w:tcW w:w="5613" w:type="dxa"/>
            <w:tcBorders>
              <w:top w:val="nil"/>
              <w:left w:val="nil"/>
              <w:bottom w:val="nil"/>
              <w:right w:val="nil"/>
            </w:tcBorders>
            <w:shd w:val="clear" w:color="auto" w:fill="auto"/>
            <w:vAlign w:val="bottom"/>
            <w:hideMark/>
          </w:tcPr>
          <w:p w14:paraId="6EB6F29F" w14:textId="77777777" w:rsidR="00F876C4" w:rsidRPr="00D20969" w:rsidRDefault="00F876C4" w:rsidP="00F876C4">
            <w:pPr>
              <w:rPr>
                <w:snapToGrid w:val="0"/>
              </w:rPr>
            </w:pPr>
            <w:r w:rsidRPr="00D20969">
              <w:rPr>
                <w:snapToGrid w:val="0"/>
              </w:rPr>
              <w:t>Nákladové úroky</w:t>
            </w:r>
          </w:p>
        </w:tc>
        <w:tc>
          <w:tcPr>
            <w:tcW w:w="453" w:type="dxa"/>
            <w:tcBorders>
              <w:top w:val="nil"/>
              <w:left w:val="nil"/>
              <w:bottom w:val="nil"/>
              <w:right w:val="nil"/>
            </w:tcBorders>
            <w:shd w:val="clear" w:color="auto" w:fill="auto"/>
            <w:vAlign w:val="bottom"/>
            <w:hideMark/>
          </w:tcPr>
          <w:p w14:paraId="7B86BDD0" w14:textId="77777777" w:rsidR="00F876C4" w:rsidRPr="00D20969" w:rsidRDefault="00F876C4" w:rsidP="00F876C4">
            <w:pPr>
              <w:jc w:val="right"/>
              <w:rPr>
                <w:bCs/>
                <w:iCs/>
              </w:rPr>
            </w:pPr>
          </w:p>
        </w:tc>
        <w:tc>
          <w:tcPr>
            <w:tcW w:w="220" w:type="dxa"/>
            <w:tcBorders>
              <w:top w:val="nil"/>
              <w:left w:val="nil"/>
              <w:bottom w:val="nil"/>
              <w:right w:val="nil"/>
            </w:tcBorders>
            <w:shd w:val="clear" w:color="auto" w:fill="auto"/>
            <w:vAlign w:val="bottom"/>
            <w:hideMark/>
          </w:tcPr>
          <w:p w14:paraId="7B2CBEBC" w14:textId="77777777" w:rsidR="00F876C4" w:rsidRPr="00D20969" w:rsidRDefault="00F876C4" w:rsidP="00F876C4">
            <w:pPr>
              <w:jc w:val="right"/>
              <w:rPr>
                <w:bCs/>
                <w:iCs/>
              </w:rPr>
            </w:pPr>
          </w:p>
        </w:tc>
        <w:tc>
          <w:tcPr>
            <w:tcW w:w="1021" w:type="dxa"/>
            <w:tcBorders>
              <w:top w:val="nil"/>
              <w:left w:val="nil"/>
              <w:bottom w:val="nil"/>
              <w:right w:val="nil"/>
            </w:tcBorders>
            <w:shd w:val="clear" w:color="auto" w:fill="auto"/>
            <w:vAlign w:val="bottom"/>
          </w:tcPr>
          <w:p w14:paraId="7E9E1AF8" w14:textId="23D1D2C1" w:rsidR="00F876C4" w:rsidRPr="00D20969" w:rsidRDefault="00F876C4" w:rsidP="00F876C4">
            <w:pPr>
              <w:jc w:val="right"/>
              <w:rPr>
                <w:bCs/>
                <w:iCs/>
              </w:rPr>
            </w:pPr>
            <w:r w:rsidRPr="00D20969">
              <w:rPr>
                <w:bCs/>
                <w:iCs/>
              </w:rPr>
              <w:t>185</w:t>
            </w:r>
          </w:p>
        </w:tc>
        <w:tc>
          <w:tcPr>
            <w:tcW w:w="260" w:type="dxa"/>
            <w:tcBorders>
              <w:top w:val="nil"/>
              <w:left w:val="nil"/>
              <w:bottom w:val="nil"/>
              <w:right w:val="nil"/>
            </w:tcBorders>
            <w:shd w:val="clear" w:color="auto" w:fill="auto"/>
            <w:vAlign w:val="bottom"/>
          </w:tcPr>
          <w:p w14:paraId="127D92DC" w14:textId="77777777" w:rsidR="00F876C4" w:rsidRPr="00D20969" w:rsidRDefault="00F876C4" w:rsidP="00F876C4">
            <w:pPr>
              <w:jc w:val="right"/>
              <w:rPr>
                <w:bCs/>
                <w:iCs/>
              </w:rPr>
            </w:pPr>
          </w:p>
        </w:tc>
        <w:tc>
          <w:tcPr>
            <w:tcW w:w="1021" w:type="dxa"/>
            <w:tcBorders>
              <w:top w:val="nil"/>
              <w:left w:val="nil"/>
              <w:bottom w:val="nil"/>
              <w:right w:val="nil"/>
            </w:tcBorders>
            <w:shd w:val="clear" w:color="auto" w:fill="auto"/>
            <w:vAlign w:val="bottom"/>
          </w:tcPr>
          <w:p w14:paraId="7677B1A6" w14:textId="5DDD696E" w:rsidR="00F876C4" w:rsidRPr="00D20969" w:rsidRDefault="00F876C4" w:rsidP="00F876C4">
            <w:pPr>
              <w:jc w:val="right"/>
              <w:rPr>
                <w:bCs/>
                <w:iCs/>
              </w:rPr>
            </w:pPr>
            <w:r w:rsidRPr="00D20969">
              <w:rPr>
                <w:bCs/>
                <w:iCs/>
              </w:rPr>
              <w:t>5</w:t>
            </w:r>
          </w:p>
        </w:tc>
        <w:tc>
          <w:tcPr>
            <w:tcW w:w="200" w:type="dxa"/>
            <w:tcBorders>
              <w:top w:val="nil"/>
              <w:left w:val="nil"/>
              <w:bottom w:val="nil"/>
              <w:right w:val="nil"/>
            </w:tcBorders>
            <w:shd w:val="clear" w:color="auto" w:fill="auto"/>
            <w:vAlign w:val="bottom"/>
          </w:tcPr>
          <w:p w14:paraId="68E72231" w14:textId="77777777" w:rsidR="00F876C4" w:rsidRPr="00D20969" w:rsidRDefault="00F876C4" w:rsidP="00F876C4">
            <w:pPr>
              <w:jc w:val="right"/>
              <w:rPr>
                <w:bCs/>
                <w:iCs/>
              </w:rPr>
            </w:pPr>
          </w:p>
        </w:tc>
        <w:tc>
          <w:tcPr>
            <w:tcW w:w="1021" w:type="dxa"/>
            <w:tcBorders>
              <w:top w:val="nil"/>
              <w:left w:val="nil"/>
              <w:bottom w:val="nil"/>
              <w:right w:val="nil"/>
            </w:tcBorders>
            <w:shd w:val="clear" w:color="auto" w:fill="auto"/>
            <w:vAlign w:val="bottom"/>
          </w:tcPr>
          <w:p w14:paraId="0617996E" w14:textId="5168E9A6" w:rsidR="00F876C4" w:rsidRPr="00D20969" w:rsidRDefault="00F876C4" w:rsidP="00F876C4">
            <w:pPr>
              <w:jc w:val="right"/>
              <w:rPr>
                <w:bCs/>
                <w:iCs/>
              </w:rPr>
            </w:pPr>
            <w:r w:rsidRPr="00D20969">
              <w:rPr>
                <w:bCs/>
                <w:iCs/>
              </w:rPr>
              <w:t>190</w:t>
            </w:r>
          </w:p>
        </w:tc>
      </w:tr>
      <w:tr w:rsidR="00F876C4" w:rsidRPr="00D20969" w14:paraId="04E1C510" w14:textId="77777777" w:rsidTr="009C78C1">
        <w:trPr>
          <w:trHeight w:val="255"/>
        </w:trPr>
        <w:tc>
          <w:tcPr>
            <w:tcW w:w="5613" w:type="dxa"/>
            <w:tcBorders>
              <w:top w:val="nil"/>
              <w:left w:val="nil"/>
              <w:bottom w:val="nil"/>
              <w:right w:val="nil"/>
            </w:tcBorders>
            <w:shd w:val="clear" w:color="auto" w:fill="auto"/>
            <w:vAlign w:val="bottom"/>
            <w:hideMark/>
          </w:tcPr>
          <w:p w14:paraId="26616086" w14:textId="77777777" w:rsidR="00F876C4" w:rsidRPr="00D20969" w:rsidRDefault="00F876C4" w:rsidP="00F876C4">
            <w:pPr>
              <w:rPr>
                <w:rFonts w:eastAsiaTheme="minorHAnsi"/>
                <w:sz w:val="22"/>
                <w:szCs w:val="22"/>
              </w:rPr>
            </w:pPr>
            <w:r w:rsidRPr="00D20969">
              <w:rPr>
                <w:snapToGrid w:val="0"/>
              </w:rPr>
              <w:t>Vyplatené požitky</w:t>
            </w:r>
          </w:p>
        </w:tc>
        <w:tc>
          <w:tcPr>
            <w:tcW w:w="453" w:type="dxa"/>
            <w:tcBorders>
              <w:top w:val="nil"/>
              <w:left w:val="nil"/>
              <w:bottom w:val="nil"/>
              <w:right w:val="nil"/>
            </w:tcBorders>
            <w:shd w:val="clear" w:color="auto" w:fill="auto"/>
            <w:vAlign w:val="bottom"/>
            <w:hideMark/>
          </w:tcPr>
          <w:p w14:paraId="00C0BB1E" w14:textId="77777777" w:rsidR="00F876C4" w:rsidRPr="00D20969" w:rsidRDefault="00F876C4" w:rsidP="00F876C4">
            <w:pPr>
              <w:jc w:val="right"/>
              <w:rPr>
                <w:bCs/>
                <w:iCs/>
              </w:rPr>
            </w:pPr>
          </w:p>
        </w:tc>
        <w:tc>
          <w:tcPr>
            <w:tcW w:w="220" w:type="dxa"/>
            <w:tcBorders>
              <w:top w:val="nil"/>
              <w:left w:val="nil"/>
              <w:bottom w:val="nil"/>
              <w:right w:val="nil"/>
            </w:tcBorders>
            <w:shd w:val="clear" w:color="auto" w:fill="auto"/>
            <w:vAlign w:val="bottom"/>
            <w:hideMark/>
          </w:tcPr>
          <w:p w14:paraId="7CD7177B" w14:textId="77777777" w:rsidR="00F876C4" w:rsidRPr="00D20969" w:rsidRDefault="00F876C4" w:rsidP="00F876C4">
            <w:pPr>
              <w:jc w:val="right"/>
              <w:rPr>
                <w:bCs/>
                <w:iCs/>
              </w:rPr>
            </w:pPr>
          </w:p>
        </w:tc>
        <w:tc>
          <w:tcPr>
            <w:tcW w:w="1021" w:type="dxa"/>
            <w:tcBorders>
              <w:top w:val="nil"/>
              <w:left w:val="nil"/>
              <w:bottom w:val="nil"/>
              <w:right w:val="nil"/>
            </w:tcBorders>
            <w:shd w:val="clear" w:color="auto" w:fill="auto"/>
            <w:vAlign w:val="bottom"/>
          </w:tcPr>
          <w:p w14:paraId="62ACC29E" w14:textId="4B619699" w:rsidR="00F876C4" w:rsidRPr="00D20969" w:rsidRDefault="00F876C4" w:rsidP="00F876C4">
            <w:pPr>
              <w:jc w:val="right"/>
              <w:rPr>
                <w:bCs/>
                <w:iCs/>
              </w:rPr>
            </w:pPr>
            <w:r w:rsidRPr="00D20969">
              <w:rPr>
                <w:bCs/>
                <w:iCs/>
              </w:rPr>
              <w:t>(9)</w:t>
            </w:r>
          </w:p>
        </w:tc>
        <w:tc>
          <w:tcPr>
            <w:tcW w:w="260" w:type="dxa"/>
            <w:tcBorders>
              <w:top w:val="nil"/>
              <w:left w:val="nil"/>
              <w:bottom w:val="nil"/>
              <w:right w:val="nil"/>
            </w:tcBorders>
            <w:shd w:val="clear" w:color="auto" w:fill="auto"/>
            <w:vAlign w:val="bottom"/>
          </w:tcPr>
          <w:p w14:paraId="18B31339" w14:textId="77777777" w:rsidR="00F876C4" w:rsidRPr="00D20969" w:rsidRDefault="00F876C4" w:rsidP="00F876C4">
            <w:pPr>
              <w:jc w:val="right"/>
              <w:rPr>
                <w:bCs/>
                <w:iCs/>
              </w:rPr>
            </w:pPr>
          </w:p>
        </w:tc>
        <w:tc>
          <w:tcPr>
            <w:tcW w:w="1021" w:type="dxa"/>
            <w:tcBorders>
              <w:top w:val="nil"/>
              <w:left w:val="nil"/>
              <w:bottom w:val="nil"/>
              <w:right w:val="nil"/>
            </w:tcBorders>
            <w:shd w:val="clear" w:color="auto" w:fill="auto"/>
            <w:vAlign w:val="bottom"/>
          </w:tcPr>
          <w:p w14:paraId="28F533CC" w14:textId="6EEB9069" w:rsidR="00F876C4" w:rsidRPr="00D20969" w:rsidRDefault="00F876C4" w:rsidP="00F876C4">
            <w:pPr>
              <w:jc w:val="right"/>
              <w:rPr>
                <w:bCs/>
                <w:iCs/>
              </w:rPr>
            </w:pPr>
            <w:r w:rsidRPr="00D20969">
              <w:rPr>
                <w:bCs/>
                <w:iCs/>
              </w:rPr>
              <w:t>(12)</w:t>
            </w:r>
          </w:p>
        </w:tc>
        <w:tc>
          <w:tcPr>
            <w:tcW w:w="200" w:type="dxa"/>
            <w:tcBorders>
              <w:top w:val="nil"/>
              <w:left w:val="nil"/>
              <w:bottom w:val="nil"/>
              <w:right w:val="nil"/>
            </w:tcBorders>
            <w:shd w:val="clear" w:color="auto" w:fill="auto"/>
            <w:vAlign w:val="bottom"/>
          </w:tcPr>
          <w:p w14:paraId="61D0D487" w14:textId="77777777" w:rsidR="00F876C4" w:rsidRPr="00D20969" w:rsidRDefault="00F876C4" w:rsidP="00F876C4">
            <w:pPr>
              <w:jc w:val="right"/>
              <w:rPr>
                <w:bCs/>
                <w:iCs/>
              </w:rPr>
            </w:pPr>
          </w:p>
        </w:tc>
        <w:tc>
          <w:tcPr>
            <w:tcW w:w="1021" w:type="dxa"/>
            <w:tcBorders>
              <w:top w:val="nil"/>
              <w:left w:val="nil"/>
              <w:bottom w:val="nil"/>
              <w:right w:val="nil"/>
            </w:tcBorders>
            <w:shd w:val="clear" w:color="auto" w:fill="auto"/>
            <w:vAlign w:val="bottom"/>
          </w:tcPr>
          <w:p w14:paraId="23761A75" w14:textId="23EDFB2C" w:rsidR="00F876C4" w:rsidRPr="00D20969" w:rsidRDefault="00F876C4" w:rsidP="00F876C4">
            <w:pPr>
              <w:jc w:val="right"/>
              <w:rPr>
                <w:bCs/>
                <w:iCs/>
              </w:rPr>
            </w:pPr>
            <w:r w:rsidRPr="00D20969">
              <w:rPr>
                <w:bCs/>
                <w:iCs/>
              </w:rPr>
              <w:t>(21)</w:t>
            </w:r>
          </w:p>
        </w:tc>
      </w:tr>
      <w:tr w:rsidR="00F876C4" w:rsidRPr="00D20969" w14:paraId="0D1852AA" w14:textId="77777777" w:rsidTr="009C78C1">
        <w:trPr>
          <w:trHeight w:val="255"/>
        </w:trPr>
        <w:tc>
          <w:tcPr>
            <w:tcW w:w="5613" w:type="dxa"/>
            <w:tcBorders>
              <w:top w:val="nil"/>
              <w:left w:val="nil"/>
              <w:bottom w:val="nil"/>
              <w:right w:val="nil"/>
            </w:tcBorders>
            <w:shd w:val="clear" w:color="auto" w:fill="auto"/>
            <w:vAlign w:val="bottom"/>
            <w:hideMark/>
          </w:tcPr>
          <w:p w14:paraId="6451A005" w14:textId="77777777" w:rsidR="00F876C4" w:rsidRPr="00D20969" w:rsidRDefault="00F876C4" w:rsidP="00F876C4">
            <w:pPr>
              <w:rPr>
                <w:rFonts w:eastAsiaTheme="minorHAnsi"/>
                <w:sz w:val="22"/>
                <w:szCs w:val="22"/>
              </w:rPr>
            </w:pPr>
            <w:r w:rsidRPr="00D20969">
              <w:rPr>
                <w:bCs/>
                <w:snapToGrid w:val="0"/>
              </w:rPr>
              <w:t>Precenenie z definovaných plánov požitkov</w:t>
            </w:r>
          </w:p>
        </w:tc>
        <w:tc>
          <w:tcPr>
            <w:tcW w:w="453" w:type="dxa"/>
            <w:tcBorders>
              <w:top w:val="nil"/>
              <w:left w:val="nil"/>
              <w:right w:val="nil"/>
            </w:tcBorders>
            <w:shd w:val="clear" w:color="auto" w:fill="auto"/>
            <w:vAlign w:val="bottom"/>
            <w:hideMark/>
          </w:tcPr>
          <w:p w14:paraId="2A74DC46" w14:textId="77777777" w:rsidR="00F876C4" w:rsidRPr="00D20969" w:rsidRDefault="00F876C4" w:rsidP="00F876C4">
            <w:pPr>
              <w:jc w:val="right"/>
              <w:rPr>
                <w:bCs/>
                <w:iCs/>
              </w:rPr>
            </w:pPr>
          </w:p>
        </w:tc>
        <w:tc>
          <w:tcPr>
            <w:tcW w:w="220" w:type="dxa"/>
            <w:tcBorders>
              <w:top w:val="nil"/>
              <w:left w:val="nil"/>
              <w:right w:val="nil"/>
            </w:tcBorders>
            <w:shd w:val="clear" w:color="auto" w:fill="auto"/>
            <w:vAlign w:val="bottom"/>
            <w:hideMark/>
          </w:tcPr>
          <w:p w14:paraId="603337F4" w14:textId="77777777" w:rsidR="00F876C4" w:rsidRPr="00D20969" w:rsidRDefault="00F876C4" w:rsidP="00F876C4">
            <w:pPr>
              <w:jc w:val="right"/>
              <w:rPr>
                <w:bCs/>
                <w:iCs/>
              </w:rPr>
            </w:pPr>
          </w:p>
        </w:tc>
        <w:tc>
          <w:tcPr>
            <w:tcW w:w="1021" w:type="dxa"/>
            <w:tcBorders>
              <w:top w:val="nil"/>
              <w:left w:val="nil"/>
              <w:right w:val="nil"/>
            </w:tcBorders>
            <w:shd w:val="clear" w:color="auto" w:fill="auto"/>
            <w:vAlign w:val="bottom"/>
          </w:tcPr>
          <w:p w14:paraId="27F67345" w14:textId="00C6F4DB" w:rsidR="00F876C4" w:rsidRPr="00D20969" w:rsidRDefault="00F876C4" w:rsidP="00F876C4">
            <w:pPr>
              <w:jc w:val="right"/>
              <w:rPr>
                <w:bCs/>
                <w:iCs/>
              </w:rPr>
            </w:pPr>
            <w:r w:rsidRPr="00D20969">
              <w:rPr>
                <w:bCs/>
                <w:iCs/>
              </w:rPr>
              <w:t>533</w:t>
            </w:r>
          </w:p>
        </w:tc>
        <w:tc>
          <w:tcPr>
            <w:tcW w:w="260" w:type="dxa"/>
            <w:tcBorders>
              <w:top w:val="nil"/>
              <w:left w:val="nil"/>
              <w:right w:val="nil"/>
            </w:tcBorders>
            <w:shd w:val="clear" w:color="auto" w:fill="auto"/>
            <w:vAlign w:val="bottom"/>
          </w:tcPr>
          <w:p w14:paraId="34B0D98F" w14:textId="77777777" w:rsidR="00F876C4" w:rsidRPr="00D20969" w:rsidRDefault="00F876C4" w:rsidP="00F876C4">
            <w:pPr>
              <w:jc w:val="right"/>
              <w:rPr>
                <w:bCs/>
                <w:iCs/>
              </w:rPr>
            </w:pPr>
          </w:p>
        </w:tc>
        <w:tc>
          <w:tcPr>
            <w:tcW w:w="1021" w:type="dxa"/>
            <w:tcBorders>
              <w:top w:val="nil"/>
              <w:left w:val="nil"/>
              <w:right w:val="nil"/>
            </w:tcBorders>
            <w:shd w:val="clear" w:color="auto" w:fill="auto"/>
            <w:vAlign w:val="bottom"/>
          </w:tcPr>
          <w:p w14:paraId="7F972554" w14:textId="453F207F" w:rsidR="00F876C4" w:rsidRPr="00D20969" w:rsidRDefault="00F876C4" w:rsidP="00F876C4">
            <w:pPr>
              <w:jc w:val="right"/>
              <w:rPr>
                <w:bCs/>
                <w:iCs/>
              </w:rPr>
            </w:pPr>
            <w:r w:rsidRPr="00D20969">
              <w:rPr>
                <w:bCs/>
                <w:iCs/>
              </w:rPr>
              <w:t>(7)</w:t>
            </w:r>
          </w:p>
        </w:tc>
        <w:tc>
          <w:tcPr>
            <w:tcW w:w="200" w:type="dxa"/>
            <w:tcBorders>
              <w:top w:val="nil"/>
              <w:left w:val="nil"/>
              <w:right w:val="nil"/>
            </w:tcBorders>
            <w:shd w:val="clear" w:color="auto" w:fill="auto"/>
            <w:vAlign w:val="bottom"/>
          </w:tcPr>
          <w:p w14:paraId="647FF44F" w14:textId="77777777" w:rsidR="00F876C4" w:rsidRPr="00D20969" w:rsidRDefault="00F876C4" w:rsidP="00F876C4">
            <w:pPr>
              <w:jc w:val="right"/>
              <w:rPr>
                <w:bCs/>
                <w:iCs/>
              </w:rPr>
            </w:pPr>
          </w:p>
        </w:tc>
        <w:tc>
          <w:tcPr>
            <w:tcW w:w="1021" w:type="dxa"/>
            <w:tcBorders>
              <w:top w:val="nil"/>
              <w:left w:val="nil"/>
              <w:right w:val="nil"/>
            </w:tcBorders>
            <w:shd w:val="clear" w:color="auto" w:fill="auto"/>
            <w:vAlign w:val="bottom"/>
          </w:tcPr>
          <w:p w14:paraId="1BCC7103" w14:textId="0A96A2E9" w:rsidR="00F876C4" w:rsidRPr="00D20969" w:rsidRDefault="00F876C4" w:rsidP="00F876C4">
            <w:pPr>
              <w:jc w:val="right"/>
              <w:rPr>
                <w:bCs/>
                <w:iCs/>
              </w:rPr>
            </w:pPr>
            <w:r w:rsidRPr="00D20969">
              <w:rPr>
                <w:bCs/>
                <w:iCs/>
              </w:rPr>
              <w:t>526</w:t>
            </w:r>
          </w:p>
        </w:tc>
      </w:tr>
      <w:tr w:rsidR="00F876C4" w:rsidRPr="00D20969" w14:paraId="3FDBF3A5" w14:textId="77777777" w:rsidTr="009C78C1">
        <w:trPr>
          <w:trHeight w:val="255"/>
        </w:trPr>
        <w:tc>
          <w:tcPr>
            <w:tcW w:w="5613" w:type="dxa"/>
            <w:tcBorders>
              <w:top w:val="nil"/>
              <w:left w:val="nil"/>
              <w:bottom w:val="nil"/>
              <w:right w:val="nil"/>
            </w:tcBorders>
            <w:shd w:val="clear" w:color="auto" w:fill="auto"/>
            <w:vAlign w:val="bottom"/>
            <w:hideMark/>
          </w:tcPr>
          <w:p w14:paraId="7927FDAD" w14:textId="77777777" w:rsidR="00F876C4" w:rsidRPr="00D20969" w:rsidRDefault="00F876C4" w:rsidP="00F876C4">
            <w:pPr>
              <w:rPr>
                <w:rFonts w:eastAsiaTheme="minorHAnsi"/>
                <w:sz w:val="22"/>
                <w:szCs w:val="22"/>
              </w:rPr>
            </w:pPr>
            <w:r w:rsidRPr="00D20969">
              <w:t>Zisk z redukcie</w:t>
            </w:r>
          </w:p>
        </w:tc>
        <w:tc>
          <w:tcPr>
            <w:tcW w:w="453" w:type="dxa"/>
            <w:tcBorders>
              <w:top w:val="nil"/>
              <w:left w:val="nil"/>
              <w:right w:val="nil"/>
            </w:tcBorders>
            <w:shd w:val="clear" w:color="auto" w:fill="auto"/>
            <w:vAlign w:val="bottom"/>
            <w:hideMark/>
          </w:tcPr>
          <w:p w14:paraId="0E3BBF5A" w14:textId="77777777" w:rsidR="00F876C4" w:rsidRPr="00D20969" w:rsidRDefault="00F876C4" w:rsidP="00F876C4">
            <w:pPr>
              <w:jc w:val="right"/>
              <w:rPr>
                <w:bCs/>
                <w:iCs/>
              </w:rPr>
            </w:pPr>
          </w:p>
        </w:tc>
        <w:tc>
          <w:tcPr>
            <w:tcW w:w="220" w:type="dxa"/>
            <w:tcBorders>
              <w:top w:val="nil"/>
              <w:left w:val="nil"/>
              <w:right w:val="nil"/>
            </w:tcBorders>
            <w:shd w:val="clear" w:color="auto" w:fill="auto"/>
            <w:vAlign w:val="bottom"/>
            <w:hideMark/>
          </w:tcPr>
          <w:p w14:paraId="25288995" w14:textId="77777777" w:rsidR="00F876C4" w:rsidRPr="00D20969" w:rsidRDefault="00F876C4" w:rsidP="00F876C4">
            <w:pPr>
              <w:jc w:val="right"/>
              <w:rPr>
                <w:bCs/>
                <w:iCs/>
              </w:rPr>
            </w:pPr>
          </w:p>
        </w:tc>
        <w:tc>
          <w:tcPr>
            <w:tcW w:w="1021" w:type="dxa"/>
            <w:tcBorders>
              <w:top w:val="nil"/>
              <w:left w:val="nil"/>
              <w:right w:val="nil"/>
            </w:tcBorders>
            <w:shd w:val="clear" w:color="auto" w:fill="auto"/>
            <w:vAlign w:val="bottom"/>
          </w:tcPr>
          <w:p w14:paraId="1F32E136" w14:textId="6FC55989" w:rsidR="00F876C4" w:rsidRPr="00D20969" w:rsidRDefault="00F876C4" w:rsidP="00F876C4">
            <w:pPr>
              <w:jc w:val="right"/>
              <w:rPr>
                <w:bCs/>
                <w:iCs/>
              </w:rPr>
            </w:pPr>
            <w:r w:rsidRPr="00D20969">
              <w:rPr>
                <w:bCs/>
                <w:iCs/>
              </w:rPr>
              <w:t>(331)</w:t>
            </w:r>
          </w:p>
        </w:tc>
        <w:tc>
          <w:tcPr>
            <w:tcW w:w="260" w:type="dxa"/>
            <w:tcBorders>
              <w:top w:val="nil"/>
              <w:left w:val="nil"/>
              <w:right w:val="nil"/>
            </w:tcBorders>
            <w:shd w:val="clear" w:color="auto" w:fill="auto"/>
            <w:vAlign w:val="bottom"/>
          </w:tcPr>
          <w:p w14:paraId="7DF6A46A" w14:textId="77777777" w:rsidR="00F876C4" w:rsidRPr="00D20969" w:rsidRDefault="00F876C4" w:rsidP="00F876C4">
            <w:pPr>
              <w:jc w:val="right"/>
              <w:rPr>
                <w:bCs/>
                <w:iCs/>
              </w:rPr>
            </w:pPr>
          </w:p>
        </w:tc>
        <w:tc>
          <w:tcPr>
            <w:tcW w:w="1021" w:type="dxa"/>
            <w:tcBorders>
              <w:top w:val="nil"/>
              <w:left w:val="nil"/>
              <w:right w:val="nil"/>
            </w:tcBorders>
            <w:shd w:val="clear" w:color="auto" w:fill="auto"/>
            <w:vAlign w:val="bottom"/>
          </w:tcPr>
          <w:p w14:paraId="7A0E6181" w14:textId="4AE71BA7" w:rsidR="00F876C4" w:rsidRPr="00D20969" w:rsidRDefault="00F876C4" w:rsidP="00F876C4">
            <w:pPr>
              <w:jc w:val="right"/>
              <w:rPr>
                <w:bCs/>
                <w:iCs/>
              </w:rPr>
            </w:pPr>
            <w:r w:rsidRPr="00D20969">
              <w:rPr>
                <w:bCs/>
                <w:iCs/>
              </w:rPr>
              <w:t>-</w:t>
            </w:r>
          </w:p>
        </w:tc>
        <w:tc>
          <w:tcPr>
            <w:tcW w:w="200" w:type="dxa"/>
            <w:tcBorders>
              <w:top w:val="nil"/>
              <w:left w:val="nil"/>
              <w:right w:val="nil"/>
            </w:tcBorders>
            <w:shd w:val="clear" w:color="auto" w:fill="auto"/>
            <w:vAlign w:val="bottom"/>
          </w:tcPr>
          <w:p w14:paraId="14BF7A64" w14:textId="77777777" w:rsidR="00F876C4" w:rsidRPr="00D20969" w:rsidRDefault="00F876C4" w:rsidP="00F876C4">
            <w:pPr>
              <w:jc w:val="right"/>
              <w:rPr>
                <w:bCs/>
                <w:iCs/>
              </w:rPr>
            </w:pPr>
          </w:p>
        </w:tc>
        <w:tc>
          <w:tcPr>
            <w:tcW w:w="1021" w:type="dxa"/>
            <w:tcBorders>
              <w:top w:val="nil"/>
              <w:left w:val="nil"/>
              <w:right w:val="nil"/>
            </w:tcBorders>
            <w:shd w:val="clear" w:color="auto" w:fill="auto"/>
            <w:vAlign w:val="bottom"/>
          </w:tcPr>
          <w:p w14:paraId="10C710CB" w14:textId="2C7CF4BB" w:rsidR="00F876C4" w:rsidRPr="00D20969" w:rsidRDefault="00F876C4" w:rsidP="00F876C4">
            <w:pPr>
              <w:jc w:val="right"/>
              <w:rPr>
                <w:bCs/>
                <w:iCs/>
              </w:rPr>
            </w:pPr>
            <w:r w:rsidRPr="00D20969">
              <w:rPr>
                <w:bCs/>
                <w:iCs/>
              </w:rPr>
              <w:t>(331)</w:t>
            </w:r>
          </w:p>
        </w:tc>
      </w:tr>
      <w:tr w:rsidR="00F876C4" w:rsidRPr="00D20969" w14:paraId="0DEB49CF" w14:textId="77777777" w:rsidTr="009C78C1">
        <w:trPr>
          <w:trHeight w:val="255"/>
        </w:trPr>
        <w:tc>
          <w:tcPr>
            <w:tcW w:w="5613" w:type="dxa"/>
            <w:tcBorders>
              <w:top w:val="nil"/>
              <w:left w:val="nil"/>
              <w:bottom w:val="nil"/>
              <w:right w:val="nil"/>
            </w:tcBorders>
            <w:shd w:val="clear" w:color="auto" w:fill="auto"/>
            <w:vAlign w:val="bottom"/>
            <w:hideMark/>
          </w:tcPr>
          <w:p w14:paraId="741EC7BF" w14:textId="40307FEA" w:rsidR="00F876C4" w:rsidRPr="00D20969" w:rsidRDefault="00F876C4" w:rsidP="00F876C4">
            <w:pPr>
              <w:rPr>
                <w:rFonts w:eastAsiaTheme="minorHAnsi"/>
                <w:sz w:val="22"/>
                <w:szCs w:val="22"/>
              </w:rPr>
            </w:pPr>
            <w:r w:rsidRPr="00D20969">
              <w:rPr>
                <w:snapToGrid w:val="0"/>
              </w:rPr>
              <w:t xml:space="preserve">K 31. decembru </w:t>
            </w:r>
            <w:r w:rsidRPr="00D20969">
              <w:t>2017</w:t>
            </w:r>
          </w:p>
        </w:tc>
        <w:tc>
          <w:tcPr>
            <w:tcW w:w="453" w:type="dxa"/>
            <w:tcBorders>
              <w:left w:val="nil"/>
              <w:right w:val="nil"/>
            </w:tcBorders>
            <w:shd w:val="clear" w:color="auto" w:fill="auto"/>
            <w:vAlign w:val="bottom"/>
            <w:hideMark/>
          </w:tcPr>
          <w:p w14:paraId="5BE1DD2D" w14:textId="77777777" w:rsidR="00F876C4" w:rsidRPr="00D20969" w:rsidRDefault="00F876C4" w:rsidP="00F876C4">
            <w:pPr>
              <w:jc w:val="right"/>
              <w:rPr>
                <w:bCs/>
                <w:iCs/>
              </w:rPr>
            </w:pPr>
          </w:p>
        </w:tc>
        <w:tc>
          <w:tcPr>
            <w:tcW w:w="220" w:type="dxa"/>
            <w:tcBorders>
              <w:left w:val="nil"/>
              <w:bottom w:val="nil"/>
              <w:right w:val="nil"/>
            </w:tcBorders>
            <w:shd w:val="clear" w:color="auto" w:fill="auto"/>
            <w:vAlign w:val="bottom"/>
            <w:hideMark/>
          </w:tcPr>
          <w:p w14:paraId="02EEEBAE" w14:textId="77777777" w:rsidR="00F876C4" w:rsidRPr="00D20969" w:rsidRDefault="00F876C4" w:rsidP="00F876C4">
            <w:pPr>
              <w:jc w:val="right"/>
              <w:rPr>
                <w:bCs/>
                <w:iCs/>
              </w:rPr>
            </w:pPr>
          </w:p>
        </w:tc>
        <w:tc>
          <w:tcPr>
            <w:tcW w:w="1021" w:type="dxa"/>
            <w:tcBorders>
              <w:top w:val="single" w:sz="4" w:space="0" w:color="auto"/>
              <w:left w:val="nil"/>
              <w:bottom w:val="double" w:sz="6" w:space="0" w:color="auto"/>
              <w:right w:val="nil"/>
            </w:tcBorders>
            <w:shd w:val="clear" w:color="auto" w:fill="auto"/>
            <w:vAlign w:val="bottom"/>
          </w:tcPr>
          <w:p w14:paraId="22D42E01" w14:textId="70CA9DCB" w:rsidR="00F876C4" w:rsidRPr="00D20969" w:rsidRDefault="00F876C4" w:rsidP="00F876C4">
            <w:pPr>
              <w:jc w:val="right"/>
              <w:rPr>
                <w:bCs/>
                <w:iCs/>
              </w:rPr>
            </w:pPr>
            <w:r w:rsidRPr="00D20969">
              <w:rPr>
                <w:bCs/>
                <w:iCs/>
              </w:rPr>
              <w:t>13 210</w:t>
            </w:r>
          </w:p>
        </w:tc>
        <w:tc>
          <w:tcPr>
            <w:tcW w:w="260" w:type="dxa"/>
            <w:tcBorders>
              <w:left w:val="nil"/>
              <w:bottom w:val="nil"/>
              <w:right w:val="nil"/>
            </w:tcBorders>
            <w:shd w:val="clear" w:color="auto" w:fill="auto"/>
            <w:vAlign w:val="bottom"/>
          </w:tcPr>
          <w:p w14:paraId="40F5B442" w14:textId="77777777" w:rsidR="00F876C4" w:rsidRPr="00D20969" w:rsidRDefault="00F876C4" w:rsidP="00F876C4">
            <w:pPr>
              <w:jc w:val="right"/>
              <w:rPr>
                <w:bCs/>
                <w:iCs/>
              </w:rPr>
            </w:pPr>
          </w:p>
        </w:tc>
        <w:tc>
          <w:tcPr>
            <w:tcW w:w="1021" w:type="dxa"/>
            <w:tcBorders>
              <w:top w:val="single" w:sz="4" w:space="0" w:color="auto"/>
              <w:left w:val="nil"/>
              <w:bottom w:val="double" w:sz="6" w:space="0" w:color="auto"/>
              <w:right w:val="nil"/>
            </w:tcBorders>
            <w:shd w:val="clear" w:color="auto" w:fill="auto"/>
            <w:vAlign w:val="bottom"/>
          </w:tcPr>
          <w:p w14:paraId="2D1114EE" w14:textId="7C325C70" w:rsidR="00F876C4" w:rsidRPr="00D20969" w:rsidRDefault="00F876C4" w:rsidP="00F876C4">
            <w:pPr>
              <w:jc w:val="right"/>
              <w:rPr>
                <w:bCs/>
                <w:iCs/>
              </w:rPr>
            </w:pPr>
            <w:r w:rsidRPr="00D20969">
              <w:rPr>
                <w:bCs/>
                <w:iCs/>
              </w:rPr>
              <w:t>300</w:t>
            </w:r>
          </w:p>
        </w:tc>
        <w:tc>
          <w:tcPr>
            <w:tcW w:w="200" w:type="dxa"/>
            <w:tcBorders>
              <w:left w:val="nil"/>
              <w:bottom w:val="nil"/>
              <w:right w:val="nil"/>
            </w:tcBorders>
            <w:shd w:val="clear" w:color="auto" w:fill="auto"/>
            <w:vAlign w:val="bottom"/>
          </w:tcPr>
          <w:p w14:paraId="035CB6D8" w14:textId="77777777" w:rsidR="00F876C4" w:rsidRPr="00D20969" w:rsidRDefault="00F876C4" w:rsidP="00F876C4">
            <w:pPr>
              <w:jc w:val="right"/>
              <w:rPr>
                <w:bCs/>
                <w:iCs/>
              </w:rPr>
            </w:pPr>
          </w:p>
        </w:tc>
        <w:tc>
          <w:tcPr>
            <w:tcW w:w="1021" w:type="dxa"/>
            <w:tcBorders>
              <w:top w:val="single" w:sz="4" w:space="0" w:color="auto"/>
              <w:left w:val="nil"/>
              <w:bottom w:val="double" w:sz="6" w:space="0" w:color="auto"/>
              <w:right w:val="nil"/>
            </w:tcBorders>
            <w:shd w:val="clear" w:color="auto" w:fill="auto"/>
            <w:vAlign w:val="bottom"/>
          </w:tcPr>
          <w:p w14:paraId="16DF41C8" w14:textId="3256315B" w:rsidR="00F876C4" w:rsidRPr="00D20969" w:rsidRDefault="00F876C4" w:rsidP="00F876C4">
            <w:pPr>
              <w:jc w:val="right"/>
              <w:rPr>
                <w:bCs/>
                <w:iCs/>
              </w:rPr>
            </w:pPr>
            <w:r w:rsidRPr="00D20969">
              <w:rPr>
                <w:bCs/>
                <w:iCs/>
              </w:rPr>
              <w:t>13 510</w:t>
            </w:r>
          </w:p>
        </w:tc>
      </w:tr>
    </w:tbl>
    <w:p w14:paraId="167B4DDD" w14:textId="77777777" w:rsidR="005F6AF3" w:rsidRPr="00D20969" w:rsidRDefault="005F6AF3" w:rsidP="00890973">
      <w:pPr>
        <w:spacing w:before="240" w:after="120"/>
        <w:jc w:val="both"/>
        <w:rPr>
          <w:snapToGrid w:val="0"/>
        </w:rPr>
      </w:pPr>
    </w:p>
    <w:tbl>
      <w:tblPr>
        <w:tblW w:w="9809" w:type="dxa"/>
        <w:tblInd w:w="-14" w:type="dxa"/>
        <w:tblLayout w:type="fixed"/>
        <w:tblCellMar>
          <w:left w:w="70" w:type="dxa"/>
          <w:right w:w="70" w:type="dxa"/>
        </w:tblCellMar>
        <w:tblLook w:val="04A0" w:firstRow="1" w:lastRow="0" w:firstColumn="1" w:lastColumn="0" w:noHBand="0" w:noVBand="1"/>
      </w:tblPr>
      <w:tblGrid>
        <w:gridCol w:w="5613"/>
        <w:gridCol w:w="453"/>
        <w:gridCol w:w="220"/>
        <w:gridCol w:w="1021"/>
        <w:gridCol w:w="260"/>
        <w:gridCol w:w="1021"/>
        <w:gridCol w:w="200"/>
        <w:gridCol w:w="1021"/>
      </w:tblGrid>
      <w:tr w:rsidR="005F6AF3" w:rsidRPr="00D20969" w14:paraId="0A26513F" w14:textId="77777777" w:rsidTr="005F6AF3">
        <w:trPr>
          <w:trHeight w:val="255"/>
        </w:trPr>
        <w:tc>
          <w:tcPr>
            <w:tcW w:w="5613" w:type="dxa"/>
            <w:tcBorders>
              <w:top w:val="nil"/>
              <w:left w:val="nil"/>
              <w:bottom w:val="nil"/>
              <w:right w:val="nil"/>
            </w:tcBorders>
            <w:shd w:val="clear" w:color="auto" w:fill="auto"/>
            <w:vAlign w:val="bottom"/>
            <w:hideMark/>
          </w:tcPr>
          <w:p w14:paraId="1366CB97" w14:textId="77777777" w:rsidR="005F6AF3" w:rsidRPr="00D20969" w:rsidRDefault="005F6AF3" w:rsidP="005F6AF3">
            <w:pPr>
              <w:rPr>
                <w:rFonts w:ascii="Arial" w:hAnsi="Arial" w:cs="Arial"/>
                <w:b/>
                <w:bCs/>
                <w:sz w:val="16"/>
                <w:szCs w:val="16"/>
                <w:lang w:eastAsia="sk-SK"/>
              </w:rPr>
            </w:pPr>
          </w:p>
        </w:tc>
        <w:tc>
          <w:tcPr>
            <w:tcW w:w="453" w:type="dxa"/>
            <w:tcBorders>
              <w:top w:val="nil"/>
              <w:left w:val="nil"/>
              <w:bottom w:val="nil"/>
              <w:right w:val="nil"/>
            </w:tcBorders>
            <w:shd w:val="clear" w:color="auto" w:fill="auto"/>
            <w:vAlign w:val="bottom"/>
            <w:hideMark/>
          </w:tcPr>
          <w:p w14:paraId="699D0B16" w14:textId="77777777" w:rsidR="005F6AF3" w:rsidRPr="00D20969" w:rsidRDefault="005F6AF3" w:rsidP="005F6AF3">
            <w:pPr>
              <w:jc w:val="right"/>
              <w:rPr>
                <w:bCs/>
                <w:iCs/>
              </w:rPr>
            </w:pPr>
          </w:p>
        </w:tc>
        <w:tc>
          <w:tcPr>
            <w:tcW w:w="220" w:type="dxa"/>
            <w:tcBorders>
              <w:top w:val="nil"/>
              <w:left w:val="nil"/>
              <w:bottom w:val="nil"/>
              <w:right w:val="nil"/>
            </w:tcBorders>
            <w:shd w:val="clear" w:color="auto" w:fill="auto"/>
            <w:vAlign w:val="bottom"/>
            <w:hideMark/>
          </w:tcPr>
          <w:p w14:paraId="48BF43C7" w14:textId="77777777" w:rsidR="005F6AF3" w:rsidRPr="00D20969" w:rsidRDefault="005F6AF3" w:rsidP="005F6AF3">
            <w:pPr>
              <w:jc w:val="right"/>
              <w:rPr>
                <w:bCs/>
                <w:iCs/>
              </w:rPr>
            </w:pPr>
          </w:p>
        </w:tc>
        <w:tc>
          <w:tcPr>
            <w:tcW w:w="1021" w:type="dxa"/>
            <w:tcBorders>
              <w:top w:val="nil"/>
              <w:left w:val="nil"/>
              <w:bottom w:val="nil"/>
              <w:right w:val="nil"/>
            </w:tcBorders>
            <w:shd w:val="clear" w:color="auto" w:fill="auto"/>
            <w:vAlign w:val="bottom"/>
            <w:hideMark/>
          </w:tcPr>
          <w:p w14:paraId="6C97FBA3" w14:textId="77777777" w:rsidR="005F6AF3" w:rsidRPr="00D20969" w:rsidRDefault="005F6AF3" w:rsidP="005F6AF3">
            <w:pPr>
              <w:jc w:val="right"/>
            </w:pPr>
            <w:r w:rsidRPr="00D20969">
              <w:t>Odchodné</w:t>
            </w:r>
          </w:p>
        </w:tc>
        <w:tc>
          <w:tcPr>
            <w:tcW w:w="260" w:type="dxa"/>
            <w:tcBorders>
              <w:top w:val="nil"/>
              <w:left w:val="nil"/>
              <w:bottom w:val="nil"/>
              <w:right w:val="nil"/>
            </w:tcBorders>
            <w:shd w:val="clear" w:color="auto" w:fill="auto"/>
            <w:vAlign w:val="bottom"/>
            <w:hideMark/>
          </w:tcPr>
          <w:p w14:paraId="1D9D8DF5" w14:textId="77777777" w:rsidR="005F6AF3" w:rsidRPr="00D20969" w:rsidRDefault="005F6AF3" w:rsidP="005F6AF3">
            <w:pPr>
              <w:jc w:val="right"/>
            </w:pPr>
          </w:p>
        </w:tc>
        <w:tc>
          <w:tcPr>
            <w:tcW w:w="1021" w:type="dxa"/>
            <w:tcBorders>
              <w:top w:val="nil"/>
              <w:left w:val="nil"/>
              <w:bottom w:val="nil"/>
              <w:right w:val="nil"/>
            </w:tcBorders>
            <w:shd w:val="clear" w:color="auto" w:fill="auto"/>
            <w:vAlign w:val="bottom"/>
            <w:hideMark/>
          </w:tcPr>
          <w:p w14:paraId="405BBFA7" w14:textId="77777777" w:rsidR="005F6AF3" w:rsidRPr="00D20969" w:rsidRDefault="005F6AF3" w:rsidP="005F6AF3">
            <w:pPr>
              <w:jc w:val="right"/>
            </w:pPr>
            <w:r w:rsidRPr="00D20969">
              <w:t>Odmeny pri životných jubileách</w:t>
            </w:r>
          </w:p>
        </w:tc>
        <w:tc>
          <w:tcPr>
            <w:tcW w:w="200" w:type="dxa"/>
            <w:tcBorders>
              <w:top w:val="nil"/>
              <w:left w:val="nil"/>
              <w:bottom w:val="nil"/>
              <w:right w:val="nil"/>
            </w:tcBorders>
            <w:shd w:val="clear" w:color="auto" w:fill="auto"/>
            <w:vAlign w:val="bottom"/>
            <w:hideMark/>
          </w:tcPr>
          <w:p w14:paraId="1AD446BB" w14:textId="77777777" w:rsidR="005F6AF3" w:rsidRPr="00D20969" w:rsidRDefault="005F6AF3" w:rsidP="005F6AF3">
            <w:pPr>
              <w:jc w:val="right"/>
            </w:pPr>
          </w:p>
        </w:tc>
        <w:tc>
          <w:tcPr>
            <w:tcW w:w="1021" w:type="dxa"/>
            <w:tcBorders>
              <w:top w:val="nil"/>
              <w:left w:val="nil"/>
              <w:bottom w:val="nil"/>
              <w:right w:val="nil"/>
            </w:tcBorders>
            <w:shd w:val="clear" w:color="auto" w:fill="auto"/>
            <w:vAlign w:val="bottom"/>
            <w:hideMark/>
          </w:tcPr>
          <w:p w14:paraId="5CAA3E56" w14:textId="77777777" w:rsidR="005F6AF3" w:rsidRPr="00D20969" w:rsidRDefault="005F6AF3" w:rsidP="005F6AF3">
            <w:pPr>
              <w:jc w:val="right"/>
            </w:pPr>
            <w:r w:rsidRPr="00D20969">
              <w:t>Spolu</w:t>
            </w:r>
          </w:p>
        </w:tc>
      </w:tr>
      <w:tr w:rsidR="005F6AF3" w:rsidRPr="00D20969" w14:paraId="711E46FF" w14:textId="77777777" w:rsidTr="005F6AF3">
        <w:trPr>
          <w:trHeight w:val="255"/>
        </w:trPr>
        <w:tc>
          <w:tcPr>
            <w:tcW w:w="5613" w:type="dxa"/>
            <w:tcBorders>
              <w:top w:val="nil"/>
              <w:left w:val="nil"/>
              <w:bottom w:val="nil"/>
              <w:right w:val="nil"/>
            </w:tcBorders>
            <w:shd w:val="clear" w:color="auto" w:fill="auto"/>
            <w:vAlign w:val="bottom"/>
            <w:hideMark/>
          </w:tcPr>
          <w:p w14:paraId="7B0795DB" w14:textId="77777777" w:rsidR="005F6AF3" w:rsidRPr="00D20969" w:rsidRDefault="005F6AF3" w:rsidP="005F6AF3">
            <w:pPr>
              <w:rPr>
                <w:rFonts w:eastAsiaTheme="minorHAnsi"/>
                <w:sz w:val="22"/>
                <w:szCs w:val="22"/>
              </w:rPr>
            </w:pPr>
            <w:r w:rsidRPr="00D20969">
              <w:t>Súčasná hodnota záväzku zo stanovených požitkov</w:t>
            </w:r>
          </w:p>
        </w:tc>
        <w:tc>
          <w:tcPr>
            <w:tcW w:w="453" w:type="dxa"/>
            <w:tcBorders>
              <w:top w:val="nil"/>
              <w:left w:val="nil"/>
              <w:bottom w:val="nil"/>
              <w:right w:val="nil"/>
            </w:tcBorders>
            <w:shd w:val="clear" w:color="auto" w:fill="auto"/>
            <w:vAlign w:val="bottom"/>
            <w:hideMark/>
          </w:tcPr>
          <w:p w14:paraId="6D0CE6B2" w14:textId="77777777" w:rsidR="005F6AF3" w:rsidRPr="00D20969" w:rsidRDefault="005F6AF3" w:rsidP="005F6AF3">
            <w:pPr>
              <w:jc w:val="right"/>
              <w:rPr>
                <w:rFonts w:ascii="Arial" w:hAnsi="Arial" w:cs="Arial"/>
                <w:color w:val="000000"/>
                <w:sz w:val="16"/>
                <w:szCs w:val="16"/>
                <w:lang w:eastAsia="sk-SK"/>
              </w:rPr>
            </w:pPr>
          </w:p>
        </w:tc>
        <w:tc>
          <w:tcPr>
            <w:tcW w:w="220" w:type="dxa"/>
            <w:tcBorders>
              <w:top w:val="nil"/>
              <w:left w:val="nil"/>
              <w:bottom w:val="nil"/>
              <w:right w:val="nil"/>
            </w:tcBorders>
            <w:shd w:val="clear" w:color="auto" w:fill="auto"/>
            <w:vAlign w:val="bottom"/>
            <w:hideMark/>
          </w:tcPr>
          <w:p w14:paraId="22FB297C" w14:textId="77777777" w:rsidR="005F6AF3" w:rsidRPr="00D20969" w:rsidRDefault="005F6AF3" w:rsidP="005F6AF3">
            <w:pPr>
              <w:jc w:val="right"/>
              <w:rPr>
                <w:rFonts w:ascii="Arial" w:hAnsi="Arial" w:cs="Arial"/>
                <w:color w:val="000000"/>
                <w:sz w:val="16"/>
                <w:szCs w:val="16"/>
                <w:lang w:eastAsia="sk-SK"/>
              </w:rPr>
            </w:pPr>
          </w:p>
        </w:tc>
        <w:tc>
          <w:tcPr>
            <w:tcW w:w="1021" w:type="dxa"/>
            <w:tcBorders>
              <w:top w:val="nil"/>
              <w:left w:val="nil"/>
              <w:bottom w:val="nil"/>
              <w:right w:val="nil"/>
            </w:tcBorders>
            <w:shd w:val="clear" w:color="auto" w:fill="auto"/>
            <w:vAlign w:val="bottom"/>
            <w:hideMark/>
          </w:tcPr>
          <w:p w14:paraId="18734667" w14:textId="77777777" w:rsidR="005F6AF3" w:rsidRPr="00D20969" w:rsidRDefault="005F6AF3" w:rsidP="005F6AF3">
            <w:pPr>
              <w:jc w:val="right"/>
              <w:rPr>
                <w:rFonts w:ascii="Arial" w:hAnsi="Arial" w:cs="Arial"/>
                <w:color w:val="000000"/>
                <w:sz w:val="16"/>
                <w:szCs w:val="16"/>
                <w:lang w:eastAsia="sk-SK"/>
              </w:rPr>
            </w:pPr>
          </w:p>
        </w:tc>
        <w:tc>
          <w:tcPr>
            <w:tcW w:w="260" w:type="dxa"/>
            <w:tcBorders>
              <w:top w:val="nil"/>
              <w:left w:val="nil"/>
              <w:bottom w:val="nil"/>
              <w:right w:val="nil"/>
            </w:tcBorders>
            <w:shd w:val="clear" w:color="auto" w:fill="auto"/>
            <w:vAlign w:val="bottom"/>
            <w:hideMark/>
          </w:tcPr>
          <w:p w14:paraId="1960946B" w14:textId="77777777" w:rsidR="005F6AF3" w:rsidRPr="00D20969" w:rsidRDefault="005F6AF3" w:rsidP="005F6AF3">
            <w:pPr>
              <w:jc w:val="right"/>
              <w:rPr>
                <w:rFonts w:ascii="Arial" w:hAnsi="Arial" w:cs="Arial"/>
                <w:color w:val="000000"/>
                <w:sz w:val="16"/>
                <w:szCs w:val="16"/>
                <w:lang w:eastAsia="sk-SK"/>
              </w:rPr>
            </w:pPr>
          </w:p>
        </w:tc>
        <w:tc>
          <w:tcPr>
            <w:tcW w:w="1021" w:type="dxa"/>
            <w:tcBorders>
              <w:top w:val="nil"/>
              <w:left w:val="nil"/>
              <w:bottom w:val="nil"/>
              <w:right w:val="nil"/>
            </w:tcBorders>
            <w:shd w:val="clear" w:color="auto" w:fill="auto"/>
            <w:vAlign w:val="bottom"/>
            <w:hideMark/>
          </w:tcPr>
          <w:p w14:paraId="292A8CC9" w14:textId="77777777" w:rsidR="005F6AF3" w:rsidRPr="00D20969" w:rsidRDefault="005F6AF3" w:rsidP="005F6AF3">
            <w:pPr>
              <w:jc w:val="right"/>
              <w:rPr>
                <w:rFonts w:ascii="Arial" w:hAnsi="Arial" w:cs="Arial"/>
                <w:color w:val="000000"/>
                <w:sz w:val="16"/>
                <w:szCs w:val="16"/>
                <w:lang w:eastAsia="sk-SK"/>
              </w:rPr>
            </w:pPr>
          </w:p>
        </w:tc>
        <w:tc>
          <w:tcPr>
            <w:tcW w:w="200" w:type="dxa"/>
            <w:tcBorders>
              <w:top w:val="nil"/>
              <w:left w:val="nil"/>
              <w:bottom w:val="nil"/>
              <w:right w:val="nil"/>
            </w:tcBorders>
            <w:shd w:val="clear" w:color="auto" w:fill="auto"/>
            <w:vAlign w:val="bottom"/>
            <w:hideMark/>
          </w:tcPr>
          <w:p w14:paraId="6067D289" w14:textId="77777777" w:rsidR="005F6AF3" w:rsidRPr="00D20969" w:rsidRDefault="005F6AF3" w:rsidP="005F6AF3">
            <w:pPr>
              <w:jc w:val="right"/>
              <w:rPr>
                <w:rFonts w:ascii="Arial" w:hAnsi="Arial" w:cs="Arial"/>
                <w:color w:val="000000"/>
                <w:sz w:val="16"/>
                <w:szCs w:val="16"/>
                <w:lang w:eastAsia="sk-SK"/>
              </w:rPr>
            </w:pPr>
          </w:p>
        </w:tc>
        <w:tc>
          <w:tcPr>
            <w:tcW w:w="1021" w:type="dxa"/>
            <w:tcBorders>
              <w:top w:val="nil"/>
              <w:left w:val="nil"/>
              <w:bottom w:val="nil"/>
              <w:right w:val="nil"/>
            </w:tcBorders>
            <w:shd w:val="clear" w:color="auto" w:fill="auto"/>
            <w:vAlign w:val="bottom"/>
            <w:hideMark/>
          </w:tcPr>
          <w:p w14:paraId="0A04B19B" w14:textId="77777777" w:rsidR="005F6AF3" w:rsidRPr="00D20969" w:rsidRDefault="005F6AF3" w:rsidP="005F6AF3">
            <w:pPr>
              <w:jc w:val="right"/>
              <w:rPr>
                <w:rFonts w:ascii="Arial" w:hAnsi="Arial" w:cs="Arial"/>
                <w:color w:val="000000"/>
                <w:sz w:val="16"/>
                <w:szCs w:val="16"/>
                <w:lang w:eastAsia="sk-SK"/>
              </w:rPr>
            </w:pPr>
          </w:p>
        </w:tc>
      </w:tr>
      <w:tr w:rsidR="00F876C4" w:rsidRPr="00D20969" w14:paraId="5B2E3F3C" w14:textId="77777777" w:rsidTr="005F6AF3">
        <w:trPr>
          <w:trHeight w:val="255"/>
        </w:trPr>
        <w:tc>
          <w:tcPr>
            <w:tcW w:w="5613" w:type="dxa"/>
            <w:tcBorders>
              <w:top w:val="nil"/>
              <w:left w:val="nil"/>
              <w:bottom w:val="nil"/>
              <w:right w:val="nil"/>
            </w:tcBorders>
            <w:shd w:val="clear" w:color="auto" w:fill="auto"/>
            <w:vAlign w:val="bottom"/>
            <w:hideMark/>
          </w:tcPr>
          <w:p w14:paraId="31968D9D" w14:textId="168ECB12" w:rsidR="00F876C4" w:rsidRPr="00D20969" w:rsidRDefault="00F876C4" w:rsidP="00F876C4">
            <w:pPr>
              <w:rPr>
                <w:rFonts w:eastAsiaTheme="minorHAnsi"/>
                <w:sz w:val="22"/>
                <w:szCs w:val="22"/>
              </w:rPr>
            </w:pPr>
            <w:r w:rsidRPr="00D20969">
              <w:rPr>
                <w:snapToGrid w:val="0"/>
              </w:rPr>
              <w:t xml:space="preserve">K 1. januáru </w:t>
            </w:r>
            <w:r w:rsidRPr="00D20969">
              <w:t>2016</w:t>
            </w:r>
          </w:p>
        </w:tc>
        <w:tc>
          <w:tcPr>
            <w:tcW w:w="453" w:type="dxa"/>
            <w:tcBorders>
              <w:top w:val="nil"/>
              <w:left w:val="nil"/>
              <w:bottom w:val="nil"/>
              <w:right w:val="nil"/>
            </w:tcBorders>
            <w:shd w:val="clear" w:color="auto" w:fill="auto"/>
            <w:vAlign w:val="bottom"/>
            <w:hideMark/>
          </w:tcPr>
          <w:p w14:paraId="77C385F1" w14:textId="77777777" w:rsidR="00F876C4" w:rsidRPr="00D20969" w:rsidRDefault="00F876C4" w:rsidP="00F876C4">
            <w:pPr>
              <w:jc w:val="right"/>
              <w:rPr>
                <w:bCs/>
                <w:iCs/>
              </w:rPr>
            </w:pPr>
          </w:p>
        </w:tc>
        <w:tc>
          <w:tcPr>
            <w:tcW w:w="220" w:type="dxa"/>
            <w:tcBorders>
              <w:top w:val="nil"/>
              <w:left w:val="nil"/>
              <w:bottom w:val="nil"/>
              <w:right w:val="nil"/>
            </w:tcBorders>
            <w:shd w:val="clear" w:color="auto" w:fill="auto"/>
            <w:vAlign w:val="bottom"/>
            <w:hideMark/>
          </w:tcPr>
          <w:p w14:paraId="22F65A73" w14:textId="77777777" w:rsidR="00F876C4" w:rsidRPr="00D20969" w:rsidRDefault="00F876C4" w:rsidP="00F876C4">
            <w:pPr>
              <w:jc w:val="right"/>
              <w:rPr>
                <w:bCs/>
                <w:iCs/>
              </w:rPr>
            </w:pPr>
          </w:p>
        </w:tc>
        <w:tc>
          <w:tcPr>
            <w:tcW w:w="1021" w:type="dxa"/>
            <w:tcBorders>
              <w:top w:val="nil"/>
              <w:left w:val="nil"/>
              <w:bottom w:val="nil"/>
              <w:right w:val="nil"/>
            </w:tcBorders>
            <w:shd w:val="clear" w:color="auto" w:fill="auto"/>
            <w:vAlign w:val="bottom"/>
            <w:hideMark/>
          </w:tcPr>
          <w:p w14:paraId="5FF8B6D5" w14:textId="14BEB90C" w:rsidR="00F876C4" w:rsidRPr="00D20969" w:rsidRDefault="00F876C4" w:rsidP="00F876C4">
            <w:pPr>
              <w:jc w:val="right"/>
              <w:rPr>
                <w:bCs/>
                <w:iCs/>
              </w:rPr>
            </w:pPr>
            <w:r w:rsidRPr="00D20969">
              <w:rPr>
                <w:bCs/>
                <w:iCs/>
              </w:rPr>
              <w:t>10 739</w:t>
            </w:r>
          </w:p>
        </w:tc>
        <w:tc>
          <w:tcPr>
            <w:tcW w:w="260" w:type="dxa"/>
            <w:tcBorders>
              <w:top w:val="nil"/>
              <w:left w:val="nil"/>
              <w:bottom w:val="nil"/>
              <w:right w:val="nil"/>
            </w:tcBorders>
            <w:shd w:val="clear" w:color="auto" w:fill="auto"/>
            <w:vAlign w:val="bottom"/>
            <w:hideMark/>
          </w:tcPr>
          <w:p w14:paraId="638AE70A" w14:textId="77777777" w:rsidR="00F876C4" w:rsidRPr="00D20969" w:rsidRDefault="00F876C4" w:rsidP="00F876C4">
            <w:pPr>
              <w:jc w:val="right"/>
              <w:rPr>
                <w:bCs/>
                <w:iCs/>
              </w:rPr>
            </w:pPr>
          </w:p>
        </w:tc>
        <w:tc>
          <w:tcPr>
            <w:tcW w:w="1021" w:type="dxa"/>
            <w:tcBorders>
              <w:top w:val="nil"/>
              <w:left w:val="nil"/>
              <w:bottom w:val="nil"/>
              <w:right w:val="nil"/>
            </w:tcBorders>
            <w:shd w:val="clear" w:color="auto" w:fill="auto"/>
            <w:vAlign w:val="bottom"/>
            <w:hideMark/>
          </w:tcPr>
          <w:p w14:paraId="62CE466B" w14:textId="1038AB12" w:rsidR="00F876C4" w:rsidRPr="00D20969" w:rsidRDefault="00F876C4" w:rsidP="00F876C4">
            <w:pPr>
              <w:jc w:val="right"/>
              <w:rPr>
                <w:bCs/>
                <w:iCs/>
              </w:rPr>
            </w:pPr>
            <w:r w:rsidRPr="00D20969">
              <w:rPr>
                <w:bCs/>
                <w:iCs/>
              </w:rPr>
              <w:t>284</w:t>
            </w:r>
          </w:p>
        </w:tc>
        <w:tc>
          <w:tcPr>
            <w:tcW w:w="200" w:type="dxa"/>
            <w:tcBorders>
              <w:top w:val="nil"/>
              <w:left w:val="nil"/>
              <w:bottom w:val="nil"/>
              <w:right w:val="nil"/>
            </w:tcBorders>
            <w:shd w:val="clear" w:color="auto" w:fill="auto"/>
            <w:vAlign w:val="bottom"/>
            <w:hideMark/>
          </w:tcPr>
          <w:p w14:paraId="1E706445" w14:textId="77777777" w:rsidR="00F876C4" w:rsidRPr="00D20969" w:rsidRDefault="00F876C4" w:rsidP="00F876C4">
            <w:pPr>
              <w:jc w:val="right"/>
              <w:rPr>
                <w:bCs/>
                <w:iCs/>
              </w:rPr>
            </w:pPr>
          </w:p>
        </w:tc>
        <w:tc>
          <w:tcPr>
            <w:tcW w:w="1021" w:type="dxa"/>
            <w:tcBorders>
              <w:top w:val="nil"/>
              <w:left w:val="nil"/>
              <w:bottom w:val="nil"/>
              <w:right w:val="nil"/>
            </w:tcBorders>
            <w:shd w:val="clear" w:color="auto" w:fill="auto"/>
            <w:vAlign w:val="bottom"/>
            <w:hideMark/>
          </w:tcPr>
          <w:p w14:paraId="58C36609" w14:textId="38038BDE" w:rsidR="00F876C4" w:rsidRPr="00D20969" w:rsidRDefault="00F876C4" w:rsidP="00F876C4">
            <w:pPr>
              <w:jc w:val="right"/>
              <w:rPr>
                <w:bCs/>
                <w:iCs/>
              </w:rPr>
            </w:pPr>
            <w:r w:rsidRPr="00D20969">
              <w:rPr>
                <w:bCs/>
                <w:iCs/>
              </w:rPr>
              <w:t>11 023</w:t>
            </w:r>
          </w:p>
        </w:tc>
      </w:tr>
      <w:tr w:rsidR="00F876C4" w:rsidRPr="00D20969" w14:paraId="4F800A5E" w14:textId="77777777" w:rsidTr="005F6AF3">
        <w:trPr>
          <w:trHeight w:val="255"/>
        </w:trPr>
        <w:tc>
          <w:tcPr>
            <w:tcW w:w="5613" w:type="dxa"/>
            <w:tcBorders>
              <w:top w:val="nil"/>
              <w:left w:val="nil"/>
              <w:bottom w:val="nil"/>
              <w:right w:val="nil"/>
            </w:tcBorders>
            <w:shd w:val="clear" w:color="auto" w:fill="auto"/>
            <w:vAlign w:val="bottom"/>
            <w:hideMark/>
          </w:tcPr>
          <w:p w14:paraId="183CC414" w14:textId="77777777" w:rsidR="00F876C4" w:rsidRPr="00D20969" w:rsidRDefault="00F876C4" w:rsidP="00F876C4">
            <w:pPr>
              <w:rPr>
                <w:rFonts w:eastAsiaTheme="minorHAnsi"/>
                <w:sz w:val="22"/>
                <w:szCs w:val="22"/>
              </w:rPr>
            </w:pPr>
            <w:r w:rsidRPr="00D20969">
              <w:rPr>
                <w:snapToGrid w:val="0"/>
              </w:rPr>
              <w:t>Náklady na súčasné služby</w:t>
            </w:r>
          </w:p>
        </w:tc>
        <w:tc>
          <w:tcPr>
            <w:tcW w:w="453" w:type="dxa"/>
            <w:tcBorders>
              <w:top w:val="nil"/>
              <w:left w:val="nil"/>
              <w:bottom w:val="nil"/>
              <w:right w:val="nil"/>
            </w:tcBorders>
            <w:shd w:val="clear" w:color="auto" w:fill="auto"/>
            <w:vAlign w:val="bottom"/>
            <w:hideMark/>
          </w:tcPr>
          <w:p w14:paraId="6E3B0097" w14:textId="77777777" w:rsidR="00F876C4" w:rsidRPr="00D20969" w:rsidRDefault="00F876C4" w:rsidP="00F876C4">
            <w:pPr>
              <w:jc w:val="right"/>
              <w:rPr>
                <w:bCs/>
                <w:iCs/>
              </w:rPr>
            </w:pPr>
          </w:p>
        </w:tc>
        <w:tc>
          <w:tcPr>
            <w:tcW w:w="220" w:type="dxa"/>
            <w:tcBorders>
              <w:top w:val="nil"/>
              <w:left w:val="nil"/>
              <w:bottom w:val="nil"/>
              <w:right w:val="nil"/>
            </w:tcBorders>
            <w:shd w:val="clear" w:color="auto" w:fill="auto"/>
            <w:vAlign w:val="bottom"/>
            <w:hideMark/>
          </w:tcPr>
          <w:p w14:paraId="68928C13" w14:textId="77777777" w:rsidR="00F876C4" w:rsidRPr="00D20969" w:rsidRDefault="00F876C4" w:rsidP="00F876C4">
            <w:pPr>
              <w:jc w:val="right"/>
              <w:rPr>
                <w:bCs/>
                <w:iCs/>
              </w:rPr>
            </w:pPr>
          </w:p>
        </w:tc>
        <w:tc>
          <w:tcPr>
            <w:tcW w:w="1021" w:type="dxa"/>
            <w:tcBorders>
              <w:top w:val="nil"/>
              <w:left w:val="nil"/>
              <w:bottom w:val="nil"/>
              <w:right w:val="nil"/>
            </w:tcBorders>
            <w:shd w:val="clear" w:color="auto" w:fill="auto"/>
            <w:vAlign w:val="bottom"/>
          </w:tcPr>
          <w:p w14:paraId="5914B268" w14:textId="4596FF3E" w:rsidR="00F876C4" w:rsidRPr="00D20969" w:rsidRDefault="00F876C4" w:rsidP="00F876C4">
            <w:pPr>
              <w:jc w:val="right"/>
              <w:rPr>
                <w:bCs/>
                <w:iCs/>
              </w:rPr>
            </w:pPr>
            <w:r w:rsidRPr="00D20969">
              <w:rPr>
                <w:bCs/>
                <w:iCs/>
              </w:rPr>
              <w:t>704</w:t>
            </w:r>
          </w:p>
        </w:tc>
        <w:tc>
          <w:tcPr>
            <w:tcW w:w="260" w:type="dxa"/>
            <w:tcBorders>
              <w:top w:val="nil"/>
              <w:left w:val="nil"/>
              <w:bottom w:val="nil"/>
              <w:right w:val="nil"/>
            </w:tcBorders>
            <w:shd w:val="clear" w:color="auto" w:fill="auto"/>
            <w:vAlign w:val="bottom"/>
          </w:tcPr>
          <w:p w14:paraId="0A0D2324" w14:textId="77777777" w:rsidR="00F876C4" w:rsidRPr="00D20969" w:rsidRDefault="00F876C4" w:rsidP="00F876C4">
            <w:pPr>
              <w:jc w:val="right"/>
              <w:rPr>
                <w:bCs/>
                <w:iCs/>
              </w:rPr>
            </w:pPr>
          </w:p>
        </w:tc>
        <w:tc>
          <w:tcPr>
            <w:tcW w:w="1021" w:type="dxa"/>
            <w:tcBorders>
              <w:top w:val="nil"/>
              <w:left w:val="nil"/>
              <w:bottom w:val="nil"/>
              <w:right w:val="nil"/>
            </w:tcBorders>
            <w:shd w:val="clear" w:color="auto" w:fill="auto"/>
            <w:vAlign w:val="bottom"/>
          </w:tcPr>
          <w:p w14:paraId="3509CA03" w14:textId="180D4674" w:rsidR="00F876C4" w:rsidRPr="00D20969" w:rsidRDefault="00F876C4" w:rsidP="00F876C4">
            <w:pPr>
              <w:jc w:val="right"/>
              <w:rPr>
                <w:bCs/>
                <w:iCs/>
              </w:rPr>
            </w:pPr>
            <w:r w:rsidRPr="00D20969">
              <w:rPr>
                <w:bCs/>
                <w:iCs/>
              </w:rPr>
              <w:t>18</w:t>
            </w:r>
          </w:p>
        </w:tc>
        <w:tc>
          <w:tcPr>
            <w:tcW w:w="200" w:type="dxa"/>
            <w:tcBorders>
              <w:top w:val="nil"/>
              <w:left w:val="nil"/>
              <w:bottom w:val="nil"/>
              <w:right w:val="nil"/>
            </w:tcBorders>
            <w:shd w:val="clear" w:color="auto" w:fill="auto"/>
            <w:vAlign w:val="bottom"/>
          </w:tcPr>
          <w:p w14:paraId="539795D4" w14:textId="77777777" w:rsidR="00F876C4" w:rsidRPr="00D20969" w:rsidRDefault="00F876C4" w:rsidP="00F876C4">
            <w:pPr>
              <w:jc w:val="right"/>
              <w:rPr>
                <w:bCs/>
                <w:iCs/>
              </w:rPr>
            </w:pPr>
          </w:p>
        </w:tc>
        <w:tc>
          <w:tcPr>
            <w:tcW w:w="1021" w:type="dxa"/>
            <w:tcBorders>
              <w:top w:val="nil"/>
              <w:left w:val="nil"/>
              <w:bottom w:val="nil"/>
              <w:right w:val="nil"/>
            </w:tcBorders>
            <w:shd w:val="clear" w:color="auto" w:fill="auto"/>
            <w:vAlign w:val="bottom"/>
          </w:tcPr>
          <w:p w14:paraId="795BBD74" w14:textId="589FCFA9" w:rsidR="00F876C4" w:rsidRPr="00D20969" w:rsidRDefault="00F876C4" w:rsidP="00F876C4">
            <w:pPr>
              <w:jc w:val="right"/>
              <w:rPr>
                <w:bCs/>
                <w:iCs/>
              </w:rPr>
            </w:pPr>
            <w:r w:rsidRPr="00D20969">
              <w:rPr>
                <w:bCs/>
                <w:iCs/>
              </w:rPr>
              <w:t>722</w:t>
            </w:r>
          </w:p>
        </w:tc>
      </w:tr>
      <w:tr w:rsidR="00F876C4" w:rsidRPr="00D20969" w14:paraId="71E2085E" w14:textId="77777777" w:rsidTr="005F6AF3">
        <w:trPr>
          <w:trHeight w:val="255"/>
        </w:trPr>
        <w:tc>
          <w:tcPr>
            <w:tcW w:w="5613" w:type="dxa"/>
            <w:tcBorders>
              <w:top w:val="nil"/>
              <w:left w:val="nil"/>
              <w:bottom w:val="nil"/>
              <w:right w:val="nil"/>
            </w:tcBorders>
            <w:shd w:val="clear" w:color="auto" w:fill="auto"/>
            <w:vAlign w:val="bottom"/>
            <w:hideMark/>
          </w:tcPr>
          <w:p w14:paraId="7E1AA278" w14:textId="77777777" w:rsidR="00F876C4" w:rsidRPr="00D20969" w:rsidRDefault="00F876C4" w:rsidP="00F876C4">
            <w:pPr>
              <w:rPr>
                <w:snapToGrid w:val="0"/>
              </w:rPr>
            </w:pPr>
            <w:r w:rsidRPr="00D20969">
              <w:rPr>
                <w:snapToGrid w:val="0"/>
              </w:rPr>
              <w:t>Nákladové úroky</w:t>
            </w:r>
          </w:p>
        </w:tc>
        <w:tc>
          <w:tcPr>
            <w:tcW w:w="453" w:type="dxa"/>
            <w:tcBorders>
              <w:top w:val="nil"/>
              <w:left w:val="nil"/>
              <w:bottom w:val="nil"/>
              <w:right w:val="nil"/>
            </w:tcBorders>
            <w:shd w:val="clear" w:color="auto" w:fill="auto"/>
            <w:vAlign w:val="bottom"/>
            <w:hideMark/>
          </w:tcPr>
          <w:p w14:paraId="5ED7CC21" w14:textId="77777777" w:rsidR="00F876C4" w:rsidRPr="00D20969" w:rsidRDefault="00F876C4" w:rsidP="00F876C4">
            <w:pPr>
              <w:jc w:val="right"/>
              <w:rPr>
                <w:bCs/>
                <w:iCs/>
              </w:rPr>
            </w:pPr>
          </w:p>
        </w:tc>
        <w:tc>
          <w:tcPr>
            <w:tcW w:w="220" w:type="dxa"/>
            <w:tcBorders>
              <w:top w:val="nil"/>
              <w:left w:val="nil"/>
              <w:bottom w:val="nil"/>
              <w:right w:val="nil"/>
            </w:tcBorders>
            <w:shd w:val="clear" w:color="auto" w:fill="auto"/>
            <w:vAlign w:val="bottom"/>
            <w:hideMark/>
          </w:tcPr>
          <w:p w14:paraId="17BEF59E" w14:textId="77777777" w:rsidR="00F876C4" w:rsidRPr="00D20969" w:rsidRDefault="00F876C4" w:rsidP="00F876C4">
            <w:pPr>
              <w:jc w:val="right"/>
              <w:rPr>
                <w:bCs/>
                <w:iCs/>
              </w:rPr>
            </w:pPr>
          </w:p>
        </w:tc>
        <w:tc>
          <w:tcPr>
            <w:tcW w:w="1021" w:type="dxa"/>
            <w:tcBorders>
              <w:top w:val="nil"/>
              <w:left w:val="nil"/>
              <w:bottom w:val="nil"/>
              <w:right w:val="nil"/>
            </w:tcBorders>
            <w:shd w:val="clear" w:color="auto" w:fill="auto"/>
            <w:vAlign w:val="bottom"/>
          </w:tcPr>
          <w:p w14:paraId="13E169E5" w14:textId="256A49E9" w:rsidR="00F876C4" w:rsidRPr="00D20969" w:rsidRDefault="00F876C4" w:rsidP="00F876C4">
            <w:pPr>
              <w:jc w:val="right"/>
              <w:rPr>
                <w:bCs/>
                <w:iCs/>
              </w:rPr>
            </w:pPr>
            <w:r w:rsidRPr="00D20969">
              <w:rPr>
                <w:bCs/>
                <w:iCs/>
              </w:rPr>
              <w:t>219</w:t>
            </w:r>
          </w:p>
        </w:tc>
        <w:tc>
          <w:tcPr>
            <w:tcW w:w="260" w:type="dxa"/>
            <w:tcBorders>
              <w:top w:val="nil"/>
              <w:left w:val="nil"/>
              <w:bottom w:val="nil"/>
              <w:right w:val="nil"/>
            </w:tcBorders>
            <w:shd w:val="clear" w:color="auto" w:fill="auto"/>
            <w:vAlign w:val="bottom"/>
          </w:tcPr>
          <w:p w14:paraId="49A83235" w14:textId="77777777" w:rsidR="00F876C4" w:rsidRPr="00D20969" w:rsidRDefault="00F876C4" w:rsidP="00F876C4">
            <w:pPr>
              <w:jc w:val="right"/>
              <w:rPr>
                <w:bCs/>
                <w:iCs/>
              </w:rPr>
            </w:pPr>
          </w:p>
        </w:tc>
        <w:tc>
          <w:tcPr>
            <w:tcW w:w="1021" w:type="dxa"/>
            <w:tcBorders>
              <w:top w:val="nil"/>
              <w:left w:val="nil"/>
              <w:bottom w:val="nil"/>
              <w:right w:val="nil"/>
            </w:tcBorders>
            <w:shd w:val="clear" w:color="auto" w:fill="auto"/>
            <w:vAlign w:val="bottom"/>
          </w:tcPr>
          <w:p w14:paraId="549B080D" w14:textId="5E49757D" w:rsidR="00F876C4" w:rsidRPr="00D20969" w:rsidRDefault="00F876C4" w:rsidP="00F876C4">
            <w:pPr>
              <w:jc w:val="right"/>
              <w:rPr>
                <w:bCs/>
                <w:iCs/>
              </w:rPr>
            </w:pPr>
            <w:r w:rsidRPr="00D20969">
              <w:rPr>
                <w:bCs/>
                <w:iCs/>
              </w:rPr>
              <w:t>6</w:t>
            </w:r>
          </w:p>
        </w:tc>
        <w:tc>
          <w:tcPr>
            <w:tcW w:w="200" w:type="dxa"/>
            <w:tcBorders>
              <w:top w:val="nil"/>
              <w:left w:val="nil"/>
              <w:bottom w:val="nil"/>
              <w:right w:val="nil"/>
            </w:tcBorders>
            <w:shd w:val="clear" w:color="auto" w:fill="auto"/>
            <w:vAlign w:val="bottom"/>
          </w:tcPr>
          <w:p w14:paraId="5A90AAAB" w14:textId="77777777" w:rsidR="00F876C4" w:rsidRPr="00D20969" w:rsidRDefault="00F876C4" w:rsidP="00F876C4">
            <w:pPr>
              <w:jc w:val="right"/>
              <w:rPr>
                <w:bCs/>
                <w:iCs/>
              </w:rPr>
            </w:pPr>
          </w:p>
        </w:tc>
        <w:tc>
          <w:tcPr>
            <w:tcW w:w="1021" w:type="dxa"/>
            <w:tcBorders>
              <w:top w:val="nil"/>
              <w:left w:val="nil"/>
              <w:bottom w:val="nil"/>
              <w:right w:val="nil"/>
            </w:tcBorders>
            <w:shd w:val="clear" w:color="auto" w:fill="auto"/>
            <w:vAlign w:val="bottom"/>
          </w:tcPr>
          <w:p w14:paraId="7AF05B0D" w14:textId="37AF3966" w:rsidR="00F876C4" w:rsidRPr="00D20969" w:rsidRDefault="00F876C4" w:rsidP="00F876C4">
            <w:pPr>
              <w:jc w:val="right"/>
              <w:rPr>
                <w:bCs/>
                <w:iCs/>
              </w:rPr>
            </w:pPr>
            <w:r w:rsidRPr="00D20969">
              <w:rPr>
                <w:bCs/>
                <w:iCs/>
              </w:rPr>
              <w:t>225</w:t>
            </w:r>
          </w:p>
        </w:tc>
      </w:tr>
      <w:tr w:rsidR="00F876C4" w:rsidRPr="00D20969" w14:paraId="35D04101" w14:textId="77777777" w:rsidTr="005F6AF3">
        <w:trPr>
          <w:trHeight w:val="255"/>
        </w:trPr>
        <w:tc>
          <w:tcPr>
            <w:tcW w:w="5613" w:type="dxa"/>
            <w:tcBorders>
              <w:top w:val="nil"/>
              <w:left w:val="nil"/>
              <w:bottom w:val="nil"/>
              <w:right w:val="nil"/>
            </w:tcBorders>
            <w:shd w:val="clear" w:color="auto" w:fill="auto"/>
            <w:vAlign w:val="bottom"/>
            <w:hideMark/>
          </w:tcPr>
          <w:p w14:paraId="0767E7BA" w14:textId="77777777" w:rsidR="00F876C4" w:rsidRPr="00D20969" w:rsidRDefault="00F876C4" w:rsidP="00F876C4">
            <w:pPr>
              <w:rPr>
                <w:rFonts w:eastAsiaTheme="minorHAnsi"/>
                <w:sz w:val="22"/>
                <w:szCs w:val="22"/>
              </w:rPr>
            </w:pPr>
            <w:r w:rsidRPr="00D20969">
              <w:rPr>
                <w:snapToGrid w:val="0"/>
              </w:rPr>
              <w:t>Vyplatené požitky</w:t>
            </w:r>
          </w:p>
        </w:tc>
        <w:tc>
          <w:tcPr>
            <w:tcW w:w="453" w:type="dxa"/>
            <w:tcBorders>
              <w:top w:val="nil"/>
              <w:left w:val="nil"/>
              <w:bottom w:val="nil"/>
              <w:right w:val="nil"/>
            </w:tcBorders>
            <w:shd w:val="clear" w:color="auto" w:fill="auto"/>
            <w:vAlign w:val="bottom"/>
            <w:hideMark/>
          </w:tcPr>
          <w:p w14:paraId="38317B80" w14:textId="77777777" w:rsidR="00F876C4" w:rsidRPr="00D20969" w:rsidRDefault="00F876C4" w:rsidP="00F876C4">
            <w:pPr>
              <w:jc w:val="right"/>
              <w:rPr>
                <w:bCs/>
                <w:iCs/>
              </w:rPr>
            </w:pPr>
          </w:p>
        </w:tc>
        <w:tc>
          <w:tcPr>
            <w:tcW w:w="220" w:type="dxa"/>
            <w:tcBorders>
              <w:top w:val="nil"/>
              <w:left w:val="nil"/>
              <w:bottom w:val="nil"/>
              <w:right w:val="nil"/>
            </w:tcBorders>
            <w:shd w:val="clear" w:color="auto" w:fill="auto"/>
            <w:vAlign w:val="bottom"/>
            <w:hideMark/>
          </w:tcPr>
          <w:p w14:paraId="5D5BA86D" w14:textId="77777777" w:rsidR="00F876C4" w:rsidRPr="00D20969" w:rsidRDefault="00F876C4" w:rsidP="00F876C4">
            <w:pPr>
              <w:jc w:val="right"/>
              <w:rPr>
                <w:bCs/>
                <w:iCs/>
              </w:rPr>
            </w:pPr>
          </w:p>
        </w:tc>
        <w:tc>
          <w:tcPr>
            <w:tcW w:w="1021" w:type="dxa"/>
            <w:tcBorders>
              <w:top w:val="nil"/>
              <w:left w:val="nil"/>
              <w:bottom w:val="nil"/>
              <w:right w:val="nil"/>
            </w:tcBorders>
            <w:shd w:val="clear" w:color="auto" w:fill="auto"/>
            <w:vAlign w:val="bottom"/>
          </w:tcPr>
          <w:p w14:paraId="20595004" w14:textId="3F1EF239" w:rsidR="00F876C4" w:rsidRPr="00D20969" w:rsidRDefault="00F876C4" w:rsidP="00F876C4">
            <w:pPr>
              <w:jc w:val="right"/>
              <w:rPr>
                <w:bCs/>
                <w:iCs/>
              </w:rPr>
            </w:pPr>
            <w:r w:rsidRPr="00D20969">
              <w:rPr>
                <w:bCs/>
                <w:iCs/>
              </w:rPr>
              <w:t>(14)</w:t>
            </w:r>
          </w:p>
        </w:tc>
        <w:tc>
          <w:tcPr>
            <w:tcW w:w="260" w:type="dxa"/>
            <w:tcBorders>
              <w:top w:val="nil"/>
              <w:left w:val="nil"/>
              <w:bottom w:val="nil"/>
              <w:right w:val="nil"/>
            </w:tcBorders>
            <w:shd w:val="clear" w:color="auto" w:fill="auto"/>
            <w:vAlign w:val="bottom"/>
          </w:tcPr>
          <w:p w14:paraId="1D5F6AF1" w14:textId="77777777" w:rsidR="00F876C4" w:rsidRPr="00D20969" w:rsidRDefault="00F876C4" w:rsidP="00F876C4">
            <w:pPr>
              <w:jc w:val="right"/>
              <w:rPr>
                <w:bCs/>
                <w:iCs/>
              </w:rPr>
            </w:pPr>
          </w:p>
        </w:tc>
        <w:tc>
          <w:tcPr>
            <w:tcW w:w="1021" w:type="dxa"/>
            <w:tcBorders>
              <w:top w:val="nil"/>
              <w:left w:val="nil"/>
              <w:bottom w:val="nil"/>
              <w:right w:val="nil"/>
            </w:tcBorders>
            <w:shd w:val="clear" w:color="auto" w:fill="auto"/>
            <w:vAlign w:val="bottom"/>
          </w:tcPr>
          <w:p w14:paraId="70966FF2" w14:textId="168C8D53" w:rsidR="00F876C4" w:rsidRPr="00D20969" w:rsidRDefault="00F876C4" w:rsidP="00F876C4">
            <w:pPr>
              <w:jc w:val="right"/>
              <w:rPr>
                <w:bCs/>
                <w:iCs/>
              </w:rPr>
            </w:pPr>
            <w:r w:rsidRPr="00D20969">
              <w:rPr>
                <w:bCs/>
                <w:iCs/>
              </w:rPr>
              <w:t>(16)</w:t>
            </w:r>
          </w:p>
        </w:tc>
        <w:tc>
          <w:tcPr>
            <w:tcW w:w="200" w:type="dxa"/>
            <w:tcBorders>
              <w:top w:val="nil"/>
              <w:left w:val="nil"/>
              <w:bottom w:val="nil"/>
              <w:right w:val="nil"/>
            </w:tcBorders>
            <w:shd w:val="clear" w:color="auto" w:fill="auto"/>
            <w:vAlign w:val="bottom"/>
          </w:tcPr>
          <w:p w14:paraId="5651934B" w14:textId="77777777" w:rsidR="00F876C4" w:rsidRPr="00D20969" w:rsidRDefault="00F876C4" w:rsidP="00F876C4">
            <w:pPr>
              <w:jc w:val="right"/>
              <w:rPr>
                <w:bCs/>
                <w:iCs/>
              </w:rPr>
            </w:pPr>
          </w:p>
        </w:tc>
        <w:tc>
          <w:tcPr>
            <w:tcW w:w="1021" w:type="dxa"/>
            <w:tcBorders>
              <w:top w:val="nil"/>
              <w:left w:val="nil"/>
              <w:bottom w:val="nil"/>
              <w:right w:val="nil"/>
            </w:tcBorders>
            <w:shd w:val="clear" w:color="auto" w:fill="auto"/>
            <w:vAlign w:val="bottom"/>
          </w:tcPr>
          <w:p w14:paraId="128C922B" w14:textId="5C0E8596" w:rsidR="00F876C4" w:rsidRPr="00D20969" w:rsidRDefault="00F876C4" w:rsidP="00F876C4">
            <w:pPr>
              <w:jc w:val="right"/>
              <w:rPr>
                <w:bCs/>
                <w:iCs/>
              </w:rPr>
            </w:pPr>
            <w:r w:rsidRPr="00D20969">
              <w:rPr>
                <w:bCs/>
                <w:iCs/>
              </w:rPr>
              <w:t>(30)</w:t>
            </w:r>
          </w:p>
        </w:tc>
      </w:tr>
      <w:tr w:rsidR="00F876C4" w:rsidRPr="00D20969" w14:paraId="74C31181" w14:textId="77777777" w:rsidTr="005F6AF3">
        <w:trPr>
          <w:trHeight w:val="255"/>
        </w:trPr>
        <w:tc>
          <w:tcPr>
            <w:tcW w:w="5613" w:type="dxa"/>
            <w:tcBorders>
              <w:top w:val="nil"/>
              <w:left w:val="nil"/>
              <w:bottom w:val="nil"/>
              <w:right w:val="nil"/>
            </w:tcBorders>
            <w:shd w:val="clear" w:color="auto" w:fill="auto"/>
            <w:vAlign w:val="bottom"/>
            <w:hideMark/>
          </w:tcPr>
          <w:p w14:paraId="115AA4D9" w14:textId="77777777" w:rsidR="00F876C4" w:rsidRPr="00D20969" w:rsidRDefault="00F876C4" w:rsidP="00F876C4">
            <w:pPr>
              <w:rPr>
                <w:rFonts w:eastAsiaTheme="minorHAnsi"/>
                <w:sz w:val="22"/>
                <w:szCs w:val="22"/>
              </w:rPr>
            </w:pPr>
            <w:r w:rsidRPr="00D20969">
              <w:rPr>
                <w:bCs/>
                <w:snapToGrid w:val="0"/>
              </w:rPr>
              <w:t>Precenenie z definovaných plánov požitkov</w:t>
            </w:r>
          </w:p>
        </w:tc>
        <w:tc>
          <w:tcPr>
            <w:tcW w:w="453" w:type="dxa"/>
            <w:tcBorders>
              <w:top w:val="nil"/>
              <w:left w:val="nil"/>
              <w:right w:val="nil"/>
            </w:tcBorders>
            <w:shd w:val="clear" w:color="auto" w:fill="auto"/>
            <w:vAlign w:val="bottom"/>
            <w:hideMark/>
          </w:tcPr>
          <w:p w14:paraId="5D72D85F" w14:textId="77777777" w:rsidR="00F876C4" w:rsidRPr="00D20969" w:rsidRDefault="00F876C4" w:rsidP="00F876C4">
            <w:pPr>
              <w:jc w:val="right"/>
              <w:rPr>
                <w:bCs/>
                <w:iCs/>
              </w:rPr>
            </w:pPr>
          </w:p>
        </w:tc>
        <w:tc>
          <w:tcPr>
            <w:tcW w:w="220" w:type="dxa"/>
            <w:tcBorders>
              <w:top w:val="nil"/>
              <w:left w:val="nil"/>
              <w:right w:val="nil"/>
            </w:tcBorders>
            <w:shd w:val="clear" w:color="auto" w:fill="auto"/>
            <w:vAlign w:val="bottom"/>
            <w:hideMark/>
          </w:tcPr>
          <w:p w14:paraId="19E38F8D" w14:textId="77777777" w:rsidR="00F876C4" w:rsidRPr="00D20969" w:rsidRDefault="00F876C4" w:rsidP="00F876C4">
            <w:pPr>
              <w:jc w:val="right"/>
              <w:rPr>
                <w:bCs/>
                <w:iCs/>
              </w:rPr>
            </w:pPr>
          </w:p>
        </w:tc>
        <w:tc>
          <w:tcPr>
            <w:tcW w:w="1021" w:type="dxa"/>
            <w:tcBorders>
              <w:top w:val="nil"/>
              <w:left w:val="nil"/>
              <w:right w:val="nil"/>
            </w:tcBorders>
            <w:shd w:val="clear" w:color="auto" w:fill="auto"/>
            <w:vAlign w:val="bottom"/>
          </w:tcPr>
          <w:p w14:paraId="4A06E24C" w14:textId="215C8ED8" w:rsidR="00F876C4" w:rsidRPr="00D20969" w:rsidRDefault="00F876C4" w:rsidP="00F876C4">
            <w:pPr>
              <w:jc w:val="right"/>
              <w:rPr>
                <w:bCs/>
                <w:iCs/>
              </w:rPr>
            </w:pPr>
            <w:r w:rsidRPr="00D20969">
              <w:rPr>
                <w:bCs/>
                <w:iCs/>
              </w:rPr>
              <w:t>1 177</w:t>
            </w:r>
          </w:p>
        </w:tc>
        <w:tc>
          <w:tcPr>
            <w:tcW w:w="260" w:type="dxa"/>
            <w:tcBorders>
              <w:top w:val="nil"/>
              <w:left w:val="nil"/>
              <w:right w:val="nil"/>
            </w:tcBorders>
            <w:shd w:val="clear" w:color="auto" w:fill="auto"/>
            <w:vAlign w:val="bottom"/>
          </w:tcPr>
          <w:p w14:paraId="052461CB" w14:textId="77777777" w:rsidR="00F876C4" w:rsidRPr="00D20969" w:rsidRDefault="00F876C4" w:rsidP="00F876C4">
            <w:pPr>
              <w:jc w:val="right"/>
              <w:rPr>
                <w:bCs/>
                <w:iCs/>
              </w:rPr>
            </w:pPr>
          </w:p>
        </w:tc>
        <w:tc>
          <w:tcPr>
            <w:tcW w:w="1021" w:type="dxa"/>
            <w:tcBorders>
              <w:top w:val="nil"/>
              <w:left w:val="nil"/>
              <w:right w:val="nil"/>
            </w:tcBorders>
            <w:shd w:val="clear" w:color="auto" w:fill="auto"/>
            <w:vAlign w:val="bottom"/>
          </w:tcPr>
          <w:p w14:paraId="5FC8569A" w14:textId="65699A5A" w:rsidR="00F876C4" w:rsidRPr="00D20969" w:rsidRDefault="00F876C4" w:rsidP="00F876C4">
            <w:pPr>
              <w:jc w:val="right"/>
              <w:rPr>
                <w:bCs/>
                <w:iCs/>
              </w:rPr>
            </w:pPr>
            <w:r w:rsidRPr="00D20969">
              <w:rPr>
                <w:bCs/>
                <w:iCs/>
              </w:rPr>
              <w:t>(2)</w:t>
            </w:r>
          </w:p>
        </w:tc>
        <w:tc>
          <w:tcPr>
            <w:tcW w:w="200" w:type="dxa"/>
            <w:tcBorders>
              <w:top w:val="nil"/>
              <w:left w:val="nil"/>
              <w:right w:val="nil"/>
            </w:tcBorders>
            <w:shd w:val="clear" w:color="auto" w:fill="auto"/>
            <w:vAlign w:val="bottom"/>
          </w:tcPr>
          <w:p w14:paraId="23AF3215" w14:textId="77777777" w:rsidR="00F876C4" w:rsidRPr="00D20969" w:rsidRDefault="00F876C4" w:rsidP="00F876C4">
            <w:pPr>
              <w:jc w:val="right"/>
              <w:rPr>
                <w:bCs/>
                <w:iCs/>
              </w:rPr>
            </w:pPr>
          </w:p>
        </w:tc>
        <w:tc>
          <w:tcPr>
            <w:tcW w:w="1021" w:type="dxa"/>
            <w:tcBorders>
              <w:top w:val="nil"/>
              <w:left w:val="nil"/>
              <w:right w:val="nil"/>
            </w:tcBorders>
            <w:shd w:val="clear" w:color="auto" w:fill="auto"/>
            <w:vAlign w:val="bottom"/>
          </w:tcPr>
          <w:p w14:paraId="132104D5" w14:textId="23754224" w:rsidR="00F876C4" w:rsidRPr="00D20969" w:rsidRDefault="00F876C4" w:rsidP="00F876C4">
            <w:pPr>
              <w:jc w:val="right"/>
              <w:rPr>
                <w:bCs/>
                <w:iCs/>
              </w:rPr>
            </w:pPr>
            <w:r w:rsidRPr="00D20969">
              <w:rPr>
                <w:bCs/>
                <w:iCs/>
              </w:rPr>
              <w:t>1 175</w:t>
            </w:r>
          </w:p>
        </w:tc>
      </w:tr>
      <w:tr w:rsidR="00F876C4" w:rsidRPr="00D20969" w14:paraId="30D9F135" w14:textId="77777777" w:rsidTr="005F6AF3">
        <w:trPr>
          <w:trHeight w:val="255"/>
        </w:trPr>
        <w:tc>
          <w:tcPr>
            <w:tcW w:w="5613" w:type="dxa"/>
            <w:tcBorders>
              <w:top w:val="nil"/>
              <w:left w:val="nil"/>
              <w:bottom w:val="nil"/>
              <w:right w:val="nil"/>
            </w:tcBorders>
            <w:shd w:val="clear" w:color="auto" w:fill="auto"/>
            <w:vAlign w:val="bottom"/>
            <w:hideMark/>
          </w:tcPr>
          <w:p w14:paraId="7A836F8E" w14:textId="77777777" w:rsidR="00F876C4" w:rsidRPr="00D20969" w:rsidRDefault="00F876C4" w:rsidP="00F876C4">
            <w:pPr>
              <w:rPr>
                <w:rFonts w:eastAsiaTheme="minorHAnsi"/>
                <w:sz w:val="22"/>
                <w:szCs w:val="22"/>
              </w:rPr>
            </w:pPr>
            <w:r w:rsidRPr="00D20969">
              <w:t>Zisk z redukcie</w:t>
            </w:r>
          </w:p>
        </w:tc>
        <w:tc>
          <w:tcPr>
            <w:tcW w:w="453" w:type="dxa"/>
            <w:tcBorders>
              <w:top w:val="nil"/>
              <w:left w:val="nil"/>
              <w:right w:val="nil"/>
            </w:tcBorders>
            <w:shd w:val="clear" w:color="auto" w:fill="auto"/>
            <w:vAlign w:val="bottom"/>
            <w:hideMark/>
          </w:tcPr>
          <w:p w14:paraId="1F5B97CB" w14:textId="77777777" w:rsidR="00F876C4" w:rsidRPr="00D20969" w:rsidRDefault="00F876C4" w:rsidP="00F876C4">
            <w:pPr>
              <w:jc w:val="right"/>
              <w:rPr>
                <w:bCs/>
                <w:iCs/>
              </w:rPr>
            </w:pPr>
          </w:p>
        </w:tc>
        <w:tc>
          <w:tcPr>
            <w:tcW w:w="220" w:type="dxa"/>
            <w:tcBorders>
              <w:top w:val="nil"/>
              <w:left w:val="nil"/>
              <w:right w:val="nil"/>
            </w:tcBorders>
            <w:shd w:val="clear" w:color="auto" w:fill="auto"/>
            <w:vAlign w:val="bottom"/>
            <w:hideMark/>
          </w:tcPr>
          <w:p w14:paraId="17DB0E4E" w14:textId="77777777" w:rsidR="00F876C4" w:rsidRPr="00D20969" w:rsidRDefault="00F876C4" w:rsidP="00F876C4">
            <w:pPr>
              <w:jc w:val="right"/>
              <w:rPr>
                <w:bCs/>
                <w:iCs/>
              </w:rPr>
            </w:pPr>
          </w:p>
        </w:tc>
        <w:tc>
          <w:tcPr>
            <w:tcW w:w="1021" w:type="dxa"/>
            <w:tcBorders>
              <w:top w:val="nil"/>
              <w:left w:val="nil"/>
              <w:right w:val="nil"/>
            </w:tcBorders>
            <w:shd w:val="clear" w:color="auto" w:fill="auto"/>
            <w:vAlign w:val="bottom"/>
          </w:tcPr>
          <w:p w14:paraId="49C08BB8" w14:textId="7576C0FC" w:rsidR="00F876C4" w:rsidRPr="00D20969" w:rsidRDefault="00F876C4" w:rsidP="00F876C4">
            <w:pPr>
              <w:jc w:val="right"/>
              <w:rPr>
                <w:bCs/>
                <w:iCs/>
              </w:rPr>
            </w:pPr>
            <w:r w:rsidRPr="00D20969">
              <w:rPr>
                <w:bCs/>
                <w:iCs/>
              </w:rPr>
              <w:t>(768)</w:t>
            </w:r>
          </w:p>
        </w:tc>
        <w:tc>
          <w:tcPr>
            <w:tcW w:w="260" w:type="dxa"/>
            <w:tcBorders>
              <w:top w:val="nil"/>
              <w:left w:val="nil"/>
              <w:right w:val="nil"/>
            </w:tcBorders>
            <w:shd w:val="clear" w:color="auto" w:fill="auto"/>
            <w:vAlign w:val="bottom"/>
          </w:tcPr>
          <w:p w14:paraId="7ABCF352" w14:textId="77777777" w:rsidR="00F876C4" w:rsidRPr="00D20969" w:rsidRDefault="00F876C4" w:rsidP="00F876C4">
            <w:pPr>
              <w:jc w:val="right"/>
              <w:rPr>
                <w:bCs/>
                <w:iCs/>
              </w:rPr>
            </w:pPr>
          </w:p>
        </w:tc>
        <w:tc>
          <w:tcPr>
            <w:tcW w:w="1021" w:type="dxa"/>
            <w:tcBorders>
              <w:top w:val="nil"/>
              <w:left w:val="nil"/>
              <w:right w:val="nil"/>
            </w:tcBorders>
            <w:shd w:val="clear" w:color="auto" w:fill="auto"/>
            <w:vAlign w:val="bottom"/>
          </w:tcPr>
          <w:p w14:paraId="3DCF9D0E" w14:textId="28479401" w:rsidR="00F876C4" w:rsidRPr="00D20969" w:rsidRDefault="00F876C4" w:rsidP="00F876C4">
            <w:pPr>
              <w:jc w:val="right"/>
              <w:rPr>
                <w:bCs/>
                <w:iCs/>
              </w:rPr>
            </w:pPr>
            <w:r w:rsidRPr="00D20969">
              <w:rPr>
                <w:bCs/>
                <w:iCs/>
              </w:rPr>
              <w:t>-</w:t>
            </w:r>
          </w:p>
        </w:tc>
        <w:tc>
          <w:tcPr>
            <w:tcW w:w="200" w:type="dxa"/>
            <w:tcBorders>
              <w:top w:val="nil"/>
              <w:left w:val="nil"/>
              <w:right w:val="nil"/>
            </w:tcBorders>
            <w:shd w:val="clear" w:color="auto" w:fill="auto"/>
            <w:vAlign w:val="bottom"/>
          </w:tcPr>
          <w:p w14:paraId="60C8FD1F" w14:textId="77777777" w:rsidR="00F876C4" w:rsidRPr="00D20969" w:rsidRDefault="00F876C4" w:rsidP="00F876C4">
            <w:pPr>
              <w:jc w:val="right"/>
              <w:rPr>
                <w:bCs/>
                <w:iCs/>
              </w:rPr>
            </w:pPr>
          </w:p>
        </w:tc>
        <w:tc>
          <w:tcPr>
            <w:tcW w:w="1021" w:type="dxa"/>
            <w:tcBorders>
              <w:top w:val="nil"/>
              <w:left w:val="nil"/>
              <w:right w:val="nil"/>
            </w:tcBorders>
            <w:shd w:val="clear" w:color="auto" w:fill="auto"/>
            <w:vAlign w:val="bottom"/>
          </w:tcPr>
          <w:p w14:paraId="19A382B4" w14:textId="3D5F5D70" w:rsidR="00F876C4" w:rsidRPr="00D20969" w:rsidRDefault="00F876C4" w:rsidP="00F876C4">
            <w:pPr>
              <w:jc w:val="right"/>
              <w:rPr>
                <w:bCs/>
                <w:iCs/>
              </w:rPr>
            </w:pPr>
            <w:r w:rsidRPr="00D20969">
              <w:rPr>
                <w:bCs/>
                <w:iCs/>
              </w:rPr>
              <w:t>(768)</w:t>
            </w:r>
          </w:p>
        </w:tc>
      </w:tr>
      <w:tr w:rsidR="00F876C4" w:rsidRPr="00D20969" w14:paraId="44BEF033" w14:textId="77777777" w:rsidTr="005F6AF3">
        <w:trPr>
          <w:trHeight w:val="255"/>
        </w:trPr>
        <w:tc>
          <w:tcPr>
            <w:tcW w:w="5613" w:type="dxa"/>
            <w:tcBorders>
              <w:top w:val="nil"/>
              <w:left w:val="nil"/>
              <w:bottom w:val="nil"/>
              <w:right w:val="nil"/>
            </w:tcBorders>
            <w:shd w:val="clear" w:color="auto" w:fill="auto"/>
            <w:vAlign w:val="bottom"/>
            <w:hideMark/>
          </w:tcPr>
          <w:p w14:paraId="34075279" w14:textId="4F727FE0" w:rsidR="00F876C4" w:rsidRPr="00D20969" w:rsidRDefault="00F876C4" w:rsidP="00F876C4">
            <w:pPr>
              <w:rPr>
                <w:rFonts w:eastAsiaTheme="minorHAnsi"/>
                <w:sz w:val="22"/>
                <w:szCs w:val="22"/>
              </w:rPr>
            </w:pPr>
            <w:r w:rsidRPr="00D20969">
              <w:rPr>
                <w:snapToGrid w:val="0"/>
              </w:rPr>
              <w:t xml:space="preserve">K 31. decembru </w:t>
            </w:r>
            <w:r w:rsidRPr="00D20969">
              <w:t>2016</w:t>
            </w:r>
          </w:p>
        </w:tc>
        <w:tc>
          <w:tcPr>
            <w:tcW w:w="453" w:type="dxa"/>
            <w:tcBorders>
              <w:left w:val="nil"/>
              <w:right w:val="nil"/>
            </w:tcBorders>
            <w:shd w:val="clear" w:color="auto" w:fill="auto"/>
            <w:vAlign w:val="bottom"/>
            <w:hideMark/>
          </w:tcPr>
          <w:p w14:paraId="17F3CC18" w14:textId="77777777" w:rsidR="00F876C4" w:rsidRPr="00D20969" w:rsidRDefault="00F876C4" w:rsidP="00F876C4">
            <w:pPr>
              <w:jc w:val="right"/>
              <w:rPr>
                <w:bCs/>
                <w:iCs/>
              </w:rPr>
            </w:pPr>
          </w:p>
        </w:tc>
        <w:tc>
          <w:tcPr>
            <w:tcW w:w="220" w:type="dxa"/>
            <w:tcBorders>
              <w:left w:val="nil"/>
              <w:bottom w:val="nil"/>
              <w:right w:val="nil"/>
            </w:tcBorders>
            <w:shd w:val="clear" w:color="auto" w:fill="auto"/>
            <w:vAlign w:val="bottom"/>
            <w:hideMark/>
          </w:tcPr>
          <w:p w14:paraId="7EE969EA" w14:textId="77777777" w:rsidR="00F876C4" w:rsidRPr="00D20969" w:rsidRDefault="00F876C4" w:rsidP="00F876C4">
            <w:pPr>
              <w:jc w:val="right"/>
              <w:rPr>
                <w:bCs/>
                <w:iCs/>
              </w:rPr>
            </w:pPr>
          </w:p>
        </w:tc>
        <w:tc>
          <w:tcPr>
            <w:tcW w:w="1021" w:type="dxa"/>
            <w:tcBorders>
              <w:top w:val="single" w:sz="4" w:space="0" w:color="auto"/>
              <w:left w:val="nil"/>
              <w:bottom w:val="double" w:sz="6" w:space="0" w:color="auto"/>
              <w:right w:val="nil"/>
            </w:tcBorders>
            <w:shd w:val="clear" w:color="auto" w:fill="auto"/>
            <w:vAlign w:val="bottom"/>
          </w:tcPr>
          <w:p w14:paraId="5B9134DC" w14:textId="48AD90A2" w:rsidR="00F876C4" w:rsidRPr="00D20969" w:rsidRDefault="00F876C4" w:rsidP="00F876C4">
            <w:pPr>
              <w:jc w:val="right"/>
              <w:rPr>
                <w:bCs/>
                <w:iCs/>
              </w:rPr>
            </w:pPr>
            <w:r w:rsidRPr="00D20969">
              <w:rPr>
                <w:bCs/>
                <w:iCs/>
              </w:rPr>
              <w:t>12 057</w:t>
            </w:r>
          </w:p>
        </w:tc>
        <w:tc>
          <w:tcPr>
            <w:tcW w:w="260" w:type="dxa"/>
            <w:tcBorders>
              <w:left w:val="nil"/>
              <w:bottom w:val="nil"/>
              <w:right w:val="nil"/>
            </w:tcBorders>
            <w:shd w:val="clear" w:color="auto" w:fill="auto"/>
            <w:vAlign w:val="bottom"/>
          </w:tcPr>
          <w:p w14:paraId="6CA5C9B0" w14:textId="77777777" w:rsidR="00F876C4" w:rsidRPr="00D20969" w:rsidRDefault="00F876C4" w:rsidP="00F876C4">
            <w:pPr>
              <w:jc w:val="right"/>
              <w:rPr>
                <w:bCs/>
                <w:iCs/>
              </w:rPr>
            </w:pPr>
          </w:p>
        </w:tc>
        <w:tc>
          <w:tcPr>
            <w:tcW w:w="1021" w:type="dxa"/>
            <w:tcBorders>
              <w:top w:val="single" w:sz="4" w:space="0" w:color="auto"/>
              <w:left w:val="nil"/>
              <w:bottom w:val="double" w:sz="6" w:space="0" w:color="auto"/>
              <w:right w:val="nil"/>
            </w:tcBorders>
            <w:shd w:val="clear" w:color="auto" w:fill="auto"/>
            <w:vAlign w:val="bottom"/>
          </w:tcPr>
          <w:p w14:paraId="2F37691D" w14:textId="2484189D" w:rsidR="00F876C4" w:rsidRPr="00D20969" w:rsidRDefault="00F876C4" w:rsidP="00F876C4">
            <w:pPr>
              <w:jc w:val="right"/>
              <w:rPr>
                <w:bCs/>
                <w:iCs/>
              </w:rPr>
            </w:pPr>
            <w:r w:rsidRPr="00D20969">
              <w:rPr>
                <w:bCs/>
                <w:iCs/>
              </w:rPr>
              <w:t>290</w:t>
            </w:r>
          </w:p>
        </w:tc>
        <w:tc>
          <w:tcPr>
            <w:tcW w:w="200" w:type="dxa"/>
            <w:tcBorders>
              <w:left w:val="nil"/>
              <w:bottom w:val="nil"/>
              <w:right w:val="nil"/>
            </w:tcBorders>
            <w:shd w:val="clear" w:color="auto" w:fill="auto"/>
            <w:vAlign w:val="bottom"/>
          </w:tcPr>
          <w:p w14:paraId="7BC840E4" w14:textId="77777777" w:rsidR="00F876C4" w:rsidRPr="00D20969" w:rsidRDefault="00F876C4" w:rsidP="00F876C4">
            <w:pPr>
              <w:jc w:val="right"/>
              <w:rPr>
                <w:bCs/>
                <w:iCs/>
              </w:rPr>
            </w:pPr>
          </w:p>
        </w:tc>
        <w:tc>
          <w:tcPr>
            <w:tcW w:w="1021" w:type="dxa"/>
            <w:tcBorders>
              <w:top w:val="single" w:sz="4" w:space="0" w:color="auto"/>
              <w:left w:val="nil"/>
              <w:bottom w:val="double" w:sz="6" w:space="0" w:color="auto"/>
              <w:right w:val="nil"/>
            </w:tcBorders>
            <w:shd w:val="clear" w:color="auto" w:fill="auto"/>
            <w:vAlign w:val="bottom"/>
          </w:tcPr>
          <w:p w14:paraId="4C6E7658" w14:textId="20F6A593" w:rsidR="00F876C4" w:rsidRPr="00D20969" w:rsidRDefault="00F876C4" w:rsidP="00F876C4">
            <w:pPr>
              <w:jc w:val="right"/>
              <w:rPr>
                <w:bCs/>
                <w:iCs/>
              </w:rPr>
            </w:pPr>
            <w:r w:rsidRPr="00D20969">
              <w:rPr>
                <w:bCs/>
                <w:iCs/>
              </w:rPr>
              <w:t>12 347</w:t>
            </w:r>
          </w:p>
        </w:tc>
      </w:tr>
    </w:tbl>
    <w:p w14:paraId="6C11B362" w14:textId="16C7B850" w:rsidR="00405ADB" w:rsidRPr="00D20969" w:rsidRDefault="00431D35" w:rsidP="00890973">
      <w:pPr>
        <w:spacing w:before="240" w:after="120"/>
        <w:jc w:val="both"/>
        <w:rPr>
          <w:snapToGrid w:val="0"/>
          <w:szCs w:val="20"/>
        </w:rPr>
      </w:pPr>
      <w:r w:rsidRPr="00D20969">
        <w:rPr>
          <w:snapToGrid w:val="0"/>
        </w:rPr>
        <w:t>Precenenia z</w:t>
      </w:r>
      <w:r w:rsidRPr="00D20969">
        <w:t xml:space="preserve"> definovaných plánov požitkov týkajúce sa odchodného v sume </w:t>
      </w:r>
      <w:r w:rsidR="00F876C4" w:rsidRPr="00D20969">
        <w:t>533</w:t>
      </w:r>
      <w:r w:rsidRPr="00D20969">
        <w:t xml:space="preserve"> tis. EUR pozostávajú z úprav založených na skúsenostiach</w:t>
      </w:r>
      <w:r w:rsidR="00A444F6" w:rsidRPr="00D20969">
        <w:t xml:space="preserve"> </w:t>
      </w:r>
      <w:r w:rsidR="00FF0654" w:rsidRPr="00D20969">
        <w:t xml:space="preserve">v sume </w:t>
      </w:r>
      <w:r w:rsidR="00F876C4" w:rsidRPr="00D20969">
        <w:t>624</w:t>
      </w:r>
      <w:r w:rsidRPr="00D20969">
        <w:t xml:space="preserve"> tis. EUR</w:t>
      </w:r>
      <w:r w:rsidR="00F876C4" w:rsidRPr="00D20969">
        <w:t xml:space="preserve">, čiastočne </w:t>
      </w:r>
      <w:proofErr w:type="spellStart"/>
      <w:r w:rsidR="00F876C4" w:rsidRPr="00D20969">
        <w:t>nettované</w:t>
      </w:r>
      <w:proofErr w:type="spellEnd"/>
      <w:r w:rsidR="00F876C4" w:rsidRPr="00D20969">
        <w:t xml:space="preserve"> </w:t>
      </w:r>
      <w:r w:rsidRPr="00D20969">
        <w:t>zm</w:t>
      </w:r>
      <w:r w:rsidR="00F876C4" w:rsidRPr="00D20969">
        <w:t>enou</w:t>
      </w:r>
      <w:r w:rsidRPr="00D20969">
        <w:t xml:space="preserve"> finančných predpokladov</w:t>
      </w:r>
      <w:r w:rsidR="00FF0654" w:rsidRPr="00D20969">
        <w:t xml:space="preserve"> v sume</w:t>
      </w:r>
      <w:r w:rsidRPr="00D20969">
        <w:t xml:space="preserve"> </w:t>
      </w:r>
      <w:r w:rsidR="00F876C4" w:rsidRPr="00D20969">
        <w:t>1</w:t>
      </w:r>
      <w:r w:rsidR="000074CE" w:rsidRPr="00D20969">
        <w:t>1</w:t>
      </w:r>
      <w:r w:rsidRPr="00D20969">
        <w:t xml:space="preserve"> tis. EUR</w:t>
      </w:r>
      <w:r w:rsidR="00F876C4" w:rsidRPr="00D20969">
        <w:t xml:space="preserve"> a</w:t>
      </w:r>
      <w:r w:rsidR="001E2930" w:rsidRPr="00D20969">
        <w:t> zmenou demografických predpokladov v sume 80 tis. EUR.</w:t>
      </w:r>
    </w:p>
    <w:p w14:paraId="7E1BB527" w14:textId="07F86DF2" w:rsidR="00511ECF" w:rsidRDefault="000074CE" w:rsidP="005F4133">
      <w:pPr>
        <w:spacing w:before="120" w:after="120"/>
        <w:jc w:val="both"/>
        <w:rPr>
          <w:snapToGrid w:val="0"/>
        </w:rPr>
      </w:pPr>
      <w:r w:rsidRPr="00D20969">
        <w:rPr>
          <w:snapToGrid w:val="0"/>
        </w:rPr>
        <w:t xml:space="preserve">Zisk z redukcie v sume </w:t>
      </w:r>
      <w:r w:rsidR="001E2930" w:rsidRPr="00D20969">
        <w:rPr>
          <w:snapToGrid w:val="0"/>
        </w:rPr>
        <w:t>331</w:t>
      </w:r>
      <w:r w:rsidR="005F4133" w:rsidRPr="00D20969">
        <w:rPr>
          <w:snapToGrid w:val="0"/>
        </w:rPr>
        <w:t xml:space="preserve"> tis. EUR vyplýva hlavne zo zníženia počtu zamestnancov, ktorí boli zahrnutí do programu požitkov z odchodného, ku ktorému došlo v roku 201</w:t>
      </w:r>
      <w:r w:rsidR="001E2930" w:rsidRPr="00D20969">
        <w:rPr>
          <w:snapToGrid w:val="0"/>
        </w:rPr>
        <w:t>7</w:t>
      </w:r>
      <w:r w:rsidR="005F4133" w:rsidRPr="00D20969">
        <w:rPr>
          <w:snapToGrid w:val="0"/>
        </w:rPr>
        <w:t xml:space="preserve"> alebo bolo ohlásené na rok 201</w:t>
      </w:r>
      <w:r w:rsidR="001E2930" w:rsidRPr="00D20969">
        <w:rPr>
          <w:snapToGrid w:val="0"/>
        </w:rPr>
        <w:t>8</w:t>
      </w:r>
      <w:r w:rsidR="005F4133" w:rsidRPr="00D20969">
        <w:t>.</w:t>
      </w:r>
      <w:r w:rsidR="005F4133" w:rsidRPr="00D20969">
        <w:rPr>
          <w:snapToGrid w:val="0"/>
        </w:rPr>
        <w:t xml:space="preserve"> </w:t>
      </w:r>
      <w:r w:rsidR="005F4133" w:rsidRPr="00D20969">
        <w:t>Okrem zisku z redukcie</w:t>
      </w:r>
      <w:r w:rsidR="005F4133" w:rsidRPr="00D20969">
        <w:rPr>
          <w:snapToGrid w:val="0"/>
        </w:rPr>
        <w:t xml:space="preserve"> nedošlo v roku 201</w:t>
      </w:r>
      <w:r w:rsidR="001E2930" w:rsidRPr="00D20969">
        <w:rPr>
          <w:snapToGrid w:val="0"/>
        </w:rPr>
        <w:t>7</w:t>
      </w:r>
      <w:r w:rsidR="005F4133" w:rsidRPr="00D20969">
        <w:rPr>
          <w:snapToGrid w:val="0"/>
        </w:rPr>
        <w:t xml:space="preserve"> k žiadnym iným </w:t>
      </w:r>
      <w:r w:rsidR="005F4133" w:rsidRPr="00D20969">
        <w:t>úpravám podmienok na vyplácanie odchodného,</w:t>
      </w:r>
      <w:r w:rsidR="005F4133" w:rsidRPr="00D20969">
        <w:rPr>
          <w:snapToGrid w:val="0"/>
        </w:rPr>
        <w:t xml:space="preserve"> ktoré by si vyžadovali úpravu nákladov na minulé služby.</w:t>
      </w:r>
    </w:p>
    <w:p w14:paraId="609E8AB2" w14:textId="77777777" w:rsidR="00511ECF" w:rsidRDefault="00511ECF">
      <w:pPr>
        <w:rPr>
          <w:snapToGrid w:val="0"/>
        </w:rPr>
      </w:pPr>
      <w:r>
        <w:rPr>
          <w:snapToGrid w:val="0"/>
        </w:rPr>
        <w:br w:type="page"/>
      </w:r>
    </w:p>
    <w:p w14:paraId="34A24FB3" w14:textId="74A07C4B" w:rsidR="00511ECF" w:rsidRPr="00D20969" w:rsidRDefault="00511ECF" w:rsidP="00511ECF">
      <w:pPr>
        <w:tabs>
          <w:tab w:val="left" w:pos="567"/>
        </w:tabs>
        <w:spacing w:before="240" w:after="180"/>
        <w:jc w:val="both"/>
        <w:rPr>
          <w:rFonts w:ascii="Tele-GroteskEEBold" w:hAnsi="Tele-GroteskEEBold"/>
          <w:b/>
          <w:sz w:val="24"/>
        </w:rPr>
      </w:pPr>
      <w:r>
        <w:rPr>
          <w:rFonts w:ascii="Tele-GroteskEEBold" w:hAnsi="Tele-GroteskEEBold"/>
          <w:b/>
          <w:sz w:val="24"/>
        </w:rPr>
        <w:lastRenderedPageBreak/>
        <w:t>23</w:t>
      </w:r>
      <w:r w:rsidRPr="00D20969">
        <w:rPr>
          <w:rFonts w:ascii="Tele-GroteskEEBold" w:hAnsi="Tele-GroteskEEBold"/>
          <w:b/>
          <w:sz w:val="24"/>
        </w:rPr>
        <w:t>.</w:t>
      </w:r>
      <w:r w:rsidRPr="00D20969">
        <w:rPr>
          <w:rFonts w:ascii="Tele-GroteskEEBold" w:hAnsi="Tele-GroteskEEBold"/>
          <w:b/>
          <w:sz w:val="24"/>
        </w:rPr>
        <w:tab/>
        <w:t>Rezervy (pokračovanie)</w:t>
      </w:r>
    </w:p>
    <w:p w14:paraId="0801916E" w14:textId="79474F2D" w:rsidR="00BB17D4" w:rsidRPr="00D20969" w:rsidRDefault="00243FCF" w:rsidP="00243FCF">
      <w:pPr>
        <w:spacing w:before="120" w:after="120"/>
        <w:jc w:val="both"/>
      </w:pPr>
      <w:r w:rsidRPr="00D20969">
        <w:rPr>
          <w:snapToGrid w:val="0"/>
        </w:rPr>
        <w:t xml:space="preserve">Hlavné poistno-matematické predpoklady použité pri stanovovaní záväzkov </w:t>
      </w:r>
      <w:r w:rsidR="00E82556" w:rsidRPr="00D20969">
        <w:rPr>
          <w:snapToGrid w:val="0"/>
        </w:rPr>
        <w:t xml:space="preserve">z definovaných </w:t>
      </w:r>
      <w:r w:rsidRPr="00D20969">
        <w:rPr>
          <w:snapToGrid w:val="0"/>
        </w:rPr>
        <w:t>požitk</w:t>
      </w:r>
      <w:r w:rsidR="00E82556" w:rsidRPr="00D20969">
        <w:rPr>
          <w:snapToGrid w:val="0"/>
        </w:rPr>
        <w:t>ov</w:t>
      </w:r>
      <w:r w:rsidR="00AB698E" w:rsidRPr="00D20969">
        <w:rPr>
          <w:snapToGrid w:val="0"/>
        </w:rPr>
        <w:t xml:space="preserve"> a efektu z redukcie za rok 201</w:t>
      </w:r>
      <w:r w:rsidR="001E2930" w:rsidRPr="00D20969">
        <w:rPr>
          <w:snapToGrid w:val="0"/>
        </w:rPr>
        <w:t>7</w:t>
      </w:r>
      <w:r w:rsidR="00EA4565" w:rsidRPr="00D20969">
        <w:rPr>
          <w:snapToGrid w:val="0"/>
        </w:rPr>
        <w:t xml:space="preserve"> </w:t>
      </w:r>
      <w:r w:rsidR="00C213F2" w:rsidRPr="00D20969">
        <w:rPr>
          <w:snapToGrid w:val="0"/>
        </w:rPr>
        <w:t>zahŕňajú</w:t>
      </w:r>
      <w:r w:rsidR="00AB698E" w:rsidRPr="00D20969">
        <w:rPr>
          <w:snapToGrid w:val="0"/>
        </w:rPr>
        <w:t xml:space="preserve"> diskontnú sadzbu </w:t>
      </w:r>
      <w:r w:rsidR="000074CE" w:rsidRPr="00D20969">
        <w:rPr>
          <w:snapToGrid w:val="0"/>
        </w:rPr>
        <w:t>1,5</w:t>
      </w:r>
      <w:r w:rsidR="001E2930" w:rsidRPr="00D20969">
        <w:rPr>
          <w:snapToGrid w:val="0"/>
        </w:rPr>
        <w:t>8</w:t>
      </w:r>
      <w:r w:rsidRPr="00D20969">
        <w:rPr>
          <w:snapToGrid w:val="0"/>
        </w:rPr>
        <w:t>%</w:t>
      </w:r>
      <w:r w:rsidR="000074CE" w:rsidRPr="00D20969">
        <w:rPr>
          <w:snapToGrid w:val="0"/>
        </w:rPr>
        <w:t xml:space="preserve"> (201</w:t>
      </w:r>
      <w:r w:rsidR="001E2930" w:rsidRPr="00D20969">
        <w:rPr>
          <w:snapToGrid w:val="0"/>
        </w:rPr>
        <w:t>6</w:t>
      </w:r>
      <w:r w:rsidR="000074CE" w:rsidRPr="00D20969">
        <w:rPr>
          <w:snapToGrid w:val="0"/>
        </w:rPr>
        <w:t xml:space="preserve">: </w:t>
      </w:r>
      <w:r w:rsidR="001E2930" w:rsidRPr="00D20969">
        <w:rPr>
          <w:snapToGrid w:val="0"/>
        </w:rPr>
        <w:t>1,56</w:t>
      </w:r>
      <w:r w:rsidR="00FF0654" w:rsidRPr="00D20969">
        <w:rPr>
          <w:snapToGrid w:val="0"/>
        </w:rPr>
        <w:t>%)</w:t>
      </w:r>
      <w:r w:rsidRPr="00D20969">
        <w:rPr>
          <w:snapToGrid w:val="0"/>
        </w:rPr>
        <w:t>. Očakávané náklady za rok 201</w:t>
      </w:r>
      <w:r w:rsidR="001E2930" w:rsidRPr="00D20969">
        <w:rPr>
          <w:snapToGrid w:val="0"/>
        </w:rPr>
        <w:t>7</w:t>
      </w:r>
      <w:r w:rsidRPr="00D20969">
        <w:rPr>
          <w:snapToGrid w:val="0"/>
        </w:rPr>
        <w:t xml:space="preserve"> boli stanovené na základe</w:t>
      </w:r>
      <w:r w:rsidR="00C213F2" w:rsidRPr="00D20969">
        <w:rPr>
          <w:snapToGrid w:val="0"/>
        </w:rPr>
        <w:t> diskontnej</w:t>
      </w:r>
      <w:r w:rsidRPr="00D20969">
        <w:rPr>
          <w:snapToGrid w:val="0"/>
        </w:rPr>
        <w:t xml:space="preserve"> sadzby platnej ku začiatku účtovného obdobia vo výške </w:t>
      </w:r>
      <w:r w:rsidR="001E2930" w:rsidRPr="00D20969">
        <w:rPr>
          <w:bCs/>
          <w:iCs/>
        </w:rPr>
        <w:t>1,56</w:t>
      </w:r>
      <w:r w:rsidRPr="00D20969">
        <w:rPr>
          <w:snapToGrid w:val="0"/>
        </w:rPr>
        <w:t>%</w:t>
      </w:r>
      <w:r w:rsidR="000074CE" w:rsidRPr="00D20969">
        <w:rPr>
          <w:snapToGrid w:val="0"/>
        </w:rPr>
        <w:t xml:space="preserve"> (201</w:t>
      </w:r>
      <w:r w:rsidR="001E2930" w:rsidRPr="00D20969">
        <w:rPr>
          <w:snapToGrid w:val="0"/>
        </w:rPr>
        <w:t>6</w:t>
      </w:r>
      <w:r w:rsidR="000074CE" w:rsidRPr="00D20969">
        <w:rPr>
          <w:snapToGrid w:val="0"/>
        </w:rPr>
        <w:t xml:space="preserve">: </w:t>
      </w:r>
      <w:r w:rsidR="001E2930" w:rsidRPr="00D20969">
        <w:rPr>
          <w:snapToGrid w:val="0"/>
        </w:rPr>
        <w:t>2,07</w:t>
      </w:r>
      <w:r w:rsidR="00FF0654" w:rsidRPr="00D20969">
        <w:rPr>
          <w:snapToGrid w:val="0"/>
        </w:rPr>
        <w:t>%)</w:t>
      </w:r>
      <w:r w:rsidRPr="00D20969">
        <w:rPr>
          <w:snapToGrid w:val="0"/>
        </w:rPr>
        <w:t xml:space="preserve">. Priemerný vek </w:t>
      </w:r>
      <w:r w:rsidRPr="00D20969">
        <w:t>odchodu do dôchodku</w:t>
      </w:r>
      <w:r w:rsidRPr="00D20969">
        <w:rPr>
          <w:snapToGrid w:val="0"/>
        </w:rPr>
        <w:t xml:space="preserve"> je 62 rokov</w:t>
      </w:r>
      <w:r w:rsidR="000074CE" w:rsidRPr="00D20969">
        <w:rPr>
          <w:snapToGrid w:val="0"/>
        </w:rPr>
        <w:t xml:space="preserve"> (201</w:t>
      </w:r>
      <w:r w:rsidR="0025485E" w:rsidRPr="00D20969">
        <w:rPr>
          <w:snapToGrid w:val="0"/>
        </w:rPr>
        <w:t>6</w:t>
      </w:r>
      <w:r w:rsidR="00FF0654" w:rsidRPr="00D20969">
        <w:rPr>
          <w:snapToGrid w:val="0"/>
        </w:rPr>
        <w:t>: 62 rokov)</w:t>
      </w:r>
      <w:r w:rsidRPr="00D20969">
        <w:rPr>
          <w:snapToGrid w:val="0"/>
        </w:rPr>
        <w:t>. Očakávaná dlhodobá miera rastu nominálnych miezd je 2,</w:t>
      </w:r>
      <w:r w:rsidR="005437AD" w:rsidRPr="00D20969">
        <w:rPr>
          <w:snapToGrid w:val="0"/>
        </w:rPr>
        <w:t>0</w:t>
      </w:r>
      <w:r w:rsidRPr="00D20969">
        <w:rPr>
          <w:snapToGrid w:val="0"/>
        </w:rPr>
        <w:t>%</w:t>
      </w:r>
      <w:r w:rsidRPr="00D20969">
        <w:t xml:space="preserve"> </w:t>
      </w:r>
      <w:r w:rsidR="000074CE" w:rsidRPr="00D20969">
        <w:t>(201</w:t>
      </w:r>
      <w:r w:rsidR="0025485E" w:rsidRPr="00D20969">
        <w:t>6</w:t>
      </w:r>
      <w:r w:rsidR="000074CE" w:rsidRPr="00D20969">
        <w:t>: 2,0</w:t>
      </w:r>
      <w:r w:rsidR="00FF0654" w:rsidRPr="00D20969">
        <w:t xml:space="preserve">%) </w:t>
      </w:r>
      <w:r w:rsidRPr="00D20969">
        <w:t xml:space="preserve">s nevýznamnými úpravami pre prvé </w:t>
      </w:r>
      <w:r w:rsidR="00345834" w:rsidRPr="00D20969">
        <w:t>tri</w:t>
      </w:r>
      <w:r w:rsidRPr="00D20969">
        <w:t xml:space="preserve"> roky.</w:t>
      </w:r>
      <w:r w:rsidR="00F20D9D" w:rsidRPr="00D20969">
        <w:t xml:space="preserve"> </w:t>
      </w:r>
      <w:r w:rsidR="000074CE" w:rsidRPr="00D20969">
        <w:t>Zostávajúca v</w:t>
      </w:r>
      <w:r w:rsidRPr="00D20969">
        <w:t xml:space="preserve">ážená priemerná doba </w:t>
      </w:r>
      <w:r w:rsidR="00CB6A41" w:rsidRPr="00D20969">
        <w:t>trvania</w:t>
      </w:r>
      <w:r w:rsidRPr="00D20969">
        <w:t xml:space="preserve"> záväzku zo stanovených požitkov je 13</w:t>
      </w:r>
      <w:r w:rsidR="00EA4565" w:rsidRPr="00D20969">
        <w:t>,</w:t>
      </w:r>
      <w:r w:rsidR="0025485E" w:rsidRPr="00D20969">
        <w:t>3</w:t>
      </w:r>
      <w:r w:rsidRPr="00D20969">
        <w:t xml:space="preserve"> roka</w:t>
      </w:r>
      <w:r w:rsidR="000074CE" w:rsidRPr="00D20969">
        <w:t xml:space="preserve"> (201</w:t>
      </w:r>
      <w:r w:rsidR="0025485E" w:rsidRPr="00D20969">
        <w:t>6</w:t>
      </w:r>
      <w:r w:rsidR="000074CE" w:rsidRPr="00D20969">
        <w:t xml:space="preserve">: </w:t>
      </w:r>
      <w:r w:rsidR="0025485E" w:rsidRPr="00D20969">
        <w:t xml:space="preserve">13,0 </w:t>
      </w:r>
      <w:r w:rsidR="00345834" w:rsidRPr="00D20969">
        <w:t>roka</w:t>
      </w:r>
      <w:r w:rsidR="00FF0654" w:rsidRPr="00D20969">
        <w:t>)</w:t>
      </w:r>
      <w:r w:rsidRPr="00D20969">
        <w:t>.</w:t>
      </w:r>
    </w:p>
    <w:p w14:paraId="3F34F0F8" w14:textId="0303A430" w:rsidR="00D45412" w:rsidRPr="00D20969" w:rsidRDefault="00D45412" w:rsidP="00D45412">
      <w:pPr>
        <w:tabs>
          <w:tab w:val="left" w:pos="851"/>
          <w:tab w:val="left" w:pos="6249"/>
        </w:tabs>
        <w:spacing w:before="120" w:after="120"/>
        <w:jc w:val="both"/>
        <w:rPr>
          <w:bCs/>
          <w:iCs/>
        </w:rPr>
      </w:pPr>
      <w:r w:rsidRPr="00D20969">
        <w:rPr>
          <w:bCs/>
          <w:iCs/>
        </w:rPr>
        <w:t xml:space="preserve">Analýza citlivosti hlavných poistno-matematických predpokladov k 31. </w:t>
      </w:r>
      <w:r w:rsidR="00431D35" w:rsidRPr="00D20969">
        <w:rPr>
          <w:bCs/>
          <w:iCs/>
        </w:rPr>
        <w:t>d</w:t>
      </w:r>
      <w:r w:rsidRPr="00D20969">
        <w:rPr>
          <w:bCs/>
          <w:iCs/>
        </w:rPr>
        <w:t>ecembru 201</w:t>
      </w:r>
      <w:r w:rsidR="0025485E" w:rsidRPr="00D20969">
        <w:rPr>
          <w:bCs/>
          <w:iCs/>
        </w:rPr>
        <w:t>7</w:t>
      </w:r>
      <w:r w:rsidRPr="00D20969">
        <w:rPr>
          <w:bCs/>
          <w:iCs/>
        </w:rPr>
        <w:t xml:space="preserve"> </w:t>
      </w:r>
      <w:r w:rsidR="000074CE" w:rsidRPr="00D20969">
        <w:rPr>
          <w:bCs/>
          <w:iCs/>
        </w:rPr>
        <w:t>a 201</w:t>
      </w:r>
      <w:r w:rsidR="0025485E" w:rsidRPr="00D20969">
        <w:rPr>
          <w:bCs/>
          <w:iCs/>
        </w:rPr>
        <w:t>6</w:t>
      </w:r>
      <w:r w:rsidR="00FF0654" w:rsidRPr="00D20969">
        <w:rPr>
          <w:bCs/>
          <w:iCs/>
        </w:rPr>
        <w:t xml:space="preserve"> </w:t>
      </w:r>
      <w:r w:rsidRPr="00D20969">
        <w:rPr>
          <w:bCs/>
          <w:iCs/>
        </w:rPr>
        <w:t>je uvedená v nasledujúcej tabuľke:</w:t>
      </w:r>
    </w:p>
    <w:tbl>
      <w:tblPr>
        <w:tblW w:w="9639" w:type="dxa"/>
        <w:tblInd w:w="70" w:type="dxa"/>
        <w:tblCellMar>
          <w:left w:w="70" w:type="dxa"/>
          <w:right w:w="70" w:type="dxa"/>
        </w:tblCellMar>
        <w:tblLook w:val="04A0" w:firstRow="1" w:lastRow="0" w:firstColumn="1" w:lastColumn="0" w:noHBand="0" w:noVBand="1"/>
      </w:tblPr>
      <w:tblGrid>
        <w:gridCol w:w="6237"/>
        <w:gridCol w:w="1701"/>
        <w:gridCol w:w="1701"/>
      </w:tblGrid>
      <w:tr w:rsidR="0094624A" w:rsidRPr="00D20969" w14:paraId="566AE16B" w14:textId="77777777" w:rsidTr="00345834">
        <w:trPr>
          <w:trHeight w:val="255"/>
        </w:trPr>
        <w:tc>
          <w:tcPr>
            <w:tcW w:w="6237" w:type="dxa"/>
            <w:tcBorders>
              <w:top w:val="nil"/>
              <w:left w:val="nil"/>
              <w:bottom w:val="nil"/>
              <w:right w:val="nil"/>
            </w:tcBorders>
            <w:shd w:val="clear" w:color="auto" w:fill="auto"/>
            <w:noWrap/>
            <w:hideMark/>
          </w:tcPr>
          <w:p w14:paraId="6D0D22EC" w14:textId="77777777" w:rsidR="0094624A" w:rsidRPr="00D20969" w:rsidRDefault="0094624A" w:rsidP="0094624A">
            <w:pPr>
              <w:rPr>
                <w:snapToGrid w:val="0"/>
                <w:szCs w:val="20"/>
              </w:rPr>
            </w:pPr>
          </w:p>
        </w:tc>
        <w:tc>
          <w:tcPr>
            <w:tcW w:w="3402" w:type="dxa"/>
            <w:gridSpan w:val="2"/>
            <w:tcBorders>
              <w:top w:val="nil"/>
              <w:left w:val="nil"/>
              <w:bottom w:val="nil"/>
              <w:right w:val="nil"/>
            </w:tcBorders>
            <w:shd w:val="clear" w:color="auto" w:fill="auto"/>
            <w:noWrap/>
            <w:hideMark/>
          </w:tcPr>
          <w:p w14:paraId="2C01A6DB" w14:textId="77777777" w:rsidR="0094624A" w:rsidRPr="00D20969" w:rsidRDefault="000074CE" w:rsidP="005C746D">
            <w:pPr>
              <w:jc w:val="right"/>
              <w:rPr>
                <w:bCs/>
                <w:iCs/>
              </w:rPr>
            </w:pPr>
            <w:r w:rsidRPr="00D20969">
              <w:rPr>
                <w:bCs/>
                <w:iCs/>
              </w:rPr>
              <w:t xml:space="preserve">(Pokles) / </w:t>
            </w:r>
            <w:r w:rsidR="005C746D" w:rsidRPr="00D20969">
              <w:rPr>
                <w:bCs/>
                <w:iCs/>
              </w:rPr>
              <w:t>n</w:t>
            </w:r>
            <w:r w:rsidRPr="00D20969">
              <w:rPr>
                <w:bCs/>
                <w:iCs/>
              </w:rPr>
              <w:t>árast výšky</w:t>
            </w:r>
            <w:r w:rsidR="0094624A" w:rsidRPr="00D20969">
              <w:rPr>
                <w:bCs/>
                <w:iCs/>
              </w:rPr>
              <w:t xml:space="preserve"> rezervy na </w:t>
            </w:r>
            <w:r w:rsidR="00345834" w:rsidRPr="00D20969">
              <w:rPr>
                <w:bCs/>
                <w:iCs/>
              </w:rPr>
              <w:t>o</w:t>
            </w:r>
            <w:r w:rsidR="0094624A" w:rsidRPr="00D20969">
              <w:rPr>
                <w:bCs/>
                <w:iCs/>
              </w:rPr>
              <w:t>dchodné</w:t>
            </w:r>
          </w:p>
        </w:tc>
      </w:tr>
      <w:tr w:rsidR="0094624A" w:rsidRPr="00D20969" w14:paraId="5EB4BEE4" w14:textId="77777777" w:rsidTr="00345834">
        <w:trPr>
          <w:trHeight w:val="255"/>
        </w:trPr>
        <w:tc>
          <w:tcPr>
            <w:tcW w:w="6237" w:type="dxa"/>
            <w:tcBorders>
              <w:top w:val="nil"/>
              <w:left w:val="nil"/>
              <w:bottom w:val="nil"/>
              <w:right w:val="nil"/>
            </w:tcBorders>
            <w:shd w:val="clear" w:color="auto" w:fill="auto"/>
            <w:noWrap/>
            <w:hideMark/>
          </w:tcPr>
          <w:p w14:paraId="5D56B91C" w14:textId="26602C21" w:rsidR="0094624A" w:rsidRPr="00D20969" w:rsidRDefault="0094624A" w:rsidP="0094624A">
            <w:pPr>
              <w:rPr>
                <w:snapToGrid w:val="0"/>
                <w:szCs w:val="20"/>
              </w:rPr>
            </w:pPr>
          </w:p>
        </w:tc>
        <w:tc>
          <w:tcPr>
            <w:tcW w:w="1701" w:type="dxa"/>
            <w:tcBorders>
              <w:top w:val="nil"/>
              <w:left w:val="nil"/>
              <w:bottom w:val="nil"/>
              <w:right w:val="nil"/>
            </w:tcBorders>
            <w:shd w:val="clear" w:color="auto" w:fill="auto"/>
            <w:noWrap/>
            <w:hideMark/>
          </w:tcPr>
          <w:p w14:paraId="63084EF2" w14:textId="4E59E462" w:rsidR="0094624A" w:rsidRPr="00D20969" w:rsidRDefault="0094624A" w:rsidP="0025485E">
            <w:pPr>
              <w:jc w:val="right"/>
              <w:rPr>
                <w:bCs/>
                <w:iCs/>
              </w:rPr>
            </w:pPr>
            <w:r w:rsidRPr="00D20969">
              <w:rPr>
                <w:bCs/>
                <w:iCs/>
              </w:rPr>
              <w:t>201</w:t>
            </w:r>
            <w:r w:rsidR="0025485E" w:rsidRPr="00D20969">
              <w:rPr>
                <w:bCs/>
                <w:iCs/>
              </w:rPr>
              <w:t>7</w:t>
            </w:r>
          </w:p>
        </w:tc>
        <w:tc>
          <w:tcPr>
            <w:tcW w:w="1701" w:type="dxa"/>
            <w:tcBorders>
              <w:top w:val="nil"/>
              <w:left w:val="nil"/>
              <w:bottom w:val="nil"/>
              <w:right w:val="nil"/>
            </w:tcBorders>
          </w:tcPr>
          <w:p w14:paraId="50C989B5" w14:textId="06516144" w:rsidR="0094624A" w:rsidRPr="00D20969" w:rsidRDefault="0094624A" w:rsidP="0025485E">
            <w:pPr>
              <w:jc w:val="right"/>
              <w:rPr>
                <w:bCs/>
                <w:iCs/>
              </w:rPr>
            </w:pPr>
            <w:r w:rsidRPr="00D20969">
              <w:rPr>
                <w:bCs/>
                <w:iCs/>
              </w:rPr>
              <w:t>201</w:t>
            </w:r>
            <w:r w:rsidR="0025485E" w:rsidRPr="00D20969">
              <w:rPr>
                <w:bCs/>
                <w:iCs/>
              </w:rPr>
              <w:t>6</w:t>
            </w:r>
          </w:p>
        </w:tc>
      </w:tr>
      <w:tr w:rsidR="0094624A" w:rsidRPr="00D20969" w14:paraId="24166E45" w14:textId="77777777" w:rsidTr="00345834">
        <w:trPr>
          <w:trHeight w:val="255"/>
        </w:trPr>
        <w:tc>
          <w:tcPr>
            <w:tcW w:w="6237" w:type="dxa"/>
            <w:tcBorders>
              <w:top w:val="nil"/>
              <w:left w:val="nil"/>
              <w:bottom w:val="nil"/>
              <w:right w:val="nil"/>
            </w:tcBorders>
            <w:shd w:val="clear" w:color="auto" w:fill="auto"/>
            <w:noWrap/>
            <w:hideMark/>
          </w:tcPr>
          <w:p w14:paraId="570C1E5F" w14:textId="54932975" w:rsidR="0094624A" w:rsidRPr="00D20969" w:rsidRDefault="006C095F" w:rsidP="0094624A">
            <w:pPr>
              <w:rPr>
                <w:snapToGrid w:val="0"/>
                <w:szCs w:val="20"/>
              </w:rPr>
            </w:pPr>
            <w:r w:rsidRPr="00D20969">
              <w:rPr>
                <w:snapToGrid w:val="0"/>
                <w:szCs w:val="20"/>
              </w:rPr>
              <w:t xml:space="preserve">Zmena </w:t>
            </w:r>
            <w:r w:rsidRPr="00D20969">
              <w:rPr>
                <w:bCs/>
                <w:iCs/>
              </w:rPr>
              <w:t>poistno-matematických predpokladov:</w:t>
            </w:r>
          </w:p>
        </w:tc>
        <w:tc>
          <w:tcPr>
            <w:tcW w:w="1701" w:type="dxa"/>
            <w:tcBorders>
              <w:top w:val="nil"/>
              <w:left w:val="nil"/>
              <w:bottom w:val="nil"/>
              <w:right w:val="nil"/>
            </w:tcBorders>
            <w:shd w:val="clear" w:color="auto" w:fill="auto"/>
            <w:noWrap/>
            <w:hideMark/>
          </w:tcPr>
          <w:p w14:paraId="06F611C9" w14:textId="77777777" w:rsidR="0094624A" w:rsidRPr="00D20969" w:rsidRDefault="0094624A" w:rsidP="0094624A">
            <w:pPr>
              <w:jc w:val="right"/>
              <w:rPr>
                <w:bCs/>
                <w:iCs/>
              </w:rPr>
            </w:pPr>
          </w:p>
        </w:tc>
        <w:tc>
          <w:tcPr>
            <w:tcW w:w="1701" w:type="dxa"/>
            <w:tcBorders>
              <w:top w:val="nil"/>
              <w:left w:val="nil"/>
              <w:bottom w:val="nil"/>
              <w:right w:val="nil"/>
            </w:tcBorders>
          </w:tcPr>
          <w:p w14:paraId="2914F562" w14:textId="77777777" w:rsidR="0094624A" w:rsidRPr="00D20969" w:rsidRDefault="0094624A" w:rsidP="0094624A">
            <w:pPr>
              <w:jc w:val="right"/>
              <w:rPr>
                <w:bCs/>
                <w:iCs/>
              </w:rPr>
            </w:pPr>
          </w:p>
        </w:tc>
      </w:tr>
      <w:tr w:rsidR="0025485E" w:rsidRPr="00D20969" w14:paraId="0AD27937" w14:textId="77777777" w:rsidTr="00C75504">
        <w:trPr>
          <w:trHeight w:val="255"/>
        </w:trPr>
        <w:tc>
          <w:tcPr>
            <w:tcW w:w="6237" w:type="dxa"/>
            <w:tcBorders>
              <w:top w:val="nil"/>
              <w:left w:val="nil"/>
              <w:bottom w:val="nil"/>
              <w:right w:val="nil"/>
            </w:tcBorders>
            <w:shd w:val="clear" w:color="auto" w:fill="auto"/>
            <w:noWrap/>
            <w:vAlign w:val="bottom"/>
            <w:hideMark/>
          </w:tcPr>
          <w:p w14:paraId="0B91135A" w14:textId="77777777" w:rsidR="0025485E" w:rsidRPr="00D20969" w:rsidRDefault="0025485E" w:rsidP="0025485E">
            <w:pPr>
              <w:rPr>
                <w:snapToGrid w:val="0"/>
                <w:szCs w:val="20"/>
              </w:rPr>
            </w:pPr>
            <w:r w:rsidRPr="00D20969">
              <w:rPr>
                <w:snapToGrid w:val="0"/>
                <w:szCs w:val="20"/>
              </w:rPr>
              <w:t>Zmena úrokovej miery o +100 bázických bodov / -100 bázických bodov</w:t>
            </w:r>
          </w:p>
        </w:tc>
        <w:tc>
          <w:tcPr>
            <w:tcW w:w="1701" w:type="dxa"/>
            <w:tcBorders>
              <w:top w:val="nil"/>
              <w:left w:val="nil"/>
              <w:bottom w:val="nil"/>
              <w:right w:val="nil"/>
            </w:tcBorders>
            <w:shd w:val="clear" w:color="auto" w:fill="auto"/>
            <w:noWrap/>
            <w:vAlign w:val="bottom"/>
          </w:tcPr>
          <w:p w14:paraId="57A025B5" w14:textId="3B9A461A" w:rsidR="0025485E" w:rsidRPr="00D20969" w:rsidRDefault="0025485E" w:rsidP="0025485E">
            <w:pPr>
              <w:jc w:val="right"/>
              <w:rPr>
                <w:bCs/>
                <w:iCs/>
              </w:rPr>
            </w:pPr>
            <w:r w:rsidRPr="00D20969">
              <w:rPr>
                <w:bCs/>
                <w:iCs/>
              </w:rPr>
              <w:t>(1 559) / 1 786</w:t>
            </w:r>
          </w:p>
        </w:tc>
        <w:tc>
          <w:tcPr>
            <w:tcW w:w="1701" w:type="dxa"/>
            <w:tcBorders>
              <w:top w:val="nil"/>
              <w:left w:val="nil"/>
              <w:bottom w:val="nil"/>
              <w:right w:val="nil"/>
            </w:tcBorders>
            <w:vAlign w:val="bottom"/>
          </w:tcPr>
          <w:p w14:paraId="35D36B91" w14:textId="1BBBFFED" w:rsidR="0025485E" w:rsidRPr="00D20969" w:rsidRDefault="0025485E" w:rsidP="0025485E">
            <w:pPr>
              <w:jc w:val="right"/>
              <w:rPr>
                <w:bCs/>
                <w:iCs/>
              </w:rPr>
            </w:pPr>
            <w:r w:rsidRPr="00D20969">
              <w:rPr>
                <w:bCs/>
                <w:iCs/>
              </w:rPr>
              <w:t>(1 442) / 1 655</w:t>
            </w:r>
          </w:p>
        </w:tc>
      </w:tr>
      <w:tr w:rsidR="0025485E" w:rsidRPr="00D20969" w14:paraId="2CDEA982" w14:textId="77777777" w:rsidTr="00C75504">
        <w:trPr>
          <w:trHeight w:val="255"/>
        </w:trPr>
        <w:tc>
          <w:tcPr>
            <w:tcW w:w="6237" w:type="dxa"/>
            <w:tcBorders>
              <w:top w:val="nil"/>
              <w:left w:val="nil"/>
              <w:bottom w:val="nil"/>
              <w:right w:val="nil"/>
            </w:tcBorders>
            <w:shd w:val="clear" w:color="auto" w:fill="auto"/>
            <w:noWrap/>
            <w:vAlign w:val="bottom"/>
            <w:hideMark/>
          </w:tcPr>
          <w:p w14:paraId="4780D6CC" w14:textId="3F1851E7" w:rsidR="0025485E" w:rsidRPr="00D20969" w:rsidRDefault="0025485E" w:rsidP="0025485E">
            <w:pPr>
              <w:rPr>
                <w:snapToGrid w:val="0"/>
                <w:szCs w:val="20"/>
              </w:rPr>
            </w:pPr>
            <w:r w:rsidRPr="00D20969">
              <w:rPr>
                <w:snapToGrid w:val="0"/>
                <w:szCs w:val="20"/>
              </w:rPr>
              <w:t>Zmena nominálnych miezd o +0,50% / -0,50%</w:t>
            </w:r>
          </w:p>
        </w:tc>
        <w:tc>
          <w:tcPr>
            <w:tcW w:w="1701" w:type="dxa"/>
            <w:tcBorders>
              <w:top w:val="nil"/>
              <w:left w:val="nil"/>
              <w:bottom w:val="nil"/>
              <w:right w:val="nil"/>
            </w:tcBorders>
            <w:shd w:val="clear" w:color="auto" w:fill="auto"/>
            <w:noWrap/>
            <w:vAlign w:val="bottom"/>
          </w:tcPr>
          <w:p w14:paraId="34BD2335" w14:textId="4A038E2E" w:rsidR="0025485E" w:rsidRPr="00D20969" w:rsidRDefault="0025485E" w:rsidP="0025485E">
            <w:pPr>
              <w:jc w:val="right"/>
              <w:rPr>
                <w:bCs/>
                <w:iCs/>
              </w:rPr>
            </w:pPr>
            <w:r w:rsidRPr="00D20969">
              <w:rPr>
                <w:bCs/>
                <w:iCs/>
              </w:rPr>
              <w:t>858 / (810)</w:t>
            </w:r>
          </w:p>
        </w:tc>
        <w:tc>
          <w:tcPr>
            <w:tcW w:w="1701" w:type="dxa"/>
            <w:tcBorders>
              <w:top w:val="nil"/>
              <w:left w:val="nil"/>
              <w:bottom w:val="nil"/>
              <w:right w:val="nil"/>
            </w:tcBorders>
            <w:vAlign w:val="bottom"/>
          </w:tcPr>
          <w:p w14:paraId="56FC6C96" w14:textId="10449E53" w:rsidR="0025485E" w:rsidRPr="00D20969" w:rsidRDefault="0025485E" w:rsidP="0025485E">
            <w:pPr>
              <w:jc w:val="right"/>
              <w:rPr>
                <w:bCs/>
                <w:iCs/>
              </w:rPr>
            </w:pPr>
            <w:r w:rsidRPr="00D20969">
              <w:rPr>
                <w:bCs/>
                <w:iCs/>
              </w:rPr>
              <w:t>795 / (749)</w:t>
            </w:r>
          </w:p>
        </w:tc>
      </w:tr>
      <w:tr w:rsidR="0025485E" w:rsidRPr="00D20969" w14:paraId="2E57E306" w14:textId="77777777" w:rsidTr="00C75504">
        <w:trPr>
          <w:trHeight w:val="255"/>
        </w:trPr>
        <w:tc>
          <w:tcPr>
            <w:tcW w:w="6237" w:type="dxa"/>
            <w:tcBorders>
              <w:top w:val="nil"/>
              <w:left w:val="nil"/>
              <w:bottom w:val="nil"/>
              <w:right w:val="nil"/>
            </w:tcBorders>
            <w:shd w:val="clear" w:color="auto" w:fill="auto"/>
            <w:noWrap/>
            <w:vAlign w:val="bottom"/>
            <w:hideMark/>
          </w:tcPr>
          <w:p w14:paraId="7519B318" w14:textId="77777777" w:rsidR="0025485E" w:rsidRPr="00D20969" w:rsidRDefault="0025485E" w:rsidP="0025485E">
            <w:pPr>
              <w:rPr>
                <w:snapToGrid w:val="0"/>
                <w:szCs w:val="20"/>
              </w:rPr>
            </w:pPr>
            <w:r w:rsidRPr="00D20969">
              <w:rPr>
                <w:snapToGrid w:val="0"/>
                <w:szCs w:val="20"/>
              </w:rPr>
              <w:t>Zmena v dĺžke životnosti o +1 rok / -1 rok</w:t>
            </w:r>
          </w:p>
        </w:tc>
        <w:tc>
          <w:tcPr>
            <w:tcW w:w="1701" w:type="dxa"/>
            <w:tcBorders>
              <w:top w:val="nil"/>
              <w:left w:val="nil"/>
              <w:bottom w:val="nil"/>
              <w:right w:val="nil"/>
            </w:tcBorders>
            <w:shd w:val="clear" w:color="auto" w:fill="auto"/>
            <w:noWrap/>
            <w:vAlign w:val="bottom"/>
          </w:tcPr>
          <w:p w14:paraId="75F89BDF" w14:textId="025190E2" w:rsidR="0025485E" w:rsidRPr="00D20969" w:rsidRDefault="0025485E" w:rsidP="0025485E">
            <w:pPr>
              <w:jc w:val="right"/>
              <w:rPr>
                <w:bCs/>
                <w:iCs/>
              </w:rPr>
            </w:pPr>
            <w:r w:rsidRPr="00D20969">
              <w:rPr>
                <w:bCs/>
                <w:iCs/>
              </w:rPr>
              <w:t>16 / (18)</w:t>
            </w:r>
          </w:p>
        </w:tc>
        <w:tc>
          <w:tcPr>
            <w:tcW w:w="1701" w:type="dxa"/>
            <w:tcBorders>
              <w:top w:val="nil"/>
              <w:left w:val="nil"/>
              <w:bottom w:val="nil"/>
              <w:right w:val="nil"/>
            </w:tcBorders>
            <w:vAlign w:val="bottom"/>
          </w:tcPr>
          <w:p w14:paraId="5D80B977" w14:textId="5F076FC4" w:rsidR="0025485E" w:rsidRPr="00D20969" w:rsidRDefault="0025485E" w:rsidP="0025485E">
            <w:pPr>
              <w:jc w:val="right"/>
              <w:rPr>
                <w:bCs/>
                <w:iCs/>
              </w:rPr>
            </w:pPr>
            <w:r w:rsidRPr="00D20969">
              <w:rPr>
                <w:bCs/>
                <w:iCs/>
              </w:rPr>
              <w:t>14 / (15)</w:t>
            </w:r>
          </w:p>
        </w:tc>
      </w:tr>
    </w:tbl>
    <w:p w14:paraId="7CAD1A05" w14:textId="77777777" w:rsidR="00A924F9" w:rsidRPr="00D20969" w:rsidRDefault="00443F9B" w:rsidP="00A924F9">
      <w:pPr>
        <w:pStyle w:val="FS-Heading2numbered"/>
        <w:tabs>
          <w:tab w:val="clear" w:pos="432"/>
        </w:tabs>
        <w:spacing w:before="240" w:after="180"/>
        <w:ind w:left="567" w:hanging="567"/>
        <w:rPr>
          <w:b/>
          <w:iCs w:val="0"/>
        </w:rPr>
      </w:pPr>
      <w:bookmarkStart w:id="123" w:name="_Toc507144288"/>
      <w:bookmarkStart w:id="124" w:name="_Toc253576657"/>
      <w:bookmarkStart w:id="125" w:name="_Toc150230492"/>
      <w:bookmarkStart w:id="126" w:name="_Toc150235806"/>
      <w:bookmarkStart w:id="127" w:name="_Toc150745550"/>
      <w:bookmarkEnd w:id="120"/>
      <w:bookmarkEnd w:id="121"/>
      <w:bookmarkEnd w:id="122"/>
      <w:r w:rsidRPr="00D20969">
        <w:rPr>
          <w:b/>
          <w:iCs w:val="0"/>
        </w:rPr>
        <w:t>Záväzky z obchodného styku a iné záväzky</w:t>
      </w:r>
      <w:bookmarkStart w:id="128" w:name="_Toc156967958"/>
      <w:bookmarkEnd w:id="128"/>
      <w:bookmarkEnd w:id="123"/>
    </w:p>
    <w:tbl>
      <w:tblPr>
        <w:tblW w:w="9601" w:type="dxa"/>
        <w:tblInd w:w="-5" w:type="dxa"/>
        <w:tblLayout w:type="fixed"/>
        <w:tblCellMar>
          <w:left w:w="0" w:type="dxa"/>
          <w:right w:w="0" w:type="dxa"/>
        </w:tblCellMar>
        <w:tblLook w:val="01E0" w:firstRow="1" w:lastRow="1" w:firstColumn="1" w:lastColumn="1" w:noHBand="0" w:noVBand="0"/>
      </w:tblPr>
      <w:tblGrid>
        <w:gridCol w:w="7427"/>
        <w:gridCol w:w="996"/>
        <w:gridCol w:w="182"/>
        <w:gridCol w:w="996"/>
      </w:tblGrid>
      <w:tr w:rsidR="0025485E" w:rsidRPr="00D20969" w14:paraId="0CCAC55F" w14:textId="77777777" w:rsidTr="00592824">
        <w:trPr>
          <w:cantSplit/>
          <w:trHeight w:val="255"/>
        </w:trPr>
        <w:tc>
          <w:tcPr>
            <w:tcW w:w="7427" w:type="dxa"/>
            <w:vAlign w:val="bottom"/>
          </w:tcPr>
          <w:p w14:paraId="551BB574" w14:textId="77777777" w:rsidR="0025485E" w:rsidRPr="00D20969" w:rsidRDefault="0025485E" w:rsidP="00592824">
            <w:pPr>
              <w:tabs>
                <w:tab w:val="left" w:pos="851"/>
              </w:tabs>
              <w:ind w:right="170"/>
              <w:rPr>
                <w:rFonts w:cs="Tahoma"/>
                <w:sz w:val="21"/>
                <w:szCs w:val="21"/>
              </w:rPr>
            </w:pPr>
            <w:bookmarkStart w:id="129" w:name="_Toc156967959"/>
            <w:bookmarkStart w:id="130" w:name="_Toc156967964"/>
            <w:bookmarkStart w:id="131" w:name="_Toc156968009"/>
            <w:bookmarkStart w:id="132" w:name="_Toc156968014"/>
            <w:bookmarkStart w:id="133" w:name="_Toc156968039"/>
            <w:bookmarkStart w:id="134" w:name="_Toc190864332"/>
            <w:bookmarkStart w:id="135" w:name="_Toc317090064"/>
            <w:bookmarkStart w:id="136" w:name="_Toc317333331"/>
            <w:bookmarkStart w:id="137" w:name="_Toc317529799"/>
            <w:bookmarkEnd w:id="129"/>
            <w:bookmarkEnd w:id="130"/>
            <w:bookmarkEnd w:id="131"/>
            <w:bookmarkEnd w:id="132"/>
            <w:bookmarkEnd w:id="133"/>
            <w:bookmarkEnd w:id="134"/>
            <w:bookmarkEnd w:id="135"/>
            <w:bookmarkEnd w:id="136"/>
            <w:bookmarkEnd w:id="137"/>
          </w:p>
        </w:tc>
        <w:tc>
          <w:tcPr>
            <w:tcW w:w="996" w:type="dxa"/>
            <w:vAlign w:val="bottom"/>
          </w:tcPr>
          <w:p w14:paraId="230D0F0A" w14:textId="77777777" w:rsidR="0025485E" w:rsidRPr="00D20969" w:rsidRDefault="0025485E" w:rsidP="00592824">
            <w:pPr>
              <w:pStyle w:val="TableRight03cm"/>
              <w:tabs>
                <w:tab w:val="left" w:pos="851"/>
              </w:tabs>
            </w:pPr>
            <w:r w:rsidRPr="00D20969">
              <w:t>2017</w:t>
            </w:r>
          </w:p>
        </w:tc>
        <w:tc>
          <w:tcPr>
            <w:tcW w:w="182" w:type="dxa"/>
            <w:vAlign w:val="bottom"/>
          </w:tcPr>
          <w:p w14:paraId="4706BBB0" w14:textId="77777777" w:rsidR="0025485E" w:rsidRPr="00D20969" w:rsidRDefault="0025485E" w:rsidP="00592824">
            <w:pPr>
              <w:pStyle w:val="TableRight03cm"/>
              <w:tabs>
                <w:tab w:val="left" w:pos="851"/>
              </w:tabs>
            </w:pPr>
          </w:p>
        </w:tc>
        <w:tc>
          <w:tcPr>
            <w:tcW w:w="996" w:type="dxa"/>
            <w:vAlign w:val="bottom"/>
          </w:tcPr>
          <w:p w14:paraId="685B2C99" w14:textId="77777777" w:rsidR="0025485E" w:rsidRPr="00D20969" w:rsidRDefault="0025485E" w:rsidP="00592824">
            <w:pPr>
              <w:pStyle w:val="TableRight03cm"/>
              <w:tabs>
                <w:tab w:val="left" w:pos="851"/>
              </w:tabs>
            </w:pPr>
            <w:r w:rsidRPr="00D20969">
              <w:t>2016</w:t>
            </w:r>
          </w:p>
        </w:tc>
      </w:tr>
      <w:tr w:rsidR="0025485E" w:rsidRPr="00D20969" w14:paraId="3660FBA2" w14:textId="77777777" w:rsidTr="00592824">
        <w:trPr>
          <w:cantSplit/>
          <w:trHeight w:val="255"/>
        </w:trPr>
        <w:tc>
          <w:tcPr>
            <w:tcW w:w="7427" w:type="dxa"/>
            <w:shd w:val="clear" w:color="auto" w:fill="auto"/>
            <w:vAlign w:val="bottom"/>
          </w:tcPr>
          <w:p w14:paraId="5A02948B" w14:textId="0641BE58" w:rsidR="0025485E" w:rsidRPr="00D20969" w:rsidRDefault="0025485E" w:rsidP="00592824">
            <w:pPr>
              <w:tabs>
                <w:tab w:val="left" w:pos="851"/>
              </w:tabs>
              <w:ind w:right="170"/>
              <w:rPr>
                <w:rFonts w:cs="Tahoma"/>
                <w:szCs w:val="20"/>
              </w:rPr>
            </w:pPr>
            <w:r w:rsidRPr="00D20969">
              <w:rPr>
                <w:rFonts w:cs="Tahoma"/>
                <w:szCs w:val="20"/>
              </w:rPr>
              <w:t>Dlhodobé</w:t>
            </w:r>
          </w:p>
        </w:tc>
        <w:tc>
          <w:tcPr>
            <w:tcW w:w="996" w:type="dxa"/>
            <w:shd w:val="clear" w:color="auto" w:fill="auto"/>
            <w:vAlign w:val="bottom"/>
          </w:tcPr>
          <w:p w14:paraId="300979D4" w14:textId="77777777" w:rsidR="0025485E" w:rsidRPr="00D20969" w:rsidRDefault="0025485E" w:rsidP="00592824">
            <w:pPr>
              <w:tabs>
                <w:tab w:val="left" w:pos="851"/>
              </w:tabs>
              <w:ind w:right="170"/>
              <w:jc w:val="right"/>
            </w:pPr>
          </w:p>
        </w:tc>
        <w:tc>
          <w:tcPr>
            <w:tcW w:w="182" w:type="dxa"/>
            <w:shd w:val="clear" w:color="auto" w:fill="auto"/>
            <w:vAlign w:val="bottom"/>
          </w:tcPr>
          <w:p w14:paraId="769391FA" w14:textId="77777777" w:rsidR="0025485E" w:rsidRPr="00D20969" w:rsidRDefault="0025485E" w:rsidP="00592824">
            <w:pPr>
              <w:tabs>
                <w:tab w:val="left" w:pos="851"/>
              </w:tabs>
              <w:ind w:right="170"/>
              <w:jc w:val="right"/>
            </w:pPr>
          </w:p>
        </w:tc>
        <w:tc>
          <w:tcPr>
            <w:tcW w:w="996" w:type="dxa"/>
            <w:shd w:val="clear" w:color="auto" w:fill="auto"/>
            <w:vAlign w:val="bottom"/>
          </w:tcPr>
          <w:p w14:paraId="16542D77" w14:textId="77777777" w:rsidR="0025485E" w:rsidRPr="00D20969" w:rsidRDefault="0025485E" w:rsidP="00592824">
            <w:pPr>
              <w:tabs>
                <w:tab w:val="left" w:pos="851"/>
              </w:tabs>
              <w:ind w:right="170"/>
              <w:jc w:val="right"/>
            </w:pPr>
          </w:p>
        </w:tc>
      </w:tr>
      <w:tr w:rsidR="0025485E" w:rsidRPr="00D20969" w14:paraId="130A4334" w14:textId="77777777" w:rsidTr="00592824">
        <w:trPr>
          <w:cantSplit/>
          <w:trHeight w:val="255"/>
        </w:trPr>
        <w:tc>
          <w:tcPr>
            <w:tcW w:w="7427" w:type="dxa"/>
            <w:shd w:val="clear" w:color="auto" w:fill="auto"/>
            <w:vAlign w:val="bottom"/>
          </w:tcPr>
          <w:p w14:paraId="41A241AE" w14:textId="6F910EBC" w:rsidR="0025485E" w:rsidRPr="00D20969" w:rsidRDefault="0025485E" w:rsidP="00592824">
            <w:pPr>
              <w:tabs>
                <w:tab w:val="left" w:pos="851"/>
              </w:tabs>
              <w:ind w:right="170"/>
              <w:rPr>
                <w:rFonts w:cs="Tahoma"/>
                <w:szCs w:val="20"/>
              </w:rPr>
            </w:pPr>
            <w:r w:rsidRPr="00D20969">
              <w:rPr>
                <w:rFonts w:cs="Tahoma"/>
                <w:szCs w:val="20"/>
              </w:rPr>
              <w:t>Finančné záväzky</w:t>
            </w:r>
          </w:p>
        </w:tc>
        <w:tc>
          <w:tcPr>
            <w:tcW w:w="996" w:type="dxa"/>
            <w:shd w:val="clear" w:color="auto" w:fill="auto"/>
            <w:vAlign w:val="bottom"/>
          </w:tcPr>
          <w:p w14:paraId="08BE8329" w14:textId="555456D5" w:rsidR="0025485E" w:rsidRPr="00D20969" w:rsidRDefault="0025485E" w:rsidP="00592824">
            <w:pPr>
              <w:tabs>
                <w:tab w:val="left" w:pos="851"/>
              </w:tabs>
              <w:ind w:right="170"/>
              <w:jc w:val="right"/>
            </w:pPr>
            <w:r w:rsidRPr="00D20969">
              <w:t>2 132</w:t>
            </w:r>
          </w:p>
        </w:tc>
        <w:tc>
          <w:tcPr>
            <w:tcW w:w="182" w:type="dxa"/>
            <w:shd w:val="clear" w:color="auto" w:fill="auto"/>
            <w:vAlign w:val="bottom"/>
          </w:tcPr>
          <w:p w14:paraId="0FBA724C" w14:textId="77777777" w:rsidR="0025485E" w:rsidRPr="00D20969" w:rsidRDefault="0025485E" w:rsidP="00592824">
            <w:pPr>
              <w:tabs>
                <w:tab w:val="left" w:pos="851"/>
              </w:tabs>
              <w:ind w:right="170"/>
              <w:jc w:val="right"/>
            </w:pPr>
          </w:p>
        </w:tc>
        <w:tc>
          <w:tcPr>
            <w:tcW w:w="996" w:type="dxa"/>
            <w:shd w:val="clear" w:color="auto" w:fill="auto"/>
            <w:vAlign w:val="bottom"/>
          </w:tcPr>
          <w:p w14:paraId="7EBF7C23" w14:textId="10122191" w:rsidR="0025485E" w:rsidRPr="00D20969" w:rsidRDefault="0025485E" w:rsidP="00592824">
            <w:pPr>
              <w:tabs>
                <w:tab w:val="left" w:pos="851"/>
              </w:tabs>
              <w:ind w:right="170"/>
              <w:jc w:val="right"/>
            </w:pPr>
            <w:r w:rsidRPr="00D20969">
              <w:t>5 440</w:t>
            </w:r>
          </w:p>
        </w:tc>
      </w:tr>
      <w:tr w:rsidR="0025485E" w:rsidRPr="00D20969" w14:paraId="027D0797" w14:textId="77777777" w:rsidTr="00592824">
        <w:trPr>
          <w:cantSplit/>
          <w:trHeight w:val="255"/>
        </w:trPr>
        <w:tc>
          <w:tcPr>
            <w:tcW w:w="7427" w:type="dxa"/>
            <w:shd w:val="clear" w:color="auto" w:fill="auto"/>
            <w:vAlign w:val="bottom"/>
          </w:tcPr>
          <w:p w14:paraId="0BC0D85E" w14:textId="04B8B749" w:rsidR="0025485E" w:rsidRPr="00D20969" w:rsidRDefault="0025485E" w:rsidP="00592824">
            <w:pPr>
              <w:tabs>
                <w:tab w:val="left" w:pos="851"/>
              </w:tabs>
              <w:ind w:right="170"/>
              <w:rPr>
                <w:rFonts w:cs="Tahoma"/>
                <w:szCs w:val="20"/>
              </w:rPr>
            </w:pPr>
            <w:r w:rsidRPr="00D20969">
              <w:rPr>
                <w:rFonts w:cs="Tahoma"/>
                <w:szCs w:val="20"/>
              </w:rPr>
              <w:t>Záväzky z finančného prenájmu</w:t>
            </w:r>
          </w:p>
        </w:tc>
        <w:tc>
          <w:tcPr>
            <w:tcW w:w="996" w:type="dxa"/>
            <w:shd w:val="clear" w:color="auto" w:fill="auto"/>
            <w:vAlign w:val="bottom"/>
          </w:tcPr>
          <w:p w14:paraId="003943A7" w14:textId="77777777" w:rsidR="0025485E" w:rsidRPr="00D20969" w:rsidRDefault="0025485E" w:rsidP="00592824">
            <w:pPr>
              <w:tabs>
                <w:tab w:val="left" w:pos="851"/>
              </w:tabs>
              <w:ind w:right="170"/>
              <w:jc w:val="right"/>
            </w:pPr>
            <w:r w:rsidRPr="00D20969">
              <w:t>62</w:t>
            </w:r>
          </w:p>
        </w:tc>
        <w:tc>
          <w:tcPr>
            <w:tcW w:w="182" w:type="dxa"/>
            <w:shd w:val="clear" w:color="auto" w:fill="auto"/>
            <w:vAlign w:val="bottom"/>
          </w:tcPr>
          <w:p w14:paraId="2FE5054E" w14:textId="77777777" w:rsidR="0025485E" w:rsidRPr="00D20969" w:rsidRDefault="0025485E" w:rsidP="00592824">
            <w:pPr>
              <w:tabs>
                <w:tab w:val="left" w:pos="851"/>
              </w:tabs>
              <w:ind w:right="170"/>
              <w:jc w:val="right"/>
            </w:pPr>
          </w:p>
        </w:tc>
        <w:tc>
          <w:tcPr>
            <w:tcW w:w="996" w:type="dxa"/>
            <w:shd w:val="clear" w:color="auto" w:fill="auto"/>
            <w:vAlign w:val="bottom"/>
          </w:tcPr>
          <w:p w14:paraId="00095E8D" w14:textId="77777777" w:rsidR="0025485E" w:rsidRPr="00D20969" w:rsidRDefault="0025485E" w:rsidP="00592824">
            <w:pPr>
              <w:tabs>
                <w:tab w:val="left" w:pos="851"/>
              </w:tabs>
              <w:ind w:right="170"/>
              <w:jc w:val="right"/>
            </w:pPr>
            <w:r w:rsidRPr="00D20969">
              <w:t>-</w:t>
            </w:r>
          </w:p>
        </w:tc>
      </w:tr>
      <w:tr w:rsidR="0025485E" w:rsidRPr="00D20969" w14:paraId="699DD59D" w14:textId="77777777" w:rsidTr="00592824">
        <w:trPr>
          <w:cantSplit/>
          <w:trHeight w:val="255"/>
        </w:trPr>
        <w:tc>
          <w:tcPr>
            <w:tcW w:w="7427" w:type="dxa"/>
            <w:shd w:val="clear" w:color="auto" w:fill="auto"/>
            <w:vAlign w:val="bottom"/>
          </w:tcPr>
          <w:p w14:paraId="1198E076" w14:textId="249049A9" w:rsidR="0025485E" w:rsidRPr="00D20969" w:rsidRDefault="0025485E" w:rsidP="00592824">
            <w:pPr>
              <w:tabs>
                <w:tab w:val="left" w:pos="851"/>
              </w:tabs>
              <w:ind w:right="170"/>
              <w:rPr>
                <w:rFonts w:cs="Tahoma"/>
                <w:szCs w:val="20"/>
              </w:rPr>
            </w:pPr>
            <w:r w:rsidRPr="00D20969">
              <w:rPr>
                <w:rFonts w:cs="Tahoma"/>
                <w:szCs w:val="20"/>
              </w:rPr>
              <w:t>Iné záväzky</w:t>
            </w:r>
          </w:p>
        </w:tc>
        <w:tc>
          <w:tcPr>
            <w:tcW w:w="996" w:type="dxa"/>
            <w:shd w:val="clear" w:color="auto" w:fill="auto"/>
            <w:vAlign w:val="bottom"/>
          </w:tcPr>
          <w:p w14:paraId="30E7BD45" w14:textId="77777777" w:rsidR="0025485E" w:rsidRPr="00D20969" w:rsidRDefault="0025485E" w:rsidP="00592824">
            <w:pPr>
              <w:tabs>
                <w:tab w:val="left" w:pos="851"/>
              </w:tabs>
              <w:ind w:right="170"/>
              <w:jc w:val="right"/>
            </w:pPr>
            <w:r w:rsidRPr="00D20969">
              <w:t>536</w:t>
            </w:r>
          </w:p>
        </w:tc>
        <w:tc>
          <w:tcPr>
            <w:tcW w:w="182" w:type="dxa"/>
            <w:shd w:val="clear" w:color="auto" w:fill="auto"/>
            <w:vAlign w:val="bottom"/>
          </w:tcPr>
          <w:p w14:paraId="4554BC67" w14:textId="77777777" w:rsidR="0025485E" w:rsidRPr="00D20969" w:rsidRDefault="0025485E" w:rsidP="00592824">
            <w:pPr>
              <w:tabs>
                <w:tab w:val="left" w:pos="851"/>
              </w:tabs>
              <w:ind w:right="170"/>
              <w:jc w:val="right"/>
            </w:pPr>
          </w:p>
        </w:tc>
        <w:tc>
          <w:tcPr>
            <w:tcW w:w="996" w:type="dxa"/>
            <w:shd w:val="clear" w:color="auto" w:fill="auto"/>
            <w:vAlign w:val="bottom"/>
          </w:tcPr>
          <w:p w14:paraId="5ECC95DB" w14:textId="77777777" w:rsidR="0025485E" w:rsidRPr="00D20969" w:rsidRDefault="0025485E" w:rsidP="00592824">
            <w:pPr>
              <w:tabs>
                <w:tab w:val="left" w:pos="851"/>
              </w:tabs>
              <w:ind w:right="170"/>
              <w:jc w:val="right"/>
            </w:pPr>
            <w:r w:rsidRPr="00D20969">
              <w:t>-</w:t>
            </w:r>
          </w:p>
        </w:tc>
      </w:tr>
      <w:tr w:rsidR="0025485E" w:rsidRPr="00D20969" w14:paraId="23033CEE" w14:textId="77777777" w:rsidTr="00592824">
        <w:trPr>
          <w:cantSplit/>
          <w:trHeight w:val="255"/>
        </w:trPr>
        <w:tc>
          <w:tcPr>
            <w:tcW w:w="7427" w:type="dxa"/>
            <w:shd w:val="clear" w:color="auto" w:fill="auto"/>
            <w:vAlign w:val="bottom"/>
          </w:tcPr>
          <w:p w14:paraId="6718C6D1" w14:textId="77777777" w:rsidR="0025485E" w:rsidRPr="00D20969" w:rsidRDefault="0025485E" w:rsidP="00592824">
            <w:pPr>
              <w:tabs>
                <w:tab w:val="left" w:pos="851"/>
              </w:tabs>
              <w:ind w:right="170"/>
              <w:rPr>
                <w:rFonts w:cs="Tahoma"/>
                <w:sz w:val="21"/>
                <w:szCs w:val="21"/>
              </w:rPr>
            </w:pPr>
          </w:p>
        </w:tc>
        <w:tc>
          <w:tcPr>
            <w:tcW w:w="996" w:type="dxa"/>
            <w:tcBorders>
              <w:top w:val="single" w:sz="4" w:space="0" w:color="auto"/>
              <w:bottom w:val="double" w:sz="4" w:space="0" w:color="auto"/>
            </w:tcBorders>
            <w:shd w:val="clear" w:color="auto" w:fill="auto"/>
            <w:vAlign w:val="bottom"/>
          </w:tcPr>
          <w:p w14:paraId="3C903783" w14:textId="31E64FD3" w:rsidR="0025485E" w:rsidRPr="00D20969" w:rsidRDefault="0025485E" w:rsidP="00592824">
            <w:pPr>
              <w:tabs>
                <w:tab w:val="left" w:pos="851"/>
              </w:tabs>
              <w:ind w:right="170"/>
              <w:jc w:val="right"/>
            </w:pPr>
            <w:r w:rsidRPr="00D20969">
              <w:t>2 730</w:t>
            </w:r>
          </w:p>
        </w:tc>
        <w:tc>
          <w:tcPr>
            <w:tcW w:w="182" w:type="dxa"/>
            <w:shd w:val="clear" w:color="auto" w:fill="auto"/>
            <w:vAlign w:val="bottom"/>
          </w:tcPr>
          <w:p w14:paraId="03AE7289" w14:textId="77777777" w:rsidR="0025485E" w:rsidRPr="00D20969" w:rsidRDefault="0025485E" w:rsidP="00592824">
            <w:pPr>
              <w:tabs>
                <w:tab w:val="left" w:pos="851"/>
              </w:tabs>
              <w:ind w:right="170"/>
              <w:jc w:val="right"/>
            </w:pPr>
          </w:p>
        </w:tc>
        <w:tc>
          <w:tcPr>
            <w:tcW w:w="996" w:type="dxa"/>
            <w:tcBorders>
              <w:top w:val="single" w:sz="4" w:space="0" w:color="auto"/>
              <w:bottom w:val="double" w:sz="4" w:space="0" w:color="auto"/>
            </w:tcBorders>
            <w:shd w:val="clear" w:color="auto" w:fill="auto"/>
            <w:vAlign w:val="bottom"/>
          </w:tcPr>
          <w:p w14:paraId="566CB25B" w14:textId="3A07E06A" w:rsidR="0025485E" w:rsidRPr="00D20969" w:rsidRDefault="0025485E" w:rsidP="00592824">
            <w:pPr>
              <w:tabs>
                <w:tab w:val="left" w:pos="851"/>
              </w:tabs>
              <w:ind w:right="170"/>
              <w:jc w:val="right"/>
            </w:pPr>
            <w:r w:rsidRPr="00D20969">
              <w:t>5 440</w:t>
            </w:r>
          </w:p>
        </w:tc>
      </w:tr>
      <w:tr w:rsidR="0025485E" w:rsidRPr="00D20969" w14:paraId="139CB66E" w14:textId="77777777" w:rsidTr="00592824">
        <w:trPr>
          <w:cantSplit/>
          <w:trHeight w:val="255"/>
        </w:trPr>
        <w:tc>
          <w:tcPr>
            <w:tcW w:w="7427" w:type="dxa"/>
            <w:vAlign w:val="bottom"/>
          </w:tcPr>
          <w:p w14:paraId="4E453134" w14:textId="6FDCD1BD" w:rsidR="0025485E" w:rsidRPr="00D20969" w:rsidRDefault="0025485E" w:rsidP="00592824">
            <w:pPr>
              <w:tabs>
                <w:tab w:val="left" w:pos="851"/>
              </w:tabs>
              <w:ind w:right="170"/>
            </w:pPr>
            <w:r w:rsidRPr="00D20969">
              <w:t>Krátkodobé</w:t>
            </w:r>
          </w:p>
        </w:tc>
        <w:tc>
          <w:tcPr>
            <w:tcW w:w="996" w:type="dxa"/>
            <w:vAlign w:val="bottom"/>
          </w:tcPr>
          <w:p w14:paraId="4F7D8150" w14:textId="77777777" w:rsidR="0025485E" w:rsidRPr="00D20969" w:rsidRDefault="0025485E" w:rsidP="00592824">
            <w:pPr>
              <w:pStyle w:val="TableRight03cm"/>
              <w:tabs>
                <w:tab w:val="left" w:pos="851"/>
              </w:tabs>
            </w:pPr>
          </w:p>
        </w:tc>
        <w:tc>
          <w:tcPr>
            <w:tcW w:w="182" w:type="dxa"/>
            <w:vAlign w:val="bottom"/>
          </w:tcPr>
          <w:p w14:paraId="1CD6C9B5" w14:textId="77777777" w:rsidR="0025485E" w:rsidRPr="00D20969" w:rsidRDefault="0025485E" w:rsidP="00592824">
            <w:pPr>
              <w:pStyle w:val="TableRight03cm"/>
              <w:tabs>
                <w:tab w:val="left" w:pos="851"/>
              </w:tabs>
            </w:pPr>
          </w:p>
        </w:tc>
        <w:tc>
          <w:tcPr>
            <w:tcW w:w="996" w:type="dxa"/>
            <w:vAlign w:val="bottom"/>
          </w:tcPr>
          <w:p w14:paraId="7704F0F4" w14:textId="77777777" w:rsidR="0025485E" w:rsidRPr="00D20969" w:rsidRDefault="0025485E" w:rsidP="00592824">
            <w:pPr>
              <w:pStyle w:val="TableRight03cm"/>
              <w:tabs>
                <w:tab w:val="left" w:pos="851"/>
              </w:tabs>
            </w:pPr>
          </w:p>
        </w:tc>
      </w:tr>
      <w:tr w:rsidR="0025485E" w:rsidRPr="00D20969" w14:paraId="1AEF9CE9" w14:textId="77777777" w:rsidTr="00592824">
        <w:trPr>
          <w:cantSplit/>
          <w:trHeight w:val="255"/>
        </w:trPr>
        <w:tc>
          <w:tcPr>
            <w:tcW w:w="7427" w:type="dxa"/>
            <w:vAlign w:val="bottom"/>
          </w:tcPr>
          <w:p w14:paraId="7E0F621D" w14:textId="6C4B0A30" w:rsidR="0025485E" w:rsidRPr="00D20969" w:rsidRDefault="0025485E" w:rsidP="0025485E">
            <w:pPr>
              <w:tabs>
                <w:tab w:val="left" w:pos="851"/>
              </w:tabs>
              <w:ind w:right="170"/>
            </w:pPr>
            <w:r w:rsidRPr="00D20969">
              <w:rPr>
                <w:rFonts w:cs="Tahoma"/>
                <w:szCs w:val="20"/>
              </w:rPr>
              <w:t>Záväzky z obchodného styku</w:t>
            </w:r>
          </w:p>
        </w:tc>
        <w:tc>
          <w:tcPr>
            <w:tcW w:w="996" w:type="dxa"/>
            <w:vAlign w:val="bottom"/>
          </w:tcPr>
          <w:p w14:paraId="2F33EFAB" w14:textId="36AB6EE8" w:rsidR="0025485E" w:rsidRPr="00D20969" w:rsidRDefault="0025485E" w:rsidP="0025485E">
            <w:pPr>
              <w:pStyle w:val="TableRight03cm"/>
              <w:tabs>
                <w:tab w:val="left" w:pos="851"/>
              </w:tabs>
            </w:pPr>
            <w:r w:rsidRPr="00D20969">
              <w:t>55 556</w:t>
            </w:r>
          </w:p>
        </w:tc>
        <w:tc>
          <w:tcPr>
            <w:tcW w:w="182" w:type="dxa"/>
            <w:vAlign w:val="bottom"/>
          </w:tcPr>
          <w:p w14:paraId="767E33C8" w14:textId="77777777" w:rsidR="0025485E" w:rsidRPr="00D20969" w:rsidRDefault="0025485E" w:rsidP="0025485E">
            <w:pPr>
              <w:pStyle w:val="TableRight03cm"/>
              <w:tabs>
                <w:tab w:val="left" w:pos="851"/>
              </w:tabs>
            </w:pPr>
          </w:p>
        </w:tc>
        <w:tc>
          <w:tcPr>
            <w:tcW w:w="996" w:type="dxa"/>
            <w:vAlign w:val="bottom"/>
          </w:tcPr>
          <w:p w14:paraId="6295767E" w14:textId="17CA272A" w:rsidR="0025485E" w:rsidRPr="00D20969" w:rsidRDefault="0025485E" w:rsidP="0025485E">
            <w:pPr>
              <w:pStyle w:val="TableRight03cm"/>
              <w:tabs>
                <w:tab w:val="left" w:pos="851"/>
              </w:tabs>
            </w:pPr>
            <w:r w:rsidRPr="00D20969">
              <w:t>60 039</w:t>
            </w:r>
          </w:p>
        </w:tc>
      </w:tr>
      <w:tr w:rsidR="0025485E" w:rsidRPr="00D20969" w14:paraId="678C6CA0" w14:textId="77777777" w:rsidTr="00592824">
        <w:trPr>
          <w:cantSplit/>
          <w:trHeight w:val="255"/>
        </w:trPr>
        <w:tc>
          <w:tcPr>
            <w:tcW w:w="7427" w:type="dxa"/>
            <w:vAlign w:val="bottom"/>
          </w:tcPr>
          <w:p w14:paraId="75636804" w14:textId="50ACD354" w:rsidR="0025485E" w:rsidRPr="00D20969" w:rsidRDefault="0025485E" w:rsidP="0025485E">
            <w:pPr>
              <w:tabs>
                <w:tab w:val="left" w:pos="851"/>
              </w:tabs>
              <w:ind w:right="170"/>
            </w:pPr>
            <w:r w:rsidRPr="00D20969">
              <w:rPr>
                <w:rFonts w:cs="Tahoma"/>
                <w:szCs w:val="20"/>
              </w:rPr>
              <w:t xml:space="preserve">Nevyfakturované dodávky </w:t>
            </w:r>
          </w:p>
        </w:tc>
        <w:tc>
          <w:tcPr>
            <w:tcW w:w="996" w:type="dxa"/>
            <w:vAlign w:val="bottom"/>
          </w:tcPr>
          <w:p w14:paraId="019A4556" w14:textId="4C7432DC" w:rsidR="0025485E" w:rsidRPr="00D20969" w:rsidRDefault="0025485E" w:rsidP="0025485E">
            <w:pPr>
              <w:pStyle w:val="TableRight03cm"/>
              <w:tabs>
                <w:tab w:val="left" w:pos="851"/>
              </w:tabs>
            </w:pPr>
            <w:r w:rsidRPr="00D20969">
              <w:t>45 837</w:t>
            </w:r>
          </w:p>
        </w:tc>
        <w:tc>
          <w:tcPr>
            <w:tcW w:w="182" w:type="dxa"/>
            <w:vAlign w:val="bottom"/>
          </w:tcPr>
          <w:p w14:paraId="1662ACAB" w14:textId="77777777" w:rsidR="0025485E" w:rsidRPr="00D20969" w:rsidRDefault="0025485E" w:rsidP="0025485E">
            <w:pPr>
              <w:pStyle w:val="TableRight03cm"/>
              <w:tabs>
                <w:tab w:val="left" w:pos="851"/>
              </w:tabs>
            </w:pPr>
          </w:p>
        </w:tc>
        <w:tc>
          <w:tcPr>
            <w:tcW w:w="996" w:type="dxa"/>
            <w:vAlign w:val="bottom"/>
          </w:tcPr>
          <w:p w14:paraId="6286C6FB" w14:textId="662277B3" w:rsidR="0025485E" w:rsidRPr="00D20969" w:rsidRDefault="0025485E" w:rsidP="0025485E">
            <w:pPr>
              <w:pStyle w:val="TableRight03cm"/>
              <w:tabs>
                <w:tab w:val="left" w:pos="851"/>
              </w:tabs>
            </w:pPr>
            <w:r w:rsidRPr="00D20969">
              <w:t>54 173</w:t>
            </w:r>
          </w:p>
        </w:tc>
      </w:tr>
      <w:tr w:rsidR="0025485E" w:rsidRPr="00D20969" w14:paraId="3C75E3E3" w14:textId="77777777" w:rsidTr="00592824">
        <w:trPr>
          <w:cantSplit/>
          <w:trHeight w:val="255"/>
        </w:trPr>
        <w:tc>
          <w:tcPr>
            <w:tcW w:w="7427" w:type="dxa"/>
            <w:vAlign w:val="bottom"/>
          </w:tcPr>
          <w:p w14:paraId="11302BC4" w14:textId="14A2048E" w:rsidR="0025485E" w:rsidRPr="00D20969" w:rsidRDefault="0025485E" w:rsidP="0025485E">
            <w:pPr>
              <w:tabs>
                <w:tab w:val="left" w:pos="851"/>
              </w:tabs>
              <w:ind w:right="170"/>
              <w:rPr>
                <w:rFonts w:cs="Tahoma"/>
                <w:szCs w:val="20"/>
              </w:rPr>
            </w:pPr>
            <w:r w:rsidRPr="00D20969">
              <w:rPr>
                <w:rFonts w:cs="Tahoma"/>
                <w:szCs w:val="20"/>
              </w:rPr>
              <w:t>Finančné záväzky</w:t>
            </w:r>
          </w:p>
        </w:tc>
        <w:tc>
          <w:tcPr>
            <w:tcW w:w="996" w:type="dxa"/>
            <w:vAlign w:val="bottom"/>
          </w:tcPr>
          <w:p w14:paraId="000BB86D" w14:textId="4AD2E13F" w:rsidR="0025485E" w:rsidRPr="00D20969" w:rsidRDefault="0025485E" w:rsidP="0025485E">
            <w:pPr>
              <w:pStyle w:val="TableRight03cm"/>
              <w:tabs>
                <w:tab w:val="left" w:pos="851"/>
              </w:tabs>
            </w:pPr>
            <w:r w:rsidRPr="00D20969">
              <w:t>12 597</w:t>
            </w:r>
          </w:p>
        </w:tc>
        <w:tc>
          <w:tcPr>
            <w:tcW w:w="182" w:type="dxa"/>
            <w:vAlign w:val="bottom"/>
          </w:tcPr>
          <w:p w14:paraId="5CAEE63E" w14:textId="77777777" w:rsidR="0025485E" w:rsidRPr="00D20969" w:rsidRDefault="0025485E" w:rsidP="0025485E">
            <w:pPr>
              <w:pStyle w:val="TableRight03cm"/>
              <w:tabs>
                <w:tab w:val="left" w:pos="851"/>
              </w:tabs>
            </w:pPr>
          </w:p>
        </w:tc>
        <w:tc>
          <w:tcPr>
            <w:tcW w:w="996" w:type="dxa"/>
            <w:vAlign w:val="bottom"/>
          </w:tcPr>
          <w:p w14:paraId="3CC3BEA7" w14:textId="11ECE53A" w:rsidR="0025485E" w:rsidRPr="00D20969" w:rsidRDefault="0025485E" w:rsidP="0025485E">
            <w:pPr>
              <w:pStyle w:val="TableRight03cm"/>
              <w:tabs>
                <w:tab w:val="left" w:pos="851"/>
              </w:tabs>
            </w:pPr>
            <w:r w:rsidRPr="00D20969">
              <w:t>12 261</w:t>
            </w:r>
          </w:p>
        </w:tc>
      </w:tr>
      <w:tr w:rsidR="0025485E" w:rsidRPr="00D20969" w14:paraId="342AADA2" w14:textId="77777777" w:rsidTr="00592824">
        <w:trPr>
          <w:cantSplit/>
          <w:trHeight w:val="255"/>
        </w:trPr>
        <w:tc>
          <w:tcPr>
            <w:tcW w:w="7427" w:type="dxa"/>
            <w:vAlign w:val="bottom"/>
          </w:tcPr>
          <w:p w14:paraId="11B43F6E" w14:textId="4F7357BB" w:rsidR="0025485E" w:rsidRPr="00D20969" w:rsidRDefault="0025485E" w:rsidP="0025485E">
            <w:pPr>
              <w:tabs>
                <w:tab w:val="left" w:pos="851"/>
              </w:tabs>
              <w:ind w:right="170"/>
              <w:rPr>
                <w:rFonts w:cs="Tahoma"/>
                <w:szCs w:val="20"/>
              </w:rPr>
            </w:pPr>
            <w:r w:rsidRPr="00D20969">
              <w:rPr>
                <w:rFonts w:cs="Tahoma"/>
                <w:szCs w:val="20"/>
              </w:rPr>
              <w:t>Záväzky z finančného prenájmu</w:t>
            </w:r>
          </w:p>
        </w:tc>
        <w:tc>
          <w:tcPr>
            <w:tcW w:w="996" w:type="dxa"/>
            <w:vAlign w:val="bottom"/>
          </w:tcPr>
          <w:p w14:paraId="4AF208C5" w14:textId="77777777" w:rsidR="0025485E" w:rsidRPr="00D20969" w:rsidRDefault="0025485E" w:rsidP="0025485E">
            <w:pPr>
              <w:pStyle w:val="TableRight03cm"/>
              <w:tabs>
                <w:tab w:val="left" w:pos="851"/>
              </w:tabs>
            </w:pPr>
            <w:r w:rsidRPr="00D20969">
              <w:t>249</w:t>
            </w:r>
          </w:p>
        </w:tc>
        <w:tc>
          <w:tcPr>
            <w:tcW w:w="182" w:type="dxa"/>
            <w:vAlign w:val="bottom"/>
          </w:tcPr>
          <w:p w14:paraId="4247550B" w14:textId="77777777" w:rsidR="0025485E" w:rsidRPr="00D20969" w:rsidRDefault="0025485E" w:rsidP="0025485E">
            <w:pPr>
              <w:pStyle w:val="TableRight03cm"/>
              <w:tabs>
                <w:tab w:val="left" w:pos="851"/>
              </w:tabs>
            </w:pPr>
          </w:p>
        </w:tc>
        <w:tc>
          <w:tcPr>
            <w:tcW w:w="996" w:type="dxa"/>
            <w:vAlign w:val="bottom"/>
          </w:tcPr>
          <w:p w14:paraId="45965AEA" w14:textId="77777777" w:rsidR="0025485E" w:rsidRPr="00D20969" w:rsidRDefault="0025485E" w:rsidP="0025485E">
            <w:pPr>
              <w:pStyle w:val="TableRight03cm"/>
              <w:tabs>
                <w:tab w:val="left" w:pos="851"/>
              </w:tabs>
            </w:pPr>
            <w:r w:rsidRPr="00D20969">
              <w:t>-</w:t>
            </w:r>
          </w:p>
        </w:tc>
      </w:tr>
      <w:tr w:rsidR="0025485E" w:rsidRPr="00D20969" w14:paraId="01F71C8F" w14:textId="77777777" w:rsidTr="00592824">
        <w:trPr>
          <w:cantSplit/>
          <w:trHeight w:val="255"/>
        </w:trPr>
        <w:tc>
          <w:tcPr>
            <w:tcW w:w="7427" w:type="dxa"/>
            <w:vAlign w:val="bottom"/>
          </w:tcPr>
          <w:p w14:paraId="6453E588" w14:textId="4E66A293" w:rsidR="0025485E" w:rsidRPr="00D20969" w:rsidRDefault="0025485E" w:rsidP="0025485E">
            <w:pPr>
              <w:tabs>
                <w:tab w:val="left" w:pos="851"/>
              </w:tabs>
              <w:ind w:right="170"/>
            </w:pPr>
            <w:r w:rsidRPr="00D20969">
              <w:rPr>
                <w:rFonts w:cs="Tahoma"/>
                <w:szCs w:val="20"/>
              </w:rPr>
              <w:t>Iné záväzky</w:t>
            </w:r>
          </w:p>
        </w:tc>
        <w:tc>
          <w:tcPr>
            <w:tcW w:w="996" w:type="dxa"/>
            <w:vAlign w:val="bottom"/>
          </w:tcPr>
          <w:p w14:paraId="01998FC4" w14:textId="710C7653" w:rsidR="0025485E" w:rsidRPr="00D20969" w:rsidRDefault="0025485E" w:rsidP="0025485E">
            <w:pPr>
              <w:pStyle w:val="TableRight03cm"/>
              <w:tabs>
                <w:tab w:val="left" w:pos="851"/>
              </w:tabs>
            </w:pPr>
            <w:r w:rsidRPr="00D20969">
              <w:t>13 118</w:t>
            </w:r>
          </w:p>
        </w:tc>
        <w:tc>
          <w:tcPr>
            <w:tcW w:w="182" w:type="dxa"/>
            <w:vAlign w:val="bottom"/>
          </w:tcPr>
          <w:p w14:paraId="7B2D0141" w14:textId="77777777" w:rsidR="0025485E" w:rsidRPr="00D20969" w:rsidRDefault="0025485E" w:rsidP="0025485E">
            <w:pPr>
              <w:pStyle w:val="TableRight03cm"/>
              <w:tabs>
                <w:tab w:val="left" w:pos="851"/>
              </w:tabs>
            </w:pPr>
          </w:p>
        </w:tc>
        <w:tc>
          <w:tcPr>
            <w:tcW w:w="996" w:type="dxa"/>
            <w:vAlign w:val="bottom"/>
          </w:tcPr>
          <w:p w14:paraId="08961D85" w14:textId="77777777" w:rsidR="0025485E" w:rsidRPr="00D20969" w:rsidRDefault="0025485E" w:rsidP="0025485E">
            <w:pPr>
              <w:pStyle w:val="TableRight03cm"/>
              <w:tabs>
                <w:tab w:val="left" w:pos="851"/>
              </w:tabs>
            </w:pPr>
            <w:r w:rsidRPr="00D20969">
              <w:t>869</w:t>
            </w:r>
          </w:p>
        </w:tc>
      </w:tr>
      <w:tr w:rsidR="0025485E" w:rsidRPr="00D20969" w14:paraId="4DD79A97" w14:textId="77777777" w:rsidTr="00592824">
        <w:trPr>
          <w:cantSplit/>
          <w:trHeight w:val="255"/>
        </w:trPr>
        <w:tc>
          <w:tcPr>
            <w:tcW w:w="7427" w:type="dxa"/>
            <w:vAlign w:val="bottom"/>
          </w:tcPr>
          <w:p w14:paraId="000F57FE" w14:textId="77777777" w:rsidR="0025485E" w:rsidRPr="00D20969" w:rsidRDefault="0025485E" w:rsidP="00592824">
            <w:pPr>
              <w:tabs>
                <w:tab w:val="left" w:pos="851"/>
              </w:tabs>
              <w:ind w:right="170"/>
              <w:rPr>
                <w:rFonts w:cs="Tahoma"/>
                <w:sz w:val="21"/>
                <w:szCs w:val="21"/>
              </w:rPr>
            </w:pPr>
          </w:p>
        </w:tc>
        <w:tc>
          <w:tcPr>
            <w:tcW w:w="996" w:type="dxa"/>
            <w:tcBorders>
              <w:top w:val="single" w:sz="4" w:space="0" w:color="auto"/>
              <w:bottom w:val="double" w:sz="4" w:space="0" w:color="auto"/>
            </w:tcBorders>
            <w:vAlign w:val="bottom"/>
          </w:tcPr>
          <w:p w14:paraId="67AF6E09" w14:textId="35CE399F" w:rsidR="0025485E" w:rsidRPr="00D20969" w:rsidRDefault="0025485E" w:rsidP="00592824">
            <w:pPr>
              <w:tabs>
                <w:tab w:val="left" w:pos="851"/>
              </w:tabs>
              <w:ind w:right="170"/>
              <w:jc w:val="right"/>
            </w:pPr>
            <w:r w:rsidRPr="00D20969">
              <w:t>127 357</w:t>
            </w:r>
          </w:p>
        </w:tc>
        <w:tc>
          <w:tcPr>
            <w:tcW w:w="182" w:type="dxa"/>
            <w:vAlign w:val="bottom"/>
          </w:tcPr>
          <w:p w14:paraId="501D3A09" w14:textId="77777777" w:rsidR="0025485E" w:rsidRPr="00D20969" w:rsidRDefault="0025485E" w:rsidP="00592824">
            <w:pPr>
              <w:pStyle w:val="TableRight03cm"/>
              <w:tabs>
                <w:tab w:val="left" w:pos="851"/>
              </w:tabs>
            </w:pPr>
          </w:p>
        </w:tc>
        <w:tc>
          <w:tcPr>
            <w:tcW w:w="996" w:type="dxa"/>
            <w:tcBorders>
              <w:top w:val="single" w:sz="4" w:space="0" w:color="auto"/>
              <w:bottom w:val="double" w:sz="4" w:space="0" w:color="auto"/>
            </w:tcBorders>
            <w:vAlign w:val="bottom"/>
          </w:tcPr>
          <w:p w14:paraId="0C485453" w14:textId="6F77DBDD" w:rsidR="0025485E" w:rsidRPr="00D20969" w:rsidRDefault="0025485E" w:rsidP="00592824">
            <w:pPr>
              <w:tabs>
                <w:tab w:val="left" w:pos="851"/>
              </w:tabs>
              <w:ind w:right="170"/>
              <w:jc w:val="right"/>
            </w:pPr>
            <w:r w:rsidRPr="00D20969">
              <w:t>127 342</w:t>
            </w:r>
          </w:p>
        </w:tc>
      </w:tr>
    </w:tbl>
    <w:p w14:paraId="635273A9" w14:textId="030FBDA6" w:rsidR="0025485E" w:rsidRPr="00D20969" w:rsidRDefault="0025485E" w:rsidP="00DD0D9D">
      <w:pPr>
        <w:tabs>
          <w:tab w:val="left" w:pos="851"/>
        </w:tabs>
        <w:spacing w:before="120"/>
        <w:jc w:val="both"/>
        <w:rPr>
          <w:bCs/>
          <w:iCs/>
        </w:rPr>
      </w:pPr>
      <w:r w:rsidRPr="00D20969">
        <w:rPr>
          <w:bCs/>
          <w:iCs/>
        </w:rPr>
        <w:t>Odsúhlasenie peňažných prostriedkov použitých na finančné činnosti:</w:t>
      </w:r>
    </w:p>
    <w:tbl>
      <w:tblPr>
        <w:tblW w:w="9601" w:type="dxa"/>
        <w:tblInd w:w="-5" w:type="dxa"/>
        <w:tblLayout w:type="fixed"/>
        <w:tblCellMar>
          <w:left w:w="0" w:type="dxa"/>
          <w:right w:w="0" w:type="dxa"/>
        </w:tblCellMar>
        <w:tblLook w:val="01E0" w:firstRow="1" w:lastRow="1" w:firstColumn="1" w:lastColumn="1" w:noHBand="0" w:noVBand="0"/>
      </w:tblPr>
      <w:tblGrid>
        <w:gridCol w:w="7427"/>
        <w:gridCol w:w="996"/>
        <w:gridCol w:w="182"/>
        <w:gridCol w:w="996"/>
      </w:tblGrid>
      <w:tr w:rsidR="0025485E" w:rsidRPr="00D20969" w14:paraId="152C6FE0" w14:textId="77777777" w:rsidTr="00592824">
        <w:trPr>
          <w:cantSplit/>
          <w:trHeight w:val="255"/>
        </w:trPr>
        <w:tc>
          <w:tcPr>
            <w:tcW w:w="7427" w:type="dxa"/>
            <w:vAlign w:val="bottom"/>
          </w:tcPr>
          <w:p w14:paraId="6D2C0E4E" w14:textId="77777777" w:rsidR="0025485E" w:rsidRPr="00D20969" w:rsidRDefault="0025485E" w:rsidP="00592824">
            <w:pPr>
              <w:tabs>
                <w:tab w:val="left" w:pos="851"/>
              </w:tabs>
              <w:ind w:right="170"/>
            </w:pPr>
          </w:p>
        </w:tc>
        <w:tc>
          <w:tcPr>
            <w:tcW w:w="996" w:type="dxa"/>
            <w:vAlign w:val="bottom"/>
          </w:tcPr>
          <w:p w14:paraId="4E2DC676" w14:textId="77777777" w:rsidR="0025485E" w:rsidRPr="00D20969" w:rsidRDefault="0025485E" w:rsidP="00592824">
            <w:pPr>
              <w:pStyle w:val="TableRight03cm"/>
              <w:tabs>
                <w:tab w:val="left" w:pos="851"/>
              </w:tabs>
            </w:pPr>
            <w:r w:rsidRPr="00D20969">
              <w:t>2017</w:t>
            </w:r>
          </w:p>
        </w:tc>
        <w:tc>
          <w:tcPr>
            <w:tcW w:w="182" w:type="dxa"/>
            <w:vAlign w:val="bottom"/>
          </w:tcPr>
          <w:p w14:paraId="4D238E15" w14:textId="77777777" w:rsidR="0025485E" w:rsidRPr="00D20969" w:rsidRDefault="0025485E" w:rsidP="00592824">
            <w:pPr>
              <w:pStyle w:val="TableRight03cm"/>
              <w:tabs>
                <w:tab w:val="left" w:pos="851"/>
              </w:tabs>
            </w:pPr>
          </w:p>
        </w:tc>
        <w:tc>
          <w:tcPr>
            <w:tcW w:w="996" w:type="dxa"/>
            <w:vAlign w:val="bottom"/>
          </w:tcPr>
          <w:p w14:paraId="680EA713" w14:textId="77777777" w:rsidR="0025485E" w:rsidRPr="00D20969" w:rsidRDefault="0025485E" w:rsidP="00592824">
            <w:pPr>
              <w:pStyle w:val="TableRight03cm"/>
              <w:tabs>
                <w:tab w:val="left" w:pos="851"/>
              </w:tabs>
            </w:pPr>
            <w:r w:rsidRPr="00D20969">
              <w:t>2016</w:t>
            </w:r>
          </w:p>
        </w:tc>
      </w:tr>
      <w:tr w:rsidR="0025485E" w:rsidRPr="00D20969" w14:paraId="72158542" w14:textId="77777777" w:rsidTr="00592824">
        <w:trPr>
          <w:cantSplit/>
          <w:trHeight w:val="255"/>
        </w:trPr>
        <w:tc>
          <w:tcPr>
            <w:tcW w:w="7427" w:type="dxa"/>
            <w:vAlign w:val="bottom"/>
          </w:tcPr>
          <w:p w14:paraId="64CCB466" w14:textId="77777777" w:rsidR="0025485E" w:rsidRPr="00D20969" w:rsidRDefault="0025485E" w:rsidP="00592824">
            <w:pPr>
              <w:tabs>
                <w:tab w:val="left" w:pos="851"/>
              </w:tabs>
              <w:ind w:right="170"/>
            </w:pPr>
          </w:p>
        </w:tc>
        <w:tc>
          <w:tcPr>
            <w:tcW w:w="996" w:type="dxa"/>
            <w:vAlign w:val="bottom"/>
          </w:tcPr>
          <w:p w14:paraId="1C318699" w14:textId="77777777" w:rsidR="0025485E" w:rsidRPr="00D20969" w:rsidRDefault="0025485E" w:rsidP="00592824">
            <w:pPr>
              <w:pStyle w:val="TableRight03cm"/>
              <w:tabs>
                <w:tab w:val="left" w:pos="851"/>
              </w:tabs>
            </w:pPr>
          </w:p>
        </w:tc>
        <w:tc>
          <w:tcPr>
            <w:tcW w:w="182" w:type="dxa"/>
            <w:vAlign w:val="bottom"/>
          </w:tcPr>
          <w:p w14:paraId="33055162" w14:textId="77777777" w:rsidR="0025485E" w:rsidRPr="00D20969" w:rsidRDefault="0025485E" w:rsidP="00592824">
            <w:pPr>
              <w:pStyle w:val="TableRight03cm"/>
              <w:tabs>
                <w:tab w:val="left" w:pos="851"/>
              </w:tabs>
            </w:pPr>
          </w:p>
        </w:tc>
        <w:tc>
          <w:tcPr>
            <w:tcW w:w="996" w:type="dxa"/>
            <w:vAlign w:val="bottom"/>
          </w:tcPr>
          <w:p w14:paraId="6E0FE01C" w14:textId="77777777" w:rsidR="0025485E" w:rsidRPr="00D20969" w:rsidRDefault="0025485E" w:rsidP="00592824">
            <w:pPr>
              <w:pStyle w:val="TableRight03cm"/>
              <w:tabs>
                <w:tab w:val="left" w:pos="851"/>
              </w:tabs>
            </w:pPr>
          </w:p>
        </w:tc>
      </w:tr>
      <w:tr w:rsidR="0025485E" w:rsidRPr="00D20969" w14:paraId="35778B75" w14:textId="77777777" w:rsidTr="00592824">
        <w:trPr>
          <w:cantSplit/>
          <w:trHeight w:val="255"/>
        </w:trPr>
        <w:tc>
          <w:tcPr>
            <w:tcW w:w="7427" w:type="dxa"/>
            <w:vAlign w:val="bottom"/>
          </w:tcPr>
          <w:p w14:paraId="3EA6352E" w14:textId="636F1F8F" w:rsidR="0025485E" w:rsidRPr="00D20969" w:rsidRDefault="0025485E" w:rsidP="0025485E">
            <w:pPr>
              <w:tabs>
                <w:tab w:val="left" w:pos="851"/>
              </w:tabs>
              <w:ind w:right="170"/>
            </w:pPr>
            <w:r w:rsidRPr="00D20969">
              <w:rPr>
                <w:rFonts w:cs="Tahoma"/>
                <w:szCs w:val="20"/>
              </w:rPr>
              <w:t>Finančné záväzky k 1. januáru</w:t>
            </w:r>
          </w:p>
        </w:tc>
        <w:tc>
          <w:tcPr>
            <w:tcW w:w="996" w:type="dxa"/>
            <w:vAlign w:val="bottom"/>
          </w:tcPr>
          <w:p w14:paraId="0952F776" w14:textId="02196FC3" w:rsidR="0025485E" w:rsidRPr="00D20969" w:rsidRDefault="0025485E" w:rsidP="00592824">
            <w:pPr>
              <w:pStyle w:val="TableRight03cm"/>
              <w:tabs>
                <w:tab w:val="left" w:pos="851"/>
              </w:tabs>
            </w:pPr>
            <w:r w:rsidRPr="00D20969">
              <w:t>17</w:t>
            </w:r>
            <w:r w:rsidR="00DD0D9D" w:rsidRPr="00D20969">
              <w:t xml:space="preserve"> </w:t>
            </w:r>
            <w:r w:rsidRPr="00D20969">
              <w:t>701</w:t>
            </w:r>
          </w:p>
        </w:tc>
        <w:tc>
          <w:tcPr>
            <w:tcW w:w="182" w:type="dxa"/>
            <w:vAlign w:val="bottom"/>
          </w:tcPr>
          <w:p w14:paraId="4EEC23DC" w14:textId="77777777" w:rsidR="0025485E" w:rsidRPr="00D20969" w:rsidRDefault="0025485E" w:rsidP="00592824">
            <w:pPr>
              <w:pStyle w:val="TableRight03cm"/>
              <w:tabs>
                <w:tab w:val="left" w:pos="851"/>
              </w:tabs>
            </w:pPr>
          </w:p>
        </w:tc>
        <w:tc>
          <w:tcPr>
            <w:tcW w:w="996" w:type="dxa"/>
            <w:vAlign w:val="bottom"/>
          </w:tcPr>
          <w:p w14:paraId="54289F63" w14:textId="6D94F723" w:rsidR="0025485E" w:rsidRPr="00D20969" w:rsidRDefault="0025485E" w:rsidP="00592824">
            <w:pPr>
              <w:pStyle w:val="TableRight03cm"/>
              <w:tabs>
                <w:tab w:val="left" w:pos="851"/>
              </w:tabs>
            </w:pPr>
            <w:r w:rsidRPr="00D20969">
              <w:t>11</w:t>
            </w:r>
            <w:r w:rsidR="00DD0D9D" w:rsidRPr="00D20969">
              <w:t xml:space="preserve"> </w:t>
            </w:r>
            <w:r w:rsidRPr="00D20969">
              <w:t>780</w:t>
            </w:r>
          </w:p>
        </w:tc>
      </w:tr>
      <w:tr w:rsidR="0025485E" w:rsidRPr="00D20969" w14:paraId="76B081EE" w14:textId="77777777" w:rsidTr="00592824">
        <w:trPr>
          <w:cantSplit/>
          <w:trHeight w:val="255"/>
        </w:trPr>
        <w:tc>
          <w:tcPr>
            <w:tcW w:w="7427" w:type="dxa"/>
            <w:vAlign w:val="bottom"/>
          </w:tcPr>
          <w:p w14:paraId="462DCFF6" w14:textId="572860D8" w:rsidR="0025485E" w:rsidRPr="00D20969" w:rsidRDefault="0025485E" w:rsidP="0025485E">
            <w:pPr>
              <w:tabs>
                <w:tab w:val="left" w:pos="851"/>
              </w:tabs>
              <w:ind w:right="170"/>
              <w:rPr>
                <w:rFonts w:cs="Tahoma"/>
                <w:szCs w:val="20"/>
              </w:rPr>
            </w:pPr>
            <w:r w:rsidRPr="00D20969">
              <w:rPr>
                <w:rFonts w:cs="Tahoma"/>
                <w:szCs w:val="20"/>
              </w:rPr>
              <w:t>Prírastky (Poznámka 12)</w:t>
            </w:r>
          </w:p>
        </w:tc>
        <w:tc>
          <w:tcPr>
            <w:tcW w:w="996" w:type="dxa"/>
            <w:vAlign w:val="bottom"/>
          </w:tcPr>
          <w:p w14:paraId="668FDCA4" w14:textId="6FB507D0" w:rsidR="0025485E" w:rsidRPr="00D20969" w:rsidRDefault="0025485E" w:rsidP="00592824">
            <w:pPr>
              <w:pStyle w:val="TableRight03cm"/>
              <w:tabs>
                <w:tab w:val="left" w:pos="851"/>
              </w:tabs>
            </w:pPr>
            <w:r w:rsidRPr="00D20969">
              <w:t>10</w:t>
            </w:r>
            <w:r w:rsidR="00DD0D9D" w:rsidRPr="00D20969">
              <w:t xml:space="preserve"> </w:t>
            </w:r>
            <w:r w:rsidRPr="00D20969">
              <w:t>504</w:t>
            </w:r>
          </w:p>
        </w:tc>
        <w:tc>
          <w:tcPr>
            <w:tcW w:w="182" w:type="dxa"/>
            <w:vAlign w:val="bottom"/>
          </w:tcPr>
          <w:p w14:paraId="38107C56" w14:textId="77777777" w:rsidR="0025485E" w:rsidRPr="00D20969" w:rsidRDefault="0025485E" w:rsidP="00592824">
            <w:pPr>
              <w:pStyle w:val="TableRight03cm"/>
              <w:tabs>
                <w:tab w:val="left" w:pos="851"/>
              </w:tabs>
            </w:pPr>
          </w:p>
        </w:tc>
        <w:tc>
          <w:tcPr>
            <w:tcW w:w="996" w:type="dxa"/>
            <w:vAlign w:val="bottom"/>
          </w:tcPr>
          <w:p w14:paraId="6B7EB346" w14:textId="1B1683D9" w:rsidR="0025485E" w:rsidRPr="00D20969" w:rsidRDefault="0025485E" w:rsidP="00592824">
            <w:pPr>
              <w:pStyle w:val="TableRight03cm"/>
              <w:tabs>
                <w:tab w:val="left" w:pos="851"/>
              </w:tabs>
            </w:pPr>
            <w:r w:rsidRPr="00D20969">
              <w:t>17</w:t>
            </w:r>
            <w:r w:rsidR="00DD0D9D" w:rsidRPr="00D20969">
              <w:t xml:space="preserve"> </w:t>
            </w:r>
            <w:r w:rsidRPr="00D20969">
              <w:t>728</w:t>
            </w:r>
          </w:p>
        </w:tc>
      </w:tr>
      <w:tr w:rsidR="0025485E" w:rsidRPr="00D20969" w14:paraId="721EBFC1" w14:textId="77777777" w:rsidTr="00592824">
        <w:trPr>
          <w:cantSplit/>
          <w:trHeight w:val="255"/>
        </w:trPr>
        <w:tc>
          <w:tcPr>
            <w:tcW w:w="7427" w:type="dxa"/>
            <w:vAlign w:val="bottom"/>
          </w:tcPr>
          <w:p w14:paraId="6C759140" w14:textId="60313309" w:rsidR="0025485E" w:rsidRPr="00D20969" w:rsidRDefault="0025485E" w:rsidP="0025485E">
            <w:pPr>
              <w:tabs>
                <w:tab w:val="left" w:pos="851"/>
              </w:tabs>
              <w:ind w:right="170"/>
              <w:rPr>
                <w:rFonts w:cs="Tahoma"/>
                <w:szCs w:val="20"/>
              </w:rPr>
            </w:pPr>
            <w:r w:rsidRPr="00D20969">
              <w:rPr>
                <w:bCs/>
                <w:iCs/>
              </w:rPr>
              <w:t>Peňažné prostriedky použité na finančné činnosti</w:t>
            </w:r>
          </w:p>
        </w:tc>
        <w:tc>
          <w:tcPr>
            <w:tcW w:w="996" w:type="dxa"/>
            <w:vAlign w:val="bottom"/>
          </w:tcPr>
          <w:p w14:paraId="755245F3" w14:textId="54F15090" w:rsidR="0025485E" w:rsidRPr="00D20969" w:rsidRDefault="0025485E" w:rsidP="00592824">
            <w:pPr>
              <w:pStyle w:val="TableRight03cm"/>
              <w:tabs>
                <w:tab w:val="left" w:pos="851"/>
              </w:tabs>
            </w:pPr>
            <w:r w:rsidRPr="00D20969">
              <w:t>(12</w:t>
            </w:r>
            <w:r w:rsidR="00DD0D9D" w:rsidRPr="00D20969">
              <w:t xml:space="preserve"> </w:t>
            </w:r>
            <w:r w:rsidRPr="00D20969">
              <w:t>977)</w:t>
            </w:r>
          </w:p>
        </w:tc>
        <w:tc>
          <w:tcPr>
            <w:tcW w:w="182" w:type="dxa"/>
            <w:vAlign w:val="bottom"/>
          </w:tcPr>
          <w:p w14:paraId="7052654C" w14:textId="77777777" w:rsidR="0025485E" w:rsidRPr="00D20969" w:rsidRDefault="0025485E" w:rsidP="00592824">
            <w:pPr>
              <w:pStyle w:val="TableRight03cm"/>
              <w:tabs>
                <w:tab w:val="left" w:pos="851"/>
              </w:tabs>
            </w:pPr>
          </w:p>
        </w:tc>
        <w:tc>
          <w:tcPr>
            <w:tcW w:w="996" w:type="dxa"/>
            <w:vAlign w:val="bottom"/>
          </w:tcPr>
          <w:p w14:paraId="240515B6" w14:textId="1EEBB343" w:rsidR="0025485E" w:rsidRPr="00D20969" w:rsidRDefault="0025485E" w:rsidP="00592824">
            <w:pPr>
              <w:pStyle w:val="TableRight03cm"/>
              <w:tabs>
                <w:tab w:val="left" w:pos="851"/>
              </w:tabs>
            </w:pPr>
            <w:r w:rsidRPr="00D20969">
              <w:t>(11</w:t>
            </w:r>
            <w:r w:rsidR="00DD0D9D" w:rsidRPr="00D20969">
              <w:t xml:space="preserve"> </w:t>
            </w:r>
            <w:r w:rsidRPr="00D20969">
              <w:t>900)</w:t>
            </w:r>
          </w:p>
        </w:tc>
      </w:tr>
      <w:tr w:rsidR="0025485E" w:rsidRPr="00D20969" w14:paraId="7548B576" w14:textId="77777777" w:rsidTr="00592824">
        <w:trPr>
          <w:cantSplit/>
          <w:trHeight w:val="255"/>
        </w:trPr>
        <w:tc>
          <w:tcPr>
            <w:tcW w:w="7427" w:type="dxa"/>
            <w:vAlign w:val="bottom"/>
          </w:tcPr>
          <w:p w14:paraId="20AF4ABF" w14:textId="0B290CC5" w:rsidR="0025485E" w:rsidRPr="00D20969" w:rsidRDefault="0025485E" w:rsidP="0025485E">
            <w:pPr>
              <w:tabs>
                <w:tab w:val="left" w:pos="851"/>
              </w:tabs>
              <w:ind w:right="170"/>
            </w:pPr>
            <w:r w:rsidRPr="00D20969">
              <w:rPr>
                <w:rFonts w:cs="Tahoma"/>
                <w:szCs w:val="20"/>
              </w:rPr>
              <w:t>Kurzové rozdiely</w:t>
            </w:r>
          </w:p>
        </w:tc>
        <w:tc>
          <w:tcPr>
            <w:tcW w:w="996" w:type="dxa"/>
            <w:vAlign w:val="bottom"/>
          </w:tcPr>
          <w:p w14:paraId="7FD35022" w14:textId="77777777" w:rsidR="0025485E" w:rsidRPr="00D20969" w:rsidRDefault="0025485E" w:rsidP="00592824">
            <w:pPr>
              <w:pStyle w:val="TableRight03cm"/>
              <w:tabs>
                <w:tab w:val="left" w:pos="851"/>
              </w:tabs>
            </w:pPr>
            <w:r w:rsidRPr="00D20969">
              <w:t>(499)</w:t>
            </w:r>
          </w:p>
        </w:tc>
        <w:tc>
          <w:tcPr>
            <w:tcW w:w="182" w:type="dxa"/>
            <w:vAlign w:val="bottom"/>
          </w:tcPr>
          <w:p w14:paraId="68B624E1" w14:textId="77777777" w:rsidR="0025485E" w:rsidRPr="00D20969" w:rsidRDefault="0025485E" w:rsidP="00592824">
            <w:pPr>
              <w:pStyle w:val="TableRight03cm"/>
              <w:tabs>
                <w:tab w:val="left" w:pos="851"/>
              </w:tabs>
            </w:pPr>
          </w:p>
        </w:tc>
        <w:tc>
          <w:tcPr>
            <w:tcW w:w="996" w:type="dxa"/>
            <w:vAlign w:val="bottom"/>
          </w:tcPr>
          <w:p w14:paraId="2EB1C7BF" w14:textId="77777777" w:rsidR="0025485E" w:rsidRPr="00D20969" w:rsidRDefault="0025485E" w:rsidP="00592824">
            <w:pPr>
              <w:pStyle w:val="TableRight03cm"/>
              <w:tabs>
                <w:tab w:val="left" w:pos="851"/>
              </w:tabs>
            </w:pPr>
            <w:r w:rsidRPr="00D20969">
              <w:t>93</w:t>
            </w:r>
          </w:p>
        </w:tc>
      </w:tr>
      <w:tr w:rsidR="0025485E" w:rsidRPr="00D20969" w14:paraId="4992D68C" w14:textId="77777777" w:rsidTr="00592824">
        <w:trPr>
          <w:cantSplit/>
          <w:trHeight w:val="255"/>
        </w:trPr>
        <w:tc>
          <w:tcPr>
            <w:tcW w:w="7427" w:type="dxa"/>
            <w:vAlign w:val="bottom"/>
          </w:tcPr>
          <w:p w14:paraId="01667039" w14:textId="47C56727" w:rsidR="0025485E" w:rsidRPr="00D20969" w:rsidRDefault="0025485E" w:rsidP="0025485E">
            <w:pPr>
              <w:tabs>
                <w:tab w:val="left" w:pos="851"/>
              </w:tabs>
              <w:ind w:right="170"/>
              <w:rPr>
                <w:rFonts w:cs="Tahoma"/>
                <w:szCs w:val="20"/>
              </w:rPr>
            </w:pPr>
            <w:r w:rsidRPr="00D20969">
              <w:rPr>
                <w:rFonts w:cs="Tahoma"/>
                <w:szCs w:val="20"/>
              </w:rPr>
              <w:t>Finančné záväzky k 31. decembru</w:t>
            </w:r>
          </w:p>
        </w:tc>
        <w:tc>
          <w:tcPr>
            <w:tcW w:w="996" w:type="dxa"/>
            <w:tcBorders>
              <w:top w:val="single" w:sz="4" w:space="0" w:color="auto"/>
              <w:bottom w:val="double" w:sz="4" w:space="0" w:color="auto"/>
            </w:tcBorders>
            <w:vAlign w:val="bottom"/>
          </w:tcPr>
          <w:p w14:paraId="51EBF407" w14:textId="2B20672D" w:rsidR="0025485E" w:rsidRPr="00D20969" w:rsidRDefault="0025485E" w:rsidP="00592824">
            <w:pPr>
              <w:tabs>
                <w:tab w:val="left" w:pos="851"/>
              </w:tabs>
              <w:ind w:right="170"/>
              <w:jc w:val="right"/>
            </w:pPr>
            <w:r w:rsidRPr="00D20969">
              <w:t>14</w:t>
            </w:r>
            <w:r w:rsidR="00DD0D9D" w:rsidRPr="00D20969">
              <w:t xml:space="preserve"> </w:t>
            </w:r>
            <w:r w:rsidRPr="00D20969">
              <w:t>729</w:t>
            </w:r>
          </w:p>
        </w:tc>
        <w:tc>
          <w:tcPr>
            <w:tcW w:w="182" w:type="dxa"/>
            <w:vAlign w:val="bottom"/>
          </w:tcPr>
          <w:p w14:paraId="63FD88A8" w14:textId="77777777" w:rsidR="0025485E" w:rsidRPr="00D20969" w:rsidRDefault="0025485E" w:rsidP="00592824">
            <w:pPr>
              <w:pStyle w:val="TableRight03cm"/>
              <w:tabs>
                <w:tab w:val="left" w:pos="851"/>
              </w:tabs>
            </w:pPr>
          </w:p>
        </w:tc>
        <w:tc>
          <w:tcPr>
            <w:tcW w:w="996" w:type="dxa"/>
            <w:tcBorders>
              <w:top w:val="single" w:sz="4" w:space="0" w:color="auto"/>
              <w:bottom w:val="double" w:sz="4" w:space="0" w:color="auto"/>
            </w:tcBorders>
            <w:vAlign w:val="bottom"/>
          </w:tcPr>
          <w:p w14:paraId="107091B7" w14:textId="777B256E" w:rsidR="0025485E" w:rsidRPr="00D20969" w:rsidRDefault="0025485E" w:rsidP="00592824">
            <w:pPr>
              <w:tabs>
                <w:tab w:val="left" w:pos="851"/>
              </w:tabs>
              <w:ind w:right="170"/>
              <w:jc w:val="right"/>
            </w:pPr>
            <w:r w:rsidRPr="00D20969">
              <w:t>17</w:t>
            </w:r>
            <w:r w:rsidR="00DD0D9D" w:rsidRPr="00D20969">
              <w:t xml:space="preserve"> </w:t>
            </w:r>
            <w:r w:rsidRPr="00D20969">
              <w:t>701</w:t>
            </w:r>
          </w:p>
        </w:tc>
      </w:tr>
    </w:tbl>
    <w:p w14:paraId="4BCD34B1" w14:textId="221EB220" w:rsidR="00511ECF" w:rsidRDefault="00511ECF" w:rsidP="00511ECF">
      <w:pPr>
        <w:tabs>
          <w:tab w:val="left" w:pos="851"/>
          <w:tab w:val="left" w:pos="6249"/>
        </w:tabs>
        <w:spacing w:before="120" w:after="120"/>
        <w:jc w:val="both"/>
        <w:rPr>
          <w:bCs/>
          <w:iCs/>
        </w:rPr>
      </w:pPr>
    </w:p>
    <w:p w14:paraId="0EA43F82" w14:textId="77777777" w:rsidR="00511ECF" w:rsidRDefault="00511ECF">
      <w:pPr>
        <w:rPr>
          <w:bCs/>
          <w:iCs/>
        </w:rPr>
      </w:pPr>
      <w:r>
        <w:rPr>
          <w:bCs/>
          <w:iCs/>
        </w:rPr>
        <w:br w:type="page"/>
      </w:r>
    </w:p>
    <w:p w14:paraId="47D16AE0" w14:textId="77777777" w:rsidR="000E2BDE" w:rsidRPr="00D20969" w:rsidRDefault="00824F61" w:rsidP="00360FF3">
      <w:pPr>
        <w:pStyle w:val="FS-Heading2numbered"/>
        <w:tabs>
          <w:tab w:val="clear" w:pos="432"/>
        </w:tabs>
        <w:spacing w:before="240" w:after="180"/>
        <w:ind w:left="567" w:hanging="567"/>
      </w:pPr>
      <w:bookmarkStart w:id="138" w:name="_Toc507144289"/>
      <w:r w:rsidRPr="00D20969">
        <w:rPr>
          <w:b/>
          <w:iCs w:val="0"/>
        </w:rPr>
        <w:lastRenderedPageBreak/>
        <w:t>Ostatné záväzky a výnosy budúcich období</w:t>
      </w:r>
      <w:bookmarkEnd w:id="138"/>
    </w:p>
    <w:tbl>
      <w:tblPr>
        <w:tblW w:w="9674" w:type="dxa"/>
        <w:tblLayout w:type="fixed"/>
        <w:tblCellMar>
          <w:left w:w="0" w:type="dxa"/>
          <w:right w:w="0" w:type="dxa"/>
        </w:tblCellMar>
        <w:tblLook w:val="01E0" w:firstRow="1" w:lastRow="1" w:firstColumn="1" w:lastColumn="1" w:noHBand="0" w:noVBand="0"/>
      </w:tblPr>
      <w:tblGrid>
        <w:gridCol w:w="7500"/>
        <w:gridCol w:w="1005"/>
        <w:gridCol w:w="173"/>
        <w:gridCol w:w="996"/>
      </w:tblGrid>
      <w:tr w:rsidR="0025485E" w:rsidRPr="00D20969" w14:paraId="699BFFA8" w14:textId="77777777" w:rsidTr="003F5121">
        <w:trPr>
          <w:cantSplit/>
          <w:trHeight w:val="268"/>
        </w:trPr>
        <w:tc>
          <w:tcPr>
            <w:tcW w:w="7500" w:type="dxa"/>
            <w:vAlign w:val="bottom"/>
          </w:tcPr>
          <w:p w14:paraId="47FDDD2E" w14:textId="77777777" w:rsidR="0025485E" w:rsidRPr="00D20969" w:rsidRDefault="0025485E" w:rsidP="0025485E">
            <w:pPr>
              <w:tabs>
                <w:tab w:val="left" w:pos="851"/>
              </w:tabs>
              <w:ind w:right="170"/>
              <w:rPr>
                <w:rFonts w:cs="Tahoma"/>
                <w:sz w:val="21"/>
                <w:szCs w:val="21"/>
              </w:rPr>
            </w:pPr>
          </w:p>
        </w:tc>
        <w:tc>
          <w:tcPr>
            <w:tcW w:w="1005" w:type="dxa"/>
            <w:vAlign w:val="bottom"/>
          </w:tcPr>
          <w:p w14:paraId="711B0FCA" w14:textId="1E076357" w:rsidR="0025485E" w:rsidRPr="00D20969" w:rsidRDefault="0025485E" w:rsidP="0025485E">
            <w:pPr>
              <w:pStyle w:val="TableRight03cm"/>
              <w:tabs>
                <w:tab w:val="left" w:pos="851"/>
              </w:tabs>
            </w:pPr>
            <w:r w:rsidRPr="00D20969">
              <w:t>2017</w:t>
            </w:r>
          </w:p>
        </w:tc>
        <w:tc>
          <w:tcPr>
            <w:tcW w:w="173" w:type="dxa"/>
            <w:vAlign w:val="bottom"/>
          </w:tcPr>
          <w:p w14:paraId="3639AFAB" w14:textId="77777777" w:rsidR="0025485E" w:rsidRPr="00D20969" w:rsidRDefault="0025485E" w:rsidP="0025485E">
            <w:pPr>
              <w:pStyle w:val="TableRight03cm"/>
              <w:tabs>
                <w:tab w:val="left" w:pos="851"/>
              </w:tabs>
            </w:pPr>
          </w:p>
        </w:tc>
        <w:tc>
          <w:tcPr>
            <w:tcW w:w="996" w:type="dxa"/>
            <w:vAlign w:val="bottom"/>
          </w:tcPr>
          <w:p w14:paraId="5E15138D" w14:textId="2DED722D" w:rsidR="0025485E" w:rsidRPr="00D20969" w:rsidRDefault="0025485E" w:rsidP="0025485E">
            <w:pPr>
              <w:pStyle w:val="TableRight03cm"/>
              <w:tabs>
                <w:tab w:val="left" w:pos="851"/>
              </w:tabs>
            </w:pPr>
            <w:r w:rsidRPr="00D20969">
              <w:t>2016</w:t>
            </w:r>
          </w:p>
        </w:tc>
      </w:tr>
      <w:tr w:rsidR="003F5121" w:rsidRPr="00D20969" w14:paraId="095C19BC" w14:textId="77777777" w:rsidTr="003F5121">
        <w:trPr>
          <w:cantSplit/>
          <w:trHeight w:val="268"/>
        </w:trPr>
        <w:tc>
          <w:tcPr>
            <w:tcW w:w="7500" w:type="dxa"/>
            <w:vAlign w:val="bottom"/>
          </w:tcPr>
          <w:p w14:paraId="20ABBE67" w14:textId="77777777" w:rsidR="003F5121" w:rsidRPr="00D20969" w:rsidRDefault="003F5121" w:rsidP="003C30BE">
            <w:pPr>
              <w:tabs>
                <w:tab w:val="left" w:pos="851"/>
              </w:tabs>
              <w:ind w:right="170"/>
              <w:rPr>
                <w:rFonts w:cs="Tahoma"/>
                <w:szCs w:val="20"/>
              </w:rPr>
            </w:pPr>
            <w:r w:rsidRPr="00D20969">
              <w:rPr>
                <w:rFonts w:cs="Tahoma"/>
                <w:szCs w:val="20"/>
              </w:rPr>
              <w:t>Dlhodobé</w:t>
            </w:r>
          </w:p>
        </w:tc>
        <w:tc>
          <w:tcPr>
            <w:tcW w:w="1005" w:type="dxa"/>
            <w:vAlign w:val="bottom"/>
          </w:tcPr>
          <w:p w14:paraId="77B43E3F" w14:textId="77777777" w:rsidR="003F5121" w:rsidRPr="00D20969" w:rsidRDefault="003F5121" w:rsidP="00605146">
            <w:pPr>
              <w:tabs>
                <w:tab w:val="left" w:pos="851"/>
              </w:tabs>
              <w:ind w:right="170"/>
              <w:jc w:val="right"/>
            </w:pPr>
          </w:p>
        </w:tc>
        <w:tc>
          <w:tcPr>
            <w:tcW w:w="173" w:type="dxa"/>
            <w:vAlign w:val="bottom"/>
          </w:tcPr>
          <w:p w14:paraId="58C4E601" w14:textId="77777777" w:rsidR="003F5121" w:rsidRPr="00D20969" w:rsidRDefault="003F5121" w:rsidP="00605146">
            <w:pPr>
              <w:tabs>
                <w:tab w:val="left" w:pos="851"/>
              </w:tabs>
              <w:ind w:right="170"/>
              <w:jc w:val="right"/>
            </w:pPr>
          </w:p>
        </w:tc>
        <w:tc>
          <w:tcPr>
            <w:tcW w:w="996" w:type="dxa"/>
            <w:vAlign w:val="bottom"/>
          </w:tcPr>
          <w:p w14:paraId="14B89C97" w14:textId="77777777" w:rsidR="003F5121" w:rsidRPr="00D20969" w:rsidRDefault="003F5121" w:rsidP="00605146">
            <w:pPr>
              <w:tabs>
                <w:tab w:val="left" w:pos="851"/>
              </w:tabs>
              <w:ind w:right="170"/>
              <w:jc w:val="right"/>
            </w:pPr>
          </w:p>
        </w:tc>
      </w:tr>
      <w:tr w:rsidR="00DD0D9D" w:rsidRPr="00D20969" w14:paraId="45F748FB" w14:textId="77777777" w:rsidTr="003F5121">
        <w:trPr>
          <w:cantSplit/>
          <w:trHeight w:val="268"/>
        </w:trPr>
        <w:tc>
          <w:tcPr>
            <w:tcW w:w="7500" w:type="dxa"/>
            <w:vAlign w:val="bottom"/>
          </w:tcPr>
          <w:p w14:paraId="2D5402B6" w14:textId="77777777" w:rsidR="00DD0D9D" w:rsidRPr="00D20969" w:rsidRDefault="00DD0D9D" w:rsidP="00DD0D9D">
            <w:pPr>
              <w:tabs>
                <w:tab w:val="left" w:pos="851"/>
              </w:tabs>
              <w:ind w:right="170"/>
              <w:rPr>
                <w:rFonts w:cs="Tahoma"/>
                <w:szCs w:val="20"/>
              </w:rPr>
            </w:pPr>
            <w:r w:rsidRPr="00D20969">
              <w:rPr>
                <w:rFonts w:cs="Tahoma"/>
                <w:szCs w:val="20"/>
              </w:rPr>
              <w:t>Výnosy budúcich období</w:t>
            </w:r>
          </w:p>
        </w:tc>
        <w:tc>
          <w:tcPr>
            <w:tcW w:w="1005" w:type="dxa"/>
            <w:vAlign w:val="bottom"/>
          </w:tcPr>
          <w:p w14:paraId="0AF8C98D" w14:textId="60D63F92" w:rsidR="00DD0D9D" w:rsidRPr="00D20969" w:rsidRDefault="00DD0D9D" w:rsidP="00DD0D9D">
            <w:pPr>
              <w:tabs>
                <w:tab w:val="left" w:pos="851"/>
              </w:tabs>
              <w:ind w:right="170"/>
              <w:jc w:val="right"/>
            </w:pPr>
            <w:r w:rsidRPr="00D20969">
              <w:t>5 362</w:t>
            </w:r>
          </w:p>
        </w:tc>
        <w:tc>
          <w:tcPr>
            <w:tcW w:w="173" w:type="dxa"/>
            <w:vAlign w:val="bottom"/>
          </w:tcPr>
          <w:p w14:paraId="0558DA01" w14:textId="77777777" w:rsidR="00DD0D9D" w:rsidRPr="00D20969" w:rsidRDefault="00DD0D9D" w:rsidP="00DD0D9D">
            <w:pPr>
              <w:tabs>
                <w:tab w:val="left" w:pos="851"/>
              </w:tabs>
              <w:ind w:right="170"/>
              <w:jc w:val="right"/>
            </w:pPr>
          </w:p>
        </w:tc>
        <w:tc>
          <w:tcPr>
            <w:tcW w:w="996" w:type="dxa"/>
            <w:tcBorders>
              <w:bottom w:val="single" w:sz="4" w:space="0" w:color="auto"/>
            </w:tcBorders>
            <w:vAlign w:val="bottom"/>
          </w:tcPr>
          <w:p w14:paraId="3CAFF92F" w14:textId="56D4735F" w:rsidR="00DD0D9D" w:rsidRPr="00D20969" w:rsidRDefault="00DD0D9D" w:rsidP="00DD0D9D">
            <w:pPr>
              <w:tabs>
                <w:tab w:val="left" w:pos="851"/>
              </w:tabs>
              <w:ind w:right="170"/>
              <w:jc w:val="right"/>
            </w:pPr>
            <w:r w:rsidRPr="00D20969">
              <w:t>3 208</w:t>
            </w:r>
          </w:p>
        </w:tc>
      </w:tr>
      <w:tr w:rsidR="00DD0D9D" w:rsidRPr="00D20969" w14:paraId="6626F9C8" w14:textId="77777777" w:rsidTr="00360FF3">
        <w:trPr>
          <w:cantSplit/>
          <w:trHeight w:val="268"/>
        </w:trPr>
        <w:tc>
          <w:tcPr>
            <w:tcW w:w="7500" w:type="dxa"/>
            <w:vAlign w:val="bottom"/>
          </w:tcPr>
          <w:p w14:paraId="3AB794E8" w14:textId="77777777" w:rsidR="00DD0D9D" w:rsidRPr="00D20969" w:rsidRDefault="00DD0D9D" w:rsidP="00DD0D9D">
            <w:pPr>
              <w:tabs>
                <w:tab w:val="left" w:pos="851"/>
              </w:tabs>
              <w:ind w:right="170"/>
              <w:rPr>
                <w:rFonts w:cs="Tahoma"/>
                <w:sz w:val="21"/>
                <w:szCs w:val="21"/>
              </w:rPr>
            </w:pPr>
          </w:p>
        </w:tc>
        <w:tc>
          <w:tcPr>
            <w:tcW w:w="1005" w:type="dxa"/>
            <w:tcBorders>
              <w:top w:val="single" w:sz="4" w:space="0" w:color="auto"/>
              <w:bottom w:val="double" w:sz="4" w:space="0" w:color="auto"/>
            </w:tcBorders>
            <w:vAlign w:val="bottom"/>
          </w:tcPr>
          <w:p w14:paraId="2FD86C50" w14:textId="4D1B49A8" w:rsidR="00DD0D9D" w:rsidRPr="00D20969" w:rsidRDefault="00DD0D9D" w:rsidP="00DD0D9D">
            <w:pPr>
              <w:tabs>
                <w:tab w:val="left" w:pos="851"/>
              </w:tabs>
              <w:ind w:right="170"/>
              <w:jc w:val="right"/>
            </w:pPr>
            <w:r w:rsidRPr="00D20969">
              <w:t>5 362</w:t>
            </w:r>
          </w:p>
        </w:tc>
        <w:tc>
          <w:tcPr>
            <w:tcW w:w="173" w:type="dxa"/>
            <w:vAlign w:val="bottom"/>
          </w:tcPr>
          <w:p w14:paraId="1CBFFF59" w14:textId="77777777" w:rsidR="00DD0D9D" w:rsidRPr="00D20969" w:rsidRDefault="00DD0D9D" w:rsidP="00DD0D9D">
            <w:pPr>
              <w:tabs>
                <w:tab w:val="left" w:pos="851"/>
              </w:tabs>
              <w:ind w:right="170"/>
              <w:jc w:val="right"/>
            </w:pPr>
          </w:p>
        </w:tc>
        <w:tc>
          <w:tcPr>
            <w:tcW w:w="996" w:type="dxa"/>
            <w:tcBorders>
              <w:top w:val="single" w:sz="4" w:space="0" w:color="auto"/>
              <w:bottom w:val="double" w:sz="4" w:space="0" w:color="auto"/>
            </w:tcBorders>
            <w:vAlign w:val="bottom"/>
          </w:tcPr>
          <w:p w14:paraId="0CB3BB59" w14:textId="46A913DA" w:rsidR="00DD0D9D" w:rsidRPr="00D20969" w:rsidRDefault="00DD0D9D" w:rsidP="00DD0D9D">
            <w:pPr>
              <w:tabs>
                <w:tab w:val="left" w:pos="851"/>
              </w:tabs>
              <w:ind w:right="170"/>
              <w:jc w:val="right"/>
            </w:pPr>
            <w:r w:rsidRPr="00D20969">
              <w:t>3 208</w:t>
            </w:r>
          </w:p>
        </w:tc>
      </w:tr>
      <w:tr w:rsidR="00DD0D9D" w:rsidRPr="00D20969" w14:paraId="6932E5A5" w14:textId="77777777" w:rsidTr="00360FF3">
        <w:trPr>
          <w:cantSplit/>
          <w:trHeight w:val="268"/>
        </w:trPr>
        <w:tc>
          <w:tcPr>
            <w:tcW w:w="7500" w:type="dxa"/>
            <w:vAlign w:val="bottom"/>
          </w:tcPr>
          <w:p w14:paraId="00494D32" w14:textId="77777777" w:rsidR="00DD0D9D" w:rsidRPr="00D20969" w:rsidDel="00DD4D2F" w:rsidRDefault="00DD0D9D" w:rsidP="00DD0D9D">
            <w:pPr>
              <w:tabs>
                <w:tab w:val="left" w:pos="851"/>
              </w:tabs>
              <w:ind w:right="170"/>
            </w:pPr>
            <w:r w:rsidRPr="00D20969">
              <w:t>Krátkodobé</w:t>
            </w:r>
          </w:p>
        </w:tc>
        <w:tc>
          <w:tcPr>
            <w:tcW w:w="1005" w:type="dxa"/>
            <w:vAlign w:val="bottom"/>
          </w:tcPr>
          <w:p w14:paraId="17231AFC" w14:textId="77777777" w:rsidR="00DD0D9D" w:rsidRPr="00D20969" w:rsidRDefault="00DD0D9D" w:rsidP="00DD0D9D">
            <w:pPr>
              <w:pStyle w:val="TableRight03cm"/>
              <w:tabs>
                <w:tab w:val="left" w:pos="851"/>
              </w:tabs>
            </w:pPr>
          </w:p>
        </w:tc>
        <w:tc>
          <w:tcPr>
            <w:tcW w:w="173" w:type="dxa"/>
            <w:vAlign w:val="bottom"/>
          </w:tcPr>
          <w:p w14:paraId="38CEE248" w14:textId="77777777" w:rsidR="00DD0D9D" w:rsidRPr="00D20969" w:rsidRDefault="00DD0D9D" w:rsidP="00DD0D9D">
            <w:pPr>
              <w:pStyle w:val="TableRight03cm"/>
              <w:tabs>
                <w:tab w:val="left" w:pos="851"/>
              </w:tabs>
            </w:pPr>
          </w:p>
        </w:tc>
        <w:tc>
          <w:tcPr>
            <w:tcW w:w="996" w:type="dxa"/>
            <w:tcBorders>
              <w:top w:val="double" w:sz="4" w:space="0" w:color="auto"/>
            </w:tcBorders>
            <w:vAlign w:val="bottom"/>
          </w:tcPr>
          <w:p w14:paraId="73CBB6DB" w14:textId="77777777" w:rsidR="00DD0D9D" w:rsidRPr="00D20969" w:rsidRDefault="00DD0D9D" w:rsidP="00DD0D9D">
            <w:pPr>
              <w:pStyle w:val="TableRight03cm"/>
              <w:tabs>
                <w:tab w:val="left" w:pos="851"/>
              </w:tabs>
            </w:pPr>
          </w:p>
        </w:tc>
      </w:tr>
      <w:tr w:rsidR="00DD0D9D" w:rsidRPr="00D20969" w14:paraId="7533D829" w14:textId="77777777" w:rsidTr="00360FF3">
        <w:trPr>
          <w:cantSplit/>
          <w:trHeight w:val="268"/>
        </w:trPr>
        <w:tc>
          <w:tcPr>
            <w:tcW w:w="7500" w:type="dxa"/>
            <w:vAlign w:val="bottom"/>
          </w:tcPr>
          <w:p w14:paraId="60A0CEF8" w14:textId="77777777" w:rsidR="00DD0D9D" w:rsidRPr="00D20969" w:rsidRDefault="00DD0D9D" w:rsidP="00DD0D9D">
            <w:pPr>
              <w:tabs>
                <w:tab w:val="left" w:pos="851"/>
              </w:tabs>
              <w:ind w:right="170"/>
            </w:pPr>
            <w:r w:rsidRPr="00D20969">
              <w:rPr>
                <w:rFonts w:cs="Tahoma"/>
                <w:szCs w:val="20"/>
              </w:rPr>
              <w:t>Výnosy budúcich období</w:t>
            </w:r>
          </w:p>
        </w:tc>
        <w:tc>
          <w:tcPr>
            <w:tcW w:w="1005" w:type="dxa"/>
            <w:vAlign w:val="bottom"/>
          </w:tcPr>
          <w:p w14:paraId="1430ECBE" w14:textId="368CAD69" w:rsidR="00DD0D9D" w:rsidRPr="00D20969" w:rsidRDefault="00DD0D9D" w:rsidP="00DD0D9D">
            <w:pPr>
              <w:tabs>
                <w:tab w:val="left" w:pos="851"/>
              </w:tabs>
              <w:ind w:right="170"/>
              <w:jc w:val="right"/>
            </w:pPr>
            <w:r w:rsidRPr="00D20969">
              <w:t>31 874</w:t>
            </w:r>
          </w:p>
        </w:tc>
        <w:tc>
          <w:tcPr>
            <w:tcW w:w="173" w:type="dxa"/>
            <w:vAlign w:val="bottom"/>
          </w:tcPr>
          <w:p w14:paraId="33F6F709" w14:textId="77777777" w:rsidR="00DD0D9D" w:rsidRPr="00D20969" w:rsidRDefault="00DD0D9D" w:rsidP="00DD0D9D">
            <w:pPr>
              <w:pStyle w:val="TableRight03cm"/>
              <w:tabs>
                <w:tab w:val="left" w:pos="851"/>
              </w:tabs>
            </w:pPr>
          </w:p>
        </w:tc>
        <w:tc>
          <w:tcPr>
            <w:tcW w:w="996" w:type="dxa"/>
            <w:vAlign w:val="bottom"/>
          </w:tcPr>
          <w:p w14:paraId="246FEF16" w14:textId="7230B5A3" w:rsidR="00DD0D9D" w:rsidRPr="00D20969" w:rsidRDefault="00DD0D9D" w:rsidP="00DD0D9D">
            <w:pPr>
              <w:tabs>
                <w:tab w:val="left" w:pos="851"/>
              </w:tabs>
              <w:ind w:right="170"/>
              <w:jc w:val="right"/>
            </w:pPr>
            <w:r w:rsidRPr="00D20969">
              <w:t>32 197</w:t>
            </w:r>
          </w:p>
        </w:tc>
      </w:tr>
      <w:tr w:rsidR="00DD0D9D" w:rsidRPr="00D20969" w14:paraId="776A6B64" w14:textId="77777777" w:rsidTr="00360FF3">
        <w:trPr>
          <w:cantSplit/>
          <w:trHeight w:val="268"/>
        </w:trPr>
        <w:tc>
          <w:tcPr>
            <w:tcW w:w="7500" w:type="dxa"/>
            <w:vAlign w:val="bottom"/>
          </w:tcPr>
          <w:p w14:paraId="60F88D6F" w14:textId="77777777" w:rsidR="00DD0D9D" w:rsidRPr="00D20969" w:rsidRDefault="00DD0D9D" w:rsidP="00DD0D9D">
            <w:pPr>
              <w:tabs>
                <w:tab w:val="left" w:pos="851"/>
              </w:tabs>
              <w:ind w:right="170"/>
              <w:rPr>
                <w:rFonts w:cs="Tahoma"/>
                <w:szCs w:val="20"/>
                <w:lang w:eastAsia="sk-SK"/>
              </w:rPr>
            </w:pPr>
            <w:r w:rsidRPr="00D20969">
              <w:rPr>
                <w:rFonts w:cs="Tahoma"/>
                <w:szCs w:val="20"/>
              </w:rPr>
              <w:t>Záväzky voči zamestnancom</w:t>
            </w:r>
          </w:p>
        </w:tc>
        <w:tc>
          <w:tcPr>
            <w:tcW w:w="1005" w:type="dxa"/>
            <w:vAlign w:val="bottom"/>
          </w:tcPr>
          <w:p w14:paraId="3A56D4EF" w14:textId="2A4A8417" w:rsidR="00DD0D9D" w:rsidRPr="00D20969" w:rsidRDefault="00DD0D9D" w:rsidP="00DD0D9D">
            <w:pPr>
              <w:tabs>
                <w:tab w:val="left" w:pos="851"/>
              </w:tabs>
              <w:ind w:right="170"/>
              <w:jc w:val="right"/>
            </w:pPr>
            <w:r w:rsidRPr="00D20969">
              <w:t>19 887</w:t>
            </w:r>
          </w:p>
        </w:tc>
        <w:tc>
          <w:tcPr>
            <w:tcW w:w="173" w:type="dxa"/>
            <w:vAlign w:val="bottom"/>
          </w:tcPr>
          <w:p w14:paraId="3033A719" w14:textId="77777777" w:rsidR="00DD0D9D" w:rsidRPr="00D20969" w:rsidRDefault="00DD0D9D" w:rsidP="00DD0D9D">
            <w:pPr>
              <w:pStyle w:val="TableRight03cm"/>
              <w:tabs>
                <w:tab w:val="left" w:pos="851"/>
              </w:tabs>
            </w:pPr>
          </w:p>
        </w:tc>
        <w:tc>
          <w:tcPr>
            <w:tcW w:w="996" w:type="dxa"/>
            <w:vAlign w:val="bottom"/>
          </w:tcPr>
          <w:p w14:paraId="489E2E7E" w14:textId="0ECD74E2" w:rsidR="00DD0D9D" w:rsidRPr="00D20969" w:rsidRDefault="00DD0D9D" w:rsidP="00DD0D9D">
            <w:pPr>
              <w:tabs>
                <w:tab w:val="left" w:pos="851"/>
              </w:tabs>
              <w:ind w:right="170"/>
              <w:jc w:val="right"/>
            </w:pPr>
            <w:r w:rsidRPr="00D20969">
              <w:t>18 719</w:t>
            </w:r>
          </w:p>
        </w:tc>
      </w:tr>
      <w:tr w:rsidR="00DD0D9D" w:rsidRPr="00D20969" w14:paraId="36310E52" w14:textId="77777777" w:rsidTr="00360FF3">
        <w:trPr>
          <w:cantSplit/>
          <w:trHeight w:val="268"/>
        </w:trPr>
        <w:tc>
          <w:tcPr>
            <w:tcW w:w="7500" w:type="dxa"/>
            <w:vAlign w:val="bottom"/>
          </w:tcPr>
          <w:p w14:paraId="48A6D071" w14:textId="77777777" w:rsidR="00DD0D9D" w:rsidRPr="00D20969" w:rsidRDefault="00DD0D9D" w:rsidP="00DD0D9D">
            <w:pPr>
              <w:tabs>
                <w:tab w:val="left" w:pos="851"/>
              </w:tabs>
              <w:ind w:right="170"/>
              <w:rPr>
                <w:rFonts w:cs="Tahoma"/>
                <w:szCs w:val="20"/>
              </w:rPr>
            </w:pPr>
            <w:r w:rsidRPr="00D20969">
              <w:rPr>
                <w:rFonts w:cs="Tahoma"/>
                <w:szCs w:val="20"/>
                <w:lang w:eastAsia="sk-SK"/>
              </w:rPr>
              <w:t>Ostatné daňové záväzky</w:t>
            </w:r>
          </w:p>
        </w:tc>
        <w:tc>
          <w:tcPr>
            <w:tcW w:w="1005" w:type="dxa"/>
            <w:vAlign w:val="bottom"/>
          </w:tcPr>
          <w:p w14:paraId="4297554B" w14:textId="3F8D54AB" w:rsidR="00DD0D9D" w:rsidRPr="00D20969" w:rsidRDefault="00DD0D9D" w:rsidP="00DD0D9D">
            <w:pPr>
              <w:tabs>
                <w:tab w:val="left" w:pos="851"/>
              </w:tabs>
              <w:ind w:right="170"/>
              <w:jc w:val="right"/>
            </w:pPr>
            <w:r w:rsidRPr="00D20969">
              <w:t>9 101</w:t>
            </w:r>
          </w:p>
        </w:tc>
        <w:tc>
          <w:tcPr>
            <w:tcW w:w="173" w:type="dxa"/>
            <w:vAlign w:val="bottom"/>
          </w:tcPr>
          <w:p w14:paraId="42AFFAB5" w14:textId="77777777" w:rsidR="00DD0D9D" w:rsidRPr="00D20969" w:rsidRDefault="00DD0D9D" w:rsidP="00DD0D9D">
            <w:pPr>
              <w:pStyle w:val="TableRight03cm"/>
              <w:tabs>
                <w:tab w:val="left" w:pos="851"/>
              </w:tabs>
            </w:pPr>
          </w:p>
        </w:tc>
        <w:tc>
          <w:tcPr>
            <w:tcW w:w="996" w:type="dxa"/>
            <w:vAlign w:val="bottom"/>
          </w:tcPr>
          <w:p w14:paraId="7431D122" w14:textId="1858C9D1" w:rsidR="00DD0D9D" w:rsidRPr="00D20969" w:rsidRDefault="00DD0D9D" w:rsidP="00DD0D9D">
            <w:pPr>
              <w:tabs>
                <w:tab w:val="left" w:pos="851"/>
              </w:tabs>
              <w:ind w:right="170"/>
              <w:jc w:val="right"/>
            </w:pPr>
            <w:r w:rsidRPr="00D20969">
              <w:t>9 111</w:t>
            </w:r>
          </w:p>
        </w:tc>
      </w:tr>
      <w:tr w:rsidR="00DD0D9D" w:rsidRPr="00D20969" w14:paraId="7412F584" w14:textId="77777777" w:rsidTr="00360FF3">
        <w:trPr>
          <w:cantSplit/>
          <w:trHeight w:val="268"/>
        </w:trPr>
        <w:tc>
          <w:tcPr>
            <w:tcW w:w="7500" w:type="dxa"/>
            <w:vAlign w:val="bottom"/>
          </w:tcPr>
          <w:p w14:paraId="12FF3B21" w14:textId="77777777" w:rsidR="00DD0D9D" w:rsidRPr="00D20969" w:rsidRDefault="00DD0D9D" w:rsidP="00DD0D9D">
            <w:pPr>
              <w:tabs>
                <w:tab w:val="left" w:pos="851"/>
              </w:tabs>
              <w:ind w:right="170"/>
              <w:rPr>
                <w:rFonts w:cs="Tahoma"/>
                <w:szCs w:val="20"/>
                <w:lang w:eastAsia="sk-SK"/>
              </w:rPr>
            </w:pPr>
            <w:r w:rsidRPr="00D20969">
              <w:rPr>
                <w:rFonts w:cs="Tahoma"/>
                <w:szCs w:val="20"/>
                <w:lang w:eastAsia="sk-SK"/>
              </w:rPr>
              <w:t>Ostatné záväzky</w:t>
            </w:r>
          </w:p>
        </w:tc>
        <w:tc>
          <w:tcPr>
            <w:tcW w:w="1005" w:type="dxa"/>
            <w:vAlign w:val="bottom"/>
          </w:tcPr>
          <w:p w14:paraId="648C2492" w14:textId="24EFD7B6" w:rsidR="00DD0D9D" w:rsidRPr="00D20969" w:rsidRDefault="00DD0D9D" w:rsidP="00DD0D9D">
            <w:pPr>
              <w:tabs>
                <w:tab w:val="left" w:pos="851"/>
              </w:tabs>
              <w:ind w:right="170"/>
              <w:jc w:val="right"/>
            </w:pPr>
            <w:r w:rsidRPr="00D20969">
              <w:t>4 926</w:t>
            </w:r>
          </w:p>
        </w:tc>
        <w:tc>
          <w:tcPr>
            <w:tcW w:w="173" w:type="dxa"/>
            <w:vAlign w:val="bottom"/>
          </w:tcPr>
          <w:p w14:paraId="6F63EF18" w14:textId="77777777" w:rsidR="00DD0D9D" w:rsidRPr="00D20969" w:rsidRDefault="00DD0D9D" w:rsidP="00DD0D9D">
            <w:pPr>
              <w:pStyle w:val="TableRight03cm"/>
              <w:tabs>
                <w:tab w:val="left" w:pos="851"/>
              </w:tabs>
            </w:pPr>
          </w:p>
        </w:tc>
        <w:tc>
          <w:tcPr>
            <w:tcW w:w="996" w:type="dxa"/>
            <w:vAlign w:val="bottom"/>
          </w:tcPr>
          <w:p w14:paraId="67D867CC" w14:textId="65BD7974" w:rsidR="00DD0D9D" w:rsidRPr="00D20969" w:rsidRDefault="00DD0D9D" w:rsidP="00DD0D9D">
            <w:pPr>
              <w:tabs>
                <w:tab w:val="left" w:pos="851"/>
              </w:tabs>
              <w:ind w:right="170"/>
              <w:jc w:val="right"/>
            </w:pPr>
            <w:r w:rsidRPr="00D20969">
              <w:t>4 414</w:t>
            </w:r>
          </w:p>
        </w:tc>
      </w:tr>
      <w:tr w:rsidR="00DD0D9D" w:rsidRPr="00D20969" w14:paraId="5E64AA34" w14:textId="77777777" w:rsidTr="00360FF3">
        <w:trPr>
          <w:cantSplit/>
          <w:trHeight w:val="268"/>
        </w:trPr>
        <w:tc>
          <w:tcPr>
            <w:tcW w:w="7500" w:type="dxa"/>
            <w:vAlign w:val="bottom"/>
          </w:tcPr>
          <w:p w14:paraId="1661C530" w14:textId="77777777" w:rsidR="00DD0D9D" w:rsidRPr="00D20969" w:rsidRDefault="00DD0D9D" w:rsidP="00DD0D9D">
            <w:pPr>
              <w:tabs>
                <w:tab w:val="left" w:pos="851"/>
              </w:tabs>
              <w:ind w:right="170"/>
              <w:rPr>
                <w:rFonts w:cs="Tahoma"/>
                <w:sz w:val="21"/>
                <w:szCs w:val="21"/>
              </w:rPr>
            </w:pPr>
          </w:p>
        </w:tc>
        <w:tc>
          <w:tcPr>
            <w:tcW w:w="1005" w:type="dxa"/>
            <w:tcBorders>
              <w:top w:val="single" w:sz="4" w:space="0" w:color="auto"/>
              <w:bottom w:val="double" w:sz="4" w:space="0" w:color="auto"/>
            </w:tcBorders>
            <w:vAlign w:val="bottom"/>
          </w:tcPr>
          <w:p w14:paraId="3FD67C35" w14:textId="00393A22" w:rsidR="00DD0D9D" w:rsidRPr="00D20969" w:rsidRDefault="00DD0D9D" w:rsidP="00DD0D9D">
            <w:pPr>
              <w:tabs>
                <w:tab w:val="left" w:pos="851"/>
              </w:tabs>
              <w:ind w:right="170"/>
              <w:jc w:val="right"/>
            </w:pPr>
            <w:r w:rsidRPr="00D20969">
              <w:t>65 788</w:t>
            </w:r>
          </w:p>
        </w:tc>
        <w:tc>
          <w:tcPr>
            <w:tcW w:w="173" w:type="dxa"/>
            <w:vAlign w:val="bottom"/>
          </w:tcPr>
          <w:p w14:paraId="2267D8D2" w14:textId="77777777" w:rsidR="00DD0D9D" w:rsidRPr="00D20969" w:rsidRDefault="00DD0D9D" w:rsidP="00DD0D9D">
            <w:pPr>
              <w:tabs>
                <w:tab w:val="left" w:pos="851"/>
              </w:tabs>
              <w:ind w:right="170"/>
              <w:jc w:val="right"/>
            </w:pPr>
          </w:p>
        </w:tc>
        <w:tc>
          <w:tcPr>
            <w:tcW w:w="996" w:type="dxa"/>
            <w:tcBorders>
              <w:top w:val="single" w:sz="4" w:space="0" w:color="auto"/>
              <w:bottom w:val="double" w:sz="4" w:space="0" w:color="auto"/>
            </w:tcBorders>
            <w:vAlign w:val="bottom"/>
          </w:tcPr>
          <w:p w14:paraId="04F5A26C" w14:textId="44894217" w:rsidR="00DD0D9D" w:rsidRPr="00D20969" w:rsidRDefault="00DD0D9D" w:rsidP="00DD0D9D">
            <w:pPr>
              <w:tabs>
                <w:tab w:val="left" w:pos="851"/>
              </w:tabs>
              <w:ind w:right="170"/>
              <w:jc w:val="right"/>
            </w:pPr>
            <w:r w:rsidRPr="00D20969">
              <w:t>64 441</w:t>
            </w:r>
          </w:p>
        </w:tc>
      </w:tr>
    </w:tbl>
    <w:p w14:paraId="56E263BB" w14:textId="77777777" w:rsidR="00824F61" w:rsidRPr="00D20969" w:rsidRDefault="00824F61" w:rsidP="00DD0D9D">
      <w:pPr>
        <w:tabs>
          <w:tab w:val="left" w:pos="851"/>
        </w:tabs>
        <w:spacing w:before="120"/>
        <w:jc w:val="both"/>
        <w:rPr>
          <w:bCs/>
          <w:iCs/>
        </w:rPr>
      </w:pPr>
      <w:r w:rsidRPr="00D20969">
        <w:rPr>
          <w:bCs/>
          <w:iCs/>
        </w:rPr>
        <w:t xml:space="preserve">Suma </w:t>
      </w:r>
      <w:r w:rsidRPr="00D20969">
        <w:rPr>
          <w:rFonts w:cs="Tahoma"/>
          <w:szCs w:val="20"/>
        </w:rPr>
        <w:t>záväzkov voči zamestnancom zahŕňa záväzky zo sociálneho fondu</w:t>
      </w:r>
      <w:r w:rsidRPr="00D20969">
        <w:rPr>
          <w:bCs/>
          <w:iCs/>
        </w:rPr>
        <w:t>:</w:t>
      </w:r>
    </w:p>
    <w:tbl>
      <w:tblPr>
        <w:tblW w:w="9679" w:type="dxa"/>
        <w:tblInd w:w="-5" w:type="dxa"/>
        <w:tblLayout w:type="fixed"/>
        <w:tblCellMar>
          <w:left w:w="0" w:type="dxa"/>
          <w:right w:w="0" w:type="dxa"/>
        </w:tblCellMar>
        <w:tblLook w:val="01E0" w:firstRow="1" w:lastRow="1" w:firstColumn="1" w:lastColumn="1" w:noHBand="0" w:noVBand="0"/>
      </w:tblPr>
      <w:tblGrid>
        <w:gridCol w:w="7505"/>
        <w:gridCol w:w="996"/>
        <w:gridCol w:w="182"/>
        <w:gridCol w:w="996"/>
      </w:tblGrid>
      <w:tr w:rsidR="0025485E" w:rsidRPr="00D20969" w14:paraId="0E85EFDF" w14:textId="77777777" w:rsidTr="003C30BE">
        <w:trPr>
          <w:cantSplit/>
          <w:trHeight w:val="268"/>
        </w:trPr>
        <w:tc>
          <w:tcPr>
            <w:tcW w:w="7505" w:type="dxa"/>
            <w:vAlign w:val="bottom"/>
          </w:tcPr>
          <w:p w14:paraId="4618EAC7" w14:textId="77777777" w:rsidR="0025485E" w:rsidRPr="00D20969" w:rsidRDefault="0025485E" w:rsidP="0025485E">
            <w:pPr>
              <w:tabs>
                <w:tab w:val="left" w:pos="851"/>
              </w:tabs>
              <w:ind w:right="170"/>
              <w:rPr>
                <w:rFonts w:cs="Tahoma"/>
                <w:sz w:val="21"/>
                <w:szCs w:val="21"/>
              </w:rPr>
            </w:pPr>
          </w:p>
        </w:tc>
        <w:tc>
          <w:tcPr>
            <w:tcW w:w="996" w:type="dxa"/>
            <w:vAlign w:val="bottom"/>
          </w:tcPr>
          <w:p w14:paraId="44F3B912" w14:textId="328C3BAD" w:rsidR="0025485E" w:rsidRPr="00D20969" w:rsidRDefault="0025485E" w:rsidP="0025485E">
            <w:pPr>
              <w:pStyle w:val="TableRight03cm"/>
              <w:tabs>
                <w:tab w:val="left" w:pos="851"/>
              </w:tabs>
            </w:pPr>
            <w:r w:rsidRPr="00D20969">
              <w:t>2017</w:t>
            </w:r>
          </w:p>
        </w:tc>
        <w:tc>
          <w:tcPr>
            <w:tcW w:w="182" w:type="dxa"/>
            <w:vAlign w:val="bottom"/>
          </w:tcPr>
          <w:p w14:paraId="550FCD24" w14:textId="77777777" w:rsidR="0025485E" w:rsidRPr="00D20969" w:rsidRDefault="0025485E" w:rsidP="0025485E">
            <w:pPr>
              <w:pStyle w:val="TableRight03cm"/>
              <w:tabs>
                <w:tab w:val="left" w:pos="851"/>
              </w:tabs>
            </w:pPr>
          </w:p>
        </w:tc>
        <w:tc>
          <w:tcPr>
            <w:tcW w:w="996" w:type="dxa"/>
            <w:vAlign w:val="bottom"/>
          </w:tcPr>
          <w:p w14:paraId="5A3DC39B" w14:textId="775B8652" w:rsidR="0025485E" w:rsidRPr="00D20969" w:rsidRDefault="0025485E" w:rsidP="0025485E">
            <w:pPr>
              <w:pStyle w:val="TableRight03cm"/>
              <w:tabs>
                <w:tab w:val="left" w:pos="851"/>
              </w:tabs>
            </w:pPr>
            <w:r w:rsidRPr="00D20969">
              <w:t>2016</w:t>
            </w:r>
          </w:p>
        </w:tc>
      </w:tr>
      <w:tr w:rsidR="003B02DE" w:rsidRPr="00D20969" w14:paraId="7307E628" w14:textId="77777777" w:rsidTr="003C30BE">
        <w:trPr>
          <w:cantSplit/>
          <w:trHeight w:val="268"/>
        </w:trPr>
        <w:tc>
          <w:tcPr>
            <w:tcW w:w="7505" w:type="dxa"/>
            <w:vAlign w:val="bottom"/>
          </w:tcPr>
          <w:p w14:paraId="434FFA54" w14:textId="77777777" w:rsidR="003B02DE" w:rsidRPr="00D20969" w:rsidRDefault="003B02DE" w:rsidP="003C30BE">
            <w:pPr>
              <w:tabs>
                <w:tab w:val="left" w:pos="851"/>
              </w:tabs>
              <w:ind w:right="170"/>
              <w:rPr>
                <w:rFonts w:cs="Tahoma"/>
                <w:sz w:val="21"/>
                <w:szCs w:val="21"/>
              </w:rPr>
            </w:pPr>
          </w:p>
        </w:tc>
        <w:tc>
          <w:tcPr>
            <w:tcW w:w="996" w:type="dxa"/>
            <w:vAlign w:val="bottom"/>
          </w:tcPr>
          <w:p w14:paraId="6E434AD2" w14:textId="77777777" w:rsidR="003B02DE" w:rsidRPr="00D20969" w:rsidRDefault="003B02DE" w:rsidP="00605146">
            <w:pPr>
              <w:pStyle w:val="TableRight03cm"/>
              <w:tabs>
                <w:tab w:val="left" w:pos="851"/>
              </w:tabs>
            </w:pPr>
          </w:p>
        </w:tc>
        <w:tc>
          <w:tcPr>
            <w:tcW w:w="182" w:type="dxa"/>
            <w:vAlign w:val="bottom"/>
          </w:tcPr>
          <w:p w14:paraId="269A401E" w14:textId="77777777" w:rsidR="003B02DE" w:rsidRPr="00D20969" w:rsidRDefault="003B02DE" w:rsidP="00605146">
            <w:pPr>
              <w:pStyle w:val="TableRight03cm"/>
              <w:tabs>
                <w:tab w:val="left" w:pos="851"/>
              </w:tabs>
            </w:pPr>
          </w:p>
        </w:tc>
        <w:tc>
          <w:tcPr>
            <w:tcW w:w="996" w:type="dxa"/>
            <w:vAlign w:val="bottom"/>
          </w:tcPr>
          <w:p w14:paraId="069A930C" w14:textId="77777777" w:rsidR="003B02DE" w:rsidRPr="00D20969" w:rsidRDefault="003B02DE" w:rsidP="00605146">
            <w:pPr>
              <w:pStyle w:val="TableRight03cm"/>
              <w:tabs>
                <w:tab w:val="left" w:pos="851"/>
              </w:tabs>
            </w:pPr>
          </w:p>
        </w:tc>
      </w:tr>
      <w:tr w:rsidR="00DD0D9D" w:rsidRPr="00D20969" w14:paraId="5C59C73D" w14:textId="77777777" w:rsidTr="003C30BE">
        <w:trPr>
          <w:cantSplit/>
          <w:trHeight w:val="268"/>
        </w:trPr>
        <w:tc>
          <w:tcPr>
            <w:tcW w:w="7505" w:type="dxa"/>
            <w:vAlign w:val="bottom"/>
          </w:tcPr>
          <w:p w14:paraId="11159295" w14:textId="77777777" w:rsidR="00DD0D9D" w:rsidRPr="00D20969" w:rsidRDefault="00DD0D9D" w:rsidP="00DD0D9D">
            <w:pPr>
              <w:tabs>
                <w:tab w:val="left" w:pos="851"/>
              </w:tabs>
              <w:ind w:right="170"/>
              <w:rPr>
                <w:rFonts w:cs="Tahoma"/>
                <w:sz w:val="21"/>
                <w:szCs w:val="21"/>
              </w:rPr>
            </w:pPr>
            <w:r w:rsidRPr="00D20969">
              <w:t>K 1. januáru</w:t>
            </w:r>
          </w:p>
        </w:tc>
        <w:tc>
          <w:tcPr>
            <w:tcW w:w="996" w:type="dxa"/>
            <w:vAlign w:val="bottom"/>
          </w:tcPr>
          <w:p w14:paraId="03A50FF6" w14:textId="04B3F4FC" w:rsidR="00DD0D9D" w:rsidRPr="00D20969" w:rsidRDefault="00DD0D9D" w:rsidP="00DD0D9D">
            <w:pPr>
              <w:tabs>
                <w:tab w:val="left" w:pos="851"/>
              </w:tabs>
              <w:ind w:right="170"/>
              <w:jc w:val="right"/>
            </w:pPr>
            <w:r w:rsidRPr="00D20969">
              <w:t>82</w:t>
            </w:r>
          </w:p>
        </w:tc>
        <w:tc>
          <w:tcPr>
            <w:tcW w:w="182" w:type="dxa"/>
            <w:vAlign w:val="bottom"/>
          </w:tcPr>
          <w:p w14:paraId="6E61FBD3" w14:textId="77777777" w:rsidR="00DD0D9D" w:rsidRPr="00D20969" w:rsidRDefault="00DD0D9D" w:rsidP="00DD0D9D">
            <w:pPr>
              <w:tabs>
                <w:tab w:val="left" w:pos="851"/>
              </w:tabs>
              <w:ind w:right="170"/>
              <w:jc w:val="right"/>
            </w:pPr>
          </w:p>
        </w:tc>
        <w:tc>
          <w:tcPr>
            <w:tcW w:w="996" w:type="dxa"/>
            <w:vAlign w:val="bottom"/>
          </w:tcPr>
          <w:p w14:paraId="4006B4FB" w14:textId="12DA6296" w:rsidR="00DD0D9D" w:rsidRPr="00D20969" w:rsidRDefault="00DD0D9D" w:rsidP="00DD0D9D">
            <w:pPr>
              <w:tabs>
                <w:tab w:val="left" w:pos="851"/>
              </w:tabs>
              <w:ind w:right="170"/>
              <w:jc w:val="right"/>
            </w:pPr>
            <w:r w:rsidRPr="00D20969">
              <w:t>37</w:t>
            </w:r>
          </w:p>
        </w:tc>
      </w:tr>
      <w:tr w:rsidR="00DD0D9D" w:rsidRPr="00D20969" w14:paraId="024C6C06" w14:textId="77777777" w:rsidTr="003C30BE">
        <w:trPr>
          <w:cantSplit/>
          <w:trHeight w:val="268"/>
        </w:trPr>
        <w:tc>
          <w:tcPr>
            <w:tcW w:w="7505" w:type="dxa"/>
            <w:vAlign w:val="bottom"/>
          </w:tcPr>
          <w:p w14:paraId="7B3D68FE" w14:textId="77777777" w:rsidR="00DD0D9D" w:rsidRPr="00D20969" w:rsidRDefault="00DD0D9D" w:rsidP="00DD0D9D">
            <w:pPr>
              <w:tabs>
                <w:tab w:val="left" w:pos="851"/>
              </w:tabs>
              <w:ind w:right="170"/>
              <w:rPr>
                <w:rFonts w:cs="Tahoma"/>
                <w:sz w:val="21"/>
                <w:szCs w:val="21"/>
              </w:rPr>
            </w:pPr>
            <w:r w:rsidRPr="00D20969">
              <w:t>Tvorba</w:t>
            </w:r>
          </w:p>
        </w:tc>
        <w:tc>
          <w:tcPr>
            <w:tcW w:w="996" w:type="dxa"/>
            <w:vAlign w:val="bottom"/>
          </w:tcPr>
          <w:p w14:paraId="7DF1BF72" w14:textId="17DF9F2B" w:rsidR="00DD0D9D" w:rsidRPr="00D20969" w:rsidRDefault="00DD0D9D" w:rsidP="00DD0D9D">
            <w:pPr>
              <w:tabs>
                <w:tab w:val="left" w:pos="851"/>
              </w:tabs>
              <w:ind w:right="170"/>
              <w:jc w:val="right"/>
            </w:pPr>
            <w:r w:rsidRPr="00D20969">
              <w:t>1 462</w:t>
            </w:r>
          </w:p>
        </w:tc>
        <w:tc>
          <w:tcPr>
            <w:tcW w:w="182" w:type="dxa"/>
            <w:vAlign w:val="bottom"/>
          </w:tcPr>
          <w:p w14:paraId="3E4A7D43" w14:textId="77777777" w:rsidR="00DD0D9D" w:rsidRPr="00D20969" w:rsidRDefault="00DD0D9D" w:rsidP="00DD0D9D">
            <w:pPr>
              <w:tabs>
                <w:tab w:val="left" w:pos="851"/>
              </w:tabs>
              <w:ind w:right="170"/>
              <w:jc w:val="right"/>
            </w:pPr>
          </w:p>
        </w:tc>
        <w:tc>
          <w:tcPr>
            <w:tcW w:w="996" w:type="dxa"/>
            <w:vAlign w:val="bottom"/>
          </w:tcPr>
          <w:p w14:paraId="4AB44F20" w14:textId="40A4F6D0" w:rsidR="00DD0D9D" w:rsidRPr="00D20969" w:rsidRDefault="00DD0D9D" w:rsidP="00DD0D9D">
            <w:pPr>
              <w:tabs>
                <w:tab w:val="left" w:pos="851"/>
              </w:tabs>
              <w:ind w:right="170"/>
              <w:jc w:val="right"/>
            </w:pPr>
            <w:r w:rsidRPr="00D20969">
              <w:t>1 419</w:t>
            </w:r>
          </w:p>
        </w:tc>
      </w:tr>
      <w:tr w:rsidR="00DD0D9D" w:rsidRPr="00D20969" w14:paraId="7596722F" w14:textId="77777777" w:rsidTr="003C30BE">
        <w:trPr>
          <w:cantSplit/>
          <w:trHeight w:val="268"/>
        </w:trPr>
        <w:tc>
          <w:tcPr>
            <w:tcW w:w="7505" w:type="dxa"/>
            <w:vAlign w:val="bottom"/>
          </w:tcPr>
          <w:p w14:paraId="48D8DD26" w14:textId="77777777" w:rsidR="00DD0D9D" w:rsidRPr="00D20969" w:rsidRDefault="00DD0D9D" w:rsidP="00DD0D9D">
            <w:pPr>
              <w:tabs>
                <w:tab w:val="left" w:pos="851"/>
              </w:tabs>
              <w:ind w:right="170"/>
              <w:rPr>
                <w:rFonts w:cs="Tahoma"/>
                <w:szCs w:val="20"/>
              </w:rPr>
            </w:pPr>
            <w:r w:rsidRPr="00D20969">
              <w:rPr>
                <w:snapToGrid w:val="0"/>
              </w:rPr>
              <w:t>Čerpanie</w:t>
            </w:r>
          </w:p>
        </w:tc>
        <w:tc>
          <w:tcPr>
            <w:tcW w:w="996" w:type="dxa"/>
            <w:vAlign w:val="bottom"/>
          </w:tcPr>
          <w:p w14:paraId="42A8D2C6" w14:textId="1A28DF01" w:rsidR="00DD0D9D" w:rsidRPr="00D20969" w:rsidRDefault="00DD0D9D" w:rsidP="00DD0D9D">
            <w:pPr>
              <w:tabs>
                <w:tab w:val="left" w:pos="851"/>
              </w:tabs>
              <w:ind w:right="170"/>
              <w:jc w:val="right"/>
            </w:pPr>
            <w:r w:rsidRPr="00D20969">
              <w:t>(1 454)</w:t>
            </w:r>
          </w:p>
        </w:tc>
        <w:tc>
          <w:tcPr>
            <w:tcW w:w="182" w:type="dxa"/>
            <w:vAlign w:val="bottom"/>
          </w:tcPr>
          <w:p w14:paraId="61AAC9D9" w14:textId="77777777" w:rsidR="00DD0D9D" w:rsidRPr="00D20969" w:rsidRDefault="00DD0D9D" w:rsidP="00DD0D9D">
            <w:pPr>
              <w:tabs>
                <w:tab w:val="left" w:pos="851"/>
              </w:tabs>
              <w:ind w:right="170"/>
              <w:jc w:val="right"/>
            </w:pPr>
          </w:p>
        </w:tc>
        <w:tc>
          <w:tcPr>
            <w:tcW w:w="996" w:type="dxa"/>
            <w:tcBorders>
              <w:bottom w:val="single" w:sz="4" w:space="0" w:color="auto"/>
            </w:tcBorders>
            <w:vAlign w:val="bottom"/>
          </w:tcPr>
          <w:p w14:paraId="700E7474" w14:textId="6FA26BF2" w:rsidR="00DD0D9D" w:rsidRPr="00D20969" w:rsidRDefault="00DD0D9D" w:rsidP="00DD0D9D">
            <w:pPr>
              <w:tabs>
                <w:tab w:val="left" w:pos="851"/>
              </w:tabs>
              <w:ind w:right="170"/>
              <w:jc w:val="right"/>
            </w:pPr>
            <w:r w:rsidRPr="00D20969">
              <w:t>(1 374)</w:t>
            </w:r>
          </w:p>
        </w:tc>
      </w:tr>
      <w:tr w:rsidR="00DD0D9D" w:rsidRPr="00D20969" w14:paraId="6948A5A8" w14:textId="77777777" w:rsidTr="003C30BE">
        <w:trPr>
          <w:cantSplit/>
          <w:trHeight w:val="268"/>
        </w:trPr>
        <w:tc>
          <w:tcPr>
            <w:tcW w:w="7505" w:type="dxa"/>
            <w:vAlign w:val="bottom"/>
          </w:tcPr>
          <w:p w14:paraId="27A77295" w14:textId="77777777" w:rsidR="00DD0D9D" w:rsidRPr="00D20969" w:rsidRDefault="00DD0D9D" w:rsidP="00DD0D9D">
            <w:pPr>
              <w:tabs>
                <w:tab w:val="left" w:pos="851"/>
              </w:tabs>
              <w:ind w:right="170"/>
              <w:rPr>
                <w:rFonts w:cs="Tahoma"/>
                <w:szCs w:val="20"/>
              </w:rPr>
            </w:pPr>
            <w:r w:rsidRPr="00D20969">
              <w:rPr>
                <w:rFonts w:cs="Tahoma"/>
                <w:szCs w:val="20"/>
              </w:rPr>
              <w:t>K 31. decembru</w:t>
            </w:r>
          </w:p>
        </w:tc>
        <w:tc>
          <w:tcPr>
            <w:tcW w:w="996" w:type="dxa"/>
            <w:tcBorders>
              <w:top w:val="single" w:sz="4" w:space="0" w:color="auto"/>
              <w:bottom w:val="double" w:sz="4" w:space="0" w:color="auto"/>
            </w:tcBorders>
            <w:vAlign w:val="bottom"/>
          </w:tcPr>
          <w:p w14:paraId="5DE37B32" w14:textId="7FC0688E" w:rsidR="00DD0D9D" w:rsidRPr="00D20969" w:rsidRDefault="00DD0D9D" w:rsidP="00DD0D9D">
            <w:pPr>
              <w:tabs>
                <w:tab w:val="left" w:pos="851"/>
              </w:tabs>
              <w:ind w:right="170"/>
              <w:jc w:val="right"/>
            </w:pPr>
            <w:r w:rsidRPr="00D20969">
              <w:t>90</w:t>
            </w:r>
          </w:p>
        </w:tc>
        <w:tc>
          <w:tcPr>
            <w:tcW w:w="182" w:type="dxa"/>
            <w:vAlign w:val="bottom"/>
          </w:tcPr>
          <w:p w14:paraId="7AFA086C" w14:textId="77777777" w:rsidR="00DD0D9D" w:rsidRPr="00D20969" w:rsidRDefault="00DD0D9D" w:rsidP="00DD0D9D">
            <w:pPr>
              <w:tabs>
                <w:tab w:val="left" w:pos="851"/>
              </w:tabs>
              <w:ind w:right="170"/>
              <w:jc w:val="right"/>
            </w:pPr>
          </w:p>
        </w:tc>
        <w:tc>
          <w:tcPr>
            <w:tcW w:w="996" w:type="dxa"/>
            <w:tcBorders>
              <w:top w:val="single" w:sz="4" w:space="0" w:color="auto"/>
              <w:bottom w:val="double" w:sz="4" w:space="0" w:color="auto"/>
            </w:tcBorders>
            <w:vAlign w:val="bottom"/>
          </w:tcPr>
          <w:p w14:paraId="65222093" w14:textId="7FB7CD7D" w:rsidR="00DD0D9D" w:rsidRPr="00D20969" w:rsidRDefault="00DD0D9D" w:rsidP="00DD0D9D">
            <w:pPr>
              <w:tabs>
                <w:tab w:val="left" w:pos="851"/>
              </w:tabs>
              <w:ind w:right="170"/>
              <w:jc w:val="right"/>
            </w:pPr>
            <w:r w:rsidRPr="00D20969">
              <w:t>82</w:t>
            </w:r>
          </w:p>
        </w:tc>
      </w:tr>
    </w:tbl>
    <w:p w14:paraId="2307FA58" w14:textId="77777777" w:rsidR="00565CD9" w:rsidRPr="00D20969" w:rsidRDefault="00434923" w:rsidP="00360FF3">
      <w:pPr>
        <w:pStyle w:val="FS-Heading2numbered"/>
        <w:spacing w:before="240" w:after="180"/>
        <w:ind w:left="567" w:hanging="567"/>
        <w:rPr>
          <w:b/>
          <w:iCs w:val="0"/>
        </w:rPr>
      </w:pPr>
      <w:bookmarkStart w:id="139" w:name="_Toc318219650"/>
      <w:bookmarkStart w:id="140" w:name="_Toc349545925"/>
      <w:bookmarkStart w:id="141" w:name="_Toc507144290"/>
      <w:bookmarkEnd w:id="124"/>
      <w:r w:rsidRPr="00D20969">
        <w:rPr>
          <w:b/>
          <w:iCs w:val="0"/>
        </w:rPr>
        <w:t>Zmluvné záväzky</w:t>
      </w:r>
      <w:bookmarkEnd w:id="139"/>
      <w:bookmarkEnd w:id="140"/>
      <w:bookmarkEnd w:id="141"/>
      <w:r w:rsidRPr="00D20969">
        <w:rPr>
          <w:b/>
          <w:iCs w:val="0"/>
        </w:rPr>
        <w:t xml:space="preserve"> </w:t>
      </w:r>
    </w:p>
    <w:tbl>
      <w:tblPr>
        <w:tblW w:w="9639" w:type="dxa"/>
        <w:tblLayout w:type="fixed"/>
        <w:tblCellMar>
          <w:left w:w="0" w:type="dxa"/>
          <w:right w:w="0" w:type="dxa"/>
        </w:tblCellMar>
        <w:tblLook w:val="01E0" w:firstRow="1" w:lastRow="1" w:firstColumn="1" w:lastColumn="1" w:noHBand="0" w:noVBand="0"/>
      </w:tblPr>
      <w:tblGrid>
        <w:gridCol w:w="7416"/>
        <w:gridCol w:w="1021"/>
        <w:gridCol w:w="181"/>
        <w:gridCol w:w="1021"/>
      </w:tblGrid>
      <w:tr w:rsidR="00DD0D9D" w:rsidRPr="00D20969" w14:paraId="6987321E" w14:textId="77777777" w:rsidTr="003C30BE">
        <w:trPr>
          <w:cantSplit/>
          <w:trHeight w:val="255"/>
        </w:trPr>
        <w:tc>
          <w:tcPr>
            <w:tcW w:w="7416" w:type="dxa"/>
            <w:vAlign w:val="bottom"/>
          </w:tcPr>
          <w:p w14:paraId="041BD36B" w14:textId="77777777" w:rsidR="00DD0D9D" w:rsidRPr="00D20969" w:rsidRDefault="00DD0D9D" w:rsidP="00DD0D9D">
            <w:pPr>
              <w:tabs>
                <w:tab w:val="left" w:pos="851"/>
              </w:tabs>
              <w:ind w:right="170"/>
            </w:pPr>
            <w:r w:rsidRPr="00D20969">
              <w:t>Zmluvné záväzky Spoločnosti boli nasledovné:</w:t>
            </w:r>
          </w:p>
          <w:p w14:paraId="3A8A745B" w14:textId="77777777" w:rsidR="00DD0D9D" w:rsidRPr="00D20969" w:rsidRDefault="00DD0D9D" w:rsidP="00DD0D9D">
            <w:pPr>
              <w:tabs>
                <w:tab w:val="left" w:pos="851"/>
              </w:tabs>
              <w:ind w:right="170"/>
              <w:rPr>
                <w:snapToGrid w:val="0"/>
              </w:rPr>
            </w:pPr>
          </w:p>
        </w:tc>
        <w:tc>
          <w:tcPr>
            <w:tcW w:w="1021" w:type="dxa"/>
            <w:vAlign w:val="bottom"/>
          </w:tcPr>
          <w:p w14:paraId="6C9EA1A5" w14:textId="71EE6E5E" w:rsidR="00DD0D9D" w:rsidRPr="00D20969" w:rsidRDefault="00DD0D9D" w:rsidP="00DD0D9D">
            <w:pPr>
              <w:pStyle w:val="TableRight03cm"/>
              <w:tabs>
                <w:tab w:val="left" w:pos="851"/>
              </w:tabs>
              <w:rPr>
                <w:snapToGrid w:val="0"/>
              </w:rPr>
            </w:pPr>
            <w:r w:rsidRPr="00D20969">
              <w:rPr>
                <w:snapToGrid w:val="0"/>
              </w:rPr>
              <w:t>2017</w:t>
            </w:r>
          </w:p>
        </w:tc>
        <w:tc>
          <w:tcPr>
            <w:tcW w:w="181" w:type="dxa"/>
            <w:vAlign w:val="bottom"/>
          </w:tcPr>
          <w:p w14:paraId="1CAC27F0" w14:textId="77777777" w:rsidR="00DD0D9D" w:rsidRPr="00D20969" w:rsidRDefault="00DD0D9D" w:rsidP="00DD0D9D">
            <w:pPr>
              <w:pStyle w:val="TableRight03cm"/>
              <w:tabs>
                <w:tab w:val="left" w:pos="851"/>
              </w:tabs>
              <w:rPr>
                <w:snapToGrid w:val="0"/>
              </w:rPr>
            </w:pPr>
          </w:p>
        </w:tc>
        <w:tc>
          <w:tcPr>
            <w:tcW w:w="1021" w:type="dxa"/>
            <w:vAlign w:val="bottom"/>
          </w:tcPr>
          <w:p w14:paraId="1384D25F" w14:textId="02587BCB" w:rsidR="00DD0D9D" w:rsidRPr="00D20969" w:rsidRDefault="00DD0D9D" w:rsidP="00DD0D9D">
            <w:pPr>
              <w:pStyle w:val="TableRight03cm"/>
              <w:tabs>
                <w:tab w:val="left" w:pos="851"/>
              </w:tabs>
              <w:rPr>
                <w:snapToGrid w:val="0"/>
              </w:rPr>
            </w:pPr>
            <w:r w:rsidRPr="00D20969">
              <w:rPr>
                <w:snapToGrid w:val="0"/>
              </w:rPr>
              <w:t>2016</w:t>
            </w:r>
          </w:p>
        </w:tc>
      </w:tr>
      <w:tr w:rsidR="00311A3C" w:rsidRPr="00D20969" w14:paraId="56993DE0" w14:textId="77777777" w:rsidTr="003C30BE">
        <w:trPr>
          <w:cantSplit/>
          <w:trHeight w:val="255"/>
        </w:trPr>
        <w:tc>
          <w:tcPr>
            <w:tcW w:w="7416" w:type="dxa"/>
            <w:vAlign w:val="bottom"/>
          </w:tcPr>
          <w:p w14:paraId="029A9E2A" w14:textId="77777777" w:rsidR="00311A3C" w:rsidRPr="00D20969" w:rsidRDefault="00311A3C" w:rsidP="003C30BE">
            <w:pPr>
              <w:tabs>
                <w:tab w:val="left" w:pos="851"/>
              </w:tabs>
              <w:ind w:right="170"/>
              <w:rPr>
                <w:snapToGrid w:val="0"/>
              </w:rPr>
            </w:pPr>
          </w:p>
        </w:tc>
        <w:tc>
          <w:tcPr>
            <w:tcW w:w="1021" w:type="dxa"/>
            <w:vAlign w:val="bottom"/>
          </w:tcPr>
          <w:p w14:paraId="00B26F01" w14:textId="77777777" w:rsidR="00311A3C" w:rsidRPr="00D20969" w:rsidRDefault="00311A3C" w:rsidP="00605146">
            <w:pPr>
              <w:pStyle w:val="TableRight03cm"/>
              <w:tabs>
                <w:tab w:val="left" w:pos="851"/>
              </w:tabs>
              <w:ind w:right="0"/>
              <w:rPr>
                <w:snapToGrid w:val="0"/>
              </w:rPr>
            </w:pPr>
          </w:p>
        </w:tc>
        <w:tc>
          <w:tcPr>
            <w:tcW w:w="181" w:type="dxa"/>
            <w:vAlign w:val="bottom"/>
          </w:tcPr>
          <w:p w14:paraId="58592041" w14:textId="77777777" w:rsidR="00311A3C" w:rsidRPr="00D20969" w:rsidRDefault="00311A3C" w:rsidP="00605146">
            <w:pPr>
              <w:pStyle w:val="TableRight03cm"/>
              <w:tabs>
                <w:tab w:val="left" w:pos="851"/>
              </w:tabs>
              <w:ind w:right="0"/>
              <w:rPr>
                <w:snapToGrid w:val="0"/>
              </w:rPr>
            </w:pPr>
          </w:p>
        </w:tc>
        <w:tc>
          <w:tcPr>
            <w:tcW w:w="1021" w:type="dxa"/>
            <w:vAlign w:val="bottom"/>
          </w:tcPr>
          <w:p w14:paraId="6E373280" w14:textId="77777777" w:rsidR="00311A3C" w:rsidRPr="00D20969" w:rsidRDefault="00311A3C" w:rsidP="00605146">
            <w:pPr>
              <w:pStyle w:val="TableRight03cm"/>
              <w:tabs>
                <w:tab w:val="left" w:pos="851"/>
              </w:tabs>
              <w:ind w:right="0"/>
              <w:rPr>
                <w:snapToGrid w:val="0"/>
              </w:rPr>
            </w:pPr>
          </w:p>
        </w:tc>
      </w:tr>
      <w:tr w:rsidR="00DD0D9D" w:rsidRPr="00D20969" w14:paraId="6C6E8A82" w14:textId="77777777" w:rsidTr="003C30BE">
        <w:trPr>
          <w:cantSplit/>
          <w:trHeight w:val="255"/>
        </w:trPr>
        <w:tc>
          <w:tcPr>
            <w:tcW w:w="7416" w:type="dxa"/>
            <w:vAlign w:val="bottom"/>
          </w:tcPr>
          <w:p w14:paraId="4FE7B16F" w14:textId="77777777" w:rsidR="00DD0D9D" w:rsidRPr="00D20969" w:rsidRDefault="00DD0D9D" w:rsidP="00DD0D9D">
            <w:pPr>
              <w:tabs>
                <w:tab w:val="left" w:pos="851"/>
              </w:tabs>
              <w:ind w:right="170"/>
              <w:rPr>
                <w:snapToGrid w:val="0"/>
              </w:rPr>
            </w:pPr>
            <w:r w:rsidRPr="00D20969">
              <w:rPr>
                <w:snapToGrid w:val="0"/>
              </w:rPr>
              <w:t>Obstaranie dlhodobého hmotného majetku</w:t>
            </w:r>
          </w:p>
        </w:tc>
        <w:tc>
          <w:tcPr>
            <w:tcW w:w="1021" w:type="dxa"/>
            <w:vAlign w:val="bottom"/>
          </w:tcPr>
          <w:p w14:paraId="068EE138" w14:textId="1D368C81" w:rsidR="00DD0D9D" w:rsidRPr="00D20969" w:rsidRDefault="00DD0D9D" w:rsidP="00DD0D9D">
            <w:pPr>
              <w:pStyle w:val="TableRight03cm"/>
              <w:tabs>
                <w:tab w:val="left" w:pos="851"/>
              </w:tabs>
              <w:rPr>
                <w:snapToGrid w:val="0"/>
              </w:rPr>
            </w:pPr>
            <w:r w:rsidRPr="00D20969">
              <w:rPr>
                <w:snapToGrid w:val="0"/>
              </w:rPr>
              <w:t>57 885</w:t>
            </w:r>
          </w:p>
        </w:tc>
        <w:tc>
          <w:tcPr>
            <w:tcW w:w="181" w:type="dxa"/>
            <w:vAlign w:val="bottom"/>
          </w:tcPr>
          <w:p w14:paraId="3262D86B" w14:textId="77777777" w:rsidR="00DD0D9D" w:rsidRPr="00D20969" w:rsidRDefault="00DD0D9D" w:rsidP="00DD0D9D">
            <w:pPr>
              <w:pStyle w:val="TableRight03cm"/>
              <w:tabs>
                <w:tab w:val="left" w:pos="851"/>
              </w:tabs>
              <w:rPr>
                <w:snapToGrid w:val="0"/>
              </w:rPr>
            </w:pPr>
          </w:p>
        </w:tc>
        <w:tc>
          <w:tcPr>
            <w:tcW w:w="1021" w:type="dxa"/>
            <w:vAlign w:val="bottom"/>
          </w:tcPr>
          <w:p w14:paraId="151547C2" w14:textId="6513361D" w:rsidR="00DD0D9D" w:rsidRPr="00D20969" w:rsidRDefault="00DD0D9D" w:rsidP="00DD0D9D">
            <w:pPr>
              <w:pStyle w:val="TableRight03cm"/>
              <w:tabs>
                <w:tab w:val="left" w:pos="851"/>
              </w:tabs>
              <w:rPr>
                <w:snapToGrid w:val="0"/>
              </w:rPr>
            </w:pPr>
            <w:r w:rsidRPr="00D20969">
              <w:rPr>
                <w:snapToGrid w:val="0"/>
              </w:rPr>
              <w:t>27 553</w:t>
            </w:r>
          </w:p>
        </w:tc>
      </w:tr>
      <w:tr w:rsidR="00DD0D9D" w:rsidRPr="00D20969" w14:paraId="19AE9CAF" w14:textId="77777777" w:rsidTr="003C30BE">
        <w:trPr>
          <w:cantSplit/>
          <w:trHeight w:val="255"/>
        </w:trPr>
        <w:tc>
          <w:tcPr>
            <w:tcW w:w="7416" w:type="dxa"/>
            <w:vAlign w:val="bottom"/>
          </w:tcPr>
          <w:p w14:paraId="67C47D6F" w14:textId="77777777" w:rsidR="00DD0D9D" w:rsidRPr="00D20969" w:rsidRDefault="00DD0D9D" w:rsidP="00DD0D9D">
            <w:pPr>
              <w:tabs>
                <w:tab w:val="left" w:pos="851"/>
              </w:tabs>
              <w:ind w:right="170"/>
              <w:rPr>
                <w:snapToGrid w:val="0"/>
              </w:rPr>
            </w:pPr>
            <w:r w:rsidRPr="00D20969">
              <w:rPr>
                <w:snapToGrid w:val="0"/>
              </w:rPr>
              <w:t>Obstaranie dlhodobého nehmotného majetku</w:t>
            </w:r>
          </w:p>
        </w:tc>
        <w:tc>
          <w:tcPr>
            <w:tcW w:w="1021" w:type="dxa"/>
            <w:vAlign w:val="bottom"/>
          </w:tcPr>
          <w:p w14:paraId="780CEDDA" w14:textId="55A522EC" w:rsidR="00DD0D9D" w:rsidRPr="00D20969" w:rsidRDefault="00DD0D9D" w:rsidP="00DD0D9D">
            <w:pPr>
              <w:pStyle w:val="TableRight03cm"/>
              <w:tabs>
                <w:tab w:val="left" w:pos="851"/>
              </w:tabs>
              <w:rPr>
                <w:snapToGrid w:val="0"/>
              </w:rPr>
            </w:pPr>
            <w:r w:rsidRPr="00D20969">
              <w:rPr>
                <w:snapToGrid w:val="0"/>
              </w:rPr>
              <w:t>5 631</w:t>
            </w:r>
          </w:p>
        </w:tc>
        <w:tc>
          <w:tcPr>
            <w:tcW w:w="181" w:type="dxa"/>
            <w:vAlign w:val="bottom"/>
          </w:tcPr>
          <w:p w14:paraId="230DBEEE" w14:textId="77777777" w:rsidR="00DD0D9D" w:rsidRPr="00D20969" w:rsidRDefault="00DD0D9D" w:rsidP="00DD0D9D">
            <w:pPr>
              <w:pStyle w:val="TableRight03cm"/>
              <w:tabs>
                <w:tab w:val="left" w:pos="851"/>
              </w:tabs>
              <w:rPr>
                <w:snapToGrid w:val="0"/>
              </w:rPr>
            </w:pPr>
          </w:p>
        </w:tc>
        <w:tc>
          <w:tcPr>
            <w:tcW w:w="1021" w:type="dxa"/>
            <w:vAlign w:val="bottom"/>
          </w:tcPr>
          <w:p w14:paraId="61627851" w14:textId="2AE8C232" w:rsidR="00DD0D9D" w:rsidRPr="00D20969" w:rsidRDefault="00DD0D9D" w:rsidP="00DD0D9D">
            <w:pPr>
              <w:pStyle w:val="TableRight03cm"/>
              <w:tabs>
                <w:tab w:val="left" w:pos="851"/>
              </w:tabs>
              <w:rPr>
                <w:snapToGrid w:val="0"/>
              </w:rPr>
            </w:pPr>
            <w:r w:rsidRPr="00D20969">
              <w:rPr>
                <w:snapToGrid w:val="0"/>
              </w:rPr>
              <w:t>9 182</w:t>
            </w:r>
          </w:p>
        </w:tc>
      </w:tr>
      <w:tr w:rsidR="00DD0D9D" w:rsidRPr="00D20969" w14:paraId="115DF4B3" w14:textId="77777777" w:rsidTr="003C30BE">
        <w:trPr>
          <w:cantSplit/>
          <w:trHeight w:val="255"/>
        </w:trPr>
        <w:tc>
          <w:tcPr>
            <w:tcW w:w="7416" w:type="dxa"/>
            <w:vAlign w:val="bottom"/>
          </w:tcPr>
          <w:p w14:paraId="5ABDB692" w14:textId="77777777" w:rsidR="00DD0D9D" w:rsidRPr="00D20969" w:rsidRDefault="00DD0D9D" w:rsidP="00DD0D9D">
            <w:pPr>
              <w:tabs>
                <w:tab w:val="left" w:pos="851"/>
              </w:tabs>
              <w:ind w:right="170"/>
              <w:rPr>
                <w:snapToGrid w:val="0"/>
              </w:rPr>
            </w:pPr>
            <w:r w:rsidRPr="00D20969">
              <w:rPr>
                <w:snapToGrid w:val="0"/>
              </w:rPr>
              <w:t>Obstaranie služieb a zásob</w:t>
            </w:r>
          </w:p>
        </w:tc>
        <w:tc>
          <w:tcPr>
            <w:tcW w:w="1021" w:type="dxa"/>
            <w:vAlign w:val="bottom"/>
          </w:tcPr>
          <w:p w14:paraId="3B11E671" w14:textId="3B22518E" w:rsidR="00DD0D9D" w:rsidRPr="00D20969" w:rsidRDefault="00DD0D9D" w:rsidP="00DD0D9D">
            <w:pPr>
              <w:pStyle w:val="TableRight03cm"/>
              <w:tabs>
                <w:tab w:val="left" w:pos="851"/>
              </w:tabs>
              <w:rPr>
                <w:snapToGrid w:val="0"/>
              </w:rPr>
            </w:pPr>
            <w:r w:rsidRPr="00D20969">
              <w:rPr>
                <w:snapToGrid w:val="0"/>
              </w:rPr>
              <w:t>100 694</w:t>
            </w:r>
          </w:p>
        </w:tc>
        <w:tc>
          <w:tcPr>
            <w:tcW w:w="181" w:type="dxa"/>
            <w:vAlign w:val="bottom"/>
          </w:tcPr>
          <w:p w14:paraId="38C24A01" w14:textId="77777777" w:rsidR="00DD0D9D" w:rsidRPr="00D20969" w:rsidRDefault="00DD0D9D" w:rsidP="00DD0D9D">
            <w:pPr>
              <w:pStyle w:val="TableRight03cm"/>
              <w:tabs>
                <w:tab w:val="left" w:pos="851"/>
              </w:tabs>
              <w:rPr>
                <w:snapToGrid w:val="0"/>
              </w:rPr>
            </w:pPr>
          </w:p>
        </w:tc>
        <w:tc>
          <w:tcPr>
            <w:tcW w:w="1021" w:type="dxa"/>
            <w:vAlign w:val="bottom"/>
          </w:tcPr>
          <w:p w14:paraId="109DD0BF" w14:textId="3975854A" w:rsidR="00DD0D9D" w:rsidRPr="00D20969" w:rsidRDefault="00DD0D9D" w:rsidP="00DD0D9D">
            <w:pPr>
              <w:pStyle w:val="TableRight03cm"/>
              <w:tabs>
                <w:tab w:val="left" w:pos="851"/>
              </w:tabs>
              <w:rPr>
                <w:snapToGrid w:val="0"/>
              </w:rPr>
            </w:pPr>
            <w:r w:rsidRPr="00D20969">
              <w:rPr>
                <w:snapToGrid w:val="0"/>
              </w:rPr>
              <w:t>70 393</w:t>
            </w:r>
          </w:p>
        </w:tc>
      </w:tr>
      <w:tr w:rsidR="00DD0D9D" w:rsidRPr="00D20969" w14:paraId="02297B6A" w14:textId="77777777" w:rsidTr="003C30BE">
        <w:trPr>
          <w:cantSplit/>
          <w:trHeight w:val="255"/>
        </w:trPr>
        <w:tc>
          <w:tcPr>
            <w:tcW w:w="7416" w:type="dxa"/>
            <w:vAlign w:val="bottom"/>
          </w:tcPr>
          <w:p w14:paraId="5C812B2D" w14:textId="77777777" w:rsidR="00DD0D9D" w:rsidRPr="00D20969" w:rsidRDefault="00DD0D9D" w:rsidP="00DD0D9D">
            <w:pPr>
              <w:tabs>
                <w:tab w:val="left" w:pos="851"/>
              </w:tabs>
              <w:ind w:right="170"/>
              <w:rPr>
                <w:snapToGrid w:val="0"/>
              </w:rPr>
            </w:pPr>
            <w:r w:rsidRPr="00D20969">
              <w:rPr>
                <w:snapToGrid w:val="0"/>
              </w:rPr>
              <w:t>Záruka za dcérsku spoločnosť</w:t>
            </w:r>
          </w:p>
        </w:tc>
        <w:tc>
          <w:tcPr>
            <w:tcW w:w="1021" w:type="dxa"/>
            <w:tcBorders>
              <w:bottom w:val="single" w:sz="4" w:space="0" w:color="auto"/>
            </w:tcBorders>
            <w:vAlign w:val="bottom"/>
          </w:tcPr>
          <w:p w14:paraId="6262475F" w14:textId="6F161831" w:rsidR="00DD0D9D" w:rsidRPr="00D20969" w:rsidRDefault="00DD0D9D" w:rsidP="00DD0D9D">
            <w:pPr>
              <w:pStyle w:val="TableRight03cm"/>
              <w:tabs>
                <w:tab w:val="left" w:pos="851"/>
              </w:tabs>
              <w:rPr>
                <w:snapToGrid w:val="0"/>
              </w:rPr>
            </w:pPr>
            <w:r w:rsidRPr="00D20969">
              <w:rPr>
                <w:snapToGrid w:val="0"/>
              </w:rPr>
              <w:t>-</w:t>
            </w:r>
          </w:p>
        </w:tc>
        <w:tc>
          <w:tcPr>
            <w:tcW w:w="181" w:type="dxa"/>
            <w:vAlign w:val="bottom"/>
          </w:tcPr>
          <w:p w14:paraId="6F58E22C" w14:textId="77777777" w:rsidR="00DD0D9D" w:rsidRPr="00D20969" w:rsidRDefault="00DD0D9D" w:rsidP="00DD0D9D">
            <w:pPr>
              <w:pStyle w:val="TableRight03cm"/>
              <w:tabs>
                <w:tab w:val="left" w:pos="851"/>
              </w:tabs>
              <w:rPr>
                <w:snapToGrid w:val="0"/>
              </w:rPr>
            </w:pPr>
          </w:p>
        </w:tc>
        <w:tc>
          <w:tcPr>
            <w:tcW w:w="1021" w:type="dxa"/>
            <w:tcBorders>
              <w:bottom w:val="single" w:sz="4" w:space="0" w:color="auto"/>
            </w:tcBorders>
            <w:vAlign w:val="bottom"/>
          </w:tcPr>
          <w:p w14:paraId="3FE9A9F2" w14:textId="19EBBF29" w:rsidR="00DD0D9D" w:rsidRPr="00D20969" w:rsidRDefault="00DD0D9D" w:rsidP="00DD0D9D">
            <w:pPr>
              <w:pStyle w:val="TableRight03cm"/>
              <w:tabs>
                <w:tab w:val="left" w:pos="851"/>
              </w:tabs>
              <w:rPr>
                <w:snapToGrid w:val="0"/>
              </w:rPr>
            </w:pPr>
            <w:r w:rsidRPr="00D20969">
              <w:rPr>
                <w:snapToGrid w:val="0"/>
              </w:rPr>
              <w:t>2 100</w:t>
            </w:r>
          </w:p>
        </w:tc>
      </w:tr>
      <w:tr w:rsidR="00DD0D9D" w:rsidRPr="00D20969" w14:paraId="337F3C19" w14:textId="77777777" w:rsidTr="003C30BE">
        <w:trPr>
          <w:cantSplit/>
          <w:trHeight w:val="255"/>
        </w:trPr>
        <w:tc>
          <w:tcPr>
            <w:tcW w:w="7416" w:type="dxa"/>
            <w:vAlign w:val="bottom"/>
          </w:tcPr>
          <w:p w14:paraId="0C704476" w14:textId="77777777" w:rsidR="00DD0D9D" w:rsidRPr="00D20969" w:rsidRDefault="00DD0D9D" w:rsidP="00DD0D9D">
            <w:pPr>
              <w:tabs>
                <w:tab w:val="left" w:pos="851"/>
              </w:tabs>
              <w:ind w:right="170"/>
              <w:rPr>
                <w:snapToGrid w:val="0"/>
              </w:rPr>
            </w:pPr>
          </w:p>
        </w:tc>
        <w:tc>
          <w:tcPr>
            <w:tcW w:w="1021" w:type="dxa"/>
            <w:tcBorders>
              <w:top w:val="single" w:sz="4" w:space="0" w:color="auto"/>
              <w:bottom w:val="double" w:sz="4" w:space="0" w:color="auto"/>
            </w:tcBorders>
            <w:vAlign w:val="bottom"/>
          </w:tcPr>
          <w:p w14:paraId="49FF2A20" w14:textId="26026775" w:rsidR="00DD0D9D" w:rsidRPr="00D20969" w:rsidRDefault="00DD0D9D" w:rsidP="00DD0D9D">
            <w:pPr>
              <w:pStyle w:val="TableRight03cm"/>
              <w:tabs>
                <w:tab w:val="left" w:pos="851"/>
              </w:tabs>
              <w:rPr>
                <w:snapToGrid w:val="0"/>
              </w:rPr>
            </w:pPr>
            <w:r w:rsidRPr="00D20969">
              <w:rPr>
                <w:snapToGrid w:val="0"/>
              </w:rPr>
              <w:t>164 210</w:t>
            </w:r>
          </w:p>
        </w:tc>
        <w:tc>
          <w:tcPr>
            <w:tcW w:w="181" w:type="dxa"/>
            <w:vAlign w:val="bottom"/>
          </w:tcPr>
          <w:p w14:paraId="5CFFF47E" w14:textId="77777777" w:rsidR="00DD0D9D" w:rsidRPr="00D20969" w:rsidRDefault="00DD0D9D" w:rsidP="00DD0D9D">
            <w:pPr>
              <w:pStyle w:val="TableRight03cm"/>
              <w:tabs>
                <w:tab w:val="left" w:pos="851"/>
              </w:tabs>
              <w:rPr>
                <w:snapToGrid w:val="0"/>
              </w:rPr>
            </w:pPr>
          </w:p>
        </w:tc>
        <w:tc>
          <w:tcPr>
            <w:tcW w:w="1021" w:type="dxa"/>
            <w:tcBorders>
              <w:top w:val="single" w:sz="4" w:space="0" w:color="auto"/>
              <w:bottom w:val="double" w:sz="4" w:space="0" w:color="auto"/>
            </w:tcBorders>
            <w:vAlign w:val="bottom"/>
          </w:tcPr>
          <w:p w14:paraId="62535F63" w14:textId="6E473E85" w:rsidR="00DD0D9D" w:rsidRPr="00D20969" w:rsidRDefault="00DD0D9D" w:rsidP="00DD0D9D">
            <w:pPr>
              <w:pStyle w:val="TableRight03cm"/>
              <w:tabs>
                <w:tab w:val="left" w:pos="851"/>
              </w:tabs>
              <w:rPr>
                <w:snapToGrid w:val="0"/>
              </w:rPr>
            </w:pPr>
            <w:r w:rsidRPr="00D20969">
              <w:rPr>
                <w:snapToGrid w:val="0"/>
              </w:rPr>
              <w:t>109 228</w:t>
            </w:r>
          </w:p>
        </w:tc>
      </w:tr>
    </w:tbl>
    <w:p w14:paraId="581B02C4" w14:textId="77777777" w:rsidR="00097611" w:rsidRPr="00D20969" w:rsidRDefault="00097611" w:rsidP="00360FF3">
      <w:pPr>
        <w:pStyle w:val="FS-Heading2numbered"/>
        <w:spacing w:before="240" w:after="180"/>
        <w:ind w:left="567" w:hanging="567"/>
        <w:rPr>
          <w:b/>
          <w:iCs w:val="0"/>
        </w:rPr>
      </w:pPr>
      <w:bookmarkStart w:id="142" w:name="_Toc378762964"/>
      <w:bookmarkStart w:id="143" w:name="_Toc507144291"/>
      <w:r w:rsidRPr="00D20969">
        <w:rPr>
          <w:b/>
          <w:iCs w:val="0"/>
        </w:rPr>
        <w:t>Operatívny lízing – Spoločnosť ako nájomca</w:t>
      </w:r>
      <w:bookmarkEnd w:id="142"/>
      <w:bookmarkEnd w:id="143"/>
    </w:p>
    <w:p w14:paraId="1F45FCA3" w14:textId="77777777" w:rsidR="0065693F" w:rsidRPr="00D20969" w:rsidRDefault="0065693F" w:rsidP="0065693F">
      <w:pPr>
        <w:tabs>
          <w:tab w:val="left" w:pos="851"/>
        </w:tabs>
        <w:spacing w:before="120" w:after="120"/>
        <w:jc w:val="both"/>
      </w:pPr>
      <w:r w:rsidRPr="00D20969">
        <w:t>Budúce minimálne splátky operatívneho prenájmu sú nasledovné:</w:t>
      </w:r>
    </w:p>
    <w:tbl>
      <w:tblPr>
        <w:tblW w:w="9639" w:type="dxa"/>
        <w:tblLayout w:type="fixed"/>
        <w:tblCellMar>
          <w:left w:w="0" w:type="dxa"/>
          <w:right w:w="0" w:type="dxa"/>
        </w:tblCellMar>
        <w:tblLook w:val="01E0" w:firstRow="1" w:lastRow="1" w:firstColumn="1" w:lastColumn="1" w:noHBand="0" w:noVBand="0"/>
      </w:tblPr>
      <w:tblGrid>
        <w:gridCol w:w="7416"/>
        <w:gridCol w:w="1021"/>
        <w:gridCol w:w="181"/>
        <w:gridCol w:w="1021"/>
      </w:tblGrid>
      <w:tr w:rsidR="00DD0D9D" w:rsidRPr="00D20969" w14:paraId="5F357E36" w14:textId="77777777" w:rsidTr="003C30BE">
        <w:trPr>
          <w:cantSplit/>
          <w:trHeight w:val="255"/>
        </w:trPr>
        <w:tc>
          <w:tcPr>
            <w:tcW w:w="7416" w:type="dxa"/>
            <w:vAlign w:val="bottom"/>
          </w:tcPr>
          <w:p w14:paraId="5AF9AE1D" w14:textId="77777777" w:rsidR="00DD0D9D" w:rsidRPr="00D20969" w:rsidRDefault="00DD0D9D" w:rsidP="00DD0D9D">
            <w:pPr>
              <w:tabs>
                <w:tab w:val="left" w:pos="851"/>
              </w:tabs>
              <w:ind w:right="170"/>
            </w:pPr>
          </w:p>
        </w:tc>
        <w:tc>
          <w:tcPr>
            <w:tcW w:w="1021" w:type="dxa"/>
            <w:vAlign w:val="bottom"/>
          </w:tcPr>
          <w:p w14:paraId="37997184" w14:textId="4C2B49A5" w:rsidR="00DD0D9D" w:rsidRPr="00D20969" w:rsidRDefault="00DD0D9D" w:rsidP="00DD0D9D">
            <w:pPr>
              <w:pStyle w:val="TableRight03cm"/>
              <w:tabs>
                <w:tab w:val="left" w:pos="851"/>
              </w:tabs>
            </w:pPr>
            <w:r w:rsidRPr="00D20969">
              <w:rPr>
                <w:snapToGrid w:val="0"/>
              </w:rPr>
              <w:t>2017</w:t>
            </w:r>
          </w:p>
        </w:tc>
        <w:tc>
          <w:tcPr>
            <w:tcW w:w="181" w:type="dxa"/>
            <w:vAlign w:val="bottom"/>
          </w:tcPr>
          <w:p w14:paraId="14A4ACC6" w14:textId="77777777" w:rsidR="00DD0D9D" w:rsidRPr="00D20969" w:rsidRDefault="00DD0D9D" w:rsidP="00DD0D9D">
            <w:pPr>
              <w:pStyle w:val="TableRight03cm"/>
              <w:tabs>
                <w:tab w:val="left" w:pos="851"/>
              </w:tabs>
            </w:pPr>
          </w:p>
        </w:tc>
        <w:tc>
          <w:tcPr>
            <w:tcW w:w="1021" w:type="dxa"/>
            <w:vAlign w:val="bottom"/>
          </w:tcPr>
          <w:p w14:paraId="0C84D6EA" w14:textId="456D835D" w:rsidR="00DD0D9D" w:rsidRPr="00D20969" w:rsidRDefault="00DD0D9D" w:rsidP="00DD0D9D">
            <w:pPr>
              <w:pStyle w:val="TableRight03cm"/>
              <w:tabs>
                <w:tab w:val="left" w:pos="851"/>
              </w:tabs>
            </w:pPr>
            <w:r w:rsidRPr="00D20969">
              <w:rPr>
                <w:snapToGrid w:val="0"/>
              </w:rPr>
              <w:t>2016</w:t>
            </w:r>
          </w:p>
        </w:tc>
      </w:tr>
      <w:tr w:rsidR="00F21941" w:rsidRPr="00D20969" w14:paraId="5B3BEC22" w14:textId="77777777" w:rsidTr="003C30BE">
        <w:trPr>
          <w:cantSplit/>
          <w:trHeight w:val="255"/>
        </w:trPr>
        <w:tc>
          <w:tcPr>
            <w:tcW w:w="7416" w:type="dxa"/>
            <w:vAlign w:val="bottom"/>
          </w:tcPr>
          <w:p w14:paraId="2237C818" w14:textId="77777777" w:rsidR="00F21941" w:rsidRPr="00D20969" w:rsidRDefault="00F21941" w:rsidP="003C30BE">
            <w:pPr>
              <w:tabs>
                <w:tab w:val="left" w:pos="851"/>
              </w:tabs>
              <w:ind w:right="170"/>
            </w:pPr>
          </w:p>
        </w:tc>
        <w:tc>
          <w:tcPr>
            <w:tcW w:w="1021" w:type="dxa"/>
            <w:vAlign w:val="bottom"/>
          </w:tcPr>
          <w:p w14:paraId="5103F877" w14:textId="77777777" w:rsidR="00F21941" w:rsidRPr="00D20969" w:rsidRDefault="00F21941" w:rsidP="00605146">
            <w:pPr>
              <w:pStyle w:val="TableRight03cm"/>
              <w:tabs>
                <w:tab w:val="left" w:pos="851"/>
              </w:tabs>
            </w:pPr>
          </w:p>
        </w:tc>
        <w:tc>
          <w:tcPr>
            <w:tcW w:w="181" w:type="dxa"/>
            <w:vAlign w:val="bottom"/>
          </w:tcPr>
          <w:p w14:paraId="205FCC77" w14:textId="77777777" w:rsidR="00F21941" w:rsidRPr="00D20969" w:rsidRDefault="00F21941" w:rsidP="00605146">
            <w:pPr>
              <w:pStyle w:val="TableRight03cm"/>
              <w:tabs>
                <w:tab w:val="left" w:pos="851"/>
              </w:tabs>
            </w:pPr>
          </w:p>
        </w:tc>
        <w:tc>
          <w:tcPr>
            <w:tcW w:w="1021" w:type="dxa"/>
            <w:vAlign w:val="bottom"/>
          </w:tcPr>
          <w:p w14:paraId="1633C5E7" w14:textId="77777777" w:rsidR="00F21941" w:rsidRPr="00D20969" w:rsidRDefault="00F21941" w:rsidP="00605146">
            <w:pPr>
              <w:pStyle w:val="TableRight03cm"/>
              <w:tabs>
                <w:tab w:val="left" w:pos="851"/>
              </w:tabs>
            </w:pPr>
          </w:p>
        </w:tc>
      </w:tr>
      <w:tr w:rsidR="00DD0D9D" w:rsidRPr="00D20969" w14:paraId="17A2B259" w14:textId="77777777" w:rsidTr="003C30BE">
        <w:trPr>
          <w:cantSplit/>
          <w:trHeight w:val="255"/>
        </w:trPr>
        <w:tc>
          <w:tcPr>
            <w:tcW w:w="7416" w:type="dxa"/>
            <w:vAlign w:val="bottom"/>
          </w:tcPr>
          <w:p w14:paraId="24DEBD8E" w14:textId="77777777" w:rsidR="00DD0D9D" w:rsidRPr="00D20969" w:rsidRDefault="00DD0D9D" w:rsidP="00DD0D9D">
            <w:pPr>
              <w:tabs>
                <w:tab w:val="left" w:pos="851"/>
              </w:tabs>
              <w:ind w:right="170"/>
            </w:pPr>
            <w:r w:rsidRPr="00D20969">
              <w:t>Operatívny prenájom splatný do jedného roka</w:t>
            </w:r>
          </w:p>
        </w:tc>
        <w:tc>
          <w:tcPr>
            <w:tcW w:w="1021" w:type="dxa"/>
            <w:vAlign w:val="bottom"/>
          </w:tcPr>
          <w:p w14:paraId="101AA4F7" w14:textId="699C4073" w:rsidR="00DD0D9D" w:rsidRPr="00D20969" w:rsidRDefault="00DD0D9D" w:rsidP="00DD0D9D">
            <w:pPr>
              <w:pStyle w:val="TableRight03cm"/>
              <w:tabs>
                <w:tab w:val="left" w:pos="851"/>
              </w:tabs>
            </w:pPr>
            <w:r w:rsidRPr="00D20969">
              <w:t>17 639</w:t>
            </w:r>
          </w:p>
        </w:tc>
        <w:tc>
          <w:tcPr>
            <w:tcW w:w="181" w:type="dxa"/>
            <w:vAlign w:val="bottom"/>
          </w:tcPr>
          <w:p w14:paraId="693749EE" w14:textId="77777777" w:rsidR="00DD0D9D" w:rsidRPr="00D20969" w:rsidRDefault="00DD0D9D" w:rsidP="00DD0D9D">
            <w:pPr>
              <w:pStyle w:val="TableRight03cm"/>
              <w:tabs>
                <w:tab w:val="left" w:pos="851"/>
              </w:tabs>
            </w:pPr>
          </w:p>
        </w:tc>
        <w:tc>
          <w:tcPr>
            <w:tcW w:w="1021" w:type="dxa"/>
            <w:vAlign w:val="bottom"/>
          </w:tcPr>
          <w:p w14:paraId="091C2421" w14:textId="757A04E9" w:rsidR="00DD0D9D" w:rsidRPr="00D20969" w:rsidRDefault="00DD0D9D" w:rsidP="00DD0D9D">
            <w:pPr>
              <w:pStyle w:val="TableRight03cm"/>
              <w:tabs>
                <w:tab w:val="left" w:pos="851"/>
              </w:tabs>
            </w:pPr>
            <w:r w:rsidRPr="00D20969">
              <w:t>20 777</w:t>
            </w:r>
          </w:p>
        </w:tc>
      </w:tr>
      <w:tr w:rsidR="00DD0D9D" w:rsidRPr="00D20969" w14:paraId="27243810" w14:textId="77777777" w:rsidTr="003C30BE">
        <w:trPr>
          <w:cantSplit/>
          <w:trHeight w:val="255"/>
        </w:trPr>
        <w:tc>
          <w:tcPr>
            <w:tcW w:w="7416" w:type="dxa"/>
            <w:vAlign w:val="bottom"/>
          </w:tcPr>
          <w:p w14:paraId="57A0C830" w14:textId="77777777" w:rsidR="00DD0D9D" w:rsidRPr="00D20969" w:rsidRDefault="00DD0D9D" w:rsidP="00DD0D9D">
            <w:pPr>
              <w:tabs>
                <w:tab w:val="left" w:pos="851"/>
              </w:tabs>
              <w:ind w:right="170"/>
            </w:pPr>
            <w:r w:rsidRPr="00D20969">
              <w:t>Operatívny prenájom splatný o viac ako jeden rok, ale nie viac ako päť rokov</w:t>
            </w:r>
          </w:p>
        </w:tc>
        <w:tc>
          <w:tcPr>
            <w:tcW w:w="1021" w:type="dxa"/>
            <w:vAlign w:val="bottom"/>
          </w:tcPr>
          <w:p w14:paraId="4E2CBAB2" w14:textId="62CB2257" w:rsidR="00DD0D9D" w:rsidRPr="00D20969" w:rsidRDefault="00DD0D9D" w:rsidP="00DD0D9D">
            <w:pPr>
              <w:pStyle w:val="TableRight03cm"/>
              <w:tabs>
                <w:tab w:val="left" w:pos="851"/>
              </w:tabs>
            </w:pPr>
            <w:r w:rsidRPr="00D20969">
              <w:t>34 834</w:t>
            </w:r>
          </w:p>
        </w:tc>
        <w:tc>
          <w:tcPr>
            <w:tcW w:w="181" w:type="dxa"/>
            <w:vAlign w:val="bottom"/>
          </w:tcPr>
          <w:p w14:paraId="25030FAA" w14:textId="77777777" w:rsidR="00DD0D9D" w:rsidRPr="00D20969" w:rsidRDefault="00DD0D9D" w:rsidP="00DD0D9D">
            <w:pPr>
              <w:pStyle w:val="TableRight03cm"/>
              <w:tabs>
                <w:tab w:val="left" w:pos="851"/>
              </w:tabs>
            </w:pPr>
          </w:p>
        </w:tc>
        <w:tc>
          <w:tcPr>
            <w:tcW w:w="1021" w:type="dxa"/>
            <w:vAlign w:val="bottom"/>
          </w:tcPr>
          <w:p w14:paraId="017CADCD" w14:textId="35E58C86" w:rsidR="00DD0D9D" w:rsidRPr="00D20969" w:rsidRDefault="00DD0D9D" w:rsidP="00DD0D9D">
            <w:pPr>
              <w:pStyle w:val="TableRight03cm"/>
              <w:tabs>
                <w:tab w:val="left" w:pos="851"/>
              </w:tabs>
            </w:pPr>
            <w:r w:rsidRPr="00D20969">
              <w:t>37 143</w:t>
            </w:r>
          </w:p>
        </w:tc>
      </w:tr>
      <w:tr w:rsidR="00DD0D9D" w:rsidRPr="00D20969" w14:paraId="624AD132" w14:textId="77777777" w:rsidTr="004F5187">
        <w:trPr>
          <w:cantSplit/>
          <w:trHeight w:val="255"/>
        </w:trPr>
        <w:tc>
          <w:tcPr>
            <w:tcW w:w="7416" w:type="dxa"/>
            <w:vAlign w:val="bottom"/>
          </w:tcPr>
          <w:p w14:paraId="33878632" w14:textId="77777777" w:rsidR="00DD0D9D" w:rsidRPr="00D20969" w:rsidRDefault="00DD0D9D" w:rsidP="00DD0D9D">
            <w:pPr>
              <w:tabs>
                <w:tab w:val="left" w:pos="851"/>
              </w:tabs>
              <w:ind w:right="170"/>
            </w:pPr>
            <w:r w:rsidRPr="00D20969">
              <w:t>Operatívny prenájom splatný o viac ako päť rokov</w:t>
            </w:r>
          </w:p>
        </w:tc>
        <w:tc>
          <w:tcPr>
            <w:tcW w:w="1021" w:type="dxa"/>
            <w:tcBorders>
              <w:bottom w:val="single" w:sz="4" w:space="0" w:color="auto"/>
            </w:tcBorders>
            <w:vAlign w:val="bottom"/>
          </w:tcPr>
          <w:p w14:paraId="7133FCF9" w14:textId="13D4A697" w:rsidR="00DD0D9D" w:rsidRPr="00D20969" w:rsidRDefault="00DD0D9D" w:rsidP="00DD0D9D">
            <w:pPr>
              <w:pStyle w:val="TableRight03cm"/>
              <w:tabs>
                <w:tab w:val="left" w:pos="851"/>
              </w:tabs>
            </w:pPr>
            <w:r w:rsidRPr="00D20969">
              <w:t>10 446</w:t>
            </w:r>
          </w:p>
        </w:tc>
        <w:tc>
          <w:tcPr>
            <w:tcW w:w="181" w:type="dxa"/>
            <w:vAlign w:val="bottom"/>
          </w:tcPr>
          <w:p w14:paraId="727CC59E" w14:textId="77777777" w:rsidR="00DD0D9D" w:rsidRPr="00D20969" w:rsidRDefault="00DD0D9D" w:rsidP="00DD0D9D">
            <w:pPr>
              <w:pStyle w:val="TableRight03cm"/>
              <w:tabs>
                <w:tab w:val="left" w:pos="851"/>
              </w:tabs>
            </w:pPr>
          </w:p>
        </w:tc>
        <w:tc>
          <w:tcPr>
            <w:tcW w:w="1021" w:type="dxa"/>
            <w:tcBorders>
              <w:bottom w:val="single" w:sz="4" w:space="0" w:color="auto"/>
            </w:tcBorders>
            <w:vAlign w:val="bottom"/>
          </w:tcPr>
          <w:p w14:paraId="37B628DF" w14:textId="22276ED1" w:rsidR="00DD0D9D" w:rsidRPr="00D20969" w:rsidRDefault="00DD0D9D" w:rsidP="00DD0D9D">
            <w:pPr>
              <w:pStyle w:val="TableRight03cm"/>
              <w:tabs>
                <w:tab w:val="left" w:pos="851"/>
              </w:tabs>
            </w:pPr>
            <w:r w:rsidRPr="00D20969">
              <w:t>14 365</w:t>
            </w:r>
          </w:p>
        </w:tc>
      </w:tr>
      <w:tr w:rsidR="00DD0D9D" w:rsidRPr="00D20969" w14:paraId="36A9454B" w14:textId="77777777" w:rsidTr="003C30BE">
        <w:trPr>
          <w:cantSplit/>
          <w:trHeight w:val="255"/>
        </w:trPr>
        <w:tc>
          <w:tcPr>
            <w:tcW w:w="7416" w:type="dxa"/>
            <w:vAlign w:val="bottom"/>
          </w:tcPr>
          <w:p w14:paraId="6B48515D" w14:textId="77777777" w:rsidR="00DD0D9D" w:rsidRPr="00D20969" w:rsidRDefault="00DD0D9D" w:rsidP="00DD0D9D">
            <w:pPr>
              <w:tabs>
                <w:tab w:val="left" w:pos="851"/>
              </w:tabs>
              <w:ind w:right="170"/>
            </w:pPr>
          </w:p>
        </w:tc>
        <w:tc>
          <w:tcPr>
            <w:tcW w:w="1021" w:type="dxa"/>
            <w:tcBorders>
              <w:top w:val="single" w:sz="4" w:space="0" w:color="auto"/>
              <w:bottom w:val="double" w:sz="4" w:space="0" w:color="auto"/>
            </w:tcBorders>
            <w:vAlign w:val="bottom"/>
          </w:tcPr>
          <w:p w14:paraId="506653B2" w14:textId="0587279D" w:rsidR="00DD0D9D" w:rsidRPr="00D20969" w:rsidRDefault="00DD0D9D" w:rsidP="00DD0D9D">
            <w:pPr>
              <w:pStyle w:val="TableRight03cm"/>
              <w:tabs>
                <w:tab w:val="left" w:pos="851"/>
              </w:tabs>
              <w:rPr>
                <w:bCs/>
              </w:rPr>
            </w:pPr>
            <w:r w:rsidRPr="00D20969">
              <w:rPr>
                <w:bCs/>
              </w:rPr>
              <w:t>62 919</w:t>
            </w:r>
          </w:p>
        </w:tc>
        <w:tc>
          <w:tcPr>
            <w:tcW w:w="181" w:type="dxa"/>
            <w:vAlign w:val="bottom"/>
          </w:tcPr>
          <w:p w14:paraId="00A5B7B3" w14:textId="77777777" w:rsidR="00DD0D9D" w:rsidRPr="00D20969" w:rsidRDefault="00DD0D9D" w:rsidP="00DD0D9D">
            <w:pPr>
              <w:pStyle w:val="TableRight03cm"/>
              <w:tabs>
                <w:tab w:val="left" w:pos="851"/>
              </w:tabs>
            </w:pPr>
          </w:p>
        </w:tc>
        <w:tc>
          <w:tcPr>
            <w:tcW w:w="1021" w:type="dxa"/>
            <w:tcBorders>
              <w:top w:val="single" w:sz="4" w:space="0" w:color="auto"/>
              <w:bottom w:val="double" w:sz="4" w:space="0" w:color="auto"/>
            </w:tcBorders>
            <w:vAlign w:val="bottom"/>
          </w:tcPr>
          <w:p w14:paraId="7084EDF2" w14:textId="11E7AC15" w:rsidR="00DD0D9D" w:rsidRPr="00D20969" w:rsidRDefault="00DD0D9D" w:rsidP="00DD0D9D">
            <w:pPr>
              <w:pStyle w:val="TableRight03cm"/>
              <w:tabs>
                <w:tab w:val="left" w:pos="851"/>
              </w:tabs>
              <w:rPr>
                <w:bCs/>
              </w:rPr>
            </w:pPr>
            <w:r w:rsidRPr="00D20969">
              <w:rPr>
                <w:bCs/>
              </w:rPr>
              <w:t>72 285</w:t>
            </w:r>
          </w:p>
        </w:tc>
      </w:tr>
    </w:tbl>
    <w:p w14:paraId="64EB36EF" w14:textId="6C628479" w:rsidR="001F3B49" w:rsidRPr="00D20969" w:rsidRDefault="001F3B49" w:rsidP="0065693F">
      <w:pPr>
        <w:tabs>
          <w:tab w:val="left" w:pos="851"/>
        </w:tabs>
        <w:spacing w:before="240" w:after="120"/>
        <w:jc w:val="both"/>
        <w:rPr>
          <w:szCs w:val="20"/>
        </w:rPr>
      </w:pPr>
      <w:bookmarkStart w:id="144" w:name="_Toc159039556"/>
      <w:bookmarkStart w:id="145" w:name="_Toc159039587"/>
      <w:bookmarkEnd w:id="144"/>
      <w:bookmarkEnd w:id="145"/>
      <w:r w:rsidRPr="00D20969">
        <w:rPr>
          <w:szCs w:val="20"/>
        </w:rPr>
        <w:t>Potenciálne predĺženie zmlúv na operatívny prenájom nie je v tabuľke zahrnuté.</w:t>
      </w:r>
    </w:p>
    <w:p w14:paraId="16D40E50" w14:textId="520E05BC" w:rsidR="00511ECF" w:rsidRDefault="00E9070A" w:rsidP="00994DEC">
      <w:pPr>
        <w:tabs>
          <w:tab w:val="left" w:pos="851"/>
        </w:tabs>
        <w:spacing w:before="120" w:after="120"/>
        <w:jc w:val="both"/>
        <w:rPr>
          <w:szCs w:val="20"/>
        </w:rPr>
      </w:pPr>
      <w:r w:rsidRPr="00D20969">
        <w:t xml:space="preserve">V roku 2013 Spoločnosť uzatvorila </w:t>
      </w:r>
      <w:r w:rsidR="00F20D9D" w:rsidRPr="00D20969">
        <w:t xml:space="preserve">zmluvu </w:t>
      </w:r>
      <w:r w:rsidRPr="00D20969">
        <w:t xml:space="preserve">na operatívny nájom </w:t>
      </w:r>
      <w:r w:rsidR="004F5187" w:rsidRPr="00D20969">
        <w:t xml:space="preserve">priestorov </w:t>
      </w:r>
      <w:r w:rsidRPr="00D20969">
        <w:t xml:space="preserve">na dobu 10 rokov. Spoločnosť má </w:t>
      </w:r>
      <w:r w:rsidR="00F20D9D" w:rsidRPr="00D20969">
        <w:t>právo (</w:t>
      </w:r>
      <w:r w:rsidRPr="00D20969">
        <w:t>opciu</w:t>
      </w:r>
      <w:r w:rsidR="00F20D9D" w:rsidRPr="00D20969">
        <w:t>)</w:t>
      </w:r>
      <w:r w:rsidRPr="00D20969">
        <w:t xml:space="preserve"> predĺž</w:t>
      </w:r>
      <w:r w:rsidR="00F20D9D" w:rsidRPr="00D20969">
        <w:t>iť dobu nájmu o </w:t>
      </w:r>
      <w:r w:rsidRPr="00D20969">
        <w:t>dva roky a</w:t>
      </w:r>
      <w:r w:rsidR="00F20D9D" w:rsidRPr="00D20969">
        <w:t xml:space="preserve"> toto </w:t>
      </w:r>
      <w:r w:rsidRPr="00D20969">
        <w:t xml:space="preserve">právo </w:t>
      </w:r>
      <w:r w:rsidR="00F20D9D" w:rsidRPr="00D20969">
        <w:t xml:space="preserve">môže využiť aj </w:t>
      </w:r>
      <w:r w:rsidRPr="00D20969">
        <w:t>opakovane</w:t>
      </w:r>
      <w:r w:rsidR="0000353B" w:rsidRPr="00D20969">
        <w:t>,</w:t>
      </w:r>
      <w:r w:rsidR="00F20D9D" w:rsidRPr="00D20969">
        <w:t xml:space="preserve"> najviac však </w:t>
      </w:r>
      <w:r w:rsidR="00A923F5" w:rsidRPr="00D20969">
        <w:t>päť</w:t>
      </w:r>
      <w:r w:rsidRPr="00D20969">
        <w:t xml:space="preserve">krát. </w:t>
      </w:r>
      <w:r w:rsidR="00F20D9D" w:rsidRPr="00D20969">
        <w:t>Nájomné sa o</w:t>
      </w:r>
      <w:r w:rsidRPr="00D20969">
        <w:t xml:space="preserve">d roku 2015 </w:t>
      </w:r>
      <w:r w:rsidR="00F20D9D" w:rsidRPr="00D20969">
        <w:t>každoročne zvýši</w:t>
      </w:r>
      <w:r w:rsidRPr="00D20969">
        <w:t xml:space="preserve"> v</w:t>
      </w:r>
      <w:r w:rsidR="004F5187" w:rsidRPr="00D20969">
        <w:t> súlade s </w:t>
      </w:r>
      <w:r w:rsidR="00F20D9D" w:rsidRPr="00D20969">
        <w:t>indexom rastu</w:t>
      </w:r>
      <w:r w:rsidRPr="00D20969">
        <w:t xml:space="preserve"> spotrebiteľských cien </w:t>
      </w:r>
      <w:r w:rsidR="00F20D9D" w:rsidRPr="00D20969">
        <w:t>pre Eu</w:t>
      </w:r>
      <w:r w:rsidRPr="00D20969">
        <w:t>rozón</w:t>
      </w:r>
      <w:r w:rsidR="00F20D9D" w:rsidRPr="00D20969">
        <w:t>u</w:t>
      </w:r>
      <w:r w:rsidR="00A923F5" w:rsidRPr="00D20969">
        <w:t>,</w:t>
      </w:r>
      <w:r w:rsidRPr="00D20969">
        <w:t xml:space="preserve"> maximálne </w:t>
      </w:r>
      <w:r w:rsidR="00F20D9D" w:rsidRPr="00D20969">
        <w:t>však o</w:t>
      </w:r>
      <w:r w:rsidR="00A923F5" w:rsidRPr="00D20969">
        <w:t> </w:t>
      </w:r>
      <w:r w:rsidRPr="00D20969">
        <w:t>3</w:t>
      </w:r>
      <w:r w:rsidR="00A923F5" w:rsidRPr="00D20969">
        <w:t>,</w:t>
      </w:r>
      <w:r w:rsidRPr="00D20969">
        <w:t>5% ročne</w:t>
      </w:r>
      <w:r w:rsidR="003D0A23" w:rsidRPr="00D20969">
        <w:rPr>
          <w:szCs w:val="20"/>
        </w:rPr>
        <w:t>.</w:t>
      </w:r>
    </w:p>
    <w:p w14:paraId="7EFEDE53" w14:textId="77777777" w:rsidR="00511ECF" w:rsidRDefault="00511ECF">
      <w:pPr>
        <w:rPr>
          <w:szCs w:val="20"/>
        </w:rPr>
      </w:pPr>
      <w:r>
        <w:rPr>
          <w:szCs w:val="20"/>
        </w:rPr>
        <w:br w:type="page"/>
      </w:r>
    </w:p>
    <w:p w14:paraId="6035D227" w14:textId="77777777" w:rsidR="004A11B7" w:rsidRPr="00D20969" w:rsidRDefault="004A11B7" w:rsidP="00360FF3">
      <w:pPr>
        <w:pStyle w:val="FS-Heading2numbered"/>
        <w:spacing w:before="240" w:after="180"/>
        <w:ind w:left="567" w:hanging="567"/>
        <w:rPr>
          <w:b/>
          <w:iCs w:val="0"/>
        </w:rPr>
      </w:pPr>
      <w:bookmarkStart w:id="146" w:name="_Toc318219651"/>
      <w:bookmarkStart w:id="147" w:name="_Toc349545926"/>
      <w:bookmarkStart w:id="148" w:name="_Toc507144292"/>
      <w:r w:rsidRPr="00D20969">
        <w:rPr>
          <w:b/>
          <w:iCs w:val="0"/>
        </w:rPr>
        <w:lastRenderedPageBreak/>
        <w:t>Transakcie so spriaznenými osobami</w:t>
      </w:r>
      <w:bookmarkEnd w:id="146"/>
      <w:bookmarkEnd w:id="147"/>
      <w:bookmarkEnd w:id="148"/>
    </w:p>
    <w:bookmarkEnd w:id="125"/>
    <w:bookmarkEnd w:id="126"/>
    <w:bookmarkEnd w:id="127"/>
    <w:tbl>
      <w:tblPr>
        <w:tblW w:w="9679" w:type="dxa"/>
        <w:tblLayout w:type="fixed"/>
        <w:tblCellMar>
          <w:left w:w="0" w:type="dxa"/>
          <w:right w:w="0" w:type="dxa"/>
        </w:tblCellMar>
        <w:tblLook w:val="01E0" w:firstRow="1" w:lastRow="1" w:firstColumn="1" w:lastColumn="1" w:noHBand="0" w:noVBand="0"/>
      </w:tblPr>
      <w:tblGrid>
        <w:gridCol w:w="1711"/>
        <w:gridCol w:w="737"/>
        <w:gridCol w:w="55"/>
        <w:gridCol w:w="739"/>
        <w:gridCol w:w="57"/>
        <w:gridCol w:w="741"/>
        <w:gridCol w:w="57"/>
        <w:gridCol w:w="741"/>
        <w:gridCol w:w="57"/>
        <w:gridCol w:w="741"/>
        <w:gridCol w:w="57"/>
        <w:gridCol w:w="746"/>
        <w:gridCol w:w="57"/>
        <w:gridCol w:w="741"/>
        <w:gridCol w:w="31"/>
        <w:gridCol w:w="741"/>
        <w:gridCol w:w="91"/>
        <w:gridCol w:w="800"/>
        <w:gridCol w:w="32"/>
        <w:gridCol w:w="747"/>
      </w:tblGrid>
      <w:tr w:rsidR="004A11B7" w:rsidRPr="00D20969" w14:paraId="4AAF1F79" w14:textId="77777777" w:rsidTr="003C30BE">
        <w:trPr>
          <w:cantSplit/>
          <w:trHeight w:val="255"/>
        </w:trPr>
        <w:tc>
          <w:tcPr>
            <w:tcW w:w="1711" w:type="dxa"/>
            <w:vAlign w:val="bottom"/>
          </w:tcPr>
          <w:p w14:paraId="0BCBF9C3" w14:textId="77777777" w:rsidR="004A11B7" w:rsidRPr="00D20969" w:rsidRDefault="004A11B7" w:rsidP="003C30BE">
            <w:pPr>
              <w:tabs>
                <w:tab w:val="left" w:pos="851"/>
              </w:tabs>
              <w:ind w:right="170"/>
              <w:rPr>
                <w:snapToGrid w:val="0"/>
              </w:rPr>
            </w:pPr>
          </w:p>
        </w:tc>
        <w:tc>
          <w:tcPr>
            <w:tcW w:w="1531" w:type="dxa"/>
            <w:gridSpan w:val="3"/>
            <w:vAlign w:val="bottom"/>
          </w:tcPr>
          <w:p w14:paraId="2B396E48" w14:textId="77777777" w:rsidR="004A11B7" w:rsidRPr="00D20969" w:rsidRDefault="004A11B7" w:rsidP="004A11B7">
            <w:pPr>
              <w:pStyle w:val="TableRight03cm"/>
              <w:tabs>
                <w:tab w:val="left" w:pos="851"/>
              </w:tabs>
              <w:ind w:left="124" w:hanging="124"/>
            </w:pPr>
            <w:r w:rsidRPr="00D20969">
              <w:t>Pohľadávky</w:t>
            </w:r>
          </w:p>
        </w:tc>
        <w:tc>
          <w:tcPr>
            <w:tcW w:w="57" w:type="dxa"/>
            <w:vAlign w:val="bottom"/>
          </w:tcPr>
          <w:p w14:paraId="55487BB9" w14:textId="77777777" w:rsidR="004A11B7" w:rsidRPr="00D20969" w:rsidRDefault="004A11B7" w:rsidP="004A11B7">
            <w:pPr>
              <w:pStyle w:val="TableRight03cm"/>
              <w:tabs>
                <w:tab w:val="left" w:pos="851"/>
              </w:tabs>
              <w:jc w:val="center"/>
            </w:pPr>
          </w:p>
        </w:tc>
        <w:tc>
          <w:tcPr>
            <w:tcW w:w="1539" w:type="dxa"/>
            <w:gridSpan w:val="3"/>
            <w:vAlign w:val="bottom"/>
          </w:tcPr>
          <w:p w14:paraId="58BF518E" w14:textId="77777777" w:rsidR="004A11B7" w:rsidRPr="00D20969" w:rsidRDefault="004A11B7" w:rsidP="004A11B7">
            <w:pPr>
              <w:pStyle w:val="TableRight03cm"/>
              <w:tabs>
                <w:tab w:val="left" w:pos="851"/>
              </w:tabs>
              <w:jc w:val="center"/>
            </w:pPr>
            <w:r w:rsidRPr="00D20969">
              <w:t xml:space="preserve">             Záväzky</w:t>
            </w:r>
          </w:p>
        </w:tc>
        <w:tc>
          <w:tcPr>
            <w:tcW w:w="57" w:type="dxa"/>
            <w:vAlign w:val="bottom"/>
          </w:tcPr>
          <w:p w14:paraId="3EA89D43" w14:textId="77777777" w:rsidR="004A11B7" w:rsidRPr="00D20969" w:rsidRDefault="004A11B7" w:rsidP="004A11B7">
            <w:pPr>
              <w:pStyle w:val="TableRight03cm"/>
              <w:tabs>
                <w:tab w:val="left" w:pos="851"/>
              </w:tabs>
              <w:jc w:val="center"/>
            </w:pPr>
          </w:p>
        </w:tc>
        <w:tc>
          <w:tcPr>
            <w:tcW w:w="1544" w:type="dxa"/>
            <w:gridSpan w:val="3"/>
            <w:vAlign w:val="bottom"/>
          </w:tcPr>
          <w:p w14:paraId="65A5E3A9" w14:textId="77777777" w:rsidR="004A11B7" w:rsidRPr="00D20969" w:rsidRDefault="004A11B7" w:rsidP="004A11B7">
            <w:pPr>
              <w:pStyle w:val="TableRight03cm"/>
              <w:tabs>
                <w:tab w:val="left" w:pos="851"/>
              </w:tabs>
              <w:ind w:right="60"/>
            </w:pPr>
            <w:r w:rsidRPr="00D20969">
              <w:t>Predaj a výnosy</w:t>
            </w:r>
          </w:p>
        </w:tc>
        <w:tc>
          <w:tcPr>
            <w:tcW w:w="57" w:type="dxa"/>
            <w:vAlign w:val="bottom"/>
          </w:tcPr>
          <w:p w14:paraId="281BBFCF" w14:textId="77777777" w:rsidR="004A11B7" w:rsidRPr="00D20969" w:rsidRDefault="004A11B7" w:rsidP="004A11B7">
            <w:pPr>
              <w:pStyle w:val="TableRight03cm"/>
              <w:tabs>
                <w:tab w:val="left" w:pos="851"/>
              </w:tabs>
              <w:jc w:val="center"/>
            </w:pPr>
          </w:p>
        </w:tc>
        <w:tc>
          <w:tcPr>
            <w:tcW w:w="1513" w:type="dxa"/>
            <w:gridSpan w:val="3"/>
            <w:vAlign w:val="bottom"/>
          </w:tcPr>
          <w:p w14:paraId="4B9A33E0" w14:textId="77777777" w:rsidR="004A11B7" w:rsidRPr="00D20969" w:rsidRDefault="004A11B7" w:rsidP="004A11B7">
            <w:pPr>
              <w:pStyle w:val="TableRight03cm"/>
              <w:tabs>
                <w:tab w:val="left" w:pos="851"/>
              </w:tabs>
              <w:jc w:val="center"/>
            </w:pPr>
            <w:r w:rsidRPr="00D20969">
              <w:t xml:space="preserve">            Nákupy</w:t>
            </w:r>
          </w:p>
        </w:tc>
        <w:tc>
          <w:tcPr>
            <w:tcW w:w="91" w:type="dxa"/>
          </w:tcPr>
          <w:p w14:paraId="75C503BF" w14:textId="77777777" w:rsidR="004A11B7" w:rsidRPr="00D20969" w:rsidRDefault="004A11B7" w:rsidP="004A11B7">
            <w:pPr>
              <w:pStyle w:val="TableRight03cm"/>
              <w:tabs>
                <w:tab w:val="left" w:pos="851"/>
              </w:tabs>
              <w:jc w:val="center"/>
            </w:pPr>
          </w:p>
        </w:tc>
        <w:tc>
          <w:tcPr>
            <w:tcW w:w="1579" w:type="dxa"/>
            <w:gridSpan w:val="3"/>
            <w:vAlign w:val="bottom"/>
          </w:tcPr>
          <w:p w14:paraId="222D9B64" w14:textId="77777777" w:rsidR="004A11B7" w:rsidRPr="00D20969" w:rsidRDefault="004A11B7" w:rsidP="004A11B7">
            <w:pPr>
              <w:pStyle w:val="TableRight03cm"/>
              <w:tabs>
                <w:tab w:val="left" w:pos="851"/>
              </w:tabs>
              <w:ind w:right="-102"/>
              <w:jc w:val="center"/>
            </w:pPr>
            <w:r w:rsidRPr="00D20969">
              <w:t>Zmluvné záväzky</w:t>
            </w:r>
          </w:p>
        </w:tc>
      </w:tr>
      <w:tr w:rsidR="00DD0D9D" w:rsidRPr="00D20969" w14:paraId="289EAD62" w14:textId="77777777" w:rsidTr="003C30BE">
        <w:trPr>
          <w:cantSplit/>
          <w:trHeight w:val="255"/>
        </w:trPr>
        <w:tc>
          <w:tcPr>
            <w:tcW w:w="1711" w:type="dxa"/>
            <w:vAlign w:val="bottom"/>
          </w:tcPr>
          <w:p w14:paraId="3B573E1F" w14:textId="77777777" w:rsidR="00DD0D9D" w:rsidRPr="00D20969" w:rsidRDefault="00DD0D9D" w:rsidP="00DD0D9D">
            <w:pPr>
              <w:tabs>
                <w:tab w:val="left" w:pos="851"/>
              </w:tabs>
              <w:ind w:right="170"/>
              <w:rPr>
                <w:snapToGrid w:val="0"/>
              </w:rPr>
            </w:pPr>
          </w:p>
        </w:tc>
        <w:tc>
          <w:tcPr>
            <w:tcW w:w="737" w:type="dxa"/>
            <w:vAlign w:val="bottom"/>
          </w:tcPr>
          <w:p w14:paraId="1CF70AF3" w14:textId="68244EB7" w:rsidR="00DD0D9D" w:rsidRPr="00D20969" w:rsidRDefault="00DD0D9D" w:rsidP="00DD0D9D">
            <w:pPr>
              <w:pStyle w:val="TableRight03cm"/>
              <w:ind w:right="96"/>
              <w:rPr>
                <w:snapToGrid w:val="0"/>
              </w:rPr>
            </w:pPr>
            <w:r w:rsidRPr="00D20969">
              <w:rPr>
                <w:snapToGrid w:val="0"/>
              </w:rPr>
              <w:t>2017</w:t>
            </w:r>
          </w:p>
        </w:tc>
        <w:tc>
          <w:tcPr>
            <w:tcW w:w="55" w:type="dxa"/>
            <w:vAlign w:val="bottom"/>
          </w:tcPr>
          <w:p w14:paraId="4C6BBE08" w14:textId="77777777" w:rsidR="00DD0D9D" w:rsidRPr="00D20969" w:rsidRDefault="00DD0D9D" w:rsidP="00DD0D9D">
            <w:pPr>
              <w:tabs>
                <w:tab w:val="left" w:pos="851"/>
              </w:tabs>
              <w:ind w:left="-260" w:right="96"/>
              <w:jc w:val="right"/>
              <w:rPr>
                <w:color w:val="000000"/>
                <w:szCs w:val="20"/>
              </w:rPr>
            </w:pPr>
          </w:p>
        </w:tc>
        <w:tc>
          <w:tcPr>
            <w:tcW w:w="739" w:type="dxa"/>
            <w:vAlign w:val="bottom"/>
          </w:tcPr>
          <w:p w14:paraId="5C6603C2" w14:textId="396EEDDB" w:rsidR="00DD0D9D" w:rsidRPr="00D20969" w:rsidRDefault="00DD0D9D" w:rsidP="00DD0D9D">
            <w:pPr>
              <w:pStyle w:val="TableRight03cm"/>
              <w:ind w:right="96"/>
              <w:rPr>
                <w:snapToGrid w:val="0"/>
              </w:rPr>
            </w:pPr>
            <w:r w:rsidRPr="00D20969">
              <w:rPr>
                <w:snapToGrid w:val="0"/>
              </w:rPr>
              <w:t>2016</w:t>
            </w:r>
          </w:p>
        </w:tc>
        <w:tc>
          <w:tcPr>
            <w:tcW w:w="57" w:type="dxa"/>
            <w:vAlign w:val="bottom"/>
          </w:tcPr>
          <w:p w14:paraId="50AB14EC" w14:textId="77777777" w:rsidR="00DD0D9D" w:rsidRPr="00D20969" w:rsidRDefault="00DD0D9D" w:rsidP="00DD0D9D">
            <w:pPr>
              <w:tabs>
                <w:tab w:val="left" w:pos="851"/>
              </w:tabs>
              <w:ind w:left="-260" w:right="57"/>
              <w:jc w:val="right"/>
              <w:rPr>
                <w:color w:val="000000"/>
                <w:szCs w:val="20"/>
              </w:rPr>
            </w:pPr>
          </w:p>
        </w:tc>
        <w:tc>
          <w:tcPr>
            <w:tcW w:w="741" w:type="dxa"/>
            <w:vAlign w:val="bottom"/>
          </w:tcPr>
          <w:p w14:paraId="4E4E8DB5" w14:textId="5809435B" w:rsidR="00DD0D9D" w:rsidRPr="00D20969" w:rsidRDefault="00DD0D9D" w:rsidP="00DD0D9D">
            <w:pPr>
              <w:pStyle w:val="TableRight03cm"/>
              <w:ind w:right="96"/>
              <w:rPr>
                <w:snapToGrid w:val="0"/>
              </w:rPr>
            </w:pPr>
            <w:r w:rsidRPr="00D20969">
              <w:rPr>
                <w:snapToGrid w:val="0"/>
              </w:rPr>
              <w:t>2017</w:t>
            </w:r>
          </w:p>
        </w:tc>
        <w:tc>
          <w:tcPr>
            <w:tcW w:w="57" w:type="dxa"/>
            <w:vAlign w:val="bottom"/>
          </w:tcPr>
          <w:p w14:paraId="369F28C7" w14:textId="77777777" w:rsidR="00DD0D9D" w:rsidRPr="00D20969" w:rsidRDefault="00DD0D9D" w:rsidP="00DD0D9D">
            <w:pPr>
              <w:tabs>
                <w:tab w:val="left" w:pos="851"/>
              </w:tabs>
              <w:ind w:left="-260" w:right="96"/>
              <w:jc w:val="right"/>
              <w:rPr>
                <w:color w:val="000000"/>
                <w:szCs w:val="20"/>
              </w:rPr>
            </w:pPr>
          </w:p>
        </w:tc>
        <w:tc>
          <w:tcPr>
            <w:tcW w:w="741" w:type="dxa"/>
            <w:vAlign w:val="bottom"/>
          </w:tcPr>
          <w:p w14:paraId="12EC33D6" w14:textId="57431596" w:rsidR="00DD0D9D" w:rsidRPr="00D20969" w:rsidRDefault="00DD0D9D" w:rsidP="00DD0D9D">
            <w:pPr>
              <w:pStyle w:val="TableRight03cm"/>
              <w:ind w:right="96"/>
              <w:rPr>
                <w:snapToGrid w:val="0"/>
              </w:rPr>
            </w:pPr>
            <w:r w:rsidRPr="00D20969">
              <w:rPr>
                <w:snapToGrid w:val="0"/>
              </w:rPr>
              <w:t>2016</w:t>
            </w:r>
          </w:p>
        </w:tc>
        <w:tc>
          <w:tcPr>
            <w:tcW w:w="57" w:type="dxa"/>
            <w:vAlign w:val="bottom"/>
          </w:tcPr>
          <w:p w14:paraId="0A8D4E8B" w14:textId="77777777" w:rsidR="00DD0D9D" w:rsidRPr="00D20969" w:rsidRDefault="00DD0D9D" w:rsidP="00DD0D9D">
            <w:pPr>
              <w:tabs>
                <w:tab w:val="left" w:pos="851"/>
              </w:tabs>
              <w:ind w:left="-260" w:right="57"/>
              <w:jc w:val="right"/>
              <w:rPr>
                <w:color w:val="000000"/>
                <w:szCs w:val="20"/>
              </w:rPr>
            </w:pPr>
          </w:p>
        </w:tc>
        <w:tc>
          <w:tcPr>
            <w:tcW w:w="741" w:type="dxa"/>
            <w:vAlign w:val="bottom"/>
          </w:tcPr>
          <w:p w14:paraId="6A0AEE01" w14:textId="689FAF6E" w:rsidR="00DD0D9D" w:rsidRPr="00D20969" w:rsidRDefault="00DD0D9D" w:rsidP="00DD0D9D">
            <w:pPr>
              <w:pStyle w:val="TableRight03cm"/>
              <w:ind w:right="96"/>
              <w:rPr>
                <w:snapToGrid w:val="0"/>
              </w:rPr>
            </w:pPr>
            <w:r w:rsidRPr="00D20969">
              <w:rPr>
                <w:snapToGrid w:val="0"/>
              </w:rPr>
              <w:t>2017</w:t>
            </w:r>
          </w:p>
        </w:tc>
        <w:tc>
          <w:tcPr>
            <w:tcW w:w="57" w:type="dxa"/>
            <w:vAlign w:val="bottom"/>
          </w:tcPr>
          <w:p w14:paraId="40598F74" w14:textId="77777777" w:rsidR="00DD0D9D" w:rsidRPr="00D20969" w:rsidRDefault="00DD0D9D" w:rsidP="00DD0D9D">
            <w:pPr>
              <w:tabs>
                <w:tab w:val="left" w:pos="851"/>
              </w:tabs>
              <w:ind w:left="-260" w:right="96"/>
              <w:jc w:val="right"/>
              <w:rPr>
                <w:color w:val="000000"/>
                <w:szCs w:val="20"/>
              </w:rPr>
            </w:pPr>
          </w:p>
        </w:tc>
        <w:tc>
          <w:tcPr>
            <w:tcW w:w="746" w:type="dxa"/>
            <w:vAlign w:val="bottom"/>
          </w:tcPr>
          <w:p w14:paraId="46E12EFB" w14:textId="6DDBE5EA" w:rsidR="00DD0D9D" w:rsidRPr="00D20969" w:rsidRDefault="00DD0D9D" w:rsidP="00DD0D9D">
            <w:pPr>
              <w:pStyle w:val="TableRight03cm"/>
              <w:ind w:right="96"/>
              <w:rPr>
                <w:snapToGrid w:val="0"/>
              </w:rPr>
            </w:pPr>
            <w:r w:rsidRPr="00D20969">
              <w:rPr>
                <w:snapToGrid w:val="0"/>
              </w:rPr>
              <w:t>2016</w:t>
            </w:r>
          </w:p>
        </w:tc>
        <w:tc>
          <w:tcPr>
            <w:tcW w:w="57" w:type="dxa"/>
            <w:vAlign w:val="bottom"/>
          </w:tcPr>
          <w:p w14:paraId="47D424DB" w14:textId="77777777" w:rsidR="00DD0D9D" w:rsidRPr="00D20969" w:rsidRDefault="00DD0D9D" w:rsidP="00DD0D9D">
            <w:pPr>
              <w:tabs>
                <w:tab w:val="left" w:pos="851"/>
              </w:tabs>
              <w:ind w:left="-260" w:right="57"/>
              <w:jc w:val="right"/>
              <w:rPr>
                <w:color w:val="000000"/>
                <w:szCs w:val="20"/>
              </w:rPr>
            </w:pPr>
          </w:p>
        </w:tc>
        <w:tc>
          <w:tcPr>
            <w:tcW w:w="741" w:type="dxa"/>
            <w:vAlign w:val="bottom"/>
          </w:tcPr>
          <w:p w14:paraId="3096BEF3" w14:textId="08F9644C" w:rsidR="00DD0D9D" w:rsidRPr="00D20969" w:rsidRDefault="00DD0D9D" w:rsidP="00DD0D9D">
            <w:pPr>
              <w:pStyle w:val="TableRight03cm"/>
              <w:ind w:right="96"/>
              <w:rPr>
                <w:snapToGrid w:val="0"/>
              </w:rPr>
            </w:pPr>
            <w:r w:rsidRPr="00D20969">
              <w:rPr>
                <w:snapToGrid w:val="0"/>
              </w:rPr>
              <w:t>2017</w:t>
            </w:r>
          </w:p>
        </w:tc>
        <w:tc>
          <w:tcPr>
            <w:tcW w:w="31" w:type="dxa"/>
            <w:vAlign w:val="bottom"/>
          </w:tcPr>
          <w:p w14:paraId="22283E81" w14:textId="6289671D" w:rsidR="00DD0D9D" w:rsidRPr="00D20969" w:rsidRDefault="00DD0D9D" w:rsidP="00DD0D9D">
            <w:pPr>
              <w:tabs>
                <w:tab w:val="left" w:pos="851"/>
              </w:tabs>
              <w:ind w:left="-260" w:right="96"/>
              <w:jc w:val="right"/>
              <w:rPr>
                <w:color w:val="000000"/>
                <w:szCs w:val="20"/>
              </w:rPr>
            </w:pPr>
          </w:p>
        </w:tc>
        <w:tc>
          <w:tcPr>
            <w:tcW w:w="741" w:type="dxa"/>
            <w:vAlign w:val="bottom"/>
          </w:tcPr>
          <w:p w14:paraId="7CF2A69D" w14:textId="269EF2F2" w:rsidR="00DD0D9D" w:rsidRPr="00D20969" w:rsidRDefault="00DD0D9D" w:rsidP="00DD0D9D">
            <w:pPr>
              <w:pStyle w:val="TableRight03cm"/>
              <w:ind w:right="96"/>
              <w:rPr>
                <w:snapToGrid w:val="0"/>
              </w:rPr>
            </w:pPr>
            <w:r w:rsidRPr="00D20969">
              <w:rPr>
                <w:snapToGrid w:val="0"/>
              </w:rPr>
              <w:t>2016</w:t>
            </w:r>
          </w:p>
        </w:tc>
        <w:tc>
          <w:tcPr>
            <w:tcW w:w="91" w:type="dxa"/>
            <w:vAlign w:val="bottom"/>
          </w:tcPr>
          <w:p w14:paraId="03EEC761" w14:textId="77777777" w:rsidR="00DD0D9D" w:rsidRPr="00D20969" w:rsidRDefault="00DD0D9D" w:rsidP="00DD0D9D">
            <w:pPr>
              <w:pStyle w:val="TableRight03cm"/>
              <w:ind w:right="96"/>
              <w:rPr>
                <w:snapToGrid w:val="0"/>
              </w:rPr>
            </w:pPr>
          </w:p>
        </w:tc>
        <w:tc>
          <w:tcPr>
            <w:tcW w:w="800" w:type="dxa"/>
            <w:vAlign w:val="bottom"/>
          </w:tcPr>
          <w:p w14:paraId="7A638EE7" w14:textId="208283DE" w:rsidR="00DD0D9D" w:rsidRPr="00D20969" w:rsidRDefault="00DD0D9D" w:rsidP="00DD0D9D">
            <w:pPr>
              <w:pStyle w:val="TableRight03cm"/>
              <w:ind w:right="96"/>
              <w:rPr>
                <w:snapToGrid w:val="0"/>
              </w:rPr>
            </w:pPr>
            <w:r w:rsidRPr="00D20969">
              <w:rPr>
                <w:snapToGrid w:val="0"/>
              </w:rPr>
              <w:t>2017</w:t>
            </w:r>
          </w:p>
        </w:tc>
        <w:tc>
          <w:tcPr>
            <w:tcW w:w="32" w:type="dxa"/>
            <w:vAlign w:val="bottom"/>
          </w:tcPr>
          <w:p w14:paraId="586E3CBC" w14:textId="77777777" w:rsidR="00DD0D9D" w:rsidRPr="00D20969" w:rsidRDefault="00DD0D9D" w:rsidP="00DD0D9D">
            <w:pPr>
              <w:pStyle w:val="TableRight03cm"/>
              <w:ind w:right="96"/>
              <w:rPr>
                <w:snapToGrid w:val="0"/>
              </w:rPr>
            </w:pPr>
          </w:p>
        </w:tc>
        <w:tc>
          <w:tcPr>
            <w:tcW w:w="747" w:type="dxa"/>
            <w:vAlign w:val="bottom"/>
          </w:tcPr>
          <w:p w14:paraId="181CEC37" w14:textId="6FB582E7" w:rsidR="00DD0D9D" w:rsidRPr="00D20969" w:rsidRDefault="00DD0D9D" w:rsidP="00DD0D9D">
            <w:pPr>
              <w:pStyle w:val="TableRight03cm"/>
              <w:ind w:right="96"/>
              <w:rPr>
                <w:snapToGrid w:val="0"/>
              </w:rPr>
            </w:pPr>
            <w:r w:rsidRPr="00D20969">
              <w:rPr>
                <w:snapToGrid w:val="0"/>
              </w:rPr>
              <w:t>2016</w:t>
            </w:r>
          </w:p>
        </w:tc>
      </w:tr>
      <w:tr w:rsidR="002910E7" w:rsidRPr="00D20969" w14:paraId="6446DFC4" w14:textId="77777777" w:rsidTr="003C30BE">
        <w:trPr>
          <w:cantSplit/>
          <w:trHeight w:val="255"/>
        </w:trPr>
        <w:tc>
          <w:tcPr>
            <w:tcW w:w="1711" w:type="dxa"/>
            <w:vAlign w:val="bottom"/>
          </w:tcPr>
          <w:p w14:paraId="6A6E534E" w14:textId="77777777" w:rsidR="002910E7" w:rsidRPr="00D20969" w:rsidRDefault="002910E7" w:rsidP="002910E7">
            <w:pPr>
              <w:tabs>
                <w:tab w:val="left" w:pos="851"/>
              </w:tabs>
              <w:ind w:right="170"/>
              <w:rPr>
                <w:snapToGrid w:val="0"/>
              </w:rPr>
            </w:pPr>
          </w:p>
        </w:tc>
        <w:tc>
          <w:tcPr>
            <w:tcW w:w="737" w:type="dxa"/>
            <w:vAlign w:val="bottom"/>
          </w:tcPr>
          <w:p w14:paraId="257EB4D9" w14:textId="77777777" w:rsidR="002910E7" w:rsidRPr="00D20969" w:rsidRDefault="002910E7" w:rsidP="002910E7">
            <w:pPr>
              <w:pStyle w:val="TableRight03cm"/>
              <w:ind w:right="96"/>
              <w:rPr>
                <w:snapToGrid w:val="0"/>
              </w:rPr>
            </w:pPr>
          </w:p>
        </w:tc>
        <w:tc>
          <w:tcPr>
            <w:tcW w:w="55" w:type="dxa"/>
            <w:vAlign w:val="bottom"/>
          </w:tcPr>
          <w:p w14:paraId="08ECB6B0" w14:textId="77777777" w:rsidR="002910E7" w:rsidRPr="00D20969" w:rsidRDefault="002910E7" w:rsidP="002910E7">
            <w:pPr>
              <w:tabs>
                <w:tab w:val="left" w:pos="851"/>
              </w:tabs>
              <w:ind w:right="96"/>
              <w:jc w:val="right"/>
              <w:rPr>
                <w:snapToGrid w:val="0"/>
              </w:rPr>
            </w:pPr>
          </w:p>
        </w:tc>
        <w:tc>
          <w:tcPr>
            <w:tcW w:w="739" w:type="dxa"/>
            <w:vAlign w:val="bottom"/>
          </w:tcPr>
          <w:p w14:paraId="7C2926D8" w14:textId="77777777" w:rsidR="002910E7" w:rsidRPr="00D20969" w:rsidRDefault="002910E7" w:rsidP="002910E7">
            <w:pPr>
              <w:pStyle w:val="TableRight03cm"/>
              <w:ind w:right="96"/>
              <w:rPr>
                <w:snapToGrid w:val="0"/>
              </w:rPr>
            </w:pPr>
          </w:p>
        </w:tc>
        <w:tc>
          <w:tcPr>
            <w:tcW w:w="57" w:type="dxa"/>
            <w:vAlign w:val="bottom"/>
          </w:tcPr>
          <w:p w14:paraId="51C4336A" w14:textId="77777777" w:rsidR="002910E7" w:rsidRPr="00D20969" w:rsidRDefault="002910E7" w:rsidP="002910E7">
            <w:pPr>
              <w:tabs>
                <w:tab w:val="left" w:pos="851"/>
              </w:tabs>
              <w:ind w:right="170"/>
              <w:jc w:val="right"/>
              <w:rPr>
                <w:snapToGrid w:val="0"/>
              </w:rPr>
            </w:pPr>
          </w:p>
        </w:tc>
        <w:tc>
          <w:tcPr>
            <w:tcW w:w="741" w:type="dxa"/>
            <w:vAlign w:val="bottom"/>
          </w:tcPr>
          <w:p w14:paraId="6EF54897" w14:textId="77777777" w:rsidR="002910E7" w:rsidRPr="00D20969" w:rsidRDefault="002910E7" w:rsidP="002910E7">
            <w:pPr>
              <w:pStyle w:val="TableRight03cm"/>
              <w:ind w:right="96"/>
              <w:rPr>
                <w:snapToGrid w:val="0"/>
              </w:rPr>
            </w:pPr>
          </w:p>
        </w:tc>
        <w:tc>
          <w:tcPr>
            <w:tcW w:w="57" w:type="dxa"/>
            <w:vAlign w:val="bottom"/>
          </w:tcPr>
          <w:p w14:paraId="52EEB5F3" w14:textId="77777777" w:rsidR="002910E7" w:rsidRPr="00D20969" w:rsidRDefault="002910E7" w:rsidP="002910E7">
            <w:pPr>
              <w:tabs>
                <w:tab w:val="left" w:pos="851"/>
              </w:tabs>
              <w:ind w:right="96"/>
              <w:jc w:val="right"/>
              <w:rPr>
                <w:snapToGrid w:val="0"/>
              </w:rPr>
            </w:pPr>
          </w:p>
        </w:tc>
        <w:tc>
          <w:tcPr>
            <w:tcW w:w="741" w:type="dxa"/>
            <w:vAlign w:val="bottom"/>
          </w:tcPr>
          <w:p w14:paraId="2AC7171A" w14:textId="77777777" w:rsidR="002910E7" w:rsidRPr="00D20969" w:rsidRDefault="002910E7" w:rsidP="002910E7">
            <w:pPr>
              <w:pStyle w:val="TableRight03cm"/>
              <w:ind w:right="96"/>
              <w:rPr>
                <w:snapToGrid w:val="0"/>
              </w:rPr>
            </w:pPr>
          </w:p>
        </w:tc>
        <w:tc>
          <w:tcPr>
            <w:tcW w:w="57" w:type="dxa"/>
            <w:vAlign w:val="bottom"/>
          </w:tcPr>
          <w:p w14:paraId="32CE0288" w14:textId="77777777" w:rsidR="002910E7" w:rsidRPr="00D20969" w:rsidRDefault="002910E7" w:rsidP="002910E7">
            <w:pPr>
              <w:tabs>
                <w:tab w:val="left" w:pos="851"/>
              </w:tabs>
              <w:ind w:right="170"/>
              <w:jc w:val="right"/>
              <w:rPr>
                <w:snapToGrid w:val="0"/>
              </w:rPr>
            </w:pPr>
          </w:p>
        </w:tc>
        <w:tc>
          <w:tcPr>
            <w:tcW w:w="741" w:type="dxa"/>
            <w:vAlign w:val="bottom"/>
          </w:tcPr>
          <w:p w14:paraId="2443FD31" w14:textId="77777777" w:rsidR="002910E7" w:rsidRPr="00D20969" w:rsidRDefault="002910E7" w:rsidP="002910E7">
            <w:pPr>
              <w:pStyle w:val="TableRight03cm"/>
              <w:ind w:right="96"/>
              <w:rPr>
                <w:snapToGrid w:val="0"/>
              </w:rPr>
            </w:pPr>
          </w:p>
        </w:tc>
        <w:tc>
          <w:tcPr>
            <w:tcW w:w="57" w:type="dxa"/>
            <w:vAlign w:val="bottom"/>
          </w:tcPr>
          <w:p w14:paraId="5F54F5D9" w14:textId="77777777" w:rsidR="002910E7" w:rsidRPr="00D20969" w:rsidRDefault="002910E7" w:rsidP="002910E7">
            <w:pPr>
              <w:tabs>
                <w:tab w:val="left" w:pos="851"/>
              </w:tabs>
              <w:ind w:right="96"/>
              <w:jc w:val="right"/>
              <w:rPr>
                <w:snapToGrid w:val="0"/>
              </w:rPr>
            </w:pPr>
          </w:p>
        </w:tc>
        <w:tc>
          <w:tcPr>
            <w:tcW w:w="746" w:type="dxa"/>
            <w:vAlign w:val="bottom"/>
          </w:tcPr>
          <w:p w14:paraId="596876BF" w14:textId="77777777" w:rsidR="002910E7" w:rsidRPr="00D20969" w:rsidRDefault="002910E7" w:rsidP="002910E7">
            <w:pPr>
              <w:pStyle w:val="TableRight03cm"/>
              <w:ind w:right="96"/>
              <w:rPr>
                <w:snapToGrid w:val="0"/>
              </w:rPr>
            </w:pPr>
          </w:p>
        </w:tc>
        <w:tc>
          <w:tcPr>
            <w:tcW w:w="57" w:type="dxa"/>
            <w:vAlign w:val="bottom"/>
          </w:tcPr>
          <w:p w14:paraId="17A07354" w14:textId="77777777" w:rsidR="002910E7" w:rsidRPr="00D20969" w:rsidRDefault="002910E7" w:rsidP="002910E7">
            <w:pPr>
              <w:tabs>
                <w:tab w:val="left" w:pos="851"/>
              </w:tabs>
              <w:ind w:right="170"/>
              <w:jc w:val="right"/>
              <w:rPr>
                <w:snapToGrid w:val="0"/>
              </w:rPr>
            </w:pPr>
          </w:p>
        </w:tc>
        <w:tc>
          <w:tcPr>
            <w:tcW w:w="741" w:type="dxa"/>
            <w:vAlign w:val="bottom"/>
          </w:tcPr>
          <w:p w14:paraId="01750D40" w14:textId="77777777" w:rsidR="002910E7" w:rsidRPr="00D20969" w:rsidRDefault="002910E7" w:rsidP="002910E7">
            <w:pPr>
              <w:pStyle w:val="TableRight03cm"/>
              <w:ind w:right="96"/>
              <w:rPr>
                <w:snapToGrid w:val="0"/>
              </w:rPr>
            </w:pPr>
          </w:p>
        </w:tc>
        <w:tc>
          <w:tcPr>
            <w:tcW w:w="31" w:type="dxa"/>
            <w:vAlign w:val="bottom"/>
          </w:tcPr>
          <w:p w14:paraId="0289F86A" w14:textId="77777777" w:rsidR="002910E7" w:rsidRPr="00D20969" w:rsidRDefault="002910E7" w:rsidP="002910E7">
            <w:pPr>
              <w:tabs>
                <w:tab w:val="left" w:pos="851"/>
              </w:tabs>
              <w:ind w:right="96"/>
              <w:jc w:val="right"/>
              <w:rPr>
                <w:snapToGrid w:val="0"/>
              </w:rPr>
            </w:pPr>
          </w:p>
        </w:tc>
        <w:tc>
          <w:tcPr>
            <w:tcW w:w="741" w:type="dxa"/>
            <w:vAlign w:val="bottom"/>
          </w:tcPr>
          <w:p w14:paraId="020BBBC7" w14:textId="77777777" w:rsidR="002910E7" w:rsidRPr="00D20969" w:rsidRDefault="002910E7" w:rsidP="002910E7">
            <w:pPr>
              <w:pStyle w:val="TableRight03cm"/>
              <w:ind w:right="96"/>
              <w:rPr>
                <w:snapToGrid w:val="0"/>
              </w:rPr>
            </w:pPr>
          </w:p>
        </w:tc>
        <w:tc>
          <w:tcPr>
            <w:tcW w:w="91" w:type="dxa"/>
            <w:vAlign w:val="bottom"/>
          </w:tcPr>
          <w:p w14:paraId="172F61ED" w14:textId="77777777" w:rsidR="002910E7" w:rsidRPr="00D20969" w:rsidRDefault="002910E7" w:rsidP="002910E7">
            <w:pPr>
              <w:pStyle w:val="TableRight03cm"/>
              <w:ind w:right="96"/>
              <w:rPr>
                <w:snapToGrid w:val="0"/>
              </w:rPr>
            </w:pPr>
          </w:p>
        </w:tc>
        <w:tc>
          <w:tcPr>
            <w:tcW w:w="800" w:type="dxa"/>
            <w:vAlign w:val="bottom"/>
          </w:tcPr>
          <w:p w14:paraId="0FCC74C6" w14:textId="77777777" w:rsidR="002910E7" w:rsidRPr="00D20969" w:rsidRDefault="002910E7" w:rsidP="002910E7">
            <w:pPr>
              <w:pStyle w:val="TableRight03cm"/>
              <w:ind w:right="96"/>
              <w:rPr>
                <w:snapToGrid w:val="0"/>
              </w:rPr>
            </w:pPr>
          </w:p>
        </w:tc>
        <w:tc>
          <w:tcPr>
            <w:tcW w:w="32" w:type="dxa"/>
            <w:vAlign w:val="bottom"/>
          </w:tcPr>
          <w:p w14:paraId="31A888BA" w14:textId="77777777" w:rsidR="002910E7" w:rsidRPr="00D20969" w:rsidRDefault="002910E7" w:rsidP="002910E7">
            <w:pPr>
              <w:pStyle w:val="TableRight03cm"/>
              <w:ind w:right="96"/>
              <w:rPr>
                <w:snapToGrid w:val="0"/>
              </w:rPr>
            </w:pPr>
          </w:p>
        </w:tc>
        <w:tc>
          <w:tcPr>
            <w:tcW w:w="747" w:type="dxa"/>
            <w:vAlign w:val="bottom"/>
          </w:tcPr>
          <w:p w14:paraId="29921546" w14:textId="77777777" w:rsidR="002910E7" w:rsidRPr="00D20969" w:rsidRDefault="002910E7" w:rsidP="002910E7">
            <w:pPr>
              <w:pStyle w:val="TableRight03cm"/>
              <w:ind w:right="96"/>
              <w:rPr>
                <w:snapToGrid w:val="0"/>
              </w:rPr>
            </w:pPr>
          </w:p>
        </w:tc>
      </w:tr>
      <w:tr w:rsidR="00DD0D9D" w:rsidRPr="00D20969" w14:paraId="1ED01C59" w14:textId="77777777" w:rsidTr="00592824">
        <w:trPr>
          <w:cantSplit/>
          <w:trHeight w:val="255"/>
        </w:trPr>
        <w:tc>
          <w:tcPr>
            <w:tcW w:w="1711" w:type="dxa"/>
            <w:vAlign w:val="bottom"/>
          </w:tcPr>
          <w:p w14:paraId="0E034B08" w14:textId="77777777" w:rsidR="00DD0D9D" w:rsidRPr="00D20969" w:rsidRDefault="00DD0D9D" w:rsidP="00DD0D9D">
            <w:pPr>
              <w:tabs>
                <w:tab w:val="left" w:pos="851"/>
              </w:tabs>
              <w:ind w:left="178" w:right="170" w:hanging="178"/>
              <w:rPr>
                <w:snapToGrid w:val="0"/>
              </w:rPr>
            </w:pPr>
            <w:r w:rsidRPr="00D20969">
              <w:rPr>
                <w:snapToGrid w:val="0"/>
              </w:rPr>
              <w:t>DT AG</w:t>
            </w:r>
          </w:p>
        </w:tc>
        <w:tc>
          <w:tcPr>
            <w:tcW w:w="737" w:type="dxa"/>
          </w:tcPr>
          <w:p w14:paraId="2F6229CE" w14:textId="40B42549" w:rsidR="00DD0D9D" w:rsidRPr="00D20969" w:rsidRDefault="00DD0D9D" w:rsidP="00DD0D9D">
            <w:pPr>
              <w:ind w:right="96"/>
              <w:jc w:val="right"/>
            </w:pPr>
            <w:r w:rsidRPr="00D20969">
              <w:t>187 759</w:t>
            </w:r>
          </w:p>
        </w:tc>
        <w:tc>
          <w:tcPr>
            <w:tcW w:w="55" w:type="dxa"/>
            <w:vAlign w:val="bottom"/>
          </w:tcPr>
          <w:p w14:paraId="63EA8AA4" w14:textId="77777777" w:rsidR="00DD0D9D" w:rsidRPr="00D20969" w:rsidRDefault="00DD0D9D" w:rsidP="00DD0D9D">
            <w:pPr>
              <w:pStyle w:val="TableRight03cm"/>
              <w:tabs>
                <w:tab w:val="left" w:pos="851"/>
              </w:tabs>
              <w:ind w:right="96"/>
              <w:rPr>
                <w:color w:val="000000"/>
              </w:rPr>
            </w:pPr>
          </w:p>
        </w:tc>
        <w:tc>
          <w:tcPr>
            <w:tcW w:w="739" w:type="dxa"/>
          </w:tcPr>
          <w:p w14:paraId="37D5A85E" w14:textId="605AE2AA" w:rsidR="00DD0D9D" w:rsidRPr="00D20969" w:rsidRDefault="00DD0D9D" w:rsidP="00DD0D9D">
            <w:pPr>
              <w:ind w:right="96"/>
              <w:jc w:val="right"/>
            </w:pPr>
            <w:r w:rsidRPr="00D20969">
              <w:t>188 019</w:t>
            </w:r>
          </w:p>
        </w:tc>
        <w:tc>
          <w:tcPr>
            <w:tcW w:w="57" w:type="dxa"/>
            <w:vAlign w:val="bottom"/>
          </w:tcPr>
          <w:p w14:paraId="1AA9027B" w14:textId="77777777" w:rsidR="00DD0D9D" w:rsidRPr="00D20969" w:rsidRDefault="00DD0D9D" w:rsidP="00DD0D9D">
            <w:pPr>
              <w:pStyle w:val="TableRight03cm"/>
              <w:tabs>
                <w:tab w:val="left" w:pos="851"/>
              </w:tabs>
              <w:rPr>
                <w:color w:val="000000"/>
              </w:rPr>
            </w:pPr>
          </w:p>
        </w:tc>
        <w:tc>
          <w:tcPr>
            <w:tcW w:w="741" w:type="dxa"/>
          </w:tcPr>
          <w:p w14:paraId="60D0E47A" w14:textId="08E1BDE0" w:rsidR="00DD0D9D" w:rsidRPr="00D20969" w:rsidRDefault="00DD0D9D" w:rsidP="00DD0D9D">
            <w:pPr>
              <w:ind w:right="96"/>
              <w:jc w:val="right"/>
            </w:pPr>
            <w:r w:rsidRPr="00D20969">
              <w:t>8 070</w:t>
            </w:r>
          </w:p>
        </w:tc>
        <w:tc>
          <w:tcPr>
            <w:tcW w:w="57" w:type="dxa"/>
            <w:vAlign w:val="bottom"/>
          </w:tcPr>
          <w:p w14:paraId="48D9F436" w14:textId="77777777" w:rsidR="00DD0D9D" w:rsidRPr="00D20969" w:rsidRDefault="00DD0D9D" w:rsidP="00DD0D9D">
            <w:pPr>
              <w:pStyle w:val="TableRight03cm"/>
              <w:tabs>
                <w:tab w:val="left" w:pos="851"/>
              </w:tabs>
              <w:ind w:right="96"/>
              <w:rPr>
                <w:color w:val="000000"/>
              </w:rPr>
            </w:pPr>
          </w:p>
        </w:tc>
        <w:tc>
          <w:tcPr>
            <w:tcW w:w="741" w:type="dxa"/>
          </w:tcPr>
          <w:p w14:paraId="6C7A97ED" w14:textId="7E47D0F3" w:rsidR="00DD0D9D" w:rsidRPr="00D20969" w:rsidRDefault="00DD0D9D" w:rsidP="00DD0D9D">
            <w:pPr>
              <w:ind w:right="96"/>
              <w:jc w:val="right"/>
            </w:pPr>
            <w:r w:rsidRPr="00D20969">
              <w:t>8 635</w:t>
            </w:r>
          </w:p>
        </w:tc>
        <w:tc>
          <w:tcPr>
            <w:tcW w:w="57" w:type="dxa"/>
            <w:vAlign w:val="bottom"/>
          </w:tcPr>
          <w:p w14:paraId="362356E9" w14:textId="77777777" w:rsidR="00DD0D9D" w:rsidRPr="00D20969" w:rsidRDefault="00DD0D9D" w:rsidP="00DD0D9D">
            <w:pPr>
              <w:pStyle w:val="TableRight03cm"/>
              <w:tabs>
                <w:tab w:val="left" w:pos="851"/>
              </w:tabs>
              <w:rPr>
                <w:color w:val="000000"/>
              </w:rPr>
            </w:pPr>
          </w:p>
        </w:tc>
        <w:tc>
          <w:tcPr>
            <w:tcW w:w="741" w:type="dxa"/>
          </w:tcPr>
          <w:p w14:paraId="04C9ED35" w14:textId="2C3718A4" w:rsidR="00DD0D9D" w:rsidRPr="00D20969" w:rsidRDefault="00DD0D9D" w:rsidP="00DD0D9D">
            <w:pPr>
              <w:ind w:right="96"/>
              <w:jc w:val="right"/>
            </w:pPr>
            <w:r w:rsidRPr="00D20969">
              <w:t>3 986</w:t>
            </w:r>
          </w:p>
        </w:tc>
        <w:tc>
          <w:tcPr>
            <w:tcW w:w="57" w:type="dxa"/>
            <w:vAlign w:val="bottom"/>
          </w:tcPr>
          <w:p w14:paraId="519DC572" w14:textId="77777777" w:rsidR="00DD0D9D" w:rsidRPr="00D20969" w:rsidRDefault="00DD0D9D" w:rsidP="00DD0D9D">
            <w:pPr>
              <w:pStyle w:val="TableRight03cm"/>
              <w:tabs>
                <w:tab w:val="left" w:pos="851"/>
              </w:tabs>
              <w:ind w:right="96"/>
              <w:rPr>
                <w:color w:val="000000"/>
              </w:rPr>
            </w:pPr>
          </w:p>
        </w:tc>
        <w:tc>
          <w:tcPr>
            <w:tcW w:w="746" w:type="dxa"/>
          </w:tcPr>
          <w:p w14:paraId="2CAC9349" w14:textId="4DFD9829" w:rsidR="00DD0D9D" w:rsidRPr="00D20969" w:rsidRDefault="00DD0D9D" w:rsidP="00DD0D9D">
            <w:pPr>
              <w:ind w:right="96"/>
              <w:jc w:val="right"/>
            </w:pPr>
            <w:r w:rsidRPr="00D20969">
              <w:t>5 077</w:t>
            </w:r>
          </w:p>
        </w:tc>
        <w:tc>
          <w:tcPr>
            <w:tcW w:w="57" w:type="dxa"/>
            <w:vAlign w:val="bottom"/>
          </w:tcPr>
          <w:p w14:paraId="739B2E6F" w14:textId="77777777" w:rsidR="00DD0D9D" w:rsidRPr="00D20969" w:rsidRDefault="00DD0D9D" w:rsidP="00DD0D9D">
            <w:pPr>
              <w:pStyle w:val="TableRight03cm"/>
              <w:tabs>
                <w:tab w:val="left" w:pos="851"/>
              </w:tabs>
              <w:rPr>
                <w:color w:val="000000"/>
              </w:rPr>
            </w:pPr>
          </w:p>
        </w:tc>
        <w:tc>
          <w:tcPr>
            <w:tcW w:w="741" w:type="dxa"/>
          </w:tcPr>
          <w:p w14:paraId="23514D24" w14:textId="205F78BD" w:rsidR="00DD0D9D" w:rsidRPr="00D20969" w:rsidRDefault="00DD0D9D" w:rsidP="00DD0D9D">
            <w:pPr>
              <w:ind w:right="96"/>
              <w:jc w:val="right"/>
            </w:pPr>
            <w:r w:rsidRPr="00D20969">
              <w:t>8 709</w:t>
            </w:r>
          </w:p>
        </w:tc>
        <w:tc>
          <w:tcPr>
            <w:tcW w:w="31" w:type="dxa"/>
            <w:vAlign w:val="bottom"/>
          </w:tcPr>
          <w:p w14:paraId="01091874" w14:textId="77777777" w:rsidR="00DD0D9D" w:rsidRPr="00D20969" w:rsidRDefault="00DD0D9D" w:rsidP="00DD0D9D">
            <w:pPr>
              <w:pStyle w:val="TableRight03cm"/>
              <w:tabs>
                <w:tab w:val="left" w:pos="851"/>
              </w:tabs>
              <w:ind w:right="96"/>
              <w:rPr>
                <w:color w:val="000000"/>
              </w:rPr>
            </w:pPr>
          </w:p>
        </w:tc>
        <w:tc>
          <w:tcPr>
            <w:tcW w:w="741" w:type="dxa"/>
          </w:tcPr>
          <w:p w14:paraId="54FBBA5C" w14:textId="00280258" w:rsidR="00DD0D9D" w:rsidRPr="00D20969" w:rsidRDefault="00DD0D9D" w:rsidP="00DD0D9D">
            <w:pPr>
              <w:ind w:right="96"/>
              <w:jc w:val="right"/>
            </w:pPr>
            <w:r w:rsidRPr="00D20969">
              <w:t>6 732</w:t>
            </w:r>
          </w:p>
        </w:tc>
        <w:tc>
          <w:tcPr>
            <w:tcW w:w="91" w:type="dxa"/>
            <w:vAlign w:val="bottom"/>
          </w:tcPr>
          <w:p w14:paraId="5829394F" w14:textId="77777777" w:rsidR="00DD0D9D" w:rsidRPr="00D20969" w:rsidRDefault="00DD0D9D" w:rsidP="00DD0D9D">
            <w:pPr>
              <w:pStyle w:val="TableRight03cm"/>
              <w:ind w:right="96"/>
              <w:rPr>
                <w:snapToGrid w:val="0"/>
              </w:rPr>
            </w:pPr>
          </w:p>
        </w:tc>
        <w:tc>
          <w:tcPr>
            <w:tcW w:w="800" w:type="dxa"/>
            <w:vAlign w:val="bottom"/>
          </w:tcPr>
          <w:p w14:paraId="4088617E" w14:textId="6FC37D82" w:rsidR="00DD0D9D" w:rsidRPr="00D20969" w:rsidRDefault="00DD0D9D" w:rsidP="00DD0D9D">
            <w:pPr>
              <w:pStyle w:val="TableRight03cm"/>
              <w:ind w:right="96"/>
              <w:rPr>
                <w:snapToGrid w:val="0"/>
              </w:rPr>
            </w:pPr>
            <w:r w:rsidRPr="00D20969">
              <w:rPr>
                <w:snapToGrid w:val="0"/>
              </w:rPr>
              <w:t>168</w:t>
            </w:r>
          </w:p>
        </w:tc>
        <w:tc>
          <w:tcPr>
            <w:tcW w:w="32" w:type="dxa"/>
            <w:vAlign w:val="bottom"/>
          </w:tcPr>
          <w:p w14:paraId="4B10F7CA" w14:textId="77777777" w:rsidR="00DD0D9D" w:rsidRPr="00D20969" w:rsidRDefault="00DD0D9D" w:rsidP="00DD0D9D">
            <w:pPr>
              <w:pStyle w:val="TableRight03cm"/>
              <w:ind w:right="96"/>
              <w:rPr>
                <w:snapToGrid w:val="0"/>
              </w:rPr>
            </w:pPr>
          </w:p>
        </w:tc>
        <w:tc>
          <w:tcPr>
            <w:tcW w:w="747" w:type="dxa"/>
            <w:vAlign w:val="bottom"/>
          </w:tcPr>
          <w:p w14:paraId="64FED221" w14:textId="740C39B6" w:rsidR="00DD0D9D" w:rsidRPr="00D20969" w:rsidRDefault="00DD0D9D" w:rsidP="00DD0D9D">
            <w:pPr>
              <w:pStyle w:val="TableRight03cm"/>
              <w:ind w:right="96"/>
              <w:rPr>
                <w:snapToGrid w:val="0"/>
              </w:rPr>
            </w:pPr>
            <w:r w:rsidRPr="00D20969">
              <w:rPr>
                <w:snapToGrid w:val="0"/>
              </w:rPr>
              <w:t>2 403</w:t>
            </w:r>
          </w:p>
        </w:tc>
      </w:tr>
      <w:tr w:rsidR="00DD0D9D" w:rsidRPr="00D20969" w14:paraId="53D9E786" w14:textId="77777777" w:rsidTr="00592824">
        <w:trPr>
          <w:cantSplit/>
          <w:trHeight w:val="255"/>
        </w:trPr>
        <w:tc>
          <w:tcPr>
            <w:tcW w:w="1711" w:type="dxa"/>
            <w:vAlign w:val="bottom"/>
          </w:tcPr>
          <w:p w14:paraId="30DC4C70" w14:textId="77777777" w:rsidR="00DD0D9D" w:rsidRPr="00D20969" w:rsidRDefault="00DD0D9D" w:rsidP="00DD0D9D">
            <w:pPr>
              <w:tabs>
                <w:tab w:val="left" w:pos="851"/>
              </w:tabs>
              <w:ind w:left="180" w:right="170" w:hanging="180"/>
              <w:rPr>
                <w:snapToGrid w:val="0"/>
              </w:rPr>
            </w:pPr>
            <w:r w:rsidRPr="00D20969">
              <w:rPr>
                <w:snapToGrid w:val="0"/>
              </w:rPr>
              <w:t>Dcérske spoločnosti</w:t>
            </w:r>
          </w:p>
        </w:tc>
        <w:tc>
          <w:tcPr>
            <w:tcW w:w="737" w:type="dxa"/>
          </w:tcPr>
          <w:p w14:paraId="0E6D30D1" w14:textId="1C86C134" w:rsidR="00DD0D9D" w:rsidRPr="00D20969" w:rsidRDefault="00DD0D9D" w:rsidP="00DD0D9D">
            <w:pPr>
              <w:ind w:right="96"/>
              <w:jc w:val="right"/>
            </w:pPr>
            <w:r w:rsidRPr="00D20969">
              <w:t>3 557</w:t>
            </w:r>
          </w:p>
        </w:tc>
        <w:tc>
          <w:tcPr>
            <w:tcW w:w="55" w:type="dxa"/>
            <w:vAlign w:val="bottom"/>
          </w:tcPr>
          <w:p w14:paraId="0DF68A63" w14:textId="77777777" w:rsidR="00DD0D9D" w:rsidRPr="00D20969" w:rsidRDefault="00DD0D9D" w:rsidP="00DD0D9D">
            <w:pPr>
              <w:pStyle w:val="TableRight03cm"/>
              <w:tabs>
                <w:tab w:val="left" w:pos="851"/>
              </w:tabs>
              <w:ind w:right="96"/>
              <w:rPr>
                <w:color w:val="000000"/>
              </w:rPr>
            </w:pPr>
          </w:p>
        </w:tc>
        <w:tc>
          <w:tcPr>
            <w:tcW w:w="739" w:type="dxa"/>
          </w:tcPr>
          <w:p w14:paraId="46279DE1" w14:textId="5FBBBD9A" w:rsidR="00DD0D9D" w:rsidRPr="00D20969" w:rsidRDefault="00DD0D9D" w:rsidP="00DD0D9D">
            <w:pPr>
              <w:ind w:right="96"/>
              <w:jc w:val="right"/>
            </w:pPr>
            <w:r w:rsidRPr="00D20969">
              <w:t>5 090</w:t>
            </w:r>
          </w:p>
        </w:tc>
        <w:tc>
          <w:tcPr>
            <w:tcW w:w="57" w:type="dxa"/>
            <w:vAlign w:val="bottom"/>
          </w:tcPr>
          <w:p w14:paraId="78E09721" w14:textId="77777777" w:rsidR="00DD0D9D" w:rsidRPr="00D20969" w:rsidRDefault="00DD0D9D" w:rsidP="00DD0D9D">
            <w:pPr>
              <w:pStyle w:val="TableRight03cm"/>
              <w:tabs>
                <w:tab w:val="left" w:pos="851"/>
              </w:tabs>
              <w:rPr>
                <w:color w:val="000000"/>
              </w:rPr>
            </w:pPr>
          </w:p>
        </w:tc>
        <w:tc>
          <w:tcPr>
            <w:tcW w:w="741" w:type="dxa"/>
          </w:tcPr>
          <w:p w14:paraId="5B12B763" w14:textId="1495ABD9" w:rsidR="00DD0D9D" w:rsidRPr="00D20969" w:rsidRDefault="00DD0D9D" w:rsidP="00DD0D9D">
            <w:pPr>
              <w:ind w:right="96"/>
              <w:jc w:val="right"/>
            </w:pPr>
            <w:r w:rsidRPr="00D20969">
              <w:t>1 703</w:t>
            </w:r>
          </w:p>
        </w:tc>
        <w:tc>
          <w:tcPr>
            <w:tcW w:w="57" w:type="dxa"/>
            <w:vAlign w:val="bottom"/>
          </w:tcPr>
          <w:p w14:paraId="7812281A" w14:textId="77777777" w:rsidR="00DD0D9D" w:rsidRPr="00D20969" w:rsidRDefault="00DD0D9D" w:rsidP="00DD0D9D">
            <w:pPr>
              <w:pStyle w:val="TableRight03cm"/>
              <w:tabs>
                <w:tab w:val="left" w:pos="851"/>
              </w:tabs>
              <w:ind w:right="96"/>
              <w:rPr>
                <w:color w:val="000000"/>
              </w:rPr>
            </w:pPr>
          </w:p>
        </w:tc>
        <w:tc>
          <w:tcPr>
            <w:tcW w:w="741" w:type="dxa"/>
          </w:tcPr>
          <w:p w14:paraId="6B997729" w14:textId="723019FC" w:rsidR="00DD0D9D" w:rsidRPr="00D20969" w:rsidRDefault="00DD0D9D" w:rsidP="00DD0D9D">
            <w:pPr>
              <w:ind w:right="96"/>
              <w:jc w:val="right"/>
            </w:pPr>
            <w:r w:rsidRPr="00D20969">
              <w:t>4 805</w:t>
            </w:r>
          </w:p>
        </w:tc>
        <w:tc>
          <w:tcPr>
            <w:tcW w:w="57" w:type="dxa"/>
            <w:vAlign w:val="bottom"/>
          </w:tcPr>
          <w:p w14:paraId="797D5AB3" w14:textId="77777777" w:rsidR="00DD0D9D" w:rsidRPr="00D20969" w:rsidRDefault="00DD0D9D" w:rsidP="00DD0D9D">
            <w:pPr>
              <w:pStyle w:val="TableRight03cm"/>
              <w:tabs>
                <w:tab w:val="left" w:pos="851"/>
              </w:tabs>
              <w:rPr>
                <w:color w:val="000000"/>
              </w:rPr>
            </w:pPr>
          </w:p>
        </w:tc>
        <w:tc>
          <w:tcPr>
            <w:tcW w:w="741" w:type="dxa"/>
          </w:tcPr>
          <w:p w14:paraId="590D7A24" w14:textId="548BE91A" w:rsidR="00DD0D9D" w:rsidRPr="00D20969" w:rsidRDefault="00DD0D9D" w:rsidP="00DD0D9D">
            <w:pPr>
              <w:ind w:right="96"/>
              <w:jc w:val="right"/>
            </w:pPr>
            <w:r w:rsidRPr="00D20969">
              <w:t>9 161</w:t>
            </w:r>
          </w:p>
        </w:tc>
        <w:tc>
          <w:tcPr>
            <w:tcW w:w="57" w:type="dxa"/>
            <w:vAlign w:val="bottom"/>
          </w:tcPr>
          <w:p w14:paraId="75138D51" w14:textId="77777777" w:rsidR="00DD0D9D" w:rsidRPr="00D20969" w:rsidRDefault="00DD0D9D" w:rsidP="00DD0D9D">
            <w:pPr>
              <w:pStyle w:val="TableRight03cm"/>
              <w:tabs>
                <w:tab w:val="left" w:pos="851"/>
              </w:tabs>
              <w:ind w:right="96"/>
              <w:rPr>
                <w:color w:val="000000"/>
              </w:rPr>
            </w:pPr>
          </w:p>
        </w:tc>
        <w:tc>
          <w:tcPr>
            <w:tcW w:w="746" w:type="dxa"/>
          </w:tcPr>
          <w:p w14:paraId="0A215F41" w14:textId="72ECD917" w:rsidR="00DD0D9D" w:rsidRPr="00D20969" w:rsidRDefault="00DD0D9D" w:rsidP="00DD0D9D">
            <w:pPr>
              <w:ind w:right="96"/>
              <w:jc w:val="right"/>
            </w:pPr>
            <w:r w:rsidRPr="00D20969">
              <w:t>8 364</w:t>
            </w:r>
          </w:p>
        </w:tc>
        <w:tc>
          <w:tcPr>
            <w:tcW w:w="57" w:type="dxa"/>
            <w:vAlign w:val="bottom"/>
          </w:tcPr>
          <w:p w14:paraId="3D4FF9C9" w14:textId="77777777" w:rsidR="00DD0D9D" w:rsidRPr="00D20969" w:rsidRDefault="00DD0D9D" w:rsidP="00DD0D9D">
            <w:pPr>
              <w:pStyle w:val="TableRight03cm"/>
              <w:tabs>
                <w:tab w:val="left" w:pos="851"/>
              </w:tabs>
              <w:rPr>
                <w:color w:val="000000"/>
              </w:rPr>
            </w:pPr>
          </w:p>
        </w:tc>
        <w:tc>
          <w:tcPr>
            <w:tcW w:w="741" w:type="dxa"/>
          </w:tcPr>
          <w:p w14:paraId="402E5E33" w14:textId="5F27B6CC" w:rsidR="00DD0D9D" w:rsidRPr="00D20969" w:rsidRDefault="00DD0D9D" w:rsidP="00DD0D9D">
            <w:pPr>
              <w:ind w:right="96"/>
              <w:jc w:val="right"/>
            </w:pPr>
            <w:r w:rsidRPr="00D20969">
              <w:t>6 997</w:t>
            </w:r>
          </w:p>
        </w:tc>
        <w:tc>
          <w:tcPr>
            <w:tcW w:w="31" w:type="dxa"/>
            <w:vAlign w:val="bottom"/>
          </w:tcPr>
          <w:p w14:paraId="4DE09D9F" w14:textId="77777777" w:rsidR="00DD0D9D" w:rsidRPr="00D20969" w:rsidRDefault="00DD0D9D" w:rsidP="00DD0D9D">
            <w:pPr>
              <w:pStyle w:val="TableRight03cm"/>
              <w:tabs>
                <w:tab w:val="left" w:pos="851"/>
              </w:tabs>
              <w:ind w:right="96"/>
              <w:rPr>
                <w:color w:val="000000"/>
              </w:rPr>
            </w:pPr>
          </w:p>
        </w:tc>
        <w:tc>
          <w:tcPr>
            <w:tcW w:w="741" w:type="dxa"/>
          </w:tcPr>
          <w:p w14:paraId="3D0BC776" w14:textId="3F5C2152" w:rsidR="00DD0D9D" w:rsidRPr="00D20969" w:rsidRDefault="00DD0D9D" w:rsidP="00DD0D9D">
            <w:pPr>
              <w:ind w:right="96"/>
              <w:jc w:val="right"/>
            </w:pPr>
            <w:r w:rsidRPr="00D20969">
              <w:t>7 440</w:t>
            </w:r>
          </w:p>
        </w:tc>
        <w:tc>
          <w:tcPr>
            <w:tcW w:w="91" w:type="dxa"/>
            <w:vAlign w:val="bottom"/>
          </w:tcPr>
          <w:p w14:paraId="07EFC686" w14:textId="77777777" w:rsidR="00DD0D9D" w:rsidRPr="00D20969" w:rsidRDefault="00DD0D9D" w:rsidP="00DD0D9D">
            <w:pPr>
              <w:pStyle w:val="TableRight03cm"/>
              <w:ind w:right="96"/>
              <w:rPr>
                <w:snapToGrid w:val="0"/>
              </w:rPr>
            </w:pPr>
          </w:p>
        </w:tc>
        <w:tc>
          <w:tcPr>
            <w:tcW w:w="800" w:type="dxa"/>
            <w:vAlign w:val="bottom"/>
          </w:tcPr>
          <w:p w14:paraId="149FAF31" w14:textId="2C9EE42E" w:rsidR="00DD0D9D" w:rsidRPr="00D20969" w:rsidRDefault="00DD0D9D" w:rsidP="00DD0D9D">
            <w:pPr>
              <w:pStyle w:val="TableRight03cm"/>
              <w:ind w:right="96"/>
              <w:rPr>
                <w:snapToGrid w:val="0"/>
              </w:rPr>
            </w:pPr>
            <w:r w:rsidRPr="00D20969">
              <w:rPr>
                <w:snapToGrid w:val="0"/>
              </w:rPr>
              <w:t>340</w:t>
            </w:r>
          </w:p>
        </w:tc>
        <w:tc>
          <w:tcPr>
            <w:tcW w:w="32" w:type="dxa"/>
            <w:vAlign w:val="bottom"/>
          </w:tcPr>
          <w:p w14:paraId="4D109A3B" w14:textId="77777777" w:rsidR="00DD0D9D" w:rsidRPr="00D20969" w:rsidRDefault="00DD0D9D" w:rsidP="00DD0D9D">
            <w:pPr>
              <w:pStyle w:val="TableRight03cm"/>
              <w:ind w:right="96"/>
              <w:rPr>
                <w:snapToGrid w:val="0"/>
              </w:rPr>
            </w:pPr>
          </w:p>
        </w:tc>
        <w:tc>
          <w:tcPr>
            <w:tcW w:w="747" w:type="dxa"/>
            <w:vAlign w:val="bottom"/>
          </w:tcPr>
          <w:p w14:paraId="10F9A274" w14:textId="4EE82750" w:rsidR="00DD0D9D" w:rsidRPr="00D20969" w:rsidRDefault="00DD0D9D" w:rsidP="00DD0D9D">
            <w:pPr>
              <w:pStyle w:val="TableRight03cm"/>
              <w:ind w:right="96"/>
              <w:rPr>
                <w:snapToGrid w:val="0"/>
              </w:rPr>
            </w:pPr>
            <w:r w:rsidRPr="00D20969">
              <w:rPr>
                <w:snapToGrid w:val="0"/>
              </w:rPr>
              <w:t>445</w:t>
            </w:r>
          </w:p>
        </w:tc>
      </w:tr>
      <w:tr w:rsidR="00DD0D9D" w:rsidRPr="00D20969" w14:paraId="601BED3B" w14:textId="77777777" w:rsidTr="003C30BE">
        <w:trPr>
          <w:cantSplit/>
          <w:trHeight w:val="255"/>
        </w:trPr>
        <w:tc>
          <w:tcPr>
            <w:tcW w:w="1711" w:type="dxa"/>
            <w:vAlign w:val="bottom"/>
          </w:tcPr>
          <w:p w14:paraId="62AEF757" w14:textId="2080E2A9" w:rsidR="00DD0D9D" w:rsidRPr="00D20969" w:rsidRDefault="00DD0D9D" w:rsidP="00DD0D9D">
            <w:pPr>
              <w:tabs>
                <w:tab w:val="left" w:pos="851"/>
              </w:tabs>
              <w:ind w:left="180" w:right="170" w:hanging="180"/>
              <w:rPr>
                <w:snapToGrid w:val="0"/>
              </w:rPr>
            </w:pPr>
            <w:r w:rsidRPr="00D20969">
              <w:rPr>
                <w:snapToGrid w:val="0"/>
              </w:rPr>
              <w:t>Ostatné spoločnosti v skupine DT AG</w:t>
            </w:r>
          </w:p>
        </w:tc>
        <w:tc>
          <w:tcPr>
            <w:tcW w:w="737" w:type="dxa"/>
            <w:vAlign w:val="bottom"/>
          </w:tcPr>
          <w:p w14:paraId="6D53C208" w14:textId="10E69544" w:rsidR="00DD0D9D" w:rsidRPr="00D20969" w:rsidRDefault="00DD0D9D" w:rsidP="00DD0D9D">
            <w:pPr>
              <w:ind w:right="96"/>
              <w:jc w:val="right"/>
            </w:pPr>
            <w:r w:rsidRPr="00D20969">
              <w:t>6 075</w:t>
            </w:r>
          </w:p>
        </w:tc>
        <w:tc>
          <w:tcPr>
            <w:tcW w:w="55" w:type="dxa"/>
            <w:vAlign w:val="bottom"/>
          </w:tcPr>
          <w:p w14:paraId="4147AFA8" w14:textId="77777777" w:rsidR="00DD0D9D" w:rsidRPr="00D20969" w:rsidRDefault="00DD0D9D" w:rsidP="00DD0D9D">
            <w:pPr>
              <w:pStyle w:val="TableRight03cm"/>
              <w:tabs>
                <w:tab w:val="left" w:pos="851"/>
              </w:tabs>
              <w:ind w:right="96"/>
              <w:rPr>
                <w:color w:val="000000"/>
              </w:rPr>
            </w:pPr>
          </w:p>
        </w:tc>
        <w:tc>
          <w:tcPr>
            <w:tcW w:w="739" w:type="dxa"/>
            <w:vAlign w:val="bottom"/>
          </w:tcPr>
          <w:p w14:paraId="762A9885" w14:textId="078A21E2" w:rsidR="00DD0D9D" w:rsidRPr="00D20969" w:rsidRDefault="00DD0D9D" w:rsidP="00DD0D9D">
            <w:pPr>
              <w:ind w:right="96"/>
              <w:jc w:val="right"/>
            </w:pPr>
            <w:r w:rsidRPr="00D20969">
              <w:t>4 082</w:t>
            </w:r>
          </w:p>
        </w:tc>
        <w:tc>
          <w:tcPr>
            <w:tcW w:w="57" w:type="dxa"/>
            <w:vAlign w:val="bottom"/>
          </w:tcPr>
          <w:p w14:paraId="5B2A1403" w14:textId="77777777" w:rsidR="00DD0D9D" w:rsidRPr="00D20969" w:rsidRDefault="00DD0D9D" w:rsidP="00DD0D9D">
            <w:pPr>
              <w:pStyle w:val="TableRight03cm"/>
              <w:tabs>
                <w:tab w:val="left" w:pos="851"/>
              </w:tabs>
              <w:rPr>
                <w:color w:val="000000"/>
              </w:rPr>
            </w:pPr>
          </w:p>
        </w:tc>
        <w:tc>
          <w:tcPr>
            <w:tcW w:w="741" w:type="dxa"/>
            <w:vAlign w:val="bottom"/>
          </w:tcPr>
          <w:p w14:paraId="784E8DEE" w14:textId="6873204C" w:rsidR="00DD0D9D" w:rsidRPr="00D20969" w:rsidRDefault="00DD0D9D" w:rsidP="00DD0D9D">
            <w:pPr>
              <w:ind w:right="96"/>
              <w:jc w:val="right"/>
            </w:pPr>
            <w:r w:rsidRPr="00D20969">
              <w:t>8 234</w:t>
            </w:r>
          </w:p>
        </w:tc>
        <w:tc>
          <w:tcPr>
            <w:tcW w:w="57" w:type="dxa"/>
            <w:vAlign w:val="bottom"/>
          </w:tcPr>
          <w:p w14:paraId="78A7D14D" w14:textId="77777777" w:rsidR="00DD0D9D" w:rsidRPr="00D20969" w:rsidRDefault="00DD0D9D" w:rsidP="00DD0D9D">
            <w:pPr>
              <w:pStyle w:val="TableRight03cm"/>
              <w:tabs>
                <w:tab w:val="left" w:pos="851"/>
              </w:tabs>
              <w:ind w:right="96"/>
              <w:rPr>
                <w:color w:val="000000"/>
              </w:rPr>
            </w:pPr>
          </w:p>
        </w:tc>
        <w:tc>
          <w:tcPr>
            <w:tcW w:w="741" w:type="dxa"/>
            <w:vAlign w:val="bottom"/>
          </w:tcPr>
          <w:p w14:paraId="59158243" w14:textId="72CF5375" w:rsidR="00DD0D9D" w:rsidRPr="00D20969" w:rsidRDefault="00DD0D9D" w:rsidP="00DD0D9D">
            <w:pPr>
              <w:ind w:right="96"/>
              <w:jc w:val="right"/>
            </w:pPr>
            <w:r w:rsidRPr="00D20969">
              <w:t>6 029</w:t>
            </w:r>
          </w:p>
        </w:tc>
        <w:tc>
          <w:tcPr>
            <w:tcW w:w="57" w:type="dxa"/>
            <w:vAlign w:val="bottom"/>
          </w:tcPr>
          <w:p w14:paraId="293337F5" w14:textId="77777777" w:rsidR="00DD0D9D" w:rsidRPr="00D20969" w:rsidRDefault="00DD0D9D" w:rsidP="00DD0D9D">
            <w:pPr>
              <w:pStyle w:val="TableRight03cm"/>
              <w:tabs>
                <w:tab w:val="left" w:pos="851"/>
              </w:tabs>
              <w:rPr>
                <w:color w:val="000000"/>
              </w:rPr>
            </w:pPr>
          </w:p>
        </w:tc>
        <w:tc>
          <w:tcPr>
            <w:tcW w:w="741" w:type="dxa"/>
            <w:vAlign w:val="bottom"/>
          </w:tcPr>
          <w:p w14:paraId="2CF66FE5" w14:textId="1BB8AFF5" w:rsidR="00DD0D9D" w:rsidRPr="00D20969" w:rsidRDefault="00DD0D9D" w:rsidP="00DD0D9D">
            <w:pPr>
              <w:ind w:right="96"/>
              <w:jc w:val="right"/>
            </w:pPr>
            <w:r w:rsidRPr="00D20969">
              <w:t>21 756</w:t>
            </w:r>
          </w:p>
        </w:tc>
        <w:tc>
          <w:tcPr>
            <w:tcW w:w="57" w:type="dxa"/>
            <w:vAlign w:val="bottom"/>
          </w:tcPr>
          <w:p w14:paraId="052F7F62" w14:textId="77777777" w:rsidR="00DD0D9D" w:rsidRPr="00D20969" w:rsidRDefault="00DD0D9D" w:rsidP="00DD0D9D">
            <w:pPr>
              <w:pStyle w:val="TableRight03cm"/>
              <w:tabs>
                <w:tab w:val="left" w:pos="851"/>
              </w:tabs>
              <w:ind w:right="96"/>
              <w:rPr>
                <w:color w:val="000000"/>
              </w:rPr>
            </w:pPr>
          </w:p>
        </w:tc>
        <w:tc>
          <w:tcPr>
            <w:tcW w:w="746" w:type="dxa"/>
            <w:vAlign w:val="bottom"/>
          </w:tcPr>
          <w:p w14:paraId="0A368841" w14:textId="018737E7" w:rsidR="00DD0D9D" w:rsidRPr="00D20969" w:rsidRDefault="00DD0D9D" w:rsidP="00DD0D9D">
            <w:pPr>
              <w:ind w:right="96"/>
              <w:jc w:val="right"/>
            </w:pPr>
            <w:r w:rsidRPr="00D20969">
              <w:t>12 762</w:t>
            </w:r>
          </w:p>
        </w:tc>
        <w:tc>
          <w:tcPr>
            <w:tcW w:w="57" w:type="dxa"/>
            <w:vAlign w:val="bottom"/>
          </w:tcPr>
          <w:p w14:paraId="6915DB2F" w14:textId="77777777" w:rsidR="00DD0D9D" w:rsidRPr="00D20969" w:rsidRDefault="00DD0D9D" w:rsidP="00DD0D9D">
            <w:pPr>
              <w:pStyle w:val="TableRight03cm"/>
              <w:tabs>
                <w:tab w:val="left" w:pos="851"/>
              </w:tabs>
              <w:rPr>
                <w:color w:val="000000"/>
              </w:rPr>
            </w:pPr>
          </w:p>
        </w:tc>
        <w:tc>
          <w:tcPr>
            <w:tcW w:w="741" w:type="dxa"/>
            <w:vAlign w:val="bottom"/>
          </w:tcPr>
          <w:p w14:paraId="06869569" w14:textId="0E239261" w:rsidR="00DD0D9D" w:rsidRPr="00D20969" w:rsidRDefault="00DD0D9D" w:rsidP="00DD0D9D">
            <w:pPr>
              <w:ind w:right="96"/>
              <w:jc w:val="right"/>
            </w:pPr>
            <w:r w:rsidRPr="00D20969">
              <w:t>21 641</w:t>
            </w:r>
          </w:p>
        </w:tc>
        <w:tc>
          <w:tcPr>
            <w:tcW w:w="31" w:type="dxa"/>
            <w:vAlign w:val="bottom"/>
          </w:tcPr>
          <w:p w14:paraId="741E8FDE" w14:textId="77777777" w:rsidR="00DD0D9D" w:rsidRPr="00D20969" w:rsidRDefault="00DD0D9D" w:rsidP="00DD0D9D">
            <w:pPr>
              <w:pStyle w:val="TableRight03cm"/>
              <w:tabs>
                <w:tab w:val="left" w:pos="851"/>
              </w:tabs>
              <w:ind w:right="96"/>
              <w:rPr>
                <w:color w:val="000000"/>
              </w:rPr>
            </w:pPr>
          </w:p>
        </w:tc>
        <w:tc>
          <w:tcPr>
            <w:tcW w:w="741" w:type="dxa"/>
            <w:vAlign w:val="bottom"/>
          </w:tcPr>
          <w:p w14:paraId="538236BA" w14:textId="4CC60875" w:rsidR="00DD0D9D" w:rsidRPr="00D20969" w:rsidRDefault="00DD0D9D" w:rsidP="00DD0D9D">
            <w:pPr>
              <w:ind w:right="96"/>
              <w:jc w:val="right"/>
            </w:pPr>
            <w:r w:rsidRPr="00D20969">
              <w:t>11 125</w:t>
            </w:r>
          </w:p>
        </w:tc>
        <w:tc>
          <w:tcPr>
            <w:tcW w:w="91" w:type="dxa"/>
            <w:vAlign w:val="bottom"/>
          </w:tcPr>
          <w:p w14:paraId="457A59CF" w14:textId="77777777" w:rsidR="00DD0D9D" w:rsidRPr="00D20969" w:rsidRDefault="00DD0D9D" w:rsidP="00DD0D9D">
            <w:pPr>
              <w:pStyle w:val="TableRight03cm"/>
              <w:ind w:right="96"/>
              <w:rPr>
                <w:snapToGrid w:val="0"/>
              </w:rPr>
            </w:pPr>
          </w:p>
        </w:tc>
        <w:tc>
          <w:tcPr>
            <w:tcW w:w="800" w:type="dxa"/>
            <w:vAlign w:val="bottom"/>
          </w:tcPr>
          <w:p w14:paraId="01D424AF" w14:textId="6D080D23" w:rsidR="00DD0D9D" w:rsidRPr="00D20969" w:rsidRDefault="00DD0D9D" w:rsidP="00DD0D9D">
            <w:pPr>
              <w:pStyle w:val="TableRight03cm"/>
              <w:ind w:right="96"/>
              <w:rPr>
                <w:snapToGrid w:val="0"/>
              </w:rPr>
            </w:pPr>
            <w:r w:rsidRPr="00D20969">
              <w:rPr>
                <w:snapToGrid w:val="0"/>
              </w:rPr>
              <w:t>14 746</w:t>
            </w:r>
          </w:p>
        </w:tc>
        <w:tc>
          <w:tcPr>
            <w:tcW w:w="32" w:type="dxa"/>
            <w:vAlign w:val="bottom"/>
          </w:tcPr>
          <w:p w14:paraId="428FEFD1" w14:textId="77777777" w:rsidR="00DD0D9D" w:rsidRPr="00D20969" w:rsidRDefault="00DD0D9D" w:rsidP="00DD0D9D">
            <w:pPr>
              <w:pStyle w:val="TableRight03cm"/>
              <w:ind w:right="96"/>
              <w:rPr>
                <w:snapToGrid w:val="0"/>
              </w:rPr>
            </w:pPr>
          </w:p>
        </w:tc>
        <w:tc>
          <w:tcPr>
            <w:tcW w:w="747" w:type="dxa"/>
            <w:vAlign w:val="bottom"/>
          </w:tcPr>
          <w:p w14:paraId="26EFFF25" w14:textId="61E4F2AC" w:rsidR="00DD0D9D" w:rsidRPr="00D20969" w:rsidRDefault="00DD0D9D" w:rsidP="00DD0D9D">
            <w:pPr>
              <w:pStyle w:val="TableRight03cm"/>
              <w:ind w:right="96"/>
              <w:rPr>
                <w:snapToGrid w:val="0"/>
              </w:rPr>
            </w:pPr>
            <w:r w:rsidRPr="00D20969">
              <w:rPr>
                <w:snapToGrid w:val="0"/>
              </w:rPr>
              <w:t>2 365</w:t>
            </w:r>
          </w:p>
        </w:tc>
      </w:tr>
      <w:tr w:rsidR="00DD0D9D" w:rsidRPr="00D20969" w14:paraId="382CE5E7" w14:textId="77777777" w:rsidTr="00592824">
        <w:trPr>
          <w:cantSplit/>
          <w:trHeight w:val="255"/>
        </w:trPr>
        <w:tc>
          <w:tcPr>
            <w:tcW w:w="1711" w:type="dxa"/>
            <w:vAlign w:val="bottom"/>
          </w:tcPr>
          <w:p w14:paraId="2A68D284" w14:textId="77777777" w:rsidR="00DD0D9D" w:rsidRPr="00D20969" w:rsidRDefault="00DD0D9D" w:rsidP="00DD0D9D">
            <w:pPr>
              <w:tabs>
                <w:tab w:val="left" w:pos="851"/>
              </w:tabs>
              <w:ind w:right="170"/>
              <w:rPr>
                <w:snapToGrid w:val="0"/>
              </w:rPr>
            </w:pPr>
          </w:p>
        </w:tc>
        <w:tc>
          <w:tcPr>
            <w:tcW w:w="737" w:type="dxa"/>
            <w:tcBorders>
              <w:top w:val="single" w:sz="4" w:space="0" w:color="auto"/>
              <w:bottom w:val="double" w:sz="4" w:space="0" w:color="auto"/>
            </w:tcBorders>
          </w:tcPr>
          <w:p w14:paraId="1260E2E1" w14:textId="2A244C16" w:rsidR="00DD0D9D" w:rsidRPr="00D20969" w:rsidRDefault="00DD0D9D" w:rsidP="00DD0D9D">
            <w:pPr>
              <w:ind w:right="96"/>
              <w:jc w:val="right"/>
            </w:pPr>
            <w:r w:rsidRPr="00D20969">
              <w:t>197 391</w:t>
            </w:r>
          </w:p>
        </w:tc>
        <w:tc>
          <w:tcPr>
            <w:tcW w:w="55" w:type="dxa"/>
            <w:vAlign w:val="bottom"/>
          </w:tcPr>
          <w:p w14:paraId="29EC8BCF" w14:textId="77777777" w:rsidR="00DD0D9D" w:rsidRPr="00D20969" w:rsidRDefault="00DD0D9D" w:rsidP="00DD0D9D">
            <w:pPr>
              <w:pStyle w:val="TableRight03cm"/>
              <w:tabs>
                <w:tab w:val="left" w:pos="851"/>
              </w:tabs>
              <w:ind w:right="96"/>
              <w:rPr>
                <w:color w:val="000000"/>
              </w:rPr>
            </w:pPr>
          </w:p>
        </w:tc>
        <w:tc>
          <w:tcPr>
            <w:tcW w:w="739" w:type="dxa"/>
            <w:tcBorders>
              <w:top w:val="single" w:sz="4" w:space="0" w:color="auto"/>
              <w:bottom w:val="double" w:sz="4" w:space="0" w:color="auto"/>
            </w:tcBorders>
            <w:vAlign w:val="bottom"/>
          </w:tcPr>
          <w:p w14:paraId="72BC5545" w14:textId="6A5ACE9C" w:rsidR="00DD0D9D" w:rsidRPr="00D20969" w:rsidRDefault="00DD0D9D" w:rsidP="00DD0D9D">
            <w:pPr>
              <w:ind w:right="96"/>
              <w:jc w:val="right"/>
            </w:pPr>
            <w:r w:rsidRPr="00D20969">
              <w:t>197 191</w:t>
            </w:r>
          </w:p>
        </w:tc>
        <w:tc>
          <w:tcPr>
            <w:tcW w:w="57" w:type="dxa"/>
            <w:vAlign w:val="bottom"/>
          </w:tcPr>
          <w:p w14:paraId="3E202670" w14:textId="77777777" w:rsidR="00DD0D9D" w:rsidRPr="00D20969" w:rsidRDefault="00DD0D9D" w:rsidP="00DD0D9D">
            <w:pPr>
              <w:pStyle w:val="TableRight03cm"/>
              <w:tabs>
                <w:tab w:val="left" w:pos="851"/>
              </w:tabs>
              <w:rPr>
                <w:color w:val="000000"/>
              </w:rPr>
            </w:pPr>
          </w:p>
        </w:tc>
        <w:tc>
          <w:tcPr>
            <w:tcW w:w="741" w:type="dxa"/>
            <w:tcBorders>
              <w:top w:val="single" w:sz="4" w:space="0" w:color="auto"/>
              <w:bottom w:val="double" w:sz="4" w:space="0" w:color="auto"/>
            </w:tcBorders>
          </w:tcPr>
          <w:p w14:paraId="726F5F97" w14:textId="1B6B9C86" w:rsidR="00DD0D9D" w:rsidRPr="00D20969" w:rsidRDefault="00DD0D9D" w:rsidP="00DD0D9D">
            <w:pPr>
              <w:ind w:right="96"/>
              <w:jc w:val="right"/>
            </w:pPr>
            <w:r w:rsidRPr="00D20969">
              <w:t>18 007</w:t>
            </w:r>
          </w:p>
        </w:tc>
        <w:tc>
          <w:tcPr>
            <w:tcW w:w="57" w:type="dxa"/>
            <w:vAlign w:val="bottom"/>
          </w:tcPr>
          <w:p w14:paraId="35B319F2" w14:textId="77777777" w:rsidR="00DD0D9D" w:rsidRPr="00D20969" w:rsidRDefault="00DD0D9D" w:rsidP="00DD0D9D">
            <w:pPr>
              <w:pStyle w:val="TableRight03cm"/>
              <w:tabs>
                <w:tab w:val="left" w:pos="851"/>
              </w:tabs>
              <w:ind w:right="96"/>
              <w:rPr>
                <w:color w:val="000000"/>
              </w:rPr>
            </w:pPr>
          </w:p>
        </w:tc>
        <w:tc>
          <w:tcPr>
            <w:tcW w:w="741" w:type="dxa"/>
            <w:tcBorders>
              <w:top w:val="single" w:sz="4" w:space="0" w:color="auto"/>
              <w:bottom w:val="double" w:sz="4" w:space="0" w:color="auto"/>
            </w:tcBorders>
            <w:vAlign w:val="bottom"/>
          </w:tcPr>
          <w:p w14:paraId="32F71695" w14:textId="32A54513" w:rsidR="00DD0D9D" w:rsidRPr="00D20969" w:rsidRDefault="00DD0D9D" w:rsidP="00DD0D9D">
            <w:pPr>
              <w:ind w:right="96"/>
              <w:jc w:val="right"/>
            </w:pPr>
            <w:r w:rsidRPr="00D20969">
              <w:t>19 469</w:t>
            </w:r>
          </w:p>
        </w:tc>
        <w:tc>
          <w:tcPr>
            <w:tcW w:w="57" w:type="dxa"/>
            <w:vAlign w:val="bottom"/>
          </w:tcPr>
          <w:p w14:paraId="4C2A1869" w14:textId="77777777" w:rsidR="00DD0D9D" w:rsidRPr="00D20969" w:rsidRDefault="00DD0D9D" w:rsidP="00DD0D9D">
            <w:pPr>
              <w:pStyle w:val="TableRight03cm"/>
              <w:tabs>
                <w:tab w:val="left" w:pos="851"/>
              </w:tabs>
              <w:rPr>
                <w:color w:val="000000"/>
              </w:rPr>
            </w:pPr>
          </w:p>
        </w:tc>
        <w:tc>
          <w:tcPr>
            <w:tcW w:w="741" w:type="dxa"/>
            <w:tcBorders>
              <w:top w:val="single" w:sz="4" w:space="0" w:color="auto"/>
              <w:bottom w:val="double" w:sz="4" w:space="0" w:color="auto"/>
            </w:tcBorders>
          </w:tcPr>
          <w:p w14:paraId="05F75C86" w14:textId="03A7681C" w:rsidR="00DD0D9D" w:rsidRPr="00D20969" w:rsidRDefault="00DD0D9D" w:rsidP="00DD0D9D">
            <w:pPr>
              <w:ind w:right="96"/>
              <w:jc w:val="right"/>
            </w:pPr>
            <w:r w:rsidRPr="00D20969">
              <w:t>34 903</w:t>
            </w:r>
          </w:p>
        </w:tc>
        <w:tc>
          <w:tcPr>
            <w:tcW w:w="57" w:type="dxa"/>
            <w:vAlign w:val="bottom"/>
          </w:tcPr>
          <w:p w14:paraId="7DA53520" w14:textId="77777777" w:rsidR="00DD0D9D" w:rsidRPr="00D20969" w:rsidRDefault="00DD0D9D" w:rsidP="00DD0D9D">
            <w:pPr>
              <w:pStyle w:val="TableRight03cm"/>
              <w:tabs>
                <w:tab w:val="left" w:pos="851"/>
              </w:tabs>
              <w:ind w:right="96"/>
              <w:rPr>
                <w:color w:val="000000"/>
              </w:rPr>
            </w:pPr>
          </w:p>
        </w:tc>
        <w:tc>
          <w:tcPr>
            <w:tcW w:w="746" w:type="dxa"/>
            <w:tcBorders>
              <w:top w:val="single" w:sz="4" w:space="0" w:color="auto"/>
              <w:bottom w:val="double" w:sz="4" w:space="0" w:color="auto"/>
            </w:tcBorders>
            <w:vAlign w:val="bottom"/>
          </w:tcPr>
          <w:p w14:paraId="45F41286" w14:textId="7FE17216" w:rsidR="00DD0D9D" w:rsidRPr="00D20969" w:rsidRDefault="00DD0D9D" w:rsidP="00DD0D9D">
            <w:pPr>
              <w:ind w:right="96"/>
              <w:jc w:val="right"/>
            </w:pPr>
            <w:r w:rsidRPr="00D20969">
              <w:t>26 203</w:t>
            </w:r>
          </w:p>
        </w:tc>
        <w:tc>
          <w:tcPr>
            <w:tcW w:w="57" w:type="dxa"/>
            <w:vAlign w:val="bottom"/>
          </w:tcPr>
          <w:p w14:paraId="3F7768EF" w14:textId="77777777" w:rsidR="00DD0D9D" w:rsidRPr="00D20969" w:rsidRDefault="00DD0D9D" w:rsidP="00DD0D9D">
            <w:pPr>
              <w:pStyle w:val="TableRight03cm"/>
              <w:tabs>
                <w:tab w:val="left" w:pos="851"/>
              </w:tabs>
              <w:rPr>
                <w:color w:val="000000"/>
              </w:rPr>
            </w:pPr>
          </w:p>
        </w:tc>
        <w:tc>
          <w:tcPr>
            <w:tcW w:w="741" w:type="dxa"/>
            <w:tcBorders>
              <w:top w:val="single" w:sz="4" w:space="0" w:color="auto"/>
              <w:bottom w:val="double" w:sz="4" w:space="0" w:color="auto"/>
            </w:tcBorders>
          </w:tcPr>
          <w:p w14:paraId="630172E3" w14:textId="41DC14D7" w:rsidR="00DD0D9D" w:rsidRPr="00D20969" w:rsidRDefault="00DD0D9D" w:rsidP="00DD0D9D">
            <w:pPr>
              <w:ind w:right="96"/>
              <w:jc w:val="right"/>
            </w:pPr>
            <w:r w:rsidRPr="00D20969">
              <w:t>37 347</w:t>
            </w:r>
          </w:p>
        </w:tc>
        <w:tc>
          <w:tcPr>
            <w:tcW w:w="31" w:type="dxa"/>
            <w:vAlign w:val="bottom"/>
          </w:tcPr>
          <w:p w14:paraId="49A1550B" w14:textId="77777777" w:rsidR="00DD0D9D" w:rsidRPr="00D20969" w:rsidRDefault="00DD0D9D" w:rsidP="00DD0D9D">
            <w:pPr>
              <w:pStyle w:val="TableRight03cm"/>
              <w:tabs>
                <w:tab w:val="left" w:pos="851"/>
              </w:tabs>
              <w:ind w:right="96"/>
              <w:rPr>
                <w:color w:val="000000"/>
              </w:rPr>
            </w:pPr>
          </w:p>
        </w:tc>
        <w:tc>
          <w:tcPr>
            <w:tcW w:w="741" w:type="dxa"/>
            <w:tcBorders>
              <w:top w:val="single" w:sz="4" w:space="0" w:color="auto"/>
              <w:bottom w:val="double" w:sz="4" w:space="0" w:color="auto"/>
            </w:tcBorders>
            <w:vAlign w:val="bottom"/>
          </w:tcPr>
          <w:p w14:paraId="4D485406" w14:textId="47E8139C" w:rsidR="00DD0D9D" w:rsidRPr="00D20969" w:rsidRDefault="00DD0D9D" w:rsidP="00DD0D9D">
            <w:pPr>
              <w:ind w:right="96"/>
              <w:jc w:val="right"/>
            </w:pPr>
            <w:r w:rsidRPr="00D20969">
              <w:t>25 297</w:t>
            </w:r>
          </w:p>
        </w:tc>
        <w:tc>
          <w:tcPr>
            <w:tcW w:w="91" w:type="dxa"/>
            <w:vAlign w:val="bottom"/>
          </w:tcPr>
          <w:p w14:paraId="6ACC3987" w14:textId="77777777" w:rsidR="00DD0D9D" w:rsidRPr="00D20969" w:rsidRDefault="00DD0D9D" w:rsidP="00DD0D9D">
            <w:pPr>
              <w:pStyle w:val="TableRight03cm"/>
              <w:ind w:right="96"/>
              <w:rPr>
                <w:snapToGrid w:val="0"/>
              </w:rPr>
            </w:pPr>
          </w:p>
        </w:tc>
        <w:tc>
          <w:tcPr>
            <w:tcW w:w="800" w:type="dxa"/>
            <w:tcBorders>
              <w:top w:val="single" w:sz="4" w:space="0" w:color="auto"/>
              <w:bottom w:val="double" w:sz="4" w:space="0" w:color="auto"/>
            </w:tcBorders>
            <w:vAlign w:val="bottom"/>
          </w:tcPr>
          <w:p w14:paraId="37C7D798" w14:textId="531D2DFD" w:rsidR="00DD0D9D" w:rsidRPr="00D20969" w:rsidRDefault="00DD0D9D" w:rsidP="00DD0D9D">
            <w:pPr>
              <w:pStyle w:val="TableRight03cm"/>
              <w:ind w:right="96"/>
              <w:rPr>
                <w:snapToGrid w:val="0"/>
              </w:rPr>
            </w:pPr>
            <w:r w:rsidRPr="00D20969">
              <w:rPr>
                <w:snapToGrid w:val="0"/>
              </w:rPr>
              <w:t>15 254</w:t>
            </w:r>
          </w:p>
        </w:tc>
        <w:tc>
          <w:tcPr>
            <w:tcW w:w="32" w:type="dxa"/>
            <w:vAlign w:val="bottom"/>
          </w:tcPr>
          <w:p w14:paraId="08A6BD43" w14:textId="77777777" w:rsidR="00DD0D9D" w:rsidRPr="00D20969" w:rsidRDefault="00DD0D9D" w:rsidP="00DD0D9D">
            <w:pPr>
              <w:pStyle w:val="TableRight03cm"/>
              <w:ind w:right="96"/>
              <w:rPr>
                <w:snapToGrid w:val="0"/>
              </w:rPr>
            </w:pPr>
          </w:p>
        </w:tc>
        <w:tc>
          <w:tcPr>
            <w:tcW w:w="747" w:type="dxa"/>
            <w:tcBorders>
              <w:top w:val="single" w:sz="4" w:space="0" w:color="auto"/>
              <w:bottom w:val="double" w:sz="4" w:space="0" w:color="auto"/>
            </w:tcBorders>
            <w:vAlign w:val="bottom"/>
          </w:tcPr>
          <w:p w14:paraId="7FB75B0C" w14:textId="67AD40E4" w:rsidR="00DD0D9D" w:rsidRPr="00D20969" w:rsidRDefault="00DD0D9D" w:rsidP="00DD0D9D">
            <w:pPr>
              <w:pStyle w:val="TableRight03cm"/>
              <w:ind w:right="96"/>
              <w:rPr>
                <w:snapToGrid w:val="0"/>
              </w:rPr>
            </w:pPr>
            <w:r w:rsidRPr="00D20969">
              <w:rPr>
                <w:snapToGrid w:val="0"/>
              </w:rPr>
              <w:t>5 213</w:t>
            </w:r>
          </w:p>
        </w:tc>
      </w:tr>
    </w:tbl>
    <w:p w14:paraId="2D7CA337" w14:textId="5B8F4E83" w:rsidR="00C848FD" w:rsidRPr="00D20969" w:rsidRDefault="00C848FD" w:rsidP="00C848FD">
      <w:pPr>
        <w:tabs>
          <w:tab w:val="left" w:pos="851"/>
        </w:tabs>
        <w:spacing w:before="240" w:after="120"/>
        <w:jc w:val="both"/>
        <w:rPr>
          <w:szCs w:val="20"/>
        </w:rPr>
      </w:pPr>
      <w:r w:rsidRPr="00D20969">
        <w:t xml:space="preserve">Spoločnosť obchoduje so svojimi dcérskymi spoločnosťami (DIGI, </w:t>
      </w:r>
      <w:proofErr w:type="spellStart"/>
      <w:r w:rsidRPr="00D20969">
        <w:t>PosAm</w:t>
      </w:r>
      <w:proofErr w:type="spellEnd"/>
      <w:r w:rsidRPr="00D20969">
        <w:t xml:space="preserve">, Zoznam, Zoznam Mobile, Telekom </w:t>
      </w:r>
      <w:proofErr w:type="spellStart"/>
      <w:r w:rsidRPr="00D20969">
        <w:t>Sec</w:t>
      </w:r>
      <w:proofErr w:type="spellEnd"/>
      <w:r w:rsidRPr="00D20969">
        <w:t xml:space="preserve">), so svojou hlavnou materskou spoločnosťou Deutsche Telekom </w:t>
      </w:r>
      <w:r w:rsidR="00D3343C" w:rsidRPr="00D20969">
        <w:rPr>
          <w:szCs w:val="20"/>
        </w:rPr>
        <w:t xml:space="preserve">AG </w:t>
      </w:r>
      <w:r w:rsidRPr="00D20969">
        <w:t xml:space="preserve">a s jej dcérskymi spoločnosťami, pridruženými spoločnosťami a spoločnými podnikmi. Obchodné transakcie sa týkajú hlavne telefónnych hovorov a inej komunikácie, ktorá prechádza sieťami spriaznených osôb. Ostatné transakcie zahŕňajú dátové služby, služby v oblasti riadenia a poradenstva, iné služby a nákup dlhodobého hmotného a nehmotného majetku. Spoločnosť nakúpila od spriaznených osôb dlhodobý hmotný a nehmotný majetok v sume </w:t>
      </w:r>
      <w:r w:rsidR="00DD0D9D" w:rsidRPr="00D20969">
        <w:rPr>
          <w:szCs w:val="20"/>
        </w:rPr>
        <w:t xml:space="preserve">2 928 </w:t>
      </w:r>
      <w:r w:rsidRPr="00D20969">
        <w:t>tis. EUR (201</w:t>
      </w:r>
      <w:r w:rsidR="00DD0D9D" w:rsidRPr="00D20969">
        <w:t>6</w:t>
      </w:r>
      <w:r w:rsidRPr="00D20969">
        <w:t xml:space="preserve">: </w:t>
      </w:r>
      <w:r w:rsidR="00DD0D9D" w:rsidRPr="00D20969">
        <w:t xml:space="preserve">2 833 </w:t>
      </w:r>
      <w:r w:rsidRPr="00D20969">
        <w:t>tis. EUR)</w:t>
      </w:r>
      <w:r w:rsidRPr="00D20969">
        <w:rPr>
          <w:szCs w:val="20"/>
        </w:rPr>
        <w:t>.</w:t>
      </w:r>
    </w:p>
    <w:p w14:paraId="218E35B8" w14:textId="41C5AC66" w:rsidR="00C848FD" w:rsidRPr="00D20969" w:rsidRDefault="00C848FD" w:rsidP="00C848FD">
      <w:pPr>
        <w:tabs>
          <w:tab w:val="left" w:pos="851"/>
        </w:tabs>
        <w:spacing w:before="120" w:after="120"/>
        <w:jc w:val="both"/>
        <w:rPr>
          <w:szCs w:val="20"/>
        </w:rPr>
      </w:pPr>
      <w:r w:rsidRPr="00D20969">
        <w:rPr>
          <w:szCs w:val="20"/>
        </w:rPr>
        <w:t>V roku 201</w:t>
      </w:r>
      <w:r w:rsidR="001C6988" w:rsidRPr="00D20969">
        <w:rPr>
          <w:szCs w:val="20"/>
        </w:rPr>
        <w:t>7</w:t>
      </w:r>
      <w:r w:rsidRPr="00D20969">
        <w:rPr>
          <w:szCs w:val="20"/>
        </w:rPr>
        <w:t xml:space="preserve"> Spoločnosť poskytla spoločnosti Deutsche Telekom AG</w:t>
      </w:r>
      <w:r w:rsidR="00BB1FC3" w:rsidRPr="00D20969">
        <w:rPr>
          <w:szCs w:val="20"/>
        </w:rPr>
        <w:t xml:space="preserve"> </w:t>
      </w:r>
      <w:r w:rsidRPr="00D20969">
        <w:rPr>
          <w:szCs w:val="20"/>
        </w:rPr>
        <w:t>krátkodobú pôžičku v sume 18</w:t>
      </w:r>
      <w:r w:rsidR="001C6988" w:rsidRPr="00D20969">
        <w:rPr>
          <w:szCs w:val="20"/>
        </w:rPr>
        <w:t>3</w:t>
      </w:r>
      <w:r w:rsidRPr="00D20969">
        <w:rPr>
          <w:szCs w:val="20"/>
        </w:rPr>
        <w:t> 000 tis. EUR (201</w:t>
      </w:r>
      <w:r w:rsidR="001C6988" w:rsidRPr="00D20969">
        <w:rPr>
          <w:szCs w:val="20"/>
        </w:rPr>
        <w:t>6</w:t>
      </w:r>
      <w:r w:rsidRPr="00D20969">
        <w:rPr>
          <w:szCs w:val="20"/>
        </w:rPr>
        <w:t xml:space="preserve">: </w:t>
      </w:r>
      <w:r w:rsidR="001C6988" w:rsidRPr="00D20969">
        <w:rPr>
          <w:szCs w:val="20"/>
        </w:rPr>
        <w:t>180</w:t>
      </w:r>
      <w:r w:rsidRPr="00D20969">
        <w:rPr>
          <w:szCs w:val="20"/>
        </w:rPr>
        <w:t xml:space="preserve"> 000 tis. EUR). Úroky, týkajúce sa tejto pôžičky, dosiahli výšku </w:t>
      </w:r>
      <w:r w:rsidR="001C6988" w:rsidRPr="00D20969">
        <w:rPr>
          <w:szCs w:val="20"/>
        </w:rPr>
        <w:t>13</w:t>
      </w:r>
      <w:r w:rsidRPr="00D20969">
        <w:rPr>
          <w:szCs w:val="20"/>
        </w:rPr>
        <w:t xml:space="preserve"> tis. EUR (201</w:t>
      </w:r>
      <w:r w:rsidR="001C6988" w:rsidRPr="00D20969">
        <w:rPr>
          <w:szCs w:val="20"/>
        </w:rPr>
        <w:t>6</w:t>
      </w:r>
      <w:r w:rsidRPr="00D20969">
        <w:rPr>
          <w:szCs w:val="20"/>
        </w:rPr>
        <w:t xml:space="preserve">: </w:t>
      </w:r>
      <w:r w:rsidR="001C6988" w:rsidRPr="00D20969">
        <w:rPr>
          <w:szCs w:val="20"/>
        </w:rPr>
        <w:t>61</w:t>
      </w:r>
      <w:r w:rsidRPr="00D20969">
        <w:rPr>
          <w:szCs w:val="20"/>
        </w:rPr>
        <w:t xml:space="preserve"> tis. EUR) (Poznámky 8, 2</w:t>
      </w:r>
      <w:r w:rsidR="001C6988" w:rsidRPr="00D20969">
        <w:rPr>
          <w:szCs w:val="20"/>
        </w:rPr>
        <w:t>0</w:t>
      </w:r>
      <w:r w:rsidRPr="00D20969">
        <w:rPr>
          <w:szCs w:val="20"/>
        </w:rPr>
        <w:t>).</w:t>
      </w:r>
    </w:p>
    <w:p w14:paraId="67AFAB48" w14:textId="712ADB9A" w:rsidR="00BB17D4" w:rsidRPr="00D20969" w:rsidRDefault="006C095F" w:rsidP="00C848FD">
      <w:pPr>
        <w:tabs>
          <w:tab w:val="left" w:pos="851"/>
        </w:tabs>
        <w:spacing w:before="120" w:after="120"/>
        <w:jc w:val="both"/>
        <w:rPr>
          <w:szCs w:val="20"/>
        </w:rPr>
      </w:pPr>
      <w:r w:rsidRPr="00D20969">
        <w:t>V</w:t>
      </w:r>
      <w:r w:rsidR="00C848FD" w:rsidRPr="00D20969">
        <w:t xml:space="preserve">alné zhromaždenie spoločnosti </w:t>
      </w:r>
      <w:proofErr w:type="spellStart"/>
      <w:r w:rsidR="00C848FD" w:rsidRPr="00D20969">
        <w:t>PosAm</w:t>
      </w:r>
      <w:proofErr w:type="spellEnd"/>
      <w:r w:rsidR="00C848FD" w:rsidRPr="00D20969">
        <w:t xml:space="preserve"> schválilo v marci 201</w:t>
      </w:r>
      <w:r w:rsidR="008E7C81" w:rsidRPr="00D20969">
        <w:t>7</w:t>
      </w:r>
      <w:r w:rsidR="00C848FD" w:rsidRPr="00D20969">
        <w:t xml:space="preserve"> dividendy vo výške </w:t>
      </w:r>
      <w:r w:rsidR="008E7C81" w:rsidRPr="00D20969">
        <w:rPr>
          <w:szCs w:val="20"/>
        </w:rPr>
        <w:t>563</w:t>
      </w:r>
      <w:r w:rsidR="00C848FD" w:rsidRPr="00D20969">
        <w:t xml:space="preserve"> tis. EUR (201</w:t>
      </w:r>
      <w:r w:rsidR="008E7C81" w:rsidRPr="00D20969">
        <w:t>6</w:t>
      </w:r>
      <w:r w:rsidR="00C848FD" w:rsidRPr="00D20969">
        <w:t xml:space="preserve">: </w:t>
      </w:r>
      <w:r w:rsidR="008E7C81" w:rsidRPr="00D20969">
        <w:t>874</w:t>
      </w:r>
      <w:r w:rsidR="00C848FD" w:rsidRPr="00D20969">
        <w:t xml:space="preserve"> tis. EUR), ktoré boli vyplatené v marci 201</w:t>
      </w:r>
      <w:r w:rsidR="008E7C81" w:rsidRPr="00D20969">
        <w:t>7</w:t>
      </w:r>
      <w:r w:rsidR="00C848FD" w:rsidRPr="00D20969">
        <w:t xml:space="preserve"> </w:t>
      </w:r>
      <w:r w:rsidR="00C848FD" w:rsidRPr="00D20969">
        <w:rPr>
          <w:szCs w:val="20"/>
        </w:rPr>
        <w:t>(Poznámka 8)</w:t>
      </w:r>
      <w:r w:rsidR="00C848FD" w:rsidRPr="00D20969">
        <w:t>. Ostatné dcérske spoločnosti neschválili v rokoch 201</w:t>
      </w:r>
      <w:r w:rsidR="008E7C81" w:rsidRPr="00D20969">
        <w:t>7</w:t>
      </w:r>
      <w:r w:rsidR="00C848FD" w:rsidRPr="00D20969">
        <w:t xml:space="preserve"> a 201</w:t>
      </w:r>
      <w:r w:rsidR="008E7C81" w:rsidRPr="00D20969">
        <w:t>6</w:t>
      </w:r>
      <w:r w:rsidR="00C848FD" w:rsidRPr="00D20969">
        <w:t xml:space="preserve"> vyplatenie dividend</w:t>
      </w:r>
      <w:r w:rsidR="00C848FD" w:rsidRPr="00D20969">
        <w:rPr>
          <w:szCs w:val="20"/>
        </w:rPr>
        <w:t>.</w:t>
      </w:r>
    </w:p>
    <w:p w14:paraId="566C2964" w14:textId="100D82CC" w:rsidR="00C848FD" w:rsidRPr="00D20969" w:rsidRDefault="00C848FD" w:rsidP="00C848FD">
      <w:pPr>
        <w:spacing w:before="120" w:after="120"/>
        <w:jc w:val="both"/>
      </w:pPr>
      <w:r w:rsidRPr="00D20969">
        <w:t>V roku 2016 Spoločnosť podpísala zmluvu na ICT</w:t>
      </w:r>
      <w:r w:rsidR="00B404EC" w:rsidRPr="00D20969">
        <w:t xml:space="preserve"> </w:t>
      </w:r>
      <w:r w:rsidRPr="00D20969">
        <w:t>služby na obdobie 80 mesiacov s</w:t>
      </w:r>
      <w:r w:rsidR="006C095F" w:rsidRPr="00D20969">
        <w:t>o spoločnosťou</w:t>
      </w:r>
      <w:r w:rsidRPr="00D20969">
        <w:t xml:space="preserve"> T-Systems International </w:t>
      </w:r>
      <w:proofErr w:type="spellStart"/>
      <w:r w:rsidRPr="00D20969">
        <w:t>GmbH</w:t>
      </w:r>
      <w:proofErr w:type="spellEnd"/>
      <w:r w:rsidRPr="00D20969">
        <w:t xml:space="preserve"> („TSI“). V rámci tejto zmluvy Spoločnosť vystupuje ako hlavný subdodávateľ reštrukturalizácie komunikačnej siete Allianzu vo vybraných krajinách. </w:t>
      </w:r>
      <w:r w:rsidR="006C095F" w:rsidRPr="00D20969">
        <w:t>Subdodávateľmi Spoločnosti sú d</w:t>
      </w:r>
      <w:r w:rsidR="00BB1FC3" w:rsidRPr="00D20969">
        <w:t xml:space="preserve">cérske spoločnosti </w:t>
      </w:r>
      <w:r w:rsidR="00717B68" w:rsidRPr="00D20969">
        <w:t xml:space="preserve">skupiny </w:t>
      </w:r>
      <w:r w:rsidR="00BB1FC3" w:rsidRPr="00D20969">
        <w:t>DT AG v prislúchajúcich krajinách. Celková hodnota zmluvy predstavuje sumu 41 537 tis. EUR. V roku 201</w:t>
      </w:r>
      <w:r w:rsidR="008E7C81" w:rsidRPr="00D20969">
        <w:t>7</w:t>
      </w:r>
      <w:r w:rsidR="00BB1FC3" w:rsidRPr="00D20969">
        <w:t xml:space="preserve"> Spoločnosť vykázala výnosy voči TSI vo výške</w:t>
      </w:r>
      <w:r w:rsidR="008E7C81" w:rsidRPr="00D20969">
        <w:t xml:space="preserve"> 4 829 tis. EUR (2016: </w:t>
      </w:r>
      <w:r w:rsidR="00BB1FC3" w:rsidRPr="00D20969">
        <w:t>1 614 tis. EUR</w:t>
      </w:r>
      <w:r w:rsidR="008E7C81" w:rsidRPr="00D20969">
        <w:t>)</w:t>
      </w:r>
      <w:r w:rsidR="00BB1FC3" w:rsidRPr="00D20969">
        <w:t xml:space="preserve">, výnosy voči iným spoločnostiam </w:t>
      </w:r>
      <w:r w:rsidR="00717B68" w:rsidRPr="00D20969">
        <w:t xml:space="preserve">skupiny </w:t>
      </w:r>
      <w:r w:rsidR="00BB1FC3" w:rsidRPr="00D20969">
        <w:t>DT AG vo výške</w:t>
      </w:r>
      <w:r w:rsidR="008E7C81" w:rsidRPr="00D20969">
        <w:t xml:space="preserve"> 274 tis. EUR (2016:</w:t>
      </w:r>
      <w:r w:rsidR="00BB1FC3" w:rsidRPr="00D20969">
        <w:t xml:space="preserve"> 117 tis. EUR</w:t>
      </w:r>
      <w:r w:rsidR="00592824" w:rsidRPr="00D20969">
        <w:t>)</w:t>
      </w:r>
      <w:r w:rsidR="00BB1FC3" w:rsidRPr="00D20969">
        <w:t xml:space="preserve"> a náklady </w:t>
      </w:r>
      <w:r w:rsidR="00592824" w:rsidRPr="00D20969">
        <w:t xml:space="preserve">voči iným spoločnostiam skupiny DT AG </w:t>
      </w:r>
      <w:r w:rsidR="00BB1FC3" w:rsidRPr="00D20969">
        <w:t xml:space="preserve">v sume </w:t>
      </w:r>
      <w:r w:rsidR="00592824" w:rsidRPr="00D20969">
        <w:t xml:space="preserve">3 898 tis. EUR (2016: </w:t>
      </w:r>
      <w:r w:rsidR="00BB1FC3" w:rsidRPr="00D20969">
        <w:t>1 250 tis. EUR</w:t>
      </w:r>
      <w:r w:rsidR="00592824" w:rsidRPr="00D20969">
        <w:t>)</w:t>
      </w:r>
      <w:r w:rsidR="00717B68" w:rsidRPr="00D20969">
        <w:t>.</w:t>
      </w:r>
    </w:p>
    <w:p w14:paraId="0E7CD03A" w14:textId="107FD6B5" w:rsidR="00511ECF" w:rsidRDefault="00AB6A2F" w:rsidP="00204A49">
      <w:pPr>
        <w:tabs>
          <w:tab w:val="left" w:pos="851"/>
        </w:tabs>
        <w:spacing w:before="120" w:after="120"/>
        <w:jc w:val="both"/>
        <w:rPr>
          <w:szCs w:val="20"/>
        </w:rPr>
      </w:pPr>
      <w:r w:rsidRPr="00D20969">
        <w:rPr>
          <w:szCs w:val="20"/>
        </w:rPr>
        <w:t>Deutsche Telekom</w:t>
      </w:r>
      <w:r w:rsidR="00846CB4" w:rsidRPr="00D20969">
        <w:rPr>
          <w:szCs w:val="20"/>
        </w:rPr>
        <w:t>,</w:t>
      </w:r>
      <w:r w:rsidRPr="00D20969">
        <w:rPr>
          <w:szCs w:val="20"/>
        </w:rPr>
        <w:t xml:space="preserve"> ako </w:t>
      </w:r>
      <w:r w:rsidR="00345834" w:rsidRPr="00D20969">
        <w:rPr>
          <w:szCs w:val="20"/>
        </w:rPr>
        <w:t xml:space="preserve">hlavná </w:t>
      </w:r>
      <w:r w:rsidRPr="00D20969">
        <w:rPr>
          <w:szCs w:val="20"/>
        </w:rPr>
        <w:t>materská spoločnosť kontrolujúca Slovak Telekom</w:t>
      </w:r>
      <w:r w:rsidR="00846CB4" w:rsidRPr="00D20969">
        <w:rPr>
          <w:szCs w:val="20"/>
        </w:rPr>
        <w:t>,</w:t>
      </w:r>
      <w:r w:rsidRPr="00D20969">
        <w:rPr>
          <w:szCs w:val="20"/>
        </w:rPr>
        <w:t xml:space="preserve"> je spriaznenou osobou Nemeckej spolkovej republiky. V rokoch 201</w:t>
      </w:r>
      <w:r w:rsidR="00592824" w:rsidRPr="00D20969">
        <w:rPr>
          <w:szCs w:val="20"/>
        </w:rPr>
        <w:t>7</w:t>
      </w:r>
      <w:r w:rsidRPr="00D20969">
        <w:rPr>
          <w:szCs w:val="20"/>
        </w:rPr>
        <w:t xml:space="preserve"> a 201</w:t>
      </w:r>
      <w:r w:rsidR="00592824" w:rsidRPr="00D20969">
        <w:rPr>
          <w:szCs w:val="20"/>
        </w:rPr>
        <w:t>6</w:t>
      </w:r>
      <w:r w:rsidRPr="00D20969">
        <w:rPr>
          <w:szCs w:val="20"/>
        </w:rPr>
        <w:t xml:space="preserve"> </w:t>
      </w:r>
      <w:r w:rsidR="00846CB4" w:rsidRPr="00D20969">
        <w:rPr>
          <w:szCs w:val="20"/>
        </w:rPr>
        <w:t>s</w:t>
      </w:r>
      <w:r w:rsidRPr="00D20969">
        <w:rPr>
          <w:szCs w:val="20"/>
        </w:rPr>
        <w:t xml:space="preserve">poločnosť </w:t>
      </w:r>
      <w:r w:rsidR="00846CB4" w:rsidRPr="00D20969">
        <w:rPr>
          <w:szCs w:val="20"/>
        </w:rPr>
        <w:t xml:space="preserve">Slovak Telekom </w:t>
      </w:r>
      <w:r w:rsidRPr="00D20969">
        <w:rPr>
          <w:szCs w:val="20"/>
        </w:rPr>
        <w:t>neuskutočnila žiadnu individuálne významnú transakciu s Nemeckou spolkovou republikou alebo spoločnosťami</w:t>
      </w:r>
      <w:r w:rsidR="00846CB4" w:rsidRPr="00D20969">
        <w:rPr>
          <w:szCs w:val="20"/>
        </w:rPr>
        <w:t>,</w:t>
      </w:r>
      <w:r w:rsidRPr="00D20969">
        <w:rPr>
          <w:szCs w:val="20"/>
        </w:rPr>
        <w:t xml:space="preserve"> ktoré by Nemecká spolková republika kontrolovala</w:t>
      </w:r>
      <w:r w:rsidR="00846CB4" w:rsidRPr="00D20969">
        <w:rPr>
          <w:szCs w:val="20"/>
        </w:rPr>
        <w:t>,</w:t>
      </w:r>
      <w:r w:rsidRPr="00D20969">
        <w:rPr>
          <w:szCs w:val="20"/>
        </w:rPr>
        <w:t xml:space="preserve"> spoločne kontrolovala alebo v nich mala podstatný vplyv.</w:t>
      </w:r>
    </w:p>
    <w:p w14:paraId="135C9B33" w14:textId="77777777" w:rsidR="00511ECF" w:rsidRDefault="00511ECF">
      <w:pPr>
        <w:rPr>
          <w:szCs w:val="20"/>
        </w:rPr>
      </w:pPr>
      <w:r>
        <w:rPr>
          <w:szCs w:val="20"/>
        </w:rPr>
        <w:br w:type="page"/>
      </w:r>
    </w:p>
    <w:p w14:paraId="62BAA4E7" w14:textId="77777777" w:rsidR="00511ECF" w:rsidRPr="00D20969" w:rsidRDefault="00511ECF" w:rsidP="00511ECF">
      <w:pPr>
        <w:tabs>
          <w:tab w:val="left" w:pos="567"/>
        </w:tabs>
        <w:spacing w:before="240" w:after="180"/>
        <w:jc w:val="both"/>
        <w:rPr>
          <w:rFonts w:ascii="Tele-GroteskEEBold" w:hAnsi="Tele-GroteskEEBold"/>
          <w:b/>
          <w:sz w:val="24"/>
        </w:rPr>
      </w:pPr>
      <w:r w:rsidRPr="00D20969">
        <w:rPr>
          <w:rFonts w:ascii="Tele-GroteskEEBold" w:hAnsi="Tele-GroteskEEBold"/>
          <w:b/>
          <w:sz w:val="24"/>
        </w:rPr>
        <w:lastRenderedPageBreak/>
        <w:t>28.</w:t>
      </w:r>
      <w:r w:rsidRPr="00D20969">
        <w:rPr>
          <w:rFonts w:ascii="Tele-GroteskEEBold" w:hAnsi="Tele-GroteskEEBold"/>
          <w:b/>
          <w:sz w:val="24"/>
        </w:rPr>
        <w:tab/>
        <w:t>Transakcie so spriaznenými osobami (pokračovanie)</w:t>
      </w:r>
    </w:p>
    <w:p w14:paraId="654CEDF3" w14:textId="77777777" w:rsidR="00BA066F" w:rsidRPr="00D20969" w:rsidRDefault="00BA066F" w:rsidP="00BA066F">
      <w:pPr>
        <w:tabs>
          <w:tab w:val="left" w:pos="851"/>
        </w:tabs>
        <w:spacing w:before="240" w:after="120"/>
        <w:jc w:val="both"/>
        <w:rPr>
          <w:szCs w:val="20"/>
        </w:rPr>
      </w:pPr>
      <w:bookmarkStart w:id="149" w:name="_Toc284334580"/>
      <w:bookmarkStart w:id="150" w:name="_Toc189996059"/>
      <w:bookmarkStart w:id="151" w:name="_Toc150230495"/>
      <w:bookmarkStart w:id="152" w:name="_Toc150235809"/>
      <w:bookmarkStart w:id="153" w:name="_Toc150745553"/>
      <w:bookmarkEnd w:id="149"/>
      <w:bookmarkEnd w:id="150"/>
      <w:r w:rsidRPr="00D20969">
        <w:rPr>
          <w:rFonts w:ascii="Tele-GroteskEEBold" w:hAnsi="Tele-GroteskEEBold"/>
          <w:b/>
          <w:bCs/>
          <w:szCs w:val="28"/>
        </w:rPr>
        <w:t>Odmeny kľúčových členov manažmentu</w:t>
      </w:r>
      <w:r w:rsidRPr="00D20969">
        <w:rPr>
          <w:szCs w:val="20"/>
        </w:rPr>
        <w:t xml:space="preserve"> </w:t>
      </w:r>
    </w:p>
    <w:p w14:paraId="53517BE9" w14:textId="7AE256CE" w:rsidR="00BA066F" w:rsidRPr="00D20969" w:rsidRDefault="00BA066F" w:rsidP="00BA066F">
      <w:pPr>
        <w:tabs>
          <w:tab w:val="left" w:pos="851"/>
        </w:tabs>
        <w:spacing w:before="120" w:after="120"/>
        <w:jc w:val="both"/>
        <w:rPr>
          <w:szCs w:val="20"/>
        </w:rPr>
      </w:pPr>
      <w:r w:rsidRPr="00D20969">
        <w:rPr>
          <w:szCs w:val="20"/>
        </w:rPr>
        <w:t>Medzi kľúčových členov manažmentu</w:t>
      </w:r>
      <w:r w:rsidR="00846CB4" w:rsidRPr="00D20969">
        <w:rPr>
          <w:szCs w:val="20"/>
        </w:rPr>
        <w:t>,</w:t>
      </w:r>
      <w:r w:rsidRPr="00D20969">
        <w:rPr>
          <w:szCs w:val="20"/>
        </w:rPr>
        <w:t xml:space="preserve"> </w:t>
      </w:r>
      <w:r w:rsidR="00592824" w:rsidRPr="00D20969">
        <w:rPr>
          <w:szCs w:val="20"/>
        </w:rPr>
        <w:t xml:space="preserve">k 31. decembru 2017 </w:t>
      </w:r>
      <w:r w:rsidRPr="00D20969">
        <w:rPr>
          <w:szCs w:val="20"/>
        </w:rPr>
        <w:t xml:space="preserve">spolu </w:t>
      </w:r>
      <w:r w:rsidR="00ED2EBD" w:rsidRPr="00D20969">
        <w:rPr>
          <w:szCs w:val="20"/>
        </w:rPr>
        <w:t>1</w:t>
      </w:r>
      <w:r w:rsidR="00592824" w:rsidRPr="00D20969">
        <w:rPr>
          <w:szCs w:val="20"/>
        </w:rPr>
        <w:t>5</w:t>
      </w:r>
      <w:r w:rsidR="0095326A" w:rsidRPr="00D20969">
        <w:rPr>
          <w:szCs w:val="20"/>
        </w:rPr>
        <w:t xml:space="preserve"> (201</w:t>
      </w:r>
      <w:r w:rsidR="00592824" w:rsidRPr="00D20969">
        <w:rPr>
          <w:szCs w:val="20"/>
        </w:rPr>
        <w:t>6</w:t>
      </w:r>
      <w:r w:rsidRPr="00D20969">
        <w:rPr>
          <w:szCs w:val="20"/>
        </w:rPr>
        <w:t xml:space="preserve">: </w:t>
      </w:r>
      <w:r w:rsidR="000726DC" w:rsidRPr="00D20969">
        <w:rPr>
          <w:szCs w:val="20"/>
        </w:rPr>
        <w:t>16</w:t>
      </w:r>
      <w:r w:rsidRPr="00D20969">
        <w:rPr>
          <w:szCs w:val="20"/>
        </w:rPr>
        <w:t>)</w:t>
      </w:r>
      <w:r w:rsidR="00592824" w:rsidRPr="00D20969">
        <w:rPr>
          <w:szCs w:val="20"/>
        </w:rPr>
        <w:t>,</w:t>
      </w:r>
      <w:r w:rsidRPr="00D20969">
        <w:rPr>
          <w:szCs w:val="20"/>
        </w:rPr>
        <w:t xml:space="preserve"> patria členovia výkonného manažmentu</w:t>
      </w:r>
      <w:r w:rsidR="007B0A74" w:rsidRPr="00D20969">
        <w:rPr>
          <w:szCs w:val="20"/>
        </w:rPr>
        <w:t>,</w:t>
      </w:r>
      <w:r w:rsidRPr="00D20969">
        <w:rPr>
          <w:szCs w:val="20"/>
        </w:rPr>
        <w:t xml:space="preserve"> predstavenstva a dozornej rady.</w:t>
      </w:r>
    </w:p>
    <w:p w14:paraId="780B846A" w14:textId="63FD4F26" w:rsidR="00FE5326" w:rsidRPr="00D20969" w:rsidRDefault="00FE5326" w:rsidP="00592824">
      <w:pPr>
        <w:spacing w:before="120" w:after="120"/>
        <w:jc w:val="both"/>
        <w:rPr>
          <w:szCs w:val="20"/>
        </w:rPr>
      </w:pPr>
      <w:r w:rsidRPr="00D20969">
        <w:rPr>
          <w:szCs w:val="20"/>
        </w:rPr>
        <w:t xml:space="preserve">Od 1. júla 2016 majú spoločnosti Slovak Telekom a T-Mobile Czech </w:t>
      </w:r>
      <w:proofErr w:type="spellStart"/>
      <w:r w:rsidRPr="00D20969">
        <w:rPr>
          <w:szCs w:val="20"/>
        </w:rPr>
        <w:t>Republic</w:t>
      </w:r>
      <w:proofErr w:type="spellEnd"/>
      <w:r w:rsidRPr="00D20969">
        <w:rPr>
          <w:szCs w:val="20"/>
        </w:rPr>
        <w:t xml:space="preserve"> </w:t>
      </w:r>
      <w:proofErr w:type="spellStart"/>
      <w:r w:rsidRPr="00D20969">
        <w:rPr>
          <w:szCs w:val="20"/>
        </w:rPr>
        <w:t>a.s</w:t>
      </w:r>
      <w:proofErr w:type="spellEnd"/>
      <w:r w:rsidRPr="00D20969">
        <w:rPr>
          <w:szCs w:val="20"/>
        </w:rPr>
        <w:t xml:space="preserve">. spoločný </w:t>
      </w:r>
      <w:r w:rsidR="00717B68" w:rsidRPr="00D20969">
        <w:rPr>
          <w:szCs w:val="20"/>
        </w:rPr>
        <w:t xml:space="preserve">výkonný </w:t>
      </w:r>
      <w:r w:rsidRPr="00D20969">
        <w:rPr>
          <w:szCs w:val="20"/>
        </w:rPr>
        <w:t xml:space="preserve">manažment. Všetci členovia manažmentu </w:t>
      </w:r>
      <w:r w:rsidR="00275A1F" w:rsidRPr="00D20969">
        <w:rPr>
          <w:szCs w:val="20"/>
        </w:rPr>
        <w:t>sú zodpovední</w:t>
      </w:r>
      <w:r w:rsidRPr="00D20969">
        <w:rPr>
          <w:szCs w:val="20"/>
        </w:rPr>
        <w:t xml:space="preserve"> za obchodné </w:t>
      </w:r>
      <w:r w:rsidR="00275A1F" w:rsidRPr="00D20969">
        <w:rPr>
          <w:szCs w:val="20"/>
        </w:rPr>
        <w:t>a</w:t>
      </w:r>
      <w:r w:rsidRPr="00D20969">
        <w:rPr>
          <w:szCs w:val="20"/>
        </w:rPr>
        <w:t> manažérske a</w:t>
      </w:r>
      <w:r w:rsidR="00275A1F" w:rsidRPr="00D20969">
        <w:rPr>
          <w:szCs w:val="20"/>
        </w:rPr>
        <w:t>k</w:t>
      </w:r>
      <w:r w:rsidRPr="00D20969">
        <w:rPr>
          <w:szCs w:val="20"/>
        </w:rPr>
        <w:t xml:space="preserve">tivity spoločností na slovenskom aj českom trhu. </w:t>
      </w:r>
      <w:r w:rsidR="00717B68" w:rsidRPr="00D20969">
        <w:rPr>
          <w:szCs w:val="20"/>
        </w:rPr>
        <w:t>Počet</w:t>
      </w:r>
      <w:r w:rsidRPr="00D20969">
        <w:rPr>
          <w:szCs w:val="20"/>
        </w:rPr>
        <w:t xml:space="preserve"> členov</w:t>
      </w:r>
      <w:r w:rsidR="00717B68" w:rsidRPr="00D20969">
        <w:rPr>
          <w:szCs w:val="20"/>
        </w:rPr>
        <w:t xml:space="preserve"> kľúčového</w:t>
      </w:r>
      <w:r w:rsidRPr="00D20969">
        <w:rPr>
          <w:szCs w:val="20"/>
        </w:rPr>
        <w:t xml:space="preserve"> manažmentu zahŕňa všetkých členov výkonného manažment bez ohľadu na to, či sú zamestnancami </w:t>
      </w:r>
      <w:r w:rsidR="00717B68" w:rsidRPr="00D20969">
        <w:rPr>
          <w:szCs w:val="20"/>
        </w:rPr>
        <w:t xml:space="preserve">spoločnosti </w:t>
      </w:r>
      <w:r w:rsidRPr="00D20969">
        <w:rPr>
          <w:szCs w:val="20"/>
        </w:rPr>
        <w:t xml:space="preserve">Slovak Telekom alebo </w:t>
      </w:r>
      <w:r w:rsidR="00717B68" w:rsidRPr="00D20969">
        <w:rPr>
          <w:szCs w:val="20"/>
        </w:rPr>
        <w:t xml:space="preserve">spoločnosti </w:t>
      </w:r>
      <w:r w:rsidRPr="00D20969">
        <w:rPr>
          <w:szCs w:val="20"/>
        </w:rPr>
        <w:t xml:space="preserve">T-Mobile Czech </w:t>
      </w:r>
      <w:proofErr w:type="spellStart"/>
      <w:r w:rsidRPr="00D20969">
        <w:rPr>
          <w:szCs w:val="20"/>
        </w:rPr>
        <w:t>Republic</w:t>
      </w:r>
      <w:proofErr w:type="spellEnd"/>
      <w:r w:rsidRPr="00D20969">
        <w:rPr>
          <w:szCs w:val="20"/>
        </w:rPr>
        <w:t xml:space="preserve"> </w:t>
      </w:r>
      <w:proofErr w:type="spellStart"/>
      <w:r w:rsidRPr="00D20969">
        <w:rPr>
          <w:szCs w:val="20"/>
        </w:rPr>
        <w:t>a.s</w:t>
      </w:r>
      <w:proofErr w:type="spellEnd"/>
      <w:r w:rsidRPr="00D20969">
        <w:rPr>
          <w:szCs w:val="20"/>
        </w:rPr>
        <w:t xml:space="preserve">. Tabuľka nižšie zahŕňa iba odmeny kľúčových členov manažmentu </w:t>
      </w:r>
      <w:r w:rsidR="00717B68" w:rsidRPr="00D20969">
        <w:rPr>
          <w:szCs w:val="20"/>
        </w:rPr>
        <w:t>za spoločnosť</w:t>
      </w:r>
      <w:r w:rsidRPr="00D20969">
        <w:rPr>
          <w:szCs w:val="20"/>
        </w:rPr>
        <w:t xml:space="preserve"> Slovak Telekom.</w:t>
      </w:r>
    </w:p>
    <w:tbl>
      <w:tblPr>
        <w:tblW w:w="9661" w:type="dxa"/>
        <w:tblLayout w:type="fixed"/>
        <w:tblCellMar>
          <w:left w:w="0" w:type="dxa"/>
          <w:right w:w="0" w:type="dxa"/>
        </w:tblCellMar>
        <w:tblLook w:val="01E0" w:firstRow="1" w:lastRow="1" w:firstColumn="1" w:lastColumn="1" w:noHBand="0" w:noVBand="0"/>
      </w:tblPr>
      <w:tblGrid>
        <w:gridCol w:w="7371"/>
        <w:gridCol w:w="1020"/>
        <w:gridCol w:w="250"/>
        <w:gridCol w:w="1020"/>
      </w:tblGrid>
      <w:tr w:rsidR="0095326A" w:rsidRPr="00D20969" w14:paraId="1C166C5C" w14:textId="77777777" w:rsidTr="003C30BE">
        <w:trPr>
          <w:cantSplit/>
          <w:trHeight w:val="255"/>
        </w:trPr>
        <w:tc>
          <w:tcPr>
            <w:tcW w:w="7371" w:type="dxa"/>
            <w:vAlign w:val="bottom"/>
          </w:tcPr>
          <w:p w14:paraId="7AC24085" w14:textId="77777777" w:rsidR="0095326A" w:rsidRPr="00D20969" w:rsidRDefault="0095326A" w:rsidP="003C30BE">
            <w:pPr>
              <w:tabs>
                <w:tab w:val="left" w:pos="851"/>
              </w:tabs>
              <w:ind w:right="170"/>
            </w:pPr>
          </w:p>
        </w:tc>
        <w:tc>
          <w:tcPr>
            <w:tcW w:w="1020" w:type="dxa"/>
            <w:vAlign w:val="bottom"/>
          </w:tcPr>
          <w:p w14:paraId="09322AED" w14:textId="78EBB8DA" w:rsidR="0095326A" w:rsidRPr="00D20969" w:rsidRDefault="0095326A" w:rsidP="00592824">
            <w:pPr>
              <w:tabs>
                <w:tab w:val="left" w:pos="851"/>
              </w:tabs>
              <w:ind w:left="252" w:right="170" w:hanging="252"/>
              <w:jc w:val="right"/>
            </w:pPr>
            <w:r w:rsidRPr="00D20969">
              <w:t>201</w:t>
            </w:r>
            <w:r w:rsidR="00592824" w:rsidRPr="00D20969">
              <w:t>7</w:t>
            </w:r>
          </w:p>
        </w:tc>
        <w:tc>
          <w:tcPr>
            <w:tcW w:w="250" w:type="dxa"/>
            <w:vAlign w:val="bottom"/>
          </w:tcPr>
          <w:p w14:paraId="64A57C45" w14:textId="77777777" w:rsidR="0095326A" w:rsidRPr="00D20969" w:rsidRDefault="0095326A" w:rsidP="00605146">
            <w:pPr>
              <w:tabs>
                <w:tab w:val="left" w:pos="851"/>
              </w:tabs>
              <w:ind w:left="252" w:right="170" w:hanging="252"/>
              <w:jc w:val="right"/>
            </w:pPr>
          </w:p>
        </w:tc>
        <w:tc>
          <w:tcPr>
            <w:tcW w:w="1020" w:type="dxa"/>
            <w:vAlign w:val="bottom"/>
          </w:tcPr>
          <w:p w14:paraId="3B9D496B" w14:textId="033FC386" w:rsidR="0095326A" w:rsidRPr="00D20969" w:rsidRDefault="0095326A" w:rsidP="00592824">
            <w:pPr>
              <w:tabs>
                <w:tab w:val="left" w:pos="851"/>
              </w:tabs>
              <w:ind w:left="252" w:right="170" w:hanging="252"/>
              <w:jc w:val="right"/>
            </w:pPr>
            <w:r w:rsidRPr="00D20969">
              <w:t>201</w:t>
            </w:r>
            <w:r w:rsidR="00592824" w:rsidRPr="00D20969">
              <w:t>6</w:t>
            </w:r>
          </w:p>
        </w:tc>
      </w:tr>
      <w:tr w:rsidR="0095326A" w:rsidRPr="00D20969" w14:paraId="0EBBD4B3" w14:textId="77777777" w:rsidTr="003C30BE">
        <w:trPr>
          <w:cantSplit/>
          <w:trHeight w:val="255"/>
        </w:trPr>
        <w:tc>
          <w:tcPr>
            <w:tcW w:w="7371" w:type="dxa"/>
            <w:vAlign w:val="bottom"/>
          </w:tcPr>
          <w:p w14:paraId="2347BAC6" w14:textId="77777777" w:rsidR="0095326A" w:rsidRPr="00D20969" w:rsidRDefault="0095326A" w:rsidP="003C30BE">
            <w:pPr>
              <w:tabs>
                <w:tab w:val="left" w:pos="851"/>
              </w:tabs>
              <w:ind w:right="170"/>
            </w:pPr>
          </w:p>
        </w:tc>
        <w:tc>
          <w:tcPr>
            <w:tcW w:w="1020" w:type="dxa"/>
            <w:vAlign w:val="bottom"/>
          </w:tcPr>
          <w:p w14:paraId="11D4FDFF" w14:textId="77777777" w:rsidR="0095326A" w:rsidRPr="00D20969" w:rsidRDefault="0095326A" w:rsidP="00605146">
            <w:pPr>
              <w:tabs>
                <w:tab w:val="left" w:pos="851"/>
              </w:tabs>
              <w:ind w:left="252" w:right="170" w:hanging="252"/>
              <w:jc w:val="right"/>
            </w:pPr>
          </w:p>
        </w:tc>
        <w:tc>
          <w:tcPr>
            <w:tcW w:w="250" w:type="dxa"/>
            <w:vAlign w:val="bottom"/>
          </w:tcPr>
          <w:p w14:paraId="3320DEBA" w14:textId="77777777" w:rsidR="0095326A" w:rsidRPr="00D20969" w:rsidRDefault="0095326A" w:rsidP="00605146">
            <w:pPr>
              <w:tabs>
                <w:tab w:val="left" w:pos="851"/>
              </w:tabs>
              <w:ind w:left="252" w:right="170" w:hanging="252"/>
              <w:jc w:val="right"/>
            </w:pPr>
          </w:p>
        </w:tc>
        <w:tc>
          <w:tcPr>
            <w:tcW w:w="1020" w:type="dxa"/>
            <w:vAlign w:val="bottom"/>
          </w:tcPr>
          <w:p w14:paraId="0F0D5D2A" w14:textId="77777777" w:rsidR="0095326A" w:rsidRPr="00D20969" w:rsidRDefault="0095326A" w:rsidP="00605146">
            <w:pPr>
              <w:tabs>
                <w:tab w:val="left" w:pos="851"/>
              </w:tabs>
              <w:ind w:left="252" w:right="170" w:hanging="252"/>
              <w:jc w:val="right"/>
            </w:pPr>
          </w:p>
        </w:tc>
      </w:tr>
      <w:tr w:rsidR="00592824" w:rsidRPr="00D20969" w14:paraId="52C524DD" w14:textId="77777777" w:rsidTr="00D72E64">
        <w:trPr>
          <w:cantSplit/>
          <w:trHeight w:val="255"/>
        </w:trPr>
        <w:tc>
          <w:tcPr>
            <w:tcW w:w="7371" w:type="dxa"/>
            <w:vAlign w:val="bottom"/>
          </w:tcPr>
          <w:p w14:paraId="56DB9298" w14:textId="77777777" w:rsidR="00592824" w:rsidRPr="00D20969" w:rsidRDefault="00592824" w:rsidP="00592824">
            <w:pPr>
              <w:tabs>
                <w:tab w:val="left" w:pos="851"/>
              </w:tabs>
              <w:ind w:right="170"/>
            </w:pPr>
            <w:r w:rsidRPr="00D20969">
              <w:t>Krátkodobé zamestnanecké požitky</w:t>
            </w:r>
          </w:p>
        </w:tc>
        <w:tc>
          <w:tcPr>
            <w:tcW w:w="1020" w:type="dxa"/>
          </w:tcPr>
          <w:p w14:paraId="4093BA91" w14:textId="6883790B" w:rsidR="00592824" w:rsidRPr="00D20969" w:rsidRDefault="00592824" w:rsidP="00592824">
            <w:pPr>
              <w:tabs>
                <w:tab w:val="left" w:pos="851"/>
                <w:tab w:val="decimal" w:pos="1080"/>
              </w:tabs>
              <w:ind w:left="252" w:right="170" w:hanging="252"/>
              <w:jc w:val="right"/>
            </w:pPr>
            <w:r w:rsidRPr="00D20969">
              <w:t>2 316</w:t>
            </w:r>
          </w:p>
        </w:tc>
        <w:tc>
          <w:tcPr>
            <w:tcW w:w="250" w:type="dxa"/>
            <w:vAlign w:val="bottom"/>
          </w:tcPr>
          <w:p w14:paraId="7E693559" w14:textId="77777777" w:rsidR="00592824" w:rsidRPr="00D20969" w:rsidRDefault="00592824" w:rsidP="00592824">
            <w:pPr>
              <w:tabs>
                <w:tab w:val="left" w:pos="851"/>
                <w:tab w:val="decimal" w:pos="1107"/>
              </w:tabs>
              <w:ind w:left="252" w:right="170" w:hanging="252"/>
              <w:jc w:val="right"/>
            </w:pPr>
          </w:p>
        </w:tc>
        <w:tc>
          <w:tcPr>
            <w:tcW w:w="1020" w:type="dxa"/>
          </w:tcPr>
          <w:p w14:paraId="25308E05" w14:textId="7EF94EF8" w:rsidR="00592824" w:rsidRPr="00D20969" w:rsidRDefault="00592824" w:rsidP="00592824">
            <w:pPr>
              <w:tabs>
                <w:tab w:val="left" w:pos="851"/>
                <w:tab w:val="decimal" w:pos="1080"/>
              </w:tabs>
              <w:ind w:left="252" w:right="170" w:hanging="252"/>
              <w:jc w:val="right"/>
            </w:pPr>
            <w:r w:rsidRPr="00D20969">
              <w:t>1 748</w:t>
            </w:r>
          </w:p>
        </w:tc>
      </w:tr>
      <w:tr w:rsidR="00592824" w:rsidRPr="00D20969" w14:paraId="0DD93AE7" w14:textId="77777777" w:rsidTr="00D72E64">
        <w:trPr>
          <w:cantSplit/>
          <w:trHeight w:val="255"/>
        </w:trPr>
        <w:tc>
          <w:tcPr>
            <w:tcW w:w="7371" w:type="dxa"/>
            <w:vAlign w:val="bottom"/>
          </w:tcPr>
          <w:p w14:paraId="70242453" w14:textId="77777777" w:rsidR="00592824" w:rsidRPr="00D20969" w:rsidRDefault="00592824" w:rsidP="00592824">
            <w:pPr>
              <w:rPr>
                <w:rFonts w:cs="Tahoma"/>
                <w:szCs w:val="20"/>
                <w:lang w:eastAsia="sk-SK"/>
              </w:rPr>
            </w:pPr>
            <w:r w:rsidRPr="00D20969">
              <w:t>Požitky z dôchodkových programov so stanovenými príspevkami</w:t>
            </w:r>
          </w:p>
        </w:tc>
        <w:tc>
          <w:tcPr>
            <w:tcW w:w="1020" w:type="dxa"/>
          </w:tcPr>
          <w:p w14:paraId="35926F87" w14:textId="1512AC13" w:rsidR="00592824" w:rsidRPr="00D20969" w:rsidRDefault="00592824" w:rsidP="00592824">
            <w:pPr>
              <w:tabs>
                <w:tab w:val="left" w:pos="851"/>
                <w:tab w:val="decimal" w:pos="1080"/>
              </w:tabs>
              <w:ind w:left="252" w:right="170" w:hanging="252"/>
              <w:jc w:val="right"/>
            </w:pPr>
            <w:r w:rsidRPr="00D20969">
              <w:t>52</w:t>
            </w:r>
          </w:p>
        </w:tc>
        <w:tc>
          <w:tcPr>
            <w:tcW w:w="250" w:type="dxa"/>
            <w:vAlign w:val="bottom"/>
          </w:tcPr>
          <w:p w14:paraId="4DCD4CC2" w14:textId="77777777" w:rsidR="00592824" w:rsidRPr="00D20969" w:rsidRDefault="00592824" w:rsidP="00592824">
            <w:pPr>
              <w:tabs>
                <w:tab w:val="left" w:pos="851"/>
                <w:tab w:val="decimal" w:pos="1107"/>
              </w:tabs>
              <w:ind w:left="252" w:right="170" w:hanging="252"/>
              <w:jc w:val="right"/>
            </w:pPr>
          </w:p>
        </w:tc>
        <w:tc>
          <w:tcPr>
            <w:tcW w:w="1020" w:type="dxa"/>
          </w:tcPr>
          <w:p w14:paraId="58068997" w14:textId="6978A887" w:rsidR="00592824" w:rsidRPr="00D20969" w:rsidRDefault="00592824" w:rsidP="00592824">
            <w:pPr>
              <w:tabs>
                <w:tab w:val="left" w:pos="851"/>
                <w:tab w:val="decimal" w:pos="1080"/>
              </w:tabs>
              <w:ind w:left="252" w:right="170" w:hanging="252"/>
              <w:jc w:val="right"/>
            </w:pPr>
            <w:r w:rsidRPr="00D20969">
              <w:t>31</w:t>
            </w:r>
          </w:p>
        </w:tc>
      </w:tr>
      <w:tr w:rsidR="00592824" w:rsidRPr="00D20969" w14:paraId="1DADEAC9" w14:textId="77777777" w:rsidTr="00D72E64">
        <w:trPr>
          <w:cantSplit/>
          <w:trHeight w:val="255"/>
        </w:trPr>
        <w:tc>
          <w:tcPr>
            <w:tcW w:w="7371" w:type="dxa"/>
            <w:vAlign w:val="bottom"/>
          </w:tcPr>
          <w:p w14:paraId="61B5699C" w14:textId="07D24EE8" w:rsidR="00592824" w:rsidRPr="00D20969" w:rsidRDefault="00592824" w:rsidP="00592824">
            <w:pPr>
              <w:tabs>
                <w:tab w:val="left" w:pos="851"/>
              </w:tabs>
              <w:ind w:right="170"/>
            </w:pPr>
            <w:r w:rsidRPr="00D20969">
              <w:t>Plán platieb na základe podielov</w:t>
            </w:r>
          </w:p>
        </w:tc>
        <w:tc>
          <w:tcPr>
            <w:tcW w:w="1020" w:type="dxa"/>
          </w:tcPr>
          <w:p w14:paraId="07A180A2" w14:textId="1B5C16DD" w:rsidR="00592824" w:rsidRPr="00D20969" w:rsidRDefault="00592824" w:rsidP="00592824">
            <w:pPr>
              <w:tabs>
                <w:tab w:val="left" w:pos="851"/>
                <w:tab w:val="decimal" w:pos="1080"/>
              </w:tabs>
              <w:ind w:left="252" w:right="170" w:hanging="252"/>
              <w:jc w:val="right"/>
            </w:pPr>
            <w:r w:rsidRPr="00D20969">
              <w:t>15</w:t>
            </w:r>
          </w:p>
        </w:tc>
        <w:tc>
          <w:tcPr>
            <w:tcW w:w="250" w:type="dxa"/>
            <w:vAlign w:val="bottom"/>
          </w:tcPr>
          <w:p w14:paraId="59D07D19" w14:textId="77777777" w:rsidR="00592824" w:rsidRPr="00D20969" w:rsidRDefault="00592824" w:rsidP="00592824">
            <w:pPr>
              <w:tabs>
                <w:tab w:val="left" w:pos="851"/>
                <w:tab w:val="decimal" w:pos="1107"/>
              </w:tabs>
              <w:ind w:left="252" w:right="170" w:hanging="252"/>
              <w:jc w:val="right"/>
            </w:pPr>
          </w:p>
        </w:tc>
        <w:tc>
          <w:tcPr>
            <w:tcW w:w="1020" w:type="dxa"/>
          </w:tcPr>
          <w:p w14:paraId="2E5C1567" w14:textId="28D643B9" w:rsidR="00592824" w:rsidRPr="00D20969" w:rsidRDefault="00592824" w:rsidP="00592824">
            <w:pPr>
              <w:tabs>
                <w:tab w:val="left" w:pos="851"/>
                <w:tab w:val="decimal" w:pos="1080"/>
              </w:tabs>
              <w:ind w:left="252" w:right="170" w:hanging="252"/>
              <w:jc w:val="right"/>
            </w:pPr>
            <w:r w:rsidRPr="00D20969">
              <w:t>7</w:t>
            </w:r>
          </w:p>
        </w:tc>
      </w:tr>
      <w:tr w:rsidR="00592824" w:rsidRPr="00D20969" w14:paraId="050E2075" w14:textId="77777777" w:rsidTr="00D72E64">
        <w:trPr>
          <w:cantSplit/>
          <w:trHeight w:val="255"/>
        </w:trPr>
        <w:tc>
          <w:tcPr>
            <w:tcW w:w="7371" w:type="dxa"/>
            <w:vAlign w:val="bottom"/>
          </w:tcPr>
          <w:p w14:paraId="3414D6BF" w14:textId="77777777" w:rsidR="00592824" w:rsidRPr="00D20969" w:rsidRDefault="00592824" w:rsidP="00592824">
            <w:pPr>
              <w:tabs>
                <w:tab w:val="left" w:pos="851"/>
              </w:tabs>
              <w:ind w:right="170"/>
            </w:pPr>
          </w:p>
        </w:tc>
        <w:tc>
          <w:tcPr>
            <w:tcW w:w="1020" w:type="dxa"/>
            <w:tcBorders>
              <w:top w:val="single" w:sz="4" w:space="0" w:color="auto"/>
              <w:bottom w:val="double" w:sz="4" w:space="0" w:color="auto"/>
            </w:tcBorders>
          </w:tcPr>
          <w:p w14:paraId="1E7F19EE" w14:textId="5F12EA40" w:rsidR="00592824" w:rsidRPr="00D20969" w:rsidRDefault="00592824" w:rsidP="00592824">
            <w:pPr>
              <w:tabs>
                <w:tab w:val="left" w:pos="851"/>
                <w:tab w:val="decimal" w:pos="1080"/>
              </w:tabs>
              <w:ind w:left="252" w:right="170" w:hanging="252"/>
              <w:jc w:val="right"/>
            </w:pPr>
            <w:r w:rsidRPr="00D20969">
              <w:t>2 383</w:t>
            </w:r>
          </w:p>
        </w:tc>
        <w:tc>
          <w:tcPr>
            <w:tcW w:w="250" w:type="dxa"/>
            <w:vAlign w:val="bottom"/>
          </w:tcPr>
          <w:p w14:paraId="0D129050" w14:textId="77777777" w:rsidR="00592824" w:rsidRPr="00D20969" w:rsidRDefault="00592824" w:rsidP="00592824">
            <w:pPr>
              <w:tabs>
                <w:tab w:val="left" w:pos="851"/>
                <w:tab w:val="decimal" w:pos="1107"/>
              </w:tabs>
              <w:ind w:left="252" w:right="170" w:hanging="252"/>
              <w:jc w:val="right"/>
            </w:pPr>
          </w:p>
        </w:tc>
        <w:tc>
          <w:tcPr>
            <w:tcW w:w="1020" w:type="dxa"/>
            <w:tcBorders>
              <w:top w:val="single" w:sz="4" w:space="0" w:color="auto"/>
              <w:bottom w:val="double" w:sz="4" w:space="0" w:color="auto"/>
            </w:tcBorders>
          </w:tcPr>
          <w:p w14:paraId="1C37002B" w14:textId="7D508038" w:rsidR="00592824" w:rsidRPr="00D20969" w:rsidRDefault="00592824" w:rsidP="00592824">
            <w:pPr>
              <w:tabs>
                <w:tab w:val="left" w:pos="851"/>
                <w:tab w:val="decimal" w:pos="1080"/>
              </w:tabs>
              <w:ind w:left="252" w:right="170" w:hanging="252"/>
              <w:jc w:val="right"/>
            </w:pPr>
            <w:r w:rsidRPr="00D20969">
              <w:t>1 786</w:t>
            </w:r>
          </w:p>
        </w:tc>
      </w:tr>
      <w:tr w:rsidR="00592824" w:rsidRPr="00D20969" w14:paraId="75EC7506" w14:textId="77777777" w:rsidTr="00592824">
        <w:trPr>
          <w:cantSplit/>
          <w:trHeight w:val="255"/>
        </w:trPr>
        <w:tc>
          <w:tcPr>
            <w:tcW w:w="7371" w:type="dxa"/>
            <w:vAlign w:val="bottom"/>
          </w:tcPr>
          <w:p w14:paraId="09FFC9C7" w14:textId="77777777" w:rsidR="00592824" w:rsidRPr="00D20969" w:rsidRDefault="00592824" w:rsidP="00592824">
            <w:pPr>
              <w:tabs>
                <w:tab w:val="left" w:pos="851"/>
              </w:tabs>
              <w:ind w:right="170"/>
            </w:pPr>
          </w:p>
        </w:tc>
        <w:tc>
          <w:tcPr>
            <w:tcW w:w="1020" w:type="dxa"/>
            <w:tcBorders>
              <w:top w:val="double" w:sz="4" w:space="0" w:color="auto"/>
            </w:tcBorders>
            <w:vAlign w:val="bottom"/>
          </w:tcPr>
          <w:p w14:paraId="34EC7D48" w14:textId="77777777" w:rsidR="00592824" w:rsidRPr="00D20969" w:rsidRDefault="00592824" w:rsidP="00592824">
            <w:pPr>
              <w:tabs>
                <w:tab w:val="left" w:pos="851"/>
                <w:tab w:val="decimal" w:pos="1080"/>
              </w:tabs>
              <w:ind w:left="252" w:right="170" w:hanging="252"/>
              <w:jc w:val="right"/>
            </w:pPr>
          </w:p>
        </w:tc>
        <w:tc>
          <w:tcPr>
            <w:tcW w:w="250" w:type="dxa"/>
            <w:vAlign w:val="bottom"/>
          </w:tcPr>
          <w:p w14:paraId="6F8F1084" w14:textId="77777777" w:rsidR="00592824" w:rsidRPr="00D20969" w:rsidRDefault="00592824" w:rsidP="00592824">
            <w:pPr>
              <w:tabs>
                <w:tab w:val="left" w:pos="851"/>
                <w:tab w:val="decimal" w:pos="1107"/>
              </w:tabs>
              <w:ind w:left="252" w:right="170" w:hanging="252"/>
              <w:jc w:val="right"/>
            </w:pPr>
          </w:p>
        </w:tc>
        <w:tc>
          <w:tcPr>
            <w:tcW w:w="1020" w:type="dxa"/>
            <w:tcBorders>
              <w:top w:val="double" w:sz="4" w:space="0" w:color="auto"/>
            </w:tcBorders>
          </w:tcPr>
          <w:p w14:paraId="5E797E3B" w14:textId="77777777" w:rsidR="00592824" w:rsidRPr="00D20969" w:rsidRDefault="00592824" w:rsidP="00592824">
            <w:pPr>
              <w:tabs>
                <w:tab w:val="left" w:pos="851"/>
                <w:tab w:val="decimal" w:pos="1080"/>
              </w:tabs>
              <w:ind w:left="252" w:right="170" w:hanging="252"/>
              <w:jc w:val="right"/>
            </w:pPr>
          </w:p>
        </w:tc>
      </w:tr>
      <w:tr w:rsidR="00592824" w:rsidRPr="00D20969" w14:paraId="0C7BB15C" w14:textId="77777777" w:rsidTr="00592824">
        <w:trPr>
          <w:cantSplit/>
          <w:trHeight w:val="255"/>
        </w:trPr>
        <w:tc>
          <w:tcPr>
            <w:tcW w:w="7371" w:type="dxa"/>
            <w:vAlign w:val="bottom"/>
          </w:tcPr>
          <w:p w14:paraId="0B524DFC" w14:textId="77777777" w:rsidR="00592824" w:rsidRPr="00D20969" w:rsidRDefault="00592824" w:rsidP="00592824">
            <w:pPr>
              <w:tabs>
                <w:tab w:val="left" w:pos="851"/>
              </w:tabs>
              <w:ind w:right="170"/>
            </w:pPr>
            <w:bookmarkStart w:id="154" w:name="_Toc150230493"/>
            <w:bookmarkStart w:id="155" w:name="_Toc150235807"/>
            <w:bookmarkStart w:id="156" w:name="_Toc150745551"/>
          </w:p>
        </w:tc>
        <w:tc>
          <w:tcPr>
            <w:tcW w:w="1020" w:type="dxa"/>
            <w:vAlign w:val="bottom"/>
          </w:tcPr>
          <w:p w14:paraId="6F86781D" w14:textId="4F76F918" w:rsidR="00592824" w:rsidRPr="00D20969" w:rsidRDefault="00592824" w:rsidP="00592824">
            <w:pPr>
              <w:tabs>
                <w:tab w:val="left" w:pos="851"/>
              </w:tabs>
              <w:ind w:left="252" w:right="170" w:hanging="252"/>
              <w:jc w:val="right"/>
            </w:pPr>
            <w:r w:rsidRPr="00D20969">
              <w:t>2017</w:t>
            </w:r>
          </w:p>
        </w:tc>
        <w:tc>
          <w:tcPr>
            <w:tcW w:w="250" w:type="dxa"/>
            <w:vAlign w:val="bottom"/>
          </w:tcPr>
          <w:p w14:paraId="14BAD9E3" w14:textId="77777777" w:rsidR="00592824" w:rsidRPr="00D20969" w:rsidRDefault="00592824" w:rsidP="00592824">
            <w:pPr>
              <w:tabs>
                <w:tab w:val="left" w:pos="851"/>
              </w:tabs>
              <w:ind w:left="252" w:right="170" w:hanging="252"/>
              <w:jc w:val="right"/>
            </w:pPr>
          </w:p>
        </w:tc>
        <w:tc>
          <w:tcPr>
            <w:tcW w:w="1020" w:type="dxa"/>
          </w:tcPr>
          <w:p w14:paraId="5F459BED" w14:textId="611B4389" w:rsidR="00592824" w:rsidRPr="00D20969" w:rsidRDefault="00592824" w:rsidP="00592824">
            <w:pPr>
              <w:tabs>
                <w:tab w:val="left" w:pos="851"/>
              </w:tabs>
              <w:ind w:left="252" w:right="170" w:hanging="252"/>
              <w:jc w:val="right"/>
            </w:pPr>
            <w:r w:rsidRPr="00D20969">
              <w:t>2016</w:t>
            </w:r>
          </w:p>
        </w:tc>
      </w:tr>
      <w:tr w:rsidR="00592824" w:rsidRPr="00D20969" w14:paraId="6BB3E9E4" w14:textId="77777777" w:rsidTr="00592824">
        <w:trPr>
          <w:cantSplit/>
          <w:trHeight w:val="255"/>
        </w:trPr>
        <w:tc>
          <w:tcPr>
            <w:tcW w:w="7371" w:type="dxa"/>
            <w:vAlign w:val="bottom"/>
          </w:tcPr>
          <w:p w14:paraId="004FDD3C" w14:textId="77777777" w:rsidR="00592824" w:rsidRPr="00D20969" w:rsidRDefault="00592824" w:rsidP="00592824">
            <w:pPr>
              <w:tabs>
                <w:tab w:val="left" w:pos="851"/>
              </w:tabs>
              <w:ind w:right="170"/>
            </w:pPr>
          </w:p>
        </w:tc>
        <w:tc>
          <w:tcPr>
            <w:tcW w:w="1020" w:type="dxa"/>
            <w:vAlign w:val="bottom"/>
          </w:tcPr>
          <w:p w14:paraId="12E6ECDD" w14:textId="77777777" w:rsidR="00592824" w:rsidRPr="00D20969" w:rsidRDefault="00592824" w:rsidP="00592824">
            <w:pPr>
              <w:tabs>
                <w:tab w:val="left" w:pos="851"/>
              </w:tabs>
              <w:ind w:left="252" w:right="170" w:hanging="252"/>
              <w:jc w:val="right"/>
            </w:pPr>
          </w:p>
        </w:tc>
        <w:tc>
          <w:tcPr>
            <w:tcW w:w="250" w:type="dxa"/>
            <w:vAlign w:val="bottom"/>
          </w:tcPr>
          <w:p w14:paraId="40199841" w14:textId="77777777" w:rsidR="00592824" w:rsidRPr="00D20969" w:rsidRDefault="00592824" w:rsidP="00592824">
            <w:pPr>
              <w:tabs>
                <w:tab w:val="left" w:pos="851"/>
              </w:tabs>
              <w:ind w:left="252" w:right="170" w:hanging="252"/>
              <w:jc w:val="right"/>
            </w:pPr>
          </w:p>
        </w:tc>
        <w:tc>
          <w:tcPr>
            <w:tcW w:w="1020" w:type="dxa"/>
          </w:tcPr>
          <w:p w14:paraId="30F2BFC6" w14:textId="77777777" w:rsidR="00592824" w:rsidRPr="00D20969" w:rsidRDefault="00592824" w:rsidP="00592824">
            <w:pPr>
              <w:tabs>
                <w:tab w:val="left" w:pos="851"/>
              </w:tabs>
              <w:ind w:left="252" w:right="170" w:hanging="252"/>
              <w:jc w:val="right"/>
            </w:pPr>
          </w:p>
        </w:tc>
      </w:tr>
      <w:tr w:rsidR="00592824" w:rsidRPr="00D20969" w14:paraId="1C51C513" w14:textId="77777777" w:rsidTr="00ED2EBD">
        <w:trPr>
          <w:cantSplit/>
          <w:trHeight w:val="255"/>
        </w:trPr>
        <w:tc>
          <w:tcPr>
            <w:tcW w:w="7371" w:type="dxa"/>
            <w:vAlign w:val="bottom"/>
          </w:tcPr>
          <w:p w14:paraId="7020BD4C" w14:textId="77777777" w:rsidR="00592824" w:rsidRPr="00D20969" w:rsidRDefault="00592824" w:rsidP="00592824">
            <w:pPr>
              <w:tabs>
                <w:tab w:val="left" w:pos="851"/>
              </w:tabs>
              <w:ind w:right="170"/>
            </w:pPr>
            <w:r w:rsidRPr="00D20969">
              <w:rPr>
                <w:szCs w:val="20"/>
              </w:rPr>
              <w:t>Výkonný manažment</w:t>
            </w:r>
          </w:p>
        </w:tc>
        <w:tc>
          <w:tcPr>
            <w:tcW w:w="1020" w:type="dxa"/>
          </w:tcPr>
          <w:p w14:paraId="330AF4FC" w14:textId="6E32061C" w:rsidR="00592824" w:rsidRPr="00D20969" w:rsidRDefault="00592824" w:rsidP="00592824">
            <w:pPr>
              <w:tabs>
                <w:tab w:val="left" w:pos="851"/>
                <w:tab w:val="decimal" w:pos="1080"/>
              </w:tabs>
              <w:ind w:left="252" w:right="170" w:hanging="252"/>
              <w:jc w:val="right"/>
            </w:pPr>
            <w:r w:rsidRPr="00D20969">
              <w:t>2 352</w:t>
            </w:r>
          </w:p>
        </w:tc>
        <w:tc>
          <w:tcPr>
            <w:tcW w:w="250" w:type="dxa"/>
            <w:vAlign w:val="bottom"/>
          </w:tcPr>
          <w:p w14:paraId="4665426F" w14:textId="77777777" w:rsidR="00592824" w:rsidRPr="00D20969" w:rsidRDefault="00592824" w:rsidP="00592824">
            <w:pPr>
              <w:tabs>
                <w:tab w:val="left" w:pos="851"/>
                <w:tab w:val="decimal" w:pos="1107"/>
              </w:tabs>
              <w:ind w:left="252" w:right="170" w:hanging="252"/>
              <w:jc w:val="right"/>
            </w:pPr>
          </w:p>
        </w:tc>
        <w:tc>
          <w:tcPr>
            <w:tcW w:w="1020" w:type="dxa"/>
          </w:tcPr>
          <w:p w14:paraId="35B282D4" w14:textId="6795A16C" w:rsidR="00592824" w:rsidRPr="00D20969" w:rsidRDefault="00592824" w:rsidP="00592824">
            <w:pPr>
              <w:tabs>
                <w:tab w:val="left" w:pos="851"/>
                <w:tab w:val="decimal" w:pos="1080"/>
              </w:tabs>
              <w:ind w:left="252" w:right="170" w:hanging="252"/>
              <w:jc w:val="right"/>
            </w:pPr>
            <w:r w:rsidRPr="00D20969">
              <w:t>1 760</w:t>
            </w:r>
          </w:p>
        </w:tc>
      </w:tr>
      <w:tr w:rsidR="00592824" w:rsidRPr="00D20969" w14:paraId="06C78C87" w14:textId="77777777" w:rsidTr="00ED2EBD">
        <w:trPr>
          <w:cantSplit/>
          <w:trHeight w:val="255"/>
        </w:trPr>
        <w:tc>
          <w:tcPr>
            <w:tcW w:w="7371" w:type="dxa"/>
            <w:vAlign w:val="bottom"/>
          </w:tcPr>
          <w:p w14:paraId="08023D60" w14:textId="77777777" w:rsidR="00592824" w:rsidRPr="00D20969" w:rsidRDefault="00592824" w:rsidP="00592824">
            <w:pPr>
              <w:tabs>
                <w:tab w:val="left" w:pos="851"/>
              </w:tabs>
              <w:ind w:right="170"/>
              <w:rPr>
                <w:szCs w:val="20"/>
              </w:rPr>
            </w:pPr>
            <w:r w:rsidRPr="00D20969">
              <w:rPr>
                <w:szCs w:val="20"/>
              </w:rPr>
              <w:t>Predstavenstvo</w:t>
            </w:r>
          </w:p>
        </w:tc>
        <w:tc>
          <w:tcPr>
            <w:tcW w:w="1020" w:type="dxa"/>
          </w:tcPr>
          <w:p w14:paraId="58F94CB0" w14:textId="556334F8" w:rsidR="00592824" w:rsidRPr="00D20969" w:rsidRDefault="00592824" w:rsidP="00592824">
            <w:pPr>
              <w:tabs>
                <w:tab w:val="left" w:pos="851"/>
                <w:tab w:val="decimal" w:pos="1080"/>
              </w:tabs>
              <w:ind w:left="252" w:right="170" w:hanging="252"/>
              <w:jc w:val="right"/>
            </w:pPr>
            <w:r w:rsidRPr="00D20969">
              <w:t>15</w:t>
            </w:r>
          </w:p>
        </w:tc>
        <w:tc>
          <w:tcPr>
            <w:tcW w:w="250" w:type="dxa"/>
            <w:vAlign w:val="bottom"/>
          </w:tcPr>
          <w:p w14:paraId="6EFFDA58" w14:textId="77777777" w:rsidR="00592824" w:rsidRPr="00D20969" w:rsidRDefault="00592824" w:rsidP="00592824">
            <w:pPr>
              <w:tabs>
                <w:tab w:val="left" w:pos="851"/>
                <w:tab w:val="decimal" w:pos="1107"/>
              </w:tabs>
              <w:ind w:left="252" w:right="170" w:hanging="252"/>
              <w:jc w:val="right"/>
            </w:pPr>
          </w:p>
        </w:tc>
        <w:tc>
          <w:tcPr>
            <w:tcW w:w="1020" w:type="dxa"/>
          </w:tcPr>
          <w:p w14:paraId="68685D13" w14:textId="7FCA4E53" w:rsidR="00592824" w:rsidRPr="00D20969" w:rsidRDefault="00592824" w:rsidP="00592824">
            <w:pPr>
              <w:tabs>
                <w:tab w:val="left" w:pos="851"/>
                <w:tab w:val="decimal" w:pos="1080"/>
              </w:tabs>
              <w:ind w:left="252" w:right="170" w:hanging="252"/>
              <w:jc w:val="right"/>
            </w:pPr>
            <w:r w:rsidRPr="00D20969">
              <w:t>7</w:t>
            </w:r>
          </w:p>
        </w:tc>
      </w:tr>
      <w:tr w:rsidR="00592824" w:rsidRPr="00D20969" w14:paraId="558796F2" w14:textId="77777777" w:rsidTr="00ED2EBD">
        <w:trPr>
          <w:cantSplit/>
          <w:trHeight w:val="255"/>
        </w:trPr>
        <w:tc>
          <w:tcPr>
            <w:tcW w:w="7371" w:type="dxa"/>
            <w:vAlign w:val="bottom"/>
          </w:tcPr>
          <w:p w14:paraId="3066DCBA" w14:textId="77777777" w:rsidR="00592824" w:rsidRPr="00D20969" w:rsidRDefault="00592824" w:rsidP="00592824">
            <w:pPr>
              <w:tabs>
                <w:tab w:val="left" w:pos="851"/>
              </w:tabs>
              <w:ind w:right="170"/>
            </w:pPr>
            <w:r w:rsidRPr="00D20969">
              <w:rPr>
                <w:szCs w:val="20"/>
              </w:rPr>
              <w:t>Dozorná rada</w:t>
            </w:r>
          </w:p>
        </w:tc>
        <w:tc>
          <w:tcPr>
            <w:tcW w:w="1020" w:type="dxa"/>
            <w:tcBorders>
              <w:bottom w:val="single" w:sz="4" w:space="0" w:color="auto"/>
            </w:tcBorders>
          </w:tcPr>
          <w:p w14:paraId="752EA28F" w14:textId="1DF7FC49" w:rsidR="00592824" w:rsidRPr="00D20969" w:rsidRDefault="00592824" w:rsidP="00592824">
            <w:pPr>
              <w:tabs>
                <w:tab w:val="left" w:pos="851"/>
                <w:tab w:val="decimal" w:pos="1080"/>
              </w:tabs>
              <w:ind w:left="252" w:right="170" w:hanging="252"/>
              <w:jc w:val="right"/>
            </w:pPr>
            <w:r w:rsidRPr="00D20969">
              <w:t>16</w:t>
            </w:r>
          </w:p>
        </w:tc>
        <w:tc>
          <w:tcPr>
            <w:tcW w:w="250" w:type="dxa"/>
            <w:vAlign w:val="bottom"/>
          </w:tcPr>
          <w:p w14:paraId="191F43BC" w14:textId="77777777" w:rsidR="00592824" w:rsidRPr="00D20969" w:rsidRDefault="00592824" w:rsidP="00592824">
            <w:pPr>
              <w:tabs>
                <w:tab w:val="left" w:pos="851"/>
                <w:tab w:val="decimal" w:pos="1107"/>
              </w:tabs>
              <w:ind w:left="252" w:right="170" w:hanging="252"/>
              <w:jc w:val="right"/>
            </w:pPr>
          </w:p>
        </w:tc>
        <w:tc>
          <w:tcPr>
            <w:tcW w:w="1020" w:type="dxa"/>
            <w:tcBorders>
              <w:bottom w:val="single" w:sz="4" w:space="0" w:color="auto"/>
            </w:tcBorders>
          </w:tcPr>
          <w:p w14:paraId="5F763978" w14:textId="1AC10181" w:rsidR="00592824" w:rsidRPr="00D20969" w:rsidRDefault="00592824" w:rsidP="00592824">
            <w:pPr>
              <w:tabs>
                <w:tab w:val="left" w:pos="851"/>
                <w:tab w:val="decimal" w:pos="1080"/>
              </w:tabs>
              <w:ind w:left="252" w:right="170" w:hanging="252"/>
              <w:jc w:val="right"/>
            </w:pPr>
            <w:r w:rsidRPr="00D20969">
              <w:t>19</w:t>
            </w:r>
          </w:p>
        </w:tc>
      </w:tr>
      <w:tr w:rsidR="00592824" w:rsidRPr="00D20969" w14:paraId="16AB2704" w14:textId="77777777" w:rsidTr="00D72E64">
        <w:trPr>
          <w:cantSplit/>
          <w:trHeight w:val="255"/>
        </w:trPr>
        <w:tc>
          <w:tcPr>
            <w:tcW w:w="7371" w:type="dxa"/>
            <w:vAlign w:val="bottom"/>
          </w:tcPr>
          <w:p w14:paraId="4DB6A066" w14:textId="77777777" w:rsidR="00592824" w:rsidRPr="00D20969" w:rsidRDefault="00592824" w:rsidP="00592824">
            <w:pPr>
              <w:tabs>
                <w:tab w:val="left" w:pos="851"/>
              </w:tabs>
              <w:ind w:right="170"/>
            </w:pPr>
          </w:p>
        </w:tc>
        <w:tc>
          <w:tcPr>
            <w:tcW w:w="1020" w:type="dxa"/>
            <w:tcBorders>
              <w:top w:val="single" w:sz="4" w:space="0" w:color="auto"/>
              <w:bottom w:val="double" w:sz="4" w:space="0" w:color="auto"/>
            </w:tcBorders>
          </w:tcPr>
          <w:p w14:paraId="723444C4" w14:textId="30CE671E" w:rsidR="00592824" w:rsidRPr="00D20969" w:rsidRDefault="00592824" w:rsidP="00592824">
            <w:pPr>
              <w:tabs>
                <w:tab w:val="left" w:pos="851"/>
                <w:tab w:val="decimal" w:pos="1080"/>
              </w:tabs>
              <w:ind w:left="252" w:right="170" w:hanging="252"/>
              <w:jc w:val="right"/>
            </w:pPr>
            <w:r w:rsidRPr="00D20969">
              <w:t>2 383</w:t>
            </w:r>
          </w:p>
        </w:tc>
        <w:tc>
          <w:tcPr>
            <w:tcW w:w="250" w:type="dxa"/>
            <w:vAlign w:val="bottom"/>
          </w:tcPr>
          <w:p w14:paraId="5A3EF9A1" w14:textId="77777777" w:rsidR="00592824" w:rsidRPr="00D20969" w:rsidRDefault="00592824" w:rsidP="00592824">
            <w:pPr>
              <w:tabs>
                <w:tab w:val="left" w:pos="851"/>
                <w:tab w:val="decimal" w:pos="1107"/>
              </w:tabs>
              <w:ind w:left="252" w:right="170" w:hanging="252"/>
              <w:jc w:val="right"/>
            </w:pPr>
          </w:p>
        </w:tc>
        <w:tc>
          <w:tcPr>
            <w:tcW w:w="1020" w:type="dxa"/>
            <w:tcBorders>
              <w:top w:val="single" w:sz="4" w:space="0" w:color="auto"/>
              <w:bottom w:val="double" w:sz="4" w:space="0" w:color="auto"/>
            </w:tcBorders>
          </w:tcPr>
          <w:p w14:paraId="3CFB7B04" w14:textId="0DAEDD38" w:rsidR="00592824" w:rsidRPr="00D20969" w:rsidRDefault="00592824" w:rsidP="00592824">
            <w:pPr>
              <w:tabs>
                <w:tab w:val="left" w:pos="851"/>
                <w:tab w:val="decimal" w:pos="1080"/>
              </w:tabs>
              <w:ind w:left="252" w:right="170" w:hanging="252"/>
              <w:jc w:val="right"/>
            </w:pPr>
            <w:r w:rsidRPr="00D20969">
              <w:t>1 786</w:t>
            </w:r>
          </w:p>
        </w:tc>
      </w:tr>
    </w:tbl>
    <w:p w14:paraId="3F0480C5" w14:textId="0A9FDB68" w:rsidR="004F2C3A" w:rsidRPr="00D20969" w:rsidRDefault="0055598B" w:rsidP="0055598B">
      <w:pPr>
        <w:tabs>
          <w:tab w:val="left" w:pos="851"/>
        </w:tabs>
        <w:spacing w:before="240" w:after="120"/>
        <w:jc w:val="both"/>
        <w:rPr>
          <w:szCs w:val="20"/>
        </w:rPr>
      </w:pPr>
      <w:bookmarkStart w:id="157" w:name="_Toc349545927"/>
      <w:bookmarkEnd w:id="154"/>
      <w:bookmarkEnd w:id="155"/>
      <w:bookmarkEnd w:id="156"/>
      <w:r w:rsidRPr="00D20969">
        <w:rPr>
          <w:szCs w:val="20"/>
        </w:rPr>
        <w:t xml:space="preserve">Odmeny </w:t>
      </w:r>
      <w:r w:rsidR="00B130B4" w:rsidRPr="00D20969">
        <w:rPr>
          <w:szCs w:val="20"/>
        </w:rPr>
        <w:t>v</w:t>
      </w:r>
      <w:r w:rsidRPr="00D20969">
        <w:rPr>
          <w:szCs w:val="20"/>
        </w:rPr>
        <w:t>ýkonného manažmentu zah</w:t>
      </w:r>
      <w:r w:rsidR="00DA3A5B" w:rsidRPr="00D20969">
        <w:rPr>
          <w:szCs w:val="20"/>
        </w:rPr>
        <w:t xml:space="preserve">ŕňajú sumu </w:t>
      </w:r>
      <w:r w:rsidR="00592824" w:rsidRPr="00D20969">
        <w:rPr>
          <w:szCs w:val="20"/>
        </w:rPr>
        <w:t>8</w:t>
      </w:r>
      <w:r w:rsidR="0095326A" w:rsidRPr="00D20969">
        <w:rPr>
          <w:szCs w:val="20"/>
        </w:rPr>
        <w:t xml:space="preserve"> tis. EUR (201</w:t>
      </w:r>
      <w:r w:rsidR="00592824" w:rsidRPr="00D20969">
        <w:rPr>
          <w:szCs w:val="20"/>
        </w:rPr>
        <w:t>6</w:t>
      </w:r>
      <w:r w:rsidR="0095326A" w:rsidRPr="00D20969">
        <w:rPr>
          <w:szCs w:val="20"/>
        </w:rPr>
        <w:t xml:space="preserve">: </w:t>
      </w:r>
      <w:r w:rsidR="00592824" w:rsidRPr="00D20969">
        <w:rPr>
          <w:szCs w:val="20"/>
        </w:rPr>
        <w:t>47</w:t>
      </w:r>
      <w:r w:rsidRPr="00D20969">
        <w:rPr>
          <w:szCs w:val="20"/>
        </w:rPr>
        <w:t xml:space="preserve"> tis. EUR)</w:t>
      </w:r>
      <w:r w:rsidR="00463076" w:rsidRPr="00D20969">
        <w:rPr>
          <w:szCs w:val="20"/>
        </w:rPr>
        <w:t xml:space="preserve">, </w:t>
      </w:r>
      <w:r w:rsidRPr="00D20969">
        <w:rPr>
          <w:szCs w:val="20"/>
        </w:rPr>
        <w:t>použitú na súkromné účely členov</w:t>
      </w:r>
      <w:r w:rsidR="00463076" w:rsidRPr="00D20969">
        <w:rPr>
          <w:szCs w:val="20"/>
        </w:rPr>
        <w:t xml:space="preserve">, </w:t>
      </w:r>
      <w:r w:rsidRPr="00D20969">
        <w:rPr>
          <w:szCs w:val="20"/>
        </w:rPr>
        <w:t>ktoré boli vyúčtované Spoločnosti.</w:t>
      </w:r>
    </w:p>
    <w:p w14:paraId="2ACCE7E0" w14:textId="77777777" w:rsidR="004F2C3A" w:rsidRPr="00D20969" w:rsidRDefault="004F2C3A">
      <w:pPr>
        <w:rPr>
          <w:szCs w:val="20"/>
        </w:rPr>
      </w:pPr>
      <w:r w:rsidRPr="00D20969">
        <w:rPr>
          <w:szCs w:val="20"/>
        </w:rPr>
        <w:br w:type="page"/>
      </w:r>
    </w:p>
    <w:p w14:paraId="11E83BD8" w14:textId="77777777" w:rsidR="00AF158F" w:rsidRPr="00D20969" w:rsidRDefault="00CA1BA0" w:rsidP="00890973">
      <w:pPr>
        <w:pStyle w:val="FS-Heading2numbered"/>
        <w:tabs>
          <w:tab w:val="clear" w:pos="432"/>
        </w:tabs>
        <w:spacing w:before="240" w:after="180"/>
        <w:ind w:left="567" w:hanging="567"/>
        <w:rPr>
          <w:b/>
          <w:iCs w:val="0"/>
        </w:rPr>
      </w:pPr>
      <w:bookmarkStart w:id="158" w:name="_Toc507144293"/>
      <w:r w:rsidRPr="00D20969">
        <w:rPr>
          <w:b/>
          <w:iCs w:val="0"/>
        </w:rPr>
        <w:lastRenderedPageBreak/>
        <w:t>Podmienené záväzky</w:t>
      </w:r>
      <w:bookmarkEnd w:id="157"/>
      <w:bookmarkEnd w:id="158"/>
    </w:p>
    <w:p w14:paraId="154C7B2E" w14:textId="77777777" w:rsidR="00A869D0" w:rsidRPr="00D20969" w:rsidRDefault="00CA1BA0" w:rsidP="00DC2B19">
      <w:pPr>
        <w:tabs>
          <w:tab w:val="left" w:pos="851"/>
        </w:tabs>
        <w:spacing w:before="240" w:after="120"/>
        <w:jc w:val="both"/>
        <w:rPr>
          <w:rFonts w:ascii="Tele-GroteskEEBold" w:hAnsi="Tele-GroteskEEBold"/>
          <w:b/>
          <w:bCs/>
          <w:szCs w:val="28"/>
        </w:rPr>
      </w:pPr>
      <w:bookmarkStart w:id="159" w:name="_Toc158716997"/>
      <w:bookmarkStart w:id="160" w:name="_Toc158717684"/>
      <w:bookmarkStart w:id="161" w:name="_Toc158717003"/>
      <w:bookmarkStart w:id="162" w:name="_Toc158717690"/>
      <w:bookmarkStart w:id="163" w:name="_Toc158717005"/>
      <w:bookmarkStart w:id="164" w:name="_Toc158717692"/>
      <w:bookmarkEnd w:id="151"/>
      <w:bookmarkEnd w:id="152"/>
      <w:bookmarkEnd w:id="153"/>
      <w:bookmarkEnd w:id="159"/>
      <w:bookmarkEnd w:id="160"/>
      <w:bookmarkEnd w:id="161"/>
      <w:bookmarkEnd w:id="162"/>
      <w:bookmarkEnd w:id="163"/>
      <w:bookmarkEnd w:id="164"/>
      <w:r w:rsidRPr="00D20969">
        <w:rPr>
          <w:rFonts w:ascii="Tele-GroteskEEBold" w:hAnsi="Tele-GroteskEEBold"/>
          <w:b/>
          <w:bCs/>
          <w:szCs w:val="28"/>
        </w:rPr>
        <w:t>Právne a regulačné spory</w:t>
      </w:r>
    </w:p>
    <w:p w14:paraId="321E3F8C" w14:textId="77777777" w:rsidR="004F2C3A" w:rsidRPr="00D20969" w:rsidRDefault="003D0A23" w:rsidP="005C746D">
      <w:pPr>
        <w:spacing w:before="120" w:after="120"/>
        <w:jc w:val="both"/>
      </w:pPr>
      <w:r w:rsidRPr="00D20969">
        <w:rPr>
          <w:szCs w:val="20"/>
        </w:rPr>
        <w:t xml:space="preserve">Dňa </w:t>
      </w:r>
      <w:r w:rsidR="00E5538F" w:rsidRPr="00D20969">
        <w:t xml:space="preserve">17. októbra 2014 </w:t>
      </w:r>
      <w:r w:rsidR="00E979D8" w:rsidRPr="00D20969">
        <w:t xml:space="preserve">Európska </w:t>
      </w:r>
      <w:r w:rsidR="00A954FF" w:rsidRPr="00D20969">
        <w:t>k</w:t>
      </w:r>
      <w:r w:rsidR="00E5538F" w:rsidRPr="00D20969">
        <w:t>omisia</w:t>
      </w:r>
      <w:r w:rsidR="00E979D8" w:rsidRPr="00D20969">
        <w:t xml:space="preserve"> </w:t>
      </w:r>
      <w:r w:rsidR="00E5538F" w:rsidRPr="00D20969">
        <w:t xml:space="preserve">Spoločnosti zaslala </w:t>
      </w:r>
      <w:r w:rsidR="0016645D" w:rsidRPr="00D20969">
        <w:t>rozhodnutie</w:t>
      </w:r>
      <w:r w:rsidR="00E5538F" w:rsidRPr="00D20969">
        <w:t xml:space="preserve"> o porušení v prípade AT 39.523 (ďalej len „Rozhodnutie“). Podľa Rozhodnutia je Spoločnosť (a DT</w:t>
      </w:r>
      <w:r w:rsidR="00EF35B9" w:rsidRPr="00D20969">
        <w:t xml:space="preserve"> AG</w:t>
      </w:r>
      <w:r w:rsidR="00E5538F" w:rsidRPr="00D20969">
        <w:t xml:space="preserve">, ako materská spoločnosť) zodpovedná za porušenie súťažného práva (stláčanie marže a odmietnutie prístupu) vo vzťahu k účastníckym vedeniam v období od 12. augusta 2005 do 31. decembra 2010, za čo bola spoločnosti DT </w:t>
      </w:r>
      <w:r w:rsidR="00EF35B9" w:rsidRPr="00D20969">
        <w:t xml:space="preserve">AG </w:t>
      </w:r>
      <w:r w:rsidR="00E5538F" w:rsidRPr="00D20969">
        <w:t>spoločne a nerozdielne so Spoločnosťou</w:t>
      </w:r>
      <w:r w:rsidR="00EF35B9" w:rsidRPr="00D20969">
        <w:t xml:space="preserve"> uložená pokuta vo výške 38 </w:t>
      </w:r>
      <w:r w:rsidR="00E5538F" w:rsidRPr="00D20969">
        <w:t xml:space="preserve">838 tis. </w:t>
      </w:r>
      <w:r w:rsidR="0000353B" w:rsidRPr="00D20969">
        <w:t xml:space="preserve">EUR. </w:t>
      </w:r>
      <w:r w:rsidR="00E5538F" w:rsidRPr="00D20969">
        <w:t xml:space="preserve">Spoločnosť podala </w:t>
      </w:r>
      <w:r w:rsidR="000D301C" w:rsidRPr="00D20969">
        <w:t xml:space="preserve">dňa </w:t>
      </w:r>
      <w:r w:rsidR="00E5538F" w:rsidRPr="00D20969">
        <w:t>26.</w:t>
      </w:r>
      <w:r w:rsidR="000D301C" w:rsidRPr="00D20969">
        <w:t> </w:t>
      </w:r>
      <w:r w:rsidR="00E5538F" w:rsidRPr="00D20969">
        <w:t xml:space="preserve">decembra 2014 proti Rozhodnutiu žalobu Súdnemu dvoru Európskej únie. </w:t>
      </w:r>
      <w:r w:rsidR="000D301C" w:rsidRPr="00D20969">
        <w:t xml:space="preserve">Spoločnosť </w:t>
      </w:r>
      <w:r w:rsidR="004F2C3A" w:rsidRPr="00D20969">
        <w:t>uhradila pokutu v januári 2015.</w:t>
      </w:r>
    </w:p>
    <w:p w14:paraId="4D789B4D" w14:textId="67D33754" w:rsidR="005C746D" w:rsidRPr="00D20969" w:rsidRDefault="000D301C" w:rsidP="005C746D">
      <w:pPr>
        <w:spacing w:before="120" w:after="120"/>
        <w:jc w:val="both"/>
      </w:pPr>
      <w:r w:rsidRPr="00D20969">
        <w:t xml:space="preserve">Po vydaní Rozhodnutia Európskej komisie podali </w:t>
      </w:r>
      <w:r w:rsidR="004F2C3A" w:rsidRPr="00D20969">
        <w:t>tr</w:t>
      </w:r>
      <w:r w:rsidRPr="00D20969">
        <w:t xml:space="preserve">aja konkurenti Spoločnosti </w:t>
      </w:r>
      <w:r w:rsidR="004F2C3A" w:rsidRPr="00D20969">
        <w:t>v roku 2015</w:t>
      </w:r>
      <w:r w:rsidRPr="00D20969">
        <w:t xml:space="preserve"> na </w:t>
      </w:r>
      <w:r w:rsidR="006D332B" w:rsidRPr="00D20969">
        <w:t>všeobecnom</w:t>
      </w:r>
      <w:r w:rsidRPr="00D20969">
        <w:t xml:space="preserve"> súde v Bratislave žalobu voči </w:t>
      </w:r>
      <w:r w:rsidR="00CD4791">
        <w:t>S</w:t>
      </w:r>
      <w:r w:rsidRPr="00D20969">
        <w:t>poločnosti</w:t>
      </w:r>
      <w:r w:rsidR="00CD4791">
        <w:t>, j</w:t>
      </w:r>
      <w:r w:rsidR="008158BA" w:rsidRPr="00D20969">
        <w:t xml:space="preserve">eden </w:t>
      </w:r>
      <w:r w:rsidR="00CD4791">
        <w:t>z nich</w:t>
      </w:r>
      <w:r w:rsidR="008158BA" w:rsidRPr="00D20969">
        <w:t xml:space="preserve"> žalobu v roku 2017 </w:t>
      </w:r>
      <w:r w:rsidR="00CD4791">
        <w:t>zobral späť</w:t>
      </w:r>
      <w:r w:rsidR="008158BA" w:rsidRPr="00D20969">
        <w:t>.</w:t>
      </w:r>
      <w:r w:rsidRPr="00D20969">
        <w:t xml:space="preserve"> </w:t>
      </w:r>
      <w:r w:rsidR="00CD4791">
        <w:t>Ď</w:t>
      </w:r>
      <w:r w:rsidR="008158BA" w:rsidRPr="00D20969">
        <w:t>alšia žaloba na náhradu škody</w:t>
      </w:r>
      <w:r w:rsidR="00CD4791">
        <w:t xml:space="preserve"> bola podaná v roku 2017</w:t>
      </w:r>
      <w:r w:rsidR="008158BA" w:rsidRPr="00D20969">
        <w:t>.</w:t>
      </w:r>
      <w:r w:rsidRPr="00D20969">
        <w:t xml:space="preserve"> </w:t>
      </w:r>
      <w:r w:rsidR="008158BA" w:rsidRPr="00D20969">
        <w:t>Tieto žaloby</w:t>
      </w:r>
      <w:r w:rsidRPr="00D20969">
        <w:t xml:space="preserve"> požadujú náhradu škody</w:t>
      </w:r>
      <w:r w:rsidR="006D332B" w:rsidRPr="00D20969">
        <w:t xml:space="preserve">, ktorá im </w:t>
      </w:r>
      <w:r w:rsidRPr="00D20969">
        <w:t xml:space="preserve">údajne </w:t>
      </w:r>
      <w:r w:rsidR="006D332B" w:rsidRPr="00D20969">
        <w:t xml:space="preserve">mala vzniknúť v dôsledku zneužitia dominantného postavenia na trhu spoločnosťou </w:t>
      </w:r>
      <w:r w:rsidRPr="00D20969">
        <w:t xml:space="preserve">Slovak Telekom, </w:t>
      </w:r>
      <w:r w:rsidR="006D332B" w:rsidRPr="00D20969">
        <w:t>ktoré</w:t>
      </w:r>
      <w:r w:rsidRPr="00D20969">
        <w:t xml:space="preserve"> Európsk</w:t>
      </w:r>
      <w:r w:rsidR="006D332B" w:rsidRPr="00D20969">
        <w:t>a</w:t>
      </w:r>
      <w:r w:rsidRPr="00D20969">
        <w:t xml:space="preserve"> komisi</w:t>
      </w:r>
      <w:r w:rsidR="006D332B" w:rsidRPr="00D20969">
        <w:t>a popísala vo svojom rozhodnutí</w:t>
      </w:r>
      <w:r w:rsidR="008158BA" w:rsidRPr="00D20969">
        <w:t xml:space="preserve"> a dosahujú sumu </w:t>
      </w:r>
      <w:r w:rsidR="00226F5F" w:rsidRPr="00D20969">
        <w:t>174 </w:t>
      </w:r>
      <w:r w:rsidR="008158BA" w:rsidRPr="00D20969">
        <w:t>008</w:t>
      </w:r>
      <w:r w:rsidR="00226F5F" w:rsidRPr="00D20969">
        <w:t xml:space="preserve"> tis. EUR plus úroky</w:t>
      </w:r>
      <w:r w:rsidRPr="00D20969">
        <w:t>.</w:t>
      </w:r>
      <w:r w:rsidR="002707FD" w:rsidRPr="00D20969">
        <w:rPr>
          <w:rFonts w:ascii="Tele-GroteskNor" w:hAnsi="Tele-GroteskNor"/>
          <w:color w:val="1A171B"/>
          <w:szCs w:val="20"/>
        </w:rPr>
        <w:t xml:space="preserve"> </w:t>
      </w:r>
      <w:r w:rsidR="00E979D8" w:rsidRPr="00D20969">
        <w:t>Ďalší kon</w:t>
      </w:r>
      <w:r w:rsidR="00E5538F" w:rsidRPr="00D20969">
        <w:t xml:space="preserve">kurenti Spoločnosti, ktorí </w:t>
      </w:r>
      <w:r w:rsidR="00CD4791">
        <w:t xml:space="preserve">sa domnievajú, že im vznikla škoda v dôsledku konania </w:t>
      </w:r>
      <w:r w:rsidR="00E5538F" w:rsidRPr="00D20969">
        <w:t xml:space="preserve">Spoločnosti v čase trvania porušenia, sa môžu rozhodnúť podať </w:t>
      </w:r>
      <w:r w:rsidR="00E979D8" w:rsidRPr="00D20969">
        <w:t xml:space="preserve">ďalšie </w:t>
      </w:r>
      <w:r w:rsidR="00E5538F" w:rsidRPr="00D20969">
        <w:t>žalob</w:t>
      </w:r>
      <w:r w:rsidR="00E979D8" w:rsidRPr="00D20969">
        <w:t>y</w:t>
      </w:r>
      <w:r w:rsidR="00E5538F" w:rsidRPr="00D20969">
        <w:t xml:space="preserve"> o náhradu škody.</w:t>
      </w:r>
    </w:p>
    <w:p w14:paraId="26EAB0B7" w14:textId="2CFE9132" w:rsidR="00C101EA" w:rsidRPr="00D20969" w:rsidRDefault="00C101EA" w:rsidP="00890973">
      <w:pPr>
        <w:spacing w:before="120" w:after="120"/>
        <w:jc w:val="both"/>
        <w:rPr>
          <w:rFonts w:cs="Arial"/>
          <w:color w:val="000000"/>
        </w:rPr>
      </w:pPr>
      <w:r w:rsidRPr="00D20969">
        <w:t xml:space="preserve">V roku 2009 </w:t>
      </w:r>
      <w:r w:rsidR="00C0734F" w:rsidRPr="00D20969">
        <w:t>Protimonopolný úrad SR („</w:t>
      </w:r>
      <w:r w:rsidRPr="00D20969">
        <w:t>PMÚ SR</w:t>
      </w:r>
      <w:r w:rsidR="00C0734F" w:rsidRPr="00D20969">
        <w:t>“)</w:t>
      </w:r>
      <w:r w:rsidRPr="00D20969">
        <w:t xml:space="preserve"> uložil Spoločnosti pokutu vo výške </w:t>
      </w:r>
      <w:r w:rsidRPr="00D20969">
        <w:rPr>
          <w:szCs w:val="20"/>
        </w:rPr>
        <w:t xml:space="preserve">17 453 tis. EUR </w:t>
      </w:r>
      <w:r w:rsidRPr="00D20969">
        <w:t>za zneužívanie dominantného postavenia prostredníctvom stláčania marže a viazania produktov na niekoľkých relevantných trhoch (hlasové a dátové služby a služby prístupu k</w:t>
      </w:r>
      <w:r w:rsidR="007A3C5C" w:rsidRPr="00D20969">
        <w:t xml:space="preserve"> pevnej </w:t>
      </w:r>
      <w:r w:rsidRPr="00D20969">
        <w:t>sieti)</w:t>
      </w:r>
      <w:r w:rsidRPr="00D20969">
        <w:rPr>
          <w:snapToGrid w:val="0"/>
        </w:rPr>
        <w:t xml:space="preserve">. </w:t>
      </w:r>
      <w:r w:rsidRPr="00D20969">
        <w:rPr>
          <w:szCs w:val="20"/>
        </w:rPr>
        <w:t>Spoločnosť podala v roku 2009 proti tomuto rozhodnutiu na Krajský súd</w:t>
      </w:r>
      <w:r w:rsidR="007A3C5C" w:rsidRPr="00D20969">
        <w:rPr>
          <w:szCs w:val="20"/>
        </w:rPr>
        <w:t xml:space="preserve"> v </w:t>
      </w:r>
      <w:r w:rsidR="00F529CE" w:rsidRPr="00D20969">
        <w:rPr>
          <w:szCs w:val="20"/>
        </w:rPr>
        <w:t>Bratislave</w:t>
      </w:r>
      <w:r w:rsidR="007A3C5C" w:rsidRPr="00D20969">
        <w:rPr>
          <w:szCs w:val="20"/>
        </w:rPr>
        <w:t xml:space="preserve"> žalobu na súdne preskúmanie</w:t>
      </w:r>
      <w:r w:rsidRPr="00D20969">
        <w:rPr>
          <w:snapToGrid w:val="0"/>
        </w:rPr>
        <w:t xml:space="preserve">. V januári 2012 </w:t>
      </w:r>
      <w:r w:rsidRPr="00D20969">
        <w:rPr>
          <w:szCs w:val="20"/>
        </w:rPr>
        <w:t xml:space="preserve">Krajský súd zrušil napadnuté rozhodnutie PMÚ SR. Rozsudok Krajského súdu </w:t>
      </w:r>
      <w:r w:rsidR="00B36647" w:rsidRPr="00D20969">
        <w:rPr>
          <w:rFonts w:ascii="Tele-GroteskNor" w:hAnsi="Tele-GroteskNor"/>
        </w:rPr>
        <w:t xml:space="preserve">bol </w:t>
      </w:r>
      <w:r w:rsidR="00226F5F" w:rsidRPr="00D20969">
        <w:rPr>
          <w:rFonts w:ascii="Tele-GroteskNor" w:hAnsi="Tele-GroteskNor"/>
        </w:rPr>
        <w:t xml:space="preserve">následne </w:t>
      </w:r>
      <w:r w:rsidR="00B36647" w:rsidRPr="00D20969">
        <w:rPr>
          <w:rFonts w:ascii="Tele-GroteskNor" w:hAnsi="Tele-GroteskNor"/>
        </w:rPr>
        <w:t>Najvyšším súdom</w:t>
      </w:r>
      <w:r w:rsidR="00E72416" w:rsidRPr="00D20969">
        <w:rPr>
          <w:rFonts w:ascii="Tele-GroteskNor" w:hAnsi="Tele-GroteskNor"/>
        </w:rPr>
        <w:t xml:space="preserve"> </w:t>
      </w:r>
      <w:r w:rsidR="00980761" w:rsidRPr="00D20969">
        <w:rPr>
          <w:rFonts w:ascii="Tele-GroteskNor" w:hAnsi="Tele-GroteskNor"/>
        </w:rPr>
        <w:t xml:space="preserve">na základe odvolania PMÚ SR </w:t>
      </w:r>
      <w:r w:rsidR="00E72416" w:rsidRPr="00D20969">
        <w:rPr>
          <w:rFonts w:ascii="Tele-GroteskNor" w:hAnsi="Tele-GroteskNor"/>
        </w:rPr>
        <w:t>vo februári 2014 zrušený</w:t>
      </w:r>
      <w:r w:rsidR="00226F5F" w:rsidRPr="00D20969">
        <w:rPr>
          <w:rFonts w:ascii="Tele-GroteskNor" w:hAnsi="Tele-GroteskNor"/>
        </w:rPr>
        <w:t xml:space="preserve"> a </w:t>
      </w:r>
      <w:r w:rsidR="00226F5F" w:rsidRPr="00D20969">
        <w:rPr>
          <w:szCs w:val="20"/>
        </w:rPr>
        <w:t>Krajský súd v júni 2017 potvrdil rozhodnutie PMÚ SR</w:t>
      </w:r>
      <w:r w:rsidR="00B36647" w:rsidRPr="00D20969">
        <w:rPr>
          <w:rFonts w:ascii="Tele-GroteskNor" w:hAnsi="Tele-GroteskNor"/>
        </w:rPr>
        <w:t>.</w:t>
      </w:r>
      <w:r w:rsidR="00F92702" w:rsidRPr="00D20969">
        <w:rPr>
          <w:rFonts w:ascii="Tele-GroteskNor" w:hAnsi="Tele-GroteskNor"/>
        </w:rPr>
        <w:t xml:space="preserve"> Pokuta v sume </w:t>
      </w:r>
      <w:r w:rsidR="00F92702" w:rsidRPr="00D20969">
        <w:t xml:space="preserve">17 453 tis. EUR bola uhradená v októbri 2017. </w:t>
      </w:r>
      <w:r w:rsidR="00226F5F" w:rsidRPr="00D20969">
        <w:rPr>
          <w:rFonts w:ascii="Tele-GroteskNor" w:hAnsi="Tele-GroteskNor"/>
        </w:rPr>
        <w:t xml:space="preserve">Spoločnosť </w:t>
      </w:r>
      <w:r w:rsidR="00CD4791">
        <w:rPr>
          <w:rFonts w:ascii="Tele-GroteskNor" w:hAnsi="Tele-GroteskNor"/>
        </w:rPr>
        <w:t xml:space="preserve">podala </w:t>
      </w:r>
      <w:proofErr w:type="spellStart"/>
      <w:r w:rsidR="00CD4791">
        <w:rPr>
          <w:rFonts w:ascii="Tele-GroteskNor" w:hAnsi="Tele-GroteskNor"/>
        </w:rPr>
        <w:t>kasačnú</w:t>
      </w:r>
      <w:proofErr w:type="spellEnd"/>
      <w:r w:rsidR="00CD4791">
        <w:rPr>
          <w:rFonts w:ascii="Tele-GroteskNor" w:hAnsi="Tele-GroteskNor"/>
        </w:rPr>
        <w:t xml:space="preserve"> sťažnosť</w:t>
      </w:r>
      <w:r w:rsidR="0095326A" w:rsidRPr="00D20969">
        <w:rPr>
          <w:rFonts w:cs="Arial"/>
          <w:color w:val="000000"/>
        </w:rPr>
        <w:t>.</w:t>
      </w:r>
    </w:p>
    <w:p w14:paraId="148A2ADC" w14:textId="5566BBF1" w:rsidR="00D70CD3" w:rsidRPr="00D20969" w:rsidRDefault="00C101EA" w:rsidP="00890973">
      <w:pPr>
        <w:tabs>
          <w:tab w:val="left" w:pos="851"/>
        </w:tabs>
        <w:spacing w:before="120" w:after="120"/>
        <w:jc w:val="both"/>
        <w:rPr>
          <w:snapToGrid w:val="0"/>
        </w:rPr>
      </w:pPr>
      <w:r w:rsidRPr="00D20969">
        <w:rPr>
          <w:szCs w:val="20"/>
        </w:rPr>
        <w:t>V roku 2013 dv</w:t>
      </w:r>
      <w:r w:rsidR="007A3C5C" w:rsidRPr="00D20969">
        <w:rPr>
          <w:szCs w:val="20"/>
        </w:rPr>
        <w:t>aja</w:t>
      </w:r>
      <w:r w:rsidRPr="00D20969">
        <w:rPr>
          <w:szCs w:val="20"/>
        </w:rPr>
        <w:t xml:space="preserve"> </w:t>
      </w:r>
      <w:r w:rsidR="007A3C5C" w:rsidRPr="00D20969">
        <w:t xml:space="preserve">konkurenti </w:t>
      </w:r>
      <w:r w:rsidRPr="00D20969">
        <w:rPr>
          <w:szCs w:val="20"/>
        </w:rPr>
        <w:t>podali žalobu proti Spoločnosti</w:t>
      </w:r>
      <w:r w:rsidR="00146856" w:rsidRPr="00D20969">
        <w:rPr>
          <w:szCs w:val="20"/>
        </w:rPr>
        <w:t xml:space="preserve">, </w:t>
      </w:r>
      <w:r w:rsidRPr="00D20969">
        <w:rPr>
          <w:szCs w:val="20"/>
        </w:rPr>
        <w:t>ktorou sa domáhajú náhrady škody údajne vyplývajúcej z konania Spoločnosti</w:t>
      </w:r>
      <w:r w:rsidR="007A3C5C" w:rsidRPr="00D20969">
        <w:rPr>
          <w:szCs w:val="20"/>
        </w:rPr>
        <w:t xml:space="preserve"> na základe rozhodnutia PMÚ SR</w:t>
      </w:r>
      <w:r w:rsidRPr="00D20969">
        <w:rPr>
          <w:szCs w:val="20"/>
        </w:rPr>
        <w:t xml:space="preserve">. </w:t>
      </w:r>
      <w:r w:rsidR="00DC2551" w:rsidRPr="00D20969">
        <w:rPr>
          <w:szCs w:val="20"/>
        </w:rPr>
        <w:t>Tretí konkurent podal obdobnú žalobu v roku 2015. Navrhovatelia</w:t>
      </w:r>
      <w:r w:rsidRPr="00D20969">
        <w:rPr>
          <w:snapToGrid w:val="0"/>
        </w:rPr>
        <w:t xml:space="preserve"> tvrdia</w:t>
      </w:r>
      <w:r w:rsidR="00F464AD" w:rsidRPr="00D20969">
        <w:rPr>
          <w:snapToGrid w:val="0"/>
        </w:rPr>
        <w:t xml:space="preserve">, </w:t>
      </w:r>
      <w:r w:rsidRPr="00D20969">
        <w:rPr>
          <w:snapToGrid w:val="0"/>
        </w:rPr>
        <w:t xml:space="preserve">že v dôsledku uvedeného konania utrpeli škodu vo výške </w:t>
      </w:r>
      <w:r w:rsidR="00DC2551" w:rsidRPr="00D20969">
        <w:rPr>
          <w:snapToGrid w:val="0"/>
        </w:rPr>
        <w:t>137</w:t>
      </w:r>
      <w:r w:rsidR="00E72416" w:rsidRPr="00D20969">
        <w:rPr>
          <w:snapToGrid w:val="0"/>
        </w:rPr>
        <w:t> </w:t>
      </w:r>
      <w:r w:rsidR="00DC2551" w:rsidRPr="00D20969">
        <w:rPr>
          <w:snapToGrid w:val="0"/>
        </w:rPr>
        <w:t>667</w:t>
      </w:r>
      <w:r w:rsidRPr="00D20969">
        <w:rPr>
          <w:snapToGrid w:val="0"/>
        </w:rPr>
        <w:t xml:space="preserve"> tis</w:t>
      </w:r>
      <w:r w:rsidR="00793EA8" w:rsidRPr="00D20969">
        <w:rPr>
          <w:snapToGrid w:val="0"/>
        </w:rPr>
        <w:t xml:space="preserve">. EUR </w:t>
      </w:r>
      <w:r w:rsidR="00F44776" w:rsidRPr="00D20969">
        <w:rPr>
          <w:snapToGrid w:val="0"/>
        </w:rPr>
        <w:t>plus</w:t>
      </w:r>
      <w:r w:rsidR="00793EA8" w:rsidRPr="00D20969">
        <w:rPr>
          <w:snapToGrid w:val="0"/>
        </w:rPr>
        <w:t xml:space="preserve"> úrok</w:t>
      </w:r>
      <w:r w:rsidR="00F44776" w:rsidRPr="00D20969">
        <w:rPr>
          <w:snapToGrid w:val="0"/>
        </w:rPr>
        <w:t>y</w:t>
      </w:r>
      <w:r w:rsidR="00146856" w:rsidRPr="00D20969">
        <w:rPr>
          <w:snapToGrid w:val="0"/>
        </w:rPr>
        <w:t xml:space="preserve">. </w:t>
      </w:r>
      <w:r w:rsidR="00DC2551" w:rsidRPr="00D20969">
        <w:rPr>
          <w:snapToGrid w:val="0"/>
        </w:rPr>
        <w:t>Všetky tri k</w:t>
      </w:r>
      <w:r w:rsidR="00E72416" w:rsidRPr="00D20969">
        <w:rPr>
          <w:szCs w:val="20"/>
        </w:rPr>
        <w:t>onani</w:t>
      </w:r>
      <w:r w:rsidR="00DC2551" w:rsidRPr="00D20969">
        <w:rPr>
          <w:szCs w:val="20"/>
        </w:rPr>
        <w:t>a</w:t>
      </w:r>
      <w:r w:rsidR="00E72416" w:rsidRPr="00D20969">
        <w:rPr>
          <w:snapToGrid w:val="0"/>
        </w:rPr>
        <w:t xml:space="preserve"> </w:t>
      </w:r>
      <w:r w:rsidRPr="00D20969">
        <w:rPr>
          <w:snapToGrid w:val="0"/>
        </w:rPr>
        <w:t>na prvostupňovom Okresnom súde Bratislava II</w:t>
      </w:r>
      <w:r w:rsidR="00E72416" w:rsidRPr="00D20969">
        <w:rPr>
          <w:snapToGrid w:val="0"/>
        </w:rPr>
        <w:t xml:space="preserve"> sú momentálne prerušené</w:t>
      </w:r>
      <w:r w:rsidR="00DC2551" w:rsidRPr="00D20969">
        <w:rPr>
          <w:snapToGrid w:val="0"/>
        </w:rPr>
        <w:t xml:space="preserve"> do </w:t>
      </w:r>
      <w:r w:rsidR="00980761" w:rsidRPr="00D20969">
        <w:rPr>
          <w:snapToGrid w:val="0"/>
        </w:rPr>
        <w:t xml:space="preserve">skončenia </w:t>
      </w:r>
      <w:r w:rsidR="00DC2551" w:rsidRPr="00D20969">
        <w:rPr>
          <w:szCs w:val="20"/>
        </w:rPr>
        <w:t xml:space="preserve">súdneho </w:t>
      </w:r>
      <w:r w:rsidR="00980761" w:rsidRPr="00D20969">
        <w:rPr>
          <w:szCs w:val="20"/>
        </w:rPr>
        <w:t xml:space="preserve">prieskumu podkladových </w:t>
      </w:r>
      <w:r w:rsidR="00DC2551" w:rsidRPr="00D20969">
        <w:rPr>
          <w:szCs w:val="20"/>
        </w:rPr>
        <w:t>rozhodnutí PMÚ SR</w:t>
      </w:r>
      <w:r w:rsidR="00E72416" w:rsidRPr="00D20969">
        <w:rPr>
          <w:snapToGrid w:val="0"/>
        </w:rPr>
        <w:t>.</w:t>
      </w:r>
      <w:r w:rsidR="00A06672" w:rsidRPr="00D20969">
        <w:rPr>
          <w:snapToGrid w:val="0"/>
        </w:rPr>
        <w:t xml:space="preserve"> </w:t>
      </w:r>
      <w:r w:rsidR="00A06672" w:rsidRPr="00D20969">
        <w:t>V jednom z konaní podal žalobca návrh na pokračovanie v konaní.</w:t>
      </w:r>
    </w:p>
    <w:p w14:paraId="398C73FC" w14:textId="77777777" w:rsidR="00E73965" w:rsidRPr="00D20969" w:rsidRDefault="00CA1BA0" w:rsidP="00890973">
      <w:pPr>
        <w:spacing w:before="120" w:after="120"/>
        <w:jc w:val="both"/>
      </w:pPr>
      <w:r w:rsidRPr="00D20969">
        <w:t xml:space="preserve">Spoločnosť je účastníkom ďalších súdnych a regulačných konaní v rámci bežného podnikania. </w:t>
      </w:r>
    </w:p>
    <w:p w14:paraId="5C4A6C2D" w14:textId="443DC881" w:rsidR="00E73965" w:rsidRPr="00D20969" w:rsidRDefault="0038260E" w:rsidP="00890973">
      <w:pPr>
        <w:spacing w:before="120" w:after="120"/>
        <w:jc w:val="both"/>
        <w:rPr>
          <w:rFonts w:ascii="Tele-GroteskNor" w:hAnsi="Tele-GroteskNor"/>
        </w:rPr>
      </w:pPr>
      <w:r w:rsidRPr="00D20969">
        <w:rPr>
          <w:rFonts w:ascii="Tele-GroteskNor" w:hAnsi="Tele-GroteskNor"/>
        </w:rPr>
        <w:t xml:space="preserve">K </w:t>
      </w:r>
      <w:r w:rsidR="00E73965" w:rsidRPr="00D20969">
        <w:rPr>
          <w:rFonts w:ascii="Tele-GroteskNor" w:hAnsi="Tele-GroteskNor"/>
        </w:rPr>
        <w:t>31</w:t>
      </w:r>
      <w:r w:rsidR="00907133" w:rsidRPr="00D20969">
        <w:rPr>
          <w:rFonts w:ascii="Tele-GroteskNor" w:hAnsi="Tele-GroteskNor"/>
        </w:rPr>
        <w:t>.</w:t>
      </w:r>
      <w:r w:rsidR="00E73965" w:rsidRPr="00D20969">
        <w:rPr>
          <w:rFonts w:ascii="Tele-GroteskNor" w:hAnsi="Tele-GroteskNor"/>
        </w:rPr>
        <w:t xml:space="preserve"> decembru</w:t>
      </w:r>
      <w:r w:rsidR="0095326A" w:rsidRPr="00D20969">
        <w:rPr>
          <w:rFonts w:ascii="Tele-GroteskNor" w:hAnsi="Tele-GroteskNor"/>
        </w:rPr>
        <w:t xml:space="preserve"> 201</w:t>
      </w:r>
      <w:r w:rsidR="00226F5F" w:rsidRPr="00D20969">
        <w:rPr>
          <w:rFonts w:ascii="Tele-GroteskNor" w:hAnsi="Tele-GroteskNor"/>
        </w:rPr>
        <w:t>7</w:t>
      </w:r>
      <w:r w:rsidR="00E73965" w:rsidRPr="00D20969">
        <w:rPr>
          <w:rFonts w:ascii="Tele-GroteskNor" w:hAnsi="Tele-GroteskNor"/>
        </w:rPr>
        <w:t xml:space="preserve"> Spoločnosť vykázala rezervy k znám</w:t>
      </w:r>
      <w:r w:rsidRPr="00D20969">
        <w:rPr>
          <w:rFonts w:ascii="Tele-GroteskNor" w:hAnsi="Tele-GroteskNor"/>
        </w:rPr>
        <w:t>ym a kvantifikovateľným rizikám</w:t>
      </w:r>
      <w:r w:rsidR="00A34CF6" w:rsidRPr="00D20969">
        <w:rPr>
          <w:rFonts w:ascii="Tele-GroteskNor" w:hAnsi="Tele-GroteskNor"/>
        </w:rPr>
        <w:t xml:space="preserve"> </w:t>
      </w:r>
      <w:r w:rsidR="00E73965" w:rsidRPr="00D20969">
        <w:rPr>
          <w:rFonts w:ascii="Tele-GroteskNor" w:hAnsi="Tele-GroteskNor"/>
        </w:rPr>
        <w:t>vzťahujúcim sa na spory voči Spoločnosti</w:t>
      </w:r>
      <w:r w:rsidRPr="00D20969">
        <w:rPr>
          <w:rFonts w:ascii="Tele-GroteskNor" w:hAnsi="Tele-GroteskNor"/>
        </w:rPr>
        <w:t>,</w:t>
      </w:r>
      <w:r w:rsidR="00E73965" w:rsidRPr="00D20969">
        <w:rPr>
          <w:rFonts w:ascii="Tele-GroteskNor" w:hAnsi="Tele-GroteskNor"/>
        </w:rPr>
        <w:t xml:space="preserve"> ktoré predstavujú </w:t>
      </w:r>
      <w:r w:rsidR="00414FA3" w:rsidRPr="00D20969">
        <w:rPr>
          <w:rFonts w:ascii="Tele-GroteskNor" w:hAnsi="Tele-GroteskNor"/>
        </w:rPr>
        <w:t xml:space="preserve">najlepší možný odhad </w:t>
      </w:r>
      <w:r w:rsidR="00805F5B" w:rsidRPr="00D20969">
        <w:rPr>
          <w:rFonts w:ascii="Tele-GroteskNor" w:hAnsi="Tele-GroteskNor"/>
        </w:rPr>
        <w:t>súm</w:t>
      </w:r>
      <w:r w:rsidR="0000353B" w:rsidRPr="00D20969">
        <w:rPr>
          <w:rFonts w:ascii="Tele-GroteskNor" w:hAnsi="Tele-GroteskNor"/>
        </w:rPr>
        <w:t>,</w:t>
      </w:r>
      <w:r w:rsidR="00311A3C" w:rsidRPr="00D20969">
        <w:rPr>
          <w:rFonts w:ascii="Tele-GroteskNor" w:hAnsi="Tele-GroteskNor"/>
        </w:rPr>
        <w:t xml:space="preserve"> </w:t>
      </w:r>
      <w:r w:rsidR="0034423D" w:rsidRPr="00D20969">
        <w:rPr>
          <w:rFonts w:ascii="Tele-GroteskNor" w:hAnsi="Tele-GroteskNor"/>
        </w:rPr>
        <w:t xml:space="preserve">u </w:t>
      </w:r>
      <w:r w:rsidR="00805F5B" w:rsidRPr="00D20969">
        <w:rPr>
          <w:rFonts w:ascii="Tele-GroteskNor" w:hAnsi="Tele-GroteskNor"/>
        </w:rPr>
        <w:t>ktor</w:t>
      </w:r>
      <w:r w:rsidR="0034423D" w:rsidRPr="00D20969">
        <w:rPr>
          <w:rFonts w:ascii="Tele-GroteskNor" w:hAnsi="Tele-GroteskNor"/>
        </w:rPr>
        <w:t>ých</w:t>
      </w:r>
      <w:r w:rsidR="00805F5B" w:rsidRPr="00D20969">
        <w:rPr>
          <w:rFonts w:ascii="Tele-GroteskNor" w:hAnsi="Tele-GroteskNor"/>
        </w:rPr>
        <w:t xml:space="preserve"> je viac </w:t>
      </w:r>
      <w:r w:rsidR="0034423D" w:rsidRPr="00D20969">
        <w:rPr>
          <w:rFonts w:ascii="Tele-GroteskNor" w:hAnsi="Tele-GroteskNor"/>
        </w:rPr>
        <w:t>pravdepodobné</w:t>
      </w:r>
      <w:r w:rsidR="00805F5B" w:rsidRPr="00D20969">
        <w:rPr>
          <w:rFonts w:ascii="Tele-GroteskNor" w:hAnsi="Tele-GroteskNor"/>
        </w:rPr>
        <w:t xml:space="preserve"> ako nie</w:t>
      </w:r>
      <w:r w:rsidRPr="00D20969">
        <w:rPr>
          <w:rFonts w:ascii="Tele-GroteskNor" w:hAnsi="Tele-GroteskNor"/>
        </w:rPr>
        <w:t xml:space="preserve">, </w:t>
      </w:r>
      <w:r w:rsidR="00805F5B" w:rsidRPr="00D20969">
        <w:rPr>
          <w:rFonts w:ascii="Tele-GroteskNor" w:hAnsi="Tele-GroteskNor"/>
        </w:rPr>
        <w:t xml:space="preserve">že </w:t>
      </w:r>
      <w:r w:rsidR="00980761" w:rsidRPr="00D20969">
        <w:rPr>
          <w:rFonts w:ascii="Tele-GroteskNor" w:hAnsi="Tele-GroteskNor"/>
        </w:rPr>
        <w:t>budú zaplatené</w:t>
      </w:r>
      <w:r w:rsidR="00805F5B" w:rsidRPr="00D20969">
        <w:rPr>
          <w:rFonts w:ascii="Tele-GroteskNor" w:hAnsi="Tele-GroteskNor"/>
        </w:rPr>
        <w:t>.</w:t>
      </w:r>
      <w:r w:rsidR="00EA4565" w:rsidRPr="00D20969">
        <w:rPr>
          <w:rFonts w:ascii="Tele-GroteskNor" w:hAnsi="Tele-GroteskNor"/>
        </w:rPr>
        <w:t xml:space="preserve"> </w:t>
      </w:r>
      <w:r w:rsidR="0089439F" w:rsidRPr="00D20969">
        <w:rPr>
          <w:rFonts w:ascii="Tele-GroteskNor" w:hAnsi="Tele-GroteskNor"/>
        </w:rPr>
        <w:t xml:space="preserve">Aktuálne </w:t>
      </w:r>
      <w:r w:rsidR="00805F5B" w:rsidRPr="00D20969">
        <w:rPr>
          <w:rFonts w:ascii="Tele-GroteskNor" w:hAnsi="Tele-GroteskNor"/>
        </w:rPr>
        <w:t xml:space="preserve">výšky </w:t>
      </w:r>
      <w:r w:rsidR="0034423D" w:rsidRPr="00D20969">
        <w:rPr>
          <w:rFonts w:ascii="Tele-GroteskNor" w:hAnsi="Tele-GroteskNor"/>
        </w:rPr>
        <w:t>plnení</w:t>
      </w:r>
      <w:r w:rsidRPr="00D20969">
        <w:rPr>
          <w:rFonts w:ascii="Tele-GroteskNor" w:hAnsi="Tele-GroteskNor"/>
        </w:rPr>
        <w:t xml:space="preserve">, </w:t>
      </w:r>
      <w:r w:rsidR="0089439F" w:rsidRPr="00D20969">
        <w:rPr>
          <w:rFonts w:ascii="Tele-GroteskNor" w:hAnsi="Tele-GroteskNor"/>
        </w:rPr>
        <w:t>ak vôbec</w:t>
      </w:r>
      <w:r w:rsidR="0034423D" w:rsidRPr="00D20969">
        <w:rPr>
          <w:rFonts w:ascii="Tele-GroteskNor" w:hAnsi="Tele-GroteskNor"/>
        </w:rPr>
        <w:t xml:space="preserve"> dôjde k ich plneniu</w:t>
      </w:r>
      <w:r w:rsidRPr="00D20969">
        <w:rPr>
          <w:rFonts w:ascii="Tele-GroteskNor" w:hAnsi="Tele-GroteskNor"/>
        </w:rPr>
        <w:t>,</w:t>
      </w:r>
      <w:r w:rsidR="00311A3C" w:rsidRPr="00D20969">
        <w:rPr>
          <w:rFonts w:ascii="Tele-GroteskNor" w:hAnsi="Tele-GroteskNor"/>
        </w:rPr>
        <w:t xml:space="preserve"> </w:t>
      </w:r>
      <w:r w:rsidR="0089439F" w:rsidRPr="00D20969">
        <w:rPr>
          <w:rFonts w:ascii="Tele-GroteskNor" w:hAnsi="Tele-GroteskNor"/>
        </w:rPr>
        <w:t xml:space="preserve">sú závislé na množstve </w:t>
      </w:r>
      <w:r w:rsidR="00805F5B" w:rsidRPr="00D20969">
        <w:rPr>
          <w:rFonts w:ascii="Tele-GroteskNor" w:hAnsi="Tele-GroteskNor"/>
        </w:rPr>
        <w:t>rôznych okolností</w:t>
      </w:r>
      <w:r w:rsidRPr="00D20969">
        <w:rPr>
          <w:rFonts w:ascii="Tele-GroteskNor" w:hAnsi="Tele-GroteskNor"/>
        </w:rPr>
        <w:t xml:space="preserve">, </w:t>
      </w:r>
      <w:r w:rsidR="00805F5B" w:rsidRPr="00D20969">
        <w:rPr>
          <w:rFonts w:ascii="Tele-GroteskNor" w:hAnsi="Tele-GroteskNor"/>
        </w:rPr>
        <w:t>ktoré nastanú v</w:t>
      </w:r>
      <w:r w:rsidR="007A3F50" w:rsidRPr="00D20969">
        <w:rPr>
          <w:rFonts w:ascii="Tele-GroteskNor" w:hAnsi="Tele-GroteskNor"/>
        </w:rPr>
        <w:t> </w:t>
      </w:r>
      <w:r w:rsidR="00805F5B" w:rsidRPr="00D20969">
        <w:rPr>
          <w:rFonts w:ascii="Tele-GroteskNor" w:hAnsi="Tele-GroteskNor"/>
        </w:rPr>
        <w:t>budúcnosti</w:t>
      </w:r>
      <w:r w:rsidR="007A3F50" w:rsidRPr="00D20969">
        <w:rPr>
          <w:rFonts w:ascii="Tele-GroteskNor" w:hAnsi="Tele-GroteskNor"/>
        </w:rPr>
        <w:t>,</w:t>
      </w:r>
      <w:r w:rsidR="00805F5B" w:rsidRPr="00D20969">
        <w:rPr>
          <w:rFonts w:ascii="Tele-GroteskNor" w:hAnsi="Tele-GroteskNor"/>
        </w:rPr>
        <w:t xml:space="preserve"> a ktorých výsledok je neistý</w:t>
      </w:r>
      <w:r w:rsidRPr="00D20969">
        <w:rPr>
          <w:rFonts w:ascii="Tele-GroteskNor" w:hAnsi="Tele-GroteskNor"/>
        </w:rPr>
        <w:t>,</w:t>
      </w:r>
      <w:r w:rsidR="00805F5B" w:rsidRPr="00D20969">
        <w:rPr>
          <w:rFonts w:ascii="Tele-GroteskNor" w:hAnsi="Tele-GroteskNor"/>
        </w:rPr>
        <w:t xml:space="preserve"> a preto výška rezervy sa môže v budúcnosti zmeniť.</w:t>
      </w:r>
    </w:p>
    <w:p w14:paraId="2E24EE30" w14:textId="77777777" w:rsidR="007D69C9" w:rsidRPr="00D20969" w:rsidRDefault="007D69C9" w:rsidP="00890973">
      <w:pPr>
        <w:pStyle w:val="FS-Heading2numbered"/>
        <w:tabs>
          <w:tab w:val="clear" w:pos="432"/>
        </w:tabs>
        <w:spacing w:before="240" w:after="180"/>
        <w:ind w:left="567" w:hanging="567"/>
        <w:rPr>
          <w:b/>
          <w:iCs w:val="0"/>
        </w:rPr>
      </w:pPr>
      <w:bookmarkStart w:id="165" w:name="_Toc349545929"/>
      <w:bookmarkStart w:id="166" w:name="_Toc507144294"/>
      <w:r w:rsidRPr="00D20969">
        <w:rPr>
          <w:b/>
          <w:iCs w:val="0"/>
        </w:rPr>
        <w:t>Poplatky audítorom</w:t>
      </w:r>
      <w:bookmarkEnd w:id="165"/>
      <w:bookmarkEnd w:id="166"/>
    </w:p>
    <w:p w14:paraId="59D27A3B" w14:textId="39F7A97E" w:rsidR="007D69C9" w:rsidRPr="00D20969" w:rsidRDefault="007D69C9" w:rsidP="00890973">
      <w:pPr>
        <w:tabs>
          <w:tab w:val="left" w:pos="851"/>
        </w:tabs>
        <w:spacing w:before="120" w:after="120"/>
        <w:jc w:val="both"/>
      </w:pPr>
      <w:bookmarkStart w:id="167" w:name="_Toc189639873"/>
      <w:bookmarkStart w:id="168" w:name="_Toc189907657"/>
      <w:bookmarkStart w:id="169" w:name="_Toc189907784"/>
      <w:bookmarkStart w:id="170" w:name="_Toc189908313"/>
      <w:bookmarkStart w:id="171" w:name="_Toc189639875"/>
      <w:bookmarkStart w:id="172" w:name="_Toc189907659"/>
      <w:bookmarkStart w:id="173" w:name="_Toc189907786"/>
      <w:bookmarkStart w:id="174" w:name="_Toc189908315"/>
      <w:bookmarkStart w:id="175" w:name="_Toc189639880"/>
      <w:bookmarkStart w:id="176" w:name="_Toc189907664"/>
      <w:bookmarkStart w:id="177" w:name="_Toc189907791"/>
      <w:bookmarkStart w:id="178" w:name="_Toc189908320"/>
      <w:bookmarkStart w:id="179" w:name="_Toc222125536"/>
      <w:bookmarkStart w:id="180" w:name="_Toc222125537"/>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r w:rsidRPr="00D20969">
        <w:t>V roku 201</w:t>
      </w:r>
      <w:r w:rsidR="00592824" w:rsidRPr="00D20969">
        <w:t>7</w:t>
      </w:r>
      <w:r w:rsidR="00E5703C" w:rsidRPr="00D20969">
        <w:t xml:space="preserve"> boli Spoločnosti poskytnuté</w:t>
      </w:r>
      <w:r w:rsidRPr="00D20969">
        <w:t xml:space="preserve"> audítorskou spoločnosťou </w:t>
      </w:r>
      <w:proofErr w:type="spellStart"/>
      <w:r w:rsidRPr="00D20969">
        <w:t>PricewaterhouseCoopers</w:t>
      </w:r>
      <w:proofErr w:type="spellEnd"/>
      <w:r w:rsidRPr="00D20969">
        <w:t xml:space="preserve"> Slovensko</w:t>
      </w:r>
      <w:r w:rsidR="00A444F6" w:rsidRPr="00D20969">
        <w:t>,</w:t>
      </w:r>
      <w:r w:rsidR="00A34CF6" w:rsidRPr="00D20969">
        <w:t xml:space="preserve"> </w:t>
      </w:r>
      <w:proofErr w:type="spellStart"/>
      <w:r w:rsidRPr="00D20969">
        <w:t>s.r.o</w:t>
      </w:r>
      <w:proofErr w:type="spellEnd"/>
      <w:r w:rsidRPr="00D20969">
        <w:t>.</w:t>
      </w:r>
      <w:r w:rsidR="00E5703C" w:rsidRPr="00D20969">
        <w:t xml:space="preserve"> služby auditu</w:t>
      </w:r>
      <w:r w:rsidR="005C2F6F" w:rsidRPr="00D20969">
        <w:t xml:space="preserve"> v sume </w:t>
      </w:r>
      <w:r w:rsidR="00592824" w:rsidRPr="00D20969">
        <w:t>281</w:t>
      </w:r>
      <w:r w:rsidRPr="00D20969">
        <w:t xml:space="preserve"> tis. EUR (201</w:t>
      </w:r>
      <w:r w:rsidR="00592824" w:rsidRPr="00D20969">
        <w:t>6</w:t>
      </w:r>
      <w:r w:rsidR="005C2F6F" w:rsidRPr="00D20969">
        <w:t>:</w:t>
      </w:r>
      <w:r w:rsidR="00592824" w:rsidRPr="00D20969">
        <w:t xml:space="preserve"> 234 </w:t>
      </w:r>
      <w:r w:rsidRPr="00D20969">
        <w:t>tis.</w:t>
      </w:r>
      <w:r w:rsidR="00592824" w:rsidRPr="00D20969">
        <w:t xml:space="preserve"> </w:t>
      </w:r>
      <w:r w:rsidRPr="00D20969">
        <w:t>EUR)</w:t>
      </w:r>
      <w:r w:rsidR="005C2F6F" w:rsidRPr="00D20969">
        <w:t xml:space="preserve"> </w:t>
      </w:r>
      <w:r w:rsidR="003615DD" w:rsidRPr="00D20969">
        <w:t>a ostatné neaudí</w:t>
      </w:r>
      <w:r w:rsidR="00E5703C" w:rsidRPr="00D20969">
        <w:t>torské</w:t>
      </w:r>
      <w:r w:rsidR="005C2F6F" w:rsidRPr="00D20969">
        <w:t xml:space="preserve"> služby v sume </w:t>
      </w:r>
      <w:r w:rsidR="00592824" w:rsidRPr="00D20969">
        <w:t>548</w:t>
      </w:r>
      <w:r w:rsidRPr="00D20969">
        <w:t xml:space="preserve"> tis. EUR (201</w:t>
      </w:r>
      <w:r w:rsidR="00592824" w:rsidRPr="00D20969">
        <w:t xml:space="preserve">6: 80 </w:t>
      </w:r>
      <w:r w:rsidRPr="00D20969">
        <w:t>tis. EUR).</w:t>
      </w:r>
    </w:p>
    <w:p w14:paraId="7AA81E9E" w14:textId="77777777" w:rsidR="001255DD" w:rsidRPr="00D20969" w:rsidRDefault="001255DD" w:rsidP="00890973">
      <w:pPr>
        <w:pStyle w:val="FS-Heading2numbered"/>
        <w:tabs>
          <w:tab w:val="clear" w:pos="432"/>
        </w:tabs>
        <w:spacing w:before="240" w:after="180"/>
        <w:ind w:left="567" w:hanging="567"/>
        <w:rPr>
          <w:b/>
          <w:iCs w:val="0"/>
        </w:rPr>
      </w:pPr>
      <w:bookmarkStart w:id="181" w:name="_Toc318219655"/>
      <w:bookmarkStart w:id="182" w:name="_Toc349545930"/>
      <w:bookmarkStart w:id="183" w:name="_Toc507144295"/>
      <w:r w:rsidRPr="00D20969">
        <w:rPr>
          <w:b/>
          <w:iCs w:val="0"/>
        </w:rPr>
        <w:t>Udalosti po súvahovom dni</w:t>
      </w:r>
      <w:bookmarkEnd w:id="181"/>
      <w:bookmarkEnd w:id="182"/>
      <w:bookmarkEnd w:id="183"/>
    </w:p>
    <w:p w14:paraId="6D2E0FC0" w14:textId="3D14F26C" w:rsidR="00592824" w:rsidRPr="00D20969" w:rsidRDefault="00DD4145" w:rsidP="00890973">
      <w:pPr>
        <w:tabs>
          <w:tab w:val="left" w:pos="851"/>
        </w:tabs>
        <w:spacing w:before="120" w:after="120"/>
        <w:jc w:val="both"/>
        <w:rPr>
          <w:rFonts w:cs="FrutigerCE-Roman"/>
          <w:szCs w:val="20"/>
          <w:lang w:eastAsia="sk-SK"/>
        </w:rPr>
      </w:pPr>
      <w:proofErr w:type="spellStart"/>
      <w:r>
        <w:rPr>
          <w:rFonts w:cs="FrutigerCE-Roman"/>
          <w:szCs w:val="20"/>
          <w:lang w:val="en-US" w:eastAsia="sk-SK"/>
        </w:rPr>
        <w:t>Dňa</w:t>
      </w:r>
      <w:proofErr w:type="spellEnd"/>
      <w:r>
        <w:rPr>
          <w:rFonts w:cs="FrutigerCE-Roman"/>
          <w:szCs w:val="20"/>
          <w:lang w:val="en-US" w:eastAsia="sk-SK"/>
        </w:rPr>
        <w:t xml:space="preserve"> </w:t>
      </w:r>
      <w:r w:rsidR="005A3B9B">
        <w:rPr>
          <w:rFonts w:cs="FrutigerCE-Roman"/>
          <w:szCs w:val="20"/>
          <w:lang w:val="en-US" w:eastAsia="sk-SK"/>
        </w:rPr>
        <w:t xml:space="preserve">25. </w:t>
      </w:r>
      <w:proofErr w:type="spellStart"/>
      <w:r w:rsidR="005A3B9B">
        <w:rPr>
          <w:rFonts w:cs="FrutigerCE-Roman"/>
          <w:szCs w:val="20"/>
          <w:lang w:val="en-US" w:eastAsia="sk-SK"/>
        </w:rPr>
        <w:t>januára</w:t>
      </w:r>
      <w:proofErr w:type="spellEnd"/>
      <w:r w:rsidR="00CF144E">
        <w:rPr>
          <w:rFonts w:cs="FrutigerCE-Roman"/>
          <w:szCs w:val="20"/>
          <w:lang w:val="en-US" w:eastAsia="sk-SK"/>
        </w:rPr>
        <w:t xml:space="preserve"> </w:t>
      </w:r>
      <w:r w:rsidR="00592824" w:rsidRPr="00D20969">
        <w:rPr>
          <w:rFonts w:cs="FrutigerCE-Roman"/>
          <w:szCs w:val="20"/>
          <w:lang w:eastAsia="sk-SK"/>
        </w:rPr>
        <w:t xml:space="preserve">2018 </w:t>
      </w:r>
      <w:r w:rsidR="00D72709" w:rsidRPr="00D20969">
        <w:rPr>
          <w:rFonts w:cs="FrutigerCE-Roman"/>
          <w:szCs w:val="20"/>
          <w:lang w:eastAsia="sk-SK"/>
        </w:rPr>
        <w:t>d</w:t>
      </w:r>
      <w:r w:rsidR="00592824" w:rsidRPr="00D20969">
        <w:rPr>
          <w:rFonts w:cs="FrutigerCE-Roman"/>
          <w:szCs w:val="20"/>
          <w:lang w:eastAsia="sk-SK"/>
        </w:rPr>
        <w:t>cérska spoločnosť Slovak Telekom</w:t>
      </w:r>
      <w:r w:rsidR="00D72709" w:rsidRPr="00D20969">
        <w:rPr>
          <w:rFonts w:cs="FrutigerCE-Roman"/>
          <w:szCs w:val="20"/>
          <w:lang w:eastAsia="sk-SK"/>
        </w:rPr>
        <w:t>u</w:t>
      </w:r>
      <w:r w:rsidR="00592824" w:rsidRPr="00D20969">
        <w:rPr>
          <w:rFonts w:cs="FrutigerCE-Roman"/>
          <w:szCs w:val="20"/>
          <w:lang w:eastAsia="sk-SK"/>
        </w:rPr>
        <w:t xml:space="preserve">, spoločnosť </w:t>
      </w:r>
      <w:proofErr w:type="spellStart"/>
      <w:r w:rsidR="00592824" w:rsidRPr="00D20969">
        <w:rPr>
          <w:rFonts w:cs="FrutigerCE-Roman"/>
          <w:szCs w:val="20"/>
          <w:lang w:eastAsia="sk-SK"/>
        </w:rPr>
        <w:t>PosAm</w:t>
      </w:r>
      <w:proofErr w:type="spellEnd"/>
      <w:r w:rsidR="00592824" w:rsidRPr="00D20969">
        <w:rPr>
          <w:rFonts w:cs="FrutigerCE-Roman"/>
          <w:szCs w:val="20"/>
          <w:lang w:eastAsia="sk-SK"/>
        </w:rPr>
        <w:t>, obstarala 100%</w:t>
      </w:r>
      <w:r w:rsidR="00D72709" w:rsidRPr="00D20969">
        <w:rPr>
          <w:rFonts w:cs="FrutigerCE-Roman"/>
          <w:szCs w:val="20"/>
          <w:lang w:eastAsia="sk-SK"/>
        </w:rPr>
        <w:t xml:space="preserve"> podiel v spoločnosti </w:t>
      </w:r>
      <w:proofErr w:type="spellStart"/>
      <w:r w:rsidR="00D72709" w:rsidRPr="00D20969">
        <w:t>Commander</w:t>
      </w:r>
      <w:proofErr w:type="spellEnd"/>
      <w:r w:rsidR="00D72709" w:rsidRPr="00D20969">
        <w:t xml:space="preserve"> </w:t>
      </w:r>
      <w:proofErr w:type="spellStart"/>
      <w:r w:rsidR="00D72709" w:rsidRPr="00D20969">
        <w:t>Services</w:t>
      </w:r>
      <w:proofErr w:type="spellEnd"/>
      <w:r w:rsidR="00D72709" w:rsidRPr="00D20969">
        <w:t xml:space="preserve"> </w:t>
      </w:r>
      <w:proofErr w:type="spellStart"/>
      <w:r w:rsidR="00D72709" w:rsidRPr="00D20969">
        <w:t>s.r.o</w:t>
      </w:r>
      <w:proofErr w:type="spellEnd"/>
      <w:r w:rsidR="00D72709" w:rsidRPr="00D20969">
        <w:t>. Hlavnou činnosťou novej dcérskej spoločnosti je GPS monitoring motorových vozidiel.</w:t>
      </w:r>
    </w:p>
    <w:p w14:paraId="1EAB96E6" w14:textId="3E16D238" w:rsidR="00E05197" w:rsidRPr="00F92702" w:rsidRDefault="002A60DA" w:rsidP="00890973">
      <w:pPr>
        <w:tabs>
          <w:tab w:val="left" w:pos="851"/>
        </w:tabs>
        <w:spacing w:before="120" w:after="120"/>
        <w:jc w:val="both"/>
      </w:pPr>
      <w:r w:rsidRPr="00D20969">
        <w:rPr>
          <w:rFonts w:cs="FrutigerCE-Roman"/>
          <w:szCs w:val="20"/>
          <w:lang w:eastAsia="sk-SK"/>
        </w:rPr>
        <w:t>Po súvahovom dni nenastali žiadne ďalšie udalosti, ktoré by mali významný vplyv na účto</w:t>
      </w:r>
      <w:r w:rsidR="00D72709" w:rsidRPr="00D20969">
        <w:rPr>
          <w:rFonts w:cs="FrutigerCE-Roman"/>
          <w:szCs w:val="20"/>
          <w:lang w:eastAsia="sk-SK"/>
        </w:rPr>
        <w:t>vnú závierku k 31. decembru 2017</w:t>
      </w:r>
      <w:r w:rsidR="00504B04" w:rsidRPr="00D20969">
        <w:rPr>
          <w:rFonts w:cs="FrutigerCE-Roman"/>
          <w:szCs w:val="20"/>
          <w:lang w:eastAsia="sk-SK"/>
        </w:rPr>
        <w:t>.</w:t>
      </w:r>
    </w:p>
    <w:sectPr w:rsidR="00E05197" w:rsidRPr="00F92702" w:rsidSect="004363EF">
      <w:footerReference w:type="default" r:id="rId19"/>
      <w:pgSz w:w="11907" w:h="16840" w:code="9"/>
      <w:pgMar w:top="1304" w:right="1134" w:bottom="1304" w:left="1134" w:header="454"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648D830" w14:textId="77777777" w:rsidR="008000D5" w:rsidRDefault="008000D5" w:rsidP="007D6720">
      <w:pPr>
        <w:pStyle w:val="TableRight03cm"/>
      </w:pPr>
      <w:r>
        <w:separator/>
      </w:r>
    </w:p>
  </w:endnote>
  <w:endnote w:type="continuationSeparator" w:id="0">
    <w:p w14:paraId="572169B1" w14:textId="77777777" w:rsidR="008000D5" w:rsidRDefault="008000D5" w:rsidP="007D6720">
      <w:pPr>
        <w:pStyle w:val="TableRight03cm"/>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ele-GroteskEERegular">
    <w:panose1 w:val="00000000000000000000"/>
    <w:charset w:val="EE"/>
    <w:family w:val="auto"/>
    <w:pitch w:val="variable"/>
    <w:sig w:usb0="A00002AF" w:usb1="1000204B" w:usb2="00000000" w:usb3="00000000" w:csb0="00000097" w:csb1="00000000"/>
  </w:font>
  <w:font w:name="Wingdings 2">
    <w:panose1 w:val="05020102010507070707"/>
    <w:charset w:val="02"/>
    <w:family w:val="roman"/>
    <w:pitch w:val="variable"/>
    <w:sig w:usb0="00000000" w:usb1="10000000" w:usb2="00000000" w:usb3="00000000" w:csb0="80000000" w:csb1="00000000"/>
  </w:font>
  <w:font w:name="Tele-AntiquaEE">
    <w:panose1 w:val="00000000000000000000"/>
    <w:charset w:val="EE"/>
    <w:family w:val="auto"/>
    <w:pitch w:val="variable"/>
    <w:sig w:usb0="A00002AF" w:usb1="1000204B" w:usb2="00000000" w:usb3="00000000" w:csb0="00000097" w:csb1="00000000"/>
  </w:font>
  <w:font w:name="Arial">
    <w:panose1 w:val="020B0604020202020204"/>
    <w:charset w:val="EE"/>
    <w:family w:val="swiss"/>
    <w:pitch w:val="variable"/>
    <w:sig w:usb0="E0002AFF" w:usb1="C0007843" w:usb2="00000009" w:usb3="00000000" w:csb0="000001FF" w:csb1="00000000"/>
  </w:font>
  <w:font w:name="Tele-GroteskEEBlack">
    <w:panose1 w:val="00000000000000000000"/>
    <w:charset w:val="EE"/>
    <w:family w:val="auto"/>
    <w:pitch w:val="variable"/>
    <w:sig w:usb0="A00002AF" w:usb1="1000204B" w:usb2="00000000" w:usb3="00000000" w:csb0="00000097" w:csb1="00000000"/>
  </w:font>
  <w:font w:name="Tahoma">
    <w:panose1 w:val="020B0604030504040204"/>
    <w:charset w:val="EE"/>
    <w:family w:val="swiss"/>
    <w:pitch w:val="variable"/>
    <w:sig w:usb0="E1002EFF" w:usb1="C000605B" w:usb2="00000029" w:usb3="00000000" w:csb0="000101FF" w:csb1="00000000"/>
  </w:font>
  <w:font w:name="Tele-GroteskEEBold">
    <w:panose1 w:val="00000000000000000000"/>
    <w:charset w:val="EE"/>
    <w:family w:val="auto"/>
    <w:pitch w:val="variable"/>
    <w:sig w:usb0="A00002AF" w:usb1="1000204B" w:usb2="00000000" w:usb3="00000000" w:csb0="00000097"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02FF" w:usb1="4000ACFF" w:usb2="00000001" w:usb3="00000000" w:csb0="0000019F" w:csb1="00000000"/>
  </w:font>
  <w:font w:name="Tele-GroteskNor">
    <w:panose1 w:val="00000000000000000000"/>
    <w:charset w:val="EE"/>
    <w:family w:val="auto"/>
    <w:pitch w:val="variable"/>
    <w:sig w:usb0="A00002AF" w:usb1="1000204B" w:usb2="00000000" w:usb3="00000000" w:csb0="00000097" w:csb1="00000000"/>
  </w:font>
  <w:font w:name="EUAlbertina">
    <w:altName w:val="EU Albertina"/>
    <w:panose1 w:val="00000000000000000000"/>
    <w:charset w:val="00"/>
    <w:family w:val="roman"/>
    <w:notTrueType/>
    <w:pitch w:val="default"/>
    <w:sig w:usb0="00000003" w:usb1="00000000" w:usb2="00000000" w:usb3="00000000" w:csb0="00000001" w:csb1="00000000"/>
  </w:font>
  <w:font w:name="Open Sans">
    <w:altName w:val="Times New Roman"/>
    <w:charset w:val="00"/>
    <w:family w:val="auto"/>
    <w:pitch w:val="default"/>
  </w:font>
  <w:font w:name="FrutigerCE-Roman">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24E746" w14:textId="77777777" w:rsidR="008000D5" w:rsidRDefault="008000D5" w:rsidP="00A675DB">
    <w:pPr>
      <w:pStyle w:val="FS-Headerright"/>
    </w:pPr>
    <w:r>
      <w:rPr>
        <w:rStyle w:val="slostrany"/>
      </w:rPr>
      <w:fldChar w:fldCharType="begin"/>
    </w:r>
    <w:r>
      <w:rPr>
        <w:rStyle w:val="slostrany"/>
      </w:rPr>
      <w:instrText xml:space="preserve"> PAGE </w:instrText>
    </w:r>
    <w:r>
      <w:rPr>
        <w:rStyle w:val="slostrany"/>
      </w:rPr>
      <w:fldChar w:fldCharType="separate"/>
    </w:r>
    <w:r>
      <w:rPr>
        <w:rStyle w:val="slostrany"/>
        <w:noProof/>
      </w:rPr>
      <w:t>4</w:t>
    </w:r>
    <w:r>
      <w:rPr>
        <w:rStyle w:val="slostrany"/>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A774C5" w14:textId="77777777" w:rsidR="008000D5" w:rsidRDefault="008000D5" w:rsidP="00F43855">
    <w:pPr>
      <w:pStyle w:val="Pt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69C0C3" w14:textId="764B8C10" w:rsidR="008000D5" w:rsidRPr="00193C2B" w:rsidRDefault="008000D5" w:rsidP="00046C12">
    <w:pPr>
      <w:pStyle w:val="FS-Footerleft"/>
      <w:pBdr>
        <w:top w:val="single" w:sz="4" w:space="1" w:color="auto"/>
      </w:pBdr>
      <w:rPr>
        <w:lang w:val="de-DE"/>
      </w:rPr>
    </w:pPr>
    <w:r w:rsidRPr="006431EF">
      <w:rPr>
        <w:rStyle w:val="slostrany"/>
        <w:sz w:val="22"/>
        <w:szCs w:val="22"/>
      </w:rPr>
      <w:fldChar w:fldCharType="begin"/>
    </w:r>
    <w:r w:rsidRPr="00193C2B">
      <w:rPr>
        <w:rStyle w:val="slostrany"/>
        <w:sz w:val="22"/>
        <w:szCs w:val="22"/>
        <w:lang w:val="de-DE"/>
      </w:rPr>
      <w:instrText xml:space="preserve"> PAGE </w:instrText>
    </w:r>
    <w:r w:rsidRPr="006431EF">
      <w:rPr>
        <w:rStyle w:val="slostrany"/>
        <w:sz w:val="22"/>
        <w:szCs w:val="22"/>
      </w:rPr>
      <w:fldChar w:fldCharType="separate"/>
    </w:r>
    <w:r w:rsidR="0047273C">
      <w:rPr>
        <w:rStyle w:val="slostrany"/>
        <w:noProof/>
        <w:sz w:val="22"/>
        <w:szCs w:val="22"/>
        <w:lang w:val="de-DE"/>
      </w:rPr>
      <w:t>5</w:t>
    </w:r>
    <w:r w:rsidRPr="006431EF">
      <w:rPr>
        <w:rStyle w:val="slostrany"/>
        <w:sz w:val="22"/>
        <w:szCs w:val="22"/>
      </w:rPr>
      <w:fldChar w:fldCharType="end"/>
    </w:r>
    <w:r>
      <w:rPr>
        <w:lang w:val="de-DE"/>
      </w:rPr>
      <w:t xml:space="preserve"> </w:t>
    </w:r>
    <w:proofErr w:type="spellStart"/>
    <w:r>
      <w:rPr>
        <w:lang w:val="de-DE"/>
      </w:rPr>
      <w:t>Slovak</w:t>
    </w:r>
    <w:proofErr w:type="spellEnd"/>
    <w:r>
      <w:rPr>
        <w:lang w:val="de-DE"/>
      </w:rPr>
      <w:t xml:space="preserve"> Telekom, </w:t>
    </w:r>
    <w:proofErr w:type="spellStart"/>
    <w:r>
      <w:rPr>
        <w:lang w:val="de-DE"/>
      </w:rPr>
      <w:t>a.</w:t>
    </w:r>
    <w:r w:rsidRPr="00193C2B">
      <w:rPr>
        <w:lang w:val="de-DE"/>
      </w:rPr>
      <w:t>s</w:t>
    </w:r>
    <w:r>
      <w:rPr>
        <w:lang w:val="de-DE"/>
      </w:rPr>
      <w:t>.</w:t>
    </w:r>
    <w:proofErr w:type="spellEnd"/>
    <w:r>
      <w:rPr>
        <w:lang w:val="de-DE"/>
      </w:rPr>
      <w:t xml:space="preserve">                                        </w:t>
    </w:r>
    <w:proofErr w:type="spellStart"/>
    <w:r>
      <w:rPr>
        <w:lang w:val="de-DE"/>
      </w:rPr>
      <w:t>Priložené</w:t>
    </w:r>
    <w:proofErr w:type="spellEnd"/>
    <w:r>
      <w:rPr>
        <w:lang w:val="de-DE"/>
      </w:rPr>
      <w:t xml:space="preserve"> </w:t>
    </w:r>
    <w:proofErr w:type="spellStart"/>
    <w:r>
      <w:rPr>
        <w:lang w:val="de-DE"/>
      </w:rPr>
      <w:t>Poznámky</w:t>
    </w:r>
    <w:proofErr w:type="spellEnd"/>
    <w:r>
      <w:rPr>
        <w:lang w:val="de-DE"/>
      </w:rPr>
      <w:t xml:space="preserve"> </w:t>
    </w:r>
    <w:proofErr w:type="spellStart"/>
    <w:r>
      <w:rPr>
        <w:lang w:val="de-DE"/>
      </w:rPr>
      <w:t>tvoria</w:t>
    </w:r>
    <w:proofErr w:type="spellEnd"/>
    <w:r>
      <w:rPr>
        <w:lang w:val="de-DE"/>
      </w:rPr>
      <w:t xml:space="preserve"> </w:t>
    </w:r>
    <w:proofErr w:type="spellStart"/>
    <w:r>
      <w:rPr>
        <w:lang w:val="de-DE"/>
      </w:rPr>
      <w:t>neoddeliteľnú</w:t>
    </w:r>
    <w:proofErr w:type="spellEnd"/>
    <w:r>
      <w:rPr>
        <w:lang w:val="de-DE"/>
      </w:rPr>
      <w:t xml:space="preserve"> </w:t>
    </w:r>
    <w:proofErr w:type="spellStart"/>
    <w:r>
      <w:rPr>
        <w:lang w:val="de-DE"/>
      </w:rPr>
      <w:t>súčasť</w:t>
    </w:r>
    <w:proofErr w:type="spellEnd"/>
    <w:r>
      <w:rPr>
        <w:lang w:val="de-DE"/>
      </w:rPr>
      <w:t xml:space="preserve"> </w:t>
    </w:r>
    <w:proofErr w:type="spellStart"/>
    <w:r>
      <w:rPr>
        <w:lang w:val="de-DE"/>
      </w:rPr>
      <w:t>tejto</w:t>
    </w:r>
    <w:proofErr w:type="spellEnd"/>
    <w:r>
      <w:rPr>
        <w:lang w:val="de-DE"/>
      </w:rPr>
      <w:t xml:space="preserve"> </w:t>
    </w:r>
    <w:proofErr w:type="spellStart"/>
    <w:r>
      <w:rPr>
        <w:lang w:val="de-DE"/>
      </w:rPr>
      <w:t>Individuálnej</w:t>
    </w:r>
    <w:proofErr w:type="spellEnd"/>
    <w:r>
      <w:rPr>
        <w:lang w:val="de-DE"/>
      </w:rPr>
      <w:t xml:space="preserve"> </w:t>
    </w:r>
    <w:proofErr w:type="spellStart"/>
    <w:r>
      <w:rPr>
        <w:lang w:val="de-DE"/>
      </w:rPr>
      <w:t>účtovnej</w:t>
    </w:r>
    <w:proofErr w:type="spellEnd"/>
    <w:r>
      <w:rPr>
        <w:lang w:val="de-DE"/>
      </w:rPr>
      <w:t xml:space="preserve"> </w:t>
    </w:r>
    <w:proofErr w:type="spellStart"/>
    <w:r>
      <w:rPr>
        <w:lang w:val="de-DE"/>
      </w:rPr>
      <w:t>závierky</w:t>
    </w:r>
    <w:proofErr w:type="spellEnd"/>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BDFC14" w14:textId="77777777" w:rsidR="008000D5" w:rsidRPr="00193C2B" w:rsidRDefault="008000D5" w:rsidP="00046C12">
    <w:pPr>
      <w:pStyle w:val="FS-Footerleft"/>
      <w:pBdr>
        <w:top w:val="single" w:sz="4" w:space="1" w:color="auto"/>
      </w:pBdr>
      <w:rPr>
        <w:lang w:val="de-DE"/>
      </w:rPr>
    </w:pPr>
    <w:r w:rsidRPr="006431EF">
      <w:rPr>
        <w:rStyle w:val="slostrany"/>
        <w:sz w:val="22"/>
        <w:szCs w:val="22"/>
      </w:rPr>
      <w:fldChar w:fldCharType="begin"/>
    </w:r>
    <w:r w:rsidRPr="00193C2B">
      <w:rPr>
        <w:rStyle w:val="slostrany"/>
        <w:sz w:val="22"/>
        <w:szCs w:val="22"/>
        <w:lang w:val="de-DE"/>
      </w:rPr>
      <w:instrText xml:space="preserve"> PAGE </w:instrText>
    </w:r>
    <w:r w:rsidRPr="006431EF">
      <w:rPr>
        <w:rStyle w:val="slostrany"/>
        <w:sz w:val="22"/>
        <w:szCs w:val="22"/>
      </w:rPr>
      <w:fldChar w:fldCharType="separate"/>
    </w:r>
    <w:r w:rsidR="0047273C">
      <w:rPr>
        <w:rStyle w:val="slostrany"/>
        <w:noProof/>
        <w:sz w:val="22"/>
        <w:szCs w:val="22"/>
        <w:lang w:val="de-DE"/>
      </w:rPr>
      <w:t>6</w:t>
    </w:r>
    <w:r w:rsidRPr="006431EF">
      <w:rPr>
        <w:rStyle w:val="slostrany"/>
        <w:sz w:val="22"/>
        <w:szCs w:val="22"/>
      </w:rPr>
      <w:fldChar w:fldCharType="end"/>
    </w:r>
    <w:r>
      <w:rPr>
        <w:lang w:val="de-DE"/>
      </w:rPr>
      <w:t xml:space="preserve"> </w:t>
    </w:r>
    <w:proofErr w:type="spellStart"/>
    <w:r>
      <w:rPr>
        <w:lang w:val="de-DE"/>
      </w:rPr>
      <w:t>Slovak</w:t>
    </w:r>
    <w:proofErr w:type="spellEnd"/>
    <w:r>
      <w:rPr>
        <w:lang w:val="de-DE"/>
      </w:rPr>
      <w:t xml:space="preserve"> Telekom, </w:t>
    </w:r>
    <w:proofErr w:type="spellStart"/>
    <w:r>
      <w:rPr>
        <w:lang w:val="de-DE"/>
      </w:rPr>
      <w:t>a.</w:t>
    </w:r>
    <w:r w:rsidRPr="00193C2B">
      <w:rPr>
        <w:lang w:val="de-DE"/>
      </w:rPr>
      <w:t>s</w:t>
    </w:r>
    <w:r>
      <w:rPr>
        <w:lang w:val="de-DE"/>
      </w:rPr>
      <w:t>.</w:t>
    </w:r>
    <w:proofErr w:type="spellEnd"/>
    <w:r>
      <w:rPr>
        <w:lang w:val="de-DE"/>
      </w:rPr>
      <w:t xml:space="preserve">                                        </w:t>
    </w:r>
    <w:proofErr w:type="spellStart"/>
    <w:r>
      <w:rPr>
        <w:lang w:val="de-DE"/>
      </w:rPr>
      <w:t>Priložené</w:t>
    </w:r>
    <w:proofErr w:type="spellEnd"/>
    <w:r>
      <w:rPr>
        <w:lang w:val="de-DE"/>
      </w:rPr>
      <w:t xml:space="preserve"> </w:t>
    </w:r>
    <w:proofErr w:type="spellStart"/>
    <w:r>
      <w:rPr>
        <w:lang w:val="de-DE"/>
      </w:rPr>
      <w:t>Poznámky</w:t>
    </w:r>
    <w:proofErr w:type="spellEnd"/>
    <w:r>
      <w:rPr>
        <w:lang w:val="de-DE"/>
      </w:rPr>
      <w:t xml:space="preserve"> </w:t>
    </w:r>
    <w:proofErr w:type="spellStart"/>
    <w:r>
      <w:rPr>
        <w:lang w:val="de-DE"/>
      </w:rPr>
      <w:t>tvoria</w:t>
    </w:r>
    <w:proofErr w:type="spellEnd"/>
    <w:r>
      <w:rPr>
        <w:lang w:val="de-DE"/>
      </w:rPr>
      <w:t xml:space="preserve"> </w:t>
    </w:r>
    <w:proofErr w:type="spellStart"/>
    <w:r>
      <w:rPr>
        <w:lang w:val="de-DE"/>
      </w:rPr>
      <w:t>neoddeliteľnú</w:t>
    </w:r>
    <w:proofErr w:type="spellEnd"/>
    <w:r>
      <w:rPr>
        <w:lang w:val="de-DE"/>
      </w:rPr>
      <w:t xml:space="preserve"> </w:t>
    </w:r>
    <w:proofErr w:type="spellStart"/>
    <w:r>
      <w:rPr>
        <w:lang w:val="de-DE"/>
      </w:rPr>
      <w:t>súčasť</w:t>
    </w:r>
    <w:proofErr w:type="spellEnd"/>
    <w:r>
      <w:rPr>
        <w:lang w:val="de-DE"/>
      </w:rPr>
      <w:t xml:space="preserve"> </w:t>
    </w:r>
    <w:proofErr w:type="spellStart"/>
    <w:r>
      <w:rPr>
        <w:lang w:val="de-DE"/>
      </w:rPr>
      <w:t>tejto</w:t>
    </w:r>
    <w:proofErr w:type="spellEnd"/>
    <w:r>
      <w:rPr>
        <w:lang w:val="de-DE"/>
      </w:rPr>
      <w:t xml:space="preserve"> </w:t>
    </w:r>
    <w:proofErr w:type="spellStart"/>
    <w:r>
      <w:rPr>
        <w:lang w:val="de-DE"/>
      </w:rPr>
      <w:t>Individuálnej</w:t>
    </w:r>
    <w:proofErr w:type="spellEnd"/>
    <w:r>
      <w:rPr>
        <w:lang w:val="de-DE"/>
      </w:rPr>
      <w:t xml:space="preserve"> </w:t>
    </w:r>
    <w:proofErr w:type="spellStart"/>
    <w:r>
      <w:rPr>
        <w:lang w:val="de-DE"/>
      </w:rPr>
      <w:t>účtovnej</w:t>
    </w:r>
    <w:proofErr w:type="spellEnd"/>
    <w:r>
      <w:rPr>
        <w:lang w:val="de-DE"/>
      </w:rPr>
      <w:t xml:space="preserve"> </w:t>
    </w:r>
    <w:proofErr w:type="spellStart"/>
    <w:r>
      <w:rPr>
        <w:lang w:val="de-DE"/>
      </w:rPr>
      <w:t>závierky</w:t>
    </w:r>
    <w:proofErr w:type="spellEnd"/>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9B6A56" w14:textId="77777777" w:rsidR="008000D5" w:rsidRPr="00193C2B" w:rsidRDefault="008000D5" w:rsidP="00046C12">
    <w:pPr>
      <w:pStyle w:val="FS-Footerleft"/>
      <w:pBdr>
        <w:top w:val="single" w:sz="4" w:space="1" w:color="auto"/>
      </w:pBdr>
      <w:rPr>
        <w:lang w:val="de-DE"/>
      </w:rPr>
    </w:pPr>
    <w:r w:rsidRPr="006431EF">
      <w:rPr>
        <w:rStyle w:val="slostrany"/>
        <w:sz w:val="22"/>
        <w:szCs w:val="22"/>
      </w:rPr>
      <w:fldChar w:fldCharType="begin"/>
    </w:r>
    <w:r w:rsidRPr="00193C2B">
      <w:rPr>
        <w:rStyle w:val="slostrany"/>
        <w:sz w:val="22"/>
        <w:szCs w:val="22"/>
        <w:lang w:val="de-DE"/>
      </w:rPr>
      <w:instrText xml:space="preserve"> PAGE </w:instrText>
    </w:r>
    <w:r w:rsidRPr="006431EF">
      <w:rPr>
        <w:rStyle w:val="slostrany"/>
        <w:sz w:val="22"/>
        <w:szCs w:val="22"/>
      </w:rPr>
      <w:fldChar w:fldCharType="separate"/>
    </w:r>
    <w:r w:rsidR="0047273C">
      <w:rPr>
        <w:rStyle w:val="slostrany"/>
        <w:noProof/>
        <w:sz w:val="22"/>
        <w:szCs w:val="22"/>
        <w:lang w:val="de-DE"/>
      </w:rPr>
      <w:t>7</w:t>
    </w:r>
    <w:r w:rsidRPr="006431EF">
      <w:rPr>
        <w:rStyle w:val="slostrany"/>
        <w:sz w:val="22"/>
        <w:szCs w:val="22"/>
      </w:rPr>
      <w:fldChar w:fldCharType="end"/>
    </w:r>
    <w:r>
      <w:rPr>
        <w:lang w:val="de-DE"/>
      </w:rPr>
      <w:t xml:space="preserve"> </w:t>
    </w:r>
    <w:proofErr w:type="spellStart"/>
    <w:r>
      <w:rPr>
        <w:lang w:val="de-DE"/>
      </w:rPr>
      <w:t>Slovak</w:t>
    </w:r>
    <w:proofErr w:type="spellEnd"/>
    <w:r>
      <w:rPr>
        <w:lang w:val="de-DE"/>
      </w:rPr>
      <w:t xml:space="preserve"> Telekom, </w:t>
    </w:r>
    <w:proofErr w:type="spellStart"/>
    <w:r>
      <w:rPr>
        <w:lang w:val="de-DE"/>
      </w:rPr>
      <w:t>a.</w:t>
    </w:r>
    <w:r w:rsidRPr="00193C2B">
      <w:rPr>
        <w:lang w:val="de-DE"/>
      </w:rPr>
      <w:t>s</w:t>
    </w:r>
    <w:r>
      <w:rPr>
        <w:lang w:val="de-DE"/>
      </w:rPr>
      <w:t>.</w:t>
    </w:r>
    <w:proofErr w:type="spellEnd"/>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376BF4" w14:textId="77777777" w:rsidR="008000D5" w:rsidRPr="00193C2B" w:rsidRDefault="008000D5" w:rsidP="00046C12">
    <w:pPr>
      <w:pStyle w:val="FS-Footerleft"/>
      <w:pBdr>
        <w:top w:val="single" w:sz="4" w:space="1" w:color="auto"/>
      </w:pBdr>
      <w:rPr>
        <w:lang w:val="de-DE"/>
      </w:rPr>
    </w:pPr>
    <w:r w:rsidRPr="006431EF">
      <w:rPr>
        <w:rStyle w:val="slostrany"/>
        <w:sz w:val="22"/>
        <w:szCs w:val="22"/>
      </w:rPr>
      <w:fldChar w:fldCharType="begin"/>
    </w:r>
    <w:r w:rsidRPr="00193C2B">
      <w:rPr>
        <w:rStyle w:val="slostrany"/>
        <w:sz w:val="22"/>
        <w:szCs w:val="22"/>
        <w:lang w:val="de-DE"/>
      </w:rPr>
      <w:instrText xml:space="preserve"> PAGE </w:instrText>
    </w:r>
    <w:r w:rsidRPr="006431EF">
      <w:rPr>
        <w:rStyle w:val="slostrany"/>
        <w:sz w:val="22"/>
        <w:szCs w:val="22"/>
      </w:rPr>
      <w:fldChar w:fldCharType="separate"/>
    </w:r>
    <w:r w:rsidR="0047273C">
      <w:rPr>
        <w:rStyle w:val="slostrany"/>
        <w:noProof/>
        <w:sz w:val="22"/>
        <w:szCs w:val="22"/>
        <w:lang w:val="de-DE"/>
      </w:rPr>
      <w:t>20</w:t>
    </w:r>
    <w:r w:rsidRPr="006431EF">
      <w:rPr>
        <w:rStyle w:val="slostrany"/>
        <w:sz w:val="22"/>
        <w:szCs w:val="22"/>
      </w:rPr>
      <w:fldChar w:fldCharType="end"/>
    </w:r>
    <w:r>
      <w:rPr>
        <w:lang w:val="de-DE"/>
      </w:rPr>
      <w:t xml:space="preserve"> </w:t>
    </w:r>
    <w:proofErr w:type="spellStart"/>
    <w:r>
      <w:rPr>
        <w:lang w:val="de-DE"/>
      </w:rPr>
      <w:t>Slovak</w:t>
    </w:r>
    <w:proofErr w:type="spellEnd"/>
    <w:r>
      <w:rPr>
        <w:lang w:val="de-DE"/>
      </w:rPr>
      <w:t xml:space="preserve"> Telekom, </w:t>
    </w:r>
    <w:proofErr w:type="spellStart"/>
    <w:r>
      <w:rPr>
        <w:lang w:val="de-DE"/>
      </w:rPr>
      <w:t>a.</w:t>
    </w:r>
    <w:r w:rsidRPr="00193C2B">
      <w:rPr>
        <w:lang w:val="de-DE"/>
      </w:rPr>
      <w:t>s</w:t>
    </w:r>
    <w:r>
      <w:rPr>
        <w:lang w:val="de-DE"/>
      </w:rPr>
      <w:t>.</w:t>
    </w:r>
    <w:proofErr w:type="spellEnd"/>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4AD69D" w14:textId="77777777" w:rsidR="008000D5" w:rsidRDefault="008000D5" w:rsidP="007D6720">
      <w:pPr>
        <w:pStyle w:val="TableRight03cm"/>
      </w:pPr>
      <w:r>
        <w:separator/>
      </w:r>
    </w:p>
  </w:footnote>
  <w:footnote w:type="continuationSeparator" w:id="0">
    <w:p w14:paraId="0BDCAB57" w14:textId="77777777" w:rsidR="008000D5" w:rsidRDefault="008000D5" w:rsidP="007D6720">
      <w:pPr>
        <w:pStyle w:val="TableRight03cm"/>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E7762A" w14:textId="77777777" w:rsidR="008000D5" w:rsidRDefault="008000D5" w:rsidP="00B629A7">
    <w:pPr>
      <w:pStyle w:val="FS-Headerleft"/>
      <w:rPr>
        <w:szCs w:val="20"/>
      </w:rPr>
    </w:pPr>
    <w:proofErr w:type="spellStart"/>
    <w:r w:rsidRPr="002224F1">
      <w:rPr>
        <w:szCs w:val="20"/>
      </w:rPr>
      <w:t>Financial</w:t>
    </w:r>
    <w:proofErr w:type="spellEnd"/>
    <w:r w:rsidRPr="002224F1">
      <w:rPr>
        <w:szCs w:val="20"/>
      </w:rPr>
      <w:t xml:space="preserve"> </w:t>
    </w:r>
    <w:proofErr w:type="spellStart"/>
    <w:r w:rsidRPr="002224F1">
      <w:rPr>
        <w:szCs w:val="20"/>
      </w:rPr>
      <w:t>Statements</w:t>
    </w:r>
    <w:proofErr w:type="spellEnd"/>
  </w:p>
  <w:p w14:paraId="16ACEB46" w14:textId="77777777" w:rsidR="008000D5" w:rsidRPr="002224F1" w:rsidRDefault="008000D5" w:rsidP="00B629A7">
    <w:pPr>
      <w:pStyle w:val="FS-Headerleft"/>
      <w:rPr>
        <w:szCs w:val="20"/>
      </w:rPr>
    </w:pPr>
    <w:r>
      <w:rPr>
        <w:szCs w:val="20"/>
      </w:rPr>
      <w:t>(</w:t>
    </w:r>
    <w:proofErr w:type="spellStart"/>
    <w:r>
      <w:rPr>
        <w:szCs w:val="20"/>
      </w:rPr>
      <w:t>All</w:t>
    </w:r>
    <w:proofErr w:type="spellEnd"/>
    <w:r>
      <w:rPr>
        <w:szCs w:val="20"/>
      </w:rPr>
      <w:t xml:space="preserve"> </w:t>
    </w:r>
    <w:proofErr w:type="spellStart"/>
    <w:r>
      <w:rPr>
        <w:szCs w:val="20"/>
      </w:rPr>
      <w:t>amounts</w:t>
    </w:r>
    <w:proofErr w:type="spellEnd"/>
    <w:r>
      <w:rPr>
        <w:szCs w:val="20"/>
      </w:rPr>
      <w:t xml:space="preserve"> are in </w:t>
    </w:r>
    <w:proofErr w:type="spellStart"/>
    <w:r w:rsidRPr="00654313">
      <w:rPr>
        <w:szCs w:val="20"/>
        <w:highlight w:val="yellow"/>
      </w:rPr>
      <w:t>thousand</w:t>
    </w:r>
    <w:proofErr w:type="spellEnd"/>
    <w:r w:rsidRPr="00654313">
      <w:rPr>
        <w:szCs w:val="20"/>
        <w:highlight w:val="yellow"/>
      </w:rPr>
      <w:t xml:space="preserve"> of €</w:t>
    </w:r>
    <w:r>
      <w:rPr>
        <w:szCs w:val="20"/>
      </w:rPr>
      <w:t xml:space="preserve">, </w:t>
    </w:r>
    <w:proofErr w:type="spellStart"/>
    <w:r>
      <w:rPr>
        <w:szCs w:val="20"/>
      </w:rPr>
      <w:t>unless</w:t>
    </w:r>
    <w:proofErr w:type="spellEnd"/>
    <w:r>
      <w:rPr>
        <w:szCs w:val="20"/>
      </w:rPr>
      <w:t xml:space="preserve"> </w:t>
    </w:r>
    <w:proofErr w:type="spellStart"/>
    <w:r>
      <w:rPr>
        <w:szCs w:val="20"/>
      </w:rPr>
      <w:t>otherwise</w:t>
    </w:r>
    <w:proofErr w:type="spellEnd"/>
    <w:r>
      <w:rPr>
        <w:szCs w:val="20"/>
      </w:rPr>
      <w:t xml:space="preserve"> </w:t>
    </w:r>
    <w:proofErr w:type="spellStart"/>
    <w:r>
      <w:rPr>
        <w:szCs w:val="20"/>
      </w:rPr>
      <w:t>stated</w:t>
    </w:r>
    <w:proofErr w:type="spellEnd"/>
    <w:r>
      <w:rPr>
        <w:szCs w:val="20"/>
      </w:rPr>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E3F101" w14:textId="77777777" w:rsidR="008000D5" w:rsidRDefault="008000D5" w:rsidP="0052294F">
    <w:pPr>
      <w:pStyle w:val="FS-Headerright"/>
    </w:pPr>
    <w:r>
      <w:t>Individuálna účtovná závierka</w:t>
    </w:r>
  </w:p>
  <w:p w14:paraId="5EA1864F" w14:textId="77777777" w:rsidR="008000D5" w:rsidRPr="0052294F" w:rsidRDefault="008000D5" w:rsidP="0052294F">
    <w:pPr>
      <w:pStyle w:val="Hlavika"/>
      <w:jc w:val="right"/>
      <w:rPr>
        <w:rFonts w:ascii="Tele-GroteskEEBold" w:hAnsi="Tele-GroteskEEBold"/>
        <w:color w:val="999999"/>
        <w:sz w:val="20"/>
      </w:rPr>
    </w:pPr>
    <w:r w:rsidRPr="0052294F">
      <w:rPr>
        <w:rFonts w:ascii="Tele-GroteskEEBold" w:hAnsi="Tele-GroteskEEBold"/>
        <w:color w:val="999999"/>
        <w:sz w:val="20"/>
      </w:rPr>
      <w:t>Pokiaľ nie je uvedené inak, všetky hodnoty sú v tis. EUR</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2F5451" w14:textId="77777777" w:rsidR="008000D5" w:rsidRDefault="008000D5" w:rsidP="00D43209">
    <w:pPr>
      <w:pStyle w:val="FS-Headerleft"/>
      <w:rPr>
        <w:lang w:val="en-GB"/>
      </w:rPr>
    </w:pPr>
    <w:r>
      <w:rPr>
        <w:lang w:val="en-GB"/>
      </w:rPr>
      <w:t>F</w:t>
    </w:r>
    <w:r w:rsidRPr="00084494">
      <w:rPr>
        <w:lang w:val="en-GB"/>
      </w:rPr>
      <w:t>inancial statements</w:t>
    </w:r>
  </w:p>
  <w:p w14:paraId="72C2811D" w14:textId="77777777" w:rsidR="008000D5" w:rsidRDefault="008000D5" w:rsidP="00D43209">
    <w:pPr>
      <w:pStyle w:val="FS-Headerleft"/>
      <w:rPr>
        <w:lang w:val="en-GB"/>
      </w:rPr>
    </w:pPr>
    <w:r>
      <w:rPr>
        <w:lang w:val="en-GB"/>
      </w:rPr>
      <w:t>Notes</w:t>
    </w:r>
  </w:p>
  <w:p w14:paraId="2AE01FA3" w14:textId="77777777" w:rsidR="008000D5" w:rsidRPr="00B629A7" w:rsidRDefault="008000D5" w:rsidP="00D43209">
    <w:pPr>
      <w:pStyle w:val="FS-Headerleft"/>
      <w:rPr>
        <w:lang w:val="en-GB"/>
      </w:rPr>
    </w:pPr>
    <w:r>
      <w:rPr>
        <w:lang w:val="en-GB"/>
      </w:rPr>
      <w:t>All amounts are in millions of Slovak crowns, unless otherwise stated</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6A4186" w14:textId="77777777" w:rsidR="008000D5" w:rsidRDefault="008000D5" w:rsidP="0015061B">
    <w:pPr>
      <w:pStyle w:val="FS-Headerright"/>
    </w:pPr>
    <w:r>
      <w:t>Individuálna účtovná závierka</w:t>
    </w:r>
  </w:p>
  <w:p w14:paraId="306084A0" w14:textId="77777777" w:rsidR="008000D5" w:rsidRDefault="008000D5" w:rsidP="0015061B">
    <w:pPr>
      <w:pStyle w:val="FS-Headerright"/>
    </w:pPr>
    <w:r>
      <w:t>Poznámky</w:t>
    </w:r>
  </w:p>
  <w:p w14:paraId="01CCCAE4" w14:textId="77777777" w:rsidR="008000D5" w:rsidRPr="0052294F" w:rsidRDefault="008000D5" w:rsidP="0015061B">
    <w:pPr>
      <w:pStyle w:val="Hlavika"/>
      <w:jc w:val="right"/>
      <w:rPr>
        <w:rFonts w:ascii="Tele-GroteskEEBold" w:hAnsi="Tele-GroteskEEBold"/>
        <w:color w:val="999999"/>
        <w:sz w:val="20"/>
      </w:rPr>
    </w:pPr>
    <w:r w:rsidRPr="0052294F">
      <w:rPr>
        <w:rFonts w:ascii="Tele-GroteskEEBold" w:hAnsi="Tele-GroteskEEBold"/>
        <w:color w:val="999999"/>
        <w:sz w:val="20"/>
      </w:rPr>
      <w:t>Pokiaľ nie je uvedené inak, všetky hodnoty sú v tis. EUR</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B1A675" w14:textId="77777777" w:rsidR="008000D5" w:rsidRPr="000717B8" w:rsidRDefault="008000D5" w:rsidP="000717B8">
    <w:pPr>
      <w:pStyle w:val="FS-Headerleft"/>
      <w:rPr>
        <w:lang w:val="en-GB"/>
      </w:rPr>
    </w:pPr>
    <w:r w:rsidRPr="00084494">
      <w:rPr>
        <w:lang w:val="en-GB"/>
      </w:rPr>
      <w:t>Notes to the</w:t>
    </w:r>
    <w:r>
      <w:rPr>
        <w:lang w:val="en-GB"/>
      </w:rPr>
      <w:t xml:space="preserve"> </w:t>
    </w:r>
    <w:r w:rsidRPr="00084494">
      <w:rPr>
        <w:lang w:val="en-GB"/>
      </w:rPr>
      <w:t>financial statements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AD457D"/>
    <w:multiLevelType w:val="hybridMultilevel"/>
    <w:tmpl w:val="16D65C1A"/>
    <w:lvl w:ilvl="0" w:tplc="041B0003">
      <w:start w:val="1"/>
      <w:numFmt w:val="bullet"/>
      <w:lvlText w:val="o"/>
      <w:lvlJc w:val="left"/>
      <w:pPr>
        <w:ind w:left="1287" w:hanging="360"/>
      </w:pPr>
      <w:rPr>
        <w:rFonts w:ascii="Courier New" w:hAnsi="Courier New" w:cs="Courier New"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 w15:restartNumberingAfterBreak="0">
    <w:nsid w:val="1A3F2C1D"/>
    <w:multiLevelType w:val="hybridMultilevel"/>
    <w:tmpl w:val="7E88B67C"/>
    <w:lvl w:ilvl="0" w:tplc="B8F4E3AA">
      <w:start w:val="19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B81645E"/>
    <w:multiLevelType w:val="multilevel"/>
    <w:tmpl w:val="CB38AEEA"/>
    <w:lvl w:ilvl="0">
      <w:start w:val="1"/>
      <w:numFmt w:val="decimal"/>
      <w:pStyle w:val="FS-Heading2numbered"/>
      <w:lvlText w:val="%1."/>
      <w:lvlJc w:val="left"/>
      <w:pPr>
        <w:tabs>
          <w:tab w:val="num" w:pos="2701"/>
        </w:tabs>
        <w:ind w:left="2701" w:hanging="432"/>
      </w:pPr>
      <w:rPr>
        <w:rFonts w:hint="default"/>
        <w:b/>
        <w:i w:val="0"/>
      </w:rPr>
    </w:lvl>
    <w:lvl w:ilvl="1">
      <w:start w:val="5"/>
      <w:numFmt w:val="decimal"/>
      <w:pStyle w:val="StyleFS-Heading2numberedBold4"/>
      <w:lvlText w:val="%1.%2"/>
      <w:lvlJc w:val="left"/>
      <w:pPr>
        <w:tabs>
          <w:tab w:val="num" w:pos="718"/>
        </w:tabs>
        <w:ind w:left="718" w:hanging="576"/>
      </w:pPr>
      <w:rPr>
        <w:rFonts w:hint="default"/>
      </w:rPr>
    </w:lvl>
    <w:lvl w:ilvl="2">
      <w:start w:val="1"/>
      <w:numFmt w:val="decimal"/>
      <w:pStyle w:val="Nadpis3"/>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 w15:restartNumberingAfterBreak="0">
    <w:nsid w:val="20F92172"/>
    <w:multiLevelType w:val="hybridMultilevel"/>
    <w:tmpl w:val="92F68AF6"/>
    <w:lvl w:ilvl="0" w:tplc="041B0003">
      <w:start w:val="1"/>
      <w:numFmt w:val="bullet"/>
      <w:lvlText w:val="o"/>
      <w:lvlJc w:val="left"/>
      <w:pPr>
        <w:ind w:left="1287" w:hanging="360"/>
      </w:pPr>
      <w:rPr>
        <w:rFonts w:ascii="Courier New" w:hAnsi="Courier New" w:cs="Courier New"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 w15:restartNumberingAfterBreak="0">
    <w:nsid w:val="22635BD9"/>
    <w:multiLevelType w:val="multilevel"/>
    <w:tmpl w:val="0456A634"/>
    <w:lvl w:ilvl="0">
      <w:start w:val="1"/>
      <w:numFmt w:val="decimal"/>
      <w:pStyle w:val="StyleHeading1Tele-GroteskEEBold"/>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 w15:restartNumberingAfterBreak="0">
    <w:nsid w:val="2455109B"/>
    <w:multiLevelType w:val="hybridMultilevel"/>
    <w:tmpl w:val="8780CF86"/>
    <w:lvl w:ilvl="0" w:tplc="A2F4FC24">
      <w:start w:val="1"/>
      <w:numFmt w:val="bullet"/>
      <w:lvlText w:val=""/>
      <w:lvlJc w:val="left"/>
      <w:pPr>
        <w:ind w:left="720" w:hanging="360"/>
      </w:pPr>
      <w:rPr>
        <w:rFonts w:ascii="Symbol" w:hAnsi="Symbol" w:hint="default"/>
      </w:rPr>
    </w:lvl>
    <w:lvl w:ilvl="1" w:tplc="AD3EBD90" w:tentative="1">
      <w:start w:val="1"/>
      <w:numFmt w:val="bullet"/>
      <w:lvlText w:val="o"/>
      <w:lvlJc w:val="left"/>
      <w:pPr>
        <w:ind w:left="1440" w:hanging="360"/>
      </w:pPr>
      <w:rPr>
        <w:rFonts w:ascii="Courier New" w:hAnsi="Courier New" w:cs="Courier New" w:hint="default"/>
      </w:rPr>
    </w:lvl>
    <w:lvl w:ilvl="2" w:tplc="E9309530" w:tentative="1">
      <w:start w:val="1"/>
      <w:numFmt w:val="bullet"/>
      <w:lvlText w:val=""/>
      <w:lvlJc w:val="left"/>
      <w:pPr>
        <w:ind w:left="2160" w:hanging="360"/>
      </w:pPr>
      <w:rPr>
        <w:rFonts w:ascii="Wingdings" w:hAnsi="Wingdings" w:hint="default"/>
      </w:rPr>
    </w:lvl>
    <w:lvl w:ilvl="3" w:tplc="FE406648" w:tentative="1">
      <w:start w:val="1"/>
      <w:numFmt w:val="bullet"/>
      <w:lvlText w:val=""/>
      <w:lvlJc w:val="left"/>
      <w:pPr>
        <w:ind w:left="2880" w:hanging="360"/>
      </w:pPr>
      <w:rPr>
        <w:rFonts w:ascii="Symbol" w:hAnsi="Symbol" w:hint="default"/>
      </w:rPr>
    </w:lvl>
    <w:lvl w:ilvl="4" w:tplc="6876E7F4" w:tentative="1">
      <w:start w:val="1"/>
      <w:numFmt w:val="bullet"/>
      <w:lvlText w:val="o"/>
      <w:lvlJc w:val="left"/>
      <w:pPr>
        <w:ind w:left="3600" w:hanging="360"/>
      </w:pPr>
      <w:rPr>
        <w:rFonts w:ascii="Courier New" w:hAnsi="Courier New" w:cs="Courier New" w:hint="default"/>
      </w:rPr>
    </w:lvl>
    <w:lvl w:ilvl="5" w:tplc="2084E954" w:tentative="1">
      <w:start w:val="1"/>
      <w:numFmt w:val="bullet"/>
      <w:lvlText w:val=""/>
      <w:lvlJc w:val="left"/>
      <w:pPr>
        <w:ind w:left="4320" w:hanging="360"/>
      </w:pPr>
      <w:rPr>
        <w:rFonts w:ascii="Wingdings" w:hAnsi="Wingdings" w:hint="default"/>
      </w:rPr>
    </w:lvl>
    <w:lvl w:ilvl="6" w:tplc="D3FAAED8" w:tentative="1">
      <w:start w:val="1"/>
      <w:numFmt w:val="bullet"/>
      <w:lvlText w:val=""/>
      <w:lvlJc w:val="left"/>
      <w:pPr>
        <w:ind w:left="5040" w:hanging="360"/>
      </w:pPr>
      <w:rPr>
        <w:rFonts w:ascii="Symbol" w:hAnsi="Symbol" w:hint="default"/>
      </w:rPr>
    </w:lvl>
    <w:lvl w:ilvl="7" w:tplc="4A06539A" w:tentative="1">
      <w:start w:val="1"/>
      <w:numFmt w:val="bullet"/>
      <w:lvlText w:val="o"/>
      <w:lvlJc w:val="left"/>
      <w:pPr>
        <w:ind w:left="5760" w:hanging="360"/>
      </w:pPr>
      <w:rPr>
        <w:rFonts w:ascii="Courier New" w:hAnsi="Courier New" w:cs="Courier New" w:hint="default"/>
      </w:rPr>
    </w:lvl>
    <w:lvl w:ilvl="8" w:tplc="B874EFB6" w:tentative="1">
      <w:start w:val="1"/>
      <w:numFmt w:val="bullet"/>
      <w:lvlText w:val=""/>
      <w:lvlJc w:val="left"/>
      <w:pPr>
        <w:ind w:left="6480" w:hanging="360"/>
      </w:pPr>
      <w:rPr>
        <w:rFonts w:ascii="Wingdings" w:hAnsi="Wingdings" w:hint="default"/>
      </w:rPr>
    </w:lvl>
  </w:abstractNum>
  <w:abstractNum w:abstractNumId="6" w15:restartNumberingAfterBreak="0">
    <w:nsid w:val="27D12547"/>
    <w:multiLevelType w:val="multilevel"/>
    <w:tmpl w:val="0A500E9A"/>
    <w:styleLink w:val="Style1"/>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644"/>
        </w:tabs>
        <w:ind w:left="644"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 w15:restartNumberingAfterBreak="0">
    <w:nsid w:val="2DFC6604"/>
    <w:multiLevelType w:val="hybridMultilevel"/>
    <w:tmpl w:val="CFC6790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F5D3F30"/>
    <w:multiLevelType w:val="hybridMultilevel"/>
    <w:tmpl w:val="46103426"/>
    <w:lvl w:ilvl="0" w:tplc="152A4F08">
      <w:start w:val="36"/>
      <w:numFmt w:val="bullet"/>
      <w:lvlText w:val="﷐"/>
      <w:lvlJc w:val="left"/>
      <w:pPr>
        <w:ind w:left="720" w:hanging="360"/>
      </w:pPr>
      <w:rPr>
        <w:rFonts w:ascii="Tele-GroteskEERegular" w:eastAsia="Times New Roman" w:hAnsi="Tele-GroteskEERegular"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3139142B"/>
    <w:multiLevelType w:val="multilevel"/>
    <w:tmpl w:val="612E835A"/>
    <w:lvl w:ilvl="0">
      <w:start w:val="1"/>
      <w:numFmt w:val="decimal"/>
      <w:pStyle w:val="StyleFS-continuedheadingsCharCharCharCharBold"/>
      <w:lvlText w:val="%1"/>
      <w:lvlJc w:val="left"/>
      <w:pPr>
        <w:tabs>
          <w:tab w:val="num" w:pos="432"/>
        </w:tabs>
        <w:ind w:left="432" w:hanging="432"/>
      </w:pPr>
      <w:rPr>
        <w:rFonts w:hint="default"/>
      </w:rPr>
    </w:lvl>
    <w:lvl w:ilvl="1">
      <w:start w:val="1"/>
      <w:numFmt w:val="decimal"/>
      <w:pStyle w:val="StyleFS-Heading2numberedBold1"/>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0" w15:restartNumberingAfterBreak="0">
    <w:nsid w:val="39FF28DD"/>
    <w:multiLevelType w:val="multilevel"/>
    <w:tmpl w:val="BE6A60B4"/>
    <w:lvl w:ilvl="0">
      <w:start w:val="1"/>
      <w:numFmt w:val="decimal"/>
      <w:lvlText w:val="%1"/>
      <w:lvlJc w:val="left"/>
      <w:pPr>
        <w:tabs>
          <w:tab w:val="num" w:pos="432"/>
        </w:tabs>
        <w:ind w:left="432" w:hanging="432"/>
      </w:pPr>
      <w:rPr>
        <w:rFonts w:hint="default"/>
      </w:rPr>
    </w:lvl>
    <w:lvl w:ilvl="1">
      <w:start w:val="1"/>
      <w:numFmt w:val="decimal"/>
      <w:pStyle w:val="StyleFS-Heading2numberedBold"/>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1" w15:restartNumberingAfterBreak="0">
    <w:nsid w:val="3CF96AD2"/>
    <w:multiLevelType w:val="multilevel"/>
    <w:tmpl w:val="0A500E9A"/>
    <w:numStyleLink w:val="Style1"/>
  </w:abstractNum>
  <w:abstractNum w:abstractNumId="12" w15:restartNumberingAfterBreak="0">
    <w:nsid w:val="42532EFA"/>
    <w:multiLevelType w:val="hybridMultilevel"/>
    <w:tmpl w:val="AF7A6FC8"/>
    <w:lvl w:ilvl="0" w:tplc="041B0003">
      <w:start w:val="1"/>
      <w:numFmt w:val="bullet"/>
      <w:lvlText w:val="o"/>
      <w:lvlJc w:val="left"/>
      <w:pPr>
        <w:ind w:left="1080" w:hanging="360"/>
      </w:pPr>
      <w:rPr>
        <w:rFonts w:ascii="Courier New" w:hAnsi="Courier New" w:cs="Courier New"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3" w15:restartNumberingAfterBreak="0">
    <w:nsid w:val="4295022E"/>
    <w:multiLevelType w:val="hybridMultilevel"/>
    <w:tmpl w:val="88801AEC"/>
    <w:lvl w:ilvl="0" w:tplc="041B0003">
      <w:start w:val="1"/>
      <w:numFmt w:val="bullet"/>
      <w:lvlText w:val="o"/>
      <w:lvlJc w:val="left"/>
      <w:pPr>
        <w:ind w:left="1287" w:hanging="360"/>
      </w:pPr>
      <w:rPr>
        <w:rFonts w:ascii="Courier New" w:hAnsi="Courier New" w:cs="Courier New"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4" w15:restartNumberingAfterBreak="0">
    <w:nsid w:val="4CFB7510"/>
    <w:multiLevelType w:val="hybridMultilevel"/>
    <w:tmpl w:val="9468CE80"/>
    <w:lvl w:ilvl="0" w:tplc="041B0003">
      <w:start w:val="1"/>
      <w:numFmt w:val="bullet"/>
      <w:lvlText w:val="o"/>
      <w:lvlJc w:val="left"/>
      <w:pPr>
        <w:ind w:left="1287" w:hanging="360"/>
      </w:pPr>
      <w:rPr>
        <w:rFonts w:ascii="Courier New" w:hAnsi="Courier New" w:cs="Courier New"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5" w15:restartNumberingAfterBreak="0">
    <w:nsid w:val="53885365"/>
    <w:multiLevelType w:val="hybridMultilevel"/>
    <w:tmpl w:val="86A04F14"/>
    <w:lvl w:ilvl="0" w:tplc="9620B396">
      <w:start w:val="1"/>
      <w:numFmt w:val="lowerLetter"/>
      <w:lvlText w:val="%1)"/>
      <w:lvlJc w:val="left"/>
      <w:pPr>
        <w:ind w:left="720" w:hanging="360"/>
      </w:pPr>
      <w:rPr>
        <w:rFonts w:ascii="Tele-GroteskEERegular" w:eastAsia="Times New Roman" w:hAnsi="Tele-GroteskEERegular" w:cs="Times New Roman"/>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53AA6ADA"/>
    <w:multiLevelType w:val="hybridMultilevel"/>
    <w:tmpl w:val="CAFCBA30"/>
    <w:lvl w:ilvl="0" w:tplc="141847E0">
      <w:start w:val="6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544B0845"/>
    <w:multiLevelType w:val="multilevel"/>
    <w:tmpl w:val="A168BE02"/>
    <w:lvl w:ilvl="0">
      <w:start w:val="3"/>
      <w:numFmt w:val="decimal"/>
      <w:lvlText w:val="%1"/>
      <w:lvlJc w:val="left"/>
      <w:pPr>
        <w:tabs>
          <w:tab w:val="num" w:pos="360"/>
        </w:tabs>
        <w:ind w:left="360" w:hanging="360"/>
      </w:pPr>
      <w:rPr>
        <w:rFonts w:hint="default"/>
      </w:rPr>
    </w:lvl>
    <w:lvl w:ilvl="1">
      <w:start w:val="1"/>
      <w:numFmt w:val="decimal"/>
      <w:lvlText w:val="2.%2"/>
      <w:lvlJc w:val="left"/>
      <w:pPr>
        <w:tabs>
          <w:tab w:val="num" w:pos="644"/>
        </w:tabs>
        <w:ind w:left="644"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15:restartNumberingAfterBreak="0">
    <w:nsid w:val="545803E3"/>
    <w:multiLevelType w:val="multilevel"/>
    <w:tmpl w:val="D21CFF8E"/>
    <w:styleLink w:val="Vcerovov"/>
    <w:lvl w:ilvl="0">
      <w:start w:val="1"/>
      <w:numFmt w:val="bullet"/>
      <w:lvlText w:val=""/>
      <w:lvlJc w:val="left"/>
      <w:pPr>
        <w:tabs>
          <w:tab w:val="num" w:pos="284"/>
        </w:tabs>
        <w:ind w:left="284" w:hanging="284"/>
      </w:pPr>
      <w:rPr>
        <w:rFonts w:ascii="Wingdings 2" w:hAnsi="Wingdings 2"/>
      </w:rPr>
    </w:lvl>
    <w:lvl w:ilvl="1">
      <w:start w:val="1"/>
      <w:numFmt w:val="bullet"/>
      <w:lvlText w:val=""/>
      <w:lvlJc w:val="left"/>
      <w:pPr>
        <w:tabs>
          <w:tab w:val="num" w:pos="567"/>
        </w:tabs>
        <w:ind w:left="567" w:hanging="283"/>
      </w:pPr>
      <w:rPr>
        <w:rFonts w:ascii="Wingdings 2" w:hAnsi="Wingdings 2" w:hint="default"/>
      </w:rPr>
    </w:lvl>
    <w:lvl w:ilvl="2">
      <w:start w:val="1"/>
      <w:numFmt w:val="bullet"/>
      <w:lvlText w:val=""/>
      <w:lvlJc w:val="left"/>
      <w:pPr>
        <w:tabs>
          <w:tab w:val="num" w:pos="851"/>
        </w:tabs>
        <w:ind w:left="851" w:hanging="284"/>
      </w:pPr>
      <w:rPr>
        <w:rFonts w:ascii="Wingdings 2" w:hAnsi="Wingdings 2" w:hint="default"/>
      </w:rPr>
    </w:lvl>
    <w:lvl w:ilvl="3">
      <w:start w:val="1"/>
      <w:numFmt w:val="bullet"/>
      <w:lvlText w:val=""/>
      <w:lvlJc w:val="left"/>
      <w:pPr>
        <w:tabs>
          <w:tab w:val="num" w:pos="1134"/>
        </w:tabs>
        <w:ind w:left="1134" w:hanging="283"/>
      </w:pPr>
      <w:rPr>
        <w:rFonts w:ascii="Wingdings 2" w:hAnsi="Wingdings 2" w:hint="default"/>
      </w:rPr>
    </w:lvl>
    <w:lvl w:ilvl="4">
      <w:start w:val="1"/>
      <w:numFmt w:val="bullet"/>
      <w:lvlText w:val=""/>
      <w:lvlJc w:val="left"/>
      <w:pPr>
        <w:tabs>
          <w:tab w:val="num" w:pos="1418"/>
        </w:tabs>
        <w:ind w:left="1418" w:hanging="284"/>
      </w:pPr>
      <w:rPr>
        <w:rFonts w:ascii="Wingdings 2" w:hAnsi="Wingdings 2" w:hint="default"/>
      </w:rPr>
    </w:lvl>
    <w:lvl w:ilvl="5">
      <w:start w:val="1"/>
      <w:numFmt w:val="bullet"/>
      <w:lvlText w:val=""/>
      <w:lvlJc w:val="left"/>
      <w:pPr>
        <w:tabs>
          <w:tab w:val="num" w:pos="1701"/>
        </w:tabs>
        <w:ind w:left="1701" w:hanging="283"/>
      </w:pPr>
      <w:rPr>
        <w:rFonts w:ascii="Wingdings 2" w:hAnsi="Wingdings 2" w:hint="default"/>
      </w:rPr>
    </w:lvl>
    <w:lvl w:ilvl="6">
      <w:start w:val="1"/>
      <w:numFmt w:val="bullet"/>
      <w:lvlText w:val=""/>
      <w:lvlJc w:val="left"/>
      <w:pPr>
        <w:tabs>
          <w:tab w:val="num" w:pos="1985"/>
        </w:tabs>
        <w:ind w:left="1985" w:hanging="284"/>
      </w:pPr>
      <w:rPr>
        <w:rFonts w:ascii="Wingdings 2" w:hAnsi="Wingdings 2" w:hint="default"/>
      </w:rPr>
    </w:lvl>
    <w:lvl w:ilvl="7">
      <w:start w:val="1"/>
      <w:numFmt w:val="bullet"/>
      <w:lvlText w:val=""/>
      <w:lvlJc w:val="left"/>
      <w:pPr>
        <w:tabs>
          <w:tab w:val="num" w:pos="2268"/>
        </w:tabs>
        <w:ind w:left="2268" w:hanging="283"/>
      </w:pPr>
      <w:rPr>
        <w:rFonts w:ascii="Wingdings 2" w:hAnsi="Wingdings 2" w:hint="default"/>
      </w:rPr>
    </w:lvl>
    <w:lvl w:ilvl="8">
      <w:start w:val="1"/>
      <w:numFmt w:val="bullet"/>
      <w:lvlText w:val=""/>
      <w:lvlJc w:val="left"/>
      <w:pPr>
        <w:tabs>
          <w:tab w:val="num" w:pos="2552"/>
        </w:tabs>
        <w:ind w:left="2552" w:hanging="284"/>
      </w:pPr>
      <w:rPr>
        <w:rFonts w:ascii="Wingdings 2" w:hAnsi="Wingdings 2" w:hint="default"/>
      </w:rPr>
    </w:lvl>
  </w:abstractNum>
  <w:abstractNum w:abstractNumId="19" w15:restartNumberingAfterBreak="0">
    <w:nsid w:val="5E3552B4"/>
    <w:multiLevelType w:val="hybridMultilevel"/>
    <w:tmpl w:val="264CB4E4"/>
    <w:lvl w:ilvl="0" w:tplc="CEC60164">
      <w:start w:val="1"/>
      <w:numFmt w:val="lowerLetter"/>
      <w:lvlText w:val="%1)"/>
      <w:lvlJc w:val="left"/>
      <w:pPr>
        <w:ind w:left="360" w:hanging="360"/>
      </w:pPr>
      <w:rPr>
        <w:rFonts w:ascii="Tele-GroteskEERegular" w:eastAsia="Times New Roman" w:hAnsi="Tele-GroteskEERegular" w:cs="Times New Roman"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15:restartNumberingAfterBreak="0">
    <w:nsid w:val="6B381FFE"/>
    <w:multiLevelType w:val="hybridMultilevel"/>
    <w:tmpl w:val="E1145EF4"/>
    <w:lvl w:ilvl="0" w:tplc="47F86744">
      <w:start w:val="1"/>
      <w:numFmt w:val="lowerLetter"/>
      <w:lvlText w:val="%1)"/>
      <w:lvlJc w:val="left"/>
      <w:pPr>
        <w:ind w:left="720" w:hanging="360"/>
      </w:pPr>
      <w:rPr>
        <w:rFonts w:hint="default"/>
      </w:rPr>
    </w:lvl>
    <w:lvl w:ilvl="1" w:tplc="01046F82" w:tentative="1">
      <w:start w:val="1"/>
      <w:numFmt w:val="lowerLetter"/>
      <w:lvlText w:val="%2."/>
      <w:lvlJc w:val="left"/>
      <w:pPr>
        <w:ind w:left="1440" w:hanging="360"/>
      </w:pPr>
    </w:lvl>
    <w:lvl w:ilvl="2" w:tplc="544200A6" w:tentative="1">
      <w:start w:val="1"/>
      <w:numFmt w:val="lowerRoman"/>
      <w:lvlText w:val="%3."/>
      <w:lvlJc w:val="right"/>
      <w:pPr>
        <w:ind w:left="2160" w:hanging="180"/>
      </w:pPr>
    </w:lvl>
    <w:lvl w:ilvl="3" w:tplc="48D2FA80" w:tentative="1">
      <w:start w:val="1"/>
      <w:numFmt w:val="decimal"/>
      <w:lvlText w:val="%4."/>
      <w:lvlJc w:val="left"/>
      <w:pPr>
        <w:ind w:left="2880" w:hanging="360"/>
      </w:pPr>
    </w:lvl>
    <w:lvl w:ilvl="4" w:tplc="CC66048E" w:tentative="1">
      <w:start w:val="1"/>
      <w:numFmt w:val="lowerLetter"/>
      <w:lvlText w:val="%5."/>
      <w:lvlJc w:val="left"/>
      <w:pPr>
        <w:ind w:left="3600" w:hanging="360"/>
      </w:pPr>
    </w:lvl>
    <w:lvl w:ilvl="5" w:tplc="2BD4F27E" w:tentative="1">
      <w:start w:val="1"/>
      <w:numFmt w:val="lowerRoman"/>
      <w:lvlText w:val="%6."/>
      <w:lvlJc w:val="right"/>
      <w:pPr>
        <w:ind w:left="4320" w:hanging="180"/>
      </w:pPr>
    </w:lvl>
    <w:lvl w:ilvl="6" w:tplc="7FE2A34C" w:tentative="1">
      <w:start w:val="1"/>
      <w:numFmt w:val="decimal"/>
      <w:lvlText w:val="%7."/>
      <w:lvlJc w:val="left"/>
      <w:pPr>
        <w:ind w:left="5040" w:hanging="360"/>
      </w:pPr>
    </w:lvl>
    <w:lvl w:ilvl="7" w:tplc="1226C01E" w:tentative="1">
      <w:start w:val="1"/>
      <w:numFmt w:val="lowerLetter"/>
      <w:lvlText w:val="%8."/>
      <w:lvlJc w:val="left"/>
      <w:pPr>
        <w:ind w:left="5760" w:hanging="360"/>
      </w:pPr>
    </w:lvl>
    <w:lvl w:ilvl="8" w:tplc="D8164292" w:tentative="1">
      <w:start w:val="1"/>
      <w:numFmt w:val="lowerRoman"/>
      <w:lvlText w:val="%9."/>
      <w:lvlJc w:val="right"/>
      <w:pPr>
        <w:ind w:left="6480" w:hanging="180"/>
      </w:pPr>
    </w:lvl>
  </w:abstractNum>
  <w:abstractNum w:abstractNumId="21" w15:restartNumberingAfterBreak="0">
    <w:nsid w:val="6F7B17B8"/>
    <w:multiLevelType w:val="hybridMultilevel"/>
    <w:tmpl w:val="4E904DC8"/>
    <w:lvl w:ilvl="0" w:tplc="041B0003">
      <w:start w:val="1"/>
      <w:numFmt w:val="bullet"/>
      <w:lvlText w:val="o"/>
      <w:lvlJc w:val="left"/>
      <w:pPr>
        <w:ind w:left="1287" w:hanging="360"/>
      </w:pPr>
      <w:rPr>
        <w:rFonts w:ascii="Courier New" w:hAnsi="Courier New" w:cs="Courier New"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2" w15:restartNumberingAfterBreak="0">
    <w:nsid w:val="71FE705F"/>
    <w:multiLevelType w:val="multilevel"/>
    <w:tmpl w:val="89DE81AC"/>
    <w:lvl w:ilvl="0">
      <w:start w:val="2"/>
      <w:numFmt w:val="decimal"/>
      <w:pStyle w:val="FS-Heading2numberedCharChar"/>
      <w:lvlText w:val="%1."/>
      <w:lvlJc w:val="left"/>
      <w:pPr>
        <w:tabs>
          <w:tab w:val="num" w:pos="700"/>
        </w:tabs>
        <w:ind w:left="360" w:hanging="360"/>
      </w:pPr>
      <w:rPr>
        <w:rFonts w:hint="default"/>
      </w:rPr>
    </w:lvl>
    <w:lvl w:ilvl="1">
      <w:start w:val="1"/>
      <w:numFmt w:val="decimal"/>
      <w:pStyle w:val="FS-Heading3numbered"/>
      <w:isLgl/>
      <w:lvlText w:val="%1.%2"/>
      <w:lvlJc w:val="left"/>
      <w:pPr>
        <w:tabs>
          <w:tab w:val="num" w:pos="720"/>
        </w:tabs>
        <w:ind w:left="0" w:firstLine="0"/>
      </w:pPr>
      <w:rPr>
        <w:rFonts w:hint="default"/>
        <w:b/>
        <w:i w:val="0"/>
        <w:iCs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StyleFS-Heading3numberedBoldJustified"/>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800"/>
        </w:tabs>
        <w:ind w:left="1800" w:hanging="180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23" w15:restartNumberingAfterBreak="0">
    <w:nsid w:val="72531EDB"/>
    <w:multiLevelType w:val="hybridMultilevel"/>
    <w:tmpl w:val="478AFD60"/>
    <w:lvl w:ilvl="0" w:tplc="8D14B64A">
      <w:start w:val="1"/>
      <w:numFmt w:val="bullet"/>
      <w:lvlText w:val=""/>
      <w:lvlJc w:val="left"/>
      <w:pPr>
        <w:ind w:left="720" w:hanging="360"/>
      </w:pPr>
      <w:rPr>
        <w:rFonts w:ascii="Symbol" w:hAnsi="Symbol" w:hint="default"/>
      </w:rPr>
    </w:lvl>
    <w:lvl w:ilvl="1" w:tplc="EE40D4E0">
      <w:start w:val="1"/>
      <w:numFmt w:val="bullet"/>
      <w:lvlText w:val="o"/>
      <w:lvlJc w:val="left"/>
      <w:pPr>
        <w:ind w:left="1440" w:hanging="360"/>
      </w:pPr>
      <w:rPr>
        <w:rFonts w:ascii="Courier New" w:hAnsi="Courier New" w:cs="Courier New" w:hint="default"/>
      </w:rPr>
    </w:lvl>
    <w:lvl w:ilvl="2" w:tplc="41B04D0E" w:tentative="1">
      <w:start w:val="1"/>
      <w:numFmt w:val="bullet"/>
      <w:lvlText w:val=""/>
      <w:lvlJc w:val="left"/>
      <w:pPr>
        <w:ind w:left="2160" w:hanging="360"/>
      </w:pPr>
      <w:rPr>
        <w:rFonts w:ascii="Wingdings" w:hAnsi="Wingdings" w:hint="default"/>
      </w:rPr>
    </w:lvl>
    <w:lvl w:ilvl="3" w:tplc="94528D98" w:tentative="1">
      <w:start w:val="1"/>
      <w:numFmt w:val="bullet"/>
      <w:lvlText w:val=""/>
      <w:lvlJc w:val="left"/>
      <w:pPr>
        <w:ind w:left="2880" w:hanging="360"/>
      </w:pPr>
      <w:rPr>
        <w:rFonts w:ascii="Symbol" w:hAnsi="Symbol" w:hint="default"/>
      </w:rPr>
    </w:lvl>
    <w:lvl w:ilvl="4" w:tplc="79DC909E" w:tentative="1">
      <w:start w:val="1"/>
      <w:numFmt w:val="bullet"/>
      <w:lvlText w:val="o"/>
      <w:lvlJc w:val="left"/>
      <w:pPr>
        <w:ind w:left="3600" w:hanging="360"/>
      </w:pPr>
      <w:rPr>
        <w:rFonts w:ascii="Courier New" w:hAnsi="Courier New" w:cs="Courier New" w:hint="default"/>
      </w:rPr>
    </w:lvl>
    <w:lvl w:ilvl="5" w:tplc="A0462270" w:tentative="1">
      <w:start w:val="1"/>
      <w:numFmt w:val="bullet"/>
      <w:lvlText w:val=""/>
      <w:lvlJc w:val="left"/>
      <w:pPr>
        <w:ind w:left="4320" w:hanging="360"/>
      </w:pPr>
      <w:rPr>
        <w:rFonts w:ascii="Wingdings" w:hAnsi="Wingdings" w:hint="default"/>
      </w:rPr>
    </w:lvl>
    <w:lvl w:ilvl="6" w:tplc="A9B88372" w:tentative="1">
      <w:start w:val="1"/>
      <w:numFmt w:val="bullet"/>
      <w:lvlText w:val=""/>
      <w:lvlJc w:val="left"/>
      <w:pPr>
        <w:ind w:left="5040" w:hanging="360"/>
      </w:pPr>
      <w:rPr>
        <w:rFonts w:ascii="Symbol" w:hAnsi="Symbol" w:hint="default"/>
      </w:rPr>
    </w:lvl>
    <w:lvl w:ilvl="7" w:tplc="37344BC6" w:tentative="1">
      <w:start w:val="1"/>
      <w:numFmt w:val="bullet"/>
      <w:lvlText w:val="o"/>
      <w:lvlJc w:val="left"/>
      <w:pPr>
        <w:ind w:left="5760" w:hanging="360"/>
      </w:pPr>
      <w:rPr>
        <w:rFonts w:ascii="Courier New" w:hAnsi="Courier New" w:cs="Courier New" w:hint="default"/>
      </w:rPr>
    </w:lvl>
    <w:lvl w:ilvl="8" w:tplc="5CC8D68E" w:tentative="1">
      <w:start w:val="1"/>
      <w:numFmt w:val="bullet"/>
      <w:lvlText w:val=""/>
      <w:lvlJc w:val="left"/>
      <w:pPr>
        <w:ind w:left="6480" w:hanging="360"/>
      </w:pPr>
      <w:rPr>
        <w:rFonts w:ascii="Wingdings" w:hAnsi="Wingdings" w:hint="default"/>
      </w:rPr>
    </w:lvl>
  </w:abstractNum>
  <w:abstractNum w:abstractNumId="24" w15:restartNumberingAfterBreak="0">
    <w:nsid w:val="73BC44B8"/>
    <w:multiLevelType w:val="hybridMultilevel"/>
    <w:tmpl w:val="0E1C8FD8"/>
    <w:lvl w:ilvl="0" w:tplc="B72208E2">
      <w:start w:val="10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75017A91"/>
    <w:multiLevelType w:val="hybridMultilevel"/>
    <w:tmpl w:val="A69895BE"/>
    <w:lvl w:ilvl="0" w:tplc="041B0001">
      <w:start w:val="1"/>
      <w:numFmt w:val="bullet"/>
      <w:pStyle w:val="FS-bodytextCubesnumbered"/>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5BE3EDF"/>
    <w:multiLevelType w:val="hybridMultilevel"/>
    <w:tmpl w:val="26A6FEAE"/>
    <w:lvl w:ilvl="0" w:tplc="6F8A6190">
      <w:start w:val="29"/>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7A380670"/>
    <w:multiLevelType w:val="hybridMultilevel"/>
    <w:tmpl w:val="6C9ACD36"/>
    <w:lvl w:ilvl="0" w:tplc="041B0003">
      <w:start w:val="1"/>
      <w:numFmt w:val="bullet"/>
      <w:lvlText w:val="o"/>
      <w:lvlJc w:val="left"/>
      <w:pPr>
        <w:ind w:left="1287" w:hanging="360"/>
      </w:pPr>
      <w:rPr>
        <w:rFonts w:ascii="Courier New" w:hAnsi="Courier New" w:cs="Courier New"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8" w15:restartNumberingAfterBreak="0">
    <w:nsid w:val="7C797EF5"/>
    <w:multiLevelType w:val="hybridMultilevel"/>
    <w:tmpl w:val="0316A902"/>
    <w:lvl w:ilvl="0" w:tplc="70167706">
      <w:start w:val="1"/>
      <w:numFmt w:val="lowerLetter"/>
      <w:pStyle w:val="FS-abformating"/>
      <w:lvlText w:val="%1)"/>
      <w:lvlJc w:val="left"/>
      <w:pPr>
        <w:tabs>
          <w:tab w:val="num" w:pos="360"/>
        </w:tabs>
        <w:ind w:left="360" w:hanging="360"/>
      </w:pPr>
      <w:rPr>
        <w:b w:val="0"/>
        <w:i w:val="0"/>
        <w:caps w:val="0"/>
        <w:smallCaps w:val="0"/>
        <w:strike w:val="0"/>
        <w:dstrike w:val="0"/>
        <w:noProof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AB9296CC" w:tentative="1">
      <w:start w:val="1"/>
      <w:numFmt w:val="lowerLetter"/>
      <w:lvlText w:val="%2."/>
      <w:lvlJc w:val="left"/>
      <w:pPr>
        <w:tabs>
          <w:tab w:val="num" w:pos="1440"/>
        </w:tabs>
        <w:ind w:left="1440" w:hanging="360"/>
      </w:pPr>
    </w:lvl>
    <w:lvl w:ilvl="2" w:tplc="A9F0E714" w:tentative="1">
      <w:start w:val="1"/>
      <w:numFmt w:val="lowerRoman"/>
      <w:lvlText w:val="%3."/>
      <w:lvlJc w:val="right"/>
      <w:pPr>
        <w:tabs>
          <w:tab w:val="num" w:pos="2160"/>
        </w:tabs>
        <w:ind w:left="2160" w:hanging="180"/>
      </w:pPr>
    </w:lvl>
    <w:lvl w:ilvl="3" w:tplc="A6A20D56" w:tentative="1">
      <w:start w:val="1"/>
      <w:numFmt w:val="decimal"/>
      <w:lvlText w:val="%4."/>
      <w:lvlJc w:val="left"/>
      <w:pPr>
        <w:tabs>
          <w:tab w:val="num" w:pos="2880"/>
        </w:tabs>
        <w:ind w:left="2880" w:hanging="360"/>
      </w:pPr>
    </w:lvl>
    <w:lvl w:ilvl="4" w:tplc="E88E2BCA" w:tentative="1">
      <w:start w:val="1"/>
      <w:numFmt w:val="lowerLetter"/>
      <w:lvlText w:val="%5."/>
      <w:lvlJc w:val="left"/>
      <w:pPr>
        <w:tabs>
          <w:tab w:val="num" w:pos="3600"/>
        </w:tabs>
        <w:ind w:left="3600" w:hanging="360"/>
      </w:pPr>
    </w:lvl>
    <w:lvl w:ilvl="5" w:tplc="625003FA" w:tentative="1">
      <w:start w:val="1"/>
      <w:numFmt w:val="lowerRoman"/>
      <w:lvlText w:val="%6."/>
      <w:lvlJc w:val="right"/>
      <w:pPr>
        <w:tabs>
          <w:tab w:val="num" w:pos="4320"/>
        </w:tabs>
        <w:ind w:left="4320" w:hanging="180"/>
      </w:pPr>
    </w:lvl>
    <w:lvl w:ilvl="6" w:tplc="0382ECB4" w:tentative="1">
      <w:start w:val="1"/>
      <w:numFmt w:val="decimal"/>
      <w:lvlText w:val="%7."/>
      <w:lvlJc w:val="left"/>
      <w:pPr>
        <w:tabs>
          <w:tab w:val="num" w:pos="5040"/>
        </w:tabs>
        <w:ind w:left="5040" w:hanging="360"/>
      </w:pPr>
    </w:lvl>
    <w:lvl w:ilvl="7" w:tplc="7EAE4B56" w:tentative="1">
      <w:start w:val="1"/>
      <w:numFmt w:val="lowerLetter"/>
      <w:lvlText w:val="%8."/>
      <w:lvlJc w:val="left"/>
      <w:pPr>
        <w:tabs>
          <w:tab w:val="num" w:pos="5760"/>
        </w:tabs>
        <w:ind w:left="5760" w:hanging="360"/>
      </w:pPr>
    </w:lvl>
    <w:lvl w:ilvl="8" w:tplc="8E8E3F84" w:tentative="1">
      <w:start w:val="1"/>
      <w:numFmt w:val="lowerRoman"/>
      <w:lvlText w:val="%9."/>
      <w:lvlJc w:val="right"/>
      <w:pPr>
        <w:tabs>
          <w:tab w:val="num" w:pos="6480"/>
        </w:tabs>
        <w:ind w:left="6480" w:hanging="180"/>
      </w:pPr>
    </w:lvl>
  </w:abstractNum>
  <w:num w:numId="1">
    <w:abstractNumId w:val="18"/>
  </w:num>
  <w:num w:numId="2">
    <w:abstractNumId w:val="22"/>
  </w:num>
  <w:num w:numId="3">
    <w:abstractNumId w:val="25"/>
  </w:num>
  <w:num w:numId="4">
    <w:abstractNumId w:val="28"/>
  </w:num>
  <w:num w:numId="5">
    <w:abstractNumId w:val="4"/>
  </w:num>
  <w:num w:numId="6">
    <w:abstractNumId w:val="10"/>
  </w:num>
  <w:num w:numId="7">
    <w:abstractNumId w:val="9"/>
  </w:num>
  <w:num w:numId="8">
    <w:abstractNumId w:val="2"/>
  </w:num>
  <w:num w:numId="9">
    <w:abstractNumId w:val="15"/>
  </w:num>
  <w:num w:numId="10">
    <w:abstractNumId w:val="17"/>
  </w:num>
  <w:num w:numId="11">
    <w:abstractNumId w:val="6"/>
  </w:num>
  <w:num w:numId="12">
    <w:abstractNumId w:val="11"/>
  </w:num>
  <w:num w:numId="13">
    <w:abstractNumId w:val="7"/>
  </w:num>
  <w:num w:numId="14">
    <w:abstractNumId w:val="23"/>
  </w:num>
  <w:num w:numId="15">
    <w:abstractNumId w:val="20"/>
  </w:num>
  <w:num w:numId="16">
    <w:abstractNumId w:val="19"/>
  </w:num>
  <w:num w:numId="17">
    <w:abstractNumId w:val="5"/>
  </w:num>
  <w:num w:numId="18">
    <w:abstractNumId w:val="13"/>
  </w:num>
  <w:num w:numId="19">
    <w:abstractNumId w:val="2"/>
    <w:lvlOverride w:ilvl="0">
      <w:startOverride w:val="27"/>
    </w:lvlOverride>
  </w:num>
  <w:num w:numId="20">
    <w:abstractNumId w:val="26"/>
  </w:num>
  <w:num w:numId="21">
    <w:abstractNumId w:val="1"/>
  </w:num>
  <w:num w:numId="22">
    <w:abstractNumId w:val="2"/>
    <w:lvlOverride w:ilvl="0">
      <w:startOverride w:val="3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8"/>
  </w:num>
  <w:num w:numId="24">
    <w:abstractNumId w:val="2"/>
  </w:num>
  <w:num w:numId="25">
    <w:abstractNumId w:val="2"/>
  </w:num>
  <w:num w:numId="26">
    <w:abstractNumId w:val="16"/>
  </w:num>
  <w:num w:numId="27">
    <w:abstractNumId w:val="24"/>
  </w:num>
  <w:num w:numId="28">
    <w:abstractNumId w:val="3"/>
  </w:num>
  <w:num w:numId="29">
    <w:abstractNumId w:val="12"/>
  </w:num>
  <w:num w:numId="30">
    <w:abstractNumId w:val="0"/>
  </w:num>
  <w:num w:numId="31">
    <w:abstractNumId w:val="21"/>
  </w:num>
  <w:num w:numId="32">
    <w:abstractNumId w:val="14"/>
  </w:num>
  <w:num w:numId="33">
    <w:abstractNumId w:val="27"/>
  </w:num>
  <w:num w:numId="34">
    <w:abstractNumId w:val="2"/>
    <w:lvlOverride w:ilvl="0">
      <w:startOverride w:val="3"/>
    </w:lvlOverride>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writeProtection w:recommended="1"/>
  <w:zoom w:percent="100"/>
  <w:hideSpellingErrors/>
  <w:hideGrammaticalErrors/>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1"/>
  <w:activeWritingStyle w:appName="MSWord" w:lang="de-DE" w:vendorID="64" w:dllVersion="131078" w:nlCheck="1" w:checkStyle="1"/>
  <w:proofState w:spelling="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hyphenationZone w:val="425"/>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3AF3"/>
    <w:rsid w:val="00000C1E"/>
    <w:rsid w:val="00000EA6"/>
    <w:rsid w:val="0000120E"/>
    <w:rsid w:val="000014EC"/>
    <w:rsid w:val="000015A3"/>
    <w:rsid w:val="00001623"/>
    <w:rsid w:val="00001C3B"/>
    <w:rsid w:val="00001C6B"/>
    <w:rsid w:val="00001CB1"/>
    <w:rsid w:val="0000233F"/>
    <w:rsid w:val="00002451"/>
    <w:rsid w:val="00003334"/>
    <w:rsid w:val="0000353B"/>
    <w:rsid w:val="00003688"/>
    <w:rsid w:val="000037C2"/>
    <w:rsid w:val="00003A19"/>
    <w:rsid w:val="00003BCF"/>
    <w:rsid w:val="00003CE5"/>
    <w:rsid w:val="0000426E"/>
    <w:rsid w:val="00004C52"/>
    <w:rsid w:val="00005974"/>
    <w:rsid w:val="00005B09"/>
    <w:rsid w:val="00006136"/>
    <w:rsid w:val="000063C3"/>
    <w:rsid w:val="00006A2F"/>
    <w:rsid w:val="000071BA"/>
    <w:rsid w:val="0000744F"/>
    <w:rsid w:val="000074CE"/>
    <w:rsid w:val="00007751"/>
    <w:rsid w:val="00007765"/>
    <w:rsid w:val="000078A7"/>
    <w:rsid w:val="00007937"/>
    <w:rsid w:val="00007AEE"/>
    <w:rsid w:val="00007E3C"/>
    <w:rsid w:val="000107CF"/>
    <w:rsid w:val="0001109D"/>
    <w:rsid w:val="000113F5"/>
    <w:rsid w:val="000114CF"/>
    <w:rsid w:val="000115BE"/>
    <w:rsid w:val="00011BB1"/>
    <w:rsid w:val="00011ED1"/>
    <w:rsid w:val="00012560"/>
    <w:rsid w:val="00012CBE"/>
    <w:rsid w:val="00013AD5"/>
    <w:rsid w:val="0001421A"/>
    <w:rsid w:val="000143B1"/>
    <w:rsid w:val="00014AC8"/>
    <w:rsid w:val="0001553A"/>
    <w:rsid w:val="0001566E"/>
    <w:rsid w:val="000157AF"/>
    <w:rsid w:val="0001594A"/>
    <w:rsid w:val="00016378"/>
    <w:rsid w:val="00016735"/>
    <w:rsid w:val="000167BF"/>
    <w:rsid w:val="00016E7B"/>
    <w:rsid w:val="00017394"/>
    <w:rsid w:val="00017480"/>
    <w:rsid w:val="00017DAC"/>
    <w:rsid w:val="000208E1"/>
    <w:rsid w:val="000209BC"/>
    <w:rsid w:val="00020D7C"/>
    <w:rsid w:val="00021C9F"/>
    <w:rsid w:val="00022898"/>
    <w:rsid w:val="00023171"/>
    <w:rsid w:val="000232A6"/>
    <w:rsid w:val="00023312"/>
    <w:rsid w:val="0002353F"/>
    <w:rsid w:val="00023759"/>
    <w:rsid w:val="00023D8F"/>
    <w:rsid w:val="00023EDF"/>
    <w:rsid w:val="00023F5C"/>
    <w:rsid w:val="000247FC"/>
    <w:rsid w:val="00025306"/>
    <w:rsid w:val="00025529"/>
    <w:rsid w:val="00025967"/>
    <w:rsid w:val="00025EF4"/>
    <w:rsid w:val="00026927"/>
    <w:rsid w:val="000269D0"/>
    <w:rsid w:val="00026CCB"/>
    <w:rsid w:val="000270DE"/>
    <w:rsid w:val="000271CD"/>
    <w:rsid w:val="00030616"/>
    <w:rsid w:val="00030BA0"/>
    <w:rsid w:val="00030F8F"/>
    <w:rsid w:val="00031042"/>
    <w:rsid w:val="000311AD"/>
    <w:rsid w:val="000313BC"/>
    <w:rsid w:val="00031E3E"/>
    <w:rsid w:val="00032028"/>
    <w:rsid w:val="00032075"/>
    <w:rsid w:val="000322F4"/>
    <w:rsid w:val="00032709"/>
    <w:rsid w:val="000331CD"/>
    <w:rsid w:val="00033267"/>
    <w:rsid w:val="000343CD"/>
    <w:rsid w:val="00034BB6"/>
    <w:rsid w:val="00035F4C"/>
    <w:rsid w:val="0003627E"/>
    <w:rsid w:val="0003637B"/>
    <w:rsid w:val="000366CB"/>
    <w:rsid w:val="000367F3"/>
    <w:rsid w:val="00036802"/>
    <w:rsid w:val="00036E42"/>
    <w:rsid w:val="0003701D"/>
    <w:rsid w:val="000372E3"/>
    <w:rsid w:val="00037A8C"/>
    <w:rsid w:val="000402A8"/>
    <w:rsid w:val="00040505"/>
    <w:rsid w:val="000405F5"/>
    <w:rsid w:val="00040723"/>
    <w:rsid w:val="00040883"/>
    <w:rsid w:val="0004091C"/>
    <w:rsid w:val="000419C0"/>
    <w:rsid w:val="00042207"/>
    <w:rsid w:val="00042DA4"/>
    <w:rsid w:val="00042F85"/>
    <w:rsid w:val="000434E2"/>
    <w:rsid w:val="000439BF"/>
    <w:rsid w:val="00044428"/>
    <w:rsid w:val="0004463D"/>
    <w:rsid w:val="0004467C"/>
    <w:rsid w:val="00044B09"/>
    <w:rsid w:val="00045046"/>
    <w:rsid w:val="000450D9"/>
    <w:rsid w:val="000455C0"/>
    <w:rsid w:val="0004580A"/>
    <w:rsid w:val="00045B41"/>
    <w:rsid w:val="00045E92"/>
    <w:rsid w:val="000464CB"/>
    <w:rsid w:val="000469F9"/>
    <w:rsid w:val="00046C0E"/>
    <w:rsid w:val="00046C12"/>
    <w:rsid w:val="00046D07"/>
    <w:rsid w:val="0004776F"/>
    <w:rsid w:val="000479A2"/>
    <w:rsid w:val="00047C7D"/>
    <w:rsid w:val="00047EA9"/>
    <w:rsid w:val="00050362"/>
    <w:rsid w:val="000506A9"/>
    <w:rsid w:val="00050729"/>
    <w:rsid w:val="0005092E"/>
    <w:rsid w:val="00050AD4"/>
    <w:rsid w:val="00050EA3"/>
    <w:rsid w:val="00051387"/>
    <w:rsid w:val="0005140F"/>
    <w:rsid w:val="00051A0B"/>
    <w:rsid w:val="00051E25"/>
    <w:rsid w:val="00052B0E"/>
    <w:rsid w:val="00052FBC"/>
    <w:rsid w:val="000536FB"/>
    <w:rsid w:val="00053701"/>
    <w:rsid w:val="0005392E"/>
    <w:rsid w:val="00053AD2"/>
    <w:rsid w:val="00053AF7"/>
    <w:rsid w:val="00053C17"/>
    <w:rsid w:val="00053E75"/>
    <w:rsid w:val="000541B1"/>
    <w:rsid w:val="0005457D"/>
    <w:rsid w:val="00054B05"/>
    <w:rsid w:val="00054B10"/>
    <w:rsid w:val="00054BEF"/>
    <w:rsid w:val="000556AC"/>
    <w:rsid w:val="000556C0"/>
    <w:rsid w:val="000563B0"/>
    <w:rsid w:val="000571DD"/>
    <w:rsid w:val="000573EA"/>
    <w:rsid w:val="000606A4"/>
    <w:rsid w:val="00061390"/>
    <w:rsid w:val="00061F8E"/>
    <w:rsid w:val="000627E9"/>
    <w:rsid w:val="00062929"/>
    <w:rsid w:val="00062EC3"/>
    <w:rsid w:val="00062FA5"/>
    <w:rsid w:val="00063E34"/>
    <w:rsid w:val="00063EF0"/>
    <w:rsid w:val="00063F5A"/>
    <w:rsid w:val="000641CA"/>
    <w:rsid w:val="00065579"/>
    <w:rsid w:val="0006602A"/>
    <w:rsid w:val="000667B4"/>
    <w:rsid w:val="0006681A"/>
    <w:rsid w:val="00066DC3"/>
    <w:rsid w:val="00066E0D"/>
    <w:rsid w:val="00066F9D"/>
    <w:rsid w:val="000670BA"/>
    <w:rsid w:val="000673A6"/>
    <w:rsid w:val="00067A08"/>
    <w:rsid w:val="00067A18"/>
    <w:rsid w:val="00067ADB"/>
    <w:rsid w:val="0007063F"/>
    <w:rsid w:val="00070B10"/>
    <w:rsid w:val="00070E41"/>
    <w:rsid w:val="000712DC"/>
    <w:rsid w:val="00071708"/>
    <w:rsid w:val="000717B8"/>
    <w:rsid w:val="00071C5A"/>
    <w:rsid w:val="0007266E"/>
    <w:rsid w:val="000726DC"/>
    <w:rsid w:val="000727E4"/>
    <w:rsid w:val="000728FA"/>
    <w:rsid w:val="00073659"/>
    <w:rsid w:val="000736E8"/>
    <w:rsid w:val="000739FC"/>
    <w:rsid w:val="00073A9D"/>
    <w:rsid w:val="00073C98"/>
    <w:rsid w:val="0007442A"/>
    <w:rsid w:val="0007477B"/>
    <w:rsid w:val="00075D9B"/>
    <w:rsid w:val="00075FE1"/>
    <w:rsid w:val="000761F6"/>
    <w:rsid w:val="00076F78"/>
    <w:rsid w:val="000773F8"/>
    <w:rsid w:val="00077C3A"/>
    <w:rsid w:val="00080AD4"/>
    <w:rsid w:val="00080C5E"/>
    <w:rsid w:val="000814AA"/>
    <w:rsid w:val="0008153D"/>
    <w:rsid w:val="00081792"/>
    <w:rsid w:val="00081FE6"/>
    <w:rsid w:val="0008200A"/>
    <w:rsid w:val="000823CA"/>
    <w:rsid w:val="00082C45"/>
    <w:rsid w:val="00083973"/>
    <w:rsid w:val="00083ECB"/>
    <w:rsid w:val="00084B34"/>
    <w:rsid w:val="00084BF7"/>
    <w:rsid w:val="00084CBA"/>
    <w:rsid w:val="00084F81"/>
    <w:rsid w:val="00085176"/>
    <w:rsid w:val="00085187"/>
    <w:rsid w:val="00085212"/>
    <w:rsid w:val="000857F9"/>
    <w:rsid w:val="00085B08"/>
    <w:rsid w:val="00085B95"/>
    <w:rsid w:val="00085E7F"/>
    <w:rsid w:val="00086D3F"/>
    <w:rsid w:val="00086D46"/>
    <w:rsid w:val="00086F6A"/>
    <w:rsid w:val="0008751B"/>
    <w:rsid w:val="0008792F"/>
    <w:rsid w:val="00087B7D"/>
    <w:rsid w:val="00090CD3"/>
    <w:rsid w:val="000912B4"/>
    <w:rsid w:val="000920EB"/>
    <w:rsid w:val="00092116"/>
    <w:rsid w:val="000922E0"/>
    <w:rsid w:val="00092A15"/>
    <w:rsid w:val="00093254"/>
    <w:rsid w:val="000935CA"/>
    <w:rsid w:val="00094070"/>
    <w:rsid w:val="000940D3"/>
    <w:rsid w:val="0009411B"/>
    <w:rsid w:val="0009414D"/>
    <w:rsid w:val="000950B7"/>
    <w:rsid w:val="00095A77"/>
    <w:rsid w:val="00095B0B"/>
    <w:rsid w:val="00095D18"/>
    <w:rsid w:val="00095FED"/>
    <w:rsid w:val="00096157"/>
    <w:rsid w:val="000961D4"/>
    <w:rsid w:val="000965B5"/>
    <w:rsid w:val="00097611"/>
    <w:rsid w:val="00097F7A"/>
    <w:rsid w:val="000A02B1"/>
    <w:rsid w:val="000A03FB"/>
    <w:rsid w:val="000A06C1"/>
    <w:rsid w:val="000A0739"/>
    <w:rsid w:val="000A07CA"/>
    <w:rsid w:val="000A0C19"/>
    <w:rsid w:val="000A0FE3"/>
    <w:rsid w:val="000A14A8"/>
    <w:rsid w:val="000A179D"/>
    <w:rsid w:val="000A24CC"/>
    <w:rsid w:val="000A25E6"/>
    <w:rsid w:val="000A2E1D"/>
    <w:rsid w:val="000A2F8A"/>
    <w:rsid w:val="000A30B4"/>
    <w:rsid w:val="000A3922"/>
    <w:rsid w:val="000A41DF"/>
    <w:rsid w:val="000A4444"/>
    <w:rsid w:val="000A446F"/>
    <w:rsid w:val="000A4806"/>
    <w:rsid w:val="000A4D86"/>
    <w:rsid w:val="000A4F95"/>
    <w:rsid w:val="000A50EE"/>
    <w:rsid w:val="000A5396"/>
    <w:rsid w:val="000A562F"/>
    <w:rsid w:val="000A56C6"/>
    <w:rsid w:val="000A6B2B"/>
    <w:rsid w:val="000A6B9D"/>
    <w:rsid w:val="000A6E87"/>
    <w:rsid w:val="000A6EF4"/>
    <w:rsid w:val="000A7C2E"/>
    <w:rsid w:val="000A7D0E"/>
    <w:rsid w:val="000A7FFD"/>
    <w:rsid w:val="000B0419"/>
    <w:rsid w:val="000B0AB9"/>
    <w:rsid w:val="000B1A06"/>
    <w:rsid w:val="000B27EE"/>
    <w:rsid w:val="000B2C7D"/>
    <w:rsid w:val="000B2D4A"/>
    <w:rsid w:val="000B311E"/>
    <w:rsid w:val="000B383A"/>
    <w:rsid w:val="000B3D7E"/>
    <w:rsid w:val="000B4049"/>
    <w:rsid w:val="000B425D"/>
    <w:rsid w:val="000B44A0"/>
    <w:rsid w:val="000B4557"/>
    <w:rsid w:val="000B4611"/>
    <w:rsid w:val="000B4AD0"/>
    <w:rsid w:val="000B5712"/>
    <w:rsid w:val="000B5A7F"/>
    <w:rsid w:val="000B6259"/>
    <w:rsid w:val="000B6BB2"/>
    <w:rsid w:val="000B6F18"/>
    <w:rsid w:val="000B751B"/>
    <w:rsid w:val="000C0EF3"/>
    <w:rsid w:val="000C0FD2"/>
    <w:rsid w:val="000C11F1"/>
    <w:rsid w:val="000C19EC"/>
    <w:rsid w:val="000C1A50"/>
    <w:rsid w:val="000C1D85"/>
    <w:rsid w:val="000C1F13"/>
    <w:rsid w:val="000C1F84"/>
    <w:rsid w:val="000C293D"/>
    <w:rsid w:val="000C29D4"/>
    <w:rsid w:val="000C2B24"/>
    <w:rsid w:val="000C373E"/>
    <w:rsid w:val="000C3FCD"/>
    <w:rsid w:val="000C4FB2"/>
    <w:rsid w:val="000C53F3"/>
    <w:rsid w:val="000C54E2"/>
    <w:rsid w:val="000C58DE"/>
    <w:rsid w:val="000C5B1D"/>
    <w:rsid w:val="000C5BC3"/>
    <w:rsid w:val="000C5D28"/>
    <w:rsid w:val="000C5DFB"/>
    <w:rsid w:val="000C5FD4"/>
    <w:rsid w:val="000C6761"/>
    <w:rsid w:val="000C745F"/>
    <w:rsid w:val="000C77C4"/>
    <w:rsid w:val="000C7BB6"/>
    <w:rsid w:val="000D073B"/>
    <w:rsid w:val="000D0B05"/>
    <w:rsid w:val="000D0D2A"/>
    <w:rsid w:val="000D0E12"/>
    <w:rsid w:val="000D10A3"/>
    <w:rsid w:val="000D1191"/>
    <w:rsid w:val="000D11F0"/>
    <w:rsid w:val="000D165C"/>
    <w:rsid w:val="000D2E76"/>
    <w:rsid w:val="000D301C"/>
    <w:rsid w:val="000D3048"/>
    <w:rsid w:val="000D31B8"/>
    <w:rsid w:val="000D3355"/>
    <w:rsid w:val="000D3470"/>
    <w:rsid w:val="000D476A"/>
    <w:rsid w:val="000D48AB"/>
    <w:rsid w:val="000D4ADF"/>
    <w:rsid w:val="000D4E58"/>
    <w:rsid w:val="000D5BD0"/>
    <w:rsid w:val="000D5BFC"/>
    <w:rsid w:val="000D5D1E"/>
    <w:rsid w:val="000D5F7F"/>
    <w:rsid w:val="000D5F80"/>
    <w:rsid w:val="000D6263"/>
    <w:rsid w:val="000D70C7"/>
    <w:rsid w:val="000E0448"/>
    <w:rsid w:val="000E068A"/>
    <w:rsid w:val="000E0D35"/>
    <w:rsid w:val="000E0D82"/>
    <w:rsid w:val="000E1504"/>
    <w:rsid w:val="000E1953"/>
    <w:rsid w:val="000E1AAF"/>
    <w:rsid w:val="000E1E10"/>
    <w:rsid w:val="000E2282"/>
    <w:rsid w:val="000E2805"/>
    <w:rsid w:val="000E2BDE"/>
    <w:rsid w:val="000E3011"/>
    <w:rsid w:val="000E3557"/>
    <w:rsid w:val="000E37E1"/>
    <w:rsid w:val="000E37FE"/>
    <w:rsid w:val="000E3AC0"/>
    <w:rsid w:val="000E4248"/>
    <w:rsid w:val="000E4511"/>
    <w:rsid w:val="000E4668"/>
    <w:rsid w:val="000E4A39"/>
    <w:rsid w:val="000E5681"/>
    <w:rsid w:val="000E572D"/>
    <w:rsid w:val="000E5E8C"/>
    <w:rsid w:val="000E5F93"/>
    <w:rsid w:val="000E6094"/>
    <w:rsid w:val="000E6316"/>
    <w:rsid w:val="000E742B"/>
    <w:rsid w:val="000E76EF"/>
    <w:rsid w:val="000E7910"/>
    <w:rsid w:val="000E7918"/>
    <w:rsid w:val="000E7B26"/>
    <w:rsid w:val="000F044A"/>
    <w:rsid w:val="000F0BA7"/>
    <w:rsid w:val="000F0FF6"/>
    <w:rsid w:val="000F113D"/>
    <w:rsid w:val="000F127A"/>
    <w:rsid w:val="000F134A"/>
    <w:rsid w:val="000F24B4"/>
    <w:rsid w:val="000F24EB"/>
    <w:rsid w:val="000F34AE"/>
    <w:rsid w:val="000F37BE"/>
    <w:rsid w:val="000F3C93"/>
    <w:rsid w:val="000F404E"/>
    <w:rsid w:val="000F4449"/>
    <w:rsid w:val="000F4BAE"/>
    <w:rsid w:val="000F4C64"/>
    <w:rsid w:val="000F4C9A"/>
    <w:rsid w:val="000F5175"/>
    <w:rsid w:val="000F5A6A"/>
    <w:rsid w:val="000F6081"/>
    <w:rsid w:val="000F61D3"/>
    <w:rsid w:val="000F647B"/>
    <w:rsid w:val="000F6507"/>
    <w:rsid w:val="000F7883"/>
    <w:rsid w:val="000F7911"/>
    <w:rsid w:val="000F7918"/>
    <w:rsid w:val="000F799D"/>
    <w:rsid w:val="000F7F96"/>
    <w:rsid w:val="00100224"/>
    <w:rsid w:val="001005F0"/>
    <w:rsid w:val="001005FD"/>
    <w:rsid w:val="0010063B"/>
    <w:rsid w:val="001007E7"/>
    <w:rsid w:val="001008B9"/>
    <w:rsid w:val="001010BF"/>
    <w:rsid w:val="0010148E"/>
    <w:rsid w:val="00101C5E"/>
    <w:rsid w:val="00101E16"/>
    <w:rsid w:val="00101F4C"/>
    <w:rsid w:val="001020EE"/>
    <w:rsid w:val="00102D63"/>
    <w:rsid w:val="00103355"/>
    <w:rsid w:val="0010395D"/>
    <w:rsid w:val="00103A6E"/>
    <w:rsid w:val="00103E57"/>
    <w:rsid w:val="001042B5"/>
    <w:rsid w:val="00104A27"/>
    <w:rsid w:val="00104D52"/>
    <w:rsid w:val="00104E65"/>
    <w:rsid w:val="00105629"/>
    <w:rsid w:val="00105AE9"/>
    <w:rsid w:val="00105E74"/>
    <w:rsid w:val="00106343"/>
    <w:rsid w:val="00106B2C"/>
    <w:rsid w:val="00107A3E"/>
    <w:rsid w:val="00107AAD"/>
    <w:rsid w:val="00107FC3"/>
    <w:rsid w:val="00110C5C"/>
    <w:rsid w:val="0011152D"/>
    <w:rsid w:val="00111576"/>
    <w:rsid w:val="00111596"/>
    <w:rsid w:val="00111837"/>
    <w:rsid w:val="00111926"/>
    <w:rsid w:val="00111A1F"/>
    <w:rsid w:val="00112449"/>
    <w:rsid w:val="0011278A"/>
    <w:rsid w:val="00112876"/>
    <w:rsid w:val="00112A55"/>
    <w:rsid w:val="00112B63"/>
    <w:rsid w:val="00112D51"/>
    <w:rsid w:val="001131D1"/>
    <w:rsid w:val="00113520"/>
    <w:rsid w:val="001146D0"/>
    <w:rsid w:val="00114B90"/>
    <w:rsid w:val="00114C79"/>
    <w:rsid w:val="00114EB7"/>
    <w:rsid w:val="00114FAA"/>
    <w:rsid w:val="001150E4"/>
    <w:rsid w:val="00115409"/>
    <w:rsid w:val="00115A84"/>
    <w:rsid w:val="00116230"/>
    <w:rsid w:val="00116AAA"/>
    <w:rsid w:val="00117437"/>
    <w:rsid w:val="00117E4D"/>
    <w:rsid w:val="001205FD"/>
    <w:rsid w:val="00120CFB"/>
    <w:rsid w:val="00120DA8"/>
    <w:rsid w:val="00121C9C"/>
    <w:rsid w:val="001222FD"/>
    <w:rsid w:val="00122B3E"/>
    <w:rsid w:val="00122DCA"/>
    <w:rsid w:val="00123037"/>
    <w:rsid w:val="00123057"/>
    <w:rsid w:val="0012335C"/>
    <w:rsid w:val="00123485"/>
    <w:rsid w:val="0012355A"/>
    <w:rsid w:val="0012388E"/>
    <w:rsid w:val="00123B5B"/>
    <w:rsid w:val="00124951"/>
    <w:rsid w:val="00124C2B"/>
    <w:rsid w:val="00124E5A"/>
    <w:rsid w:val="00125359"/>
    <w:rsid w:val="001253E3"/>
    <w:rsid w:val="001255DD"/>
    <w:rsid w:val="00125CCF"/>
    <w:rsid w:val="00125F1E"/>
    <w:rsid w:val="0012687A"/>
    <w:rsid w:val="0012693C"/>
    <w:rsid w:val="001269FA"/>
    <w:rsid w:val="00127373"/>
    <w:rsid w:val="00127394"/>
    <w:rsid w:val="00127571"/>
    <w:rsid w:val="001303D3"/>
    <w:rsid w:val="00130E13"/>
    <w:rsid w:val="00131405"/>
    <w:rsid w:val="00131FBE"/>
    <w:rsid w:val="0013227A"/>
    <w:rsid w:val="00132638"/>
    <w:rsid w:val="00132D44"/>
    <w:rsid w:val="0013341C"/>
    <w:rsid w:val="001334BE"/>
    <w:rsid w:val="00133AB9"/>
    <w:rsid w:val="00134035"/>
    <w:rsid w:val="0013404A"/>
    <w:rsid w:val="001341DF"/>
    <w:rsid w:val="001341F1"/>
    <w:rsid w:val="00134D77"/>
    <w:rsid w:val="00134E07"/>
    <w:rsid w:val="00135897"/>
    <w:rsid w:val="00135B17"/>
    <w:rsid w:val="00135F36"/>
    <w:rsid w:val="001366AA"/>
    <w:rsid w:val="0013679A"/>
    <w:rsid w:val="00136912"/>
    <w:rsid w:val="00136D4C"/>
    <w:rsid w:val="00137A5F"/>
    <w:rsid w:val="00137F84"/>
    <w:rsid w:val="001405F0"/>
    <w:rsid w:val="001412F5"/>
    <w:rsid w:val="00141595"/>
    <w:rsid w:val="00141B25"/>
    <w:rsid w:val="0014241A"/>
    <w:rsid w:val="001427FD"/>
    <w:rsid w:val="00142935"/>
    <w:rsid w:val="00142BA2"/>
    <w:rsid w:val="00142C22"/>
    <w:rsid w:val="001436B6"/>
    <w:rsid w:val="00143F4E"/>
    <w:rsid w:val="00143F6E"/>
    <w:rsid w:val="00143FED"/>
    <w:rsid w:val="00144D8B"/>
    <w:rsid w:val="00145315"/>
    <w:rsid w:val="00145322"/>
    <w:rsid w:val="00145897"/>
    <w:rsid w:val="001458A3"/>
    <w:rsid w:val="0014610A"/>
    <w:rsid w:val="00146856"/>
    <w:rsid w:val="00146E3D"/>
    <w:rsid w:val="00146EA8"/>
    <w:rsid w:val="001470D2"/>
    <w:rsid w:val="00147195"/>
    <w:rsid w:val="001471E7"/>
    <w:rsid w:val="00147F40"/>
    <w:rsid w:val="001500B5"/>
    <w:rsid w:val="0015034B"/>
    <w:rsid w:val="001504A5"/>
    <w:rsid w:val="001505E5"/>
    <w:rsid w:val="0015061B"/>
    <w:rsid w:val="001509B6"/>
    <w:rsid w:val="00150CB0"/>
    <w:rsid w:val="00150CE1"/>
    <w:rsid w:val="00150DC3"/>
    <w:rsid w:val="00151009"/>
    <w:rsid w:val="0015182A"/>
    <w:rsid w:val="001518E4"/>
    <w:rsid w:val="001525F4"/>
    <w:rsid w:val="00152620"/>
    <w:rsid w:val="00152903"/>
    <w:rsid w:val="00152D6F"/>
    <w:rsid w:val="00153B9D"/>
    <w:rsid w:val="00153EDF"/>
    <w:rsid w:val="00154210"/>
    <w:rsid w:val="0015461B"/>
    <w:rsid w:val="00154DFF"/>
    <w:rsid w:val="00154F32"/>
    <w:rsid w:val="001550A4"/>
    <w:rsid w:val="001556D7"/>
    <w:rsid w:val="00155745"/>
    <w:rsid w:val="0015576F"/>
    <w:rsid w:val="001559DA"/>
    <w:rsid w:val="00155B7E"/>
    <w:rsid w:val="00156507"/>
    <w:rsid w:val="00156733"/>
    <w:rsid w:val="00156D12"/>
    <w:rsid w:val="001573C4"/>
    <w:rsid w:val="00157FC9"/>
    <w:rsid w:val="0016046D"/>
    <w:rsid w:val="00160556"/>
    <w:rsid w:val="001606B5"/>
    <w:rsid w:val="00160C32"/>
    <w:rsid w:val="00160E9D"/>
    <w:rsid w:val="0016120C"/>
    <w:rsid w:val="00161552"/>
    <w:rsid w:val="00161CFA"/>
    <w:rsid w:val="00161EE1"/>
    <w:rsid w:val="00161F26"/>
    <w:rsid w:val="0016210C"/>
    <w:rsid w:val="00162360"/>
    <w:rsid w:val="0016277E"/>
    <w:rsid w:val="00162B22"/>
    <w:rsid w:val="00163285"/>
    <w:rsid w:val="00163755"/>
    <w:rsid w:val="00163C24"/>
    <w:rsid w:val="00164AE0"/>
    <w:rsid w:val="00164CEB"/>
    <w:rsid w:val="00165564"/>
    <w:rsid w:val="00165F6D"/>
    <w:rsid w:val="00166201"/>
    <w:rsid w:val="0016645D"/>
    <w:rsid w:val="001667BE"/>
    <w:rsid w:val="00166E9B"/>
    <w:rsid w:val="001671D2"/>
    <w:rsid w:val="00167240"/>
    <w:rsid w:val="00170800"/>
    <w:rsid w:val="00170855"/>
    <w:rsid w:val="00170DE9"/>
    <w:rsid w:val="00170EC4"/>
    <w:rsid w:val="0017100D"/>
    <w:rsid w:val="001714F8"/>
    <w:rsid w:val="001718F3"/>
    <w:rsid w:val="00172B2F"/>
    <w:rsid w:val="00172D0E"/>
    <w:rsid w:val="00172D12"/>
    <w:rsid w:val="00172E25"/>
    <w:rsid w:val="00172E94"/>
    <w:rsid w:val="00172E9F"/>
    <w:rsid w:val="00173134"/>
    <w:rsid w:val="00173F6E"/>
    <w:rsid w:val="0017400F"/>
    <w:rsid w:val="001746E2"/>
    <w:rsid w:val="0017481A"/>
    <w:rsid w:val="00174AB9"/>
    <w:rsid w:val="00174C17"/>
    <w:rsid w:val="00174D81"/>
    <w:rsid w:val="00174FDA"/>
    <w:rsid w:val="00175059"/>
    <w:rsid w:val="00175850"/>
    <w:rsid w:val="00175971"/>
    <w:rsid w:val="001759B9"/>
    <w:rsid w:val="00175B28"/>
    <w:rsid w:val="00176476"/>
    <w:rsid w:val="0017677F"/>
    <w:rsid w:val="001773FD"/>
    <w:rsid w:val="001775E1"/>
    <w:rsid w:val="001777A3"/>
    <w:rsid w:val="00177A3E"/>
    <w:rsid w:val="001809E5"/>
    <w:rsid w:val="0018116C"/>
    <w:rsid w:val="001817E4"/>
    <w:rsid w:val="00181DD4"/>
    <w:rsid w:val="001821D8"/>
    <w:rsid w:val="001825FB"/>
    <w:rsid w:val="00182684"/>
    <w:rsid w:val="00182B1C"/>
    <w:rsid w:val="00182D26"/>
    <w:rsid w:val="00183632"/>
    <w:rsid w:val="00183B5A"/>
    <w:rsid w:val="00183BF2"/>
    <w:rsid w:val="0018427E"/>
    <w:rsid w:val="0018430F"/>
    <w:rsid w:val="0018435A"/>
    <w:rsid w:val="00184609"/>
    <w:rsid w:val="0018477D"/>
    <w:rsid w:val="00185116"/>
    <w:rsid w:val="001853D1"/>
    <w:rsid w:val="001855EB"/>
    <w:rsid w:val="001856F8"/>
    <w:rsid w:val="00185A33"/>
    <w:rsid w:val="001869ED"/>
    <w:rsid w:val="00186BFE"/>
    <w:rsid w:val="00186D2F"/>
    <w:rsid w:val="00187D10"/>
    <w:rsid w:val="0019000B"/>
    <w:rsid w:val="00191170"/>
    <w:rsid w:val="00192058"/>
    <w:rsid w:val="00192287"/>
    <w:rsid w:val="0019258F"/>
    <w:rsid w:val="001927A0"/>
    <w:rsid w:val="00193557"/>
    <w:rsid w:val="0019396D"/>
    <w:rsid w:val="00193C2B"/>
    <w:rsid w:val="00193C4A"/>
    <w:rsid w:val="00194326"/>
    <w:rsid w:val="00194C64"/>
    <w:rsid w:val="0019565E"/>
    <w:rsid w:val="001959DE"/>
    <w:rsid w:val="00195BCE"/>
    <w:rsid w:val="00195D71"/>
    <w:rsid w:val="001965EC"/>
    <w:rsid w:val="00196936"/>
    <w:rsid w:val="00196C0F"/>
    <w:rsid w:val="00196D37"/>
    <w:rsid w:val="00197697"/>
    <w:rsid w:val="00197E11"/>
    <w:rsid w:val="001A0254"/>
    <w:rsid w:val="001A0B62"/>
    <w:rsid w:val="001A1262"/>
    <w:rsid w:val="001A1DEA"/>
    <w:rsid w:val="001A1FBD"/>
    <w:rsid w:val="001A23EA"/>
    <w:rsid w:val="001A2588"/>
    <w:rsid w:val="001A2657"/>
    <w:rsid w:val="001A28C0"/>
    <w:rsid w:val="001A2950"/>
    <w:rsid w:val="001A3AD1"/>
    <w:rsid w:val="001A3BB8"/>
    <w:rsid w:val="001A3D72"/>
    <w:rsid w:val="001A3F41"/>
    <w:rsid w:val="001A44B2"/>
    <w:rsid w:val="001A46F9"/>
    <w:rsid w:val="001A4EBE"/>
    <w:rsid w:val="001A5528"/>
    <w:rsid w:val="001A5552"/>
    <w:rsid w:val="001A5B78"/>
    <w:rsid w:val="001A5F44"/>
    <w:rsid w:val="001A6426"/>
    <w:rsid w:val="001A660F"/>
    <w:rsid w:val="001A6944"/>
    <w:rsid w:val="001A6D9C"/>
    <w:rsid w:val="001A6E92"/>
    <w:rsid w:val="001A7346"/>
    <w:rsid w:val="001A79E1"/>
    <w:rsid w:val="001B0278"/>
    <w:rsid w:val="001B045C"/>
    <w:rsid w:val="001B04F6"/>
    <w:rsid w:val="001B08F3"/>
    <w:rsid w:val="001B0A16"/>
    <w:rsid w:val="001B0C9D"/>
    <w:rsid w:val="001B1248"/>
    <w:rsid w:val="001B12F9"/>
    <w:rsid w:val="001B14D1"/>
    <w:rsid w:val="001B2096"/>
    <w:rsid w:val="001B227B"/>
    <w:rsid w:val="001B3158"/>
    <w:rsid w:val="001B3A6D"/>
    <w:rsid w:val="001B3DC1"/>
    <w:rsid w:val="001B3E64"/>
    <w:rsid w:val="001B3F97"/>
    <w:rsid w:val="001B4F68"/>
    <w:rsid w:val="001B5C47"/>
    <w:rsid w:val="001B6B2E"/>
    <w:rsid w:val="001B6CFA"/>
    <w:rsid w:val="001B6E49"/>
    <w:rsid w:val="001B7057"/>
    <w:rsid w:val="001B71EB"/>
    <w:rsid w:val="001B7EA3"/>
    <w:rsid w:val="001C066D"/>
    <w:rsid w:val="001C07D5"/>
    <w:rsid w:val="001C0DAF"/>
    <w:rsid w:val="001C0DE4"/>
    <w:rsid w:val="001C16FC"/>
    <w:rsid w:val="001C17AD"/>
    <w:rsid w:val="001C1868"/>
    <w:rsid w:val="001C2093"/>
    <w:rsid w:val="001C2533"/>
    <w:rsid w:val="001C26CC"/>
    <w:rsid w:val="001C2A0F"/>
    <w:rsid w:val="001C2AA4"/>
    <w:rsid w:val="001C2CB1"/>
    <w:rsid w:val="001C2D1F"/>
    <w:rsid w:val="001C2D98"/>
    <w:rsid w:val="001C3290"/>
    <w:rsid w:val="001C3323"/>
    <w:rsid w:val="001C364B"/>
    <w:rsid w:val="001C3A0E"/>
    <w:rsid w:val="001C41FA"/>
    <w:rsid w:val="001C4407"/>
    <w:rsid w:val="001C44AD"/>
    <w:rsid w:val="001C4902"/>
    <w:rsid w:val="001C5696"/>
    <w:rsid w:val="001C576A"/>
    <w:rsid w:val="001C5E6C"/>
    <w:rsid w:val="001C6988"/>
    <w:rsid w:val="001C7535"/>
    <w:rsid w:val="001C76FC"/>
    <w:rsid w:val="001C7BA1"/>
    <w:rsid w:val="001C7BC4"/>
    <w:rsid w:val="001D0BD1"/>
    <w:rsid w:val="001D0C2D"/>
    <w:rsid w:val="001D15FB"/>
    <w:rsid w:val="001D268B"/>
    <w:rsid w:val="001D28C4"/>
    <w:rsid w:val="001D2D56"/>
    <w:rsid w:val="001D3127"/>
    <w:rsid w:val="001D317F"/>
    <w:rsid w:val="001D3600"/>
    <w:rsid w:val="001D42FC"/>
    <w:rsid w:val="001D434E"/>
    <w:rsid w:val="001D4563"/>
    <w:rsid w:val="001D4F95"/>
    <w:rsid w:val="001D54E1"/>
    <w:rsid w:val="001D57FF"/>
    <w:rsid w:val="001D5BDC"/>
    <w:rsid w:val="001D5D02"/>
    <w:rsid w:val="001D5F86"/>
    <w:rsid w:val="001D63B9"/>
    <w:rsid w:val="001D6FD0"/>
    <w:rsid w:val="001D7160"/>
    <w:rsid w:val="001D7361"/>
    <w:rsid w:val="001D7642"/>
    <w:rsid w:val="001D77E1"/>
    <w:rsid w:val="001D7874"/>
    <w:rsid w:val="001D78FA"/>
    <w:rsid w:val="001D7E81"/>
    <w:rsid w:val="001E01E6"/>
    <w:rsid w:val="001E07BB"/>
    <w:rsid w:val="001E139D"/>
    <w:rsid w:val="001E1AA2"/>
    <w:rsid w:val="001E1D76"/>
    <w:rsid w:val="001E2031"/>
    <w:rsid w:val="001E2930"/>
    <w:rsid w:val="001E2E0D"/>
    <w:rsid w:val="001E2F89"/>
    <w:rsid w:val="001E3291"/>
    <w:rsid w:val="001E370E"/>
    <w:rsid w:val="001E45B0"/>
    <w:rsid w:val="001E4FA2"/>
    <w:rsid w:val="001E5952"/>
    <w:rsid w:val="001E5F94"/>
    <w:rsid w:val="001E602A"/>
    <w:rsid w:val="001E6395"/>
    <w:rsid w:val="001E6666"/>
    <w:rsid w:val="001E6A3D"/>
    <w:rsid w:val="001E6D02"/>
    <w:rsid w:val="001E7527"/>
    <w:rsid w:val="001E7576"/>
    <w:rsid w:val="001F0422"/>
    <w:rsid w:val="001F0559"/>
    <w:rsid w:val="001F0E9D"/>
    <w:rsid w:val="001F1670"/>
    <w:rsid w:val="001F1FBC"/>
    <w:rsid w:val="001F2156"/>
    <w:rsid w:val="001F2582"/>
    <w:rsid w:val="001F25E4"/>
    <w:rsid w:val="001F2767"/>
    <w:rsid w:val="001F309B"/>
    <w:rsid w:val="001F30C0"/>
    <w:rsid w:val="001F3B49"/>
    <w:rsid w:val="001F3C2E"/>
    <w:rsid w:val="001F47F8"/>
    <w:rsid w:val="001F4B83"/>
    <w:rsid w:val="001F553E"/>
    <w:rsid w:val="001F558E"/>
    <w:rsid w:val="001F55A1"/>
    <w:rsid w:val="001F5DE1"/>
    <w:rsid w:val="001F60AB"/>
    <w:rsid w:val="001F630A"/>
    <w:rsid w:val="001F6314"/>
    <w:rsid w:val="001F64C1"/>
    <w:rsid w:val="001F6B2A"/>
    <w:rsid w:val="001F745B"/>
    <w:rsid w:val="001F7481"/>
    <w:rsid w:val="001F773E"/>
    <w:rsid w:val="001F7924"/>
    <w:rsid w:val="001F7D1C"/>
    <w:rsid w:val="001F7D70"/>
    <w:rsid w:val="001F7E8C"/>
    <w:rsid w:val="0020014D"/>
    <w:rsid w:val="0020021B"/>
    <w:rsid w:val="00200EB8"/>
    <w:rsid w:val="00200F56"/>
    <w:rsid w:val="00201863"/>
    <w:rsid w:val="00201A88"/>
    <w:rsid w:val="002020AC"/>
    <w:rsid w:val="002022B3"/>
    <w:rsid w:val="00202405"/>
    <w:rsid w:val="00202F8C"/>
    <w:rsid w:val="00203270"/>
    <w:rsid w:val="00203321"/>
    <w:rsid w:val="002036FE"/>
    <w:rsid w:val="00203B86"/>
    <w:rsid w:val="00203EB1"/>
    <w:rsid w:val="00203EBE"/>
    <w:rsid w:val="00204275"/>
    <w:rsid w:val="002043CA"/>
    <w:rsid w:val="002045B4"/>
    <w:rsid w:val="00204718"/>
    <w:rsid w:val="00204A14"/>
    <w:rsid w:val="00204A49"/>
    <w:rsid w:val="00204AD0"/>
    <w:rsid w:val="00204D58"/>
    <w:rsid w:val="0020558D"/>
    <w:rsid w:val="0020559E"/>
    <w:rsid w:val="002059BA"/>
    <w:rsid w:val="002066C2"/>
    <w:rsid w:val="0020692A"/>
    <w:rsid w:val="0020769A"/>
    <w:rsid w:val="00207757"/>
    <w:rsid w:val="0020793C"/>
    <w:rsid w:val="00210172"/>
    <w:rsid w:val="00210DCA"/>
    <w:rsid w:val="00210E27"/>
    <w:rsid w:val="00211109"/>
    <w:rsid w:val="002111BD"/>
    <w:rsid w:val="00211342"/>
    <w:rsid w:val="002114CF"/>
    <w:rsid w:val="00211AD8"/>
    <w:rsid w:val="00211B24"/>
    <w:rsid w:val="00212465"/>
    <w:rsid w:val="00212AAC"/>
    <w:rsid w:val="00213014"/>
    <w:rsid w:val="002135C4"/>
    <w:rsid w:val="002137A4"/>
    <w:rsid w:val="00213BAB"/>
    <w:rsid w:val="00213F99"/>
    <w:rsid w:val="00214268"/>
    <w:rsid w:val="00214C8C"/>
    <w:rsid w:val="00214F75"/>
    <w:rsid w:val="002162D4"/>
    <w:rsid w:val="002163DF"/>
    <w:rsid w:val="0021657C"/>
    <w:rsid w:val="00216899"/>
    <w:rsid w:val="0021764E"/>
    <w:rsid w:val="0021790C"/>
    <w:rsid w:val="00217A3C"/>
    <w:rsid w:val="00217B59"/>
    <w:rsid w:val="00217C10"/>
    <w:rsid w:val="00217F6C"/>
    <w:rsid w:val="002212E4"/>
    <w:rsid w:val="00221772"/>
    <w:rsid w:val="002221D7"/>
    <w:rsid w:val="0022243C"/>
    <w:rsid w:val="00222482"/>
    <w:rsid w:val="002224F1"/>
    <w:rsid w:val="0022299D"/>
    <w:rsid w:val="00222C8E"/>
    <w:rsid w:val="00222EFC"/>
    <w:rsid w:val="00223B60"/>
    <w:rsid w:val="00223D0B"/>
    <w:rsid w:val="0022431A"/>
    <w:rsid w:val="00224758"/>
    <w:rsid w:val="002249C5"/>
    <w:rsid w:val="00224A6C"/>
    <w:rsid w:val="00224AD0"/>
    <w:rsid w:val="00224C3D"/>
    <w:rsid w:val="00225094"/>
    <w:rsid w:val="002250BB"/>
    <w:rsid w:val="00225973"/>
    <w:rsid w:val="00225D6A"/>
    <w:rsid w:val="0022660F"/>
    <w:rsid w:val="002269D5"/>
    <w:rsid w:val="00226ABE"/>
    <w:rsid w:val="00226CF1"/>
    <w:rsid w:val="00226F5F"/>
    <w:rsid w:val="00227348"/>
    <w:rsid w:val="00227515"/>
    <w:rsid w:val="002275FF"/>
    <w:rsid w:val="00227668"/>
    <w:rsid w:val="00227E41"/>
    <w:rsid w:val="002308AE"/>
    <w:rsid w:val="00230C08"/>
    <w:rsid w:val="00230F18"/>
    <w:rsid w:val="00231304"/>
    <w:rsid w:val="0023144B"/>
    <w:rsid w:val="00231C61"/>
    <w:rsid w:val="00231E18"/>
    <w:rsid w:val="00232079"/>
    <w:rsid w:val="0023207B"/>
    <w:rsid w:val="00232144"/>
    <w:rsid w:val="00232ED2"/>
    <w:rsid w:val="00233930"/>
    <w:rsid w:val="00233D57"/>
    <w:rsid w:val="00234666"/>
    <w:rsid w:val="002346B6"/>
    <w:rsid w:val="00234C44"/>
    <w:rsid w:val="00235008"/>
    <w:rsid w:val="00235326"/>
    <w:rsid w:val="0023553A"/>
    <w:rsid w:val="00235CC1"/>
    <w:rsid w:val="002361E5"/>
    <w:rsid w:val="002365F7"/>
    <w:rsid w:val="00236B0F"/>
    <w:rsid w:val="00236BAC"/>
    <w:rsid w:val="00237310"/>
    <w:rsid w:val="00237A53"/>
    <w:rsid w:val="00237E44"/>
    <w:rsid w:val="00237F39"/>
    <w:rsid w:val="00240C7D"/>
    <w:rsid w:val="00240DF1"/>
    <w:rsid w:val="00241D2F"/>
    <w:rsid w:val="00242148"/>
    <w:rsid w:val="00242B3A"/>
    <w:rsid w:val="00243FCF"/>
    <w:rsid w:val="002446E9"/>
    <w:rsid w:val="00244C59"/>
    <w:rsid w:val="00244D55"/>
    <w:rsid w:val="00244D65"/>
    <w:rsid w:val="00245A0B"/>
    <w:rsid w:val="00245FA2"/>
    <w:rsid w:val="0024654F"/>
    <w:rsid w:val="002465B4"/>
    <w:rsid w:val="0024664A"/>
    <w:rsid w:val="0024671D"/>
    <w:rsid w:val="002468E1"/>
    <w:rsid w:val="0024712D"/>
    <w:rsid w:val="00247FED"/>
    <w:rsid w:val="00250083"/>
    <w:rsid w:val="0025037B"/>
    <w:rsid w:val="002506E1"/>
    <w:rsid w:val="00250815"/>
    <w:rsid w:val="00250B64"/>
    <w:rsid w:val="00250C01"/>
    <w:rsid w:val="00250D06"/>
    <w:rsid w:val="00250D6A"/>
    <w:rsid w:val="00250E3D"/>
    <w:rsid w:val="0025165B"/>
    <w:rsid w:val="002517B9"/>
    <w:rsid w:val="00251EEB"/>
    <w:rsid w:val="00252094"/>
    <w:rsid w:val="00252E84"/>
    <w:rsid w:val="00252F2B"/>
    <w:rsid w:val="00253030"/>
    <w:rsid w:val="00253061"/>
    <w:rsid w:val="00253737"/>
    <w:rsid w:val="00253B7A"/>
    <w:rsid w:val="002542D4"/>
    <w:rsid w:val="0025485E"/>
    <w:rsid w:val="00254D42"/>
    <w:rsid w:val="00254E8E"/>
    <w:rsid w:val="00254F7A"/>
    <w:rsid w:val="002550FB"/>
    <w:rsid w:val="0025546E"/>
    <w:rsid w:val="00255D38"/>
    <w:rsid w:val="00255D61"/>
    <w:rsid w:val="0025601C"/>
    <w:rsid w:val="00257373"/>
    <w:rsid w:val="002578C8"/>
    <w:rsid w:val="00257A0D"/>
    <w:rsid w:val="00257B67"/>
    <w:rsid w:val="00257D1B"/>
    <w:rsid w:val="00257ED8"/>
    <w:rsid w:val="002601F3"/>
    <w:rsid w:val="0026052F"/>
    <w:rsid w:val="002605A8"/>
    <w:rsid w:val="00260A0D"/>
    <w:rsid w:val="00260AF4"/>
    <w:rsid w:val="00261357"/>
    <w:rsid w:val="00261396"/>
    <w:rsid w:val="00261589"/>
    <w:rsid w:val="00261704"/>
    <w:rsid w:val="002619EC"/>
    <w:rsid w:val="00261DFD"/>
    <w:rsid w:val="00261EE0"/>
    <w:rsid w:val="00262002"/>
    <w:rsid w:val="002621D0"/>
    <w:rsid w:val="00262ACD"/>
    <w:rsid w:val="00263058"/>
    <w:rsid w:val="002630D6"/>
    <w:rsid w:val="00263595"/>
    <w:rsid w:val="0026394D"/>
    <w:rsid w:val="00263DE0"/>
    <w:rsid w:val="00264249"/>
    <w:rsid w:val="0026448C"/>
    <w:rsid w:val="00264556"/>
    <w:rsid w:val="00264907"/>
    <w:rsid w:val="00264D2F"/>
    <w:rsid w:val="00264E31"/>
    <w:rsid w:val="00265192"/>
    <w:rsid w:val="00265238"/>
    <w:rsid w:val="00265481"/>
    <w:rsid w:val="0026549D"/>
    <w:rsid w:val="002655C1"/>
    <w:rsid w:val="00265AD8"/>
    <w:rsid w:val="002662A6"/>
    <w:rsid w:val="00266AF9"/>
    <w:rsid w:val="00267351"/>
    <w:rsid w:val="002701E9"/>
    <w:rsid w:val="002704AF"/>
    <w:rsid w:val="002707A7"/>
    <w:rsid w:val="002707FD"/>
    <w:rsid w:val="00271146"/>
    <w:rsid w:val="00271932"/>
    <w:rsid w:val="002719D0"/>
    <w:rsid w:val="00271EC9"/>
    <w:rsid w:val="00272105"/>
    <w:rsid w:val="00272557"/>
    <w:rsid w:val="00272800"/>
    <w:rsid w:val="00272BA8"/>
    <w:rsid w:val="00273AD9"/>
    <w:rsid w:val="00274051"/>
    <w:rsid w:val="0027428C"/>
    <w:rsid w:val="00274526"/>
    <w:rsid w:val="00274E4C"/>
    <w:rsid w:val="00275087"/>
    <w:rsid w:val="002750C4"/>
    <w:rsid w:val="00275A1F"/>
    <w:rsid w:val="00275EAC"/>
    <w:rsid w:val="00276872"/>
    <w:rsid w:val="002775AD"/>
    <w:rsid w:val="00277BA6"/>
    <w:rsid w:val="00277EC1"/>
    <w:rsid w:val="00277F66"/>
    <w:rsid w:val="002809E8"/>
    <w:rsid w:val="00280E9C"/>
    <w:rsid w:val="00281869"/>
    <w:rsid w:val="00282264"/>
    <w:rsid w:val="00282718"/>
    <w:rsid w:val="00282F45"/>
    <w:rsid w:val="00282F71"/>
    <w:rsid w:val="00283418"/>
    <w:rsid w:val="0028399F"/>
    <w:rsid w:val="002841DC"/>
    <w:rsid w:val="00284332"/>
    <w:rsid w:val="00284998"/>
    <w:rsid w:val="00284A43"/>
    <w:rsid w:val="00284A95"/>
    <w:rsid w:val="0028543E"/>
    <w:rsid w:val="00285990"/>
    <w:rsid w:val="00285B9F"/>
    <w:rsid w:val="0028672A"/>
    <w:rsid w:val="00286C07"/>
    <w:rsid w:val="00287300"/>
    <w:rsid w:val="002879C5"/>
    <w:rsid w:val="00287D9A"/>
    <w:rsid w:val="00290534"/>
    <w:rsid w:val="00290549"/>
    <w:rsid w:val="00290B09"/>
    <w:rsid w:val="00290B42"/>
    <w:rsid w:val="00290D25"/>
    <w:rsid w:val="00290E5D"/>
    <w:rsid w:val="002910E7"/>
    <w:rsid w:val="00291297"/>
    <w:rsid w:val="00291818"/>
    <w:rsid w:val="00291FC0"/>
    <w:rsid w:val="002928B6"/>
    <w:rsid w:val="002928FB"/>
    <w:rsid w:val="00292DC0"/>
    <w:rsid w:val="00293668"/>
    <w:rsid w:val="00293E31"/>
    <w:rsid w:val="00293FAA"/>
    <w:rsid w:val="0029404D"/>
    <w:rsid w:val="00294359"/>
    <w:rsid w:val="00294BEF"/>
    <w:rsid w:val="00295124"/>
    <w:rsid w:val="0029526A"/>
    <w:rsid w:val="002953F0"/>
    <w:rsid w:val="0029594A"/>
    <w:rsid w:val="00295B8F"/>
    <w:rsid w:val="00295D45"/>
    <w:rsid w:val="00295DCB"/>
    <w:rsid w:val="00295F45"/>
    <w:rsid w:val="00296D42"/>
    <w:rsid w:val="00296FC3"/>
    <w:rsid w:val="0029701D"/>
    <w:rsid w:val="0029707D"/>
    <w:rsid w:val="0029723E"/>
    <w:rsid w:val="002976D9"/>
    <w:rsid w:val="002A02E7"/>
    <w:rsid w:val="002A0440"/>
    <w:rsid w:val="002A0A72"/>
    <w:rsid w:val="002A0B59"/>
    <w:rsid w:val="002A1565"/>
    <w:rsid w:val="002A17A0"/>
    <w:rsid w:val="002A1A88"/>
    <w:rsid w:val="002A1EDE"/>
    <w:rsid w:val="002A22BA"/>
    <w:rsid w:val="002A2335"/>
    <w:rsid w:val="002A262C"/>
    <w:rsid w:val="002A2642"/>
    <w:rsid w:val="002A2723"/>
    <w:rsid w:val="002A2DAE"/>
    <w:rsid w:val="002A346B"/>
    <w:rsid w:val="002A3D19"/>
    <w:rsid w:val="002A3D36"/>
    <w:rsid w:val="002A3ED1"/>
    <w:rsid w:val="002A45C8"/>
    <w:rsid w:val="002A50EB"/>
    <w:rsid w:val="002A53C0"/>
    <w:rsid w:val="002A576A"/>
    <w:rsid w:val="002A5A83"/>
    <w:rsid w:val="002A5D9D"/>
    <w:rsid w:val="002A6037"/>
    <w:rsid w:val="002A60DA"/>
    <w:rsid w:val="002A6133"/>
    <w:rsid w:val="002A6179"/>
    <w:rsid w:val="002A69CD"/>
    <w:rsid w:val="002A7352"/>
    <w:rsid w:val="002A7860"/>
    <w:rsid w:val="002A795F"/>
    <w:rsid w:val="002A7D05"/>
    <w:rsid w:val="002A7EDE"/>
    <w:rsid w:val="002B0329"/>
    <w:rsid w:val="002B03AE"/>
    <w:rsid w:val="002B0401"/>
    <w:rsid w:val="002B05AE"/>
    <w:rsid w:val="002B05D8"/>
    <w:rsid w:val="002B0A57"/>
    <w:rsid w:val="002B1555"/>
    <w:rsid w:val="002B1DEE"/>
    <w:rsid w:val="002B21CC"/>
    <w:rsid w:val="002B2DB0"/>
    <w:rsid w:val="002B333B"/>
    <w:rsid w:val="002B33C4"/>
    <w:rsid w:val="002B3444"/>
    <w:rsid w:val="002B389C"/>
    <w:rsid w:val="002B3A41"/>
    <w:rsid w:val="002B3CBE"/>
    <w:rsid w:val="002B415A"/>
    <w:rsid w:val="002B4B16"/>
    <w:rsid w:val="002B4BAD"/>
    <w:rsid w:val="002B5273"/>
    <w:rsid w:val="002B56AE"/>
    <w:rsid w:val="002B5C1B"/>
    <w:rsid w:val="002B6260"/>
    <w:rsid w:val="002B729D"/>
    <w:rsid w:val="002B76F9"/>
    <w:rsid w:val="002C08CC"/>
    <w:rsid w:val="002C0AD3"/>
    <w:rsid w:val="002C0BBC"/>
    <w:rsid w:val="002C0F12"/>
    <w:rsid w:val="002C0F18"/>
    <w:rsid w:val="002C10AA"/>
    <w:rsid w:val="002C1543"/>
    <w:rsid w:val="002C193D"/>
    <w:rsid w:val="002C1948"/>
    <w:rsid w:val="002C1F31"/>
    <w:rsid w:val="002C24CE"/>
    <w:rsid w:val="002C29AC"/>
    <w:rsid w:val="002C2EC3"/>
    <w:rsid w:val="002C3737"/>
    <w:rsid w:val="002C3788"/>
    <w:rsid w:val="002C39E1"/>
    <w:rsid w:val="002C3AE1"/>
    <w:rsid w:val="002C3D2E"/>
    <w:rsid w:val="002C542B"/>
    <w:rsid w:val="002C5826"/>
    <w:rsid w:val="002C5DE3"/>
    <w:rsid w:val="002C5FC3"/>
    <w:rsid w:val="002C66A1"/>
    <w:rsid w:val="002C6B14"/>
    <w:rsid w:val="002C7EDE"/>
    <w:rsid w:val="002C7FEA"/>
    <w:rsid w:val="002D049B"/>
    <w:rsid w:val="002D0E52"/>
    <w:rsid w:val="002D1407"/>
    <w:rsid w:val="002D24D1"/>
    <w:rsid w:val="002D25DD"/>
    <w:rsid w:val="002D28BB"/>
    <w:rsid w:val="002D2E3E"/>
    <w:rsid w:val="002D310E"/>
    <w:rsid w:val="002D3542"/>
    <w:rsid w:val="002D3AB2"/>
    <w:rsid w:val="002D3B12"/>
    <w:rsid w:val="002D3BDC"/>
    <w:rsid w:val="002D3DBA"/>
    <w:rsid w:val="002D405F"/>
    <w:rsid w:val="002D40FD"/>
    <w:rsid w:val="002D41EC"/>
    <w:rsid w:val="002D4A41"/>
    <w:rsid w:val="002D52FE"/>
    <w:rsid w:val="002D558E"/>
    <w:rsid w:val="002D57BA"/>
    <w:rsid w:val="002D6850"/>
    <w:rsid w:val="002D75EF"/>
    <w:rsid w:val="002D79B8"/>
    <w:rsid w:val="002D7DF5"/>
    <w:rsid w:val="002D7E90"/>
    <w:rsid w:val="002E0823"/>
    <w:rsid w:val="002E1450"/>
    <w:rsid w:val="002E15CD"/>
    <w:rsid w:val="002E1DC0"/>
    <w:rsid w:val="002E2214"/>
    <w:rsid w:val="002E29BC"/>
    <w:rsid w:val="002E3091"/>
    <w:rsid w:val="002E33AB"/>
    <w:rsid w:val="002E3C4F"/>
    <w:rsid w:val="002E40DC"/>
    <w:rsid w:val="002E44CB"/>
    <w:rsid w:val="002E49A1"/>
    <w:rsid w:val="002E4E38"/>
    <w:rsid w:val="002E5041"/>
    <w:rsid w:val="002E57BD"/>
    <w:rsid w:val="002E60E1"/>
    <w:rsid w:val="002E6172"/>
    <w:rsid w:val="002E6329"/>
    <w:rsid w:val="002E6450"/>
    <w:rsid w:val="002E69BF"/>
    <w:rsid w:val="002E7020"/>
    <w:rsid w:val="002E737F"/>
    <w:rsid w:val="002E7652"/>
    <w:rsid w:val="002E76D4"/>
    <w:rsid w:val="002F02CF"/>
    <w:rsid w:val="002F0D53"/>
    <w:rsid w:val="002F12D6"/>
    <w:rsid w:val="002F13A8"/>
    <w:rsid w:val="002F179D"/>
    <w:rsid w:val="002F1870"/>
    <w:rsid w:val="002F1EEB"/>
    <w:rsid w:val="002F241F"/>
    <w:rsid w:val="002F2991"/>
    <w:rsid w:val="002F29C6"/>
    <w:rsid w:val="002F2C1B"/>
    <w:rsid w:val="002F2D48"/>
    <w:rsid w:val="002F31BA"/>
    <w:rsid w:val="002F39E4"/>
    <w:rsid w:val="002F4840"/>
    <w:rsid w:val="002F4853"/>
    <w:rsid w:val="002F4DAB"/>
    <w:rsid w:val="002F4E3A"/>
    <w:rsid w:val="002F5008"/>
    <w:rsid w:val="002F549D"/>
    <w:rsid w:val="002F551E"/>
    <w:rsid w:val="002F5B78"/>
    <w:rsid w:val="002F5C2F"/>
    <w:rsid w:val="002F5C6B"/>
    <w:rsid w:val="002F61AF"/>
    <w:rsid w:val="002F6514"/>
    <w:rsid w:val="002F6D34"/>
    <w:rsid w:val="002F71FA"/>
    <w:rsid w:val="002F7280"/>
    <w:rsid w:val="002F7DB6"/>
    <w:rsid w:val="0030038B"/>
    <w:rsid w:val="00300724"/>
    <w:rsid w:val="00300C40"/>
    <w:rsid w:val="00300F1C"/>
    <w:rsid w:val="00300F7D"/>
    <w:rsid w:val="00301019"/>
    <w:rsid w:val="0030137B"/>
    <w:rsid w:val="0030195B"/>
    <w:rsid w:val="003019D6"/>
    <w:rsid w:val="00302117"/>
    <w:rsid w:val="0030266E"/>
    <w:rsid w:val="0030289C"/>
    <w:rsid w:val="00303454"/>
    <w:rsid w:val="00303473"/>
    <w:rsid w:val="003040A4"/>
    <w:rsid w:val="00304297"/>
    <w:rsid w:val="00304318"/>
    <w:rsid w:val="003047A9"/>
    <w:rsid w:val="00304C1A"/>
    <w:rsid w:val="00304E0D"/>
    <w:rsid w:val="003051C8"/>
    <w:rsid w:val="00305309"/>
    <w:rsid w:val="00305389"/>
    <w:rsid w:val="003055F0"/>
    <w:rsid w:val="003057E9"/>
    <w:rsid w:val="00305826"/>
    <w:rsid w:val="00305997"/>
    <w:rsid w:val="00306020"/>
    <w:rsid w:val="00306768"/>
    <w:rsid w:val="00306CDE"/>
    <w:rsid w:val="0030708A"/>
    <w:rsid w:val="0030787A"/>
    <w:rsid w:val="0030789B"/>
    <w:rsid w:val="00307922"/>
    <w:rsid w:val="00307E44"/>
    <w:rsid w:val="00310BC4"/>
    <w:rsid w:val="00311014"/>
    <w:rsid w:val="00311244"/>
    <w:rsid w:val="00311A3C"/>
    <w:rsid w:val="00311A69"/>
    <w:rsid w:val="00311BD6"/>
    <w:rsid w:val="0031206A"/>
    <w:rsid w:val="003122FF"/>
    <w:rsid w:val="00312671"/>
    <w:rsid w:val="00312AB8"/>
    <w:rsid w:val="00312AEC"/>
    <w:rsid w:val="00313092"/>
    <w:rsid w:val="003135E8"/>
    <w:rsid w:val="00313919"/>
    <w:rsid w:val="00313BA5"/>
    <w:rsid w:val="003147D1"/>
    <w:rsid w:val="00315CA6"/>
    <w:rsid w:val="00316203"/>
    <w:rsid w:val="003164C1"/>
    <w:rsid w:val="00316CEA"/>
    <w:rsid w:val="00316E34"/>
    <w:rsid w:val="00317309"/>
    <w:rsid w:val="00317487"/>
    <w:rsid w:val="00317686"/>
    <w:rsid w:val="00317991"/>
    <w:rsid w:val="00317CD5"/>
    <w:rsid w:val="00317D00"/>
    <w:rsid w:val="00317D39"/>
    <w:rsid w:val="00317EAE"/>
    <w:rsid w:val="00320236"/>
    <w:rsid w:val="00320251"/>
    <w:rsid w:val="003203C1"/>
    <w:rsid w:val="00321173"/>
    <w:rsid w:val="00321397"/>
    <w:rsid w:val="00321613"/>
    <w:rsid w:val="00321F22"/>
    <w:rsid w:val="003225C5"/>
    <w:rsid w:val="00322775"/>
    <w:rsid w:val="00322966"/>
    <w:rsid w:val="003229B4"/>
    <w:rsid w:val="00322BE0"/>
    <w:rsid w:val="00323925"/>
    <w:rsid w:val="00323C39"/>
    <w:rsid w:val="003243BB"/>
    <w:rsid w:val="0032442A"/>
    <w:rsid w:val="00324482"/>
    <w:rsid w:val="00325532"/>
    <w:rsid w:val="00325F15"/>
    <w:rsid w:val="0032623C"/>
    <w:rsid w:val="0032643A"/>
    <w:rsid w:val="003264AB"/>
    <w:rsid w:val="003265BE"/>
    <w:rsid w:val="00326B58"/>
    <w:rsid w:val="00326C4C"/>
    <w:rsid w:val="00326F97"/>
    <w:rsid w:val="00327C25"/>
    <w:rsid w:val="003301A4"/>
    <w:rsid w:val="0033044C"/>
    <w:rsid w:val="0033054A"/>
    <w:rsid w:val="003309AC"/>
    <w:rsid w:val="00331413"/>
    <w:rsid w:val="00331AD7"/>
    <w:rsid w:val="00331E8F"/>
    <w:rsid w:val="003322ED"/>
    <w:rsid w:val="0033238B"/>
    <w:rsid w:val="00332595"/>
    <w:rsid w:val="003326BC"/>
    <w:rsid w:val="00332A56"/>
    <w:rsid w:val="00332C5B"/>
    <w:rsid w:val="00333264"/>
    <w:rsid w:val="00333396"/>
    <w:rsid w:val="003334E7"/>
    <w:rsid w:val="003335F1"/>
    <w:rsid w:val="00333A05"/>
    <w:rsid w:val="00333D71"/>
    <w:rsid w:val="00333F7E"/>
    <w:rsid w:val="0033412D"/>
    <w:rsid w:val="0033438E"/>
    <w:rsid w:val="00334649"/>
    <w:rsid w:val="00334750"/>
    <w:rsid w:val="00334BC7"/>
    <w:rsid w:val="003351A8"/>
    <w:rsid w:val="003351AB"/>
    <w:rsid w:val="003351B2"/>
    <w:rsid w:val="00335519"/>
    <w:rsid w:val="0033615D"/>
    <w:rsid w:val="00336269"/>
    <w:rsid w:val="00336489"/>
    <w:rsid w:val="00336FD1"/>
    <w:rsid w:val="003370DB"/>
    <w:rsid w:val="003373D4"/>
    <w:rsid w:val="00337ACF"/>
    <w:rsid w:val="003403C4"/>
    <w:rsid w:val="00340A39"/>
    <w:rsid w:val="00340DBF"/>
    <w:rsid w:val="003413C8"/>
    <w:rsid w:val="003416B4"/>
    <w:rsid w:val="00341C34"/>
    <w:rsid w:val="00341E80"/>
    <w:rsid w:val="003439DC"/>
    <w:rsid w:val="00343D26"/>
    <w:rsid w:val="00343FC9"/>
    <w:rsid w:val="00344101"/>
    <w:rsid w:val="0034423D"/>
    <w:rsid w:val="003446F6"/>
    <w:rsid w:val="00344813"/>
    <w:rsid w:val="00344862"/>
    <w:rsid w:val="003449F5"/>
    <w:rsid w:val="00345038"/>
    <w:rsid w:val="003454C1"/>
    <w:rsid w:val="00345691"/>
    <w:rsid w:val="00345834"/>
    <w:rsid w:val="00345D09"/>
    <w:rsid w:val="00345F7D"/>
    <w:rsid w:val="00345FF9"/>
    <w:rsid w:val="00346190"/>
    <w:rsid w:val="00346B8D"/>
    <w:rsid w:val="00347286"/>
    <w:rsid w:val="00347DEA"/>
    <w:rsid w:val="003505A2"/>
    <w:rsid w:val="003505C4"/>
    <w:rsid w:val="0035146C"/>
    <w:rsid w:val="0035151B"/>
    <w:rsid w:val="00351556"/>
    <w:rsid w:val="0035226E"/>
    <w:rsid w:val="003526CD"/>
    <w:rsid w:val="00352880"/>
    <w:rsid w:val="00352F19"/>
    <w:rsid w:val="00353141"/>
    <w:rsid w:val="0035334E"/>
    <w:rsid w:val="00353B75"/>
    <w:rsid w:val="00353C57"/>
    <w:rsid w:val="00353D60"/>
    <w:rsid w:val="00354F22"/>
    <w:rsid w:val="00354FE5"/>
    <w:rsid w:val="00355D69"/>
    <w:rsid w:val="00356136"/>
    <w:rsid w:val="00356456"/>
    <w:rsid w:val="003568A1"/>
    <w:rsid w:val="00356A5C"/>
    <w:rsid w:val="00356CD3"/>
    <w:rsid w:val="00356ECC"/>
    <w:rsid w:val="003603A3"/>
    <w:rsid w:val="0036094F"/>
    <w:rsid w:val="003609D0"/>
    <w:rsid w:val="00360AC3"/>
    <w:rsid w:val="00360EA8"/>
    <w:rsid w:val="00360FF3"/>
    <w:rsid w:val="00361181"/>
    <w:rsid w:val="00361349"/>
    <w:rsid w:val="003615DD"/>
    <w:rsid w:val="00361A68"/>
    <w:rsid w:val="00363896"/>
    <w:rsid w:val="00363CC5"/>
    <w:rsid w:val="00363DBC"/>
    <w:rsid w:val="00364090"/>
    <w:rsid w:val="0036416B"/>
    <w:rsid w:val="0036466B"/>
    <w:rsid w:val="0036489A"/>
    <w:rsid w:val="003649EC"/>
    <w:rsid w:val="0036531B"/>
    <w:rsid w:val="003656C5"/>
    <w:rsid w:val="0036574B"/>
    <w:rsid w:val="00365888"/>
    <w:rsid w:val="00365940"/>
    <w:rsid w:val="00366401"/>
    <w:rsid w:val="003669AE"/>
    <w:rsid w:val="003671FB"/>
    <w:rsid w:val="00367813"/>
    <w:rsid w:val="003678FC"/>
    <w:rsid w:val="003679B0"/>
    <w:rsid w:val="003700CD"/>
    <w:rsid w:val="00370238"/>
    <w:rsid w:val="0037033B"/>
    <w:rsid w:val="003706F1"/>
    <w:rsid w:val="003710BE"/>
    <w:rsid w:val="003711D1"/>
    <w:rsid w:val="003717B7"/>
    <w:rsid w:val="003717BD"/>
    <w:rsid w:val="0037184D"/>
    <w:rsid w:val="00371AA1"/>
    <w:rsid w:val="00371B2E"/>
    <w:rsid w:val="00371CAD"/>
    <w:rsid w:val="003721FD"/>
    <w:rsid w:val="0037234F"/>
    <w:rsid w:val="0037257C"/>
    <w:rsid w:val="00372779"/>
    <w:rsid w:val="00372E59"/>
    <w:rsid w:val="003737B6"/>
    <w:rsid w:val="003739B8"/>
    <w:rsid w:val="00374581"/>
    <w:rsid w:val="00374780"/>
    <w:rsid w:val="00375011"/>
    <w:rsid w:val="00375594"/>
    <w:rsid w:val="00375717"/>
    <w:rsid w:val="003760D6"/>
    <w:rsid w:val="00376364"/>
    <w:rsid w:val="003764AD"/>
    <w:rsid w:val="00376576"/>
    <w:rsid w:val="0037688C"/>
    <w:rsid w:val="00376DD9"/>
    <w:rsid w:val="00376F9D"/>
    <w:rsid w:val="003770BF"/>
    <w:rsid w:val="0037738A"/>
    <w:rsid w:val="00377423"/>
    <w:rsid w:val="00377D2F"/>
    <w:rsid w:val="00380653"/>
    <w:rsid w:val="003806F1"/>
    <w:rsid w:val="003808F0"/>
    <w:rsid w:val="00380AE2"/>
    <w:rsid w:val="003811B3"/>
    <w:rsid w:val="0038138C"/>
    <w:rsid w:val="003819A7"/>
    <w:rsid w:val="00381B17"/>
    <w:rsid w:val="00381D1D"/>
    <w:rsid w:val="003824C7"/>
    <w:rsid w:val="0038260E"/>
    <w:rsid w:val="00382693"/>
    <w:rsid w:val="003828C6"/>
    <w:rsid w:val="00382D4C"/>
    <w:rsid w:val="00382DE4"/>
    <w:rsid w:val="0038334F"/>
    <w:rsid w:val="003834FD"/>
    <w:rsid w:val="0038399B"/>
    <w:rsid w:val="003839F6"/>
    <w:rsid w:val="00383B76"/>
    <w:rsid w:val="00383EB8"/>
    <w:rsid w:val="0038402E"/>
    <w:rsid w:val="00384AD4"/>
    <w:rsid w:val="00384F14"/>
    <w:rsid w:val="0038532B"/>
    <w:rsid w:val="00385788"/>
    <w:rsid w:val="003857E5"/>
    <w:rsid w:val="00385C32"/>
    <w:rsid w:val="00385CCB"/>
    <w:rsid w:val="00385D66"/>
    <w:rsid w:val="00385E15"/>
    <w:rsid w:val="00385F36"/>
    <w:rsid w:val="00386102"/>
    <w:rsid w:val="00386705"/>
    <w:rsid w:val="00387B09"/>
    <w:rsid w:val="00387C33"/>
    <w:rsid w:val="00387CB4"/>
    <w:rsid w:val="00387E40"/>
    <w:rsid w:val="003900D1"/>
    <w:rsid w:val="003901AB"/>
    <w:rsid w:val="003906F9"/>
    <w:rsid w:val="003909D4"/>
    <w:rsid w:val="00390BBE"/>
    <w:rsid w:val="003918DF"/>
    <w:rsid w:val="003919B8"/>
    <w:rsid w:val="003928D6"/>
    <w:rsid w:val="00392993"/>
    <w:rsid w:val="00392B11"/>
    <w:rsid w:val="003931A1"/>
    <w:rsid w:val="003942AC"/>
    <w:rsid w:val="00394616"/>
    <w:rsid w:val="00394715"/>
    <w:rsid w:val="0039486D"/>
    <w:rsid w:val="00394B1D"/>
    <w:rsid w:val="00395D7A"/>
    <w:rsid w:val="00395D7D"/>
    <w:rsid w:val="00396463"/>
    <w:rsid w:val="00396996"/>
    <w:rsid w:val="00396DCB"/>
    <w:rsid w:val="00396F56"/>
    <w:rsid w:val="00397559"/>
    <w:rsid w:val="0039778E"/>
    <w:rsid w:val="00397A72"/>
    <w:rsid w:val="003A0AAD"/>
    <w:rsid w:val="003A1222"/>
    <w:rsid w:val="003A1DAA"/>
    <w:rsid w:val="003A2DEF"/>
    <w:rsid w:val="003A2E3F"/>
    <w:rsid w:val="003A2FD0"/>
    <w:rsid w:val="003A324F"/>
    <w:rsid w:val="003A380A"/>
    <w:rsid w:val="003A4348"/>
    <w:rsid w:val="003A4CA7"/>
    <w:rsid w:val="003A4F6F"/>
    <w:rsid w:val="003A51DD"/>
    <w:rsid w:val="003A5D4E"/>
    <w:rsid w:val="003A5FD2"/>
    <w:rsid w:val="003A6145"/>
    <w:rsid w:val="003A62F7"/>
    <w:rsid w:val="003A64C3"/>
    <w:rsid w:val="003A66EB"/>
    <w:rsid w:val="003A6A49"/>
    <w:rsid w:val="003A6AC8"/>
    <w:rsid w:val="003A6E8B"/>
    <w:rsid w:val="003A6FF2"/>
    <w:rsid w:val="003A7D9B"/>
    <w:rsid w:val="003B02DE"/>
    <w:rsid w:val="003B06C0"/>
    <w:rsid w:val="003B0876"/>
    <w:rsid w:val="003B0CEF"/>
    <w:rsid w:val="003B1091"/>
    <w:rsid w:val="003B1329"/>
    <w:rsid w:val="003B13A8"/>
    <w:rsid w:val="003B140B"/>
    <w:rsid w:val="003B1499"/>
    <w:rsid w:val="003B18E8"/>
    <w:rsid w:val="003B26C5"/>
    <w:rsid w:val="003B2F71"/>
    <w:rsid w:val="003B306C"/>
    <w:rsid w:val="003B3471"/>
    <w:rsid w:val="003B364D"/>
    <w:rsid w:val="003B39BA"/>
    <w:rsid w:val="003B3A5F"/>
    <w:rsid w:val="003B469D"/>
    <w:rsid w:val="003B4B00"/>
    <w:rsid w:val="003B4C51"/>
    <w:rsid w:val="003B4EB3"/>
    <w:rsid w:val="003B57DC"/>
    <w:rsid w:val="003B5E9B"/>
    <w:rsid w:val="003B612C"/>
    <w:rsid w:val="003B6AA9"/>
    <w:rsid w:val="003B6EE3"/>
    <w:rsid w:val="003B6FF7"/>
    <w:rsid w:val="003B7348"/>
    <w:rsid w:val="003B7711"/>
    <w:rsid w:val="003C026A"/>
    <w:rsid w:val="003C1105"/>
    <w:rsid w:val="003C1843"/>
    <w:rsid w:val="003C1E9E"/>
    <w:rsid w:val="003C24FC"/>
    <w:rsid w:val="003C27A0"/>
    <w:rsid w:val="003C2D29"/>
    <w:rsid w:val="003C2F46"/>
    <w:rsid w:val="003C303A"/>
    <w:rsid w:val="003C30BE"/>
    <w:rsid w:val="003C31C6"/>
    <w:rsid w:val="003C32E7"/>
    <w:rsid w:val="003C34F3"/>
    <w:rsid w:val="003C367F"/>
    <w:rsid w:val="003C3769"/>
    <w:rsid w:val="003C38D9"/>
    <w:rsid w:val="003C3D37"/>
    <w:rsid w:val="003C428C"/>
    <w:rsid w:val="003C445E"/>
    <w:rsid w:val="003C467A"/>
    <w:rsid w:val="003C4C96"/>
    <w:rsid w:val="003C4D83"/>
    <w:rsid w:val="003C509E"/>
    <w:rsid w:val="003C523D"/>
    <w:rsid w:val="003C6175"/>
    <w:rsid w:val="003C6583"/>
    <w:rsid w:val="003C6B3A"/>
    <w:rsid w:val="003C7069"/>
    <w:rsid w:val="003C71CA"/>
    <w:rsid w:val="003C7376"/>
    <w:rsid w:val="003D06B9"/>
    <w:rsid w:val="003D0A23"/>
    <w:rsid w:val="003D0A4B"/>
    <w:rsid w:val="003D0C27"/>
    <w:rsid w:val="003D0C8A"/>
    <w:rsid w:val="003D18C3"/>
    <w:rsid w:val="003D1B54"/>
    <w:rsid w:val="003D1E05"/>
    <w:rsid w:val="003D20A6"/>
    <w:rsid w:val="003D23BC"/>
    <w:rsid w:val="003D248A"/>
    <w:rsid w:val="003D2815"/>
    <w:rsid w:val="003D33CA"/>
    <w:rsid w:val="003D35C8"/>
    <w:rsid w:val="003D37DD"/>
    <w:rsid w:val="003D3AAF"/>
    <w:rsid w:val="003D411A"/>
    <w:rsid w:val="003D4523"/>
    <w:rsid w:val="003D45FA"/>
    <w:rsid w:val="003D4BB9"/>
    <w:rsid w:val="003D4F3D"/>
    <w:rsid w:val="003D52AD"/>
    <w:rsid w:val="003D533D"/>
    <w:rsid w:val="003D55BA"/>
    <w:rsid w:val="003D563E"/>
    <w:rsid w:val="003D5C74"/>
    <w:rsid w:val="003D5C89"/>
    <w:rsid w:val="003D700D"/>
    <w:rsid w:val="003D7D79"/>
    <w:rsid w:val="003D7E1D"/>
    <w:rsid w:val="003E02FC"/>
    <w:rsid w:val="003E04F8"/>
    <w:rsid w:val="003E0B56"/>
    <w:rsid w:val="003E101A"/>
    <w:rsid w:val="003E1868"/>
    <w:rsid w:val="003E1B2F"/>
    <w:rsid w:val="003E1E03"/>
    <w:rsid w:val="003E213C"/>
    <w:rsid w:val="003E27A4"/>
    <w:rsid w:val="003E2A5D"/>
    <w:rsid w:val="003E33F5"/>
    <w:rsid w:val="003E3C3D"/>
    <w:rsid w:val="003E3DF8"/>
    <w:rsid w:val="003E4987"/>
    <w:rsid w:val="003E4A05"/>
    <w:rsid w:val="003E4C64"/>
    <w:rsid w:val="003E4F8A"/>
    <w:rsid w:val="003E52A7"/>
    <w:rsid w:val="003E5854"/>
    <w:rsid w:val="003E5961"/>
    <w:rsid w:val="003E5FA0"/>
    <w:rsid w:val="003E613A"/>
    <w:rsid w:val="003E657C"/>
    <w:rsid w:val="003E69A0"/>
    <w:rsid w:val="003E7168"/>
    <w:rsid w:val="003E77BE"/>
    <w:rsid w:val="003E7996"/>
    <w:rsid w:val="003E7C9A"/>
    <w:rsid w:val="003E7D95"/>
    <w:rsid w:val="003E7EEB"/>
    <w:rsid w:val="003F0239"/>
    <w:rsid w:val="003F0741"/>
    <w:rsid w:val="003F075E"/>
    <w:rsid w:val="003F0B02"/>
    <w:rsid w:val="003F0F2C"/>
    <w:rsid w:val="003F10A8"/>
    <w:rsid w:val="003F14F6"/>
    <w:rsid w:val="003F1783"/>
    <w:rsid w:val="003F1F4B"/>
    <w:rsid w:val="003F21A7"/>
    <w:rsid w:val="003F25D4"/>
    <w:rsid w:val="003F2C12"/>
    <w:rsid w:val="003F2CB6"/>
    <w:rsid w:val="003F2EB5"/>
    <w:rsid w:val="003F31A7"/>
    <w:rsid w:val="003F3705"/>
    <w:rsid w:val="003F4E53"/>
    <w:rsid w:val="003F5121"/>
    <w:rsid w:val="003F5D2F"/>
    <w:rsid w:val="003F5DEC"/>
    <w:rsid w:val="003F5F3B"/>
    <w:rsid w:val="003F5F7F"/>
    <w:rsid w:val="003F6053"/>
    <w:rsid w:val="003F60EA"/>
    <w:rsid w:val="003F614D"/>
    <w:rsid w:val="003F6199"/>
    <w:rsid w:val="003F6481"/>
    <w:rsid w:val="003F64DB"/>
    <w:rsid w:val="003F666A"/>
    <w:rsid w:val="003F66CB"/>
    <w:rsid w:val="003F7238"/>
    <w:rsid w:val="003F7410"/>
    <w:rsid w:val="003F75BD"/>
    <w:rsid w:val="003F7BE6"/>
    <w:rsid w:val="0040008C"/>
    <w:rsid w:val="00400394"/>
    <w:rsid w:val="0040051C"/>
    <w:rsid w:val="00400A6A"/>
    <w:rsid w:val="00401293"/>
    <w:rsid w:val="00401C88"/>
    <w:rsid w:val="00401CD9"/>
    <w:rsid w:val="00401EA6"/>
    <w:rsid w:val="00402841"/>
    <w:rsid w:val="00402C9D"/>
    <w:rsid w:val="0040319B"/>
    <w:rsid w:val="0040357E"/>
    <w:rsid w:val="004039E0"/>
    <w:rsid w:val="0040419E"/>
    <w:rsid w:val="004041A6"/>
    <w:rsid w:val="00404981"/>
    <w:rsid w:val="00404D4D"/>
    <w:rsid w:val="00405615"/>
    <w:rsid w:val="004057D0"/>
    <w:rsid w:val="004058B9"/>
    <w:rsid w:val="00405ADB"/>
    <w:rsid w:val="0040614E"/>
    <w:rsid w:val="00406437"/>
    <w:rsid w:val="004064C1"/>
    <w:rsid w:val="004064D8"/>
    <w:rsid w:val="004067CF"/>
    <w:rsid w:val="00406A7E"/>
    <w:rsid w:val="0040749B"/>
    <w:rsid w:val="00407516"/>
    <w:rsid w:val="00407574"/>
    <w:rsid w:val="00410396"/>
    <w:rsid w:val="00410CE9"/>
    <w:rsid w:val="004111B6"/>
    <w:rsid w:val="00411449"/>
    <w:rsid w:val="004114BD"/>
    <w:rsid w:val="004117F1"/>
    <w:rsid w:val="0041293B"/>
    <w:rsid w:val="00412B36"/>
    <w:rsid w:val="00412F00"/>
    <w:rsid w:val="00413A0F"/>
    <w:rsid w:val="004140C1"/>
    <w:rsid w:val="00414396"/>
    <w:rsid w:val="00414520"/>
    <w:rsid w:val="004149C4"/>
    <w:rsid w:val="00414D5D"/>
    <w:rsid w:val="00414D90"/>
    <w:rsid w:val="00414FA3"/>
    <w:rsid w:val="00415DD5"/>
    <w:rsid w:val="00416486"/>
    <w:rsid w:val="00416494"/>
    <w:rsid w:val="0041652E"/>
    <w:rsid w:val="0041666F"/>
    <w:rsid w:val="0041692B"/>
    <w:rsid w:val="00416CF5"/>
    <w:rsid w:val="00417656"/>
    <w:rsid w:val="00417769"/>
    <w:rsid w:val="00417898"/>
    <w:rsid w:val="00417F62"/>
    <w:rsid w:val="00420348"/>
    <w:rsid w:val="00420396"/>
    <w:rsid w:val="004204AD"/>
    <w:rsid w:val="0042051B"/>
    <w:rsid w:val="00420BE0"/>
    <w:rsid w:val="00420DF5"/>
    <w:rsid w:val="004210D9"/>
    <w:rsid w:val="004213CA"/>
    <w:rsid w:val="00421529"/>
    <w:rsid w:val="00421D5C"/>
    <w:rsid w:val="0042219E"/>
    <w:rsid w:val="00422209"/>
    <w:rsid w:val="0042234C"/>
    <w:rsid w:val="00422467"/>
    <w:rsid w:val="0042278D"/>
    <w:rsid w:val="00422B37"/>
    <w:rsid w:val="00423CDB"/>
    <w:rsid w:val="00423F14"/>
    <w:rsid w:val="004247CB"/>
    <w:rsid w:val="0042565A"/>
    <w:rsid w:val="00425DDF"/>
    <w:rsid w:val="004263CF"/>
    <w:rsid w:val="00426839"/>
    <w:rsid w:val="004271B5"/>
    <w:rsid w:val="00427419"/>
    <w:rsid w:val="0042789E"/>
    <w:rsid w:val="00430060"/>
    <w:rsid w:val="004311C5"/>
    <w:rsid w:val="00431C5B"/>
    <w:rsid w:val="00431D35"/>
    <w:rsid w:val="00432130"/>
    <w:rsid w:val="00433538"/>
    <w:rsid w:val="004336D6"/>
    <w:rsid w:val="004336EA"/>
    <w:rsid w:val="00433B77"/>
    <w:rsid w:val="00433C9B"/>
    <w:rsid w:val="004340C3"/>
    <w:rsid w:val="0043473B"/>
    <w:rsid w:val="00434813"/>
    <w:rsid w:val="00434923"/>
    <w:rsid w:val="00434EEB"/>
    <w:rsid w:val="00434F24"/>
    <w:rsid w:val="00435572"/>
    <w:rsid w:val="00435B9D"/>
    <w:rsid w:val="004361BA"/>
    <w:rsid w:val="004363EF"/>
    <w:rsid w:val="004365DB"/>
    <w:rsid w:val="00436AF8"/>
    <w:rsid w:val="00436C56"/>
    <w:rsid w:val="00436E62"/>
    <w:rsid w:val="00437457"/>
    <w:rsid w:val="004401BE"/>
    <w:rsid w:val="004408D5"/>
    <w:rsid w:val="00440AC0"/>
    <w:rsid w:val="00440F62"/>
    <w:rsid w:val="004415B9"/>
    <w:rsid w:val="00441707"/>
    <w:rsid w:val="00441792"/>
    <w:rsid w:val="00441A6A"/>
    <w:rsid w:val="004421D2"/>
    <w:rsid w:val="004426F6"/>
    <w:rsid w:val="004427CF"/>
    <w:rsid w:val="00443186"/>
    <w:rsid w:val="004431BD"/>
    <w:rsid w:val="0044355A"/>
    <w:rsid w:val="004435A3"/>
    <w:rsid w:val="00443855"/>
    <w:rsid w:val="00443F9B"/>
    <w:rsid w:val="00444529"/>
    <w:rsid w:val="004449B1"/>
    <w:rsid w:val="00444CE5"/>
    <w:rsid w:val="004455CC"/>
    <w:rsid w:val="00445781"/>
    <w:rsid w:val="00445985"/>
    <w:rsid w:val="00446167"/>
    <w:rsid w:val="004475D2"/>
    <w:rsid w:val="00447C2D"/>
    <w:rsid w:val="00447EEE"/>
    <w:rsid w:val="00450688"/>
    <w:rsid w:val="00450805"/>
    <w:rsid w:val="004509A7"/>
    <w:rsid w:val="00451115"/>
    <w:rsid w:val="00451700"/>
    <w:rsid w:val="004518F6"/>
    <w:rsid w:val="00451BAD"/>
    <w:rsid w:val="00451D0A"/>
    <w:rsid w:val="0045225F"/>
    <w:rsid w:val="004523E5"/>
    <w:rsid w:val="004523E6"/>
    <w:rsid w:val="00452833"/>
    <w:rsid w:val="004533F6"/>
    <w:rsid w:val="0045391F"/>
    <w:rsid w:val="00453D7E"/>
    <w:rsid w:val="00453E26"/>
    <w:rsid w:val="00453F1E"/>
    <w:rsid w:val="00453F5D"/>
    <w:rsid w:val="0045477A"/>
    <w:rsid w:val="004547AB"/>
    <w:rsid w:val="00454A93"/>
    <w:rsid w:val="00454E9F"/>
    <w:rsid w:val="00455583"/>
    <w:rsid w:val="0045613B"/>
    <w:rsid w:val="004563AD"/>
    <w:rsid w:val="004563C0"/>
    <w:rsid w:val="00456594"/>
    <w:rsid w:val="00456A3F"/>
    <w:rsid w:val="00456B26"/>
    <w:rsid w:val="004571F5"/>
    <w:rsid w:val="0045722C"/>
    <w:rsid w:val="00457304"/>
    <w:rsid w:val="00457445"/>
    <w:rsid w:val="004577F4"/>
    <w:rsid w:val="004607E3"/>
    <w:rsid w:val="00460804"/>
    <w:rsid w:val="0046100E"/>
    <w:rsid w:val="004614F9"/>
    <w:rsid w:val="004617A6"/>
    <w:rsid w:val="00461CB0"/>
    <w:rsid w:val="004624D8"/>
    <w:rsid w:val="00462832"/>
    <w:rsid w:val="00462935"/>
    <w:rsid w:val="004629EA"/>
    <w:rsid w:val="00462C97"/>
    <w:rsid w:val="0046302B"/>
    <w:rsid w:val="00463076"/>
    <w:rsid w:val="004632AE"/>
    <w:rsid w:val="004633DD"/>
    <w:rsid w:val="00463618"/>
    <w:rsid w:val="00463675"/>
    <w:rsid w:val="00463841"/>
    <w:rsid w:val="00463E2D"/>
    <w:rsid w:val="0046411F"/>
    <w:rsid w:val="00464382"/>
    <w:rsid w:val="00464520"/>
    <w:rsid w:val="004651D1"/>
    <w:rsid w:val="0046608C"/>
    <w:rsid w:val="004661C7"/>
    <w:rsid w:val="004662C1"/>
    <w:rsid w:val="00466F18"/>
    <w:rsid w:val="004672FF"/>
    <w:rsid w:val="00467799"/>
    <w:rsid w:val="004679AB"/>
    <w:rsid w:val="00467F8E"/>
    <w:rsid w:val="0047029A"/>
    <w:rsid w:val="0047044A"/>
    <w:rsid w:val="004704F1"/>
    <w:rsid w:val="004710B9"/>
    <w:rsid w:val="004710C0"/>
    <w:rsid w:val="00471124"/>
    <w:rsid w:val="00471304"/>
    <w:rsid w:val="00471719"/>
    <w:rsid w:val="00471C94"/>
    <w:rsid w:val="00471DAF"/>
    <w:rsid w:val="0047273C"/>
    <w:rsid w:val="0047317B"/>
    <w:rsid w:val="0047368A"/>
    <w:rsid w:val="00473BE8"/>
    <w:rsid w:val="00473D32"/>
    <w:rsid w:val="0047429B"/>
    <w:rsid w:val="004743C3"/>
    <w:rsid w:val="00474566"/>
    <w:rsid w:val="004745F6"/>
    <w:rsid w:val="0047466C"/>
    <w:rsid w:val="0047500D"/>
    <w:rsid w:val="00475443"/>
    <w:rsid w:val="004754A1"/>
    <w:rsid w:val="00475F39"/>
    <w:rsid w:val="0047671A"/>
    <w:rsid w:val="004801B5"/>
    <w:rsid w:val="004802F5"/>
    <w:rsid w:val="00480389"/>
    <w:rsid w:val="00480656"/>
    <w:rsid w:val="004806AA"/>
    <w:rsid w:val="00480A00"/>
    <w:rsid w:val="00480EE4"/>
    <w:rsid w:val="00481220"/>
    <w:rsid w:val="0048134C"/>
    <w:rsid w:val="0048162B"/>
    <w:rsid w:val="0048163F"/>
    <w:rsid w:val="00481AFD"/>
    <w:rsid w:val="00481CF0"/>
    <w:rsid w:val="00481F64"/>
    <w:rsid w:val="004821EB"/>
    <w:rsid w:val="004825AC"/>
    <w:rsid w:val="00482685"/>
    <w:rsid w:val="004826A2"/>
    <w:rsid w:val="00482764"/>
    <w:rsid w:val="00482D4C"/>
    <w:rsid w:val="0048322D"/>
    <w:rsid w:val="0048327A"/>
    <w:rsid w:val="00483815"/>
    <w:rsid w:val="0048397C"/>
    <w:rsid w:val="00483F26"/>
    <w:rsid w:val="00484175"/>
    <w:rsid w:val="00484179"/>
    <w:rsid w:val="00484257"/>
    <w:rsid w:val="0048475B"/>
    <w:rsid w:val="004847EE"/>
    <w:rsid w:val="0048562D"/>
    <w:rsid w:val="00485CE1"/>
    <w:rsid w:val="0048619E"/>
    <w:rsid w:val="004863D0"/>
    <w:rsid w:val="00486588"/>
    <w:rsid w:val="004869BC"/>
    <w:rsid w:val="0048700D"/>
    <w:rsid w:val="004876A1"/>
    <w:rsid w:val="004877DE"/>
    <w:rsid w:val="00487815"/>
    <w:rsid w:val="004900D7"/>
    <w:rsid w:val="004902F5"/>
    <w:rsid w:val="00490379"/>
    <w:rsid w:val="004918E8"/>
    <w:rsid w:val="00491AB6"/>
    <w:rsid w:val="00491C06"/>
    <w:rsid w:val="00491EE3"/>
    <w:rsid w:val="0049277E"/>
    <w:rsid w:val="00492AB4"/>
    <w:rsid w:val="00492D50"/>
    <w:rsid w:val="00492EFA"/>
    <w:rsid w:val="0049336E"/>
    <w:rsid w:val="004933BB"/>
    <w:rsid w:val="0049389D"/>
    <w:rsid w:val="004939D8"/>
    <w:rsid w:val="00493CE9"/>
    <w:rsid w:val="00494A01"/>
    <w:rsid w:val="00494A3B"/>
    <w:rsid w:val="00494AFA"/>
    <w:rsid w:val="00494BDB"/>
    <w:rsid w:val="00494C38"/>
    <w:rsid w:val="004950C0"/>
    <w:rsid w:val="00495457"/>
    <w:rsid w:val="00495D67"/>
    <w:rsid w:val="00495DBA"/>
    <w:rsid w:val="00496165"/>
    <w:rsid w:val="004966D0"/>
    <w:rsid w:val="004967D9"/>
    <w:rsid w:val="00496DDB"/>
    <w:rsid w:val="00497ADC"/>
    <w:rsid w:val="00497CA6"/>
    <w:rsid w:val="004A0607"/>
    <w:rsid w:val="004A070D"/>
    <w:rsid w:val="004A0CB2"/>
    <w:rsid w:val="004A11B7"/>
    <w:rsid w:val="004A1431"/>
    <w:rsid w:val="004A1AFA"/>
    <w:rsid w:val="004A1E21"/>
    <w:rsid w:val="004A24C6"/>
    <w:rsid w:val="004A2510"/>
    <w:rsid w:val="004A3294"/>
    <w:rsid w:val="004A37CA"/>
    <w:rsid w:val="004A38AF"/>
    <w:rsid w:val="004A3EBC"/>
    <w:rsid w:val="004A42CD"/>
    <w:rsid w:val="004A4504"/>
    <w:rsid w:val="004A4620"/>
    <w:rsid w:val="004A4AD4"/>
    <w:rsid w:val="004A5137"/>
    <w:rsid w:val="004A527C"/>
    <w:rsid w:val="004A5434"/>
    <w:rsid w:val="004A55AD"/>
    <w:rsid w:val="004A5C49"/>
    <w:rsid w:val="004A5DD1"/>
    <w:rsid w:val="004A6186"/>
    <w:rsid w:val="004A63C1"/>
    <w:rsid w:val="004A66BD"/>
    <w:rsid w:val="004A799E"/>
    <w:rsid w:val="004B0229"/>
    <w:rsid w:val="004B05BE"/>
    <w:rsid w:val="004B0A85"/>
    <w:rsid w:val="004B0EC5"/>
    <w:rsid w:val="004B1609"/>
    <w:rsid w:val="004B183D"/>
    <w:rsid w:val="004B1B81"/>
    <w:rsid w:val="004B1F0B"/>
    <w:rsid w:val="004B218F"/>
    <w:rsid w:val="004B23E5"/>
    <w:rsid w:val="004B2896"/>
    <w:rsid w:val="004B2BC5"/>
    <w:rsid w:val="004B37C4"/>
    <w:rsid w:val="004B3EC8"/>
    <w:rsid w:val="004B3F3B"/>
    <w:rsid w:val="004B41F9"/>
    <w:rsid w:val="004B427A"/>
    <w:rsid w:val="004B438B"/>
    <w:rsid w:val="004B4625"/>
    <w:rsid w:val="004B46C9"/>
    <w:rsid w:val="004B48DB"/>
    <w:rsid w:val="004B4B52"/>
    <w:rsid w:val="004B4DA0"/>
    <w:rsid w:val="004B4DB7"/>
    <w:rsid w:val="004B562A"/>
    <w:rsid w:val="004B5781"/>
    <w:rsid w:val="004B6747"/>
    <w:rsid w:val="004B6D45"/>
    <w:rsid w:val="004B6EDA"/>
    <w:rsid w:val="004B7102"/>
    <w:rsid w:val="004B73C2"/>
    <w:rsid w:val="004B7992"/>
    <w:rsid w:val="004C0B0A"/>
    <w:rsid w:val="004C20B8"/>
    <w:rsid w:val="004C2616"/>
    <w:rsid w:val="004C286D"/>
    <w:rsid w:val="004C2B63"/>
    <w:rsid w:val="004C2D3F"/>
    <w:rsid w:val="004C3251"/>
    <w:rsid w:val="004C361C"/>
    <w:rsid w:val="004C3C8C"/>
    <w:rsid w:val="004C4805"/>
    <w:rsid w:val="004C492B"/>
    <w:rsid w:val="004C5272"/>
    <w:rsid w:val="004C54FE"/>
    <w:rsid w:val="004C56CA"/>
    <w:rsid w:val="004C5735"/>
    <w:rsid w:val="004C5D94"/>
    <w:rsid w:val="004C60BF"/>
    <w:rsid w:val="004C61BD"/>
    <w:rsid w:val="004C68CD"/>
    <w:rsid w:val="004C6D3C"/>
    <w:rsid w:val="004C6F0D"/>
    <w:rsid w:val="004C761F"/>
    <w:rsid w:val="004C7667"/>
    <w:rsid w:val="004C7A80"/>
    <w:rsid w:val="004C7D6D"/>
    <w:rsid w:val="004D019F"/>
    <w:rsid w:val="004D04AF"/>
    <w:rsid w:val="004D09CE"/>
    <w:rsid w:val="004D0ECE"/>
    <w:rsid w:val="004D10B1"/>
    <w:rsid w:val="004D110B"/>
    <w:rsid w:val="004D166B"/>
    <w:rsid w:val="004D19A9"/>
    <w:rsid w:val="004D1B1C"/>
    <w:rsid w:val="004D22A1"/>
    <w:rsid w:val="004D2AFD"/>
    <w:rsid w:val="004D3086"/>
    <w:rsid w:val="004D3575"/>
    <w:rsid w:val="004D377F"/>
    <w:rsid w:val="004D387E"/>
    <w:rsid w:val="004D3C0D"/>
    <w:rsid w:val="004D3D0B"/>
    <w:rsid w:val="004D3F9A"/>
    <w:rsid w:val="004D40B5"/>
    <w:rsid w:val="004D4557"/>
    <w:rsid w:val="004D46F1"/>
    <w:rsid w:val="004D4DF5"/>
    <w:rsid w:val="004D538B"/>
    <w:rsid w:val="004D5507"/>
    <w:rsid w:val="004D593C"/>
    <w:rsid w:val="004D5ECE"/>
    <w:rsid w:val="004D6C99"/>
    <w:rsid w:val="004D7095"/>
    <w:rsid w:val="004D7320"/>
    <w:rsid w:val="004D7654"/>
    <w:rsid w:val="004D798E"/>
    <w:rsid w:val="004E0262"/>
    <w:rsid w:val="004E0388"/>
    <w:rsid w:val="004E0D6B"/>
    <w:rsid w:val="004E1A4B"/>
    <w:rsid w:val="004E242D"/>
    <w:rsid w:val="004E263E"/>
    <w:rsid w:val="004E2F23"/>
    <w:rsid w:val="004E3104"/>
    <w:rsid w:val="004E31D3"/>
    <w:rsid w:val="004E3940"/>
    <w:rsid w:val="004E3ED8"/>
    <w:rsid w:val="004E46A7"/>
    <w:rsid w:val="004E4FBE"/>
    <w:rsid w:val="004E5051"/>
    <w:rsid w:val="004E55C6"/>
    <w:rsid w:val="004E569C"/>
    <w:rsid w:val="004E58F7"/>
    <w:rsid w:val="004E5E38"/>
    <w:rsid w:val="004E6194"/>
    <w:rsid w:val="004E6B1A"/>
    <w:rsid w:val="004E71EF"/>
    <w:rsid w:val="004E727E"/>
    <w:rsid w:val="004E7837"/>
    <w:rsid w:val="004E7980"/>
    <w:rsid w:val="004F01F7"/>
    <w:rsid w:val="004F037B"/>
    <w:rsid w:val="004F165A"/>
    <w:rsid w:val="004F16B5"/>
    <w:rsid w:val="004F1C2F"/>
    <w:rsid w:val="004F1FFD"/>
    <w:rsid w:val="004F2ACB"/>
    <w:rsid w:val="004F2C2F"/>
    <w:rsid w:val="004F2C3A"/>
    <w:rsid w:val="004F2D58"/>
    <w:rsid w:val="004F3744"/>
    <w:rsid w:val="004F3774"/>
    <w:rsid w:val="004F3810"/>
    <w:rsid w:val="004F3FB7"/>
    <w:rsid w:val="004F416F"/>
    <w:rsid w:val="004F488A"/>
    <w:rsid w:val="004F4D79"/>
    <w:rsid w:val="004F5187"/>
    <w:rsid w:val="004F541B"/>
    <w:rsid w:val="004F5898"/>
    <w:rsid w:val="004F647E"/>
    <w:rsid w:val="004F67D5"/>
    <w:rsid w:val="004F6886"/>
    <w:rsid w:val="004F6B64"/>
    <w:rsid w:val="004F6FF8"/>
    <w:rsid w:val="004F7451"/>
    <w:rsid w:val="004F7714"/>
    <w:rsid w:val="005008C5"/>
    <w:rsid w:val="005009CD"/>
    <w:rsid w:val="0050117D"/>
    <w:rsid w:val="005023C2"/>
    <w:rsid w:val="005027B6"/>
    <w:rsid w:val="00502D47"/>
    <w:rsid w:val="00502E96"/>
    <w:rsid w:val="005036C5"/>
    <w:rsid w:val="00503F04"/>
    <w:rsid w:val="00504111"/>
    <w:rsid w:val="00504387"/>
    <w:rsid w:val="005046ED"/>
    <w:rsid w:val="00504B04"/>
    <w:rsid w:val="00504FA5"/>
    <w:rsid w:val="0050536F"/>
    <w:rsid w:val="00505AAD"/>
    <w:rsid w:val="00505E68"/>
    <w:rsid w:val="0050619D"/>
    <w:rsid w:val="00506B1F"/>
    <w:rsid w:val="00506D61"/>
    <w:rsid w:val="00507A13"/>
    <w:rsid w:val="00507B6C"/>
    <w:rsid w:val="00507C41"/>
    <w:rsid w:val="00507E13"/>
    <w:rsid w:val="005111C0"/>
    <w:rsid w:val="00511319"/>
    <w:rsid w:val="00511706"/>
    <w:rsid w:val="00511727"/>
    <w:rsid w:val="00511D6A"/>
    <w:rsid w:val="00511ECF"/>
    <w:rsid w:val="00511F9B"/>
    <w:rsid w:val="0051260D"/>
    <w:rsid w:val="00512819"/>
    <w:rsid w:val="00512910"/>
    <w:rsid w:val="00512E57"/>
    <w:rsid w:val="00513003"/>
    <w:rsid w:val="00513353"/>
    <w:rsid w:val="005138F8"/>
    <w:rsid w:val="00513D4E"/>
    <w:rsid w:val="00514841"/>
    <w:rsid w:val="00514B81"/>
    <w:rsid w:val="00514C5C"/>
    <w:rsid w:val="00515119"/>
    <w:rsid w:val="0051514F"/>
    <w:rsid w:val="00515A15"/>
    <w:rsid w:val="00515C79"/>
    <w:rsid w:val="0051687D"/>
    <w:rsid w:val="00516E9F"/>
    <w:rsid w:val="00516F72"/>
    <w:rsid w:val="0051705A"/>
    <w:rsid w:val="00517345"/>
    <w:rsid w:val="00517478"/>
    <w:rsid w:val="00517E53"/>
    <w:rsid w:val="005201CA"/>
    <w:rsid w:val="0052040F"/>
    <w:rsid w:val="005204AA"/>
    <w:rsid w:val="005211A2"/>
    <w:rsid w:val="005214F0"/>
    <w:rsid w:val="00521868"/>
    <w:rsid w:val="0052243E"/>
    <w:rsid w:val="005228D1"/>
    <w:rsid w:val="0052294F"/>
    <w:rsid w:val="0052327B"/>
    <w:rsid w:val="0052347C"/>
    <w:rsid w:val="005234F1"/>
    <w:rsid w:val="005236F5"/>
    <w:rsid w:val="0052374D"/>
    <w:rsid w:val="00523971"/>
    <w:rsid w:val="00523DB1"/>
    <w:rsid w:val="00523E41"/>
    <w:rsid w:val="005247DB"/>
    <w:rsid w:val="005248EF"/>
    <w:rsid w:val="00524A93"/>
    <w:rsid w:val="005251CF"/>
    <w:rsid w:val="00525B12"/>
    <w:rsid w:val="00525DDD"/>
    <w:rsid w:val="0052639C"/>
    <w:rsid w:val="00526FA5"/>
    <w:rsid w:val="00527626"/>
    <w:rsid w:val="00527E16"/>
    <w:rsid w:val="00527E35"/>
    <w:rsid w:val="00527F57"/>
    <w:rsid w:val="00527FE5"/>
    <w:rsid w:val="0053016C"/>
    <w:rsid w:val="005301DB"/>
    <w:rsid w:val="00530481"/>
    <w:rsid w:val="005308FB"/>
    <w:rsid w:val="00530BB9"/>
    <w:rsid w:val="00530D8B"/>
    <w:rsid w:val="005310E6"/>
    <w:rsid w:val="00531A32"/>
    <w:rsid w:val="00531D60"/>
    <w:rsid w:val="00532403"/>
    <w:rsid w:val="00532420"/>
    <w:rsid w:val="005325A6"/>
    <w:rsid w:val="005325B8"/>
    <w:rsid w:val="0053388E"/>
    <w:rsid w:val="00533C19"/>
    <w:rsid w:val="00533E97"/>
    <w:rsid w:val="00534BE9"/>
    <w:rsid w:val="00535349"/>
    <w:rsid w:val="00535A87"/>
    <w:rsid w:val="00535F44"/>
    <w:rsid w:val="00536252"/>
    <w:rsid w:val="00536B39"/>
    <w:rsid w:val="0053716F"/>
    <w:rsid w:val="00537432"/>
    <w:rsid w:val="00537634"/>
    <w:rsid w:val="0054006E"/>
    <w:rsid w:val="00540427"/>
    <w:rsid w:val="00541333"/>
    <w:rsid w:val="00541CCA"/>
    <w:rsid w:val="005421D0"/>
    <w:rsid w:val="00542213"/>
    <w:rsid w:val="0054225D"/>
    <w:rsid w:val="0054231A"/>
    <w:rsid w:val="0054267A"/>
    <w:rsid w:val="00542FF6"/>
    <w:rsid w:val="00543181"/>
    <w:rsid w:val="0054350D"/>
    <w:rsid w:val="005436CB"/>
    <w:rsid w:val="005437AD"/>
    <w:rsid w:val="005438EB"/>
    <w:rsid w:val="0054421C"/>
    <w:rsid w:val="0054467B"/>
    <w:rsid w:val="00544901"/>
    <w:rsid w:val="00544A83"/>
    <w:rsid w:val="00544BC4"/>
    <w:rsid w:val="00544C5A"/>
    <w:rsid w:val="00545A40"/>
    <w:rsid w:val="00546366"/>
    <w:rsid w:val="00546424"/>
    <w:rsid w:val="0054691F"/>
    <w:rsid w:val="00546E62"/>
    <w:rsid w:val="005477A4"/>
    <w:rsid w:val="00547A5C"/>
    <w:rsid w:val="005502FF"/>
    <w:rsid w:val="00550621"/>
    <w:rsid w:val="005507A9"/>
    <w:rsid w:val="00550F96"/>
    <w:rsid w:val="00551557"/>
    <w:rsid w:val="00551660"/>
    <w:rsid w:val="005517B4"/>
    <w:rsid w:val="00551C52"/>
    <w:rsid w:val="00551D43"/>
    <w:rsid w:val="0055238C"/>
    <w:rsid w:val="005529E2"/>
    <w:rsid w:val="00552D5A"/>
    <w:rsid w:val="00552E83"/>
    <w:rsid w:val="00553153"/>
    <w:rsid w:val="0055348B"/>
    <w:rsid w:val="005545A6"/>
    <w:rsid w:val="00554AE3"/>
    <w:rsid w:val="00554B6B"/>
    <w:rsid w:val="005552DC"/>
    <w:rsid w:val="0055542D"/>
    <w:rsid w:val="0055582F"/>
    <w:rsid w:val="00555908"/>
    <w:rsid w:val="0055598B"/>
    <w:rsid w:val="00555F03"/>
    <w:rsid w:val="00555F50"/>
    <w:rsid w:val="0055648A"/>
    <w:rsid w:val="00556657"/>
    <w:rsid w:val="005569A5"/>
    <w:rsid w:val="00556D36"/>
    <w:rsid w:val="005575EC"/>
    <w:rsid w:val="0055765B"/>
    <w:rsid w:val="005578AB"/>
    <w:rsid w:val="0056018D"/>
    <w:rsid w:val="005602D3"/>
    <w:rsid w:val="005612D4"/>
    <w:rsid w:val="005615BC"/>
    <w:rsid w:val="0056194D"/>
    <w:rsid w:val="00561AEC"/>
    <w:rsid w:val="00561C85"/>
    <w:rsid w:val="00561ECF"/>
    <w:rsid w:val="00562A62"/>
    <w:rsid w:val="00562CD1"/>
    <w:rsid w:val="00562E09"/>
    <w:rsid w:val="00563583"/>
    <w:rsid w:val="005639E1"/>
    <w:rsid w:val="0056459F"/>
    <w:rsid w:val="005646D1"/>
    <w:rsid w:val="00564A92"/>
    <w:rsid w:val="00564BF1"/>
    <w:rsid w:val="00564E1A"/>
    <w:rsid w:val="005650C7"/>
    <w:rsid w:val="005651F9"/>
    <w:rsid w:val="0056541D"/>
    <w:rsid w:val="00565CD9"/>
    <w:rsid w:val="00565E14"/>
    <w:rsid w:val="005668B9"/>
    <w:rsid w:val="005669BB"/>
    <w:rsid w:val="005672F1"/>
    <w:rsid w:val="00567624"/>
    <w:rsid w:val="0056773B"/>
    <w:rsid w:val="00567B4A"/>
    <w:rsid w:val="00570121"/>
    <w:rsid w:val="005706BF"/>
    <w:rsid w:val="00570AB1"/>
    <w:rsid w:val="00570C9F"/>
    <w:rsid w:val="00571250"/>
    <w:rsid w:val="0057155B"/>
    <w:rsid w:val="0057156F"/>
    <w:rsid w:val="005716A5"/>
    <w:rsid w:val="00571889"/>
    <w:rsid w:val="005722C7"/>
    <w:rsid w:val="0057251A"/>
    <w:rsid w:val="00572ECF"/>
    <w:rsid w:val="00573A80"/>
    <w:rsid w:val="00573E74"/>
    <w:rsid w:val="0057428B"/>
    <w:rsid w:val="005745B3"/>
    <w:rsid w:val="005745C8"/>
    <w:rsid w:val="0057473E"/>
    <w:rsid w:val="005749B1"/>
    <w:rsid w:val="00574AEA"/>
    <w:rsid w:val="00574C55"/>
    <w:rsid w:val="00574EC6"/>
    <w:rsid w:val="00574F88"/>
    <w:rsid w:val="00575AE8"/>
    <w:rsid w:val="00575B69"/>
    <w:rsid w:val="00575FDB"/>
    <w:rsid w:val="00576349"/>
    <w:rsid w:val="00577300"/>
    <w:rsid w:val="00577805"/>
    <w:rsid w:val="00577944"/>
    <w:rsid w:val="0057794D"/>
    <w:rsid w:val="00577D5F"/>
    <w:rsid w:val="00580486"/>
    <w:rsid w:val="005806A7"/>
    <w:rsid w:val="00580A01"/>
    <w:rsid w:val="00580BD2"/>
    <w:rsid w:val="005812AF"/>
    <w:rsid w:val="00581452"/>
    <w:rsid w:val="0058171A"/>
    <w:rsid w:val="005817AF"/>
    <w:rsid w:val="00581F03"/>
    <w:rsid w:val="00582581"/>
    <w:rsid w:val="0058285B"/>
    <w:rsid w:val="00582A29"/>
    <w:rsid w:val="00582A5B"/>
    <w:rsid w:val="00582C6B"/>
    <w:rsid w:val="00582F72"/>
    <w:rsid w:val="00582F92"/>
    <w:rsid w:val="00583357"/>
    <w:rsid w:val="00583454"/>
    <w:rsid w:val="0058349B"/>
    <w:rsid w:val="00583599"/>
    <w:rsid w:val="00583B7F"/>
    <w:rsid w:val="00583EE8"/>
    <w:rsid w:val="00584017"/>
    <w:rsid w:val="005847AF"/>
    <w:rsid w:val="00585A32"/>
    <w:rsid w:val="00585E53"/>
    <w:rsid w:val="005864A6"/>
    <w:rsid w:val="005873E1"/>
    <w:rsid w:val="00587748"/>
    <w:rsid w:val="00587AB8"/>
    <w:rsid w:val="00587E82"/>
    <w:rsid w:val="00590462"/>
    <w:rsid w:val="00590A58"/>
    <w:rsid w:val="00590C2E"/>
    <w:rsid w:val="00590FC9"/>
    <w:rsid w:val="00591255"/>
    <w:rsid w:val="0059129C"/>
    <w:rsid w:val="00591657"/>
    <w:rsid w:val="005918B6"/>
    <w:rsid w:val="005919E2"/>
    <w:rsid w:val="00591C67"/>
    <w:rsid w:val="00591D8E"/>
    <w:rsid w:val="00591F03"/>
    <w:rsid w:val="0059242A"/>
    <w:rsid w:val="00592818"/>
    <w:rsid w:val="00592824"/>
    <w:rsid w:val="00592969"/>
    <w:rsid w:val="00592D0C"/>
    <w:rsid w:val="00592DDC"/>
    <w:rsid w:val="00593C44"/>
    <w:rsid w:val="00594132"/>
    <w:rsid w:val="00594813"/>
    <w:rsid w:val="005958A6"/>
    <w:rsid w:val="00595AF7"/>
    <w:rsid w:val="00595DA4"/>
    <w:rsid w:val="0059611A"/>
    <w:rsid w:val="00596589"/>
    <w:rsid w:val="005965AD"/>
    <w:rsid w:val="0059669C"/>
    <w:rsid w:val="0059683B"/>
    <w:rsid w:val="00596ED3"/>
    <w:rsid w:val="00596F43"/>
    <w:rsid w:val="00596FB4"/>
    <w:rsid w:val="0059717F"/>
    <w:rsid w:val="005974CF"/>
    <w:rsid w:val="00597A17"/>
    <w:rsid w:val="00597A1C"/>
    <w:rsid w:val="005A011C"/>
    <w:rsid w:val="005A0154"/>
    <w:rsid w:val="005A0A72"/>
    <w:rsid w:val="005A0CB0"/>
    <w:rsid w:val="005A1708"/>
    <w:rsid w:val="005A1753"/>
    <w:rsid w:val="005A1CE8"/>
    <w:rsid w:val="005A27A6"/>
    <w:rsid w:val="005A2D52"/>
    <w:rsid w:val="005A2D59"/>
    <w:rsid w:val="005A312C"/>
    <w:rsid w:val="005A3219"/>
    <w:rsid w:val="005A35D6"/>
    <w:rsid w:val="005A3B9B"/>
    <w:rsid w:val="005A3CFE"/>
    <w:rsid w:val="005A413D"/>
    <w:rsid w:val="005A4156"/>
    <w:rsid w:val="005A482A"/>
    <w:rsid w:val="005A5063"/>
    <w:rsid w:val="005A5691"/>
    <w:rsid w:val="005A5898"/>
    <w:rsid w:val="005A5ED0"/>
    <w:rsid w:val="005A787D"/>
    <w:rsid w:val="005A7E86"/>
    <w:rsid w:val="005A7EAA"/>
    <w:rsid w:val="005B07C4"/>
    <w:rsid w:val="005B08D0"/>
    <w:rsid w:val="005B097E"/>
    <w:rsid w:val="005B09A1"/>
    <w:rsid w:val="005B0C3A"/>
    <w:rsid w:val="005B0DA2"/>
    <w:rsid w:val="005B115F"/>
    <w:rsid w:val="005B1506"/>
    <w:rsid w:val="005B1F1B"/>
    <w:rsid w:val="005B2199"/>
    <w:rsid w:val="005B22DF"/>
    <w:rsid w:val="005B2E92"/>
    <w:rsid w:val="005B2F75"/>
    <w:rsid w:val="005B2FC9"/>
    <w:rsid w:val="005B3510"/>
    <w:rsid w:val="005B35B7"/>
    <w:rsid w:val="005B35D3"/>
    <w:rsid w:val="005B3678"/>
    <w:rsid w:val="005B3C1E"/>
    <w:rsid w:val="005B4713"/>
    <w:rsid w:val="005B4A5A"/>
    <w:rsid w:val="005B4A96"/>
    <w:rsid w:val="005B4D36"/>
    <w:rsid w:val="005B4ED9"/>
    <w:rsid w:val="005B4F70"/>
    <w:rsid w:val="005B6161"/>
    <w:rsid w:val="005B663E"/>
    <w:rsid w:val="005B6C25"/>
    <w:rsid w:val="005B73B1"/>
    <w:rsid w:val="005B75E5"/>
    <w:rsid w:val="005B780C"/>
    <w:rsid w:val="005C0043"/>
    <w:rsid w:val="005C011B"/>
    <w:rsid w:val="005C01DB"/>
    <w:rsid w:val="005C04E6"/>
    <w:rsid w:val="005C0679"/>
    <w:rsid w:val="005C08AD"/>
    <w:rsid w:val="005C0BB2"/>
    <w:rsid w:val="005C1D5A"/>
    <w:rsid w:val="005C1DA7"/>
    <w:rsid w:val="005C2384"/>
    <w:rsid w:val="005C276E"/>
    <w:rsid w:val="005C2F6F"/>
    <w:rsid w:val="005C32BF"/>
    <w:rsid w:val="005C3708"/>
    <w:rsid w:val="005C40B9"/>
    <w:rsid w:val="005C4675"/>
    <w:rsid w:val="005C47C1"/>
    <w:rsid w:val="005C48FB"/>
    <w:rsid w:val="005C5493"/>
    <w:rsid w:val="005C55B0"/>
    <w:rsid w:val="005C5975"/>
    <w:rsid w:val="005C5A8F"/>
    <w:rsid w:val="005C5BA5"/>
    <w:rsid w:val="005C5D81"/>
    <w:rsid w:val="005C5F4A"/>
    <w:rsid w:val="005C6497"/>
    <w:rsid w:val="005C6A4B"/>
    <w:rsid w:val="005C6C52"/>
    <w:rsid w:val="005C73E5"/>
    <w:rsid w:val="005C746D"/>
    <w:rsid w:val="005C757A"/>
    <w:rsid w:val="005C790C"/>
    <w:rsid w:val="005C7E27"/>
    <w:rsid w:val="005D02FF"/>
    <w:rsid w:val="005D06AD"/>
    <w:rsid w:val="005D0AFB"/>
    <w:rsid w:val="005D138C"/>
    <w:rsid w:val="005D195F"/>
    <w:rsid w:val="005D1C63"/>
    <w:rsid w:val="005D1D83"/>
    <w:rsid w:val="005D1E6E"/>
    <w:rsid w:val="005D1F2E"/>
    <w:rsid w:val="005D1FBD"/>
    <w:rsid w:val="005D3088"/>
    <w:rsid w:val="005D35C8"/>
    <w:rsid w:val="005D3B8F"/>
    <w:rsid w:val="005D3D1A"/>
    <w:rsid w:val="005D3D6C"/>
    <w:rsid w:val="005D4283"/>
    <w:rsid w:val="005D4742"/>
    <w:rsid w:val="005D47B7"/>
    <w:rsid w:val="005D5300"/>
    <w:rsid w:val="005D5CC8"/>
    <w:rsid w:val="005D5D8F"/>
    <w:rsid w:val="005D684D"/>
    <w:rsid w:val="005D7660"/>
    <w:rsid w:val="005D7C6D"/>
    <w:rsid w:val="005D7DE8"/>
    <w:rsid w:val="005E00AE"/>
    <w:rsid w:val="005E05A1"/>
    <w:rsid w:val="005E0702"/>
    <w:rsid w:val="005E0955"/>
    <w:rsid w:val="005E1467"/>
    <w:rsid w:val="005E16F3"/>
    <w:rsid w:val="005E1C06"/>
    <w:rsid w:val="005E2276"/>
    <w:rsid w:val="005E27C0"/>
    <w:rsid w:val="005E2B15"/>
    <w:rsid w:val="005E3021"/>
    <w:rsid w:val="005E32AE"/>
    <w:rsid w:val="005E4929"/>
    <w:rsid w:val="005E54AE"/>
    <w:rsid w:val="005E573E"/>
    <w:rsid w:val="005E60B8"/>
    <w:rsid w:val="005E674E"/>
    <w:rsid w:val="005E734E"/>
    <w:rsid w:val="005E773D"/>
    <w:rsid w:val="005E7839"/>
    <w:rsid w:val="005E7A33"/>
    <w:rsid w:val="005E7A5E"/>
    <w:rsid w:val="005F1114"/>
    <w:rsid w:val="005F11E2"/>
    <w:rsid w:val="005F121A"/>
    <w:rsid w:val="005F159C"/>
    <w:rsid w:val="005F1716"/>
    <w:rsid w:val="005F1744"/>
    <w:rsid w:val="005F219E"/>
    <w:rsid w:val="005F22A9"/>
    <w:rsid w:val="005F22F0"/>
    <w:rsid w:val="005F239E"/>
    <w:rsid w:val="005F274C"/>
    <w:rsid w:val="005F2B8A"/>
    <w:rsid w:val="005F305C"/>
    <w:rsid w:val="005F32F6"/>
    <w:rsid w:val="005F348C"/>
    <w:rsid w:val="005F35BD"/>
    <w:rsid w:val="005F36AD"/>
    <w:rsid w:val="005F3736"/>
    <w:rsid w:val="005F385D"/>
    <w:rsid w:val="005F3E49"/>
    <w:rsid w:val="005F4133"/>
    <w:rsid w:val="005F466C"/>
    <w:rsid w:val="005F49DB"/>
    <w:rsid w:val="005F51F9"/>
    <w:rsid w:val="005F562C"/>
    <w:rsid w:val="005F5F9E"/>
    <w:rsid w:val="005F60BC"/>
    <w:rsid w:val="005F6857"/>
    <w:rsid w:val="005F6AF3"/>
    <w:rsid w:val="005F6D1C"/>
    <w:rsid w:val="005F6D34"/>
    <w:rsid w:val="005F7126"/>
    <w:rsid w:val="005F719A"/>
    <w:rsid w:val="005F7307"/>
    <w:rsid w:val="005F7318"/>
    <w:rsid w:val="005F7F67"/>
    <w:rsid w:val="00600034"/>
    <w:rsid w:val="006001C6"/>
    <w:rsid w:val="006003CE"/>
    <w:rsid w:val="00600479"/>
    <w:rsid w:val="006006BF"/>
    <w:rsid w:val="00600B5E"/>
    <w:rsid w:val="00600FD7"/>
    <w:rsid w:val="006013F3"/>
    <w:rsid w:val="00601404"/>
    <w:rsid w:val="0060197C"/>
    <w:rsid w:val="00602154"/>
    <w:rsid w:val="00602753"/>
    <w:rsid w:val="00602BA2"/>
    <w:rsid w:val="006035FD"/>
    <w:rsid w:val="00603E9C"/>
    <w:rsid w:val="006044BC"/>
    <w:rsid w:val="00604669"/>
    <w:rsid w:val="006049B4"/>
    <w:rsid w:val="00604BAA"/>
    <w:rsid w:val="00605146"/>
    <w:rsid w:val="006057E6"/>
    <w:rsid w:val="00605898"/>
    <w:rsid w:val="00605CBB"/>
    <w:rsid w:val="00605E14"/>
    <w:rsid w:val="00605FC2"/>
    <w:rsid w:val="0060614F"/>
    <w:rsid w:val="006063BB"/>
    <w:rsid w:val="0060662B"/>
    <w:rsid w:val="00606ACE"/>
    <w:rsid w:val="00606F4B"/>
    <w:rsid w:val="006077E4"/>
    <w:rsid w:val="00607CBA"/>
    <w:rsid w:val="006104DB"/>
    <w:rsid w:val="00610C1B"/>
    <w:rsid w:val="00611349"/>
    <w:rsid w:val="00611A6A"/>
    <w:rsid w:val="00612205"/>
    <w:rsid w:val="006127AA"/>
    <w:rsid w:val="00612D8D"/>
    <w:rsid w:val="006132F1"/>
    <w:rsid w:val="0061351E"/>
    <w:rsid w:val="0061398D"/>
    <w:rsid w:val="00613DAC"/>
    <w:rsid w:val="00615535"/>
    <w:rsid w:val="00615C22"/>
    <w:rsid w:val="00616028"/>
    <w:rsid w:val="0061610E"/>
    <w:rsid w:val="0061643D"/>
    <w:rsid w:val="0061654E"/>
    <w:rsid w:val="00616718"/>
    <w:rsid w:val="0061671B"/>
    <w:rsid w:val="00616B62"/>
    <w:rsid w:val="00616D06"/>
    <w:rsid w:val="00616F4B"/>
    <w:rsid w:val="0061714F"/>
    <w:rsid w:val="00617326"/>
    <w:rsid w:val="00617490"/>
    <w:rsid w:val="00617672"/>
    <w:rsid w:val="0061775E"/>
    <w:rsid w:val="00617B8C"/>
    <w:rsid w:val="0062012D"/>
    <w:rsid w:val="0062022B"/>
    <w:rsid w:val="00620316"/>
    <w:rsid w:val="00620A1B"/>
    <w:rsid w:val="00620BF4"/>
    <w:rsid w:val="006213DC"/>
    <w:rsid w:val="0062175F"/>
    <w:rsid w:val="006219C6"/>
    <w:rsid w:val="00621A45"/>
    <w:rsid w:val="006220AF"/>
    <w:rsid w:val="006229D4"/>
    <w:rsid w:val="0062322A"/>
    <w:rsid w:val="00623410"/>
    <w:rsid w:val="00623581"/>
    <w:rsid w:val="006249E8"/>
    <w:rsid w:val="006258F8"/>
    <w:rsid w:val="00626202"/>
    <w:rsid w:val="0062630E"/>
    <w:rsid w:val="00626939"/>
    <w:rsid w:val="00627066"/>
    <w:rsid w:val="00627273"/>
    <w:rsid w:val="006276A2"/>
    <w:rsid w:val="006301EB"/>
    <w:rsid w:val="0063028A"/>
    <w:rsid w:val="00630955"/>
    <w:rsid w:val="00630BF0"/>
    <w:rsid w:val="00630CB9"/>
    <w:rsid w:val="00631414"/>
    <w:rsid w:val="00631618"/>
    <w:rsid w:val="006317A3"/>
    <w:rsid w:val="0063194B"/>
    <w:rsid w:val="00631CD7"/>
    <w:rsid w:val="00632A71"/>
    <w:rsid w:val="00632B45"/>
    <w:rsid w:val="00632C61"/>
    <w:rsid w:val="0063417D"/>
    <w:rsid w:val="0063429A"/>
    <w:rsid w:val="006344A0"/>
    <w:rsid w:val="0063460B"/>
    <w:rsid w:val="00634AC9"/>
    <w:rsid w:val="006352A5"/>
    <w:rsid w:val="006357EC"/>
    <w:rsid w:val="006358D2"/>
    <w:rsid w:val="00635BD1"/>
    <w:rsid w:val="006366BD"/>
    <w:rsid w:val="006367AE"/>
    <w:rsid w:val="00636973"/>
    <w:rsid w:val="00636D3F"/>
    <w:rsid w:val="00636ED7"/>
    <w:rsid w:val="00637138"/>
    <w:rsid w:val="00637D4A"/>
    <w:rsid w:val="00637E19"/>
    <w:rsid w:val="00640159"/>
    <w:rsid w:val="006405D1"/>
    <w:rsid w:val="00640AA2"/>
    <w:rsid w:val="00640FA4"/>
    <w:rsid w:val="00641001"/>
    <w:rsid w:val="00641449"/>
    <w:rsid w:val="006414BB"/>
    <w:rsid w:val="00641899"/>
    <w:rsid w:val="006419D9"/>
    <w:rsid w:val="00641C70"/>
    <w:rsid w:val="006429DF"/>
    <w:rsid w:val="00642E44"/>
    <w:rsid w:val="00642F86"/>
    <w:rsid w:val="006431EF"/>
    <w:rsid w:val="0064341F"/>
    <w:rsid w:val="00643D3E"/>
    <w:rsid w:val="00643E3B"/>
    <w:rsid w:val="0064412B"/>
    <w:rsid w:val="006442F3"/>
    <w:rsid w:val="00644673"/>
    <w:rsid w:val="00645264"/>
    <w:rsid w:val="0064543B"/>
    <w:rsid w:val="00645492"/>
    <w:rsid w:val="0064625B"/>
    <w:rsid w:val="0064651F"/>
    <w:rsid w:val="006466D0"/>
    <w:rsid w:val="006468D7"/>
    <w:rsid w:val="006469E7"/>
    <w:rsid w:val="00646F73"/>
    <w:rsid w:val="00647198"/>
    <w:rsid w:val="0064755E"/>
    <w:rsid w:val="0064760B"/>
    <w:rsid w:val="0064791F"/>
    <w:rsid w:val="00647B5C"/>
    <w:rsid w:val="00650084"/>
    <w:rsid w:val="00650244"/>
    <w:rsid w:val="00650430"/>
    <w:rsid w:val="006504D0"/>
    <w:rsid w:val="00651F3E"/>
    <w:rsid w:val="006528EF"/>
    <w:rsid w:val="00652D19"/>
    <w:rsid w:val="00652EAB"/>
    <w:rsid w:val="0065354A"/>
    <w:rsid w:val="00653711"/>
    <w:rsid w:val="00653B7C"/>
    <w:rsid w:val="00653B9E"/>
    <w:rsid w:val="00653C1B"/>
    <w:rsid w:val="00653FCF"/>
    <w:rsid w:val="006541E8"/>
    <w:rsid w:val="00654313"/>
    <w:rsid w:val="0065448A"/>
    <w:rsid w:val="006546CB"/>
    <w:rsid w:val="006549A9"/>
    <w:rsid w:val="00655225"/>
    <w:rsid w:val="006552A0"/>
    <w:rsid w:val="0065585C"/>
    <w:rsid w:val="006558A5"/>
    <w:rsid w:val="0065597E"/>
    <w:rsid w:val="00655FDD"/>
    <w:rsid w:val="0065613F"/>
    <w:rsid w:val="0065693F"/>
    <w:rsid w:val="00656AE8"/>
    <w:rsid w:val="00656F8C"/>
    <w:rsid w:val="00657516"/>
    <w:rsid w:val="00657551"/>
    <w:rsid w:val="00657B30"/>
    <w:rsid w:val="00660475"/>
    <w:rsid w:val="006604B8"/>
    <w:rsid w:val="00660866"/>
    <w:rsid w:val="00660967"/>
    <w:rsid w:val="00660981"/>
    <w:rsid w:val="00660D39"/>
    <w:rsid w:val="00661274"/>
    <w:rsid w:val="00661504"/>
    <w:rsid w:val="0066179D"/>
    <w:rsid w:val="0066187B"/>
    <w:rsid w:val="00661970"/>
    <w:rsid w:val="00662715"/>
    <w:rsid w:val="00662727"/>
    <w:rsid w:val="00662791"/>
    <w:rsid w:val="006627A9"/>
    <w:rsid w:val="00662D17"/>
    <w:rsid w:val="00662F51"/>
    <w:rsid w:val="006631D9"/>
    <w:rsid w:val="0066368B"/>
    <w:rsid w:val="0066387E"/>
    <w:rsid w:val="00663CA0"/>
    <w:rsid w:val="00663F7E"/>
    <w:rsid w:val="00664377"/>
    <w:rsid w:val="006644AC"/>
    <w:rsid w:val="00664EB3"/>
    <w:rsid w:val="00665A6C"/>
    <w:rsid w:val="00666E3F"/>
    <w:rsid w:val="006670F8"/>
    <w:rsid w:val="00667187"/>
    <w:rsid w:val="006672E3"/>
    <w:rsid w:val="00667AF5"/>
    <w:rsid w:val="00667F0C"/>
    <w:rsid w:val="006705A2"/>
    <w:rsid w:val="006705F0"/>
    <w:rsid w:val="006709C1"/>
    <w:rsid w:val="006709F4"/>
    <w:rsid w:val="00670A39"/>
    <w:rsid w:val="00670E67"/>
    <w:rsid w:val="00671492"/>
    <w:rsid w:val="00671B86"/>
    <w:rsid w:val="0067255B"/>
    <w:rsid w:val="006728D8"/>
    <w:rsid w:val="0067360F"/>
    <w:rsid w:val="00674116"/>
    <w:rsid w:val="0067460B"/>
    <w:rsid w:val="00674884"/>
    <w:rsid w:val="00674CCE"/>
    <w:rsid w:val="00675E39"/>
    <w:rsid w:val="00675EA5"/>
    <w:rsid w:val="00676670"/>
    <w:rsid w:val="006766B6"/>
    <w:rsid w:val="00677389"/>
    <w:rsid w:val="00677502"/>
    <w:rsid w:val="00677503"/>
    <w:rsid w:val="00677AEA"/>
    <w:rsid w:val="006812A1"/>
    <w:rsid w:val="00681679"/>
    <w:rsid w:val="006816B7"/>
    <w:rsid w:val="00681892"/>
    <w:rsid w:val="00681AEB"/>
    <w:rsid w:val="00681B73"/>
    <w:rsid w:val="00681C64"/>
    <w:rsid w:val="00681EA4"/>
    <w:rsid w:val="00682167"/>
    <w:rsid w:val="00682607"/>
    <w:rsid w:val="0068313A"/>
    <w:rsid w:val="006833B5"/>
    <w:rsid w:val="0068371B"/>
    <w:rsid w:val="00683E6B"/>
    <w:rsid w:val="0068406A"/>
    <w:rsid w:val="0068428D"/>
    <w:rsid w:val="006842BA"/>
    <w:rsid w:val="00685CB8"/>
    <w:rsid w:val="00685DE6"/>
    <w:rsid w:val="006861E5"/>
    <w:rsid w:val="006867C4"/>
    <w:rsid w:val="00686883"/>
    <w:rsid w:val="006869DB"/>
    <w:rsid w:val="006872D2"/>
    <w:rsid w:val="00687803"/>
    <w:rsid w:val="006900B4"/>
    <w:rsid w:val="0069015A"/>
    <w:rsid w:val="0069041C"/>
    <w:rsid w:val="00691780"/>
    <w:rsid w:val="00691D80"/>
    <w:rsid w:val="006925AB"/>
    <w:rsid w:val="00692693"/>
    <w:rsid w:val="006926E2"/>
    <w:rsid w:val="006927E8"/>
    <w:rsid w:val="0069292B"/>
    <w:rsid w:val="006929D6"/>
    <w:rsid w:val="00692C01"/>
    <w:rsid w:val="0069358E"/>
    <w:rsid w:val="00693C9F"/>
    <w:rsid w:val="006941EC"/>
    <w:rsid w:val="0069455B"/>
    <w:rsid w:val="0069505F"/>
    <w:rsid w:val="00695368"/>
    <w:rsid w:val="0069539B"/>
    <w:rsid w:val="006955A6"/>
    <w:rsid w:val="00695E8B"/>
    <w:rsid w:val="00695F2B"/>
    <w:rsid w:val="0069642C"/>
    <w:rsid w:val="006968F1"/>
    <w:rsid w:val="00696A6E"/>
    <w:rsid w:val="00696D63"/>
    <w:rsid w:val="00697BF3"/>
    <w:rsid w:val="00697DE3"/>
    <w:rsid w:val="00697F76"/>
    <w:rsid w:val="006A052E"/>
    <w:rsid w:val="006A0EAD"/>
    <w:rsid w:val="006A0FBA"/>
    <w:rsid w:val="006A10BC"/>
    <w:rsid w:val="006A11FD"/>
    <w:rsid w:val="006A1527"/>
    <w:rsid w:val="006A191D"/>
    <w:rsid w:val="006A1DF7"/>
    <w:rsid w:val="006A2320"/>
    <w:rsid w:val="006A2476"/>
    <w:rsid w:val="006A2A92"/>
    <w:rsid w:val="006A2F5C"/>
    <w:rsid w:val="006A34EC"/>
    <w:rsid w:val="006A4093"/>
    <w:rsid w:val="006A4BB4"/>
    <w:rsid w:val="006A4FB4"/>
    <w:rsid w:val="006A559C"/>
    <w:rsid w:val="006A5E49"/>
    <w:rsid w:val="006A670D"/>
    <w:rsid w:val="006A74D8"/>
    <w:rsid w:val="006A7EB1"/>
    <w:rsid w:val="006B030B"/>
    <w:rsid w:val="006B0A66"/>
    <w:rsid w:val="006B0E6A"/>
    <w:rsid w:val="006B1146"/>
    <w:rsid w:val="006B17D3"/>
    <w:rsid w:val="006B1805"/>
    <w:rsid w:val="006B1BAE"/>
    <w:rsid w:val="006B231C"/>
    <w:rsid w:val="006B263E"/>
    <w:rsid w:val="006B27BE"/>
    <w:rsid w:val="006B2BF7"/>
    <w:rsid w:val="006B2F60"/>
    <w:rsid w:val="006B30B4"/>
    <w:rsid w:val="006B3496"/>
    <w:rsid w:val="006B3BFB"/>
    <w:rsid w:val="006B3E62"/>
    <w:rsid w:val="006B46CF"/>
    <w:rsid w:val="006B4FD1"/>
    <w:rsid w:val="006B514C"/>
    <w:rsid w:val="006B5B7C"/>
    <w:rsid w:val="006B5D6E"/>
    <w:rsid w:val="006B5DCE"/>
    <w:rsid w:val="006B601B"/>
    <w:rsid w:val="006B64E7"/>
    <w:rsid w:val="006B7024"/>
    <w:rsid w:val="006B7B24"/>
    <w:rsid w:val="006B7E35"/>
    <w:rsid w:val="006C0176"/>
    <w:rsid w:val="006C05F6"/>
    <w:rsid w:val="006C0781"/>
    <w:rsid w:val="006C095F"/>
    <w:rsid w:val="006C2249"/>
    <w:rsid w:val="006C22DB"/>
    <w:rsid w:val="006C2D7D"/>
    <w:rsid w:val="006C3008"/>
    <w:rsid w:val="006C350C"/>
    <w:rsid w:val="006C38F2"/>
    <w:rsid w:val="006C3AB0"/>
    <w:rsid w:val="006C3CCA"/>
    <w:rsid w:val="006C4046"/>
    <w:rsid w:val="006C42B3"/>
    <w:rsid w:val="006C4AF0"/>
    <w:rsid w:val="006C4EA2"/>
    <w:rsid w:val="006C5111"/>
    <w:rsid w:val="006C518E"/>
    <w:rsid w:val="006C5473"/>
    <w:rsid w:val="006C5572"/>
    <w:rsid w:val="006C5A55"/>
    <w:rsid w:val="006C5FB0"/>
    <w:rsid w:val="006C637E"/>
    <w:rsid w:val="006C7CCD"/>
    <w:rsid w:val="006C7E61"/>
    <w:rsid w:val="006D003F"/>
    <w:rsid w:val="006D05E1"/>
    <w:rsid w:val="006D072A"/>
    <w:rsid w:val="006D0A1C"/>
    <w:rsid w:val="006D0CD6"/>
    <w:rsid w:val="006D1234"/>
    <w:rsid w:val="006D18DF"/>
    <w:rsid w:val="006D1E27"/>
    <w:rsid w:val="006D25A6"/>
    <w:rsid w:val="006D332B"/>
    <w:rsid w:val="006D35A0"/>
    <w:rsid w:val="006D361B"/>
    <w:rsid w:val="006D38B3"/>
    <w:rsid w:val="006D427C"/>
    <w:rsid w:val="006D4F9E"/>
    <w:rsid w:val="006D579C"/>
    <w:rsid w:val="006D57B2"/>
    <w:rsid w:val="006D57C5"/>
    <w:rsid w:val="006D5DF8"/>
    <w:rsid w:val="006D5E09"/>
    <w:rsid w:val="006D62F8"/>
    <w:rsid w:val="006D6BB7"/>
    <w:rsid w:val="006D6C6B"/>
    <w:rsid w:val="006D756E"/>
    <w:rsid w:val="006D7755"/>
    <w:rsid w:val="006E053C"/>
    <w:rsid w:val="006E0616"/>
    <w:rsid w:val="006E082C"/>
    <w:rsid w:val="006E0FBE"/>
    <w:rsid w:val="006E136C"/>
    <w:rsid w:val="006E1857"/>
    <w:rsid w:val="006E190D"/>
    <w:rsid w:val="006E1A64"/>
    <w:rsid w:val="006E1E6E"/>
    <w:rsid w:val="006E231F"/>
    <w:rsid w:val="006E2A22"/>
    <w:rsid w:val="006E2C4D"/>
    <w:rsid w:val="006E2E48"/>
    <w:rsid w:val="006E3478"/>
    <w:rsid w:val="006E3518"/>
    <w:rsid w:val="006E3867"/>
    <w:rsid w:val="006E48CC"/>
    <w:rsid w:val="006E4BF7"/>
    <w:rsid w:val="006E4F67"/>
    <w:rsid w:val="006E50AC"/>
    <w:rsid w:val="006E545D"/>
    <w:rsid w:val="006E57D1"/>
    <w:rsid w:val="006E6502"/>
    <w:rsid w:val="006E7857"/>
    <w:rsid w:val="006E7954"/>
    <w:rsid w:val="006E7B7E"/>
    <w:rsid w:val="006E7C24"/>
    <w:rsid w:val="006F24AA"/>
    <w:rsid w:val="006F306A"/>
    <w:rsid w:val="006F3F45"/>
    <w:rsid w:val="006F4120"/>
    <w:rsid w:val="006F425E"/>
    <w:rsid w:val="006F44FA"/>
    <w:rsid w:val="006F476A"/>
    <w:rsid w:val="006F51CB"/>
    <w:rsid w:val="006F5EF2"/>
    <w:rsid w:val="006F6412"/>
    <w:rsid w:val="006F6972"/>
    <w:rsid w:val="006F6AAB"/>
    <w:rsid w:val="006F6B44"/>
    <w:rsid w:val="006F765C"/>
    <w:rsid w:val="006F77E1"/>
    <w:rsid w:val="006F7E20"/>
    <w:rsid w:val="0070015A"/>
    <w:rsid w:val="00700981"/>
    <w:rsid w:val="00700A80"/>
    <w:rsid w:val="00700C11"/>
    <w:rsid w:val="0070130D"/>
    <w:rsid w:val="00701509"/>
    <w:rsid w:val="00701E91"/>
    <w:rsid w:val="00701FB4"/>
    <w:rsid w:val="0070221E"/>
    <w:rsid w:val="00702444"/>
    <w:rsid w:val="007025AC"/>
    <w:rsid w:val="00702E73"/>
    <w:rsid w:val="007030EA"/>
    <w:rsid w:val="0070333B"/>
    <w:rsid w:val="00703454"/>
    <w:rsid w:val="00703829"/>
    <w:rsid w:val="00703B59"/>
    <w:rsid w:val="00704698"/>
    <w:rsid w:val="007049A0"/>
    <w:rsid w:val="007051A2"/>
    <w:rsid w:val="007054D4"/>
    <w:rsid w:val="00705C4C"/>
    <w:rsid w:val="00705E02"/>
    <w:rsid w:val="00705F57"/>
    <w:rsid w:val="00706C97"/>
    <w:rsid w:val="00706D67"/>
    <w:rsid w:val="00707549"/>
    <w:rsid w:val="007076E5"/>
    <w:rsid w:val="00707C3E"/>
    <w:rsid w:val="00707D01"/>
    <w:rsid w:val="00707F17"/>
    <w:rsid w:val="007104A2"/>
    <w:rsid w:val="00710645"/>
    <w:rsid w:val="00710970"/>
    <w:rsid w:val="0071100F"/>
    <w:rsid w:val="00712456"/>
    <w:rsid w:val="00712661"/>
    <w:rsid w:val="0071277A"/>
    <w:rsid w:val="00713173"/>
    <w:rsid w:val="0071325B"/>
    <w:rsid w:val="00713C98"/>
    <w:rsid w:val="00713E8D"/>
    <w:rsid w:val="0071461A"/>
    <w:rsid w:val="007152F4"/>
    <w:rsid w:val="00715B35"/>
    <w:rsid w:val="007160F8"/>
    <w:rsid w:val="00716506"/>
    <w:rsid w:val="007166DC"/>
    <w:rsid w:val="007168D5"/>
    <w:rsid w:val="00716FAB"/>
    <w:rsid w:val="007177FA"/>
    <w:rsid w:val="00717B68"/>
    <w:rsid w:val="00717CBB"/>
    <w:rsid w:val="00717D66"/>
    <w:rsid w:val="007202CF"/>
    <w:rsid w:val="007203D5"/>
    <w:rsid w:val="00720F43"/>
    <w:rsid w:val="00721CED"/>
    <w:rsid w:val="007229AA"/>
    <w:rsid w:val="007230A8"/>
    <w:rsid w:val="00723BB6"/>
    <w:rsid w:val="00723C53"/>
    <w:rsid w:val="00723D5F"/>
    <w:rsid w:val="00723F57"/>
    <w:rsid w:val="007241C2"/>
    <w:rsid w:val="007242AE"/>
    <w:rsid w:val="0072451F"/>
    <w:rsid w:val="007245F8"/>
    <w:rsid w:val="00724605"/>
    <w:rsid w:val="00724C7D"/>
    <w:rsid w:val="007258FF"/>
    <w:rsid w:val="00725D7C"/>
    <w:rsid w:val="00725F94"/>
    <w:rsid w:val="00726183"/>
    <w:rsid w:val="00726D8E"/>
    <w:rsid w:val="007274F4"/>
    <w:rsid w:val="00727863"/>
    <w:rsid w:val="00727B7F"/>
    <w:rsid w:val="00730375"/>
    <w:rsid w:val="00730B1D"/>
    <w:rsid w:val="00731705"/>
    <w:rsid w:val="00731C9D"/>
    <w:rsid w:val="007320B6"/>
    <w:rsid w:val="007326AE"/>
    <w:rsid w:val="00732936"/>
    <w:rsid w:val="00732AEA"/>
    <w:rsid w:val="00732CA8"/>
    <w:rsid w:val="00732E44"/>
    <w:rsid w:val="007330DF"/>
    <w:rsid w:val="007331AE"/>
    <w:rsid w:val="007332E0"/>
    <w:rsid w:val="00733464"/>
    <w:rsid w:val="0073364E"/>
    <w:rsid w:val="00733E40"/>
    <w:rsid w:val="00734108"/>
    <w:rsid w:val="00734D59"/>
    <w:rsid w:val="00735388"/>
    <w:rsid w:val="00735532"/>
    <w:rsid w:val="00735976"/>
    <w:rsid w:val="00735AEF"/>
    <w:rsid w:val="0073679F"/>
    <w:rsid w:val="0073792B"/>
    <w:rsid w:val="00741222"/>
    <w:rsid w:val="0074153F"/>
    <w:rsid w:val="00741BF9"/>
    <w:rsid w:val="00742770"/>
    <w:rsid w:val="00742C95"/>
    <w:rsid w:val="00742D42"/>
    <w:rsid w:val="0074314F"/>
    <w:rsid w:val="0074317D"/>
    <w:rsid w:val="007431A4"/>
    <w:rsid w:val="007436E7"/>
    <w:rsid w:val="00743C06"/>
    <w:rsid w:val="007442DB"/>
    <w:rsid w:val="00744D23"/>
    <w:rsid w:val="00744D57"/>
    <w:rsid w:val="00746122"/>
    <w:rsid w:val="00746C85"/>
    <w:rsid w:val="00747002"/>
    <w:rsid w:val="007475A8"/>
    <w:rsid w:val="007475FB"/>
    <w:rsid w:val="007478B7"/>
    <w:rsid w:val="007478D9"/>
    <w:rsid w:val="00747E1D"/>
    <w:rsid w:val="0075112D"/>
    <w:rsid w:val="007515E7"/>
    <w:rsid w:val="00751A1D"/>
    <w:rsid w:val="00751CBB"/>
    <w:rsid w:val="007521F2"/>
    <w:rsid w:val="007526F1"/>
    <w:rsid w:val="00752EB1"/>
    <w:rsid w:val="0075351E"/>
    <w:rsid w:val="00753A00"/>
    <w:rsid w:val="00754262"/>
    <w:rsid w:val="00754331"/>
    <w:rsid w:val="007548BD"/>
    <w:rsid w:val="00754C14"/>
    <w:rsid w:val="00754E55"/>
    <w:rsid w:val="00755365"/>
    <w:rsid w:val="00755576"/>
    <w:rsid w:val="007558F8"/>
    <w:rsid w:val="0075697C"/>
    <w:rsid w:val="00756AF3"/>
    <w:rsid w:val="00756B01"/>
    <w:rsid w:val="00757242"/>
    <w:rsid w:val="007575C9"/>
    <w:rsid w:val="007575E6"/>
    <w:rsid w:val="007578AC"/>
    <w:rsid w:val="0075796F"/>
    <w:rsid w:val="00757B5C"/>
    <w:rsid w:val="00757BC8"/>
    <w:rsid w:val="00757F72"/>
    <w:rsid w:val="0076044E"/>
    <w:rsid w:val="00760F1D"/>
    <w:rsid w:val="00760FD2"/>
    <w:rsid w:val="00761339"/>
    <w:rsid w:val="007616A9"/>
    <w:rsid w:val="00762018"/>
    <w:rsid w:val="00762ACB"/>
    <w:rsid w:val="00762D4D"/>
    <w:rsid w:val="0076348B"/>
    <w:rsid w:val="00763633"/>
    <w:rsid w:val="00763A8D"/>
    <w:rsid w:val="00764110"/>
    <w:rsid w:val="00764293"/>
    <w:rsid w:val="00764C5C"/>
    <w:rsid w:val="00764EC3"/>
    <w:rsid w:val="00765736"/>
    <w:rsid w:val="007657E2"/>
    <w:rsid w:val="00765CE1"/>
    <w:rsid w:val="00765DF1"/>
    <w:rsid w:val="00765FFC"/>
    <w:rsid w:val="0076607C"/>
    <w:rsid w:val="00766BD6"/>
    <w:rsid w:val="007671C7"/>
    <w:rsid w:val="007679E6"/>
    <w:rsid w:val="00767DB7"/>
    <w:rsid w:val="007703DE"/>
    <w:rsid w:val="007706F0"/>
    <w:rsid w:val="00770F26"/>
    <w:rsid w:val="00771601"/>
    <w:rsid w:val="007719F1"/>
    <w:rsid w:val="00772D1C"/>
    <w:rsid w:val="00772E64"/>
    <w:rsid w:val="007733AC"/>
    <w:rsid w:val="007735D8"/>
    <w:rsid w:val="007736C3"/>
    <w:rsid w:val="00773A33"/>
    <w:rsid w:val="007743F3"/>
    <w:rsid w:val="007752B0"/>
    <w:rsid w:val="007757A7"/>
    <w:rsid w:val="00775CA0"/>
    <w:rsid w:val="00775E21"/>
    <w:rsid w:val="00775F72"/>
    <w:rsid w:val="0077653C"/>
    <w:rsid w:val="00776D34"/>
    <w:rsid w:val="00776EBF"/>
    <w:rsid w:val="00777080"/>
    <w:rsid w:val="0077761A"/>
    <w:rsid w:val="00777B06"/>
    <w:rsid w:val="00777BFF"/>
    <w:rsid w:val="00777F2E"/>
    <w:rsid w:val="0078032B"/>
    <w:rsid w:val="0078085E"/>
    <w:rsid w:val="00780FE3"/>
    <w:rsid w:val="00781345"/>
    <w:rsid w:val="00781A84"/>
    <w:rsid w:val="00781BFF"/>
    <w:rsid w:val="00781E54"/>
    <w:rsid w:val="00782818"/>
    <w:rsid w:val="0078283B"/>
    <w:rsid w:val="007828E4"/>
    <w:rsid w:val="00783160"/>
    <w:rsid w:val="007832D3"/>
    <w:rsid w:val="00783577"/>
    <w:rsid w:val="0078359F"/>
    <w:rsid w:val="00783711"/>
    <w:rsid w:val="00783B8B"/>
    <w:rsid w:val="007843A7"/>
    <w:rsid w:val="007844FC"/>
    <w:rsid w:val="00784910"/>
    <w:rsid w:val="00784BF7"/>
    <w:rsid w:val="00784E50"/>
    <w:rsid w:val="0078593E"/>
    <w:rsid w:val="00785A03"/>
    <w:rsid w:val="00785D62"/>
    <w:rsid w:val="00785DD3"/>
    <w:rsid w:val="00785E0E"/>
    <w:rsid w:val="00786498"/>
    <w:rsid w:val="007869C8"/>
    <w:rsid w:val="00786B2F"/>
    <w:rsid w:val="00786E6A"/>
    <w:rsid w:val="00786EE7"/>
    <w:rsid w:val="0078729A"/>
    <w:rsid w:val="007877A1"/>
    <w:rsid w:val="00787C35"/>
    <w:rsid w:val="00790241"/>
    <w:rsid w:val="007905E7"/>
    <w:rsid w:val="00790AC6"/>
    <w:rsid w:val="0079129C"/>
    <w:rsid w:val="0079175A"/>
    <w:rsid w:val="00791817"/>
    <w:rsid w:val="0079187D"/>
    <w:rsid w:val="00791FBD"/>
    <w:rsid w:val="0079226D"/>
    <w:rsid w:val="007930A8"/>
    <w:rsid w:val="0079323D"/>
    <w:rsid w:val="0079352D"/>
    <w:rsid w:val="00793736"/>
    <w:rsid w:val="00793A1F"/>
    <w:rsid w:val="00793EA8"/>
    <w:rsid w:val="00794027"/>
    <w:rsid w:val="007943B6"/>
    <w:rsid w:val="00794B2B"/>
    <w:rsid w:val="0079520C"/>
    <w:rsid w:val="007953F7"/>
    <w:rsid w:val="007958DF"/>
    <w:rsid w:val="00795A23"/>
    <w:rsid w:val="00795BBA"/>
    <w:rsid w:val="00795C5F"/>
    <w:rsid w:val="007965C1"/>
    <w:rsid w:val="007969A8"/>
    <w:rsid w:val="00796ABE"/>
    <w:rsid w:val="00797C29"/>
    <w:rsid w:val="007A03C8"/>
    <w:rsid w:val="007A047A"/>
    <w:rsid w:val="007A0501"/>
    <w:rsid w:val="007A071B"/>
    <w:rsid w:val="007A0795"/>
    <w:rsid w:val="007A08A3"/>
    <w:rsid w:val="007A0945"/>
    <w:rsid w:val="007A09C7"/>
    <w:rsid w:val="007A1531"/>
    <w:rsid w:val="007A1602"/>
    <w:rsid w:val="007A1793"/>
    <w:rsid w:val="007A209A"/>
    <w:rsid w:val="007A241F"/>
    <w:rsid w:val="007A2550"/>
    <w:rsid w:val="007A2824"/>
    <w:rsid w:val="007A2A59"/>
    <w:rsid w:val="007A2BD8"/>
    <w:rsid w:val="007A3C5C"/>
    <w:rsid w:val="007A3F50"/>
    <w:rsid w:val="007A440A"/>
    <w:rsid w:val="007A48A1"/>
    <w:rsid w:val="007A48E7"/>
    <w:rsid w:val="007A4CF5"/>
    <w:rsid w:val="007A50FF"/>
    <w:rsid w:val="007A5CC2"/>
    <w:rsid w:val="007A5FF7"/>
    <w:rsid w:val="007A633E"/>
    <w:rsid w:val="007A6481"/>
    <w:rsid w:val="007A65E2"/>
    <w:rsid w:val="007A67A6"/>
    <w:rsid w:val="007A68DD"/>
    <w:rsid w:val="007A77D9"/>
    <w:rsid w:val="007A7DB6"/>
    <w:rsid w:val="007A7E56"/>
    <w:rsid w:val="007B022D"/>
    <w:rsid w:val="007B04A3"/>
    <w:rsid w:val="007B08DD"/>
    <w:rsid w:val="007B0A74"/>
    <w:rsid w:val="007B0EAC"/>
    <w:rsid w:val="007B0F0D"/>
    <w:rsid w:val="007B11A7"/>
    <w:rsid w:val="007B1756"/>
    <w:rsid w:val="007B1A5A"/>
    <w:rsid w:val="007B1B64"/>
    <w:rsid w:val="007B1C40"/>
    <w:rsid w:val="007B24C5"/>
    <w:rsid w:val="007B24EF"/>
    <w:rsid w:val="007B2555"/>
    <w:rsid w:val="007B281E"/>
    <w:rsid w:val="007B2A5C"/>
    <w:rsid w:val="007B2B1B"/>
    <w:rsid w:val="007B2E87"/>
    <w:rsid w:val="007B31D7"/>
    <w:rsid w:val="007B3391"/>
    <w:rsid w:val="007B455A"/>
    <w:rsid w:val="007B48C6"/>
    <w:rsid w:val="007B4E65"/>
    <w:rsid w:val="007B5322"/>
    <w:rsid w:val="007B6520"/>
    <w:rsid w:val="007B6636"/>
    <w:rsid w:val="007B671F"/>
    <w:rsid w:val="007B6855"/>
    <w:rsid w:val="007B6D24"/>
    <w:rsid w:val="007B71AE"/>
    <w:rsid w:val="007B729B"/>
    <w:rsid w:val="007B73ED"/>
    <w:rsid w:val="007B7453"/>
    <w:rsid w:val="007B74FE"/>
    <w:rsid w:val="007B7759"/>
    <w:rsid w:val="007B7FCB"/>
    <w:rsid w:val="007C0227"/>
    <w:rsid w:val="007C02DF"/>
    <w:rsid w:val="007C0355"/>
    <w:rsid w:val="007C050D"/>
    <w:rsid w:val="007C05AF"/>
    <w:rsid w:val="007C078F"/>
    <w:rsid w:val="007C10C5"/>
    <w:rsid w:val="007C15ED"/>
    <w:rsid w:val="007C1937"/>
    <w:rsid w:val="007C1C0A"/>
    <w:rsid w:val="007C1CDF"/>
    <w:rsid w:val="007C1F58"/>
    <w:rsid w:val="007C1F5F"/>
    <w:rsid w:val="007C2255"/>
    <w:rsid w:val="007C23B3"/>
    <w:rsid w:val="007C244B"/>
    <w:rsid w:val="007C2918"/>
    <w:rsid w:val="007C2BC1"/>
    <w:rsid w:val="007C30D5"/>
    <w:rsid w:val="007C330C"/>
    <w:rsid w:val="007C36C7"/>
    <w:rsid w:val="007C3D1B"/>
    <w:rsid w:val="007C3EB6"/>
    <w:rsid w:val="007C4172"/>
    <w:rsid w:val="007C43A8"/>
    <w:rsid w:val="007C45EC"/>
    <w:rsid w:val="007C4792"/>
    <w:rsid w:val="007C5664"/>
    <w:rsid w:val="007C575D"/>
    <w:rsid w:val="007C6576"/>
    <w:rsid w:val="007C65B7"/>
    <w:rsid w:val="007C6F1B"/>
    <w:rsid w:val="007C6F68"/>
    <w:rsid w:val="007C6FDE"/>
    <w:rsid w:val="007C7499"/>
    <w:rsid w:val="007D0388"/>
    <w:rsid w:val="007D0871"/>
    <w:rsid w:val="007D0B5A"/>
    <w:rsid w:val="007D0EF2"/>
    <w:rsid w:val="007D258F"/>
    <w:rsid w:val="007D25DF"/>
    <w:rsid w:val="007D27A0"/>
    <w:rsid w:val="007D2E06"/>
    <w:rsid w:val="007D3520"/>
    <w:rsid w:val="007D3C07"/>
    <w:rsid w:val="007D40BD"/>
    <w:rsid w:val="007D436E"/>
    <w:rsid w:val="007D4CA2"/>
    <w:rsid w:val="007D4EEE"/>
    <w:rsid w:val="007D4F78"/>
    <w:rsid w:val="007D53CF"/>
    <w:rsid w:val="007D57E9"/>
    <w:rsid w:val="007D58A3"/>
    <w:rsid w:val="007D5A40"/>
    <w:rsid w:val="007D5FB4"/>
    <w:rsid w:val="007D6720"/>
    <w:rsid w:val="007D69C9"/>
    <w:rsid w:val="007D6E76"/>
    <w:rsid w:val="007D7A66"/>
    <w:rsid w:val="007D7F47"/>
    <w:rsid w:val="007E00E1"/>
    <w:rsid w:val="007E074D"/>
    <w:rsid w:val="007E0BCD"/>
    <w:rsid w:val="007E0E6B"/>
    <w:rsid w:val="007E1170"/>
    <w:rsid w:val="007E14F8"/>
    <w:rsid w:val="007E18D6"/>
    <w:rsid w:val="007E1D3D"/>
    <w:rsid w:val="007E1D79"/>
    <w:rsid w:val="007E2330"/>
    <w:rsid w:val="007E234B"/>
    <w:rsid w:val="007E2359"/>
    <w:rsid w:val="007E264B"/>
    <w:rsid w:val="007E287E"/>
    <w:rsid w:val="007E2CDE"/>
    <w:rsid w:val="007E3342"/>
    <w:rsid w:val="007E3F99"/>
    <w:rsid w:val="007E3FDD"/>
    <w:rsid w:val="007E4268"/>
    <w:rsid w:val="007E48CE"/>
    <w:rsid w:val="007E4936"/>
    <w:rsid w:val="007E4D36"/>
    <w:rsid w:val="007E4EE5"/>
    <w:rsid w:val="007E4FF7"/>
    <w:rsid w:val="007E5174"/>
    <w:rsid w:val="007E53DD"/>
    <w:rsid w:val="007E56D9"/>
    <w:rsid w:val="007E5DD7"/>
    <w:rsid w:val="007E5E9B"/>
    <w:rsid w:val="007E5ED0"/>
    <w:rsid w:val="007E6227"/>
    <w:rsid w:val="007E640C"/>
    <w:rsid w:val="007E660C"/>
    <w:rsid w:val="007E686A"/>
    <w:rsid w:val="007E6AF3"/>
    <w:rsid w:val="007E72B5"/>
    <w:rsid w:val="007E7571"/>
    <w:rsid w:val="007E7699"/>
    <w:rsid w:val="007E79EB"/>
    <w:rsid w:val="007E7AB5"/>
    <w:rsid w:val="007E7B64"/>
    <w:rsid w:val="007E7CF1"/>
    <w:rsid w:val="007F00EB"/>
    <w:rsid w:val="007F017F"/>
    <w:rsid w:val="007F03A1"/>
    <w:rsid w:val="007F04B5"/>
    <w:rsid w:val="007F0A26"/>
    <w:rsid w:val="007F0CC3"/>
    <w:rsid w:val="007F0CC8"/>
    <w:rsid w:val="007F0F2E"/>
    <w:rsid w:val="007F1343"/>
    <w:rsid w:val="007F14A2"/>
    <w:rsid w:val="007F1B6E"/>
    <w:rsid w:val="007F2362"/>
    <w:rsid w:val="007F2A47"/>
    <w:rsid w:val="007F3510"/>
    <w:rsid w:val="007F3C22"/>
    <w:rsid w:val="007F4518"/>
    <w:rsid w:val="007F4949"/>
    <w:rsid w:val="007F4C77"/>
    <w:rsid w:val="007F4D87"/>
    <w:rsid w:val="007F504A"/>
    <w:rsid w:val="007F55E5"/>
    <w:rsid w:val="007F5C25"/>
    <w:rsid w:val="007F6791"/>
    <w:rsid w:val="007F67A2"/>
    <w:rsid w:val="007F6CE4"/>
    <w:rsid w:val="007F6F1F"/>
    <w:rsid w:val="007F7035"/>
    <w:rsid w:val="007F7267"/>
    <w:rsid w:val="007F7523"/>
    <w:rsid w:val="007F780F"/>
    <w:rsid w:val="007F7836"/>
    <w:rsid w:val="007F78C5"/>
    <w:rsid w:val="007F79EF"/>
    <w:rsid w:val="008000D5"/>
    <w:rsid w:val="00800858"/>
    <w:rsid w:val="00800905"/>
    <w:rsid w:val="00800B3E"/>
    <w:rsid w:val="00800C85"/>
    <w:rsid w:val="0080139A"/>
    <w:rsid w:val="008019E1"/>
    <w:rsid w:val="00801F88"/>
    <w:rsid w:val="008025BC"/>
    <w:rsid w:val="00802621"/>
    <w:rsid w:val="008028C0"/>
    <w:rsid w:val="008029C6"/>
    <w:rsid w:val="00802A87"/>
    <w:rsid w:val="00802C03"/>
    <w:rsid w:val="0080315B"/>
    <w:rsid w:val="00803997"/>
    <w:rsid w:val="00804983"/>
    <w:rsid w:val="00804A9E"/>
    <w:rsid w:val="00805B55"/>
    <w:rsid w:val="00805F5B"/>
    <w:rsid w:val="0080624A"/>
    <w:rsid w:val="008066D7"/>
    <w:rsid w:val="00806AB3"/>
    <w:rsid w:val="00806DC2"/>
    <w:rsid w:val="0080706C"/>
    <w:rsid w:val="0080747B"/>
    <w:rsid w:val="00807A20"/>
    <w:rsid w:val="00807A5F"/>
    <w:rsid w:val="0081046B"/>
    <w:rsid w:val="00810A7B"/>
    <w:rsid w:val="00810AB1"/>
    <w:rsid w:val="00810EB2"/>
    <w:rsid w:val="008110A9"/>
    <w:rsid w:val="00811240"/>
    <w:rsid w:val="00811A7E"/>
    <w:rsid w:val="00811B59"/>
    <w:rsid w:val="00811BBD"/>
    <w:rsid w:val="00811C8F"/>
    <w:rsid w:val="00812125"/>
    <w:rsid w:val="008124CF"/>
    <w:rsid w:val="00812F8B"/>
    <w:rsid w:val="008130F8"/>
    <w:rsid w:val="00813793"/>
    <w:rsid w:val="0081384E"/>
    <w:rsid w:val="008138CD"/>
    <w:rsid w:val="00814122"/>
    <w:rsid w:val="0081450F"/>
    <w:rsid w:val="0081461C"/>
    <w:rsid w:val="00814E58"/>
    <w:rsid w:val="00814ED4"/>
    <w:rsid w:val="00814FE0"/>
    <w:rsid w:val="0081532C"/>
    <w:rsid w:val="008154C9"/>
    <w:rsid w:val="008158BA"/>
    <w:rsid w:val="00815CD8"/>
    <w:rsid w:val="00815E6A"/>
    <w:rsid w:val="008163FD"/>
    <w:rsid w:val="0081669D"/>
    <w:rsid w:val="00816931"/>
    <w:rsid w:val="00816A21"/>
    <w:rsid w:val="00816B0B"/>
    <w:rsid w:val="008171AE"/>
    <w:rsid w:val="00817D76"/>
    <w:rsid w:val="00817FE2"/>
    <w:rsid w:val="00820479"/>
    <w:rsid w:val="00820574"/>
    <w:rsid w:val="00820DCB"/>
    <w:rsid w:val="00820F70"/>
    <w:rsid w:val="00821339"/>
    <w:rsid w:val="008213C8"/>
    <w:rsid w:val="008215D1"/>
    <w:rsid w:val="008216A4"/>
    <w:rsid w:val="00822012"/>
    <w:rsid w:val="00822150"/>
    <w:rsid w:val="00822247"/>
    <w:rsid w:val="008227CF"/>
    <w:rsid w:val="0082289B"/>
    <w:rsid w:val="00822A67"/>
    <w:rsid w:val="00823342"/>
    <w:rsid w:val="0082357A"/>
    <w:rsid w:val="00823A6F"/>
    <w:rsid w:val="00823AFB"/>
    <w:rsid w:val="00823D7D"/>
    <w:rsid w:val="00823E72"/>
    <w:rsid w:val="0082450B"/>
    <w:rsid w:val="00824A8D"/>
    <w:rsid w:val="00824D5B"/>
    <w:rsid w:val="00824F61"/>
    <w:rsid w:val="008251DB"/>
    <w:rsid w:val="008254A2"/>
    <w:rsid w:val="00825532"/>
    <w:rsid w:val="00826987"/>
    <w:rsid w:val="00827043"/>
    <w:rsid w:val="00827376"/>
    <w:rsid w:val="008276C3"/>
    <w:rsid w:val="00827B2F"/>
    <w:rsid w:val="00830A38"/>
    <w:rsid w:val="00830C03"/>
    <w:rsid w:val="0083163C"/>
    <w:rsid w:val="00831ECC"/>
    <w:rsid w:val="00832676"/>
    <w:rsid w:val="0083292D"/>
    <w:rsid w:val="00832960"/>
    <w:rsid w:val="00833192"/>
    <w:rsid w:val="00833475"/>
    <w:rsid w:val="00833CC8"/>
    <w:rsid w:val="0083426A"/>
    <w:rsid w:val="008346ED"/>
    <w:rsid w:val="00834DA8"/>
    <w:rsid w:val="00834EDC"/>
    <w:rsid w:val="008351F8"/>
    <w:rsid w:val="008356D1"/>
    <w:rsid w:val="00835754"/>
    <w:rsid w:val="00835AAA"/>
    <w:rsid w:val="00835D99"/>
    <w:rsid w:val="0083658E"/>
    <w:rsid w:val="00836F58"/>
    <w:rsid w:val="00837768"/>
    <w:rsid w:val="0083787C"/>
    <w:rsid w:val="00837B2A"/>
    <w:rsid w:val="00837B7F"/>
    <w:rsid w:val="00840E2E"/>
    <w:rsid w:val="00841708"/>
    <w:rsid w:val="0084170D"/>
    <w:rsid w:val="00841776"/>
    <w:rsid w:val="00842068"/>
    <w:rsid w:val="0084312D"/>
    <w:rsid w:val="008433B1"/>
    <w:rsid w:val="0084359B"/>
    <w:rsid w:val="00843744"/>
    <w:rsid w:val="00843B78"/>
    <w:rsid w:val="00843D1D"/>
    <w:rsid w:val="0084405F"/>
    <w:rsid w:val="00844314"/>
    <w:rsid w:val="00844348"/>
    <w:rsid w:val="00844A4F"/>
    <w:rsid w:val="00844B68"/>
    <w:rsid w:val="00845257"/>
    <w:rsid w:val="00845383"/>
    <w:rsid w:val="00845590"/>
    <w:rsid w:val="00845949"/>
    <w:rsid w:val="00845A5E"/>
    <w:rsid w:val="00846500"/>
    <w:rsid w:val="008466CA"/>
    <w:rsid w:val="00846809"/>
    <w:rsid w:val="00846CB4"/>
    <w:rsid w:val="00847093"/>
    <w:rsid w:val="0084724B"/>
    <w:rsid w:val="008473FA"/>
    <w:rsid w:val="008479D6"/>
    <w:rsid w:val="00847D77"/>
    <w:rsid w:val="00847FAA"/>
    <w:rsid w:val="008505A9"/>
    <w:rsid w:val="00850701"/>
    <w:rsid w:val="0085074C"/>
    <w:rsid w:val="008507AD"/>
    <w:rsid w:val="00850885"/>
    <w:rsid w:val="00850893"/>
    <w:rsid w:val="0085102B"/>
    <w:rsid w:val="0085135A"/>
    <w:rsid w:val="00851464"/>
    <w:rsid w:val="0085186A"/>
    <w:rsid w:val="00851AEF"/>
    <w:rsid w:val="00852381"/>
    <w:rsid w:val="0085376C"/>
    <w:rsid w:val="00853886"/>
    <w:rsid w:val="0085395E"/>
    <w:rsid w:val="0085432C"/>
    <w:rsid w:val="00854782"/>
    <w:rsid w:val="0085480B"/>
    <w:rsid w:val="00854954"/>
    <w:rsid w:val="00854989"/>
    <w:rsid w:val="00854C53"/>
    <w:rsid w:val="00854F09"/>
    <w:rsid w:val="00854F92"/>
    <w:rsid w:val="00855134"/>
    <w:rsid w:val="008558BE"/>
    <w:rsid w:val="008559B3"/>
    <w:rsid w:val="00855D63"/>
    <w:rsid w:val="00855D67"/>
    <w:rsid w:val="00856321"/>
    <w:rsid w:val="008566F9"/>
    <w:rsid w:val="00857343"/>
    <w:rsid w:val="008577F0"/>
    <w:rsid w:val="008613B0"/>
    <w:rsid w:val="008614F7"/>
    <w:rsid w:val="008617F5"/>
    <w:rsid w:val="00861884"/>
    <w:rsid w:val="008619BE"/>
    <w:rsid w:val="00861A2C"/>
    <w:rsid w:val="008622C5"/>
    <w:rsid w:val="00862444"/>
    <w:rsid w:val="0086256C"/>
    <w:rsid w:val="00863000"/>
    <w:rsid w:val="00863083"/>
    <w:rsid w:val="008632D2"/>
    <w:rsid w:val="00864D34"/>
    <w:rsid w:val="00865328"/>
    <w:rsid w:val="008659E3"/>
    <w:rsid w:val="00866882"/>
    <w:rsid w:val="00866A8B"/>
    <w:rsid w:val="00866F98"/>
    <w:rsid w:val="00867870"/>
    <w:rsid w:val="00867A74"/>
    <w:rsid w:val="00867C8E"/>
    <w:rsid w:val="008725E3"/>
    <w:rsid w:val="00872EF4"/>
    <w:rsid w:val="008730C9"/>
    <w:rsid w:val="00873340"/>
    <w:rsid w:val="00873669"/>
    <w:rsid w:val="008742B2"/>
    <w:rsid w:val="008742D8"/>
    <w:rsid w:val="00874870"/>
    <w:rsid w:val="00874C8D"/>
    <w:rsid w:val="008751CF"/>
    <w:rsid w:val="008752A6"/>
    <w:rsid w:val="0087561C"/>
    <w:rsid w:val="0087563B"/>
    <w:rsid w:val="0087581E"/>
    <w:rsid w:val="00875964"/>
    <w:rsid w:val="00875BB2"/>
    <w:rsid w:val="00875E8F"/>
    <w:rsid w:val="00875EB6"/>
    <w:rsid w:val="00876427"/>
    <w:rsid w:val="00877078"/>
    <w:rsid w:val="008777D6"/>
    <w:rsid w:val="00877B0E"/>
    <w:rsid w:val="00880762"/>
    <w:rsid w:val="00880D2A"/>
    <w:rsid w:val="0088152A"/>
    <w:rsid w:val="00881854"/>
    <w:rsid w:val="00881BCC"/>
    <w:rsid w:val="00881DD0"/>
    <w:rsid w:val="008827B8"/>
    <w:rsid w:val="00882C48"/>
    <w:rsid w:val="00882EA1"/>
    <w:rsid w:val="0088311A"/>
    <w:rsid w:val="0088373D"/>
    <w:rsid w:val="00884137"/>
    <w:rsid w:val="008848B5"/>
    <w:rsid w:val="00884B7B"/>
    <w:rsid w:val="008857C7"/>
    <w:rsid w:val="008857ED"/>
    <w:rsid w:val="00886021"/>
    <w:rsid w:val="008864D2"/>
    <w:rsid w:val="008865BC"/>
    <w:rsid w:val="0088661C"/>
    <w:rsid w:val="00886744"/>
    <w:rsid w:val="00886921"/>
    <w:rsid w:val="00887211"/>
    <w:rsid w:val="00887257"/>
    <w:rsid w:val="008874C9"/>
    <w:rsid w:val="00887A0B"/>
    <w:rsid w:val="00890973"/>
    <w:rsid w:val="00890F87"/>
    <w:rsid w:val="008910D7"/>
    <w:rsid w:val="008912BE"/>
    <w:rsid w:val="00891330"/>
    <w:rsid w:val="00891807"/>
    <w:rsid w:val="00891902"/>
    <w:rsid w:val="0089208A"/>
    <w:rsid w:val="00892225"/>
    <w:rsid w:val="00892612"/>
    <w:rsid w:val="00893044"/>
    <w:rsid w:val="00893298"/>
    <w:rsid w:val="00893638"/>
    <w:rsid w:val="0089371A"/>
    <w:rsid w:val="0089431E"/>
    <w:rsid w:val="0089439F"/>
    <w:rsid w:val="008943E0"/>
    <w:rsid w:val="0089452C"/>
    <w:rsid w:val="008945E3"/>
    <w:rsid w:val="0089463D"/>
    <w:rsid w:val="00894D04"/>
    <w:rsid w:val="00895008"/>
    <w:rsid w:val="00895220"/>
    <w:rsid w:val="008956CB"/>
    <w:rsid w:val="00895979"/>
    <w:rsid w:val="00895AB1"/>
    <w:rsid w:val="00895D1E"/>
    <w:rsid w:val="00895E84"/>
    <w:rsid w:val="00895FA8"/>
    <w:rsid w:val="00895FB0"/>
    <w:rsid w:val="00896001"/>
    <w:rsid w:val="008965F3"/>
    <w:rsid w:val="008A033D"/>
    <w:rsid w:val="008A08AD"/>
    <w:rsid w:val="008A0D58"/>
    <w:rsid w:val="008A13DD"/>
    <w:rsid w:val="008A15D6"/>
    <w:rsid w:val="008A1CFF"/>
    <w:rsid w:val="008A1DA1"/>
    <w:rsid w:val="008A27AC"/>
    <w:rsid w:val="008A2808"/>
    <w:rsid w:val="008A32DF"/>
    <w:rsid w:val="008A33BA"/>
    <w:rsid w:val="008A33D4"/>
    <w:rsid w:val="008A367C"/>
    <w:rsid w:val="008A3EB1"/>
    <w:rsid w:val="008A43C7"/>
    <w:rsid w:val="008A471E"/>
    <w:rsid w:val="008A4BBE"/>
    <w:rsid w:val="008A4E06"/>
    <w:rsid w:val="008A5071"/>
    <w:rsid w:val="008A5151"/>
    <w:rsid w:val="008A6260"/>
    <w:rsid w:val="008A6C46"/>
    <w:rsid w:val="008A6F96"/>
    <w:rsid w:val="008A70A7"/>
    <w:rsid w:val="008A7499"/>
    <w:rsid w:val="008B01AA"/>
    <w:rsid w:val="008B032A"/>
    <w:rsid w:val="008B0C72"/>
    <w:rsid w:val="008B0E3B"/>
    <w:rsid w:val="008B11CE"/>
    <w:rsid w:val="008B1E84"/>
    <w:rsid w:val="008B1F96"/>
    <w:rsid w:val="008B2819"/>
    <w:rsid w:val="008B2B89"/>
    <w:rsid w:val="008B2FCD"/>
    <w:rsid w:val="008B308F"/>
    <w:rsid w:val="008B344F"/>
    <w:rsid w:val="008B45B4"/>
    <w:rsid w:val="008B4CD1"/>
    <w:rsid w:val="008B51C7"/>
    <w:rsid w:val="008B5F24"/>
    <w:rsid w:val="008B61DA"/>
    <w:rsid w:val="008B69A3"/>
    <w:rsid w:val="008B6FA8"/>
    <w:rsid w:val="008B703C"/>
    <w:rsid w:val="008B706E"/>
    <w:rsid w:val="008B7751"/>
    <w:rsid w:val="008B7A7E"/>
    <w:rsid w:val="008B7ECE"/>
    <w:rsid w:val="008C0F06"/>
    <w:rsid w:val="008C1DCF"/>
    <w:rsid w:val="008C256B"/>
    <w:rsid w:val="008C2E2C"/>
    <w:rsid w:val="008C31BF"/>
    <w:rsid w:val="008C3235"/>
    <w:rsid w:val="008C3367"/>
    <w:rsid w:val="008C3607"/>
    <w:rsid w:val="008C3DBE"/>
    <w:rsid w:val="008C3F0A"/>
    <w:rsid w:val="008C4271"/>
    <w:rsid w:val="008C4476"/>
    <w:rsid w:val="008C44FB"/>
    <w:rsid w:val="008C48B6"/>
    <w:rsid w:val="008C4C54"/>
    <w:rsid w:val="008C4EA5"/>
    <w:rsid w:val="008C5AC9"/>
    <w:rsid w:val="008C5C18"/>
    <w:rsid w:val="008C5D9A"/>
    <w:rsid w:val="008C609C"/>
    <w:rsid w:val="008C65A2"/>
    <w:rsid w:val="008C65D3"/>
    <w:rsid w:val="008C669F"/>
    <w:rsid w:val="008C6B24"/>
    <w:rsid w:val="008C6E82"/>
    <w:rsid w:val="008C7829"/>
    <w:rsid w:val="008C7F34"/>
    <w:rsid w:val="008D0311"/>
    <w:rsid w:val="008D06E5"/>
    <w:rsid w:val="008D0A46"/>
    <w:rsid w:val="008D0DFE"/>
    <w:rsid w:val="008D1271"/>
    <w:rsid w:val="008D22C9"/>
    <w:rsid w:val="008D2679"/>
    <w:rsid w:val="008D2923"/>
    <w:rsid w:val="008D32CA"/>
    <w:rsid w:val="008D3441"/>
    <w:rsid w:val="008D34EA"/>
    <w:rsid w:val="008D35B0"/>
    <w:rsid w:val="008D39D7"/>
    <w:rsid w:val="008D3B29"/>
    <w:rsid w:val="008D3B72"/>
    <w:rsid w:val="008D3E89"/>
    <w:rsid w:val="008D4357"/>
    <w:rsid w:val="008D457A"/>
    <w:rsid w:val="008D4786"/>
    <w:rsid w:val="008D4D27"/>
    <w:rsid w:val="008D50D1"/>
    <w:rsid w:val="008D548D"/>
    <w:rsid w:val="008D5F34"/>
    <w:rsid w:val="008D5FFA"/>
    <w:rsid w:val="008D6315"/>
    <w:rsid w:val="008D6497"/>
    <w:rsid w:val="008D6B76"/>
    <w:rsid w:val="008D7ACA"/>
    <w:rsid w:val="008D7B84"/>
    <w:rsid w:val="008D7C3C"/>
    <w:rsid w:val="008E04C9"/>
    <w:rsid w:val="008E0AC0"/>
    <w:rsid w:val="008E0C3D"/>
    <w:rsid w:val="008E0F50"/>
    <w:rsid w:val="008E16A5"/>
    <w:rsid w:val="008E16D2"/>
    <w:rsid w:val="008E2ADC"/>
    <w:rsid w:val="008E2BAE"/>
    <w:rsid w:val="008E2BF4"/>
    <w:rsid w:val="008E2C1B"/>
    <w:rsid w:val="008E2E70"/>
    <w:rsid w:val="008E2FAE"/>
    <w:rsid w:val="008E3799"/>
    <w:rsid w:val="008E3858"/>
    <w:rsid w:val="008E3C1A"/>
    <w:rsid w:val="008E3C8D"/>
    <w:rsid w:val="008E3EDF"/>
    <w:rsid w:val="008E3FEF"/>
    <w:rsid w:val="008E42C9"/>
    <w:rsid w:val="008E436E"/>
    <w:rsid w:val="008E44C4"/>
    <w:rsid w:val="008E4B44"/>
    <w:rsid w:val="008E4F61"/>
    <w:rsid w:val="008E4FA9"/>
    <w:rsid w:val="008E51C4"/>
    <w:rsid w:val="008E54EA"/>
    <w:rsid w:val="008E5BDE"/>
    <w:rsid w:val="008E663C"/>
    <w:rsid w:val="008E7384"/>
    <w:rsid w:val="008E7C81"/>
    <w:rsid w:val="008F059F"/>
    <w:rsid w:val="008F05CF"/>
    <w:rsid w:val="008F08E0"/>
    <w:rsid w:val="008F0C59"/>
    <w:rsid w:val="008F153B"/>
    <w:rsid w:val="008F1949"/>
    <w:rsid w:val="008F2223"/>
    <w:rsid w:val="008F226D"/>
    <w:rsid w:val="008F2466"/>
    <w:rsid w:val="008F2596"/>
    <w:rsid w:val="008F326E"/>
    <w:rsid w:val="008F3374"/>
    <w:rsid w:val="008F3651"/>
    <w:rsid w:val="008F3734"/>
    <w:rsid w:val="008F4292"/>
    <w:rsid w:val="008F42F3"/>
    <w:rsid w:val="008F4319"/>
    <w:rsid w:val="008F4333"/>
    <w:rsid w:val="008F460A"/>
    <w:rsid w:val="008F4736"/>
    <w:rsid w:val="008F5227"/>
    <w:rsid w:val="008F5309"/>
    <w:rsid w:val="008F5340"/>
    <w:rsid w:val="008F59CA"/>
    <w:rsid w:val="008F6003"/>
    <w:rsid w:val="008F628F"/>
    <w:rsid w:val="008F6AAF"/>
    <w:rsid w:val="008F6BBD"/>
    <w:rsid w:val="008F6D4C"/>
    <w:rsid w:val="008F6E72"/>
    <w:rsid w:val="008F6ED2"/>
    <w:rsid w:val="008F6EE7"/>
    <w:rsid w:val="008F78AF"/>
    <w:rsid w:val="008F7C63"/>
    <w:rsid w:val="008F7CC1"/>
    <w:rsid w:val="008F7D32"/>
    <w:rsid w:val="0090036E"/>
    <w:rsid w:val="00900479"/>
    <w:rsid w:val="009009D7"/>
    <w:rsid w:val="00900A8C"/>
    <w:rsid w:val="009015E4"/>
    <w:rsid w:val="00901D76"/>
    <w:rsid w:val="00901F1F"/>
    <w:rsid w:val="00901FB5"/>
    <w:rsid w:val="00902096"/>
    <w:rsid w:val="009032F6"/>
    <w:rsid w:val="00903343"/>
    <w:rsid w:val="009033D0"/>
    <w:rsid w:val="00904522"/>
    <w:rsid w:val="00904A62"/>
    <w:rsid w:val="00904DAB"/>
    <w:rsid w:val="00905074"/>
    <w:rsid w:val="009050C3"/>
    <w:rsid w:val="00905224"/>
    <w:rsid w:val="00905530"/>
    <w:rsid w:val="0090572F"/>
    <w:rsid w:val="00905A3E"/>
    <w:rsid w:val="00905EB1"/>
    <w:rsid w:val="00906479"/>
    <w:rsid w:val="00906ACF"/>
    <w:rsid w:val="00906B0F"/>
    <w:rsid w:val="00906DB1"/>
    <w:rsid w:val="00906EC2"/>
    <w:rsid w:val="00907133"/>
    <w:rsid w:val="00907ED7"/>
    <w:rsid w:val="00910791"/>
    <w:rsid w:val="00911607"/>
    <w:rsid w:val="00911CA6"/>
    <w:rsid w:val="00911D45"/>
    <w:rsid w:val="00911FD9"/>
    <w:rsid w:val="00912316"/>
    <w:rsid w:val="0091272F"/>
    <w:rsid w:val="00912A32"/>
    <w:rsid w:val="00912E82"/>
    <w:rsid w:val="009136F8"/>
    <w:rsid w:val="00913B27"/>
    <w:rsid w:val="00913BBE"/>
    <w:rsid w:val="00914328"/>
    <w:rsid w:val="00914346"/>
    <w:rsid w:val="00914863"/>
    <w:rsid w:val="00914E09"/>
    <w:rsid w:val="00914FD3"/>
    <w:rsid w:val="0091530B"/>
    <w:rsid w:val="009154B7"/>
    <w:rsid w:val="00915876"/>
    <w:rsid w:val="00915936"/>
    <w:rsid w:val="00915C8D"/>
    <w:rsid w:val="0091606B"/>
    <w:rsid w:val="009163A5"/>
    <w:rsid w:val="009163F5"/>
    <w:rsid w:val="009164F4"/>
    <w:rsid w:val="0091678B"/>
    <w:rsid w:val="00916D61"/>
    <w:rsid w:val="00916F43"/>
    <w:rsid w:val="009170D5"/>
    <w:rsid w:val="009171D5"/>
    <w:rsid w:val="009172AF"/>
    <w:rsid w:val="009173B4"/>
    <w:rsid w:val="00917989"/>
    <w:rsid w:val="00917F4C"/>
    <w:rsid w:val="00917FE0"/>
    <w:rsid w:val="00920570"/>
    <w:rsid w:val="00920916"/>
    <w:rsid w:val="00920DAA"/>
    <w:rsid w:val="0092132D"/>
    <w:rsid w:val="00921593"/>
    <w:rsid w:val="009219DB"/>
    <w:rsid w:val="00921A35"/>
    <w:rsid w:val="0092210B"/>
    <w:rsid w:val="009227E1"/>
    <w:rsid w:val="0092280D"/>
    <w:rsid w:val="00922B96"/>
    <w:rsid w:val="0092312A"/>
    <w:rsid w:val="009233D3"/>
    <w:rsid w:val="00923406"/>
    <w:rsid w:val="009235A3"/>
    <w:rsid w:val="00923F1B"/>
    <w:rsid w:val="0092441F"/>
    <w:rsid w:val="00924775"/>
    <w:rsid w:val="00924BFD"/>
    <w:rsid w:val="009254DB"/>
    <w:rsid w:val="00925798"/>
    <w:rsid w:val="009260A7"/>
    <w:rsid w:val="00926A4A"/>
    <w:rsid w:val="00926D27"/>
    <w:rsid w:val="0092711C"/>
    <w:rsid w:val="009272F2"/>
    <w:rsid w:val="00927A46"/>
    <w:rsid w:val="00927FE1"/>
    <w:rsid w:val="009315C6"/>
    <w:rsid w:val="009320C7"/>
    <w:rsid w:val="00932334"/>
    <w:rsid w:val="0093265B"/>
    <w:rsid w:val="00932F46"/>
    <w:rsid w:val="00932F78"/>
    <w:rsid w:val="009338AD"/>
    <w:rsid w:val="009358FD"/>
    <w:rsid w:val="009359BA"/>
    <w:rsid w:val="00935B23"/>
    <w:rsid w:val="00935C9A"/>
    <w:rsid w:val="009365EE"/>
    <w:rsid w:val="00936606"/>
    <w:rsid w:val="0093673F"/>
    <w:rsid w:val="00936A4C"/>
    <w:rsid w:val="00936D09"/>
    <w:rsid w:val="00937158"/>
    <w:rsid w:val="00937D90"/>
    <w:rsid w:val="00940AE0"/>
    <w:rsid w:val="009414BD"/>
    <w:rsid w:val="00941C2A"/>
    <w:rsid w:val="00941E71"/>
    <w:rsid w:val="0094220F"/>
    <w:rsid w:val="009425EA"/>
    <w:rsid w:val="0094316E"/>
    <w:rsid w:val="00943D48"/>
    <w:rsid w:val="009448A8"/>
    <w:rsid w:val="00945094"/>
    <w:rsid w:val="009451DC"/>
    <w:rsid w:val="009457A3"/>
    <w:rsid w:val="00945AC1"/>
    <w:rsid w:val="0094602A"/>
    <w:rsid w:val="00946059"/>
    <w:rsid w:val="0094624A"/>
    <w:rsid w:val="00946BD5"/>
    <w:rsid w:val="00946DC2"/>
    <w:rsid w:val="009474D0"/>
    <w:rsid w:val="0094762C"/>
    <w:rsid w:val="0094798E"/>
    <w:rsid w:val="00947C19"/>
    <w:rsid w:val="00950BC4"/>
    <w:rsid w:val="00951663"/>
    <w:rsid w:val="0095190E"/>
    <w:rsid w:val="00951CE9"/>
    <w:rsid w:val="009521ED"/>
    <w:rsid w:val="00952386"/>
    <w:rsid w:val="00952443"/>
    <w:rsid w:val="00952CDC"/>
    <w:rsid w:val="0095326A"/>
    <w:rsid w:val="009533AE"/>
    <w:rsid w:val="009537E5"/>
    <w:rsid w:val="00953E34"/>
    <w:rsid w:val="00953F9D"/>
    <w:rsid w:val="009542C9"/>
    <w:rsid w:val="0095449C"/>
    <w:rsid w:val="00954AEF"/>
    <w:rsid w:val="00954B5A"/>
    <w:rsid w:val="009556A2"/>
    <w:rsid w:val="00955BC1"/>
    <w:rsid w:val="00955F58"/>
    <w:rsid w:val="009567F0"/>
    <w:rsid w:val="00956D84"/>
    <w:rsid w:val="00956FB0"/>
    <w:rsid w:val="0095738B"/>
    <w:rsid w:val="00957A78"/>
    <w:rsid w:val="0096027A"/>
    <w:rsid w:val="0096067A"/>
    <w:rsid w:val="0096109F"/>
    <w:rsid w:val="009611DE"/>
    <w:rsid w:val="009616D2"/>
    <w:rsid w:val="0096199A"/>
    <w:rsid w:val="0096226A"/>
    <w:rsid w:val="00962999"/>
    <w:rsid w:val="00962A43"/>
    <w:rsid w:val="00962BCE"/>
    <w:rsid w:val="00962CBF"/>
    <w:rsid w:val="00962EF6"/>
    <w:rsid w:val="0096356C"/>
    <w:rsid w:val="00963945"/>
    <w:rsid w:val="00963AF3"/>
    <w:rsid w:val="009643D9"/>
    <w:rsid w:val="009644EF"/>
    <w:rsid w:val="009644F4"/>
    <w:rsid w:val="00964896"/>
    <w:rsid w:val="00964A29"/>
    <w:rsid w:val="00964C89"/>
    <w:rsid w:val="00964DDA"/>
    <w:rsid w:val="00964FD5"/>
    <w:rsid w:val="0096596B"/>
    <w:rsid w:val="00965A34"/>
    <w:rsid w:val="00965B89"/>
    <w:rsid w:val="00965D83"/>
    <w:rsid w:val="00965DCD"/>
    <w:rsid w:val="0096634F"/>
    <w:rsid w:val="009666E0"/>
    <w:rsid w:val="00967A80"/>
    <w:rsid w:val="00967CD7"/>
    <w:rsid w:val="009701B7"/>
    <w:rsid w:val="00970A70"/>
    <w:rsid w:val="00971659"/>
    <w:rsid w:val="00971912"/>
    <w:rsid w:val="009723E7"/>
    <w:rsid w:val="00972B9D"/>
    <w:rsid w:val="00972EFA"/>
    <w:rsid w:val="00972FBD"/>
    <w:rsid w:val="009732ED"/>
    <w:rsid w:val="00973FE1"/>
    <w:rsid w:val="00973FED"/>
    <w:rsid w:val="009746FE"/>
    <w:rsid w:val="00974B4E"/>
    <w:rsid w:val="00974C6B"/>
    <w:rsid w:val="0097523D"/>
    <w:rsid w:val="0097548A"/>
    <w:rsid w:val="00975903"/>
    <w:rsid w:val="00975FA0"/>
    <w:rsid w:val="0097608F"/>
    <w:rsid w:val="00976590"/>
    <w:rsid w:val="0097663F"/>
    <w:rsid w:val="00976F30"/>
    <w:rsid w:val="0097744C"/>
    <w:rsid w:val="009775A4"/>
    <w:rsid w:val="00977772"/>
    <w:rsid w:val="00977838"/>
    <w:rsid w:val="0097784D"/>
    <w:rsid w:val="009779D7"/>
    <w:rsid w:val="009779DD"/>
    <w:rsid w:val="00980123"/>
    <w:rsid w:val="009805C5"/>
    <w:rsid w:val="00980761"/>
    <w:rsid w:val="00980B5A"/>
    <w:rsid w:val="0098137C"/>
    <w:rsid w:val="0098169F"/>
    <w:rsid w:val="00981790"/>
    <w:rsid w:val="00981F68"/>
    <w:rsid w:val="00981F69"/>
    <w:rsid w:val="00982342"/>
    <w:rsid w:val="00982528"/>
    <w:rsid w:val="00982609"/>
    <w:rsid w:val="00982E67"/>
    <w:rsid w:val="00983102"/>
    <w:rsid w:val="009834C4"/>
    <w:rsid w:val="00983543"/>
    <w:rsid w:val="009839D0"/>
    <w:rsid w:val="00983E01"/>
    <w:rsid w:val="00983FBF"/>
    <w:rsid w:val="0098400C"/>
    <w:rsid w:val="0098468A"/>
    <w:rsid w:val="009847A7"/>
    <w:rsid w:val="009847CC"/>
    <w:rsid w:val="00984948"/>
    <w:rsid w:val="00984A36"/>
    <w:rsid w:val="00984F27"/>
    <w:rsid w:val="00986538"/>
    <w:rsid w:val="0098653D"/>
    <w:rsid w:val="00986D0B"/>
    <w:rsid w:val="00986F6B"/>
    <w:rsid w:val="00987266"/>
    <w:rsid w:val="009872BE"/>
    <w:rsid w:val="009873A5"/>
    <w:rsid w:val="009876E4"/>
    <w:rsid w:val="00987928"/>
    <w:rsid w:val="00987BE0"/>
    <w:rsid w:val="00990080"/>
    <w:rsid w:val="0099023D"/>
    <w:rsid w:val="009903C4"/>
    <w:rsid w:val="00990FDF"/>
    <w:rsid w:val="009910EC"/>
    <w:rsid w:val="00991150"/>
    <w:rsid w:val="009912ED"/>
    <w:rsid w:val="009917F6"/>
    <w:rsid w:val="00991D9B"/>
    <w:rsid w:val="00992339"/>
    <w:rsid w:val="00992761"/>
    <w:rsid w:val="00992C47"/>
    <w:rsid w:val="009940FB"/>
    <w:rsid w:val="00994451"/>
    <w:rsid w:val="0099471A"/>
    <w:rsid w:val="00994837"/>
    <w:rsid w:val="00994961"/>
    <w:rsid w:val="00994DEC"/>
    <w:rsid w:val="00995396"/>
    <w:rsid w:val="0099570A"/>
    <w:rsid w:val="00995C9C"/>
    <w:rsid w:val="00996453"/>
    <w:rsid w:val="00996CC6"/>
    <w:rsid w:val="00997B80"/>
    <w:rsid w:val="00997D66"/>
    <w:rsid w:val="00997EF7"/>
    <w:rsid w:val="009A0AB9"/>
    <w:rsid w:val="009A0BEA"/>
    <w:rsid w:val="009A14A4"/>
    <w:rsid w:val="009A15E8"/>
    <w:rsid w:val="009A17EA"/>
    <w:rsid w:val="009A17EF"/>
    <w:rsid w:val="009A1D17"/>
    <w:rsid w:val="009A1D4E"/>
    <w:rsid w:val="009A1F74"/>
    <w:rsid w:val="009A2142"/>
    <w:rsid w:val="009A2B42"/>
    <w:rsid w:val="009A3CF7"/>
    <w:rsid w:val="009A4323"/>
    <w:rsid w:val="009A43D0"/>
    <w:rsid w:val="009A43EB"/>
    <w:rsid w:val="009A4DA0"/>
    <w:rsid w:val="009A4DAD"/>
    <w:rsid w:val="009A50C5"/>
    <w:rsid w:val="009A5559"/>
    <w:rsid w:val="009A59E9"/>
    <w:rsid w:val="009A6C2E"/>
    <w:rsid w:val="009A70EF"/>
    <w:rsid w:val="009A721F"/>
    <w:rsid w:val="009B06B1"/>
    <w:rsid w:val="009B09F7"/>
    <w:rsid w:val="009B0AEF"/>
    <w:rsid w:val="009B0C42"/>
    <w:rsid w:val="009B125D"/>
    <w:rsid w:val="009B132E"/>
    <w:rsid w:val="009B1BCA"/>
    <w:rsid w:val="009B1DCA"/>
    <w:rsid w:val="009B1FBF"/>
    <w:rsid w:val="009B20C1"/>
    <w:rsid w:val="009B23E2"/>
    <w:rsid w:val="009B25DB"/>
    <w:rsid w:val="009B2B29"/>
    <w:rsid w:val="009B2C45"/>
    <w:rsid w:val="009B3F90"/>
    <w:rsid w:val="009B40B8"/>
    <w:rsid w:val="009B42A3"/>
    <w:rsid w:val="009B441B"/>
    <w:rsid w:val="009B4DBC"/>
    <w:rsid w:val="009B4DC6"/>
    <w:rsid w:val="009B5226"/>
    <w:rsid w:val="009B5387"/>
    <w:rsid w:val="009B54C0"/>
    <w:rsid w:val="009B54D5"/>
    <w:rsid w:val="009B5FC7"/>
    <w:rsid w:val="009B620D"/>
    <w:rsid w:val="009B6355"/>
    <w:rsid w:val="009B6397"/>
    <w:rsid w:val="009B68A8"/>
    <w:rsid w:val="009B6F02"/>
    <w:rsid w:val="009B6F73"/>
    <w:rsid w:val="009B70F5"/>
    <w:rsid w:val="009B7491"/>
    <w:rsid w:val="009B75B3"/>
    <w:rsid w:val="009C0301"/>
    <w:rsid w:val="009C03C5"/>
    <w:rsid w:val="009C0511"/>
    <w:rsid w:val="009C0829"/>
    <w:rsid w:val="009C0A9A"/>
    <w:rsid w:val="009C0C01"/>
    <w:rsid w:val="009C0C54"/>
    <w:rsid w:val="009C156E"/>
    <w:rsid w:val="009C198A"/>
    <w:rsid w:val="009C22FF"/>
    <w:rsid w:val="009C2D0B"/>
    <w:rsid w:val="009C2D48"/>
    <w:rsid w:val="009C49CB"/>
    <w:rsid w:val="009C4A27"/>
    <w:rsid w:val="009C4DB6"/>
    <w:rsid w:val="009C4E5D"/>
    <w:rsid w:val="009C4F7D"/>
    <w:rsid w:val="009C52BA"/>
    <w:rsid w:val="009C5B14"/>
    <w:rsid w:val="009C5B9D"/>
    <w:rsid w:val="009C5C51"/>
    <w:rsid w:val="009C611E"/>
    <w:rsid w:val="009C668B"/>
    <w:rsid w:val="009C6FE9"/>
    <w:rsid w:val="009C78C1"/>
    <w:rsid w:val="009C78C7"/>
    <w:rsid w:val="009C79F7"/>
    <w:rsid w:val="009C7A5B"/>
    <w:rsid w:val="009C7B02"/>
    <w:rsid w:val="009D02AB"/>
    <w:rsid w:val="009D04B3"/>
    <w:rsid w:val="009D0605"/>
    <w:rsid w:val="009D085D"/>
    <w:rsid w:val="009D09D1"/>
    <w:rsid w:val="009D0BC2"/>
    <w:rsid w:val="009D0CB6"/>
    <w:rsid w:val="009D0D25"/>
    <w:rsid w:val="009D141C"/>
    <w:rsid w:val="009D14E6"/>
    <w:rsid w:val="009D1639"/>
    <w:rsid w:val="009D229B"/>
    <w:rsid w:val="009D2A2A"/>
    <w:rsid w:val="009D2C6B"/>
    <w:rsid w:val="009D2EA9"/>
    <w:rsid w:val="009D2EF6"/>
    <w:rsid w:val="009D440E"/>
    <w:rsid w:val="009D552E"/>
    <w:rsid w:val="009D57F6"/>
    <w:rsid w:val="009D5A05"/>
    <w:rsid w:val="009D5AA8"/>
    <w:rsid w:val="009D6480"/>
    <w:rsid w:val="009D6694"/>
    <w:rsid w:val="009D7B8A"/>
    <w:rsid w:val="009E022E"/>
    <w:rsid w:val="009E04C8"/>
    <w:rsid w:val="009E098E"/>
    <w:rsid w:val="009E13C4"/>
    <w:rsid w:val="009E1D77"/>
    <w:rsid w:val="009E2029"/>
    <w:rsid w:val="009E2663"/>
    <w:rsid w:val="009E3277"/>
    <w:rsid w:val="009E3578"/>
    <w:rsid w:val="009E3C95"/>
    <w:rsid w:val="009E3E16"/>
    <w:rsid w:val="009E3E72"/>
    <w:rsid w:val="009E3F7F"/>
    <w:rsid w:val="009E41F4"/>
    <w:rsid w:val="009E46E4"/>
    <w:rsid w:val="009E4D51"/>
    <w:rsid w:val="009E55EF"/>
    <w:rsid w:val="009E5667"/>
    <w:rsid w:val="009E57FA"/>
    <w:rsid w:val="009E5C00"/>
    <w:rsid w:val="009E6453"/>
    <w:rsid w:val="009E6BE3"/>
    <w:rsid w:val="009E6C31"/>
    <w:rsid w:val="009E707B"/>
    <w:rsid w:val="009E710C"/>
    <w:rsid w:val="009E759D"/>
    <w:rsid w:val="009E77B6"/>
    <w:rsid w:val="009E7D45"/>
    <w:rsid w:val="009F0814"/>
    <w:rsid w:val="009F13AD"/>
    <w:rsid w:val="009F2975"/>
    <w:rsid w:val="009F2E31"/>
    <w:rsid w:val="009F3641"/>
    <w:rsid w:val="009F3CCA"/>
    <w:rsid w:val="009F41D8"/>
    <w:rsid w:val="009F4465"/>
    <w:rsid w:val="009F4560"/>
    <w:rsid w:val="009F471B"/>
    <w:rsid w:val="009F493A"/>
    <w:rsid w:val="009F49E0"/>
    <w:rsid w:val="009F4F09"/>
    <w:rsid w:val="009F5111"/>
    <w:rsid w:val="009F5B88"/>
    <w:rsid w:val="009F6776"/>
    <w:rsid w:val="009F67AF"/>
    <w:rsid w:val="009F6E4A"/>
    <w:rsid w:val="009F6FA5"/>
    <w:rsid w:val="009F7122"/>
    <w:rsid w:val="009F79FE"/>
    <w:rsid w:val="009F7DE2"/>
    <w:rsid w:val="009F7EEF"/>
    <w:rsid w:val="00A001FA"/>
    <w:rsid w:val="00A00301"/>
    <w:rsid w:val="00A00351"/>
    <w:rsid w:val="00A00460"/>
    <w:rsid w:val="00A00E58"/>
    <w:rsid w:val="00A01780"/>
    <w:rsid w:val="00A01CA6"/>
    <w:rsid w:val="00A02F5E"/>
    <w:rsid w:val="00A03176"/>
    <w:rsid w:val="00A03183"/>
    <w:rsid w:val="00A0364E"/>
    <w:rsid w:val="00A0383C"/>
    <w:rsid w:val="00A03C52"/>
    <w:rsid w:val="00A0412A"/>
    <w:rsid w:val="00A044ED"/>
    <w:rsid w:val="00A04535"/>
    <w:rsid w:val="00A04CF7"/>
    <w:rsid w:val="00A05089"/>
    <w:rsid w:val="00A058C4"/>
    <w:rsid w:val="00A05AC4"/>
    <w:rsid w:val="00A05E4B"/>
    <w:rsid w:val="00A06672"/>
    <w:rsid w:val="00A06714"/>
    <w:rsid w:val="00A06E7E"/>
    <w:rsid w:val="00A06EFC"/>
    <w:rsid w:val="00A06F11"/>
    <w:rsid w:val="00A07340"/>
    <w:rsid w:val="00A07478"/>
    <w:rsid w:val="00A074BB"/>
    <w:rsid w:val="00A0783D"/>
    <w:rsid w:val="00A105A0"/>
    <w:rsid w:val="00A1118F"/>
    <w:rsid w:val="00A117CC"/>
    <w:rsid w:val="00A11A85"/>
    <w:rsid w:val="00A11FEF"/>
    <w:rsid w:val="00A1226F"/>
    <w:rsid w:val="00A126C6"/>
    <w:rsid w:val="00A1289C"/>
    <w:rsid w:val="00A12907"/>
    <w:rsid w:val="00A12CEB"/>
    <w:rsid w:val="00A12E11"/>
    <w:rsid w:val="00A1302B"/>
    <w:rsid w:val="00A1334E"/>
    <w:rsid w:val="00A13CFB"/>
    <w:rsid w:val="00A13EB8"/>
    <w:rsid w:val="00A147A3"/>
    <w:rsid w:val="00A14AE2"/>
    <w:rsid w:val="00A14B49"/>
    <w:rsid w:val="00A15989"/>
    <w:rsid w:val="00A15A7E"/>
    <w:rsid w:val="00A15DBB"/>
    <w:rsid w:val="00A16097"/>
    <w:rsid w:val="00A1693B"/>
    <w:rsid w:val="00A1732C"/>
    <w:rsid w:val="00A179EB"/>
    <w:rsid w:val="00A17C10"/>
    <w:rsid w:val="00A17EE2"/>
    <w:rsid w:val="00A200D3"/>
    <w:rsid w:val="00A2035D"/>
    <w:rsid w:val="00A2124B"/>
    <w:rsid w:val="00A212DB"/>
    <w:rsid w:val="00A21448"/>
    <w:rsid w:val="00A21527"/>
    <w:rsid w:val="00A2173B"/>
    <w:rsid w:val="00A21B7C"/>
    <w:rsid w:val="00A21D10"/>
    <w:rsid w:val="00A236A0"/>
    <w:rsid w:val="00A23A81"/>
    <w:rsid w:val="00A23C8F"/>
    <w:rsid w:val="00A2401F"/>
    <w:rsid w:val="00A24331"/>
    <w:rsid w:val="00A244A5"/>
    <w:rsid w:val="00A247BF"/>
    <w:rsid w:val="00A247F4"/>
    <w:rsid w:val="00A250CF"/>
    <w:rsid w:val="00A25261"/>
    <w:rsid w:val="00A25E85"/>
    <w:rsid w:val="00A2628C"/>
    <w:rsid w:val="00A26572"/>
    <w:rsid w:val="00A26A75"/>
    <w:rsid w:val="00A26FD0"/>
    <w:rsid w:val="00A2706C"/>
    <w:rsid w:val="00A274CD"/>
    <w:rsid w:val="00A275BB"/>
    <w:rsid w:val="00A2760F"/>
    <w:rsid w:val="00A27879"/>
    <w:rsid w:val="00A27909"/>
    <w:rsid w:val="00A30555"/>
    <w:rsid w:val="00A3117C"/>
    <w:rsid w:val="00A31187"/>
    <w:rsid w:val="00A3144F"/>
    <w:rsid w:val="00A31654"/>
    <w:rsid w:val="00A317A4"/>
    <w:rsid w:val="00A31807"/>
    <w:rsid w:val="00A3183A"/>
    <w:rsid w:val="00A31AA8"/>
    <w:rsid w:val="00A321CB"/>
    <w:rsid w:val="00A331EE"/>
    <w:rsid w:val="00A33310"/>
    <w:rsid w:val="00A33F63"/>
    <w:rsid w:val="00A34112"/>
    <w:rsid w:val="00A342C9"/>
    <w:rsid w:val="00A34CF6"/>
    <w:rsid w:val="00A34E6B"/>
    <w:rsid w:val="00A35254"/>
    <w:rsid w:val="00A36013"/>
    <w:rsid w:val="00A3647C"/>
    <w:rsid w:val="00A36F64"/>
    <w:rsid w:val="00A3749F"/>
    <w:rsid w:val="00A40BC4"/>
    <w:rsid w:val="00A41170"/>
    <w:rsid w:val="00A41573"/>
    <w:rsid w:val="00A4160F"/>
    <w:rsid w:val="00A416BB"/>
    <w:rsid w:val="00A41D6E"/>
    <w:rsid w:val="00A41F4C"/>
    <w:rsid w:val="00A42392"/>
    <w:rsid w:val="00A42426"/>
    <w:rsid w:val="00A42A90"/>
    <w:rsid w:val="00A42EE2"/>
    <w:rsid w:val="00A43021"/>
    <w:rsid w:val="00A4347B"/>
    <w:rsid w:val="00A43605"/>
    <w:rsid w:val="00A43626"/>
    <w:rsid w:val="00A4374A"/>
    <w:rsid w:val="00A43872"/>
    <w:rsid w:val="00A43DCB"/>
    <w:rsid w:val="00A43EC6"/>
    <w:rsid w:val="00A441EA"/>
    <w:rsid w:val="00A444F6"/>
    <w:rsid w:val="00A44D30"/>
    <w:rsid w:val="00A44EB9"/>
    <w:rsid w:val="00A45139"/>
    <w:rsid w:val="00A4540F"/>
    <w:rsid w:val="00A45612"/>
    <w:rsid w:val="00A4570D"/>
    <w:rsid w:val="00A45A62"/>
    <w:rsid w:val="00A45AAA"/>
    <w:rsid w:val="00A45C58"/>
    <w:rsid w:val="00A45D4E"/>
    <w:rsid w:val="00A46E00"/>
    <w:rsid w:val="00A470A8"/>
    <w:rsid w:val="00A4769F"/>
    <w:rsid w:val="00A47D9B"/>
    <w:rsid w:val="00A50237"/>
    <w:rsid w:val="00A506DC"/>
    <w:rsid w:val="00A508D4"/>
    <w:rsid w:val="00A509D7"/>
    <w:rsid w:val="00A50B37"/>
    <w:rsid w:val="00A50B61"/>
    <w:rsid w:val="00A50DD4"/>
    <w:rsid w:val="00A50E65"/>
    <w:rsid w:val="00A5137B"/>
    <w:rsid w:val="00A5165E"/>
    <w:rsid w:val="00A51755"/>
    <w:rsid w:val="00A51E57"/>
    <w:rsid w:val="00A521EC"/>
    <w:rsid w:val="00A52290"/>
    <w:rsid w:val="00A525D5"/>
    <w:rsid w:val="00A52952"/>
    <w:rsid w:val="00A529D9"/>
    <w:rsid w:val="00A53014"/>
    <w:rsid w:val="00A53356"/>
    <w:rsid w:val="00A534A6"/>
    <w:rsid w:val="00A534CA"/>
    <w:rsid w:val="00A534EE"/>
    <w:rsid w:val="00A53728"/>
    <w:rsid w:val="00A53B55"/>
    <w:rsid w:val="00A53E56"/>
    <w:rsid w:val="00A54447"/>
    <w:rsid w:val="00A549B7"/>
    <w:rsid w:val="00A54E66"/>
    <w:rsid w:val="00A5524E"/>
    <w:rsid w:val="00A55343"/>
    <w:rsid w:val="00A553C4"/>
    <w:rsid w:val="00A555B5"/>
    <w:rsid w:val="00A5569F"/>
    <w:rsid w:val="00A556B4"/>
    <w:rsid w:val="00A55B66"/>
    <w:rsid w:val="00A55D72"/>
    <w:rsid w:val="00A567D3"/>
    <w:rsid w:val="00A567D4"/>
    <w:rsid w:val="00A5701B"/>
    <w:rsid w:val="00A573E2"/>
    <w:rsid w:val="00A578C7"/>
    <w:rsid w:val="00A57A73"/>
    <w:rsid w:val="00A57F74"/>
    <w:rsid w:val="00A6038D"/>
    <w:rsid w:val="00A603B5"/>
    <w:rsid w:val="00A60778"/>
    <w:rsid w:val="00A61A06"/>
    <w:rsid w:val="00A6202A"/>
    <w:rsid w:val="00A62121"/>
    <w:rsid w:val="00A62298"/>
    <w:rsid w:val="00A62D0A"/>
    <w:rsid w:val="00A63035"/>
    <w:rsid w:val="00A63773"/>
    <w:rsid w:val="00A6414B"/>
    <w:rsid w:val="00A64BBE"/>
    <w:rsid w:val="00A65086"/>
    <w:rsid w:val="00A65580"/>
    <w:rsid w:val="00A65601"/>
    <w:rsid w:val="00A65C85"/>
    <w:rsid w:val="00A65F59"/>
    <w:rsid w:val="00A6628A"/>
    <w:rsid w:val="00A66460"/>
    <w:rsid w:val="00A66C08"/>
    <w:rsid w:val="00A672B0"/>
    <w:rsid w:val="00A672C7"/>
    <w:rsid w:val="00A675A7"/>
    <w:rsid w:val="00A675DB"/>
    <w:rsid w:val="00A678BB"/>
    <w:rsid w:val="00A67C3A"/>
    <w:rsid w:val="00A70799"/>
    <w:rsid w:val="00A70A1B"/>
    <w:rsid w:val="00A70A21"/>
    <w:rsid w:val="00A70B9F"/>
    <w:rsid w:val="00A70D12"/>
    <w:rsid w:val="00A71144"/>
    <w:rsid w:val="00A71315"/>
    <w:rsid w:val="00A7163D"/>
    <w:rsid w:val="00A7174A"/>
    <w:rsid w:val="00A718A3"/>
    <w:rsid w:val="00A721B4"/>
    <w:rsid w:val="00A72220"/>
    <w:rsid w:val="00A723C7"/>
    <w:rsid w:val="00A73339"/>
    <w:rsid w:val="00A73B21"/>
    <w:rsid w:val="00A73F6E"/>
    <w:rsid w:val="00A743BF"/>
    <w:rsid w:val="00A74502"/>
    <w:rsid w:val="00A746C0"/>
    <w:rsid w:val="00A74EC3"/>
    <w:rsid w:val="00A751D2"/>
    <w:rsid w:val="00A752DF"/>
    <w:rsid w:val="00A7548E"/>
    <w:rsid w:val="00A7581C"/>
    <w:rsid w:val="00A763A6"/>
    <w:rsid w:val="00A76756"/>
    <w:rsid w:val="00A767B8"/>
    <w:rsid w:val="00A76D46"/>
    <w:rsid w:val="00A772E9"/>
    <w:rsid w:val="00A778A6"/>
    <w:rsid w:val="00A77AC0"/>
    <w:rsid w:val="00A77CBA"/>
    <w:rsid w:val="00A80928"/>
    <w:rsid w:val="00A80FB2"/>
    <w:rsid w:val="00A8128A"/>
    <w:rsid w:val="00A8141B"/>
    <w:rsid w:val="00A826CC"/>
    <w:rsid w:val="00A8283C"/>
    <w:rsid w:val="00A82ACD"/>
    <w:rsid w:val="00A82C25"/>
    <w:rsid w:val="00A82C63"/>
    <w:rsid w:val="00A82EC8"/>
    <w:rsid w:val="00A83370"/>
    <w:rsid w:val="00A8351A"/>
    <w:rsid w:val="00A85034"/>
    <w:rsid w:val="00A8503A"/>
    <w:rsid w:val="00A85327"/>
    <w:rsid w:val="00A85414"/>
    <w:rsid w:val="00A854EC"/>
    <w:rsid w:val="00A858EF"/>
    <w:rsid w:val="00A860C8"/>
    <w:rsid w:val="00A863F5"/>
    <w:rsid w:val="00A86832"/>
    <w:rsid w:val="00A869C5"/>
    <w:rsid w:val="00A869D0"/>
    <w:rsid w:val="00A86B37"/>
    <w:rsid w:val="00A86FC7"/>
    <w:rsid w:val="00A877DB"/>
    <w:rsid w:val="00A9077C"/>
    <w:rsid w:val="00A9085E"/>
    <w:rsid w:val="00A90912"/>
    <w:rsid w:val="00A91266"/>
    <w:rsid w:val="00A913EE"/>
    <w:rsid w:val="00A919BF"/>
    <w:rsid w:val="00A91A42"/>
    <w:rsid w:val="00A923F5"/>
    <w:rsid w:val="00A924F9"/>
    <w:rsid w:val="00A92A50"/>
    <w:rsid w:val="00A92C17"/>
    <w:rsid w:val="00A92FD1"/>
    <w:rsid w:val="00A9306C"/>
    <w:rsid w:val="00A9359F"/>
    <w:rsid w:val="00A93600"/>
    <w:rsid w:val="00A93A3C"/>
    <w:rsid w:val="00A940CF"/>
    <w:rsid w:val="00A94587"/>
    <w:rsid w:val="00A954FF"/>
    <w:rsid w:val="00A95C27"/>
    <w:rsid w:val="00A96559"/>
    <w:rsid w:val="00A96883"/>
    <w:rsid w:val="00A96BA1"/>
    <w:rsid w:val="00A96BCD"/>
    <w:rsid w:val="00A96D48"/>
    <w:rsid w:val="00A96DA5"/>
    <w:rsid w:val="00A96FEB"/>
    <w:rsid w:val="00A96FF8"/>
    <w:rsid w:val="00A97596"/>
    <w:rsid w:val="00A97848"/>
    <w:rsid w:val="00AA032F"/>
    <w:rsid w:val="00AA0AE9"/>
    <w:rsid w:val="00AA0D93"/>
    <w:rsid w:val="00AA0E10"/>
    <w:rsid w:val="00AA1485"/>
    <w:rsid w:val="00AA1761"/>
    <w:rsid w:val="00AA20BA"/>
    <w:rsid w:val="00AA2AC4"/>
    <w:rsid w:val="00AA304E"/>
    <w:rsid w:val="00AA30D6"/>
    <w:rsid w:val="00AA31CF"/>
    <w:rsid w:val="00AA3308"/>
    <w:rsid w:val="00AA38EA"/>
    <w:rsid w:val="00AA3D7E"/>
    <w:rsid w:val="00AA46B1"/>
    <w:rsid w:val="00AA496D"/>
    <w:rsid w:val="00AA4C17"/>
    <w:rsid w:val="00AA511F"/>
    <w:rsid w:val="00AA521F"/>
    <w:rsid w:val="00AA53BE"/>
    <w:rsid w:val="00AA596A"/>
    <w:rsid w:val="00AA5F7A"/>
    <w:rsid w:val="00AA66B7"/>
    <w:rsid w:val="00AA6C2D"/>
    <w:rsid w:val="00AA6DEE"/>
    <w:rsid w:val="00AA7E9D"/>
    <w:rsid w:val="00AB014C"/>
    <w:rsid w:val="00AB027C"/>
    <w:rsid w:val="00AB02A4"/>
    <w:rsid w:val="00AB0338"/>
    <w:rsid w:val="00AB0402"/>
    <w:rsid w:val="00AB0477"/>
    <w:rsid w:val="00AB0742"/>
    <w:rsid w:val="00AB081F"/>
    <w:rsid w:val="00AB0ECB"/>
    <w:rsid w:val="00AB130A"/>
    <w:rsid w:val="00AB1B18"/>
    <w:rsid w:val="00AB1B8F"/>
    <w:rsid w:val="00AB1EB0"/>
    <w:rsid w:val="00AB21A1"/>
    <w:rsid w:val="00AB2948"/>
    <w:rsid w:val="00AB305C"/>
    <w:rsid w:val="00AB312C"/>
    <w:rsid w:val="00AB379D"/>
    <w:rsid w:val="00AB3B3F"/>
    <w:rsid w:val="00AB402E"/>
    <w:rsid w:val="00AB529B"/>
    <w:rsid w:val="00AB5486"/>
    <w:rsid w:val="00AB54E0"/>
    <w:rsid w:val="00AB5862"/>
    <w:rsid w:val="00AB5D8B"/>
    <w:rsid w:val="00AB5F17"/>
    <w:rsid w:val="00AB61EE"/>
    <w:rsid w:val="00AB652F"/>
    <w:rsid w:val="00AB67F4"/>
    <w:rsid w:val="00AB698E"/>
    <w:rsid w:val="00AB6A2F"/>
    <w:rsid w:val="00AB6ED8"/>
    <w:rsid w:val="00AB6FEA"/>
    <w:rsid w:val="00AB77D5"/>
    <w:rsid w:val="00AB7D85"/>
    <w:rsid w:val="00AB7F55"/>
    <w:rsid w:val="00AC00F4"/>
    <w:rsid w:val="00AC031F"/>
    <w:rsid w:val="00AC0428"/>
    <w:rsid w:val="00AC04C3"/>
    <w:rsid w:val="00AC0D7E"/>
    <w:rsid w:val="00AC19EC"/>
    <w:rsid w:val="00AC207A"/>
    <w:rsid w:val="00AC2DAB"/>
    <w:rsid w:val="00AC3306"/>
    <w:rsid w:val="00AC35B3"/>
    <w:rsid w:val="00AC4335"/>
    <w:rsid w:val="00AC464C"/>
    <w:rsid w:val="00AC4680"/>
    <w:rsid w:val="00AC47EF"/>
    <w:rsid w:val="00AC53E3"/>
    <w:rsid w:val="00AC550D"/>
    <w:rsid w:val="00AC6553"/>
    <w:rsid w:val="00AC6848"/>
    <w:rsid w:val="00AC73F1"/>
    <w:rsid w:val="00AC76F9"/>
    <w:rsid w:val="00AC7A41"/>
    <w:rsid w:val="00AC7B95"/>
    <w:rsid w:val="00AC7E0F"/>
    <w:rsid w:val="00AC7FCF"/>
    <w:rsid w:val="00AD0E1A"/>
    <w:rsid w:val="00AD12A7"/>
    <w:rsid w:val="00AD166A"/>
    <w:rsid w:val="00AD1CD1"/>
    <w:rsid w:val="00AD2184"/>
    <w:rsid w:val="00AD28B0"/>
    <w:rsid w:val="00AD2D2E"/>
    <w:rsid w:val="00AD30F0"/>
    <w:rsid w:val="00AD3694"/>
    <w:rsid w:val="00AD450F"/>
    <w:rsid w:val="00AD470F"/>
    <w:rsid w:val="00AD5154"/>
    <w:rsid w:val="00AD56C8"/>
    <w:rsid w:val="00AD59A8"/>
    <w:rsid w:val="00AD644A"/>
    <w:rsid w:val="00AD6602"/>
    <w:rsid w:val="00AD66FF"/>
    <w:rsid w:val="00AD776A"/>
    <w:rsid w:val="00AD7B2F"/>
    <w:rsid w:val="00AE01A5"/>
    <w:rsid w:val="00AE0944"/>
    <w:rsid w:val="00AE0A4D"/>
    <w:rsid w:val="00AE0DAE"/>
    <w:rsid w:val="00AE140A"/>
    <w:rsid w:val="00AE20A6"/>
    <w:rsid w:val="00AE224A"/>
    <w:rsid w:val="00AE25B2"/>
    <w:rsid w:val="00AE2E1F"/>
    <w:rsid w:val="00AE3171"/>
    <w:rsid w:val="00AE356D"/>
    <w:rsid w:val="00AE3A7D"/>
    <w:rsid w:val="00AE3A95"/>
    <w:rsid w:val="00AE3AF1"/>
    <w:rsid w:val="00AE40A3"/>
    <w:rsid w:val="00AE4224"/>
    <w:rsid w:val="00AE4362"/>
    <w:rsid w:val="00AE4524"/>
    <w:rsid w:val="00AE500E"/>
    <w:rsid w:val="00AE514C"/>
    <w:rsid w:val="00AE550D"/>
    <w:rsid w:val="00AE57C4"/>
    <w:rsid w:val="00AE60FA"/>
    <w:rsid w:val="00AE6533"/>
    <w:rsid w:val="00AE68C4"/>
    <w:rsid w:val="00AE7160"/>
    <w:rsid w:val="00AE7616"/>
    <w:rsid w:val="00AE7BF4"/>
    <w:rsid w:val="00AF014B"/>
    <w:rsid w:val="00AF04DD"/>
    <w:rsid w:val="00AF094B"/>
    <w:rsid w:val="00AF158F"/>
    <w:rsid w:val="00AF194A"/>
    <w:rsid w:val="00AF1D02"/>
    <w:rsid w:val="00AF220E"/>
    <w:rsid w:val="00AF225E"/>
    <w:rsid w:val="00AF2484"/>
    <w:rsid w:val="00AF2E65"/>
    <w:rsid w:val="00AF371F"/>
    <w:rsid w:val="00AF3C49"/>
    <w:rsid w:val="00AF4213"/>
    <w:rsid w:val="00AF54CF"/>
    <w:rsid w:val="00AF55F2"/>
    <w:rsid w:val="00AF5CA9"/>
    <w:rsid w:val="00AF6367"/>
    <w:rsid w:val="00AF6369"/>
    <w:rsid w:val="00AF68F8"/>
    <w:rsid w:val="00AF6C4E"/>
    <w:rsid w:val="00AF71A7"/>
    <w:rsid w:val="00AF78EE"/>
    <w:rsid w:val="00AF7944"/>
    <w:rsid w:val="00AF7A29"/>
    <w:rsid w:val="00AF7E7F"/>
    <w:rsid w:val="00AF7F5F"/>
    <w:rsid w:val="00AF7FBC"/>
    <w:rsid w:val="00B00102"/>
    <w:rsid w:val="00B0020B"/>
    <w:rsid w:val="00B01B5B"/>
    <w:rsid w:val="00B01EBF"/>
    <w:rsid w:val="00B02424"/>
    <w:rsid w:val="00B024D9"/>
    <w:rsid w:val="00B0278E"/>
    <w:rsid w:val="00B02A40"/>
    <w:rsid w:val="00B02F92"/>
    <w:rsid w:val="00B03001"/>
    <w:rsid w:val="00B033A4"/>
    <w:rsid w:val="00B037BB"/>
    <w:rsid w:val="00B03CAC"/>
    <w:rsid w:val="00B03E29"/>
    <w:rsid w:val="00B043DD"/>
    <w:rsid w:val="00B04E13"/>
    <w:rsid w:val="00B050E8"/>
    <w:rsid w:val="00B06BFB"/>
    <w:rsid w:val="00B070DA"/>
    <w:rsid w:val="00B07CD4"/>
    <w:rsid w:val="00B07FF0"/>
    <w:rsid w:val="00B10794"/>
    <w:rsid w:val="00B108A4"/>
    <w:rsid w:val="00B10921"/>
    <w:rsid w:val="00B11211"/>
    <w:rsid w:val="00B11B95"/>
    <w:rsid w:val="00B11DCB"/>
    <w:rsid w:val="00B1200E"/>
    <w:rsid w:val="00B1215D"/>
    <w:rsid w:val="00B1234C"/>
    <w:rsid w:val="00B123CC"/>
    <w:rsid w:val="00B12A8B"/>
    <w:rsid w:val="00B12CEE"/>
    <w:rsid w:val="00B12F37"/>
    <w:rsid w:val="00B13035"/>
    <w:rsid w:val="00B1304A"/>
    <w:rsid w:val="00B130B4"/>
    <w:rsid w:val="00B1394B"/>
    <w:rsid w:val="00B141F8"/>
    <w:rsid w:val="00B14369"/>
    <w:rsid w:val="00B14472"/>
    <w:rsid w:val="00B1492E"/>
    <w:rsid w:val="00B14D95"/>
    <w:rsid w:val="00B14F21"/>
    <w:rsid w:val="00B15B7E"/>
    <w:rsid w:val="00B15C8C"/>
    <w:rsid w:val="00B16031"/>
    <w:rsid w:val="00B172FD"/>
    <w:rsid w:val="00B174D1"/>
    <w:rsid w:val="00B174EF"/>
    <w:rsid w:val="00B1762B"/>
    <w:rsid w:val="00B20665"/>
    <w:rsid w:val="00B2078C"/>
    <w:rsid w:val="00B21080"/>
    <w:rsid w:val="00B21490"/>
    <w:rsid w:val="00B21596"/>
    <w:rsid w:val="00B216C9"/>
    <w:rsid w:val="00B21B54"/>
    <w:rsid w:val="00B220CB"/>
    <w:rsid w:val="00B22842"/>
    <w:rsid w:val="00B23692"/>
    <w:rsid w:val="00B236AB"/>
    <w:rsid w:val="00B23869"/>
    <w:rsid w:val="00B23C28"/>
    <w:rsid w:val="00B23D56"/>
    <w:rsid w:val="00B25154"/>
    <w:rsid w:val="00B25292"/>
    <w:rsid w:val="00B254C5"/>
    <w:rsid w:val="00B25898"/>
    <w:rsid w:val="00B25C6D"/>
    <w:rsid w:val="00B26B1E"/>
    <w:rsid w:val="00B26E44"/>
    <w:rsid w:val="00B273DE"/>
    <w:rsid w:val="00B27C99"/>
    <w:rsid w:val="00B27FDA"/>
    <w:rsid w:val="00B301E8"/>
    <w:rsid w:val="00B30480"/>
    <w:rsid w:val="00B30A36"/>
    <w:rsid w:val="00B30D1E"/>
    <w:rsid w:val="00B30DBC"/>
    <w:rsid w:val="00B30F0D"/>
    <w:rsid w:val="00B313D4"/>
    <w:rsid w:val="00B31C13"/>
    <w:rsid w:val="00B31CFE"/>
    <w:rsid w:val="00B32477"/>
    <w:rsid w:val="00B3280B"/>
    <w:rsid w:val="00B32CE4"/>
    <w:rsid w:val="00B3377F"/>
    <w:rsid w:val="00B33B32"/>
    <w:rsid w:val="00B33E08"/>
    <w:rsid w:val="00B33EC7"/>
    <w:rsid w:val="00B34111"/>
    <w:rsid w:val="00B34830"/>
    <w:rsid w:val="00B34D45"/>
    <w:rsid w:val="00B34DB8"/>
    <w:rsid w:val="00B351A7"/>
    <w:rsid w:val="00B35265"/>
    <w:rsid w:val="00B35614"/>
    <w:rsid w:val="00B362D7"/>
    <w:rsid w:val="00B36311"/>
    <w:rsid w:val="00B36358"/>
    <w:rsid w:val="00B36647"/>
    <w:rsid w:val="00B3679C"/>
    <w:rsid w:val="00B36BE4"/>
    <w:rsid w:val="00B3755F"/>
    <w:rsid w:val="00B37897"/>
    <w:rsid w:val="00B37AA1"/>
    <w:rsid w:val="00B37B99"/>
    <w:rsid w:val="00B37FF3"/>
    <w:rsid w:val="00B40047"/>
    <w:rsid w:val="00B400B4"/>
    <w:rsid w:val="00B404EC"/>
    <w:rsid w:val="00B4139B"/>
    <w:rsid w:val="00B41BA4"/>
    <w:rsid w:val="00B41E3B"/>
    <w:rsid w:val="00B420A4"/>
    <w:rsid w:val="00B42108"/>
    <w:rsid w:val="00B4217D"/>
    <w:rsid w:val="00B42780"/>
    <w:rsid w:val="00B429EA"/>
    <w:rsid w:val="00B42BC8"/>
    <w:rsid w:val="00B42E60"/>
    <w:rsid w:val="00B44111"/>
    <w:rsid w:val="00B4431C"/>
    <w:rsid w:val="00B44418"/>
    <w:rsid w:val="00B44C42"/>
    <w:rsid w:val="00B46CEF"/>
    <w:rsid w:val="00B471B0"/>
    <w:rsid w:val="00B47A90"/>
    <w:rsid w:val="00B50623"/>
    <w:rsid w:val="00B50627"/>
    <w:rsid w:val="00B509FE"/>
    <w:rsid w:val="00B50CDE"/>
    <w:rsid w:val="00B51092"/>
    <w:rsid w:val="00B510F4"/>
    <w:rsid w:val="00B5185E"/>
    <w:rsid w:val="00B51FDC"/>
    <w:rsid w:val="00B523ED"/>
    <w:rsid w:val="00B526F3"/>
    <w:rsid w:val="00B53393"/>
    <w:rsid w:val="00B54464"/>
    <w:rsid w:val="00B545EA"/>
    <w:rsid w:val="00B54EB6"/>
    <w:rsid w:val="00B55381"/>
    <w:rsid w:val="00B557F5"/>
    <w:rsid w:val="00B55D2C"/>
    <w:rsid w:val="00B56205"/>
    <w:rsid w:val="00B56509"/>
    <w:rsid w:val="00B568B0"/>
    <w:rsid w:val="00B56A78"/>
    <w:rsid w:val="00B573A0"/>
    <w:rsid w:val="00B574E1"/>
    <w:rsid w:val="00B576CC"/>
    <w:rsid w:val="00B576DF"/>
    <w:rsid w:val="00B5779D"/>
    <w:rsid w:val="00B579A5"/>
    <w:rsid w:val="00B602F4"/>
    <w:rsid w:val="00B60C52"/>
    <w:rsid w:val="00B61486"/>
    <w:rsid w:val="00B615D1"/>
    <w:rsid w:val="00B61889"/>
    <w:rsid w:val="00B62715"/>
    <w:rsid w:val="00B629A7"/>
    <w:rsid w:val="00B62E9B"/>
    <w:rsid w:val="00B62FE5"/>
    <w:rsid w:val="00B6348C"/>
    <w:rsid w:val="00B6352B"/>
    <w:rsid w:val="00B63614"/>
    <w:rsid w:val="00B63789"/>
    <w:rsid w:val="00B638E7"/>
    <w:rsid w:val="00B64215"/>
    <w:rsid w:val="00B6521A"/>
    <w:rsid w:val="00B65BBE"/>
    <w:rsid w:val="00B65BC4"/>
    <w:rsid w:val="00B65E95"/>
    <w:rsid w:val="00B65F02"/>
    <w:rsid w:val="00B6622F"/>
    <w:rsid w:val="00B6704A"/>
    <w:rsid w:val="00B678DB"/>
    <w:rsid w:val="00B67B3C"/>
    <w:rsid w:val="00B67DC5"/>
    <w:rsid w:val="00B706C7"/>
    <w:rsid w:val="00B70951"/>
    <w:rsid w:val="00B70DE4"/>
    <w:rsid w:val="00B71254"/>
    <w:rsid w:val="00B7175C"/>
    <w:rsid w:val="00B71F6C"/>
    <w:rsid w:val="00B72149"/>
    <w:rsid w:val="00B724A8"/>
    <w:rsid w:val="00B728C9"/>
    <w:rsid w:val="00B72E69"/>
    <w:rsid w:val="00B73433"/>
    <w:rsid w:val="00B73522"/>
    <w:rsid w:val="00B73B24"/>
    <w:rsid w:val="00B73D6E"/>
    <w:rsid w:val="00B73F32"/>
    <w:rsid w:val="00B74228"/>
    <w:rsid w:val="00B74579"/>
    <w:rsid w:val="00B74EDF"/>
    <w:rsid w:val="00B752FF"/>
    <w:rsid w:val="00B7566A"/>
    <w:rsid w:val="00B75AD8"/>
    <w:rsid w:val="00B75B96"/>
    <w:rsid w:val="00B75C0A"/>
    <w:rsid w:val="00B75F09"/>
    <w:rsid w:val="00B75FBA"/>
    <w:rsid w:val="00B76081"/>
    <w:rsid w:val="00B76882"/>
    <w:rsid w:val="00B76CE3"/>
    <w:rsid w:val="00B76ED2"/>
    <w:rsid w:val="00B76FD8"/>
    <w:rsid w:val="00B7720D"/>
    <w:rsid w:val="00B7781E"/>
    <w:rsid w:val="00B7787C"/>
    <w:rsid w:val="00B8044A"/>
    <w:rsid w:val="00B80581"/>
    <w:rsid w:val="00B80B11"/>
    <w:rsid w:val="00B81327"/>
    <w:rsid w:val="00B81796"/>
    <w:rsid w:val="00B81971"/>
    <w:rsid w:val="00B82264"/>
    <w:rsid w:val="00B823D5"/>
    <w:rsid w:val="00B823F8"/>
    <w:rsid w:val="00B82674"/>
    <w:rsid w:val="00B82919"/>
    <w:rsid w:val="00B82B49"/>
    <w:rsid w:val="00B82C10"/>
    <w:rsid w:val="00B82F83"/>
    <w:rsid w:val="00B83015"/>
    <w:rsid w:val="00B8341B"/>
    <w:rsid w:val="00B838DB"/>
    <w:rsid w:val="00B83BB6"/>
    <w:rsid w:val="00B83BD1"/>
    <w:rsid w:val="00B83CBE"/>
    <w:rsid w:val="00B83CFC"/>
    <w:rsid w:val="00B8421F"/>
    <w:rsid w:val="00B84A19"/>
    <w:rsid w:val="00B84C53"/>
    <w:rsid w:val="00B850B2"/>
    <w:rsid w:val="00B8516D"/>
    <w:rsid w:val="00B852FD"/>
    <w:rsid w:val="00B864A0"/>
    <w:rsid w:val="00B867A3"/>
    <w:rsid w:val="00B86BA6"/>
    <w:rsid w:val="00B8721B"/>
    <w:rsid w:val="00B8754A"/>
    <w:rsid w:val="00B8758D"/>
    <w:rsid w:val="00B876AC"/>
    <w:rsid w:val="00B8785A"/>
    <w:rsid w:val="00B904CA"/>
    <w:rsid w:val="00B90F16"/>
    <w:rsid w:val="00B91018"/>
    <w:rsid w:val="00B91455"/>
    <w:rsid w:val="00B91C7F"/>
    <w:rsid w:val="00B91E4B"/>
    <w:rsid w:val="00B924C3"/>
    <w:rsid w:val="00B927EB"/>
    <w:rsid w:val="00B92CD6"/>
    <w:rsid w:val="00B93E4F"/>
    <w:rsid w:val="00B93FAA"/>
    <w:rsid w:val="00B9445E"/>
    <w:rsid w:val="00B95054"/>
    <w:rsid w:val="00B95220"/>
    <w:rsid w:val="00B955EF"/>
    <w:rsid w:val="00B957BF"/>
    <w:rsid w:val="00B95B0A"/>
    <w:rsid w:val="00B95CDA"/>
    <w:rsid w:val="00B95E80"/>
    <w:rsid w:val="00B96370"/>
    <w:rsid w:val="00B96B5E"/>
    <w:rsid w:val="00B97790"/>
    <w:rsid w:val="00B97E0C"/>
    <w:rsid w:val="00BA017B"/>
    <w:rsid w:val="00BA0284"/>
    <w:rsid w:val="00BA028D"/>
    <w:rsid w:val="00BA066F"/>
    <w:rsid w:val="00BA067C"/>
    <w:rsid w:val="00BA08C2"/>
    <w:rsid w:val="00BA0AE0"/>
    <w:rsid w:val="00BA0B13"/>
    <w:rsid w:val="00BA0B31"/>
    <w:rsid w:val="00BA10B8"/>
    <w:rsid w:val="00BA120F"/>
    <w:rsid w:val="00BA1436"/>
    <w:rsid w:val="00BA17E9"/>
    <w:rsid w:val="00BA183D"/>
    <w:rsid w:val="00BA2ABC"/>
    <w:rsid w:val="00BA302D"/>
    <w:rsid w:val="00BA3624"/>
    <w:rsid w:val="00BA45B7"/>
    <w:rsid w:val="00BA4C24"/>
    <w:rsid w:val="00BA5975"/>
    <w:rsid w:val="00BA6022"/>
    <w:rsid w:val="00BA6769"/>
    <w:rsid w:val="00BA7068"/>
    <w:rsid w:val="00BA75EC"/>
    <w:rsid w:val="00BA7AA4"/>
    <w:rsid w:val="00BB0117"/>
    <w:rsid w:val="00BB0451"/>
    <w:rsid w:val="00BB0D01"/>
    <w:rsid w:val="00BB0DED"/>
    <w:rsid w:val="00BB1310"/>
    <w:rsid w:val="00BB17D4"/>
    <w:rsid w:val="00BB1965"/>
    <w:rsid w:val="00BB1A7E"/>
    <w:rsid w:val="00BB1C67"/>
    <w:rsid w:val="00BB1FC3"/>
    <w:rsid w:val="00BB22D5"/>
    <w:rsid w:val="00BB2D75"/>
    <w:rsid w:val="00BB3064"/>
    <w:rsid w:val="00BB3166"/>
    <w:rsid w:val="00BB32B0"/>
    <w:rsid w:val="00BB361A"/>
    <w:rsid w:val="00BB3B5F"/>
    <w:rsid w:val="00BB44B0"/>
    <w:rsid w:val="00BB55A3"/>
    <w:rsid w:val="00BB58A5"/>
    <w:rsid w:val="00BB5F19"/>
    <w:rsid w:val="00BB5F5F"/>
    <w:rsid w:val="00BB62A9"/>
    <w:rsid w:val="00BB715A"/>
    <w:rsid w:val="00BB766F"/>
    <w:rsid w:val="00BB7999"/>
    <w:rsid w:val="00BC0E02"/>
    <w:rsid w:val="00BC1659"/>
    <w:rsid w:val="00BC182D"/>
    <w:rsid w:val="00BC18AE"/>
    <w:rsid w:val="00BC2027"/>
    <w:rsid w:val="00BC20DD"/>
    <w:rsid w:val="00BC2312"/>
    <w:rsid w:val="00BC276A"/>
    <w:rsid w:val="00BC2C5C"/>
    <w:rsid w:val="00BC303F"/>
    <w:rsid w:val="00BC3091"/>
    <w:rsid w:val="00BC37B3"/>
    <w:rsid w:val="00BC3AF6"/>
    <w:rsid w:val="00BC3DC5"/>
    <w:rsid w:val="00BC465E"/>
    <w:rsid w:val="00BC4BA0"/>
    <w:rsid w:val="00BC5024"/>
    <w:rsid w:val="00BC5B66"/>
    <w:rsid w:val="00BC5C41"/>
    <w:rsid w:val="00BC5E33"/>
    <w:rsid w:val="00BC6130"/>
    <w:rsid w:val="00BC641A"/>
    <w:rsid w:val="00BC64B2"/>
    <w:rsid w:val="00BC64C1"/>
    <w:rsid w:val="00BC6D99"/>
    <w:rsid w:val="00BC6EA3"/>
    <w:rsid w:val="00BC75FE"/>
    <w:rsid w:val="00BC7B16"/>
    <w:rsid w:val="00BD0094"/>
    <w:rsid w:val="00BD090F"/>
    <w:rsid w:val="00BD0B7D"/>
    <w:rsid w:val="00BD107A"/>
    <w:rsid w:val="00BD14B6"/>
    <w:rsid w:val="00BD193B"/>
    <w:rsid w:val="00BD239F"/>
    <w:rsid w:val="00BD24ED"/>
    <w:rsid w:val="00BD27D9"/>
    <w:rsid w:val="00BD2932"/>
    <w:rsid w:val="00BD2C19"/>
    <w:rsid w:val="00BD30CD"/>
    <w:rsid w:val="00BD326C"/>
    <w:rsid w:val="00BD36B4"/>
    <w:rsid w:val="00BD3CF8"/>
    <w:rsid w:val="00BD3E06"/>
    <w:rsid w:val="00BD3E8F"/>
    <w:rsid w:val="00BD461B"/>
    <w:rsid w:val="00BD474F"/>
    <w:rsid w:val="00BD4CB3"/>
    <w:rsid w:val="00BD53CC"/>
    <w:rsid w:val="00BD5915"/>
    <w:rsid w:val="00BD6430"/>
    <w:rsid w:val="00BD74AF"/>
    <w:rsid w:val="00BD76B3"/>
    <w:rsid w:val="00BD780B"/>
    <w:rsid w:val="00BD7AFF"/>
    <w:rsid w:val="00BD7BB9"/>
    <w:rsid w:val="00BD7DB2"/>
    <w:rsid w:val="00BD7F9B"/>
    <w:rsid w:val="00BE01A9"/>
    <w:rsid w:val="00BE01E5"/>
    <w:rsid w:val="00BE087C"/>
    <w:rsid w:val="00BE0C0C"/>
    <w:rsid w:val="00BE0DCE"/>
    <w:rsid w:val="00BE0EE2"/>
    <w:rsid w:val="00BE143C"/>
    <w:rsid w:val="00BE19B5"/>
    <w:rsid w:val="00BE1C66"/>
    <w:rsid w:val="00BE1CBF"/>
    <w:rsid w:val="00BE1D9D"/>
    <w:rsid w:val="00BE23EF"/>
    <w:rsid w:val="00BE2523"/>
    <w:rsid w:val="00BE2962"/>
    <w:rsid w:val="00BE2C5E"/>
    <w:rsid w:val="00BE2CBD"/>
    <w:rsid w:val="00BE2DE9"/>
    <w:rsid w:val="00BE4145"/>
    <w:rsid w:val="00BE4685"/>
    <w:rsid w:val="00BE51F0"/>
    <w:rsid w:val="00BE53D1"/>
    <w:rsid w:val="00BE549B"/>
    <w:rsid w:val="00BE54ED"/>
    <w:rsid w:val="00BE5686"/>
    <w:rsid w:val="00BE58BD"/>
    <w:rsid w:val="00BE60DA"/>
    <w:rsid w:val="00BE65DC"/>
    <w:rsid w:val="00BE6A4B"/>
    <w:rsid w:val="00BE6ACE"/>
    <w:rsid w:val="00BE6B5B"/>
    <w:rsid w:val="00BE6CD5"/>
    <w:rsid w:val="00BE6D06"/>
    <w:rsid w:val="00BE7047"/>
    <w:rsid w:val="00BE7674"/>
    <w:rsid w:val="00BE7B15"/>
    <w:rsid w:val="00BF093F"/>
    <w:rsid w:val="00BF0B57"/>
    <w:rsid w:val="00BF117F"/>
    <w:rsid w:val="00BF1792"/>
    <w:rsid w:val="00BF1819"/>
    <w:rsid w:val="00BF1F74"/>
    <w:rsid w:val="00BF2123"/>
    <w:rsid w:val="00BF2829"/>
    <w:rsid w:val="00BF326C"/>
    <w:rsid w:val="00BF349A"/>
    <w:rsid w:val="00BF37D5"/>
    <w:rsid w:val="00BF3A45"/>
    <w:rsid w:val="00BF3D30"/>
    <w:rsid w:val="00BF3E33"/>
    <w:rsid w:val="00BF4933"/>
    <w:rsid w:val="00BF4A8F"/>
    <w:rsid w:val="00BF4FD7"/>
    <w:rsid w:val="00BF5602"/>
    <w:rsid w:val="00BF5A82"/>
    <w:rsid w:val="00BF5C85"/>
    <w:rsid w:val="00BF68A2"/>
    <w:rsid w:val="00BF68FF"/>
    <w:rsid w:val="00BF6989"/>
    <w:rsid w:val="00BF6FAE"/>
    <w:rsid w:val="00BF753D"/>
    <w:rsid w:val="00BF784A"/>
    <w:rsid w:val="00BF7A03"/>
    <w:rsid w:val="00BF7B24"/>
    <w:rsid w:val="00BF7C41"/>
    <w:rsid w:val="00C0004F"/>
    <w:rsid w:val="00C00D55"/>
    <w:rsid w:val="00C00E21"/>
    <w:rsid w:val="00C00E2A"/>
    <w:rsid w:val="00C011D7"/>
    <w:rsid w:val="00C01672"/>
    <w:rsid w:val="00C01770"/>
    <w:rsid w:val="00C017FB"/>
    <w:rsid w:val="00C01CB5"/>
    <w:rsid w:val="00C0214C"/>
    <w:rsid w:val="00C021E2"/>
    <w:rsid w:val="00C02567"/>
    <w:rsid w:val="00C0268A"/>
    <w:rsid w:val="00C02E31"/>
    <w:rsid w:val="00C0364F"/>
    <w:rsid w:val="00C03938"/>
    <w:rsid w:val="00C03BBA"/>
    <w:rsid w:val="00C03DDF"/>
    <w:rsid w:val="00C03F2C"/>
    <w:rsid w:val="00C0428F"/>
    <w:rsid w:val="00C044B4"/>
    <w:rsid w:val="00C04856"/>
    <w:rsid w:val="00C05066"/>
    <w:rsid w:val="00C05218"/>
    <w:rsid w:val="00C05EAD"/>
    <w:rsid w:val="00C05F14"/>
    <w:rsid w:val="00C069C8"/>
    <w:rsid w:val="00C06C6B"/>
    <w:rsid w:val="00C06C8B"/>
    <w:rsid w:val="00C06E1A"/>
    <w:rsid w:val="00C0734F"/>
    <w:rsid w:val="00C074D9"/>
    <w:rsid w:val="00C0756C"/>
    <w:rsid w:val="00C076D3"/>
    <w:rsid w:val="00C07867"/>
    <w:rsid w:val="00C07894"/>
    <w:rsid w:val="00C07A98"/>
    <w:rsid w:val="00C101EA"/>
    <w:rsid w:val="00C10C07"/>
    <w:rsid w:val="00C11932"/>
    <w:rsid w:val="00C11D1C"/>
    <w:rsid w:val="00C125A6"/>
    <w:rsid w:val="00C125EF"/>
    <w:rsid w:val="00C12DC6"/>
    <w:rsid w:val="00C13213"/>
    <w:rsid w:val="00C14388"/>
    <w:rsid w:val="00C14BCC"/>
    <w:rsid w:val="00C14BF0"/>
    <w:rsid w:val="00C14D9D"/>
    <w:rsid w:val="00C14E40"/>
    <w:rsid w:val="00C1545C"/>
    <w:rsid w:val="00C159A6"/>
    <w:rsid w:val="00C15C5C"/>
    <w:rsid w:val="00C15E15"/>
    <w:rsid w:val="00C1617B"/>
    <w:rsid w:val="00C16182"/>
    <w:rsid w:val="00C164CF"/>
    <w:rsid w:val="00C165CD"/>
    <w:rsid w:val="00C16738"/>
    <w:rsid w:val="00C176DC"/>
    <w:rsid w:val="00C17BEF"/>
    <w:rsid w:val="00C17C5F"/>
    <w:rsid w:val="00C17FE3"/>
    <w:rsid w:val="00C20339"/>
    <w:rsid w:val="00C20A0E"/>
    <w:rsid w:val="00C20BA6"/>
    <w:rsid w:val="00C20CE2"/>
    <w:rsid w:val="00C20D5F"/>
    <w:rsid w:val="00C20F89"/>
    <w:rsid w:val="00C212CC"/>
    <w:rsid w:val="00C213F2"/>
    <w:rsid w:val="00C219B8"/>
    <w:rsid w:val="00C21A41"/>
    <w:rsid w:val="00C22253"/>
    <w:rsid w:val="00C224BE"/>
    <w:rsid w:val="00C22741"/>
    <w:rsid w:val="00C2331E"/>
    <w:rsid w:val="00C23666"/>
    <w:rsid w:val="00C23814"/>
    <w:rsid w:val="00C2398F"/>
    <w:rsid w:val="00C239C5"/>
    <w:rsid w:val="00C23BEC"/>
    <w:rsid w:val="00C23D1A"/>
    <w:rsid w:val="00C24484"/>
    <w:rsid w:val="00C245C2"/>
    <w:rsid w:val="00C2537B"/>
    <w:rsid w:val="00C25420"/>
    <w:rsid w:val="00C254BB"/>
    <w:rsid w:val="00C25854"/>
    <w:rsid w:val="00C25BB7"/>
    <w:rsid w:val="00C25E16"/>
    <w:rsid w:val="00C26157"/>
    <w:rsid w:val="00C26708"/>
    <w:rsid w:val="00C26C23"/>
    <w:rsid w:val="00C26DBB"/>
    <w:rsid w:val="00C273BA"/>
    <w:rsid w:val="00C27BB8"/>
    <w:rsid w:val="00C3021C"/>
    <w:rsid w:val="00C30642"/>
    <w:rsid w:val="00C30AA1"/>
    <w:rsid w:val="00C31720"/>
    <w:rsid w:val="00C3177E"/>
    <w:rsid w:val="00C31A11"/>
    <w:rsid w:val="00C31C5D"/>
    <w:rsid w:val="00C31CBC"/>
    <w:rsid w:val="00C32475"/>
    <w:rsid w:val="00C3259A"/>
    <w:rsid w:val="00C32697"/>
    <w:rsid w:val="00C3295E"/>
    <w:rsid w:val="00C32E54"/>
    <w:rsid w:val="00C332D4"/>
    <w:rsid w:val="00C3336E"/>
    <w:rsid w:val="00C335BF"/>
    <w:rsid w:val="00C336B8"/>
    <w:rsid w:val="00C338CA"/>
    <w:rsid w:val="00C33945"/>
    <w:rsid w:val="00C33E29"/>
    <w:rsid w:val="00C33EBC"/>
    <w:rsid w:val="00C340E3"/>
    <w:rsid w:val="00C3450C"/>
    <w:rsid w:val="00C34756"/>
    <w:rsid w:val="00C34D90"/>
    <w:rsid w:val="00C34DEA"/>
    <w:rsid w:val="00C35398"/>
    <w:rsid w:val="00C35716"/>
    <w:rsid w:val="00C35976"/>
    <w:rsid w:val="00C35C53"/>
    <w:rsid w:val="00C36AA1"/>
    <w:rsid w:val="00C37135"/>
    <w:rsid w:val="00C37162"/>
    <w:rsid w:val="00C37322"/>
    <w:rsid w:val="00C3771D"/>
    <w:rsid w:val="00C37E50"/>
    <w:rsid w:val="00C407DA"/>
    <w:rsid w:val="00C4097B"/>
    <w:rsid w:val="00C40AC4"/>
    <w:rsid w:val="00C40D9E"/>
    <w:rsid w:val="00C40FE4"/>
    <w:rsid w:val="00C412C4"/>
    <w:rsid w:val="00C41586"/>
    <w:rsid w:val="00C41594"/>
    <w:rsid w:val="00C41680"/>
    <w:rsid w:val="00C41D64"/>
    <w:rsid w:val="00C420A2"/>
    <w:rsid w:val="00C42BE9"/>
    <w:rsid w:val="00C430ED"/>
    <w:rsid w:val="00C43448"/>
    <w:rsid w:val="00C43ADE"/>
    <w:rsid w:val="00C43E61"/>
    <w:rsid w:val="00C43F28"/>
    <w:rsid w:val="00C442A9"/>
    <w:rsid w:val="00C444AD"/>
    <w:rsid w:val="00C449F0"/>
    <w:rsid w:val="00C44C5E"/>
    <w:rsid w:val="00C44F05"/>
    <w:rsid w:val="00C44F1F"/>
    <w:rsid w:val="00C45696"/>
    <w:rsid w:val="00C45BD2"/>
    <w:rsid w:val="00C45FBC"/>
    <w:rsid w:val="00C469AE"/>
    <w:rsid w:val="00C469D0"/>
    <w:rsid w:val="00C46D32"/>
    <w:rsid w:val="00C472C5"/>
    <w:rsid w:val="00C47BE3"/>
    <w:rsid w:val="00C47EDD"/>
    <w:rsid w:val="00C50ACB"/>
    <w:rsid w:val="00C50C1B"/>
    <w:rsid w:val="00C50E9B"/>
    <w:rsid w:val="00C50F20"/>
    <w:rsid w:val="00C511E7"/>
    <w:rsid w:val="00C51331"/>
    <w:rsid w:val="00C51461"/>
    <w:rsid w:val="00C515A4"/>
    <w:rsid w:val="00C516DD"/>
    <w:rsid w:val="00C51BC8"/>
    <w:rsid w:val="00C51C62"/>
    <w:rsid w:val="00C52054"/>
    <w:rsid w:val="00C52662"/>
    <w:rsid w:val="00C527C5"/>
    <w:rsid w:val="00C52947"/>
    <w:rsid w:val="00C529FC"/>
    <w:rsid w:val="00C53589"/>
    <w:rsid w:val="00C53BBF"/>
    <w:rsid w:val="00C540B9"/>
    <w:rsid w:val="00C54E60"/>
    <w:rsid w:val="00C55214"/>
    <w:rsid w:val="00C552C3"/>
    <w:rsid w:val="00C5545D"/>
    <w:rsid w:val="00C55734"/>
    <w:rsid w:val="00C55A1E"/>
    <w:rsid w:val="00C56173"/>
    <w:rsid w:val="00C56E82"/>
    <w:rsid w:val="00C570B0"/>
    <w:rsid w:val="00C571BB"/>
    <w:rsid w:val="00C60469"/>
    <w:rsid w:val="00C608EC"/>
    <w:rsid w:val="00C60D6D"/>
    <w:rsid w:val="00C60DE9"/>
    <w:rsid w:val="00C6117B"/>
    <w:rsid w:val="00C61885"/>
    <w:rsid w:val="00C61B3B"/>
    <w:rsid w:val="00C61B50"/>
    <w:rsid w:val="00C61F3B"/>
    <w:rsid w:val="00C621FD"/>
    <w:rsid w:val="00C624E1"/>
    <w:rsid w:val="00C626E7"/>
    <w:rsid w:val="00C63286"/>
    <w:rsid w:val="00C63B1B"/>
    <w:rsid w:val="00C63C8A"/>
    <w:rsid w:val="00C63D84"/>
    <w:rsid w:val="00C63D94"/>
    <w:rsid w:val="00C63FCB"/>
    <w:rsid w:val="00C64356"/>
    <w:rsid w:val="00C64524"/>
    <w:rsid w:val="00C647A4"/>
    <w:rsid w:val="00C64AF6"/>
    <w:rsid w:val="00C64D28"/>
    <w:rsid w:val="00C65061"/>
    <w:rsid w:val="00C65415"/>
    <w:rsid w:val="00C65CCA"/>
    <w:rsid w:val="00C65FB8"/>
    <w:rsid w:val="00C664A7"/>
    <w:rsid w:val="00C666D4"/>
    <w:rsid w:val="00C668B5"/>
    <w:rsid w:val="00C66CB6"/>
    <w:rsid w:val="00C66DA5"/>
    <w:rsid w:val="00C671EB"/>
    <w:rsid w:val="00C67324"/>
    <w:rsid w:val="00C67A72"/>
    <w:rsid w:val="00C7054B"/>
    <w:rsid w:val="00C708CD"/>
    <w:rsid w:val="00C708FE"/>
    <w:rsid w:val="00C709D9"/>
    <w:rsid w:val="00C70A3B"/>
    <w:rsid w:val="00C70E20"/>
    <w:rsid w:val="00C71317"/>
    <w:rsid w:val="00C71EBD"/>
    <w:rsid w:val="00C735ED"/>
    <w:rsid w:val="00C73BC2"/>
    <w:rsid w:val="00C74038"/>
    <w:rsid w:val="00C7436E"/>
    <w:rsid w:val="00C75362"/>
    <w:rsid w:val="00C75504"/>
    <w:rsid w:val="00C759C3"/>
    <w:rsid w:val="00C75ADB"/>
    <w:rsid w:val="00C75B7F"/>
    <w:rsid w:val="00C75CE0"/>
    <w:rsid w:val="00C75E16"/>
    <w:rsid w:val="00C767A8"/>
    <w:rsid w:val="00C768A1"/>
    <w:rsid w:val="00C7695C"/>
    <w:rsid w:val="00C76A43"/>
    <w:rsid w:val="00C76ABA"/>
    <w:rsid w:val="00C76FD5"/>
    <w:rsid w:val="00C7709B"/>
    <w:rsid w:val="00C774F1"/>
    <w:rsid w:val="00C77C90"/>
    <w:rsid w:val="00C77F72"/>
    <w:rsid w:val="00C80987"/>
    <w:rsid w:val="00C810E3"/>
    <w:rsid w:val="00C81408"/>
    <w:rsid w:val="00C81692"/>
    <w:rsid w:val="00C81694"/>
    <w:rsid w:val="00C818CC"/>
    <w:rsid w:val="00C81C20"/>
    <w:rsid w:val="00C81E59"/>
    <w:rsid w:val="00C82EFA"/>
    <w:rsid w:val="00C8375B"/>
    <w:rsid w:val="00C83C18"/>
    <w:rsid w:val="00C84017"/>
    <w:rsid w:val="00C848D3"/>
    <w:rsid w:val="00C848FD"/>
    <w:rsid w:val="00C849B8"/>
    <w:rsid w:val="00C84FED"/>
    <w:rsid w:val="00C851D9"/>
    <w:rsid w:val="00C864B6"/>
    <w:rsid w:val="00C86534"/>
    <w:rsid w:val="00C875D2"/>
    <w:rsid w:val="00C87AFC"/>
    <w:rsid w:val="00C87D75"/>
    <w:rsid w:val="00C87D80"/>
    <w:rsid w:val="00C901FD"/>
    <w:rsid w:val="00C9029A"/>
    <w:rsid w:val="00C9053D"/>
    <w:rsid w:val="00C905FC"/>
    <w:rsid w:val="00C90624"/>
    <w:rsid w:val="00C908FE"/>
    <w:rsid w:val="00C91438"/>
    <w:rsid w:val="00C919D1"/>
    <w:rsid w:val="00C9275B"/>
    <w:rsid w:val="00C92FED"/>
    <w:rsid w:val="00C9453A"/>
    <w:rsid w:val="00C9485E"/>
    <w:rsid w:val="00C952CD"/>
    <w:rsid w:val="00C95491"/>
    <w:rsid w:val="00C958BA"/>
    <w:rsid w:val="00C95AFF"/>
    <w:rsid w:val="00C95B05"/>
    <w:rsid w:val="00C95E6B"/>
    <w:rsid w:val="00C9638D"/>
    <w:rsid w:val="00C9672B"/>
    <w:rsid w:val="00C969B1"/>
    <w:rsid w:val="00C96BF9"/>
    <w:rsid w:val="00C96FC5"/>
    <w:rsid w:val="00C97CC5"/>
    <w:rsid w:val="00C97D48"/>
    <w:rsid w:val="00C97DF4"/>
    <w:rsid w:val="00CA0294"/>
    <w:rsid w:val="00CA08ED"/>
    <w:rsid w:val="00CA0CD6"/>
    <w:rsid w:val="00CA10EE"/>
    <w:rsid w:val="00CA1B9D"/>
    <w:rsid w:val="00CA1BA0"/>
    <w:rsid w:val="00CA1E1C"/>
    <w:rsid w:val="00CA2D0F"/>
    <w:rsid w:val="00CA314A"/>
    <w:rsid w:val="00CA3935"/>
    <w:rsid w:val="00CA3A07"/>
    <w:rsid w:val="00CA3D80"/>
    <w:rsid w:val="00CA45D4"/>
    <w:rsid w:val="00CA4C11"/>
    <w:rsid w:val="00CA53F3"/>
    <w:rsid w:val="00CA5472"/>
    <w:rsid w:val="00CA56B4"/>
    <w:rsid w:val="00CA5AA3"/>
    <w:rsid w:val="00CA5B09"/>
    <w:rsid w:val="00CA5B71"/>
    <w:rsid w:val="00CA5D29"/>
    <w:rsid w:val="00CA63C2"/>
    <w:rsid w:val="00CA686B"/>
    <w:rsid w:val="00CA6BA5"/>
    <w:rsid w:val="00CA7C66"/>
    <w:rsid w:val="00CA7CFF"/>
    <w:rsid w:val="00CB0450"/>
    <w:rsid w:val="00CB0452"/>
    <w:rsid w:val="00CB0601"/>
    <w:rsid w:val="00CB124B"/>
    <w:rsid w:val="00CB1A14"/>
    <w:rsid w:val="00CB1B2A"/>
    <w:rsid w:val="00CB20E1"/>
    <w:rsid w:val="00CB23DD"/>
    <w:rsid w:val="00CB2F41"/>
    <w:rsid w:val="00CB325D"/>
    <w:rsid w:val="00CB3B0D"/>
    <w:rsid w:val="00CB3E04"/>
    <w:rsid w:val="00CB3EBB"/>
    <w:rsid w:val="00CB4729"/>
    <w:rsid w:val="00CB488B"/>
    <w:rsid w:val="00CB4F2B"/>
    <w:rsid w:val="00CB52B9"/>
    <w:rsid w:val="00CB5474"/>
    <w:rsid w:val="00CB5B6F"/>
    <w:rsid w:val="00CB6050"/>
    <w:rsid w:val="00CB68EE"/>
    <w:rsid w:val="00CB6A41"/>
    <w:rsid w:val="00CB6E19"/>
    <w:rsid w:val="00CB7133"/>
    <w:rsid w:val="00CB7466"/>
    <w:rsid w:val="00CB7BF5"/>
    <w:rsid w:val="00CB7DDB"/>
    <w:rsid w:val="00CC020A"/>
    <w:rsid w:val="00CC0418"/>
    <w:rsid w:val="00CC0F53"/>
    <w:rsid w:val="00CC1BCF"/>
    <w:rsid w:val="00CC1EC8"/>
    <w:rsid w:val="00CC1F11"/>
    <w:rsid w:val="00CC2446"/>
    <w:rsid w:val="00CC2782"/>
    <w:rsid w:val="00CC2E5C"/>
    <w:rsid w:val="00CC30C6"/>
    <w:rsid w:val="00CC332C"/>
    <w:rsid w:val="00CC33F8"/>
    <w:rsid w:val="00CC35A2"/>
    <w:rsid w:val="00CC38AA"/>
    <w:rsid w:val="00CC3A2B"/>
    <w:rsid w:val="00CC3D45"/>
    <w:rsid w:val="00CC3F00"/>
    <w:rsid w:val="00CC3FAA"/>
    <w:rsid w:val="00CC40A3"/>
    <w:rsid w:val="00CC4357"/>
    <w:rsid w:val="00CC4472"/>
    <w:rsid w:val="00CC4B8C"/>
    <w:rsid w:val="00CC4CF2"/>
    <w:rsid w:val="00CC53C0"/>
    <w:rsid w:val="00CC53C8"/>
    <w:rsid w:val="00CC5491"/>
    <w:rsid w:val="00CC5C21"/>
    <w:rsid w:val="00CC5C7B"/>
    <w:rsid w:val="00CC5D0C"/>
    <w:rsid w:val="00CC5E87"/>
    <w:rsid w:val="00CC64F5"/>
    <w:rsid w:val="00CC6946"/>
    <w:rsid w:val="00CC740F"/>
    <w:rsid w:val="00CC77FB"/>
    <w:rsid w:val="00CC7EED"/>
    <w:rsid w:val="00CD00F1"/>
    <w:rsid w:val="00CD1217"/>
    <w:rsid w:val="00CD1806"/>
    <w:rsid w:val="00CD1DE7"/>
    <w:rsid w:val="00CD285E"/>
    <w:rsid w:val="00CD2C60"/>
    <w:rsid w:val="00CD2D1D"/>
    <w:rsid w:val="00CD3621"/>
    <w:rsid w:val="00CD36E4"/>
    <w:rsid w:val="00CD36FB"/>
    <w:rsid w:val="00CD38A8"/>
    <w:rsid w:val="00CD3966"/>
    <w:rsid w:val="00CD3AA3"/>
    <w:rsid w:val="00CD45C0"/>
    <w:rsid w:val="00CD4791"/>
    <w:rsid w:val="00CD4AC8"/>
    <w:rsid w:val="00CD4DAB"/>
    <w:rsid w:val="00CD589A"/>
    <w:rsid w:val="00CD594D"/>
    <w:rsid w:val="00CD5D4B"/>
    <w:rsid w:val="00CD648A"/>
    <w:rsid w:val="00CD655E"/>
    <w:rsid w:val="00CD6560"/>
    <w:rsid w:val="00CD6828"/>
    <w:rsid w:val="00CD7D6E"/>
    <w:rsid w:val="00CE00D9"/>
    <w:rsid w:val="00CE08AA"/>
    <w:rsid w:val="00CE16E2"/>
    <w:rsid w:val="00CE1D76"/>
    <w:rsid w:val="00CE2449"/>
    <w:rsid w:val="00CE2485"/>
    <w:rsid w:val="00CE2833"/>
    <w:rsid w:val="00CE2A4B"/>
    <w:rsid w:val="00CE2A4C"/>
    <w:rsid w:val="00CE2FA4"/>
    <w:rsid w:val="00CE37A5"/>
    <w:rsid w:val="00CE37E1"/>
    <w:rsid w:val="00CE4055"/>
    <w:rsid w:val="00CE432C"/>
    <w:rsid w:val="00CE473E"/>
    <w:rsid w:val="00CE47B7"/>
    <w:rsid w:val="00CE4800"/>
    <w:rsid w:val="00CE4B17"/>
    <w:rsid w:val="00CE5F6E"/>
    <w:rsid w:val="00CE6BC0"/>
    <w:rsid w:val="00CE6C65"/>
    <w:rsid w:val="00CE6CC3"/>
    <w:rsid w:val="00CE6E79"/>
    <w:rsid w:val="00CE70AC"/>
    <w:rsid w:val="00CE73DB"/>
    <w:rsid w:val="00CE74F8"/>
    <w:rsid w:val="00CE7676"/>
    <w:rsid w:val="00CF0453"/>
    <w:rsid w:val="00CF059D"/>
    <w:rsid w:val="00CF0DDB"/>
    <w:rsid w:val="00CF0EDA"/>
    <w:rsid w:val="00CF0F8D"/>
    <w:rsid w:val="00CF144E"/>
    <w:rsid w:val="00CF1D12"/>
    <w:rsid w:val="00CF214B"/>
    <w:rsid w:val="00CF21BD"/>
    <w:rsid w:val="00CF2208"/>
    <w:rsid w:val="00CF289E"/>
    <w:rsid w:val="00CF2A10"/>
    <w:rsid w:val="00CF2AEE"/>
    <w:rsid w:val="00CF3826"/>
    <w:rsid w:val="00CF3B37"/>
    <w:rsid w:val="00CF3C49"/>
    <w:rsid w:val="00CF40AD"/>
    <w:rsid w:val="00CF4483"/>
    <w:rsid w:val="00CF4A2E"/>
    <w:rsid w:val="00CF4EC5"/>
    <w:rsid w:val="00CF5BC9"/>
    <w:rsid w:val="00CF62D2"/>
    <w:rsid w:val="00CF63E7"/>
    <w:rsid w:val="00CF667D"/>
    <w:rsid w:val="00CF6736"/>
    <w:rsid w:val="00CF68E2"/>
    <w:rsid w:val="00CF6F77"/>
    <w:rsid w:val="00CF70AA"/>
    <w:rsid w:val="00CF7942"/>
    <w:rsid w:val="00D00091"/>
    <w:rsid w:val="00D00E81"/>
    <w:rsid w:val="00D01212"/>
    <w:rsid w:val="00D01440"/>
    <w:rsid w:val="00D016EB"/>
    <w:rsid w:val="00D01FDD"/>
    <w:rsid w:val="00D027D5"/>
    <w:rsid w:val="00D02B69"/>
    <w:rsid w:val="00D02BD5"/>
    <w:rsid w:val="00D030B7"/>
    <w:rsid w:val="00D03109"/>
    <w:rsid w:val="00D031E1"/>
    <w:rsid w:val="00D03816"/>
    <w:rsid w:val="00D045DB"/>
    <w:rsid w:val="00D04CBA"/>
    <w:rsid w:val="00D04CC7"/>
    <w:rsid w:val="00D0533E"/>
    <w:rsid w:val="00D05548"/>
    <w:rsid w:val="00D05714"/>
    <w:rsid w:val="00D05BA7"/>
    <w:rsid w:val="00D05CA8"/>
    <w:rsid w:val="00D060EA"/>
    <w:rsid w:val="00D06388"/>
    <w:rsid w:val="00D063DC"/>
    <w:rsid w:val="00D06778"/>
    <w:rsid w:val="00D067C4"/>
    <w:rsid w:val="00D0723C"/>
    <w:rsid w:val="00D07628"/>
    <w:rsid w:val="00D10190"/>
    <w:rsid w:val="00D1094A"/>
    <w:rsid w:val="00D119E9"/>
    <w:rsid w:val="00D11B6C"/>
    <w:rsid w:val="00D11FB9"/>
    <w:rsid w:val="00D122BD"/>
    <w:rsid w:val="00D128C4"/>
    <w:rsid w:val="00D12994"/>
    <w:rsid w:val="00D129B6"/>
    <w:rsid w:val="00D12A8F"/>
    <w:rsid w:val="00D13103"/>
    <w:rsid w:val="00D1327E"/>
    <w:rsid w:val="00D1366B"/>
    <w:rsid w:val="00D1398A"/>
    <w:rsid w:val="00D13E52"/>
    <w:rsid w:val="00D13EE1"/>
    <w:rsid w:val="00D14010"/>
    <w:rsid w:val="00D14516"/>
    <w:rsid w:val="00D1466B"/>
    <w:rsid w:val="00D14876"/>
    <w:rsid w:val="00D15C24"/>
    <w:rsid w:val="00D161C4"/>
    <w:rsid w:val="00D166BC"/>
    <w:rsid w:val="00D1679E"/>
    <w:rsid w:val="00D167B9"/>
    <w:rsid w:val="00D16B32"/>
    <w:rsid w:val="00D16DC0"/>
    <w:rsid w:val="00D17CAC"/>
    <w:rsid w:val="00D20673"/>
    <w:rsid w:val="00D20969"/>
    <w:rsid w:val="00D20A0B"/>
    <w:rsid w:val="00D20C35"/>
    <w:rsid w:val="00D21050"/>
    <w:rsid w:val="00D21752"/>
    <w:rsid w:val="00D21DB5"/>
    <w:rsid w:val="00D2231B"/>
    <w:rsid w:val="00D2238D"/>
    <w:rsid w:val="00D223ED"/>
    <w:rsid w:val="00D22C86"/>
    <w:rsid w:val="00D22FFC"/>
    <w:rsid w:val="00D2380D"/>
    <w:rsid w:val="00D23C69"/>
    <w:rsid w:val="00D2437D"/>
    <w:rsid w:val="00D24CAB"/>
    <w:rsid w:val="00D24D4F"/>
    <w:rsid w:val="00D250D7"/>
    <w:rsid w:val="00D255CC"/>
    <w:rsid w:val="00D25F57"/>
    <w:rsid w:val="00D25F9C"/>
    <w:rsid w:val="00D26052"/>
    <w:rsid w:val="00D26094"/>
    <w:rsid w:val="00D264B7"/>
    <w:rsid w:val="00D26D6D"/>
    <w:rsid w:val="00D26E21"/>
    <w:rsid w:val="00D26F32"/>
    <w:rsid w:val="00D277B3"/>
    <w:rsid w:val="00D27B50"/>
    <w:rsid w:val="00D27F08"/>
    <w:rsid w:val="00D30405"/>
    <w:rsid w:val="00D3045D"/>
    <w:rsid w:val="00D30840"/>
    <w:rsid w:val="00D31B4A"/>
    <w:rsid w:val="00D32868"/>
    <w:rsid w:val="00D329B5"/>
    <w:rsid w:val="00D32C1E"/>
    <w:rsid w:val="00D3343C"/>
    <w:rsid w:val="00D337CE"/>
    <w:rsid w:val="00D339F3"/>
    <w:rsid w:val="00D33E95"/>
    <w:rsid w:val="00D33F1E"/>
    <w:rsid w:val="00D341FF"/>
    <w:rsid w:val="00D346CE"/>
    <w:rsid w:val="00D347D2"/>
    <w:rsid w:val="00D34D35"/>
    <w:rsid w:val="00D352EE"/>
    <w:rsid w:val="00D35447"/>
    <w:rsid w:val="00D36764"/>
    <w:rsid w:val="00D368AA"/>
    <w:rsid w:val="00D36BE9"/>
    <w:rsid w:val="00D3747D"/>
    <w:rsid w:val="00D37A86"/>
    <w:rsid w:val="00D4095C"/>
    <w:rsid w:val="00D40B11"/>
    <w:rsid w:val="00D4106D"/>
    <w:rsid w:val="00D412A3"/>
    <w:rsid w:val="00D41482"/>
    <w:rsid w:val="00D41559"/>
    <w:rsid w:val="00D42539"/>
    <w:rsid w:val="00D4285F"/>
    <w:rsid w:val="00D42D6D"/>
    <w:rsid w:val="00D42F22"/>
    <w:rsid w:val="00D4304B"/>
    <w:rsid w:val="00D43209"/>
    <w:rsid w:val="00D446E0"/>
    <w:rsid w:val="00D44EA7"/>
    <w:rsid w:val="00D4509D"/>
    <w:rsid w:val="00D45120"/>
    <w:rsid w:val="00D45412"/>
    <w:rsid w:val="00D46057"/>
    <w:rsid w:val="00D4676F"/>
    <w:rsid w:val="00D46873"/>
    <w:rsid w:val="00D46B27"/>
    <w:rsid w:val="00D46C1D"/>
    <w:rsid w:val="00D46DA7"/>
    <w:rsid w:val="00D4725A"/>
    <w:rsid w:val="00D47C18"/>
    <w:rsid w:val="00D47C52"/>
    <w:rsid w:val="00D47D02"/>
    <w:rsid w:val="00D501FC"/>
    <w:rsid w:val="00D50322"/>
    <w:rsid w:val="00D50428"/>
    <w:rsid w:val="00D5051B"/>
    <w:rsid w:val="00D50714"/>
    <w:rsid w:val="00D50BF4"/>
    <w:rsid w:val="00D50C9D"/>
    <w:rsid w:val="00D50CB8"/>
    <w:rsid w:val="00D514DF"/>
    <w:rsid w:val="00D5164A"/>
    <w:rsid w:val="00D516C3"/>
    <w:rsid w:val="00D51D4B"/>
    <w:rsid w:val="00D52002"/>
    <w:rsid w:val="00D5223C"/>
    <w:rsid w:val="00D524AC"/>
    <w:rsid w:val="00D525AB"/>
    <w:rsid w:val="00D531AE"/>
    <w:rsid w:val="00D535A3"/>
    <w:rsid w:val="00D53E0C"/>
    <w:rsid w:val="00D545A4"/>
    <w:rsid w:val="00D550E5"/>
    <w:rsid w:val="00D56F74"/>
    <w:rsid w:val="00D575E8"/>
    <w:rsid w:val="00D57669"/>
    <w:rsid w:val="00D57B99"/>
    <w:rsid w:val="00D57CD1"/>
    <w:rsid w:val="00D6001E"/>
    <w:rsid w:val="00D609B2"/>
    <w:rsid w:val="00D60C2C"/>
    <w:rsid w:val="00D60CBC"/>
    <w:rsid w:val="00D60D2E"/>
    <w:rsid w:val="00D612EA"/>
    <w:rsid w:val="00D61857"/>
    <w:rsid w:val="00D61AD1"/>
    <w:rsid w:val="00D6233A"/>
    <w:rsid w:val="00D62376"/>
    <w:rsid w:val="00D6239A"/>
    <w:rsid w:val="00D62708"/>
    <w:rsid w:val="00D63761"/>
    <w:rsid w:val="00D63AAF"/>
    <w:rsid w:val="00D63AEE"/>
    <w:rsid w:val="00D63B76"/>
    <w:rsid w:val="00D63BE6"/>
    <w:rsid w:val="00D64747"/>
    <w:rsid w:val="00D649CA"/>
    <w:rsid w:val="00D6536D"/>
    <w:rsid w:val="00D65550"/>
    <w:rsid w:val="00D65CB7"/>
    <w:rsid w:val="00D65E5A"/>
    <w:rsid w:val="00D66001"/>
    <w:rsid w:val="00D663A6"/>
    <w:rsid w:val="00D6680E"/>
    <w:rsid w:val="00D66834"/>
    <w:rsid w:val="00D668B1"/>
    <w:rsid w:val="00D67025"/>
    <w:rsid w:val="00D672F9"/>
    <w:rsid w:val="00D676B0"/>
    <w:rsid w:val="00D70CD3"/>
    <w:rsid w:val="00D70FCA"/>
    <w:rsid w:val="00D71724"/>
    <w:rsid w:val="00D7174F"/>
    <w:rsid w:val="00D721FE"/>
    <w:rsid w:val="00D722E9"/>
    <w:rsid w:val="00D726A9"/>
    <w:rsid w:val="00D72709"/>
    <w:rsid w:val="00D728D5"/>
    <w:rsid w:val="00D72B3B"/>
    <w:rsid w:val="00D72E64"/>
    <w:rsid w:val="00D73276"/>
    <w:rsid w:val="00D73752"/>
    <w:rsid w:val="00D7381A"/>
    <w:rsid w:val="00D74B52"/>
    <w:rsid w:val="00D74D72"/>
    <w:rsid w:val="00D74F5F"/>
    <w:rsid w:val="00D752E3"/>
    <w:rsid w:val="00D76156"/>
    <w:rsid w:val="00D7646B"/>
    <w:rsid w:val="00D76AD4"/>
    <w:rsid w:val="00D76AFA"/>
    <w:rsid w:val="00D76BFE"/>
    <w:rsid w:val="00D779B6"/>
    <w:rsid w:val="00D77C54"/>
    <w:rsid w:val="00D77EFD"/>
    <w:rsid w:val="00D80B44"/>
    <w:rsid w:val="00D80EC6"/>
    <w:rsid w:val="00D81123"/>
    <w:rsid w:val="00D81CE9"/>
    <w:rsid w:val="00D8279E"/>
    <w:rsid w:val="00D827B0"/>
    <w:rsid w:val="00D82944"/>
    <w:rsid w:val="00D82F45"/>
    <w:rsid w:val="00D83764"/>
    <w:rsid w:val="00D837BD"/>
    <w:rsid w:val="00D83FF9"/>
    <w:rsid w:val="00D842E3"/>
    <w:rsid w:val="00D851B8"/>
    <w:rsid w:val="00D8559F"/>
    <w:rsid w:val="00D85900"/>
    <w:rsid w:val="00D85BE2"/>
    <w:rsid w:val="00D85E3B"/>
    <w:rsid w:val="00D8600E"/>
    <w:rsid w:val="00D862E4"/>
    <w:rsid w:val="00D86546"/>
    <w:rsid w:val="00D8695D"/>
    <w:rsid w:val="00D86C1C"/>
    <w:rsid w:val="00D87109"/>
    <w:rsid w:val="00D87126"/>
    <w:rsid w:val="00D87B7E"/>
    <w:rsid w:val="00D901F2"/>
    <w:rsid w:val="00D9048A"/>
    <w:rsid w:val="00D906E4"/>
    <w:rsid w:val="00D9089A"/>
    <w:rsid w:val="00D90D7A"/>
    <w:rsid w:val="00D91307"/>
    <w:rsid w:val="00D913F1"/>
    <w:rsid w:val="00D914A4"/>
    <w:rsid w:val="00D91EE5"/>
    <w:rsid w:val="00D923E4"/>
    <w:rsid w:val="00D92594"/>
    <w:rsid w:val="00D926F1"/>
    <w:rsid w:val="00D9272C"/>
    <w:rsid w:val="00D9299E"/>
    <w:rsid w:val="00D92A4E"/>
    <w:rsid w:val="00D92E84"/>
    <w:rsid w:val="00D93A41"/>
    <w:rsid w:val="00D93E82"/>
    <w:rsid w:val="00D93FF5"/>
    <w:rsid w:val="00D94A8B"/>
    <w:rsid w:val="00D95672"/>
    <w:rsid w:val="00D959E2"/>
    <w:rsid w:val="00D96299"/>
    <w:rsid w:val="00D9643A"/>
    <w:rsid w:val="00D9666D"/>
    <w:rsid w:val="00D96BD8"/>
    <w:rsid w:val="00D96D7D"/>
    <w:rsid w:val="00D96E26"/>
    <w:rsid w:val="00D9739D"/>
    <w:rsid w:val="00D97533"/>
    <w:rsid w:val="00D97D25"/>
    <w:rsid w:val="00D97E20"/>
    <w:rsid w:val="00DA0441"/>
    <w:rsid w:val="00DA0868"/>
    <w:rsid w:val="00DA0B46"/>
    <w:rsid w:val="00DA0D0A"/>
    <w:rsid w:val="00DA0FFB"/>
    <w:rsid w:val="00DA16BC"/>
    <w:rsid w:val="00DA192B"/>
    <w:rsid w:val="00DA1B27"/>
    <w:rsid w:val="00DA26D4"/>
    <w:rsid w:val="00DA296E"/>
    <w:rsid w:val="00DA2F55"/>
    <w:rsid w:val="00DA3A5B"/>
    <w:rsid w:val="00DA3AA3"/>
    <w:rsid w:val="00DA3AEF"/>
    <w:rsid w:val="00DA3F59"/>
    <w:rsid w:val="00DA3FA2"/>
    <w:rsid w:val="00DA43BD"/>
    <w:rsid w:val="00DA4F26"/>
    <w:rsid w:val="00DA4FCF"/>
    <w:rsid w:val="00DA5DA8"/>
    <w:rsid w:val="00DA785A"/>
    <w:rsid w:val="00DA7DEA"/>
    <w:rsid w:val="00DB01BC"/>
    <w:rsid w:val="00DB090F"/>
    <w:rsid w:val="00DB132B"/>
    <w:rsid w:val="00DB1596"/>
    <w:rsid w:val="00DB197B"/>
    <w:rsid w:val="00DB1EFD"/>
    <w:rsid w:val="00DB24AC"/>
    <w:rsid w:val="00DB35D0"/>
    <w:rsid w:val="00DB3B01"/>
    <w:rsid w:val="00DB3E41"/>
    <w:rsid w:val="00DB439F"/>
    <w:rsid w:val="00DB4846"/>
    <w:rsid w:val="00DB49B6"/>
    <w:rsid w:val="00DB4C10"/>
    <w:rsid w:val="00DB55C4"/>
    <w:rsid w:val="00DB5FEB"/>
    <w:rsid w:val="00DB6AF0"/>
    <w:rsid w:val="00DB6F06"/>
    <w:rsid w:val="00DB779D"/>
    <w:rsid w:val="00DB7870"/>
    <w:rsid w:val="00DB79E4"/>
    <w:rsid w:val="00DC05C4"/>
    <w:rsid w:val="00DC089B"/>
    <w:rsid w:val="00DC13E6"/>
    <w:rsid w:val="00DC15AD"/>
    <w:rsid w:val="00DC16B0"/>
    <w:rsid w:val="00DC1794"/>
    <w:rsid w:val="00DC1DDE"/>
    <w:rsid w:val="00DC1F4B"/>
    <w:rsid w:val="00DC1F9A"/>
    <w:rsid w:val="00DC20EA"/>
    <w:rsid w:val="00DC2551"/>
    <w:rsid w:val="00DC25D5"/>
    <w:rsid w:val="00DC2B19"/>
    <w:rsid w:val="00DC2D69"/>
    <w:rsid w:val="00DC395E"/>
    <w:rsid w:val="00DC39A0"/>
    <w:rsid w:val="00DC4805"/>
    <w:rsid w:val="00DC5423"/>
    <w:rsid w:val="00DC56B0"/>
    <w:rsid w:val="00DC577F"/>
    <w:rsid w:val="00DC588E"/>
    <w:rsid w:val="00DC5A21"/>
    <w:rsid w:val="00DC5C6D"/>
    <w:rsid w:val="00DC5EA0"/>
    <w:rsid w:val="00DC6083"/>
    <w:rsid w:val="00DC6E2F"/>
    <w:rsid w:val="00DC71D0"/>
    <w:rsid w:val="00DC78B8"/>
    <w:rsid w:val="00DC7901"/>
    <w:rsid w:val="00DD04DB"/>
    <w:rsid w:val="00DD0D9D"/>
    <w:rsid w:val="00DD1074"/>
    <w:rsid w:val="00DD1AD5"/>
    <w:rsid w:val="00DD1B60"/>
    <w:rsid w:val="00DD1E5E"/>
    <w:rsid w:val="00DD3A60"/>
    <w:rsid w:val="00DD3A97"/>
    <w:rsid w:val="00DD3E41"/>
    <w:rsid w:val="00DD3F32"/>
    <w:rsid w:val="00DD4145"/>
    <w:rsid w:val="00DD42AB"/>
    <w:rsid w:val="00DD4505"/>
    <w:rsid w:val="00DD477E"/>
    <w:rsid w:val="00DD4D2F"/>
    <w:rsid w:val="00DD52DF"/>
    <w:rsid w:val="00DD589B"/>
    <w:rsid w:val="00DD5CA1"/>
    <w:rsid w:val="00DD5E8E"/>
    <w:rsid w:val="00DD5F7F"/>
    <w:rsid w:val="00DD60EB"/>
    <w:rsid w:val="00DD649B"/>
    <w:rsid w:val="00DD674D"/>
    <w:rsid w:val="00DD6E7D"/>
    <w:rsid w:val="00DD6FC5"/>
    <w:rsid w:val="00DD78F3"/>
    <w:rsid w:val="00DD7A4C"/>
    <w:rsid w:val="00DD7ACB"/>
    <w:rsid w:val="00DD7BE3"/>
    <w:rsid w:val="00DD7DA0"/>
    <w:rsid w:val="00DD7DEA"/>
    <w:rsid w:val="00DE029D"/>
    <w:rsid w:val="00DE037E"/>
    <w:rsid w:val="00DE071E"/>
    <w:rsid w:val="00DE173D"/>
    <w:rsid w:val="00DE192E"/>
    <w:rsid w:val="00DE1AAD"/>
    <w:rsid w:val="00DE1BAB"/>
    <w:rsid w:val="00DE2CA8"/>
    <w:rsid w:val="00DE2CB6"/>
    <w:rsid w:val="00DE4C78"/>
    <w:rsid w:val="00DE5322"/>
    <w:rsid w:val="00DE5749"/>
    <w:rsid w:val="00DE5771"/>
    <w:rsid w:val="00DE5833"/>
    <w:rsid w:val="00DE5DA3"/>
    <w:rsid w:val="00DE628E"/>
    <w:rsid w:val="00DE69DB"/>
    <w:rsid w:val="00DE7310"/>
    <w:rsid w:val="00DE7A3B"/>
    <w:rsid w:val="00DF0459"/>
    <w:rsid w:val="00DF0582"/>
    <w:rsid w:val="00DF0DB8"/>
    <w:rsid w:val="00DF0DC2"/>
    <w:rsid w:val="00DF1254"/>
    <w:rsid w:val="00DF12DE"/>
    <w:rsid w:val="00DF1A05"/>
    <w:rsid w:val="00DF2189"/>
    <w:rsid w:val="00DF21C5"/>
    <w:rsid w:val="00DF238F"/>
    <w:rsid w:val="00DF2552"/>
    <w:rsid w:val="00DF2754"/>
    <w:rsid w:val="00DF2C36"/>
    <w:rsid w:val="00DF2D91"/>
    <w:rsid w:val="00DF3518"/>
    <w:rsid w:val="00DF3DEA"/>
    <w:rsid w:val="00DF4203"/>
    <w:rsid w:val="00DF4D58"/>
    <w:rsid w:val="00DF4E9E"/>
    <w:rsid w:val="00DF5C71"/>
    <w:rsid w:val="00DF5FD8"/>
    <w:rsid w:val="00DF622D"/>
    <w:rsid w:val="00DF687B"/>
    <w:rsid w:val="00DF714D"/>
    <w:rsid w:val="00DF7438"/>
    <w:rsid w:val="00DF7818"/>
    <w:rsid w:val="00DF7836"/>
    <w:rsid w:val="00DF7ABF"/>
    <w:rsid w:val="00DF7B11"/>
    <w:rsid w:val="00DF7FE3"/>
    <w:rsid w:val="00E000F9"/>
    <w:rsid w:val="00E002C3"/>
    <w:rsid w:val="00E00A44"/>
    <w:rsid w:val="00E00E1A"/>
    <w:rsid w:val="00E00E4F"/>
    <w:rsid w:val="00E01F84"/>
    <w:rsid w:val="00E029BF"/>
    <w:rsid w:val="00E02CC2"/>
    <w:rsid w:val="00E02DD2"/>
    <w:rsid w:val="00E02E1C"/>
    <w:rsid w:val="00E03504"/>
    <w:rsid w:val="00E037C4"/>
    <w:rsid w:val="00E03924"/>
    <w:rsid w:val="00E046DD"/>
    <w:rsid w:val="00E04866"/>
    <w:rsid w:val="00E04FDB"/>
    <w:rsid w:val="00E05197"/>
    <w:rsid w:val="00E056A9"/>
    <w:rsid w:val="00E05711"/>
    <w:rsid w:val="00E05A79"/>
    <w:rsid w:val="00E05BB1"/>
    <w:rsid w:val="00E05BED"/>
    <w:rsid w:val="00E05D46"/>
    <w:rsid w:val="00E0628C"/>
    <w:rsid w:val="00E065FB"/>
    <w:rsid w:val="00E0681A"/>
    <w:rsid w:val="00E06C78"/>
    <w:rsid w:val="00E06E7B"/>
    <w:rsid w:val="00E06ED4"/>
    <w:rsid w:val="00E06F29"/>
    <w:rsid w:val="00E07738"/>
    <w:rsid w:val="00E07969"/>
    <w:rsid w:val="00E07EBA"/>
    <w:rsid w:val="00E1019E"/>
    <w:rsid w:val="00E10249"/>
    <w:rsid w:val="00E1054F"/>
    <w:rsid w:val="00E10616"/>
    <w:rsid w:val="00E109CD"/>
    <w:rsid w:val="00E10D25"/>
    <w:rsid w:val="00E110A4"/>
    <w:rsid w:val="00E1144F"/>
    <w:rsid w:val="00E114B2"/>
    <w:rsid w:val="00E11A0D"/>
    <w:rsid w:val="00E11EAD"/>
    <w:rsid w:val="00E12533"/>
    <w:rsid w:val="00E1278E"/>
    <w:rsid w:val="00E12D15"/>
    <w:rsid w:val="00E12D62"/>
    <w:rsid w:val="00E13228"/>
    <w:rsid w:val="00E1366E"/>
    <w:rsid w:val="00E13880"/>
    <w:rsid w:val="00E1395F"/>
    <w:rsid w:val="00E139E3"/>
    <w:rsid w:val="00E13B03"/>
    <w:rsid w:val="00E1465F"/>
    <w:rsid w:val="00E14759"/>
    <w:rsid w:val="00E151F4"/>
    <w:rsid w:val="00E1641B"/>
    <w:rsid w:val="00E16C3D"/>
    <w:rsid w:val="00E1708B"/>
    <w:rsid w:val="00E20243"/>
    <w:rsid w:val="00E20363"/>
    <w:rsid w:val="00E2051D"/>
    <w:rsid w:val="00E2051F"/>
    <w:rsid w:val="00E20569"/>
    <w:rsid w:val="00E20615"/>
    <w:rsid w:val="00E20A2A"/>
    <w:rsid w:val="00E20F96"/>
    <w:rsid w:val="00E21A7C"/>
    <w:rsid w:val="00E22245"/>
    <w:rsid w:val="00E22323"/>
    <w:rsid w:val="00E224F1"/>
    <w:rsid w:val="00E22C5C"/>
    <w:rsid w:val="00E237A6"/>
    <w:rsid w:val="00E24048"/>
    <w:rsid w:val="00E240CC"/>
    <w:rsid w:val="00E24690"/>
    <w:rsid w:val="00E24CCD"/>
    <w:rsid w:val="00E251AF"/>
    <w:rsid w:val="00E257A5"/>
    <w:rsid w:val="00E25C35"/>
    <w:rsid w:val="00E2638F"/>
    <w:rsid w:val="00E2640D"/>
    <w:rsid w:val="00E26559"/>
    <w:rsid w:val="00E265B4"/>
    <w:rsid w:val="00E267FC"/>
    <w:rsid w:val="00E270AA"/>
    <w:rsid w:val="00E277B3"/>
    <w:rsid w:val="00E27C8B"/>
    <w:rsid w:val="00E302A2"/>
    <w:rsid w:val="00E3041B"/>
    <w:rsid w:val="00E309FB"/>
    <w:rsid w:val="00E30DD7"/>
    <w:rsid w:val="00E30EB3"/>
    <w:rsid w:val="00E3131C"/>
    <w:rsid w:val="00E3179E"/>
    <w:rsid w:val="00E32032"/>
    <w:rsid w:val="00E322B2"/>
    <w:rsid w:val="00E335E5"/>
    <w:rsid w:val="00E337BF"/>
    <w:rsid w:val="00E33810"/>
    <w:rsid w:val="00E33BC3"/>
    <w:rsid w:val="00E33F4F"/>
    <w:rsid w:val="00E33F71"/>
    <w:rsid w:val="00E347E3"/>
    <w:rsid w:val="00E34970"/>
    <w:rsid w:val="00E353B6"/>
    <w:rsid w:val="00E354E3"/>
    <w:rsid w:val="00E35D5B"/>
    <w:rsid w:val="00E3626E"/>
    <w:rsid w:val="00E364CD"/>
    <w:rsid w:val="00E36B28"/>
    <w:rsid w:val="00E36CF5"/>
    <w:rsid w:val="00E37A43"/>
    <w:rsid w:val="00E40B17"/>
    <w:rsid w:val="00E40DF2"/>
    <w:rsid w:val="00E416AE"/>
    <w:rsid w:val="00E4181B"/>
    <w:rsid w:val="00E41A83"/>
    <w:rsid w:val="00E41BF6"/>
    <w:rsid w:val="00E421E7"/>
    <w:rsid w:val="00E426CB"/>
    <w:rsid w:val="00E42B6B"/>
    <w:rsid w:val="00E433AD"/>
    <w:rsid w:val="00E43603"/>
    <w:rsid w:val="00E43D8E"/>
    <w:rsid w:val="00E454E4"/>
    <w:rsid w:val="00E4582D"/>
    <w:rsid w:val="00E459A3"/>
    <w:rsid w:val="00E45AD1"/>
    <w:rsid w:val="00E466FB"/>
    <w:rsid w:val="00E47236"/>
    <w:rsid w:val="00E4753F"/>
    <w:rsid w:val="00E478DF"/>
    <w:rsid w:val="00E47FD3"/>
    <w:rsid w:val="00E507FE"/>
    <w:rsid w:val="00E508D3"/>
    <w:rsid w:val="00E50D0B"/>
    <w:rsid w:val="00E517AA"/>
    <w:rsid w:val="00E51C07"/>
    <w:rsid w:val="00E51CA0"/>
    <w:rsid w:val="00E51CE6"/>
    <w:rsid w:val="00E5245F"/>
    <w:rsid w:val="00E526BA"/>
    <w:rsid w:val="00E5279B"/>
    <w:rsid w:val="00E52895"/>
    <w:rsid w:val="00E52A78"/>
    <w:rsid w:val="00E52EF0"/>
    <w:rsid w:val="00E537BB"/>
    <w:rsid w:val="00E53DE1"/>
    <w:rsid w:val="00E541E7"/>
    <w:rsid w:val="00E54442"/>
    <w:rsid w:val="00E545EB"/>
    <w:rsid w:val="00E54652"/>
    <w:rsid w:val="00E547BB"/>
    <w:rsid w:val="00E5513E"/>
    <w:rsid w:val="00E5538F"/>
    <w:rsid w:val="00E5634F"/>
    <w:rsid w:val="00E563D6"/>
    <w:rsid w:val="00E5642B"/>
    <w:rsid w:val="00E5647F"/>
    <w:rsid w:val="00E567FF"/>
    <w:rsid w:val="00E56E0E"/>
    <w:rsid w:val="00E56E46"/>
    <w:rsid w:val="00E56FAB"/>
    <w:rsid w:val="00E5703C"/>
    <w:rsid w:val="00E574F9"/>
    <w:rsid w:val="00E577FB"/>
    <w:rsid w:val="00E5791D"/>
    <w:rsid w:val="00E57B07"/>
    <w:rsid w:val="00E57B91"/>
    <w:rsid w:val="00E57E02"/>
    <w:rsid w:val="00E60470"/>
    <w:rsid w:val="00E60B33"/>
    <w:rsid w:val="00E60D74"/>
    <w:rsid w:val="00E60F3A"/>
    <w:rsid w:val="00E6139D"/>
    <w:rsid w:val="00E613DF"/>
    <w:rsid w:val="00E61793"/>
    <w:rsid w:val="00E61914"/>
    <w:rsid w:val="00E61A1B"/>
    <w:rsid w:val="00E61B01"/>
    <w:rsid w:val="00E628BF"/>
    <w:rsid w:val="00E62AE9"/>
    <w:rsid w:val="00E62B54"/>
    <w:rsid w:val="00E62DFB"/>
    <w:rsid w:val="00E62F2F"/>
    <w:rsid w:val="00E63686"/>
    <w:rsid w:val="00E63806"/>
    <w:rsid w:val="00E63BFC"/>
    <w:rsid w:val="00E6421A"/>
    <w:rsid w:val="00E64504"/>
    <w:rsid w:val="00E64510"/>
    <w:rsid w:val="00E64AC7"/>
    <w:rsid w:val="00E654E2"/>
    <w:rsid w:val="00E65B21"/>
    <w:rsid w:val="00E65DCC"/>
    <w:rsid w:val="00E65FA4"/>
    <w:rsid w:val="00E6605B"/>
    <w:rsid w:val="00E6652D"/>
    <w:rsid w:val="00E665A1"/>
    <w:rsid w:val="00E66C50"/>
    <w:rsid w:val="00E66D65"/>
    <w:rsid w:val="00E66E57"/>
    <w:rsid w:val="00E67156"/>
    <w:rsid w:val="00E676A8"/>
    <w:rsid w:val="00E67B9E"/>
    <w:rsid w:val="00E67E9C"/>
    <w:rsid w:val="00E707B0"/>
    <w:rsid w:val="00E7085E"/>
    <w:rsid w:val="00E70B13"/>
    <w:rsid w:val="00E71410"/>
    <w:rsid w:val="00E715C1"/>
    <w:rsid w:val="00E7182E"/>
    <w:rsid w:val="00E71ACC"/>
    <w:rsid w:val="00E7204E"/>
    <w:rsid w:val="00E720D7"/>
    <w:rsid w:val="00E72416"/>
    <w:rsid w:val="00E72719"/>
    <w:rsid w:val="00E72A1B"/>
    <w:rsid w:val="00E72C97"/>
    <w:rsid w:val="00E72D0F"/>
    <w:rsid w:val="00E72FCA"/>
    <w:rsid w:val="00E73339"/>
    <w:rsid w:val="00E73567"/>
    <w:rsid w:val="00E736FF"/>
    <w:rsid w:val="00E73965"/>
    <w:rsid w:val="00E73B31"/>
    <w:rsid w:val="00E73F42"/>
    <w:rsid w:val="00E7515E"/>
    <w:rsid w:val="00E751A9"/>
    <w:rsid w:val="00E752A4"/>
    <w:rsid w:val="00E752F4"/>
    <w:rsid w:val="00E75CB3"/>
    <w:rsid w:val="00E75D7B"/>
    <w:rsid w:val="00E75DD4"/>
    <w:rsid w:val="00E7653B"/>
    <w:rsid w:val="00E76F1F"/>
    <w:rsid w:val="00E76F82"/>
    <w:rsid w:val="00E77252"/>
    <w:rsid w:val="00E772C5"/>
    <w:rsid w:val="00E775FD"/>
    <w:rsid w:val="00E77B0B"/>
    <w:rsid w:val="00E77D0E"/>
    <w:rsid w:val="00E80163"/>
    <w:rsid w:val="00E8089E"/>
    <w:rsid w:val="00E80B1B"/>
    <w:rsid w:val="00E80B3D"/>
    <w:rsid w:val="00E80E13"/>
    <w:rsid w:val="00E80E1A"/>
    <w:rsid w:val="00E81234"/>
    <w:rsid w:val="00E814D9"/>
    <w:rsid w:val="00E81936"/>
    <w:rsid w:val="00E81BB8"/>
    <w:rsid w:val="00E81D2D"/>
    <w:rsid w:val="00E81D40"/>
    <w:rsid w:val="00E81DF2"/>
    <w:rsid w:val="00E82230"/>
    <w:rsid w:val="00E8229A"/>
    <w:rsid w:val="00E82370"/>
    <w:rsid w:val="00E82556"/>
    <w:rsid w:val="00E828D3"/>
    <w:rsid w:val="00E82C92"/>
    <w:rsid w:val="00E82E06"/>
    <w:rsid w:val="00E82F14"/>
    <w:rsid w:val="00E83467"/>
    <w:rsid w:val="00E836A8"/>
    <w:rsid w:val="00E83CA6"/>
    <w:rsid w:val="00E84531"/>
    <w:rsid w:val="00E84953"/>
    <w:rsid w:val="00E849B0"/>
    <w:rsid w:val="00E849DB"/>
    <w:rsid w:val="00E84FD9"/>
    <w:rsid w:val="00E852AE"/>
    <w:rsid w:val="00E853AA"/>
    <w:rsid w:val="00E855DA"/>
    <w:rsid w:val="00E85F5F"/>
    <w:rsid w:val="00E86062"/>
    <w:rsid w:val="00E861B8"/>
    <w:rsid w:val="00E868B5"/>
    <w:rsid w:val="00E86B33"/>
    <w:rsid w:val="00E86FFF"/>
    <w:rsid w:val="00E8717E"/>
    <w:rsid w:val="00E872CA"/>
    <w:rsid w:val="00E879FE"/>
    <w:rsid w:val="00E87C34"/>
    <w:rsid w:val="00E87E26"/>
    <w:rsid w:val="00E9070A"/>
    <w:rsid w:val="00E90764"/>
    <w:rsid w:val="00E91150"/>
    <w:rsid w:val="00E91674"/>
    <w:rsid w:val="00E92EC3"/>
    <w:rsid w:val="00E9301D"/>
    <w:rsid w:val="00E9342E"/>
    <w:rsid w:val="00E93809"/>
    <w:rsid w:val="00E93A96"/>
    <w:rsid w:val="00E93D0C"/>
    <w:rsid w:val="00E93EEC"/>
    <w:rsid w:val="00E94492"/>
    <w:rsid w:val="00E947CA"/>
    <w:rsid w:val="00E95B54"/>
    <w:rsid w:val="00E95E95"/>
    <w:rsid w:val="00E963A4"/>
    <w:rsid w:val="00E964F3"/>
    <w:rsid w:val="00E96A4E"/>
    <w:rsid w:val="00E979D8"/>
    <w:rsid w:val="00E97A8B"/>
    <w:rsid w:val="00E97E6B"/>
    <w:rsid w:val="00E97EB3"/>
    <w:rsid w:val="00E97EBD"/>
    <w:rsid w:val="00EA0645"/>
    <w:rsid w:val="00EA088D"/>
    <w:rsid w:val="00EA1286"/>
    <w:rsid w:val="00EA1322"/>
    <w:rsid w:val="00EA13D6"/>
    <w:rsid w:val="00EA1E87"/>
    <w:rsid w:val="00EA2040"/>
    <w:rsid w:val="00EA2225"/>
    <w:rsid w:val="00EA22B8"/>
    <w:rsid w:val="00EA2370"/>
    <w:rsid w:val="00EA2393"/>
    <w:rsid w:val="00EA2610"/>
    <w:rsid w:val="00EA2C26"/>
    <w:rsid w:val="00EA2CFA"/>
    <w:rsid w:val="00EA37D1"/>
    <w:rsid w:val="00EA3AA5"/>
    <w:rsid w:val="00EA413A"/>
    <w:rsid w:val="00EA426E"/>
    <w:rsid w:val="00EA4283"/>
    <w:rsid w:val="00EA43CD"/>
    <w:rsid w:val="00EA4565"/>
    <w:rsid w:val="00EA47BC"/>
    <w:rsid w:val="00EA491F"/>
    <w:rsid w:val="00EA4D7D"/>
    <w:rsid w:val="00EA5610"/>
    <w:rsid w:val="00EA5D2A"/>
    <w:rsid w:val="00EA5F24"/>
    <w:rsid w:val="00EA68A0"/>
    <w:rsid w:val="00EA734F"/>
    <w:rsid w:val="00EA764F"/>
    <w:rsid w:val="00EB008E"/>
    <w:rsid w:val="00EB0782"/>
    <w:rsid w:val="00EB0BA7"/>
    <w:rsid w:val="00EB0ED3"/>
    <w:rsid w:val="00EB1143"/>
    <w:rsid w:val="00EB15DA"/>
    <w:rsid w:val="00EB1EED"/>
    <w:rsid w:val="00EB2592"/>
    <w:rsid w:val="00EB2682"/>
    <w:rsid w:val="00EB2FE2"/>
    <w:rsid w:val="00EB331A"/>
    <w:rsid w:val="00EB3538"/>
    <w:rsid w:val="00EB3764"/>
    <w:rsid w:val="00EB3997"/>
    <w:rsid w:val="00EB422A"/>
    <w:rsid w:val="00EB4D25"/>
    <w:rsid w:val="00EB53CA"/>
    <w:rsid w:val="00EB5FF3"/>
    <w:rsid w:val="00EB627E"/>
    <w:rsid w:val="00EB6C34"/>
    <w:rsid w:val="00EB7031"/>
    <w:rsid w:val="00EB7191"/>
    <w:rsid w:val="00EB72A0"/>
    <w:rsid w:val="00EB757E"/>
    <w:rsid w:val="00EB76FC"/>
    <w:rsid w:val="00EB78FC"/>
    <w:rsid w:val="00EB7AF2"/>
    <w:rsid w:val="00EB7CC3"/>
    <w:rsid w:val="00EB7CDC"/>
    <w:rsid w:val="00EC007D"/>
    <w:rsid w:val="00EC0156"/>
    <w:rsid w:val="00EC13C1"/>
    <w:rsid w:val="00EC1709"/>
    <w:rsid w:val="00EC1E46"/>
    <w:rsid w:val="00EC233C"/>
    <w:rsid w:val="00EC23A1"/>
    <w:rsid w:val="00EC2664"/>
    <w:rsid w:val="00EC2676"/>
    <w:rsid w:val="00EC28BB"/>
    <w:rsid w:val="00EC28F3"/>
    <w:rsid w:val="00EC2949"/>
    <w:rsid w:val="00EC2FBE"/>
    <w:rsid w:val="00EC3349"/>
    <w:rsid w:val="00EC4132"/>
    <w:rsid w:val="00EC4888"/>
    <w:rsid w:val="00EC4D1D"/>
    <w:rsid w:val="00EC4D7F"/>
    <w:rsid w:val="00EC4DD3"/>
    <w:rsid w:val="00EC5182"/>
    <w:rsid w:val="00EC522D"/>
    <w:rsid w:val="00EC5381"/>
    <w:rsid w:val="00EC5DF0"/>
    <w:rsid w:val="00EC6A77"/>
    <w:rsid w:val="00EC6AC7"/>
    <w:rsid w:val="00EC7402"/>
    <w:rsid w:val="00EC7690"/>
    <w:rsid w:val="00EC7B0F"/>
    <w:rsid w:val="00EC7D68"/>
    <w:rsid w:val="00ED0044"/>
    <w:rsid w:val="00ED020C"/>
    <w:rsid w:val="00ED02B6"/>
    <w:rsid w:val="00ED1439"/>
    <w:rsid w:val="00ED160F"/>
    <w:rsid w:val="00ED1A59"/>
    <w:rsid w:val="00ED1BD4"/>
    <w:rsid w:val="00ED2EBD"/>
    <w:rsid w:val="00ED3063"/>
    <w:rsid w:val="00ED3096"/>
    <w:rsid w:val="00ED30E9"/>
    <w:rsid w:val="00ED3A72"/>
    <w:rsid w:val="00ED3A7A"/>
    <w:rsid w:val="00ED3C41"/>
    <w:rsid w:val="00ED42C1"/>
    <w:rsid w:val="00ED4676"/>
    <w:rsid w:val="00ED46C3"/>
    <w:rsid w:val="00ED475B"/>
    <w:rsid w:val="00ED50D8"/>
    <w:rsid w:val="00ED528F"/>
    <w:rsid w:val="00ED53BE"/>
    <w:rsid w:val="00ED552B"/>
    <w:rsid w:val="00ED5E41"/>
    <w:rsid w:val="00ED608C"/>
    <w:rsid w:val="00ED6AFE"/>
    <w:rsid w:val="00ED72ED"/>
    <w:rsid w:val="00ED7745"/>
    <w:rsid w:val="00ED791B"/>
    <w:rsid w:val="00ED7BA3"/>
    <w:rsid w:val="00ED7E12"/>
    <w:rsid w:val="00EE0136"/>
    <w:rsid w:val="00EE0248"/>
    <w:rsid w:val="00EE0376"/>
    <w:rsid w:val="00EE07B7"/>
    <w:rsid w:val="00EE1061"/>
    <w:rsid w:val="00EE1191"/>
    <w:rsid w:val="00EE1562"/>
    <w:rsid w:val="00EE19D9"/>
    <w:rsid w:val="00EE1A48"/>
    <w:rsid w:val="00EE1BE4"/>
    <w:rsid w:val="00EE1CC2"/>
    <w:rsid w:val="00EE1DE3"/>
    <w:rsid w:val="00EE1F1C"/>
    <w:rsid w:val="00EE23F5"/>
    <w:rsid w:val="00EE2651"/>
    <w:rsid w:val="00EE2858"/>
    <w:rsid w:val="00EE2B1C"/>
    <w:rsid w:val="00EE2E62"/>
    <w:rsid w:val="00EE34FA"/>
    <w:rsid w:val="00EE3ECC"/>
    <w:rsid w:val="00EE40D1"/>
    <w:rsid w:val="00EE428B"/>
    <w:rsid w:val="00EE4370"/>
    <w:rsid w:val="00EE44E9"/>
    <w:rsid w:val="00EE45DF"/>
    <w:rsid w:val="00EE478B"/>
    <w:rsid w:val="00EE4860"/>
    <w:rsid w:val="00EE49DA"/>
    <w:rsid w:val="00EE5809"/>
    <w:rsid w:val="00EE5863"/>
    <w:rsid w:val="00EE58D2"/>
    <w:rsid w:val="00EE60C3"/>
    <w:rsid w:val="00EE60EC"/>
    <w:rsid w:val="00EE62AE"/>
    <w:rsid w:val="00EE6468"/>
    <w:rsid w:val="00EE688E"/>
    <w:rsid w:val="00EE723D"/>
    <w:rsid w:val="00EE7346"/>
    <w:rsid w:val="00EE7995"/>
    <w:rsid w:val="00EE7D90"/>
    <w:rsid w:val="00EF0015"/>
    <w:rsid w:val="00EF013E"/>
    <w:rsid w:val="00EF01EB"/>
    <w:rsid w:val="00EF075D"/>
    <w:rsid w:val="00EF0A00"/>
    <w:rsid w:val="00EF15EA"/>
    <w:rsid w:val="00EF203E"/>
    <w:rsid w:val="00EF2868"/>
    <w:rsid w:val="00EF29CD"/>
    <w:rsid w:val="00EF30D0"/>
    <w:rsid w:val="00EF34FB"/>
    <w:rsid w:val="00EF35B9"/>
    <w:rsid w:val="00EF3D0F"/>
    <w:rsid w:val="00EF3D3C"/>
    <w:rsid w:val="00EF3F14"/>
    <w:rsid w:val="00EF3F9F"/>
    <w:rsid w:val="00EF4319"/>
    <w:rsid w:val="00EF44FF"/>
    <w:rsid w:val="00EF46B6"/>
    <w:rsid w:val="00EF49C4"/>
    <w:rsid w:val="00EF4C83"/>
    <w:rsid w:val="00EF5095"/>
    <w:rsid w:val="00EF53A7"/>
    <w:rsid w:val="00EF5517"/>
    <w:rsid w:val="00EF5C09"/>
    <w:rsid w:val="00EF6351"/>
    <w:rsid w:val="00EF64E9"/>
    <w:rsid w:val="00EF6A33"/>
    <w:rsid w:val="00EF6B81"/>
    <w:rsid w:val="00EF6BC7"/>
    <w:rsid w:val="00EF6FFA"/>
    <w:rsid w:val="00F0004E"/>
    <w:rsid w:val="00F003DE"/>
    <w:rsid w:val="00F0054E"/>
    <w:rsid w:val="00F0055A"/>
    <w:rsid w:val="00F00631"/>
    <w:rsid w:val="00F00884"/>
    <w:rsid w:val="00F00B68"/>
    <w:rsid w:val="00F00DE6"/>
    <w:rsid w:val="00F00EA7"/>
    <w:rsid w:val="00F00EF8"/>
    <w:rsid w:val="00F01085"/>
    <w:rsid w:val="00F01086"/>
    <w:rsid w:val="00F0154F"/>
    <w:rsid w:val="00F02001"/>
    <w:rsid w:val="00F022BC"/>
    <w:rsid w:val="00F02445"/>
    <w:rsid w:val="00F0307A"/>
    <w:rsid w:val="00F035BD"/>
    <w:rsid w:val="00F03D2A"/>
    <w:rsid w:val="00F03EBE"/>
    <w:rsid w:val="00F041D3"/>
    <w:rsid w:val="00F048B4"/>
    <w:rsid w:val="00F04AC6"/>
    <w:rsid w:val="00F0535F"/>
    <w:rsid w:val="00F05842"/>
    <w:rsid w:val="00F101EF"/>
    <w:rsid w:val="00F10FCA"/>
    <w:rsid w:val="00F122D1"/>
    <w:rsid w:val="00F126B1"/>
    <w:rsid w:val="00F12841"/>
    <w:rsid w:val="00F1293E"/>
    <w:rsid w:val="00F129A6"/>
    <w:rsid w:val="00F12A92"/>
    <w:rsid w:val="00F12E1B"/>
    <w:rsid w:val="00F12EC2"/>
    <w:rsid w:val="00F132FB"/>
    <w:rsid w:val="00F13A0E"/>
    <w:rsid w:val="00F13B94"/>
    <w:rsid w:val="00F13D9E"/>
    <w:rsid w:val="00F145EC"/>
    <w:rsid w:val="00F155C6"/>
    <w:rsid w:val="00F157EE"/>
    <w:rsid w:val="00F15BE5"/>
    <w:rsid w:val="00F16191"/>
    <w:rsid w:val="00F16A4D"/>
    <w:rsid w:val="00F16E71"/>
    <w:rsid w:val="00F200D1"/>
    <w:rsid w:val="00F20484"/>
    <w:rsid w:val="00F204D3"/>
    <w:rsid w:val="00F2081D"/>
    <w:rsid w:val="00F209E8"/>
    <w:rsid w:val="00F20D9D"/>
    <w:rsid w:val="00F21143"/>
    <w:rsid w:val="00F21189"/>
    <w:rsid w:val="00F21298"/>
    <w:rsid w:val="00F21720"/>
    <w:rsid w:val="00F21941"/>
    <w:rsid w:val="00F21A1C"/>
    <w:rsid w:val="00F21F7E"/>
    <w:rsid w:val="00F2257C"/>
    <w:rsid w:val="00F22A5A"/>
    <w:rsid w:val="00F22F07"/>
    <w:rsid w:val="00F23155"/>
    <w:rsid w:val="00F2321F"/>
    <w:rsid w:val="00F2366C"/>
    <w:rsid w:val="00F236DF"/>
    <w:rsid w:val="00F23C02"/>
    <w:rsid w:val="00F23C0A"/>
    <w:rsid w:val="00F245FB"/>
    <w:rsid w:val="00F249CD"/>
    <w:rsid w:val="00F24EBB"/>
    <w:rsid w:val="00F250D1"/>
    <w:rsid w:val="00F2543C"/>
    <w:rsid w:val="00F257F6"/>
    <w:rsid w:val="00F25E22"/>
    <w:rsid w:val="00F25E2B"/>
    <w:rsid w:val="00F25E79"/>
    <w:rsid w:val="00F2609B"/>
    <w:rsid w:val="00F2693D"/>
    <w:rsid w:val="00F2758E"/>
    <w:rsid w:val="00F276B0"/>
    <w:rsid w:val="00F2779B"/>
    <w:rsid w:val="00F27976"/>
    <w:rsid w:val="00F27A47"/>
    <w:rsid w:val="00F27F10"/>
    <w:rsid w:val="00F3015F"/>
    <w:rsid w:val="00F30765"/>
    <w:rsid w:val="00F30C49"/>
    <w:rsid w:val="00F30E17"/>
    <w:rsid w:val="00F30EEB"/>
    <w:rsid w:val="00F31693"/>
    <w:rsid w:val="00F31CF6"/>
    <w:rsid w:val="00F31FD6"/>
    <w:rsid w:val="00F32AAC"/>
    <w:rsid w:val="00F330BC"/>
    <w:rsid w:val="00F334F1"/>
    <w:rsid w:val="00F336AB"/>
    <w:rsid w:val="00F336BD"/>
    <w:rsid w:val="00F33971"/>
    <w:rsid w:val="00F339A0"/>
    <w:rsid w:val="00F33EB3"/>
    <w:rsid w:val="00F341CF"/>
    <w:rsid w:val="00F34269"/>
    <w:rsid w:val="00F3462E"/>
    <w:rsid w:val="00F34AD8"/>
    <w:rsid w:val="00F34E1B"/>
    <w:rsid w:val="00F35AC4"/>
    <w:rsid w:val="00F36483"/>
    <w:rsid w:val="00F36615"/>
    <w:rsid w:val="00F36B1D"/>
    <w:rsid w:val="00F37233"/>
    <w:rsid w:val="00F3726E"/>
    <w:rsid w:val="00F374E7"/>
    <w:rsid w:val="00F375CD"/>
    <w:rsid w:val="00F377F7"/>
    <w:rsid w:val="00F40338"/>
    <w:rsid w:val="00F4060A"/>
    <w:rsid w:val="00F40887"/>
    <w:rsid w:val="00F40CF7"/>
    <w:rsid w:val="00F412F8"/>
    <w:rsid w:val="00F416B1"/>
    <w:rsid w:val="00F41D7F"/>
    <w:rsid w:val="00F42836"/>
    <w:rsid w:val="00F43710"/>
    <w:rsid w:val="00F43778"/>
    <w:rsid w:val="00F4377C"/>
    <w:rsid w:val="00F43855"/>
    <w:rsid w:val="00F43975"/>
    <w:rsid w:val="00F440AC"/>
    <w:rsid w:val="00F4459E"/>
    <w:rsid w:val="00F445E6"/>
    <w:rsid w:val="00F44776"/>
    <w:rsid w:val="00F44F21"/>
    <w:rsid w:val="00F459A8"/>
    <w:rsid w:val="00F45D5E"/>
    <w:rsid w:val="00F460B9"/>
    <w:rsid w:val="00F464AD"/>
    <w:rsid w:val="00F465BB"/>
    <w:rsid w:val="00F46AB0"/>
    <w:rsid w:val="00F46ACF"/>
    <w:rsid w:val="00F4732F"/>
    <w:rsid w:val="00F4746C"/>
    <w:rsid w:val="00F47851"/>
    <w:rsid w:val="00F4794D"/>
    <w:rsid w:val="00F47D94"/>
    <w:rsid w:val="00F50132"/>
    <w:rsid w:val="00F5014E"/>
    <w:rsid w:val="00F50306"/>
    <w:rsid w:val="00F504C5"/>
    <w:rsid w:val="00F50E32"/>
    <w:rsid w:val="00F51839"/>
    <w:rsid w:val="00F5184E"/>
    <w:rsid w:val="00F51BB2"/>
    <w:rsid w:val="00F51E67"/>
    <w:rsid w:val="00F52577"/>
    <w:rsid w:val="00F529CE"/>
    <w:rsid w:val="00F52C42"/>
    <w:rsid w:val="00F531A2"/>
    <w:rsid w:val="00F53B80"/>
    <w:rsid w:val="00F540DE"/>
    <w:rsid w:val="00F54163"/>
    <w:rsid w:val="00F544BF"/>
    <w:rsid w:val="00F54562"/>
    <w:rsid w:val="00F55063"/>
    <w:rsid w:val="00F55852"/>
    <w:rsid w:val="00F55F07"/>
    <w:rsid w:val="00F56762"/>
    <w:rsid w:val="00F56985"/>
    <w:rsid w:val="00F56BFF"/>
    <w:rsid w:val="00F56D7D"/>
    <w:rsid w:val="00F56EB3"/>
    <w:rsid w:val="00F57254"/>
    <w:rsid w:val="00F57436"/>
    <w:rsid w:val="00F575B3"/>
    <w:rsid w:val="00F577BB"/>
    <w:rsid w:val="00F60273"/>
    <w:rsid w:val="00F60414"/>
    <w:rsid w:val="00F604F2"/>
    <w:rsid w:val="00F607AE"/>
    <w:rsid w:val="00F6083C"/>
    <w:rsid w:val="00F60A81"/>
    <w:rsid w:val="00F6143C"/>
    <w:rsid w:val="00F6185F"/>
    <w:rsid w:val="00F61A03"/>
    <w:rsid w:val="00F62225"/>
    <w:rsid w:val="00F62902"/>
    <w:rsid w:val="00F62A87"/>
    <w:rsid w:val="00F632C7"/>
    <w:rsid w:val="00F63569"/>
    <w:rsid w:val="00F635CF"/>
    <w:rsid w:val="00F636BB"/>
    <w:rsid w:val="00F63AFD"/>
    <w:rsid w:val="00F63B47"/>
    <w:rsid w:val="00F647EC"/>
    <w:rsid w:val="00F64B18"/>
    <w:rsid w:val="00F64FDA"/>
    <w:rsid w:val="00F65886"/>
    <w:rsid w:val="00F65DD1"/>
    <w:rsid w:val="00F65E2E"/>
    <w:rsid w:val="00F661A0"/>
    <w:rsid w:val="00F6636D"/>
    <w:rsid w:val="00F665E9"/>
    <w:rsid w:val="00F6662D"/>
    <w:rsid w:val="00F666AC"/>
    <w:rsid w:val="00F6671F"/>
    <w:rsid w:val="00F66934"/>
    <w:rsid w:val="00F66B71"/>
    <w:rsid w:val="00F66FC3"/>
    <w:rsid w:val="00F672C2"/>
    <w:rsid w:val="00F6758B"/>
    <w:rsid w:val="00F675B9"/>
    <w:rsid w:val="00F67BD3"/>
    <w:rsid w:val="00F67FBA"/>
    <w:rsid w:val="00F7005D"/>
    <w:rsid w:val="00F70F41"/>
    <w:rsid w:val="00F716B6"/>
    <w:rsid w:val="00F71BCF"/>
    <w:rsid w:val="00F721BC"/>
    <w:rsid w:val="00F723FA"/>
    <w:rsid w:val="00F72633"/>
    <w:rsid w:val="00F726A3"/>
    <w:rsid w:val="00F7365E"/>
    <w:rsid w:val="00F73806"/>
    <w:rsid w:val="00F73975"/>
    <w:rsid w:val="00F748CB"/>
    <w:rsid w:val="00F74AFE"/>
    <w:rsid w:val="00F759D7"/>
    <w:rsid w:val="00F75D36"/>
    <w:rsid w:val="00F76618"/>
    <w:rsid w:val="00F76781"/>
    <w:rsid w:val="00F77204"/>
    <w:rsid w:val="00F80130"/>
    <w:rsid w:val="00F80536"/>
    <w:rsid w:val="00F80853"/>
    <w:rsid w:val="00F80F94"/>
    <w:rsid w:val="00F81499"/>
    <w:rsid w:val="00F8175B"/>
    <w:rsid w:val="00F81CD2"/>
    <w:rsid w:val="00F82400"/>
    <w:rsid w:val="00F83008"/>
    <w:rsid w:val="00F83031"/>
    <w:rsid w:val="00F833B9"/>
    <w:rsid w:val="00F835DD"/>
    <w:rsid w:val="00F83ACC"/>
    <w:rsid w:val="00F83CBD"/>
    <w:rsid w:val="00F841CB"/>
    <w:rsid w:val="00F84279"/>
    <w:rsid w:val="00F846A0"/>
    <w:rsid w:val="00F84795"/>
    <w:rsid w:val="00F84A1F"/>
    <w:rsid w:val="00F84C92"/>
    <w:rsid w:val="00F84CF2"/>
    <w:rsid w:val="00F856A8"/>
    <w:rsid w:val="00F85D6D"/>
    <w:rsid w:val="00F86040"/>
    <w:rsid w:val="00F86437"/>
    <w:rsid w:val="00F865AD"/>
    <w:rsid w:val="00F87089"/>
    <w:rsid w:val="00F876C4"/>
    <w:rsid w:val="00F90299"/>
    <w:rsid w:val="00F905D1"/>
    <w:rsid w:val="00F907E9"/>
    <w:rsid w:val="00F9183B"/>
    <w:rsid w:val="00F91CD1"/>
    <w:rsid w:val="00F91F74"/>
    <w:rsid w:val="00F92702"/>
    <w:rsid w:val="00F9282D"/>
    <w:rsid w:val="00F92A14"/>
    <w:rsid w:val="00F92DB2"/>
    <w:rsid w:val="00F92EA3"/>
    <w:rsid w:val="00F93463"/>
    <w:rsid w:val="00F93C3B"/>
    <w:rsid w:val="00F94CA1"/>
    <w:rsid w:val="00F9504C"/>
    <w:rsid w:val="00F9521A"/>
    <w:rsid w:val="00F954AA"/>
    <w:rsid w:val="00F95F57"/>
    <w:rsid w:val="00F95FEB"/>
    <w:rsid w:val="00F9603D"/>
    <w:rsid w:val="00F964E3"/>
    <w:rsid w:val="00F9699D"/>
    <w:rsid w:val="00F96B3D"/>
    <w:rsid w:val="00F96D18"/>
    <w:rsid w:val="00F971FC"/>
    <w:rsid w:val="00F9758A"/>
    <w:rsid w:val="00F97CA2"/>
    <w:rsid w:val="00FA0244"/>
    <w:rsid w:val="00FA0968"/>
    <w:rsid w:val="00FA0B56"/>
    <w:rsid w:val="00FA1147"/>
    <w:rsid w:val="00FA132E"/>
    <w:rsid w:val="00FA1400"/>
    <w:rsid w:val="00FA19C3"/>
    <w:rsid w:val="00FA2540"/>
    <w:rsid w:val="00FA2A15"/>
    <w:rsid w:val="00FA3B0D"/>
    <w:rsid w:val="00FA3BB1"/>
    <w:rsid w:val="00FA3EA1"/>
    <w:rsid w:val="00FA4070"/>
    <w:rsid w:val="00FA4365"/>
    <w:rsid w:val="00FA4775"/>
    <w:rsid w:val="00FA48EC"/>
    <w:rsid w:val="00FA4F2F"/>
    <w:rsid w:val="00FA5470"/>
    <w:rsid w:val="00FA5D94"/>
    <w:rsid w:val="00FA5E0E"/>
    <w:rsid w:val="00FA635B"/>
    <w:rsid w:val="00FA6A31"/>
    <w:rsid w:val="00FA6BF5"/>
    <w:rsid w:val="00FA6E11"/>
    <w:rsid w:val="00FA6E7F"/>
    <w:rsid w:val="00FA7B0C"/>
    <w:rsid w:val="00FA7CD9"/>
    <w:rsid w:val="00FA7F10"/>
    <w:rsid w:val="00FB027F"/>
    <w:rsid w:val="00FB04B4"/>
    <w:rsid w:val="00FB11B5"/>
    <w:rsid w:val="00FB1539"/>
    <w:rsid w:val="00FB15A9"/>
    <w:rsid w:val="00FB1B88"/>
    <w:rsid w:val="00FB1D6E"/>
    <w:rsid w:val="00FB2295"/>
    <w:rsid w:val="00FB246A"/>
    <w:rsid w:val="00FB2C38"/>
    <w:rsid w:val="00FB32B4"/>
    <w:rsid w:val="00FB346F"/>
    <w:rsid w:val="00FB36BA"/>
    <w:rsid w:val="00FB3BFC"/>
    <w:rsid w:val="00FB460C"/>
    <w:rsid w:val="00FB47CF"/>
    <w:rsid w:val="00FB510C"/>
    <w:rsid w:val="00FB5650"/>
    <w:rsid w:val="00FB60B2"/>
    <w:rsid w:val="00FB625A"/>
    <w:rsid w:val="00FB6897"/>
    <w:rsid w:val="00FB6FBF"/>
    <w:rsid w:val="00FB7268"/>
    <w:rsid w:val="00FC06EB"/>
    <w:rsid w:val="00FC08B3"/>
    <w:rsid w:val="00FC1082"/>
    <w:rsid w:val="00FC1139"/>
    <w:rsid w:val="00FC1185"/>
    <w:rsid w:val="00FC1562"/>
    <w:rsid w:val="00FC1D9F"/>
    <w:rsid w:val="00FC1E41"/>
    <w:rsid w:val="00FC20A7"/>
    <w:rsid w:val="00FC228D"/>
    <w:rsid w:val="00FC2415"/>
    <w:rsid w:val="00FC2C4F"/>
    <w:rsid w:val="00FC32CE"/>
    <w:rsid w:val="00FC3990"/>
    <w:rsid w:val="00FC41B3"/>
    <w:rsid w:val="00FC452A"/>
    <w:rsid w:val="00FC461A"/>
    <w:rsid w:val="00FC5509"/>
    <w:rsid w:val="00FC5D33"/>
    <w:rsid w:val="00FC61C7"/>
    <w:rsid w:val="00FC668A"/>
    <w:rsid w:val="00FC7932"/>
    <w:rsid w:val="00FC7954"/>
    <w:rsid w:val="00FC7D45"/>
    <w:rsid w:val="00FD005C"/>
    <w:rsid w:val="00FD00B2"/>
    <w:rsid w:val="00FD0549"/>
    <w:rsid w:val="00FD069E"/>
    <w:rsid w:val="00FD0921"/>
    <w:rsid w:val="00FD0FFD"/>
    <w:rsid w:val="00FD139D"/>
    <w:rsid w:val="00FD1A3C"/>
    <w:rsid w:val="00FD1AF3"/>
    <w:rsid w:val="00FD1C3B"/>
    <w:rsid w:val="00FD1DC3"/>
    <w:rsid w:val="00FD2029"/>
    <w:rsid w:val="00FD2322"/>
    <w:rsid w:val="00FD28ED"/>
    <w:rsid w:val="00FD2C28"/>
    <w:rsid w:val="00FD3005"/>
    <w:rsid w:val="00FD34A9"/>
    <w:rsid w:val="00FD400F"/>
    <w:rsid w:val="00FD4043"/>
    <w:rsid w:val="00FD4F31"/>
    <w:rsid w:val="00FD5DA7"/>
    <w:rsid w:val="00FD60E4"/>
    <w:rsid w:val="00FD64AB"/>
    <w:rsid w:val="00FD66D0"/>
    <w:rsid w:val="00FD714A"/>
    <w:rsid w:val="00FD7953"/>
    <w:rsid w:val="00FD79EF"/>
    <w:rsid w:val="00FD7B2C"/>
    <w:rsid w:val="00FD7B55"/>
    <w:rsid w:val="00FD7C08"/>
    <w:rsid w:val="00FE00BC"/>
    <w:rsid w:val="00FE198A"/>
    <w:rsid w:val="00FE20E8"/>
    <w:rsid w:val="00FE2164"/>
    <w:rsid w:val="00FE2300"/>
    <w:rsid w:val="00FE26FC"/>
    <w:rsid w:val="00FE2A05"/>
    <w:rsid w:val="00FE3370"/>
    <w:rsid w:val="00FE3409"/>
    <w:rsid w:val="00FE3441"/>
    <w:rsid w:val="00FE3592"/>
    <w:rsid w:val="00FE35C2"/>
    <w:rsid w:val="00FE3A3F"/>
    <w:rsid w:val="00FE3A80"/>
    <w:rsid w:val="00FE46E3"/>
    <w:rsid w:val="00FE4918"/>
    <w:rsid w:val="00FE4D70"/>
    <w:rsid w:val="00FE4E57"/>
    <w:rsid w:val="00FE5326"/>
    <w:rsid w:val="00FE5B35"/>
    <w:rsid w:val="00FE5B9D"/>
    <w:rsid w:val="00FE6451"/>
    <w:rsid w:val="00FE649B"/>
    <w:rsid w:val="00FE683C"/>
    <w:rsid w:val="00FE6A27"/>
    <w:rsid w:val="00FE6ECB"/>
    <w:rsid w:val="00FE6F48"/>
    <w:rsid w:val="00FE7084"/>
    <w:rsid w:val="00FE71DE"/>
    <w:rsid w:val="00FE738B"/>
    <w:rsid w:val="00FE7A41"/>
    <w:rsid w:val="00FE7DA3"/>
    <w:rsid w:val="00FF00DF"/>
    <w:rsid w:val="00FF0448"/>
    <w:rsid w:val="00FF0654"/>
    <w:rsid w:val="00FF06B3"/>
    <w:rsid w:val="00FF0822"/>
    <w:rsid w:val="00FF0A3F"/>
    <w:rsid w:val="00FF0E3B"/>
    <w:rsid w:val="00FF0EEB"/>
    <w:rsid w:val="00FF1834"/>
    <w:rsid w:val="00FF228D"/>
    <w:rsid w:val="00FF2B28"/>
    <w:rsid w:val="00FF3287"/>
    <w:rsid w:val="00FF337D"/>
    <w:rsid w:val="00FF3735"/>
    <w:rsid w:val="00FF391F"/>
    <w:rsid w:val="00FF3DDC"/>
    <w:rsid w:val="00FF4201"/>
    <w:rsid w:val="00FF48AC"/>
    <w:rsid w:val="00FF4AE5"/>
    <w:rsid w:val="00FF52CA"/>
    <w:rsid w:val="00FF599A"/>
    <w:rsid w:val="00FF6555"/>
    <w:rsid w:val="00FF66D7"/>
    <w:rsid w:val="00FF75A5"/>
    <w:rsid w:val="00FF76C2"/>
    <w:rsid w:val="00FF76C6"/>
    <w:rsid w:val="00FF774C"/>
    <w:rsid w:val="00FF77A7"/>
    <w:rsid w:val="00FF78C8"/>
    <w:rsid w:val="00FF7E7C"/>
    <w:rsid w:val="00FF7FD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7C600066"/>
  <w15:docId w15:val="{994FD53A-0430-4F21-A9A2-35A594F9F7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A1531"/>
    <w:rPr>
      <w:rFonts w:ascii="Tele-GroteskEERegular" w:hAnsi="Tele-GroteskEERegular"/>
      <w:szCs w:val="24"/>
      <w:lang w:eastAsia="en-US"/>
    </w:rPr>
  </w:style>
  <w:style w:type="paragraph" w:styleId="Nadpis1">
    <w:name w:val="heading 1"/>
    <w:aliases w:val="Section Heading"/>
    <w:basedOn w:val="Normlny"/>
    <w:next w:val="Normlny"/>
    <w:qFormat/>
    <w:rsid w:val="00713E8D"/>
    <w:pPr>
      <w:keepNext/>
      <w:spacing w:before="240" w:after="60"/>
      <w:outlineLvl w:val="0"/>
    </w:pPr>
    <w:rPr>
      <w:rFonts w:ascii="Tele-AntiquaEE" w:hAnsi="Tele-AntiquaEE" w:cs="Arial"/>
      <w:bCs/>
      <w:kern w:val="32"/>
      <w:sz w:val="40"/>
      <w:szCs w:val="32"/>
    </w:rPr>
  </w:style>
  <w:style w:type="paragraph" w:styleId="Nadpis2">
    <w:name w:val="heading 2"/>
    <w:aliases w:val=" Char,Reset numbering"/>
    <w:basedOn w:val="Normlny"/>
    <w:next w:val="Normlny"/>
    <w:link w:val="Nadpis2Char"/>
    <w:qFormat/>
    <w:rsid w:val="00713E8D"/>
    <w:pPr>
      <w:keepNext/>
      <w:spacing w:before="240" w:after="60"/>
      <w:outlineLvl w:val="1"/>
    </w:pPr>
    <w:rPr>
      <w:rFonts w:ascii="Tele-AntiquaEE" w:hAnsi="Tele-AntiquaEE" w:cs="Arial"/>
      <w:bCs/>
      <w:iCs/>
      <w:sz w:val="32"/>
      <w:szCs w:val="28"/>
    </w:rPr>
  </w:style>
  <w:style w:type="paragraph" w:styleId="Nadpis3">
    <w:name w:val="heading 3"/>
    <w:basedOn w:val="Normlny"/>
    <w:next w:val="Normlny"/>
    <w:qFormat/>
    <w:rsid w:val="00302117"/>
    <w:pPr>
      <w:keepNext/>
      <w:numPr>
        <w:ilvl w:val="2"/>
        <w:numId w:val="8"/>
      </w:numPr>
      <w:spacing w:before="240" w:after="60"/>
      <w:outlineLvl w:val="2"/>
    </w:pPr>
    <w:rPr>
      <w:rFonts w:ascii="Tele-GroteskEEBlack" w:hAnsi="Tele-GroteskEEBlack" w:cs="Arial"/>
      <w:bCs/>
      <w:sz w:val="24"/>
      <w:szCs w:val="26"/>
    </w:rPr>
  </w:style>
  <w:style w:type="paragraph" w:styleId="Nadpis4">
    <w:name w:val="heading 4"/>
    <w:aliases w:val=" Char Char"/>
    <w:basedOn w:val="Normlny"/>
    <w:next w:val="Normlny"/>
    <w:link w:val="Nadpis4Char"/>
    <w:qFormat/>
    <w:rsid w:val="008E3C1A"/>
    <w:pPr>
      <w:keepNext/>
      <w:spacing w:before="240" w:after="60"/>
      <w:outlineLvl w:val="3"/>
    </w:pPr>
    <w:rPr>
      <w:rFonts w:ascii="Times New Roman" w:hAnsi="Times New Roman"/>
      <w:b/>
      <w:bCs/>
      <w:sz w:val="28"/>
      <w:szCs w:val="28"/>
    </w:rPr>
  </w:style>
  <w:style w:type="paragraph" w:styleId="Nadpis5">
    <w:name w:val="heading 5"/>
    <w:basedOn w:val="Normlny"/>
    <w:next w:val="Normlny"/>
    <w:qFormat/>
    <w:rsid w:val="0001566E"/>
    <w:pPr>
      <w:spacing w:before="240" w:after="60"/>
      <w:outlineLvl w:val="4"/>
    </w:pPr>
    <w:rPr>
      <w:b/>
      <w:bCs/>
      <w:i/>
      <w:iCs/>
      <w:sz w:val="26"/>
      <w:szCs w:val="26"/>
    </w:rPr>
  </w:style>
  <w:style w:type="paragraph" w:styleId="Nadpis6">
    <w:name w:val="heading 6"/>
    <w:basedOn w:val="Normlny"/>
    <w:next w:val="Normlny"/>
    <w:qFormat/>
    <w:rsid w:val="0001566E"/>
    <w:pPr>
      <w:spacing w:before="240" w:after="60"/>
      <w:outlineLvl w:val="5"/>
    </w:pPr>
    <w:rPr>
      <w:rFonts w:ascii="Times New Roman" w:hAnsi="Times New Roman"/>
      <w:b/>
      <w:bCs/>
      <w:sz w:val="22"/>
      <w:szCs w:val="22"/>
    </w:rPr>
  </w:style>
  <w:style w:type="paragraph" w:styleId="Nadpis7">
    <w:name w:val="heading 7"/>
    <w:basedOn w:val="Normlny"/>
    <w:next w:val="Normlny"/>
    <w:qFormat/>
    <w:rsid w:val="0001566E"/>
    <w:pPr>
      <w:spacing w:before="240" w:after="60"/>
      <w:outlineLvl w:val="6"/>
    </w:pPr>
    <w:rPr>
      <w:rFonts w:ascii="Times New Roman" w:hAnsi="Times New Roman"/>
      <w:sz w:val="24"/>
    </w:rPr>
  </w:style>
  <w:style w:type="paragraph" w:styleId="Nadpis8">
    <w:name w:val="heading 8"/>
    <w:basedOn w:val="Normlny"/>
    <w:next w:val="Normlny"/>
    <w:qFormat/>
    <w:rsid w:val="0001566E"/>
    <w:pPr>
      <w:spacing w:before="240" w:after="60"/>
      <w:outlineLvl w:val="7"/>
    </w:pPr>
    <w:rPr>
      <w:rFonts w:ascii="Times New Roman" w:hAnsi="Times New Roman"/>
      <w:i/>
      <w:iCs/>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numbering" w:customStyle="1" w:styleId="Vcerovov">
    <w:name w:val="Víceúrovňové"/>
    <w:basedOn w:val="Bezzoznamu"/>
    <w:rsid w:val="001F1670"/>
    <w:pPr>
      <w:numPr>
        <w:numId w:val="1"/>
      </w:numPr>
    </w:pPr>
  </w:style>
  <w:style w:type="table" w:styleId="Mriekatabuky">
    <w:name w:val="Table Grid"/>
    <w:aliases w:val="FS"/>
    <w:basedOn w:val="Normlnatabuka"/>
    <w:uiPriority w:val="59"/>
    <w:rsid w:val="000E1AAF"/>
    <w:pPr>
      <w:ind w:right="170"/>
    </w:pPr>
    <w:rPr>
      <w:rFonts w:ascii="Tele-GroteskEERegular" w:hAnsi="Tele-GroteskEERegular"/>
    </w:rPr>
    <w:tblPr>
      <w:tblCellMar>
        <w:left w:w="0" w:type="dxa"/>
        <w:right w:w="0" w:type="dxa"/>
      </w:tblCellMar>
    </w:tblPr>
    <w:trPr>
      <w:cantSplit/>
    </w:trPr>
    <w:tcPr>
      <w:vAlign w:val="bottom"/>
    </w:tcPr>
  </w:style>
  <w:style w:type="paragraph" w:styleId="Zoznamsodrkami2">
    <w:name w:val="List Bullet 2"/>
    <w:basedOn w:val="Normlny"/>
    <w:autoRedefine/>
    <w:rsid w:val="008751CF"/>
    <w:pPr>
      <w:ind w:left="360" w:right="170"/>
    </w:pPr>
    <w:rPr>
      <w:rFonts w:ascii="Times New Roman" w:hAnsi="Times New Roman"/>
      <w:szCs w:val="20"/>
      <w:lang w:val="en-GB"/>
    </w:rPr>
  </w:style>
  <w:style w:type="table" w:customStyle="1" w:styleId="TableGrid1">
    <w:name w:val="Table Grid1"/>
    <w:basedOn w:val="Normlnatabuka"/>
    <w:next w:val="Mriekatabuky"/>
    <w:rsid w:val="00F22F07"/>
    <w:rPr>
      <w:rFonts w:ascii="Tahoma" w:hAnsi="Tahom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aliases w:val=" Char Char"/>
    <w:basedOn w:val="Normlny"/>
    <w:link w:val="PtaChar"/>
    <w:rsid w:val="00F43855"/>
    <w:pPr>
      <w:tabs>
        <w:tab w:val="center" w:pos="4536"/>
        <w:tab w:val="right" w:pos="9072"/>
      </w:tabs>
    </w:pPr>
  </w:style>
  <w:style w:type="character" w:styleId="slostrany">
    <w:name w:val="page number"/>
    <w:basedOn w:val="Predvolenpsmoodseku"/>
    <w:rsid w:val="005575EC"/>
    <w:rPr>
      <w:rFonts w:ascii="Tele-GroteskEEBold" w:hAnsi="Tele-GroteskEEBold"/>
      <w:color w:val="auto"/>
      <w:sz w:val="24"/>
    </w:rPr>
  </w:style>
  <w:style w:type="paragraph" w:customStyle="1" w:styleId="FS-Title2-cover">
    <w:name w:val="FS - Title 2 - cover"/>
    <w:basedOn w:val="Nzov"/>
    <w:rsid w:val="00235CC1"/>
    <w:pPr>
      <w:spacing w:before="360" w:after="360"/>
      <w:jc w:val="left"/>
    </w:pPr>
    <w:rPr>
      <w:rFonts w:ascii="Tele-AntiquaEE" w:hAnsi="Tele-AntiquaEE"/>
      <w:b w:val="0"/>
      <w:sz w:val="38"/>
    </w:rPr>
  </w:style>
  <w:style w:type="paragraph" w:customStyle="1" w:styleId="FS-Heading2numberedCharChar">
    <w:name w:val="FS - Heading 2 numbered Char Char"/>
    <w:basedOn w:val="Nadpis2"/>
    <w:link w:val="FS-Heading2numberedCharCharChar"/>
    <w:rsid w:val="00302117"/>
    <w:pPr>
      <w:numPr>
        <w:numId w:val="2"/>
      </w:numPr>
      <w:spacing w:before="360" w:after="120"/>
    </w:pPr>
    <w:rPr>
      <w:rFonts w:ascii="Tele-GroteskEEBold" w:hAnsi="Tele-GroteskEEBold"/>
      <w:sz w:val="24"/>
    </w:rPr>
  </w:style>
  <w:style w:type="paragraph" w:customStyle="1" w:styleId="FS-bodytextChar">
    <w:name w:val="FS - body text Char"/>
    <w:basedOn w:val="Zkladntext"/>
    <w:link w:val="FS-bodytextCharChar"/>
    <w:rsid w:val="00F84C92"/>
    <w:pPr>
      <w:spacing w:after="180"/>
    </w:pPr>
  </w:style>
  <w:style w:type="paragraph" w:customStyle="1" w:styleId="FS-Heading3numbered">
    <w:name w:val="FS - Heading 3 numbered"/>
    <w:basedOn w:val="Nadpis3"/>
    <w:link w:val="FS-Heading3numberedChar"/>
    <w:rsid w:val="00302117"/>
    <w:pPr>
      <w:numPr>
        <w:ilvl w:val="1"/>
        <w:numId w:val="2"/>
      </w:numPr>
      <w:spacing w:after="120"/>
    </w:pPr>
    <w:rPr>
      <w:rFonts w:ascii="Tele-GroteskEEBold" w:hAnsi="Tele-GroteskEEBold"/>
      <w:sz w:val="20"/>
    </w:rPr>
  </w:style>
  <w:style w:type="paragraph" w:customStyle="1" w:styleId="FS-Title1-Companyname-cover">
    <w:name w:val="FS - Title1-Company name-cover"/>
    <w:basedOn w:val="Nzov"/>
    <w:rsid w:val="00235CC1"/>
    <w:pPr>
      <w:spacing w:before="0" w:after="720"/>
      <w:jc w:val="left"/>
    </w:pPr>
    <w:rPr>
      <w:rFonts w:ascii="Tele-AntiquaEE" w:hAnsi="Tele-AntiquaEE"/>
      <w:b w:val="0"/>
      <w:bCs w:val="0"/>
      <w:sz w:val="48"/>
    </w:rPr>
  </w:style>
  <w:style w:type="paragraph" w:styleId="Zkladntext">
    <w:name w:val="Body Text"/>
    <w:aliases w:val="Char Char"/>
    <w:basedOn w:val="Normlny"/>
    <w:rsid w:val="00653711"/>
    <w:pPr>
      <w:spacing w:after="120"/>
    </w:pPr>
  </w:style>
  <w:style w:type="paragraph" w:customStyle="1" w:styleId="FS-Title3-cover">
    <w:name w:val="FS - Title 3 - cover"/>
    <w:basedOn w:val="Nzov"/>
    <w:rsid w:val="00235CC1"/>
    <w:pPr>
      <w:spacing w:before="720" w:after="0"/>
      <w:jc w:val="left"/>
    </w:pPr>
    <w:rPr>
      <w:rFonts w:ascii="Tele-AntiquaEE" w:hAnsi="Tele-AntiquaEE"/>
      <w:b w:val="0"/>
      <w:sz w:val="28"/>
    </w:rPr>
  </w:style>
  <w:style w:type="paragraph" w:customStyle="1" w:styleId="FS-Heading1">
    <w:name w:val="FS - Heading 1"/>
    <w:basedOn w:val="Nadpis1"/>
    <w:rsid w:val="00FB2295"/>
    <w:pPr>
      <w:spacing w:before="360" w:after="240"/>
    </w:pPr>
    <w:rPr>
      <w:sz w:val="30"/>
    </w:rPr>
  </w:style>
  <w:style w:type="paragraph" w:customStyle="1" w:styleId="FS-continuedheadingsCharCharCharCharCharCharCharCharChar">
    <w:name w:val="FS - continued headings Char Char Char Char Char Char Char Char Char"/>
    <w:basedOn w:val="Normlny"/>
    <w:link w:val="FS-continuedheadingsCharCharCharCharCharCharCharCharCharChar"/>
    <w:rsid w:val="000D5D1E"/>
    <w:pPr>
      <w:spacing w:before="360" w:after="120"/>
    </w:pPr>
    <w:rPr>
      <w:sz w:val="24"/>
    </w:rPr>
  </w:style>
  <w:style w:type="paragraph" w:customStyle="1" w:styleId="FS-Statements2">
    <w:name w:val="FS - Statements 2"/>
    <w:basedOn w:val="Normlny"/>
    <w:rsid w:val="00BE0C0C"/>
    <w:rPr>
      <w:rFonts w:ascii="Tele-GroteskEEBold" w:hAnsi="Tele-GroteskEEBold"/>
      <w:sz w:val="24"/>
    </w:rPr>
  </w:style>
  <w:style w:type="paragraph" w:styleId="Hlavika">
    <w:name w:val="header"/>
    <w:basedOn w:val="Normlny"/>
    <w:rsid w:val="00C43ADE"/>
    <w:pPr>
      <w:tabs>
        <w:tab w:val="center" w:pos="4536"/>
        <w:tab w:val="right" w:pos="9072"/>
      </w:tabs>
    </w:pPr>
    <w:rPr>
      <w:rFonts w:ascii="Tahoma" w:hAnsi="Tahoma"/>
      <w:sz w:val="24"/>
      <w:lang w:eastAsia="sk-SK"/>
    </w:rPr>
  </w:style>
  <w:style w:type="paragraph" w:customStyle="1" w:styleId="FS-Headerleft">
    <w:name w:val="FS - Header left"/>
    <w:basedOn w:val="Hlavika"/>
    <w:rsid w:val="00417F62"/>
    <w:rPr>
      <w:rFonts w:ascii="Tele-GroteskEEBold" w:hAnsi="Tele-GroteskEEBold"/>
      <w:color w:val="999999"/>
      <w:sz w:val="20"/>
    </w:rPr>
  </w:style>
  <w:style w:type="paragraph" w:customStyle="1" w:styleId="FS-Headerright">
    <w:name w:val="FS - Header right"/>
    <w:basedOn w:val="Hlavika"/>
    <w:rsid w:val="00417F62"/>
    <w:pPr>
      <w:jc w:val="right"/>
    </w:pPr>
    <w:rPr>
      <w:rFonts w:ascii="Tele-GroteskEEBold" w:hAnsi="Tele-GroteskEEBold"/>
      <w:color w:val="999999"/>
      <w:sz w:val="20"/>
    </w:rPr>
  </w:style>
  <w:style w:type="paragraph" w:customStyle="1" w:styleId="FS-Footerleft">
    <w:name w:val="FS - Footer left"/>
    <w:basedOn w:val="Pta"/>
    <w:rsid w:val="00417F62"/>
    <w:rPr>
      <w:rFonts w:ascii="Tele-GroteskEEBold" w:hAnsi="Tele-GroteskEEBold"/>
      <w:color w:val="999999"/>
    </w:rPr>
  </w:style>
  <w:style w:type="paragraph" w:customStyle="1" w:styleId="FS-Footerright">
    <w:name w:val="FS - Footer right"/>
    <w:basedOn w:val="Pta"/>
    <w:rsid w:val="00417F62"/>
    <w:pPr>
      <w:jc w:val="right"/>
    </w:pPr>
    <w:rPr>
      <w:rFonts w:ascii="Tele-GroteskEEBold" w:hAnsi="Tele-GroteskEEBold"/>
      <w:color w:val="999999"/>
    </w:rPr>
  </w:style>
  <w:style w:type="paragraph" w:customStyle="1" w:styleId="NormalTahoma">
    <w:name w:val="Normal+Tahoma"/>
    <w:basedOn w:val="Zoznamobrzkov"/>
    <w:rsid w:val="006431EF"/>
    <w:pPr>
      <w:widowControl w:val="0"/>
      <w:ind w:left="480" w:right="57" w:hanging="480"/>
      <w:jc w:val="right"/>
    </w:pPr>
    <w:rPr>
      <w:rFonts w:ascii="Tahoma" w:hAnsi="Tahoma" w:cs="Tahoma"/>
      <w:snapToGrid w:val="0"/>
      <w:color w:val="000000"/>
      <w:sz w:val="18"/>
      <w:szCs w:val="18"/>
      <w:lang w:eastAsia="sk-SK"/>
    </w:rPr>
  </w:style>
  <w:style w:type="paragraph" w:styleId="Nzov">
    <w:name w:val="Title"/>
    <w:basedOn w:val="Normlny"/>
    <w:link w:val="NzovChar"/>
    <w:uiPriority w:val="99"/>
    <w:qFormat/>
    <w:rsid w:val="00235CC1"/>
    <w:pPr>
      <w:spacing w:before="240" w:after="60"/>
      <w:jc w:val="center"/>
      <w:outlineLvl w:val="0"/>
    </w:pPr>
    <w:rPr>
      <w:rFonts w:ascii="Arial" w:hAnsi="Arial" w:cs="Arial"/>
      <w:b/>
      <w:bCs/>
      <w:kern w:val="28"/>
      <w:sz w:val="32"/>
      <w:szCs w:val="32"/>
    </w:rPr>
  </w:style>
  <w:style w:type="character" w:customStyle="1" w:styleId="Nadpis2Char">
    <w:name w:val="Nadpis 2 Char"/>
    <w:aliases w:val=" Char Char1,Reset numbering Char"/>
    <w:basedOn w:val="Predvolenpsmoodseku"/>
    <w:link w:val="Nadpis2"/>
    <w:rsid w:val="00012CBE"/>
    <w:rPr>
      <w:rFonts w:ascii="Tele-AntiquaEE" w:hAnsi="Tele-AntiquaEE" w:cs="Arial"/>
      <w:bCs/>
      <w:iCs/>
      <w:sz w:val="32"/>
      <w:szCs w:val="28"/>
      <w:lang w:val="sk-SK" w:eastAsia="en-US" w:bidi="ar-SA"/>
    </w:rPr>
  </w:style>
  <w:style w:type="paragraph" w:styleId="Zkladntext2">
    <w:name w:val="Body Text 2"/>
    <w:aliases w:val=" Char"/>
    <w:basedOn w:val="Normlny"/>
    <w:link w:val="Zkladntext2Char"/>
    <w:rsid w:val="00235CC1"/>
    <w:pPr>
      <w:spacing w:after="120" w:line="480" w:lineRule="auto"/>
    </w:pPr>
  </w:style>
  <w:style w:type="paragraph" w:customStyle="1" w:styleId="FS-bodytextCubesnumbered">
    <w:name w:val="FS - body text Cubes numbered"/>
    <w:basedOn w:val="Zkladntext3"/>
    <w:rsid w:val="00C444AD"/>
    <w:pPr>
      <w:numPr>
        <w:numId w:val="3"/>
      </w:numPr>
    </w:pPr>
    <w:rPr>
      <w:sz w:val="20"/>
    </w:rPr>
  </w:style>
  <w:style w:type="paragraph" w:customStyle="1" w:styleId="FS-abformating">
    <w:name w:val="FS - a.b.formating"/>
    <w:basedOn w:val="FS-Heading3numbered"/>
    <w:rsid w:val="00BA10B8"/>
    <w:pPr>
      <w:numPr>
        <w:ilvl w:val="0"/>
        <w:numId w:val="4"/>
      </w:numPr>
      <w:spacing w:before="120"/>
    </w:pPr>
    <w:rPr>
      <w:rFonts w:ascii="Tele-GroteskEERegular" w:hAnsi="Tele-GroteskEERegular"/>
    </w:rPr>
  </w:style>
  <w:style w:type="paragraph" w:styleId="Zkladntext3">
    <w:name w:val="Body Text 3"/>
    <w:basedOn w:val="Normlny"/>
    <w:rsid w:val="00C444AD"/>
    <w:pPr>
      <w:spacing w:after="120"/>
    </w:pPr>
    <w:rPr>
      <w:sz w:val="16"/>
      <w:szCs w:val="16"/>
    </w:rPr>
  </w:style>
  <w:style w:type="character" w:customStyle="1" w:styleId="FS-Heading2numberedCharCharChar">
    <w:name w:val="FS - Heading 2 numbered Char Char Char"/>
    <w:basedOn w:val="Nadpis2Char"/>
    <w:link w:val="FS-Heading2numberedCharChar"/>
    <w:rsid w:val="00302117"/>
    <w:rPr>
      <w:rFonts w:ascii="Tele-GroteskEEBold" w:hAnsi="Tele-GroteskEEBold" w:cs="Arial"/>
      <w:bCs/>
      <w:iCs/>
      <w:sz w:val="24"/>
      <w:szCs w:val="28"/>
      <w:lang w:val="sk-SK" w:eastAsia="en-US" w:bidi="ar-SA"/>
    </w:rPr>
  </w:style>
  <w:style w:type="character" w:customStyle="1" w:styleId="Zkladntext2Char">
    <w:name w:val="Základný text 2 Char"/>
    <w:aliases w:val=" Char Char2"/>
    <w:basedOn w:val="Predvolenpsmoodseku"/>
    <w:link w:val="Zkladntext2"/>
    <w:rsid w:val="00012CBE"/>
    <w:rPr>
      <w:rFonts w:ascii="Tele-GroteskEERegular" w:hAnsi="Tele-GroteskEERegular"/>
      <w:szCs w:val="24"/>
      <w:lang w:val="sk-SK" w:eastAsia="en-US" w:bidi="ar-SA"/>
    </w:rPr>
  </w:style>
  <w:style w:type="paragraph" w:styleId="Zoznamobrzkov">
    <w:name w:val="table of figures"/>
    <w:basedOn w:val="Normlny"/>
    <w:next w:val="Normlny"/>
    <w:semiHidden/>
    <w:rsid w:val="006431EF"/>
    <w:pPr>
      <w:ind w:left="400" w:hanging="400"/>
    </w:pPr>
  </w:style>
  <w:style w:type="paragraph" w:styleId="truktradokumentu">
    <w:name w:val="Document Map"/>
    <w:basedOn w:val="Normlny"/>
    <w:semiHidden/>
    <w:rsid w:val="00B8721B"/>
    <w:pPr>
      <w:shd w:val="clear" w:color="auto" w:fill="000080"/>
    </w:pPr>
    <w:rPr>
      <w:rFonts w:ascii="Tahoma" w:hAnsi="Tahoma" w:cs="Tahoma"/>
      <w:szCs w:val="20"/>
    </w:rPr>
  </w:style>
  <w:style w:type="paragraph" w:customStyle="1" w:styleId="FS-Statements3">
    <w:name w:val="FS - Statements 3"/>
    <w:basedOn w:val="FS-Statements2"/>
    <w:rsid w:val="00744D57"/>
    <w:pPr>
      <w:spacing w:before="360" w:after="240"/>
    </w:pPr>
    <w:rPr>
      <w:sz w:val="20"/>
    </w:rPr>
  </w:style>
  <w:style w:type="paragraph" w:customStyle="1" w:styleId="FS-Heading4inbodytextChar">
    <w:name w:val="FS - Heading 4 in body text Char"/>
    <w:basedOn w:val="Nadpis4"/>
    <w:link w:val="FS-Heading4inbodytextCharChar"/>
    <w:rsid w:val="00F84C92"/>
    <w:pPr>
      <w:spacing w:before="120" w:after="0"/>
    </w:pPr>
    <w:rPr>
      <w:rFonts w:ascii="Tele-GroteskEEBold" w:hAnsi="Tele-GroteskEEBold"/>
      <w:b w:val="0"/>
      <w:sz w:val="20"/>
    </w:rPr>
  </w:style>
  <w:style w:type="paragraph" w:customStyle="1" w:styleId="TableRight03cm">
    <w:name w:val="Table Right:  03 cm"/>
    <w:basedOn w:val="Normlny"/>
    <w:rsid w:val="004821EB"/>
    <w:pPr>
      <w:ind w:right="170"/>
      <w:jc w:val="right"/>
    </w:pPr>
    <w:rPr>
      <w:szCs w:val="20"/>
    </w:rPr>
  </w:style>
  <w:style w:type="paragraph" w:styleId="Hlavikasprvy">
    <w:name w:val="Message Header"/>
    <w:basedOn w:val="Normlny"/>
    <w:rsid w:val="00AC4335"/>
    <w:pPr>
      <w:pBdr>
        <w:top w:val="single" w:sz="6" w:space="1" w:color="auto"/>
        <w:left w:val="single" w:sz="6" w:space="1" w:color="auto"/>
        <w:bottom w:val="single" w:sz="6" w:space="1" w:color="auto"/>
        <w:right w:val="single" w:sz="6" w:space="1" w:color="auto"/>
      </w:pBdr>
      <w:shd w:val="pct20" w:color="auto" w:fill="auto"/>
      <w:ind w:left="1134" w:hanging="1134"/>
    </w:pPr>
    <w:rPr>
      <w:rFonts w:ascii="Tahoma" w:hAnsi="Tahoma" w:cs="Arial"/>
      <w:sz w:val="24"/>
      <w:lang w:eastAsia="sk-SK"/>
    </w:rPr>
  </w:style>
  <w:style w:type="paragraph" w:styleId="Obsah1">
    <w:name w:val="toc 1"/>
    <w:basedOn w:val="Normlny"/>
    <w:next w:val="Normlny"/>
    <w:autoRedefine/>
    <w:uiPriority w:val="39"/>
    <w:rsid w:val="001550A4"/>
    <w:pPr>
      <w:tabs>
        <w:tab w:val="right" w:pos="9629"/>
      </w:tabs>
      <w:ind w:left="720" w:hanging="720"/>
    </w:pPr>
    <w:rPr>
      <w:sz w:val="24"/>
    </w:rPr>
  </w:style>
  <w:style w:type="paragraph" w:styleId="Obsah2">
    <w:name w:val="toc 2"/>
    <w:basedOn w:val="Normlny"/>
    <w:next w:val="Normlny"/>
    <w:autoRedefine/>
    <w:semiHidden/>
    <w:rsid w:val="00D129B6"/>
    <w:pPr>
      <w:tabs>
        <w:tab w:val="left" w:pos="900"/>
        <w:tab w:val="right" w:leader="dot" w:pos="9629"/>
      </w:tabs>
      <w:ind w:left="200"/>
    </w:pPr>
  </w:style>
  <w:style w:type="paragraph" w:styleId="Obsah3">
    <w:name w:val="toc 3"/>
    <w:basedOn w:val="Normlny"/>
    <w:next w:val="Normlny"/>
    <w:autoRedefine/>
    <w:semiHidden/>
    <w:rsid w:val="00D129B6"/>
    <w:pPr>
      <w:ind w:left="400"/>
    </w:pPr>
  </w:style>
  <w:style w:type="character" w:styleId="Hypertextovprepojenie">
    <w:name w:val="Hyperlink"/>
    <w:basedOn w:val="Predvolenpsmoodseku"/>
    <w:uiPriority w:val="99"/>
    <w:rsid w:val="00D129B6"/>
    <w:rPr>
      <w:color w:val="0000FF"/>
      <w:u w:val="single"/>
    </w:rPr>
  </w:style>
  <w:style w:type="paragraph" w:styleId="Textbubliny">
    <w:name w:val="Balloon Text"/>
    <w:basedOn w:val="Normlny"/>
    <w:semiHidden/>
    <w:rsid w:val="00D87B7E"/>
    <w:rPr>
      <w:rFonts w:ascii="Tahoma" w:hAnsi="Tahoma" w:cs="Tahoma"/>
      <w:sz w:val="16"/>
      <w:szCs w:val="16"/>
    </w:rPr>
  </w:style>
  <w:style w:type="paragraph" w:customStyle="1" w:styleId="StyleFS-contentRight03cm">
    <w:name w:val="Style FS - content Right:  03 cm"/>
    <w:basedOn w:val="Normlny"/>
    <w:rsid w:val="003E4987"/>
    <w:pPr>
      <w:spacing w:before="240" w:after="240"/>
      <w:ind w:right="170"/>
      <w:jc w:val="right"/>
    </w:pPr>
    <w:rPr>
      <w:rFonts w:ascii="Tele-AntiquaEE" w:hAnsi="Tele-AntiquaEE"/>
      <w:snapToGrid w:val="0"/>
      <w:sz w:val="22"/>
      <w:szCs w:val="20"/>
      <w:lang w:val="en-GB"/>
    </w:rPr>
  </w:style>
  <w:style w:type="paragraph" w:customStyle="1" w:styleId="FS-contentright">
    <w:name w:val="FS - content right"/>
    <w:basedOn w:val="Normlny"/>
    <w:rsid w:val="00CE1D76"/>
    <w:pPr>
      <w:spacing w:before="120" w:after="120"/>
      <w:ind w:right="170"/>
      <w:jc w:val="right"/>
    </w:pPr>
    <w:rPr>
      <w:rFonts w:ascii="Tele-GroteskEEBold" w:hAnsi="Tele-GroteskEEBold"/>
      <w:sz w:val="22"/>
      <w:szCs w:val="20"/>
    </w:rPr>
  </w:style>
  <w:style w:type="paragraph" w:customStyle="1" w:styleId="FS-contentleft">
    <w:name w:val="FS - content left"/>
    <w:basedOn w:val="Normlny"/>
    <w:rsid w:val="003E4987"/>
    <w:pPr>
      <w:spacing w:before="120" w:after="120"/>
      <w:ind w:right="170"/>
    </w:pPr>
    <w:rPr>
      <w:rFonts w:ascii="Tele-GroteskEEBold" w:hAnsi="Tele-GroteskEEBold"/>
      <w:snapToGrid w:val="0"/>
      <w:sz w:val="22"/>
      <w:szCs w:val="20"/>
      <w:lang w:val="en-GB"/>
    </w:rPr>
  </w:style>
  <w:style w:type="paragraph" w:styleId="Register1">
    <w:name w:val="index 1"/>
    <w:basedOn w:val="Normlny"/>
    <w:next w:val="Normlny"/>
    <w:autoRedefine/>
    <w:semiHidden/>
    <w:rsid w:val="00153EDF"/>
    <w:pPr>
      <w:ind w:left="200" w:hanging="200"/>
    </w:pPr>
  </w:style>
  <w:style w:type="character" w:customStyle="1" w:styleId="PtaChar">
    <w:name w:val="Päta Char"/>
    <w:aliases w:val=" Char Char Char"/>
    <w:basedOn w:val="Predvolenpsmoodseku"/>
    <w:link w:val="Pta"/>
    <w:rsid w:val="00DB090F"/>
    <w:rPr>
      <w:rFonts w:ascii="Tele-GroteskEERegular" w:hAnsi="Tele-GroteskEERegular"/>
      <w:szCs w:val="24"/>
      <w:lang w:val="sk-SK" w:eastAsia="en-US" w:bidi="ar-SA"/>
    </w:rPr>
  </w:style>
  <w:style w:type="character" w:styleId="Odkaznakomentr">
    <w:name w:val="annotation reference"/>
    <w:basedOn w:val="Predvolenpsmoodseku"/>
    <w:uiPriority w:val="99"/>
    <w:rsid w:val="00C952CD"/>
    <w:rPr>
      <w:sz w:val="16"/>
      <w:szCs w:val="16"/>
    </w:rPr>
  </w:style>
  <w:style w:type="paragraph" w:styleId="Textkomentra">
    <w:name w:val="annotation text"/>
    <w:basedOn w:val="Normlny"/>
    <w:link w:val="TextkomentraChar"/>
    <w:uiPriority w:val="99"/>
    <w:semiHidden/>
    <w:rsid w:val="00C952CD"/>
    <w:rPr>
      <w:szCs w:val="20"/>
    </w:rPr>
  </w:style>
  <w:style w:type="character" w:customStyle="1" w:styleId="CharCharCharChar">
    <w:name w:val="Char Char Char Char"/>
    <w:basedOn w:val="Predvolenpsmoodseku"/>
    <w:rsid w:val="00CF2A10"/>
    <w:rPr>
      <w:rFonts w:ascii="Tele-AntiquaEE" w:hAnsi="Tele-AntiquaEE" w:cs="Arial"/>
      <w:bCs/>
      <w:iCs/>
      <w:sz w:val="32"/>
      <w:szCs w:val="28"/>
      <w:lang w:val="sk-SK" w:eastAsia="en-US" w:bidi="ar-SA"/>
    </w:rPr>
  </w:style>
  <w:style w:type="character" w:customStyle="1" w:styleId="FS-bodytextCharChar">
    <w:name w:val="FS - body text Char Char"/>
    <w:basedOn w:val="CharCharCharChar"/>
    <w:link w:val="FS-bodytextChar"/>
    <w:rsid w:val="00B34D45"/>
    <w:rPr>
      <w:rFonts w:ascii="Tele-AntiquaEE" w:hAnsi="Tele-AntiquaEE" w:cs="Arial"/>
      <w:bCs/>
      <w:iCs/>
      <w:sz w:val="32"/>
      <w:szCs w:val="28"/>
      <w:lang w:val="sk-SK" w:eastAsia="en-US" w:bidi="ar-SA"/>
    </w:rPr>
  </w:style>
  <w:style w:type="paragraph" w:customStyle="1" w:styleId="abc">
    <w:name w:val="abc"/>
    <w:basedOn w:val="Normlny"/>
    <w:rsid w:val="00F67FBA"/>
    <w:pPr>
      <w:widowControl w:val="0"/>
      <w:tabs>
        <w:tab w:val="left" w:pos="360"/>
        <w:tab w:val="left" w:pos="680"/>
      </w:tabs>
      <w:autoSpaceDE w:val="0"/>
      <w:autoSpaceDN w:val="0"/>
      <w:jc w:val="both"/>
    </w:pPr>
    <w:rPr>
      <w:rFonts w:ascii="Times New Roman" w:hAnsi="Times New Roman"/>
      <w:szCs w:val="20"/>
      <w:lang w:val="en-GB" w:eastAsia="cs-CZ"/>
    </w:rPr>
  </w:style>
  <w:style w:type="character" w:customStyle="1" w:styleId="FS-continuedheadingsCharCharCharCharCharCharCharCharCharChar">
    <w:name w:val="FS - continued headings Char Char Char Char Char Char Char Char Char Char"/>
    <w:basedOn w:val="Predvolenpsmoodseku"/>
    <w:link w:val="FS-continuedheadingsCharCharCharCharCharCharCharCharChar"/>
    <w:rsid w:val="00D61857"/>
    <w:rPr>
      <w:rFonts w:ascii="Tele-GroteskEERegular" w:hAnsi="Tele-GroteskEERegular"/>
      <w:sz w:val="24"/>
      <w:szCs w:val="24"/>
      <w:lang w:val="sk-SK" w:eastAsia="en-US" w:bidi="ar-SA"/>
    </w:rPr>
  </w:style>
  <w:style w:type="paragraph" w:styleId="Predmetkomentra">
    <w:name w:val="annotation subject"/>
    <w:basedOn w:val="Textkomentra"/>
    <w:next w:val="Textkomentra"/>
    <w:semiHidden/>
    <w:rsid w:val="009F6FA5"/>
    <w:rPr>
      <w:b/>
      <w:bCs/>
    </w:rPr>
  </w:style>
  <w:style w:type="character" w:customStyle="1" w:styleId="FS-bodytextCharChar0">
    <w:name w:val="FS - body text Char Char"/>
    <w:basedOn w:val="CharCharCharChar"/>
    <w:rsid w:val="003E657C"/>
    <w:rPr>
      <w:rFonts w:ascii="Tele-AntiquaEE" w:hAnsi="Tele-AntiquaEE" w:cs="Arial"/>
      <w:bCs/>
      <w:iCs/>
      <w:sz w:val="32"/>
      <w:szCs w:val="28"/>
      <w:lang w:val="sk-SK" w:eastAsia="en-US" w:bidi="ar-SA"/>
    </w:rPr>
  </w:style>
  <w:style w:type="paragraph" w:customStyle="1" w:styleId="FS-Heading2numbered">
    <w:name w:val="FS - Heading 2 numbered"/>
    <w:basedOn w:val="Nadpis2"/>
    <w:link w:val="FS-Heading2numberedChar"/>
    <w:rsid w:val="00302117"/>
    <w:pPr>
      <w:numPr>
        <w:numId w:val="8"/>
      </w:numPr>
      <w:tabs>
        <w:tab w:val="clear" w:pos="2701"/>
        <w:tab w:val="num" w:pos="432"/>
      </w:tabs>
      <w:spacing w:before="360" w:after="120"/>
      <w:ind w:left="432"/>
    </w:pPr>
    <w:rPr>
      <w:rFonts w:ascii="Tele-GroteskEEBold" w:hAnsi="Tele-GroteskEEBold"/>
      <w:sz w:val="24"/>
    </w:rPr>
  </w:style>
  <w:style w:type="paragraph" w:customStyle="1" w:styleId="FS-bodytextCharCharCharCharCharChar">
    <w:name w:val="FS - body text Char Char Char Char Char Char"/>
    <w:basedOn w:val="Zkladntext"/>
    <w:link w:val="FS-bodytextCharCharCharCharCharCharChar"/>
    <w:rsid w:val="005477A4"/>
    <w:pPr>
      <w:spacing w:after="180"/>
    </w:pPr>
  </w:style>
  <w:style w:type="character" w:customStyle="1" w:styleId="Nadpis4Char">
    <w:name w:val="Nadpis 4 Char"/>
    <w:aliases w:val=" Char Char Char1"/>
    <w:basedOn w:val="Predvolenpsmoodseku"/>
    <w:link w:val="Nadpis4"/>
    <w:rsid w:val="00CF2A10"/>
    <w:rPr>
      <w:b/>
      <w:bCs/>
      <w:sz w:val="28"/>
      <w:szCs w:val="28"/>
      <w:lang w:val="en-US" w:eastAsia="en-US" w:bidi="ar-SA"/>
    </w:rPr>
  </w:style>
  <w:style w:type="character" w:customStyle="1" w:styleId="FS-Heading4inbodytextCharChar">
    <w:name w:val="FS - Heading 4 in body text Char Char"/>
    <w:basedOn w:val="Nadpis4Char"/>
    <w:link w:val="FS-Heading4inbodytextChar"/>
    <w:rsid w:val="00CD36E4"/>
    <w:rPr>
      <w:rFonts w:ascii="Tele-GroteskEEBold" w:hAnsi="Tele-GroteskEEBold"/>
      <w:b/>
      <w:bCs/>
      <w:sz w:val="28"/>
      <w:szCs w:val="28"/>
      <w:lang w:val="en-US" w:eastAsia="en-US" w:bidi="ar-SA"/>
    </w:rPr>
  </w:style>
  <w:style w:type="character" w:customStyle="1" w:styleId="FS-bodytextCharCharCharCharCharCharChar">
    <w:name w:val="FS - body text Char Char Char Char Char Char Char"/>
    <w:basedOn w:val="CharCharCharChar"/>
    <w:link w:val="FS-bodytextCharCharCharCharCharChar"/>
    <w:rsid w:val="00264D2F"/>
    <w:rPr>
      <w:rFonts w:ascii="Tele-AntiquaEE" w:hAnsi="Tele-AntiquaEE" w:cs="Arial"/>
      <w:bCs/>
      <w:iCs/>
      <w:sz w:val="32"/>
      <w:szCs w:val="28"/>
      <w:lang w:val="en-US" w:eastAsia="en-US" w:bidi="ar-SA"/>
    </w:rPr>
  </w:style>
  <w:style w:type="character" w:customStyle="1" w:styleId="FS-bodytextChar1">
    <w:name w:val="FS - body text Char1"/>
    <w:rsid w:val="00CF2A10"/>
    <w:rPr>
      <w:rFonts w:ascii="Tele-GroteskEERegular" w:hAnsi="Tele-GroteskEERegular"/>
      <w:szCs w:val="24"/>
      <w:lang w:val="en-US" w:eastAsia="en-US" w:bidi="ar-SA"/>
    </w:rPr>
  </w:style>
  <w:style w:type="paragraph" w:customStyle="1" w:styleId="FS-bodytext">
    <w:name w:val="FS - body text"/>
    <w:basedOn w:val="Zkladntext"/>
    <w:link w:val="FS-bodytextChar0"/>
    <w:rsid w:val="003B0876"/>
    <w:pPr>
      <w:spacing w:after="180"/>
    </w:pPr>
    <w:rPr>
      <w:rFonts w:ascii="Tele-AntiquaEE" w:hAnsi="Tele-AntiquaEE" w:cs="Arial"/>
      <w:bCs/>
      <w:iCs/>
      <w:sz w:val="32"/>
      <w:szCs w:val="28"/>
    </w:rPr>
  </w:style>
  <w:style w:type="paragraph" w:styleId="Obsah4">
    <w:name w:val="toc 4"/>
    <w:basedOn w:val="Normlny"/>
    <w:next w:val="Normlny"/>
    <w:autoRedefine/>
    <w:semiHidden/>
    <w:rsid w:val="00F46AB0"/>
    <w:pPr>
      <w:ind w:left="600"/>
    </w:pPr>
  </w:style>
  <w:style w:type="paragraph" w:styleId="Obsah5">
    <w:name w:val="toc 5"/>
    <w:basedOn w:val="Normlny"/>
    <w:next w:val="Normlny"/>
    <w:autoRedefine/>
    <w:semiHidden/>
    <w:rsid w:val="00F46AB0"/>
    <w:pPr>
      <w:ind w:left="960"/>
    </w:pPr>
    <w:rPr>
      <w:rFonts w:ascii="Times New Roman" w:hAnsi="Times New Roman"/>
      <w:sz w:val="24"/>
    </w:rPr>
  </w:style>
  <w:style w:type="paragraph" w:styleId="Obsah6">
    <w:name w:val="toc 6"/>
    <w:basedOn w:val="Normlny"/>
    <w:next w:val="Normlny"/>
    <w:autoRedefine/>
    <w:semiHidden/>
    <w:rsid w:val="00F46AB0"/>
    <w:pPr>
      <w:ind w:left="1200"/>
    </w:pPr>
    <w:rPr>
      <w:rFonts w:ascii="Times New Roman" w:hAnsi="Times New Roman"/>
      <w:sz w:val="24"/>
    </w:rPr>
  </w:style>
  <w:style w:type="paragraph" w:styleId="Obsah7">
    <w:name w:val="toc 7"/>
    <w:basedOn w:val="Normlny"/>
    <w:next w:val="Normlny"/>
    <w:autoRedefine/>
    <w:semiHidden/>
    <w:rsid w:val="00F46AB0"/>
    <w:pPr>
      <w:ind w:left="1440"/>
    </w:pPr>
    <w:rPr>
      <w:rFonts w:ascii="Times New Roman" w:hAnsi="Times New Roman"/>
      <w:sz w:val="24"/>
    </w:rPr>
  </w:style>
  <w:style w:type="paragraph" w:styleId="Obsah8">
    <w:name w:val="toc 8"/>
    <w:basedOn w:val="Normlny"/>
    <w:next w:val="Normlny"/>
    <w:autoRedefine/>
    <w:semiHidden/>
    <w:rsid w:val="00F46AB0"/>
    <w:pPr>
      <w:ind w:left="1680"/>
    </w:pPr>
    <w:rPr>
      <w:rFonts w:ascii="Times New Roman" w:hAnsi="Times New Roman"/>
      <w:sz w:val="24"/>
    </w:rPr>
  </w:style>
  <w:style w:type="paragraph" w:styleId="Obsah9">
    <w:name w:val="toc 9"/>
    <w:basedOn w:val="Normlny"/>
    <w:next w:val="Normlny"/>
    <w:autoRedefine/>
    <w:semiHidden/>
    <w:rsid w:val="00F46AB0"/>
    <w:pPr>
      <w:ind w:left="1920"/>
    </w:pPr>
    <w:rPr>
      <w:rFonts w:ascii="Times New Roman" w:hAnsi="Times New Roman"/>
      <w:sz w:val="24"/>
    </w:rPr>
  </w:style>
  <w:style w:type="paragraph" w:customStyle="1" w:styleId="FS-bodytextCharCharChar">
    <w:name w:val="FS - body text Char Char Char"/>
    <w:basedOn w:val="Zkladntext"/>
    <w:rsid w:val="005C55B0"/>
    <w:pPr>
      <w:spacing w:after="180"/>
    </w:pPr>
    <w:rPr>
      <w:rFonts w:ascii="Tele-AntiquaEE" w:hAnsi="Tele-AntiquaEE" w:cs="Arial"/>
      <w:bCs/>
      <w:iCs/>
      <w:sz w:val="32"/>
      <w:szCs w:val="28"/>
    </w:rPr>
  </w:style>
  <w:style w:type="paragraph" w:customStyle="1" w:styleId="FS-bodytextCharCharCharChar">
    <w:name w:val="FS - body text Char Char Char Char"/>
    <w:basedOn w:val="Zkladntext"/>
    <w:rsid w:val="008E436E"/>
    <w:pPr>
      <w:spacing w:after="180"/>
    </w:pPr>
  </w:style>
  <w:style w:type="character" w:customStyle="1" w:styleId="FS-bodytextChar0">
    <w:name w:val="FS - body text Char"/>
    <w:basedOn w:val="CharCharCharChar"/>
    <w:link w:val="FS-bodytext"/>
    <w:rsid w:val="00CB68EE"/>
    <w:rPr>
      <w:rFonts w:ascii="Tele-AntiquaEE" w:hAnsi="Tele-AntiquaEE" w:cs="Arial"/>
      <w:bCs/>
      <w:iCs/>
      <w:sz w:val="32"/>
      <w:szCs w:val="28"/>
      <w:lang w:val="en-US" w:eastAsia="en-US" w:bidi="ar-SA"/>
    </w:rPr>
  </w:style>
  <w:style w:type="paragraph" w:customStyle="1" w:styleId="StyleFS-Heading2numberedBold">
    <w:name w:val="Style FS - Heading 2 numbered + Bold"/>
    <w:basedOn w:val="FS-Heading2numbered"/>
    <w:rsid w:val="0011278A"/>
    <w:pPr>
      <w:numPr>
        <w:ilvl w:val="1"/>
        <w:numId w:val="6"/>
      </w:numPr>
    </w:pPr>
    <w:rPr>
      <w:b/>
      <w:iCs w:val="0"/>
    </w:rPr>
  </w:style>
  <w:style w:type="paragraph" w:customStyle="1" w:styleId="StyleFS-continuedheadingsCharCharCharCharBold">
    <w:name w:val="Style FS - continued headings Char Char Char Char + Bold"/>
    <w:basedOn w:val="FS-continuedheadingsCharCharCharCharCharCharCharCharChar"/>
    <w:rsid w:val="0011278A"/>
    <w:pPr>
      <w:numPr>
        <w:numId w:val="7"/>
      </w:numPr>
    </w:pPr>
    <w:rPr>
      <w:b/>
      <w:bCs/>
    </w:rPr>
  </w:style>
  <w:style w:type="paragraph" w:customStyle="1" w:styleId="StyleHeading1Tele-GroteskEEBold">
    <w:name w:val="Style Heading 1 + Tele-GroteskEEBold"/>
    <w:basedOn w:val="Normlny"/>
    <w:rsid w:val="0011278A"/>
    <w:pPr>
      <w:numPr>
        <w:numId w:val="5"/>
      </w:numPr>
    </w:pPr>
  </w:style>
  <w:style w:type="paragraph" w:customStyle="1" w:styleId="StyleFS-Heading2numberedBold1">
    <w:name w:val="Style FS - Heading 2 numbered + Bold1"/>
    <w:basedOn w:val="FS-Heading2numbered"/>
    <w:rsid w:val="0011278A"/>
    <w:pPr>
      <w:numPr>
        <w:ilvl w:val="1"/>
        <w:numId w:val="7"/>
      </w:numPr>
    </w:pPr>
    <w:rPr>
      <w:b/>
      <w:iCs w:val="0"/>
    </w:rPr>
  </w:style>
  <w:style w:type="paragraph" w:customStyle="1" w:styleId="StyleFS-Heading2numberedBold2">
    <w:name w:val="Style FS - Heading 2 numbered + Bold2"/>
    <w:basedOn w:val="FS-Heading2numbered"/>
    <w:rsid w:val="00302117"/>
    <w:rPr>
      <w:b/>
      <w:iCs w:val="0"/>
    </w:rPr>
  </w:style>
  <w:style w:type="paragraph" w:customStyle="1" w:styleId="StyleFS-Heading3numberedBoldJustified">
    <w:name w:val="Style FS - Heading 3 numbered + Bold Justified"/>
    <w:basedOn w:val="FS-Heading3numbered"/>
    <w:rsid w:val="00302117"/>
    <w:pPr>
      <w:numPr>
        <w:ilvl w:val="2"/>
      </w:numPr>
      <w:jc w:val="both"/>
    </w:pPr>
    <w:rPr>
      <w:rFonts w:cs="Times New Roman"/>
      <w:b/>
      <w:szCs w:val="20"/>
    </w:rPr>
  </w:style>
  <w:style w:type="paragraph" w:customStyle="1" w:styleId="StyleFS-Heading2numberedBold3">
    <w:name w:val="Style FS - Heading 2 numbered + Bold3"/>
    <w:basedOn w:val="FS-Heading2numbered"/>
    <w:rsid w:val="00302117"/>
    <w:rPr>
      <w:b/>
      <w:iCs w:val="0"/>
    </w:rPr>
  </w:style>
  <w:style w:type="paragraph" w:customStyle="1" w:styleId="StyleFS-Heading2numberedBold4">
    <w:name w:val="Style FS - Heading 2 numbered + Bold4"/>
    <w:basedOn w:val="FS-Heading2numbered"/>
    <w:rsid w:val="00302117"/>
    <w:pPr>
      <w:numPr>
        <w:ilvl w:val="1"/>
      </w:numPr>
    </w:pPr>
    <w:rPr>
      <w:b/>
      <w:iCs w:val="0"/>
    </w:rPr>
  </w:style>
  <w:style w:type="paragraph" w:customStyle="1" w:styleId="FS-bodytextCharCharCharCharChar">
    <w:name w:val="FS - body text Char Char Char Char Char"/>
    <w:basedOn w:val="Zkladntext"/>
    <w:rsid w:val="00F50E32"/>
    <w:pPr>
      <w:spacing w:after="180"/>
    </w:pPr>
  </w:style>
  <w:style w:type="paragraph" w:customStyle="1" w:styleId="FS-continuedheadingsCharCharCharCharCharCharChar">
    <w:name w:val="FS - continued headings Char Char Char Char Char Char Char"/>
    <w:basedOn w:val="Normlny"/>
    <w:link w:val="FS-continuedheadingsCharCharCharCharCharCharCharChar"/>
    <w:rsid w:val="007F04B5"/>
    <w:pPr>
      <w:spacing w:before="360" w:after="120"/>
    </w:pPr>
    <w:rPr>
      <w:sz w:val="24"/>
    </w:rPr>
  </w:style>
  <w:style w:type="character" w:customStyle="1" w:styleId="cs-901-bold1">
    <w:name w:val="cs-901-bold1"/>
    <w:basedOn w:val="Predvolenpsmoodseku"/>
    <w:rsid w:val="003E5FA0"/>
    <w:rPr>
      <w:b/>
      <w:bCs/>
    </w:rPr>
  </w:style>
  <w:style w:type="character" w:customStyle="1" w:styleId="FS-continuedheadingsCharCharCharCharCharCharCharChar">
    <w:name w:val="FS - continued headings Char Char Char Char Char Char Char Char"/>
    <w:basedOn w:val="Predvolenpsmoodseku"/>
    <w:link w:val="FS-continuedheadingsCharCharCharCharCharCharChar"/>
    <w:rsid w:val="00814FE0"/>
    <w:rPr>
      <w:rFonts w:ascii="Tele-GroteskEERegular" w:hAnsi="Tele-GroteskEERegular"/>
      <w:sz w:val="24"/>
      <w:szCs w:val="24"/>
      <w:lang w:val="sk-SK" w:eastAsia="en-US" w:bidi="ar-SA"/>
    </w:rPr>
  </w:style>
  <w:style w:type="paragraph" w:customStyle="1" w:styleId="FS-continuedheadingsCharCharCharCharChar">
    <w:name w:val="FS - continued headings Char Char Char Char Char"/>
    <w:basedOn w:val="Normlny"/>
    <w:link w:val="FS-continuedheadingsCharCharCharCharCharChar"/>
    <w:rsid w:val="00352880"/>
    <w:pPr>
      <w:spacing w:before="360" w:after="120"/>
    </w:pPr>
    <w:rPr>
      <w:sz w:val="24"/>
    </w:rPr>
  </w:style>
  <w:style w:type="character" w:customStyle="1" w:styleId="FS-continuedheadingsCharCharCharCharCharChar">
    <w:name w:val="FS - continued headings Char Char Char Char Char Char"/>
    <w:basedOn w:val="Predvolenpsmoodseku"/>
    <w:link w:val="FS-continuedheadingsCharCharCharCharChar"/>
    <w:rsid w:val="00352880"/>
    <w:rPr>
      <w:rFonts w:ascii="Tele-GroteskEERegular" w:hAnsi="Tele-GroteskEERegular"/>
      <w:sz w:val="24"/>
      <w:szCs w:val="24"/>
      <w:lang w:val="en-US" w:eastAsia="en-US" w:bidi="ar-SA"/>
    </w:rPr>
  </w:style>
  <w:style w:type="character" w:customStyle="1" w:styleId="ra">
    <w:name w:val="ra"/>
    <w:basedOn w:val="Predvolenpsmoodseku"/>
    <w:rsid w:val="0085102B"/>
  </w:style>
  <w:style w:type="paragraph" w:customStyle="1" w:styleId="FS-Heading4inbodytext">
    <w:name w:val="FS - Heading 4 in body text"/>
    <w:basedOn w:val="Nadpis4"/>
    <w:rsid w:val="003351A8"/>
    <w:pPr>
      <w:spacing w:before="120" w:after="0"/>
    </w:pPr>
    <w:rPr>
      <w:rFonts w:ascii="Tele-GroteskEEBold" w:hAnsi="Tele-GroteskEEBold"/>
      <w:b w:val="0"/>
      <w:sz w:val="20"/>
    </w:rPr>
  </w:style>
  <w:style w:type="paragraph" w:customStyle="1" w:styleId="TableHeader">
    <w:name w:val="Table Header"/>
    <w:basedOn w:val="Normlny"/>
    <w:rsid w:val="00E06ED4"/>
    <w:pPr>
      <w:widowControl w:val="0"/>
      <w:jc w:val="center"/>
    </w:pPr>
    <w:rPr>
      <w:rFonts w:ascii="Times New Roman" w:hAnsi="Times New Roman"/>
      <w:snapToGrid w:val="0"/>
      <w:sz w:val="16"/>
      <w:szCs w:val="20"/>
    </w:rPr>
  </w:style>
  <w:style w:type="paragraph" w:customStyle="1" w:styleId="Tablemiddleline">
    <w:name w:val="Table middle line"/>
    <w:basedOn w:val="Normlny"/>
    <w:rsid w:val="00E06ED4"/>
    <w:pPr>
      <w:widowControl w:val="0"/>
    </w:pPr>
    <w:rPr>
      <w:rFonts w:ascii="Times New Roman" w:hAnsi="Times New Roman"/>
      <w:iCs/>
      <w:snapToGrid w:val="0"/>
      <w:sz w:val="16"/>
      <w:szCs w:val="20"/>
    </w:rPr>
  </w:style>
  <w:style w:type="paragraph" w:customStyle="1" w:styleId="TableFirstLine">
    <w:name w:val="Table First Line"/>
    <w:basedOn w:val="Normlny"/>
    <w:rsid w:val="00E06ED4"/>
    <w:pPr>
      <w:widowControl w:val="0"/>
      <w:spacing w:after="120"/>
    </w:pPr>
    <w:rPr>
      <w:rFonts w:ascii="Times New Roman" w:hAnsi="Times New Roman"/>
      <w:snapToGrid w:val="0"/>
      <w:sz w:val="16"/>
      <w:szCs w:val="20"/>
    </w:rPr>
  </w:style>
  <w:style w:type="character" w:styleId="PouitHypertextovPrepojenie">
    <w:name w:val="FollowedHyperlink"/>
    <w:basedOn w:val="Predvolenpsmoodseku"/>
    <w:rsid w:val="00F12A92"/>
    <w:rPr>
      <w:color w:val="800080"/>
      <w:u w:val="single"/>
    </w:rPr>
  </w:style>
  <w:style w:type="paragraph" w:customStyle="1" w:styleId="Borders">
    <w:name w:val="Border s"/>
    <w:basedOn w:val="Normlny"/>
    <w:rsid w:val="00677389"/>
    <w:pPr>
      <w:widowControl w:val="0"/>
      <w:pBdr>
        <w:bottom w:val="single" w:sz="4" w:space="1" w:color="auto"/>
      </w:pBdr>
      <w:ind w:left="141"/>
      <w:jc w:val="right"/>
    </w:pPr>
    <w:rPr>
      <w:rFonts w:ascii="Times New Roman" w:hAnsi="Times New Roman"/>
      <w:snapToGrid w:val="0"/>
      <w:color w:val="000000"/>
      <w:sz w:val="18"/>
      <w:szCs w:val="20"/>
    </w:rPr>
  </w:style>
  <w:style w:type="paragraph" w:customStyle="1" w:styleId="tableheader0">
    <w:name w:val="table header"/>
    <w:basedOn w:val="Normlny"/>
    <w:rsid w:val="004C54FE"/>
    <w:pPr>
      <w:jc w:val="center"/>
    </w:pPr>
    <w:rPr>
      <w:rFonts w:ascii="Verdana" w:hAnsi="Verdana"/>
      <w:b/>
      <w:i/>
      <w:snapToGrid w:val="0"/>
      <w:sz w:val="15"/>
      <w:szCs w:val="20"/>
      <w:lang w:eastAsia="sk-SK"/>
    </w:rPr>
  </w:style>
  <w:style w:type="paragraph" w:customStyle="1" w:styleId="tabletext">
    <w:name w:val="table text"/>
    <w:basedOn w:val="Normlny"/>
    <w:rsid w:val="004C54FE"/>
    <w:pPr>
      <w:jc w:val="both"/>
    </w:pPr>
    <w:rPr>
      <w:rFonts w:ascii="Verdana" w:hAnsi="Verdana"/>
      <w:sz w:val="22"/>
      <w:szCs w:val="20"/>
      <w:lang w:val="en-GB"/>
    </w:rPr>
  </w:style>
  <w:style w:type="character" w:customStyle="1" w:styleId="FS-Heading4inbodytextCharCharChar">
    <w:name w:val="FS - Heading 4 in body text Char Char Char"/>
    <w:basedOn w:val="Predvolenpsmoodseku"/>
    <w:rsid w:val="00A83370"/>
    <w:rPr>
      <w:rFonts w:ascii="Tele-GroteskEEBold" w:hAnsi="Tele-GroteskEEBold"/>
      <w:bCs/>
      <w:szCs w:val="28"/>
      <w:lang w:val="en-US" w:eastAsia="en-US" w:bidi="ar-SA"/>
    </w:rPr>
  </w:style>
  <w:style w:type="character" w:customStyle="1" w:styleId="TextkomentraChar">
    <w:name w:val="Text komentára Char"/>
    <w:basedOn w:val="Predvolenpsmoodseku"/>
    <w:link w:val="Textkomentra"/>
    <w:uiPriority w:val="99"/>
    <w:semiHidden/>
    <w:rsid w:val="00D06388"/>
    <w:rPr>
      <w:rFonts w:ascii="Tele-GroteskEERegular" w:hAnsi="Tele-GroteskEERegular"/>
      <w:lang w:val="en-US" w:eastAsia="en-US" w:bidi="ar-SA"/>
    </w:rPr>
  </w:style>
  <w:style w:type="paragraph" w:customStyle="1" w:styleId="HeadingcontinuedX">
    <w:name w:val="Heading (continued) X."/>
    <w:basedOn w:val="FS-continuedheadingsCharCharCharCharCharCharChar"/>
    <w:link w:val="HeadingcontinuedXChar"/>
    <w:qFormat/>
    <w:rsid w:val="00E3626E"/>
    <w:pPr>
      <w:tabs>
        <w:tab w:val="left" w:pos="420"/>
      </w:tabs>
    </w:pPr>
    <w:rPr>
      <w:rFonts w:ascii="Tele-GroteskEEBold" w:hAnsi="Tele-GroteskEEBold"/>
      <w:b/>
      <w:bCs/>
    </w:rPr>
  </w:style>
  <w:style w:type="paragraph" w:customStyle="1" w:styleId="HeadingcontinuedXX">
    <w:name w:val="Heading (continued) X.X"/>
    <w:basedOn w:val="Normlny"/>
    <w:link w:val="HeadingcontinuedXXChar"/>
    <w:qFormat/>
    <w:rsid w:val="00E3626E"/>
    <w:pPr>
      <w:tabs>
        <w:tab w:val="left" w:pos="448"/>
      </w:tabs>
      <w:spacing w:before="240" w:after="120"/>
      <w:jc w:val="both"/>
    </w:pPr>
    <w:rPr>
      <w:rFonts w:ascii="Tele-GroteskEEBold" w:hAnsi="Tele-GroteskEEBold"/>
      <w:b/>
      <w:lang w:val="en-GB"/>
    </w:rPr>
  </w:style>
  <w:style w:type="character" w:customStyle="1" w:styleId="HeadingcontinuedXChar">
    <w:name w:val="Heading (continued) X. Char"/>
    <w:basedOn w:val="FS-continuedheadingsCharCharCharCharCharCharCharChar"/>
    <w:link w:val="HeadingcontinuedX"/>
    <w:rsid w:val="00E3626E"/>
    <w:rPr>
      <w:rFonts w:ascii="Tele-GroteskEEBold" w:hAnsi="Tele-GroteskEEBold"/>
      <w:b/>
      <w:bCs/>
      <w:sz w:val="24"/>
      <w:szCs w:val="24"/>
      <w:lang w:val="sk-SK" w:eastAsia="en-US" w:bidi="ar-SA"/>
    </w:rPr>
  </w:style>
  <w:style w:type="character" w:customStyle="1" w:styleId="HeadingcontinuedXXChar">
    <w:name w:val="Heading (continued) X.X Char"/>
    <w:basedOn w:val="Predvolenpsmoodseku"/>
    <w:link w:val="HeadingcontinuedXX"/>
    <w:rsid w:val="00E3626E"/>
    <w:rPr>
      <w:rFonts w:ascii="Tele-GroteskEEBold" w:hAnsi="Tele-GroteskEEBold"/>
      <w:b/>
      <w:szCs w:val="24"/>
      <w:lang w:val="en-GB" w:eastAsia="en-US"/>
    </w:rPr>
  </w:style>
  <w:style w:type="paragraph" w:styleId="Odsekzoznamu">
    <w:name w:val="List Paragraph"/>
    <w:basedOn w:val="Normlny"/>
    <w:uiPriority w:val="34"/>
    <w:qFormat/>
    <w:rsid w:val="006429DF"/>
    <w:pPr>
      <w:ind w:left="720"/>
      <w:contextualSpacing/>
    </w:pPr>
  </w:style>
  <w:style w:type="character" w:customStyle="1" w:styleId="FS-Heading2numberedChar">
    <w:name w:val="FS - Heading 2 numbered Char"/>
    <w:basedOn w:val="Predvolenpsmoodseku"/>
    <w:link w:val="FS-Heading2numbered"/>
    <w:rsid w:val="00A62298"/>
    <w:rPr>
      <w:rFonts w:ascii="Tele-GroteskEEBold" w:hAnsi="Tele-GroteskEEBold" w:cs="Arial"/>
      <w:bCs/>
      <w:iCs/>
      <w:sz w:val="24"/>
      <w:szCs w:val="28"/>
      <w:lang w:eastAsia="en-US"/>
    </w:rPr>
  </w:style>
  <w:style w:type="paragraph" w:customStyle="1" w:styleId="HeadingXX">
    <w:name w:val="Heading X.X"/>
    <w:basedOn w:val="FS-Heading3numbered"/>
    <w:qFormat/>
    <w:rsid w:val="00A62298"/>
    <w:pPr>
      <w:numPr>
        <w:ilvl w:val="0"/>
        <w:numId w:val="0"/>
      </w:numPr>
      <w:jc w:val="both"/>
    </w:pPr>
    <w:rPr>
      <w:b/>
      <w:lang w:val="en-GB"/>
    </w:rPr>
  </w:style>
  <w:style w:type="paragraph" w:customStyle="1" w:styleId="HeadingXX2">
    <w:name w:val="Heading X.X2"/>
    <w:basedOn w:val="HeadingXX"/>
    <w:link w:val="HeadingXX2Char"/>
    <w:qFormat/>
    <w:rsid w:val="00A62298"/>
    <w:pPr>
      <w:ind w:left="502"/>
    </w:pPr>
  </w:style>
  <w:style w:type="numbering" w:customStyle="1" w:styleId="Style1">
    <w:name w:val="Style1"/>
    <w:uiPriority w:val="99"/>
    <w:rsid w:val="00250B64"/>
    <w:pPr>
      <w:numPr>
        <w:numId w:val="11"/>
      </w:numPr>
    </w:pPr>
  </w:style>
  <w:style w:type="character" w:customStyle="1" w:styleId="FS-Heading3numberedChar">
    <w:name w:val="FS - Heading 3 numbered Char"/>
    <w:basedOn w:val="Predvolenpsmoodseku"/>
    <w:link w:val="FS-Heading3numbered"/>
    <w:rsid w:val="000D5BD0"/>
    <w:rPr>
      <w:rFonts w:ascii="Tele-GroteskEEBold" w:hAnsi="Tele-GroteskEEBold" w:cs="Arial"/>
      <w:bCs/>
      <w:szCs w:val="26"/>
      <w:lang w:eastAsia="en-US"/>
    </w:rPr>
  </w:style>
  <w:style w:type="paragraph" w:styleId="Revzia">
    <w:name w:val="Revision"/>
    <w:hidden/>
    <w:uiPriority w:val="99"/>
    <w:semiHidden/>
    <w:rsid w:val="00C12DC6"/>
    <w:rPr>
      <w:rFonts w:ascii="Tele-GroteskEERegular" w:hAnsi="Tele-GroteskEERegular"/>
      <w:szCs w:val="24"/>
      <w:lang w:val="en-US" w:eastAsia="en-US"/>
    </w:rPr>
  </w:style>
  <w:style w:type="character" w:customStyle="1" w:styleId="HeadingXX2Char">
    <w:name w:val="Heading X.X2 Char"/>
    <w:basedOn w:val="Predvolenpsmoodseku"/>
    <w:link w:val="HeadingXX2"/>
    <w:rsid w:val="00604669"/>
    <w:rPr>
      <w:rFonts w:ascii="Tele-GroteskEEBold" w:hAnsi="Tele-GroteskEEBold" w:cs="Arial"/>
      <w:b/>
      <w:bCs/>
      <w:szCs w:val="26"/>
      <w:lang w:val="en-GB" w:eastAsia="en-US"/>
    </w:rPr>
  </w:style>
  <w:style w:type="table" w:styleId="Stpcetabuky5">
    <w:name w:val="Table Columns 5"/>
    <w:basedOn w:val="Normlnatabuka"/>
    <w:rsid w:val="004607E3"/>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Tablenumbers1">
    <w:name w:val="Table numbers1"/>
    <w:rsid w:val="002A1EDE"/>
    <w:pPr>
      <w:tabs>
        <w:tab w:val="decimal" w:pos="1503"/>
      </w:tabs>
      <w:ind w:right="-56"/>
    </w:pPr>
    <w:rPr>
      <w:rFonts w:ascii="Arial" w:hAnsi="Arial"/>
      <w:sz w:val="18"/>
      <w:lang w:val="en-GB" w:eastAsia="en-US"/>
    </w:rPr>
  </w:style>
  <w:style w:type="paragraph" w:styleId="Normlnywebov">
    <w:name w:val="Normal (Web)"/>
    <w:basedOn w:val="Normlny"/>
    <w:uiPriority w:val="99"/>
    <w:unhideWhenUsed/>
    <w:rsid w:val="002601F3"/>
    <w:pPr>
      <w:spacing w:before="100" w:beforeAutospacing="1" w:after="100" w:afterAutospacing="1"/>
    </w:pPr>
    <w:rPr>
      <w:rFonts w:ascii="Times New Roman" w:eastAsia="Calibri" w:hAnsi="Times New Roman"/>
      <w:sz w:val="24"/>
      <w:lang w:eastAsia="sk-SK"/>
    </w:rPr>
  </w:style>
  <w:style w:type="character" w:customStyle="1" w:styleId="NzovChar">
    <w:name w:val="Názov Char"/>
    <w:basedOn w:val="Predvolenpsmoodseku"/>
    <w:link w:val="Nzov"/>
    <w:uiPriority w:val="99"/>
    <w:rsid w:val="00DF687B"/>
    <w:rPr>
      <w:rFonts w:ascii="Arial" w:hAnsi="Arial" w:cs="Arial"/>
      <w:b/>
      <w:bCs/>
      <w:kern w:val="28"/>
      <w:sz w:val="32"/>
      <w:szCs w:val="32"/>
      <w:lang w:val="en-US" w:eastAsia="en-US"/>
    </w:rPr>
  </w:style>
  <w:style w:type="paragraph" w:customStyle="1" w:styleId="Normlny1">
    <w:name w:val="Normálny1"/>
    <w:rsid w:val="00DF687B"/>
    <w:pPr>
      <w:widowControl w:val="0"/>
      <w:autoSpaceDE w:val="0"/>
      <w:autoSpaceDN w:val="0"/>
    </w:pPr>
    <w:rPr>
      <w:lang w:eastAsia="cs-CZ"/>
    </w:rPr>
  </w:style>
  <w:style w:type="paragraph" w:customStyle="1" w:styleId="FlietextZWB">
    <w:name w:val="Fließtext ZWB"/>
    <w:basedOn w:val="Normlny"/>
    <w:link w:val="FlietextZWBChar"/>
    <w:rsid w:val="009E55EF"/>
    <w:pPr>
      <w:spacing w:line="276" w:lineRule="auto"/>
    </w:pPr>
    <w:rPr>
      <w:rFonts w:ascii="Tele-GroteskNor" w:hAnsi="Tele-GroteskNor" w:cs="Arial"/>
      <w:sz w:val="18"/>
      <w:szCs w:val="18"/>
      <w:lang w:val="en-US" w:bidi="en-US"/>
    </w:rPr>
  </w:style>
  <w:style w:type="character" w:customStyle="1" w:styleId="FlietextZWBChar">
    <w:name w:val="Fließtext ZWB Char"/>
    <w:basedOn w:val="Predvolenpsmoodseku"/>
    <w:link w:val="FlietextZWB"/>
    <w:rsid w:val="009E55EF"/>
    <w:rPr>
      <w:rFonts w:ascii="Tele-GroteskNor" w:hAnsi="Tele-GroteskNor" w:cs="Arial"/>
      <w:sz w:val="18"/>
      <w:szCs w:val="18"/>
      <w:lang w:val="en-US" w:eastAsia="en-US" w:bidi="en-US"/>
    </w:rPr>
  </w:style>
  <w:style w:type="paragraph" w:customStyle="1" w:styleId="Default">
    <w:name w:val="Default"/>
    <w:basedOn w:val="Normlny"/>
    <w:rsid w:val="004533F6"/>
    <w:pPr>
      <w:autoSpaceDE w:val="0"/>
      <w:autoSpaceDN w:val="0"/>
    </w:pPr>
    <w:rPr>
      <w:rFonts w:ascii="Arial" w:eastAsiaTheme="minorHAnsi" w:hAnsi="Arial" w:cs="Arial"/>
      <w:color w:val="000000"/>
      <w:sz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151507">
      <w:bodyDiv w:val="1"/>
      <w:marLeft w:val="0"/>
      <w:marRight w:val="0"/>
      <w:marTop w:val="0"/>
      <w:marBottom w:val="0"/>
      <w:divBdr>
        <w:top w:val="none" w:sz="0" w:space="0" w:color="auto"/>
        <w:left w:val="none" w:sz="0" w:space="0" w:color="auto"/>
        <w:bottom w:val="none" w:sz="0" w:space="0" w:color="auto"/>
        <w:right w:val="none" w:sz="0" w:space="0" w:color="auto"/>
      </w:divBdr>
    </w:div>
    <w:div w:id="50005794">
      <w:bodyDiv w:val="1"/>
      <w:marLeft w:val="0"/>
      <w:marRight w:val="0"/>
      <w:marTop w:val="0"/>
      <w:marBottom w:val="0"/>
      <w:divBdr>
        <w:top w:val="none" w:sz="0" w:space="0" w:color="auto"/>
        <w:left w:val="none" w:sz="0" w:space="0" w:color="auto"/>
        <w:bottom w:val="none" w:sz="0" w:space="0" w:color="auto"/>
        <w:right w:val="none" w:sz="0" w:space="0" w:color="auto"/>
      </w:divBdr>
    </w:div>
    <w:div w:id="69429099">
      <w:bodyDiv w:val="1"/>
      <w:marLeft w:val="0"/>
      <w:marRight w:val="0"/>
      <w:marTop w:val="0"/>
      <w:marBottom w:val="0"/>
      <w:divBdr>
        <w:top w:val="none" w:sz="0" w:space="0" w:color="auto"/>
        <w:left w:val="none" w:sz="0" w:space="0" w:color="auto"/>
        <w:bottom w:val="none" w:sz="0" w:space="0" w:color="auto"/>
        <w:right w:val="none" w:sz="0" w:space="0" w:color="auto"/>
      </w:divBdr>
    </w:div>
    <w:div w:id="146211520">
      <w:bodyDiv w:val="1"/>
      <w:marLeft w:val="0"/>
      <w:marRight w:val="0"/>
      <w:marTop w:val="0"/>
      <w:marBottom w:val="0"/>
      <w:divBdr>
        <w:top w:val="none" w:sz="0" w:space="0" w:color="auto"/>
        <w:left w:val="none" w:sz="0" w:space="0" w:color="auto"/>
        <w:bottom w:val="none" w:sz="0" w:space="0" w:color="auto"/>
        <w:right w:val="none" w:sz="0" w:space="0" w:color="auto"/>
      </w:divBdr>
    </w:div>
    <w:div w:id="218054611">
      <w:bodyDiv w:val="1"/>
      <w:marLeft w:val="0"/>
      <w:marRight w:val="0"/>
      <w:marTop w:val="0"/>
      <w:marBottom w:val="0"/>
      <w:divBdr>
        <w:top w:val="none" w:sz="0" w:space="0" w:color="auto"/>
        <w:left w:val="none" w:sz="0" w:space="0" w:color="auto"/>
        <w:bottom w:val="none" w:sz="0" w:space="0" w:color="auto"/>
        <w:right w:val="none" w:sz="0" w:space="0" w:color="auto"/>
      </w:divBdr>
    </w:div>
    <w:div w:id="229270704">
      <w:bodyDiv w:val="1"/>
      <w:marLeft w:val="0"/>
      <w:marRight w:val="0"/>
      <w:marTop w:val="0"/>
      <w:marBottom w:val="0"/>
      <w:divBdr>
        <w:top w:val="none" w:sz="0" w:space="0" w:color="auto"/>
        <w:left w:val="none" w:sz="0" w:space="0" w:color="auto"/>
        <w:bottom w:val="none" w:sz="0" w:space="0" w:color="auto"/>
        <w:right w:val="none" w:sz="0" w:space="0" w:color="auto"/>
      </w:divBdr>
    </w:div>
    <w:div w:id="272595682">
      <w:bodyDiv w:val="1"/>
      <w:marLeft w:val="0"/>
      <w:marRight w:val="0"/>
      <w:marTop w:val="0"/>
      <w:marBottom w:val="0"/>
      <w:divBdr>
        <w:top w:val="none" w:sz="0" w:space="0" w:color="auto"/>
        <w:left w:val="none" w:sz="0" w:space="0" w:color="auto"/>
        <w:bottom w:val="none" w:sz="0" w:space="0" w:color="auto"/>
        <w:right w:val="none" w:sz="0" w:space="0" w:color="auto"/>
      </w:divBdr>
    </w:div>
    <w:div w:id="409884740">
      <w:bodyDiv w:val="1"/>
      <w:marLeft w:val="0"/>
      <w:marRight w:val="0"/>
      <w:marTop w:val="0"/>
      <w:marBottom w:val="0"/>
      <w:divBdr>
        <w:top w:val="none" w:sz="0" w:space="0" w:color="auto"/>
        <w:left w:val="none" w:sz="0" w:space="0" w:color="auto"/>
        <w:bottom w:val="none" w:sz="0" w:space="0" w:color="auto"/>
        <w:right w:val="none" w:sz="0" w:space="0" w:color="auto"/>
      </w:divBdr>
    </w:div>
    <w:div w:id="445121370">
      <w:bodyDiv w:val="1"/>
      <w:marLeft w:val="0"/>
      <w:marRight w:val="0"/>
      <w:marTop w:val="0"/>
      <w:marBottom w:val="0"/>
      <w:divBdr>
        <w:top w:val="none" w:sz="0" w:space="0" w:color="auto"/>
        <w:left w:val="none" w:sz="0" w:space="0" w:color="auto"/>
        <w:bottom w:val="none" w:sz="0" w:space="0" w:color="auto"/>
        <w:right w:val="none" w:sz="0" w:space="0" w:color="auto"/>
      </w:divBdr>
    </w:div>
    <w:div w:id="515267320">
      <w:bodyDiv w:val="1"/>
      <w:marLeft w:val="0"/>
      <w:marRight w:val="0"/>
      <w:marTop w:val="0"/>
      <w:marBottom w:val="0"/>
      <w:divBdr>
        <w:top w:val="none" w:sz="0" w:space="0" w:color="auto"/>
        <w:left w:val="none" w:sz="0" w:space="0" w:color="auto"/>
        <w:bottom w:val="none" w:sz="0" w:space="0" w:color="auto"/>
        <w:right w:val="none" w:sz="0" w:space="0" w:color="auto"/>
      </w:divBdr>
    </w:div>
    <w:div w:id="529803809">
      <w:bodyDiv w:val="1"/>
      <w:marLeft w:val="0"/>
      <w:marRight w:val="0"/>
      <w:marTop w:val="0"/>
      <w:marBottom w:val="0"/>
      <w:divBdr>
        <w:top w:val="none" w:sz="0" w:space="0" w:color="auto"/>
        <w:left w:val="none" w:sz="0" w:space="0" w:color="auto"/>
        <w:bottom w:val="none" w:sz="0" w:space="0" w:color="auto"/>
        <w:right w:val="none" w:sz="0" w:space="0" w:color="auto"/>
      </w:divBdr>
    </w:div>
    <w:div w:id="540090648">
      <w:bodyDiv w:val="1"/>
      <w:marLeft w:val="0"/>
      <w:marRight w:val="0"/>
      <w:marTop w:val="0"/>
      <w:marBottom w:val="0"/>
      <w:divBdr>
        <w:top w:val="none" w:sz="0" w:space="0" w:color="auto"/>
        <w:left w:val="none" w:sz="0" w:space="0" w:color="auto"/>
        <w:bottom w:val="none" w:sz="0" w:space="0" w:color="auto"/>
        <w:right w:val="none" w:sz="0" w:space="0" w:color="auto"/>
      </w:divBdr>
    </w:div>
    <w:div w:id="583298983">
      <w:bodyDiv w:val="1"/>
      <w:marLeft w:val="0"/>
      <w:marRight w:val="0"/>
      <w:marTop w:val="0"/>
      <w:marBottom w:val="0"/>
      <w:divBdr>
        <w:top w:val="none" w:sz="0" w:space="0" w:color="auto"/>
        <w:left w:val="none" w:sz="0" w:space="0" w:color="auto"/>
        <w:bottom w:val="none" w:sz="0" w:space="0" w:color="auto"/>
        <w:right w:val="none" w:sz="0" w:space="0" w:color="auto"/>
      </w:divBdr>
    </w:div>
    <w:div w:id="753940061">
      <w:bodyDiv w:val="1"/>
      <w:marLeft w:val="0"/>
      <w:marRight w:val="0"/>
      <w:marTop w:val="0"/>
      <w:marBottom w:val="0"/>
      <w:divBdr>
        <w:top w:val="none" w:sz="0" w:space="0" w:color="auto"/>
        <w:left w:val="none" w:sz="0" w:space="0" w:color="auto"/>
        <w:bottom w:val="none" w:sz="0" w:space="0" w:color="auto"/>
        <w:right w:val="none" w:sz="0" w:space="0" w:color="auto"/>
      </w:divBdr>
    </w:div>
    <w:div w:id="949892210">
      <w:bodyDiv w:val="1"/>
      <w:marLeft w:val="0"/>
      <w:marRight w:val="0"/>
      <w:marTop w:val="0"/>
      <w:marBottom w:val="0"/>
      <w:divBdr>
        <w:top w:val="none" w:sz="0" w:space="0" w:color="auto"/>
        <w:left w:val="none" w:sz="0" w:space="0" w:color="auto"/>
        <w:bottom w:val="none" w:sz="0" w:space="0" w:color="auto"/>
        <w:right w:val="none" w:sz="0" w:space="0" w:color="auto"/>
      </w:divBdr>
    </w:div>
    <w:div w:id="977995166">
      <w:bodyDiv w:val="1"/>
      <w:marLeft w:val="0"/>
      <w:marRight w:val="0"/>
      <w:marTop w:val="0"/>
      <w:marBottom w:val="0"/>
      <w:divBdr>
        <w:top w:val="none" w:sz="0" w:space="0" w:color="auto"/>
        <w:left w:val="none" w:sz="0" w:space="0" w:color="auto"/>
        <w:bottom w:val="none" w:sz="0" w:space="0" w:color="auto"/>
        <w:right w:val="none" w:sz="0" w:space="0" w:color="auto"/>
      </w:divBdr>
    </w:div>
    <w:div w:id="1011879394">
      <w:bodyDiv w:val="1"/>
      <w:marLeft w:val="0"/>
      <w:marRight w:val="0"/>
      <w:marTop w:val="0"/>
      <w:marBottom w:val="0"/>
      <w:divBdr>
        <w:top w:val="none" w:sz="0" w:space="0" w:color="auto"/>
        <w:left w:val="none" w:sz="0" w:space="0" w:color="auto"/>
        <w:bottom w:val="none" w:sz="0" w:space="0" w:color="auto"/>
        <w:right w:val="none" w:sz="0" w:space="0" w:color="auto"/>
      </w:divBdr>
    </w:div>
    <w:div w:id="1077745479">
      <w:bodyDiv w:val="1"/>
      <w:marLeft w:val="0"/>
      <w:marRight w:val="0"/>
      <w:marTop w:val="0"/>
      <w:marBottom w:val="0"/>
      <w:divBdr>
        <w:top w:val="none" w:sz="0" w:space="0" w:color="auto"/>
        <w:left w:val="none" w:sz="0" w:space="0" w:color="auto"/>
        <w:bottom w:val="none" w:sz="0" w:space="0" w:color="auto"/>
        <w:right w:val="none" w:sz="0" w:space="0" w:color="auto"/>
      </w:divBdr>
    </w:div>
    <w:div w:id="1089354196">
      <w:bodyDiv w:val="1"/>
      <w:marLeft w:val="0"/>
      <w:marRight w:val="0"/>
      <w:marTop w:val="0"/>
      <w:marBottom w:val="0"/>
      <w:divBdr>
        <w:top w:val="none" w:sz="0" w:space="0" w:color="auto"/>
        <w:left w:val="none" w:sz="0" w:space="0" w:color="auto"/>
        <w:bottom w:val="none" w:sz="0" w:space="0" w:color="auto"/>
        <w:right w:val="none" w:sz="0" w:space="0" w:color="auto"/>
      </w:divBdr>
    </w:div>
    <w:div w:id="1178618071">
      <w:bodyDiv w:val="1"/>
      <w:marLeft w:val="0"/>
      <w:marRight w:val="0"/>
      <w:marTop w:val="0"/>
      <w:marBottom w:val="0"/>
      <w:divBdr>
        <w:top w:val="none" w:sz="0" w:space="0" w:color="auto"/>
        <w:left w:val="none" w:sz="0" w:space="0" w:color="auto"/>
        <w:bottom w:val="none" w:sz="0" w:space="0" w:color="auto"/>
        <w:right w:val="none" w:sz="0" w:space="0" w:color="auto"/>
      </w:divBdr>
    </w:div>
    <w:div w:id="1250970719">
      <w:bodyDiv w:val="1"/>
      <w:marLeft w:val="0"/>
      <w:marRight w:val="0"/>
      <w:marTop w:val="0"/>
      <w:marBottom w:val="0"/>
      <w:divBdr>
        <w:top w:val="none" w:sz="0" w:space="0" w:color="auto"/>
        <w:left w:val="none" w:sz="0" w:space="0" w:color="auto"/>
        <w:bottom w:val="none" w:sz="0" w:space="0" w:color="auto"/>
        <w:right w:val="none" w:sz="0" w:space="0" w:color="auto"/>
      </w:divBdr>
    </w:div>
    <w:div w:id="1264260456">
      <w:bodyDiv w:val="1"/>
      <w:marLeft w:val="0"/>
      <w:marRight w:val="0"/>
      <w:marTop w:val="0"/>
      <w:marBottom w:val="0"/>
      <w:divBdr>
        <w:top w:val="none" w:sz="0" w:space="0" w:color="auto"/>
        <w:left w:val="none" w:sz="0" w:space="0" w:color="auto"/>
        <w:bottom w:val="none" w:sz="0" w:space="0" w:color="auto"/>
        <w:right w:val="none" w:sz="0" w:space="0" w:color="auto"/>
      </w:divBdr>
    </w:div>
    <w:div w:id="1351687371">
      <w:bodyDiv w:val="1"/>
      <w:marLeft w:val="0"/>
      <w:marRight w:val="0"/>
      <w:marTop w:val="0"/>
      <w:marBottom w:val="0"/>
      <w:divBdr>
        <w:top w:val="none" w:sz="0" w:space="0" w:color="auto"/>
        <w:left w:val="none" w:sz="0" w:space="0" w:color="auto"/>
        <w:bottom w:val="none" w:sz="0" w:space="0" w:color="auto"/>
        <w:right w:val="none" w:sz="0" w:space="0" w:color="auto"/>
      </w:divBdr>
    </w:div>
    <w:div w:id="1404717994">
      <w:bodyDiv w:val="1"/>
      <w:marLeft w:val="0"/>
      <w:marRight w:val="0"/>
      <w:marTop w:val="0"/>
      <w:marBottom w:val="0"/>
      <w:divBdr>
        <w:top w:val="none" w:sz="0" w:space="0" w:color="auto"/>
        <w:left w:val="none" w:sz="0" w:space="0" w:color="auto"/>
        <w:bottom w:val="none" w:sz="0" w:space="0" w:color="auto"/>
        <w:right w:val="none" w:sz="0" w:space="0" w:color="auto"/>
      </w:divBdr>
    </w:div>
    <w:div w:id="1415321573">
      <w:bodyDiv w:val="1"/>
      <w:marLeft w:val="0"/>
      <w:marRight w:val="0"/>
      <w:marTop w:val="0"/>
      <w:marBottom w:val="0"/>
      <w:divBdr>
        <w:top w:val="none" w:sz="0" w:space="0" w:color="auto"/>
        <w:left w:val="none" w:sz="0" w:space="0" w:color="auto"/>
        <w:bottom w:val="none" w:sz="0" w:space="0" w:color="auto"/>
        <w:right w:val="none" w:sz="0" w:space="0" w:color="auto"/>
      </w:divBdr>
    </w:div>
    <w:div w:id="1551574436">
      <w:bodyDiv w:val="1"/>
      <w:marLeft w:val="0"/>
      <w:marRight w:val="0"/>
      <w:marTop w:val="0"/>
      <w:marBottom w:val="0"/>
      <w:divBdr>
        <w:top w:val="none" w:sz="0" w:space="0" w:color="auto"/>
        <w:left w:val="none" w:sz="0" w:space="0" w:color="auto"/>
        <w:bottom w:val="none" w:sz="0" w:space="0" w:color="auto"/>
        <w:right w:val="none" w:sz="0" w:space="0" w:color="auto"/>
      </w:divBdr>
    </w:div>
    <w:div w:id="1553350108">
      <w:bodyDiv w:val="1"/>
      <w:marLeft w:val="0"/>
      <w:marRight w:val="0"/>
      <w:marTop w:val="0"/>
      <w:marBottom w:val="0"/>
      <w:divBdr>
        <w:top w:val="none" w:sz="0" w:space="0" w:color="auto"/>
        <w:left w:val="none" w:sz="0" w:space="0" w:color="auto"/>
        <w:bottom w:val="none" w:sz="0" w:space="0" w:color="auto"/>
        <w:right w:val="none" w:sz="0" w:space="0" w:color="auto"/>
      </w:divBdr>
    </w:div>
    <w:div w:id="1577082870">
      <w:bodyDiv w:val="1"/>
      <w:marLeft w:val="0"/>
      <w:marRight w:val="0"/>
      <w:marTop w:val="0"/>
      <w:marBottom w:val="0"/>
      <w:divBdr>
        <w:top w:val="none" w:sz="0" w:space="0" w:color="auto"/>
        <w:left w:val="none" w:sz="0" w:space="0" w:color="auto"/>
        <w:bottom w:val="none" w:sz="0" w:space="0" w:color="auto"/>
        <w:right w:val="none" w:sz="0" w:space="0" w:color="auto"/>
      </w:divBdr>
    </w:div>
    <w:div w:id="1605304854">
      <w:bodyDiv w:val="1"/>
      <w:marLeft w:val="0"/>
      <w:marRight w:val="0"/>
      <w:marTop w:val="0"/>
      <w:marBottom w:val="0"/>
      <w:divBdr>
        <w:top w:val="none" w:sz="0" w:space="0" w:color="auto"/>
        <w:left w:val="none" w:sz="0" w:space="0" w:color="auto"/>
        <w:bottom w:val="none" w:sz="0" w:space="0" w:color="auto"/>
        <w:right w:val="none" w:sz="0" w:space="0" w:color="auto"/>
      </w:divBdr>
    </w:div>
    <w:div w:id="1638754500">
      <w:bodyDiv w:val="1"/>
      <w:marLeft w:val="0"/>
      <w:marRight w:val="0"/>
      <w:marTop w:val="0"/>
      <w:marBottom w:val="0"/>
      <w:divBdr>
        <w:top w:val="none" w:sz="0" w:space="0" w:color="auto"/>
        <w:left w:val="none" w:sz="0" w:space="0" w:color="auto"/>
        <w:bottom w:val="none" w:sz="0" w:space="0" w:color="auto"/>
        <w:right w:val="none" w:sz="0" w:space="0" w:color="auto"/>
      </w:divBdr>
    </w:div>
    <w:div w:id="1656840203">
      <w:bodyDiv w:val="1"/>
      <w:marLeft w:val="0"/>
      <w:marRight w:val="0"/>
      <w:marTop w:val="0"/>
      <w:marBottom w:val="0"/>
      <w:divBdr>
        <w:top w:val="none" w:sz="0" w:space="0" w:color="auto"/>
        <w:left w:val="none" w:sz="0" w:space="0" w:color="auto"/>
        <w:bottom w:val="none" w:sz="0" w:space="0" w:color="auto"/>
        <w:right w:val="none" w:sz="0" w:space="0" w:color="auto"/>
      </w:divBdr>
    </w:div>
    <w:div w:id="1676103693">
      <w:bodyDiv w:val="1"/>
      <w:marLeft w:val="0"/>
      <w:marRight w:val="0"/>
      <w:marTop w:val="0"/>
      <w:marBottom w:val="0"/>
      <w:divBdr>
        <w:top w:val="none" w:sz="0" w:space="0" w:color="auto"/>
        <w:left w:val="none" w:sz="0" w:space="0" w:color="auto"/>
        <w:bottom w:val="none" w:sz="0" w:space="0" w:color="auto"/>
        <w:right w:val="none" w:sz="0" w:space="0" w:color="auto"/>
      </w:divBdr>
    </w:div>
    <w:div w:id="1701394859">
      <w:bodyDiv w:val="1"/>
      <w:marLeft w:val="0"/>
      <w:marRight w:val="0"/>
      <w:marTop w:val="0"/>
      <w:marBottom w:val="0"/>
      <w:divBdr>
        <w:top w:val="none" w:sz="0" w:space="0" w:color="auto"/>
        <w:left w:val="none" w:sz="0" w:space="0" w:color="auto"/>
        <w:bottom w:val="none" w:sz="0" w:space="0" w:color="auto"/>
        <w:right w:val="none" w:sz="0" w:space="0" w:color="auto"/>
      </w:divBdr>
    </w:div>
    <w:div w:id="1720864233">
      <w:bodyDiv w:val="1"/>
      <w:marLeft w:val="0"/>
      <w:marRight w:val="0"/>
      <w:marTop w:val="0"/>
      <w:marBottom w:val="0"/>
      <w:divBdr>
        <w:top w:val="none" w:sz="0" w:space="0" w:color="auto"/>
        <w:left w:val="none" w:sz="0" w:space="0" w:color="auto"/>
        <w:bottom w:val="none" w:sz="0" w:space="0" w:color="auto"/>
        <w:right w:val="none" w:sz="0" w:space="0" w:color="auto"/>
      </w:divBdr>
    </w:div>
    <w:div w:id="1749889056">
      <w:bodyDiv w:val="1"/>
      <w:marLeft w:val="0"/>
      <w:marRight w:val="0"/>
      <w:marTop w:val="0"/>
      <w:marBottom w:val="0"/>
      <w:divBdr>
        <w:top w:val="none" w:sz="0" w:space="0" w:color="auto"/>
        <w:left w:val="none" w:sz="0" w:space="0" w:color="auto"/>
        <w:bottom w:val="none" w:sz="0" w:space="0" w:color="auto"/>
        <w:right w:val="none" w:sz="0" w:space="0" w:color="auto"/>
      </w:divBdr>
    </w:div>
    <w:div w:id="1895726835">
      <w:bodyDiv w:val="1"/>
      <w:marLeft w:val="0"/>
      <w:marRight w:val="0"/>
      <w:marTop w:val="0"/>
      <w:marBottom w:val="0"/>
      <w:divBdr>
        <w:top w:val="none" w:sz="0" w:space="0" w:color="auto"/>
        <w:left w:val="none" w:sz="0" w:space="0" w:color="auto"/>
        <w:bottom w:val="none" w:sz="0" w:space="0" w:color="auto"/>
        <w:right w:val="none" w:sz="0" w:space="0" w:color="auto"/>
      </w:divBdr>
    </w:div>
    <w:div w:id="1901479177">
      <w:bodyDiv w:val="1"/>
      <w:marLeft w:val="0"/>
      <w:marRight w:val="0"/>
      <w:marTop w:val="0"/>
      <w:marBottom w:val="0"/>
      <w:divBdr>
        <w:top w:val="none" w:sz="0" w:space="0" w:color="auto"/>
        <w:left w:val="none" w:sz="0" w:space="0" w:color="auto"/>
        <w:bottom w:val="none" w:sz="0" w:space="0" w:color="auto"/>
        <w:right w:val="none" w:sz="0" w:space="0" w:color="auto"/>
      </w:divBdr>
    </w:div>
    <w:div w:id="1920674823">
      <w:bodyDiv w:val="1"/>
      <w:marLeft w:val="0"/>
      <w:marRight w:val="0"/>
      <w:marTop w:val="0"/>
      <w:marBottom w:val="0"/>
      <w:divBdr>
        <w:top w:val="none" w:sz="0" w:space="0" w:color="auto"/>
        <w:left w:val="none" w:sz="0" w:space="0" w:color="auto"/>
        <w:bottom w:val="none" w:sz="0" w:space="0" w:color="auto"/>
        <w:right w:val="none" w:sz="0" w:space="0" w:color="auto"/>
      </w:divBdr>
    </w:div>
    <w:div w:id="1971205406">
      <w:bodyDiv w:val="1"/>
      <w:marLeft w:val="0"/>
      <w:marRight w:val="0"/>
      <w:marTop w:val="0"/>
      <w:marBottom w:val="0"/>
      <w:divBdr>
        <w:top w:val="none" w:sz="0" w:space="0" w:color="auto"/>
        <w:left w:val="none" w:sz="0" w:space="0" w:color="auto"/>
        <w:bottom w:val="none" w:sz="0" w:space="0" w:color="auto"/>
        <w:right w:val="none" w:sz="0" w:space="0" w:color="auto"/>
      </w:divBdr>
    </w:div>
    <w:div w:id="2016304138">
      <w:bodyDiv w:val="1"/>
      <w:marLeft w:val="0"/>
      <w:marRight w:val="0"/>
      <w:marTop w:val="0"/>
      <w:marBottom w:val="0"/>
      <w:divBdr>
        <w:top w:val="none" w:sz="0" w:space="0" w:color="auto"/>
        <w:left w:val="none" w:sz="0" w:space="0" w:color="auto"/>
        <w:bottom w:val="none" w:sz="0" w:space="0" w:color="auto"/>
        <w:right w:val="none" w:sz="0" w:space="0" w:color="auto"/>
      </w:divBdr>
    </w:div>
    <w:div w:id="2027629592">
      <w:bodyDiv w:val="1"/>
      <w:marLeft w:val="0"/>
      <w:marRight w:val="0"/>
      <w:marTop w:val="0"/>
      <w:marBottom w:val="0"/>
      <w:divBdr>
        <w:top w:val="none" w:sz="0" w:space="0" w:color="auto"/>
        <w:left w:val="none" w:sz="0" w:space="0" w:color="auto"/>
        <w:bottom w:val="none" w:sz="0" w:space="0" w:color="auto"/>
        <w:right w:val="none" w:sz="0" w:space="0" w:color="auto"/>
      </w:divBdr>
    </w:div>
    <w:div w:id="2074692674">
      <w:bodyDiv w:val="1"/>
      <w:marLeft w:val="0"/>
      <w:marRight w:val="0"/>
      <w:marTop w:val="0"/>
      <w:marBottom w:val="0"/>
      <w:divBdr>
        <w:top w:val="none" w:sz="0" w:space="0" w:color="auto"/>
        <w:left w:val="none" w:sz="0" w:space="0" w:color="auto"/>
        <w:bottom w:val="none" w:sz="0" w:space="0" w:color="auto"/>
        <w:right w:val="none" w:sz="0" w:space="0" w:color="auto"/>
      </w:divBdr>
    </w:div>
    <w:div w:id="2081243162">
      <w:bodyDiv w:val="1"/>
      <w:marLeft w:val="0"/>
      <w:marRight w:val="0"/>
      <w:marTop w:val="0"/>
      <w:marBottom w:val="0"/>
      <w:divBdr>
        <w:top w:val="none" w:sz="0" w:space="0" w:color="auto"/>
        <w:left w:val="none" w:sz="0" w:space="0" w:color="auto"/>
        <w:bottom w:val="none" w:sz="0" w:space="0" w:color="auto"/>
        <w:right w:val="none" w:sz="0" w:space="0" w:color="auto"/>
      </w:divBdr>
    </w:div>
    <w:div w:id="2088384733">
      <w:bodyDiv w:val="1"/>
      <w:marLeft w:val="0"/>
      <w:marRight w:val="0"/>
      <w:marTop w:val="0"/>
      <w:marBottom w:val="0"/>
      <w:divBdr>
        <w:top w:val="none" w:sz="0" w:space="0" w:color="auto"/>
        <w:left w:val="none" w:sz="0" w:space="0" w:color="auto"/>
        <w:bottom w:val="none" w:sz="0" w:space="0" w:color="auto"/>
        <w:right w:val="none" w:sz="0" w:space="0" w:color="auto"/>
      </w:divBdr>
    </w:div>
    <w:div w:id="2095277866">
      <w:bodyDiv w:val="1"/>
      <w:marLeft w:val="0"/>
      <w:marRight w:val="0"/>
      <w:marTop w:val="0"/>
      <w:marBottom w:val="0"/>
      <w:divBdr>
        <w:top w:val="none" w:sz="0" w:space="0" w:color="auto"/>
        <w:left w:val="none" w:sz="0" w:space="0" w:color="auto"/>
        <w:bottom w:val="none" w:sz="0" w:space="0" w:color="auto"/>
        <w:right w:val="none" w:sz="0" w:space="0" w:color="auto"/>
      </w:divBdr>
    </w:div>
    <w:div w:id="2120636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18" Type="http://schemas.openxmlformats.org/officeDocument/2006/relationships/hyperlink" Target="http://www.orsr.sk/hladaj_osoba.asp?PR=Schultz&amp;MENO=Hans-Peter&amp;SID=0&amp;T=f0&amp;R=0"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footer" Target="footer2.xml"/><Relationship Id="rId19" Type="http://schemas.openxmlformats.org/officeDocument/2006/relationships/footer" Target="footer6.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AE8281-FB31-4A67-AEC8-FA3F756925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43</Pages>
  <Words>17108</Words>
  <Characters>101171</Characters>
  <Application>Microsoft Office Word</Application>
  <DocSecurity>6</DocSecurity>
  <Lines>843</Lines>
  <Paragraphs>236</Paragraphs>
  <ScaleCrop>false</ScaleCrop>
  <HeadingPairs>
    <vt:vector size="6" baseType="variant">
      <vt:variant>
        <vt:lpstr>Title</vt:lpstr>
      </vt:variant>
      <vt:variant>
        <vt:i4>1</vt:i4>
      </vt:variant>
      <vt:variant>
        <vt:lpstr>Názov</vt:lpstr>
      </vt:variant>
      <vt:variant>
        <vt:i4>1</vt:i4>
      </vt:variant>
      <vt:variant>
        <vt:lpstr>Název</vt:lpstr>
      </vt:variant>
      <vt:variant>
        <vt:i4>1</vt:i4>
      </vt:variant>
    </vt:vector>
  </HeadingPairs>
  <TitlesOfParts>
    <vt:vector size="3" baseType="lpstr">
      <vt:lpstr>Slovak Telekom, a</vt:lpstr>
      <vt:lpstr>Slovak Telekom, a</vt:lpstr>
      <vt:lpstr>Slovak Telekom, a</vt:lpstr>
    </vt:vector>
  </TitlesOfParts>
  <Company>ST</Company>
  <LinksUpToDate>false</LinksUpToDate>
  <CharactersWithSpaces>118043</CharactersWithSpaces>
  <SharedDoc>false</SharedDoc>
  <HLinks>
    <vt:vector size="228" baseType="variant">
      <vt:variant>
        <vt:i4>6422612</vt:i4>
      </vt:variant>
      <vt:variant>
        <vt:i4>207</vt:i4>
      </vt:variant>
      <vt:variant>
        <vt:i4>0</vt:i4>
      </vt:variant>
      <vt:variant>
        <vt:i4>5</vt:i4>
      </vt:variant>
      <vt:variant>
        <vt:lpwstr>http://www.orsr.sk/hladaj_osoba.asp?PR=Hesse&amp;MENO=Andreas&amp;SID=0&amp;T=f0&amp;R=0</vt:lpwstr>
      </vt:variant>
      <vt:variant>
        <vt:lpwstr/>
      </vt:variant>
      <vt:variant>
        <vt:i4>7864322</vt:i4>
      </vt:variant>
      <vt:variant>
        <vt:i4>204</vt:i4>
      </vt:variant>
      <vt:variant>
        <vt:i4>0</vt:i4>
      </vt:variant>
      <vt:variant>
        <vt:i4>5</vt:i4>
      </vt:variant>
      <vt:variant>
        <vt:lpwstr>http://www.orsr.sk/hladaj_osoba.asp?PR=Sonntag&amp;MENO=Cornelia</vt:lpwstr>
      </vt:variant>
      <vt:variant>
        <vt:lpwstr/>
      </vt:variant>
      <vt:variant>
        <vt:i4>6488158</vt:i4>
      </vt:variant>
      <vt:variant>
        <vt:i4>201</vt:i4>
      </vt:variant>
      <vt:variant>
        <vt:i4>0</vt:i4>
      </vt:variant>
      <vt:variant>
        <vt:i4>5</vt:i4>
      </vt:variant>
      <vt:variant>
        <vt:lpwstr>http://www.orsr.sk/hladaj_osoba.asp?PR=Volf&amp;MENO=Jaroslav&amp;SID=0&amp;T=f0&amp;R=0</vt:lpwstr>
      </vt:variant>
      <vt:variant>
        <vt:lpwstr/>
      </vt:variant>
      <vt:variant>
        <vt:i4>2424918</vt:i4>
      </vt:variant>
      <vt:variant>
        <vt:i4>198</vt:i4>
      </vt:variant>
      <vt:variant>
        <vt:i4>0</vt:i4>
      </vt:variant>
      <vt:variant>
        <vt:i4>5</vt:i4>
      </vt:variant>
      <vt:variant>
        <vt:lpwstr>http://www.orsr.sk/hladaj_osoba.asp?PR=Straka&amp;MENO=Vincent&amp;SID=0&amp;T=f0&amp;R=0</vt:lpwstr>
      </vt:variant>
      <vt:variant>
        <vt:lpwstr/>
      </vt:variant>
      <vt:variant>
        <vt:i4>3997725</vt:i4>
      </vt:variant>
      <vt:variant>
        <vt:i4>195</vt:i4>
      </vt:variant>
      <vt:variant>
        <vt:i4>0</vt:i4>
      </vt:variant>
      <vt:variant>
        <vt:i4>5</vt:i4>
      </vt:variant>
      <vt:variant>
        <vt:lpwstr>http://www.orsr.sk/hladaj_osoba.asp?PR=Schultz&amp;MENO=Hans-Peter&amp;SID=0&amp;T=f0&amp;R=0</vt:lpwstr>
      </vt:variant>
      <vt:variant>
        <vt:lpwstr/>
      </vt:variant>
      <vt:variant>
        <vt:i4>2621658</vt:i4>
      </vt:variant>
      <vt:variant>
        <vt:i4>192</vt:i4>
      </vt:variant>
      <vt:variant>
        <vt:i4>0</vt:i4>
      </vt:variant>
      <vt:variant>
        <vt:i4>5</vt:i4>
      </vt:variant>
      <vt:variant>
        <vt:lpwstr>http://www.orsr.sk/hladaj_osoba.asp?PR=Šujanský&amp;MENO=Miloš&amp;SID=0&amp;T=f0&amp;R=0</vt:lpwstr>
      </vt:variant>
      <vt:variant>
        <vt:lpwstr/>
      </vt:variant>
      <vt:variant>
        <vt:i4>5374011</vt:i4>
      </vt:variant>
      <vt:variant>
        <vt:i4>189</vt:i4>
      </vt:variant>
      <vt:variant>
        <vt:i4>0</vt:i4>
      </vt:variant>
      <vt:variant>
        <vt:i4>5</vt:i4>
      </vt:variant>
      <vt:variant>
        <vt:lpwstr>http://www.orsr.sk/hladaj_osoba.asp?PR=Rentschler&amp;MENO=Ralph&amp;SID=0&amp;T=f0&amp;R=0</vt:lpwstr>
      </vt:variant>
      <vt:variant>
        <vt:lpwstr/>
      </vt:variant>
      <vt:variant>
        <vt:i4>1966136</vt:i4>
      </vt:variant>
      <vt:variant>
        <vt:i4>182</vt:i4>
      </vt:variant>
      <vt:variant>
        <vt:i4>0</vt:i4>
      </vt:variant>
      <vt:variant>
        <vt:i4>5</vt:i4>
      </vt:variant>
      <vt:variant>
        <vt:lpwstr/>
      </vt:variant>
      <vt:variant>
        <vt:lpwstr>_Toc315880600</vt:lpwstr>
      </vt:variant>
      <vt:variant>
        <vt:i4>1507387</vt:i4>
      </vt:variant>
      <vt:variant>
        <vt:i4>176</vt:i4>
      </vt:variant>
      <vt:variant>
        <vt:i4>0</vt:i4>
      </vt:variant>
      <vt:variant>
        <vt:i4>5</vt:i4>
      </vt:variant>
      <vt:variant>
        <vt:lpwstr/>
      </vt:variant>
      <vt:variant>
        <vt:lpwstr>_Toc315880599</vt:lpwstr>
      </vt:variant>
      <vt:variant>
        <vt:i4>1507387</vt:i4>
      </vt:variant>
      <vt:variant>
        <vt:i4>170</vt:i4>
      </vt:variant>
      <vt:variant>
        <vt:i4>0</vt:i4>
      </vt:variant>
      <vt:variant>
        <vt:i4>5</vt:i4>
      </vt:variant>
      <vt:variant>
        <vt:lpwstr/>
      </vt:variant>
      <vt:variant>
        <vt:lpwstr>_Toc315880598</vt:lpwstr>
      </vt:variant>
      <vt:variant>
        <vt:i4>1507387</vt:i4>
      </vt:variant>
      <vt:variant>
        <vt:i4>164</vt:i4>
      </vt:variant>
      <vt:variant>
        <vt:i4>0</vt:i4>
      </vt:variant>
      <vt:variant>
        <vt:i4>5</vt:i4>
      </vt:variant>
      <vt:variant>
        <vt:lpwstr/>
      </vt:variant>
      <vt:variant>
        <vt:lpwstr>_Toc315880597</vt:lpwstr>
      </vt:variant>
      <vt:variant>
        <vt:i4>1507387</vt:i4>
      </vt:variant>
      <vt:variant>
        <vt:i4>158</vt:i4>
      </vt:variant>
      <vt:variant>
        <vt:i4>0</vt:i4>
      </vt:variant>
      <vt:variant>
        <vt:i4>5</vt:i4>
      </vt:variant>
      <vt:variant>
        <vt:lpwstr/>
      </vt:variant>
      <vt:variant>
        <vt:lpwstr>_Toc315880596</vt:lpwstr>
      </vt:variant>
      <vt:variant>
        <vt:i4>1507387</vt:i4>
      </vt:variant>
      <vt:variant>
        <vt:i4>152</vt:i4>
      </vt:variant>
      <vt:variant>
        <vt:i4>0</vt:i4>
      </vt:variant>
      <vt:variant>
        <vt:i4>5</vt:i4>
      </vt:variant>
      <vt:variant>
        <vt:lpwstr/>
      </vt:variant>
      <vt:variant>
        <vt:lpwstr>_Toc315880595</vt:lpwstr>
      </vt:variant>
      <vt:variant>
        <vt:i4>1507387</vt:i4>
      </vt:variant>
      <vt:variant>
        <vt:i4>146</vt:i4>
      </vt:variant>
      <vt:variant>
        <vt:i4>0</vt:i4>
      </vt:variant>
      <vt:variant>
        <vt:i4>5</vt:i4>
      </vt:variant>
      <vt:variant>
        <vt:lpwstr/>
      </vt:variant>
      <vt:variant>
        <vt:lpwstr>_Toc315880594</vt:lpwstr>
      </vt:variant>
      <vt:variant>
        <vt:i4>1507387</vt:i4>
      </vt:variant>
      <vt:variant>
        <vt:i4>140</vt:i4>
      </vt:variant>
      <vt:variant>
        <vt:i4>0</vt:i4>
      </vt:variant>
      <vt:variant>
        <vt:i4>5</vt:i4>
      </vt:variant>
      <vt:variant>
        <vt:lpwstr/>
      </vt:variant>
      <vt:variant>
        <vt:lpwstr>_Toc315880593</vt:lpwstr>
      </vt:variant>
      <vt:variant>
        <vt:i4>1507387</vt:i4>
      </vt:variant>
      <vt:variant>
        <vt:i4>134</vt:i4>
      </vt:variant>
      <vt:variant>
        <vt:i4>0</vt:i4>
      </vt:variant>
      <vt:variant>
        <vt:i4>5</vt:i4>
      </vt:variant>
      <vt:variant>
        <vt:lpwstr/>
      </vt:variant>
      <vt:variant>
        <vt:lpwstr>_Toc315880592</vt:lpwstr>
      </vt:variant>
      <vt:variant>
        <vt:i4>1507387</vt:i4>
      </vt:variant>
      <vt:variant>
        <vt:i4>128</vt:i4>
      </vt:variant>
      <vt:variant>
        <vt:i4>0</vt:i4>
      </vt:variant>
      <vt:variant>
        <vt:i4>5</vt:i4>
      </vt:variant>
      <vt:variant>
        <vt:lpwstr/>
      </vt:variant>
      <vt:variant>
        <vt:lpwstr>_Toc315880591</vt:lpwstr>
      </vt:variant>
      <vt:variant>
        <vt:i4>1507387</vt:i4>
      </vt:variant>
      <vt:variant>
        <vt:i4>122</vt:i4>
      </vt:variant>
      <vt:variant>
        <vt:i4>0</vt:i4>
      </vt:variant>
      <vt:variant>
        <vt:i4>5</vt:i4>
      </vt:variant>
      <vt:variant>
        <vt:lpwstr/>
      </vt:variant>
      <vt:variant>
        <vt:lpwstr>_Toc315880590</vt:lpwstr>
      </vt:variant>
      <vt:variant>
        <vt:i4>1441851</vt:i4>
      </vt:variant>
      <vt:variant>
        <vt:i4>116</vt:i4>
      </vt:variant>
      <vt:variant>
        <vt:i4>0</vt:i4>
      </vt:variant>
      <vt:variant>
        <vt:i4>5</vt:i4>
      </vt:variant>
      <vt:variant>
        <vt:lpwstr/>
      </vt:variant>
      <vt:variant>
        <vt:lpwstr>_Toc315880589</vt:lpwstr>
      </vt:variant>
      <vt:variant>
        <vt:i4>1441851</vt:i4>
      </vt:variant>
      <vt:variant>
        <vt:i4>110</vt:i4>
      </vt:variant>
      <vt:variant>
        <vt:i4>0</vt:i4>
      </vt:variant>
      <vt:variant>
        <vt:i4>5</vt:i4>
      </vt:variant>
      <vt:variant>
        <vt:lpwstr/>
      </vt:variant>
      <vt:variant>
        <vt:lpwstr>_Toc315880588</vt:lpwstr>
      </vt:variant>
      <vt:variant>
        <vt:i4>1441851</vt:i4>
      </vt:variant>
      <vt:variant>
        <vt:i4>104</vt:i4>
      </vt:variant>
      <vt:variant>
        <vt:i4>0</vt:i4>
      </vt:variant>
      <vt:variant>
        <vt:i4>5</vt:i4>
      </vt:variant>
      <vt:variant>
        <vt:lpwstr/>
      </vt:variant>
      <vt:variant>
        <vt:lpwstr>_Toc315880587</vt:lpwstr>
      </vt:variant>
      <vt:variant>
        <vt:i4>1441851</vt:i4>
      </vt:variant>
      <vt:variant>
        <vt:i4>98</vt:i4>
      </vt:variant>
      <vt:variant>
        <vt:i4>0</vt:i4>
      </vt:variant>
      <vt:variant>
        <vt:i4>5</vt:i4>
      </vt:variant>
      <vt:variant>
        <vt:lpwstr/>
      </vt:variant>
      <vt:variant>
        <vt:lpwstr>_Toc315880586</vt:lpwstr>
      </vt:variant>
      <vt:variant>
        <vt:i4>1441851</vt:i4>
      </vt:variant>
      <vt:variant>
        <vt:i4>92</vt:i4>
      </vt:variant>
      <vt:variant>
        <vt:i4>0</vt:i4>
      </vt:variant>
      <vt:variant>
        <vt:i4>5</vt:i4>
      </vt:variant>
      <vt:variant>
        <vt:lpwstr/>
      </vt:variant>
      <vt:variant>
        <vt:lpwstr>_Toc315880585</vt:lpwstr>
      </vt:variant>
      <vt:variant>
        <vt:i4>1441851</vt:i4>
      </vt:variant>
      <vt:variant>
        <vt:i4>86</vt:i4>
      </vt:variant>
      <vt:variant>
        <vt:i4>0</vt:i4>
      </vt:variant>
      <vt:variant>
        <vt:i4>5</vt:i4>
      </vt:variant>
      <vt:variant>
        <vt:lpwstr/>
      </vt:variant>
      <vt:variant>
        <vt:lpwstr>_Toc315880584</vt:lpwstr>
      </vt:variant>
      <vt:variant>
        <vt:i4>1441851</vt:i4>
      </vt:variant>
      <vt:variant>
        <vt:i4>80</vt:i4>
      </vt:variant>
      <vt:variant>
        <vt:i4>0</vt:i4>
      </vt:variant>
      <vt:variant>
        <vt:i4>5</vt:i4>
      </vt:variant>
      <vt:variant>
        <vt:lpwstr/>
      </vt:variant>
      <vt:variant>
        <vt:lpwstr>_Toc315880583</vt:lpwstr>
      </vt:variant>
      <vt:variant>
        <vt:i4>1441851</vt:i4>
      </vt:variant>
      <vt:variant>
        <vt:i4>74</vt:i4>
      </vt:variant>
      <vt:variant>
        <vt:i4>0</vt:i4>
      </vt:variant>
      <vt:variant>
        <vt:i4>5</vt:i4>
      </vt:variant>
      <vt:variant>
        <vt:lpwstr/>
      </vt:variant>
      <vt:variant>
        <vt:lpwstr>_Toc315880582</vt:lpwstr>
      </vt:variant>
      <vt:variant>
        <vt:i4>1441851</vt:i4>
      </vt:variant>
      <vt:variant>
        <vt:i4>68</vt:i4>
      </vt:variant>
      <vt:variant>
        <vt:i4>0</vt:i4>
      </vt:variant>
      <vt:variant>
        <vt:i4>5</vt:i4>
      </vt:variant>
      <vt:variant>
        <vt:lpwstr/>
      </vt:variant>
      <vt:variant>
        <vt:lpwstr>_Toc315880581</vt:lpwstr>
      </vt:variant>
      <vt:variant>
        <vt:i4>1441851</vt:i4>
      </vt:variant>
      <vt:variant>
        <vt:i4>62</vt:i4>
      </vt:variant>
      <vt:variant>
        <vt:i4>0</vt:i4>
      </vt:variant>
      <vt:variant>
        <vt:i4>5</vt:i4>
      </vt:variant>
      <vt:variant>
        <vt:lpwstr/>
      </vt:variant>
      <vt:variant>
        <vt:lpwstr>_Toc315880580</vt:lpwstr>
      </vt:variant>
      <vt:variant>
        <vt:i4>1638459</vt:i4>
      </vt:variant>
      <vt:variant>
        <vt:i4>56</vt:i4>
      </vt:variant>
      <vt:variant>
        <vt:i4>0</vt:i4>
      </vt:variant>
      <vt:variant>
        <vt:i4>5</vt:i4>
      </vt:variant>
      <vt:variant>
        <vt:lpwstr/>
      </vt:variant>
      <vt:variant>
        <vt:lpwstr>_Toc315880579</vt:lpwstr>
      </vt:variant>
      <vt:variant>
        <vt:i4>1638459</vt:i4>
      </vt:variant>
      <vt:variant>
        <vt:i4>50</vt:i4>
      </vt:variant>
      <vt:variant>
        <vt:i4>0</vt:i4>
      </vt:variant>
      <vt:variant>
        <vt:i4>5</vt:i4>
      </vt:variant>
      <vt:variant>
        <vt:lpwstr/>
      </vt:variant>
      <vt:variant>
        <vt:lpwstr>_Toc315880578</vt:lpwstr>
      </vt:variant>
      <vt:variant>
        <vt:i4>1638459</vt:i4>
      </vt:variant>
      <vt:variant>
        <vt:i4>44</vt:i4>
      </vt:variant>
      <vt:variant>
        <vt:i4>0</vt:i4>
      </vt:variant>
      <vt:variant>
        <vt:i4>5</vt:i4>
      </vt:variant>
      <vt:variant>
        <vt:lpwstr/>
      </vt:variant>
      <vt:variant>
        <vt:lpwstr>_Toc315880577</vt:lpwstr>
      </vt:variant>
      <vt:variant>
        <vt:i4>1638459</vt:i4>
      </vt:variant>
      <vt:variant>
        <vt:i4>38</vt:i4>
      </vt:variant>
      <vt:variant>
        <vt:i4>0</vt:i4>
      </vt:variant>
      <vt:variant>
        <vt:i4>5</vt:i4>
      </vt:variant>
      <vt:variant>
        <vt:lpwstr/>
      </vt:variant>
      <vt:variant>
        <vt:lpwstr>_Toc315880576</vt:lpwstr>
      </vt:variant>
      <vt:variant>
        <vt:i4>1638459</vt:i4>
      </vt:variant>
      <vt:variant>
        <vt:i4>32</vt:i4>
      </vt:variant>
      <vt:variant>
        <vt:i4>0</vt:i4>
      </vt:variant>
      <vt:variant>
        <vt:i4>5</vt:i4>
      </vt:variant>
      <vt:variant>
        <vt:lpwstr/>
      </vt:variant>
      <vt:variant>
        <vt:lpwstr>_Toc315880575</vt:lpwstr>
      </vt:variant>
      <vt:variant>
        <vt:i4>1638459</vt:i4>
      </vt:variant>
      <vt:variant>
        <vt:i4>26</vt:i4>
      </vt:variant>
      <vt:variant>
        <vt:i4>0</vt:i4>
      </vt:variant>
      <vt:variant>
        <vt:i4>5</vt:i4>
      </vt:variant>
      <vt:variant>
        <vt:lpwstr/>
      </vt:variant>
      <vt:variant>
        <vt:lpwstr>_Toc315880574</vt:lpwstr>
      </vt:variant>
      <vt:variant>
        <vt:i4>1638459</vt:i4>
      </vt:variant>
      <vt:variant>
        <vt:i4>20</vt:i4>
      </vt:variant>
      <vt:variant>
        <vt:i4>0</vt:i4>
      </vt:variant>
      <vt:variant>
        <vt:i4>5</vt:i4>
      </vt:variant>
      <vt:variant>
        <vt:lpwstr/>
      </vt:variant>
      <vt:variant>
        <vt:lpwstr>_Toc315880573</vt:lpwstr>
      </vt:variant>
      <vt:variant>
        <vt:i4>1638459</vt:i4>
      </vt:variant>
      <vt:variant>
        <vt:i4>14</vt:i4>
      </vt:variant>
      <vt:variant>
        <vt:i4>0</vt:i4>
      </vt:variant>
      <vt:variant>
        <vt:i4>5</vt:i4>
      </vt:variant>
      <vt:variant>
        <vt:lpwstr/>
      </vt:variant>
      <vt:variant>
        <vt:lpwstr>_Toc315880572</vt:lpwstr>
      </vt:variant>
      <vt:variant>
        <vt:i4>1638459</vt:i4>
      </vt:variant>
      <vt:variant>
        <vt:i4>8</vt:i4>
      </vt:variant>
      <vt:variant>
        <vt:i4>0</vt:i4>
      </vt:variant>
      <vt:variant>
        <vt:i4>5</vt:i4>
      </vt:variant>
      <vt:variant>
        <vt:lpwstr/>
      </vt:variant>
      <vt:variant>
        <vt:lpwstr>_Toc315880571</vt:lpwstr>
      </vt:variant>
      <vt:variant>
        <vt:i4>1638459</vt:i4>
      </vt:variant>
      <vt:variant>
        <vt:i4>2</vt:i4>
      </vt:variant>
      <vt:variant>
        <vt:i4>0</vt:i4>
      </vt:variant>
      <vt:variant>
        <vt:i4>5</vt:i4>
      </vt:variant>
      <vt:variant>
        <vt:lpwstr/>
      </vt:variant>
      <vt:variant>
        <vt:lpwstr>_Toc315880570</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Slovak Telekom, a</dc:title>
  <dc:creator>jmartinak</dc:creator>
  <cp:lastModifiedBy>Bartovic Emil</cp:lastModifiedBy>
  <cp:revision>2</cp:revision>
  <cp:lastPrinted>2016-03-11T13:40:00Z</cp:lastPrinted>
  <dcterms:created xsi:type="dcterms:W3CDTF">2018-03-15T09:58:00Z</dcterms:created>
  <dcterms:modified xsi:type="dcterms:W3CDTF">2018-03-15T09:58:00Z</dcterms:modified>
</cp:coreProperties>
</file>