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JD Company,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Oravská Polhora 97, Oravská Polhora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50706926          DIČ:  2120467921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894B2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21.2.2017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94B2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21.2.2017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4534D4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894B2D" w:rsidRPr="003E7910" w:rsidRDefault="00894B2D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- finančný agend v sektore poistenia a zaistenia kapitálového trhu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894B2D">
        <w:rPr>
          <w:rFonts w:cs="Arial"/>
          <w:szCs w:val="22"/>
        </w:rPr>
        <w:t>26.6.2018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94B2D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Ján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Ďubašák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283" w:rsidRDefault="00312283" w:rsidP="00107589">
      <w:pPr>
        <w:spacing w:after="0" w:line="240" w:lineRule="auto"/>
      </w:pPr>
      <w:r>
        <w:separator/>
      </w:r>
    </w:p>
  </w:endnote>
  <w:endnote w:type="continuationSeparator" w:id="0">
    <w:p w:rsidR="00312283" w:rsidRDefault="0031228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0220CC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0220CC">
      <w:rPr>
        <w:szCs w:val="22"/>
      </w:rPr>
      <w:fldChar w:fldCharType="separate"/>
    </w:r>
    <w:r w:rsidR="00894B2D">
      <w:rPr>
        <w:noProof/>
        <w:szCs w:val="22"/>
      </w:rPr>
      <w:t>26</w:t>
    </w:r>
    <w:r w:rsidR="000220CC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283" w:rsidRDefault="00312283" w:rsidP="00107589">
      <w:pPr>
        <w:spacing w:after="0" w:line="240" w:lineRule="auto"/>
      </w:pPr>
      <w:r>
        <w:separator/>
      </w:r>
    </w:p>
  </w:footnote>
  <w:footnote w:type="continuationSeparator" w:id="0">
    <w:p w:rsidR="00312283" w:rsidRDefault="0031228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50706926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2120467921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0CC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12283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94B2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7CB02-A712-4A01-BA94-839F011E1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4607</Words>
  <Characters>26266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3</cp:revision>
  <cp:lastPrinted>2015-01-27T14:36:00Z</cp:lastPrinted>
  <dcterms:created xsi:type="dcterms:W3CDTF">2018-06-26T14:06:00Z</dcterms:created>
  <dcterms:modified xsi:type="dcterms:W3CDTF">2018-06-26T14:06:00Z</dcterms:modified>
</cp:coreProperties>
</file>