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8 0 8 7 3    DIČ: 2 0 2 2 7 3 3 7 0 2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31.12.2017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Yacht Navigator s.r.o.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Hlavná 26/5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</w:t>
      </w:r>
      <w:r>
        <w:rPr>
          <w:rFonts w:ascii="Courier New" w:hAnsi="Courier New" w:cs="Courier New"/>
        </w:rPr>
        <w:t>júcej účtovnej jednotky, ktorá zostavuje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</w:t>
      </w:r>
      <w:r>
        <w:rPr>
          <w:rFonts w:ascii="Courier New" w:hAnsi="Courier New" w:cs="Courier New"/>
        </w:rPr>
        <w:t>redne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366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3 * ---------------- =      1.00 pracovníkov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3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8 0 8 7 3    DIČ: 2 0 2 2</w:t>
      </w:r>
      <w:r>
        <w:rPr>
          <w:rFonts w:ascii="Courier New" w:hAnsi="Courier New" w:cs="Courier New"/>
        </w:rPr>
        <w:t xml:space="preserve"> 7 3 3 7 0 2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</w:t>
      </w:r>
      <w:r>
        <w:rPr>
          <w:rFonts w:ascii="Courier New" w:hAnsi="Courier New" w:cs="Courier New"/>
        </w:rPr>
        <w:t>krátkodobého finančného majetku,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</w:t>
      </w:r>
      <w:r>
        <w:rPr>
          <w:rFonts w:ascii="Courier New" w:hAnsi="Courier New" w:cs="Courier New"/>
        </w:rPr>
        <w:t xml:space="preserve"> majetku, pričom sa uvádza doba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</w:t>
      </w:r>
      <w:r>
        <w:rPr>
          <w:rFonts w:ascii="Courier New" w:hAnsi="Courier New" w:cs="Courier New"/>
        </w:rPr>
        <w:t>v chýb minulých účtovných období v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</w:t>
      </w:r>
      <w:r>
        <w:rPr>
          <w:rFonts w:ascii="Courier New" w:hAnsi="Courier New" w:cs="Courier New"/>
        </w:rPr>
        <w:t>čtovnom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</w:t>
      </w:r>
      <w:r>
        <w:rPr>
          <w:rFonts w:ascii="Courier New" w:hAnsi="Courier New" w:cs="Courier New"/>
        </w:rPr>
        <w:t>bo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5609F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  <w:b/>
          <w:bCs/>
        </w:rPr>
        <w:t xml:space="preserve">  do lehoty splatnosti:        </w:t>
      </w:r>
    </w:p>
    <w:p w:rsidR="0005609F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>1. počet a menovitá hodnota nadobudnutých vlastných akcií počas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</w:t>
      </w:r>
      <w:r>
        <w:rPr>
          <w:rFonts w:ascii="Courier New" w:hAnsi="Courier New" w:cs="Courier New"/>
        </w:rPr>
        <w:t>na upísanom základnom imaní,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</w:t>
      </w:r>
      <w:r>
        <w:rPr>
          <w:rFonts w:ascii="Courier New" w:hAnsi="Courier New" w:cs="Courier New"/>
        </w:rPr>
        <w:t>tej hodnote a hodnote, za ktorú sa vlastné akcie nadobudli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</w:t>
      </w:r>
      <w:r>
        <w:rPr>
          <w:rFonts w:ascii="Courier New" w:hAnsi="Courier New" w:cs="Courier New"/>
        </w:rPr>
        <w:t xml:space="preserve"> - 01    IČO: 4 4 4 8 0 8 7 3    DIČ: 2 0 2 2 7 3 3 7 0 2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</w:t>
      </w:r>
      <w:r>
        <w:rPr>
          <w:rFonts w:ascii="Courier New" w:hAnsi="Courier New" w:cs="Courier New"/>
          <w:b/>
          <w:bCs/>
        </w:rPr>
        <w:t>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</w:t>
      </w:r>
      <w:r>
        <w:rPr>
          <w:rFonts w:ascii="Courier New" w:hAnsi="Courier New" w:cs="Courier New"/>
        </w:rPr>
        <w:t>a to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3. celková suma odpustených pôžičiek a odpísaných pôžičiek k poslednému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</w:t>
      </w:r>
      <w:r>
        <w:rPr>
          <w:rFonts w:ascii="Courier New" w:hAnsi="Courier New" w:cs="Courier New"/>
        </w:rPr>
        <w:t>té; pri pôžičkách sa uvádzajú úrokové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</w:t>
      </w:r>
      <w:r>
        <w:rPr>
          <w:rFonts w:ascii="Courier New" w:hAnsi="Courier New" w:cs="Courier New"/>
        </w:rPr>
        <w:t xml:space="preserve">otrebné vyúčtovať.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</w:t>
      </w:r>
      <w:r>
        <w:rPr>
          <w:rFonts w:ascii="Courier New" w:hAnsi="Courier New" w:cs="Courier New"/>
        </w:rPr>
        <w:t>ti nájomcu vyplývajúce z operatívneho prenájmu,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</w:t>
      </w:r>
      <w:r>
        <w:rPr>
          <w:rFonts w:ascii="Courier New" w:hAnsi="Courier New" w:cs="Courier New"/>
        </w:rPr>
        <w:t>sti 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</w:t>
      </w:r>
      <w:r>
        <w:rPr>
          <w:rFonts w:ascii="Courier New" w:hAnsi="Courier New" w:cs="Courier New"/>
        </w:rPr>
        <w:t>edok minulej udalosti,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</w:t>
      </w:r>
      <w:r>
        <w:rPr>
          <w:rFonts w:ascii="Courier New" w:hAnsi="Courier New" w:cs="Courier New"/>
        </w:rPr>
        <w:t>poľahlivo oceniť,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8 0 8 7 3    DIČ: 2 0 2 2 7 3 3 7 0 2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</w:t>
      </w:r>
      <w:r>
        <w:rPr>
          <w:rFonts w:ascii="Courier New" w:hAnsi="Courier New" w:cs="Courier New"/>
        </w:rPr>
        <w:t>v akejkoľvek forme, a ak sa zároveň vykonávajú aj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</w:t>
      </w:r>
      <w:r>
        <w:rPr>
          <w:rFonts w:ascii="Courier New" w:hAnsi="Courier New" w:cs="Courier New"/>
        </w:rPr>
        <w:t>ností účtovnej jednotky.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560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5609F"/>
    <w:rsid w:val="00056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1379</Words>
  <Characters>7862</Characters>
  <Application>Microsoft Office Word</Application>
  <DocSecurity>0</DocSecurity>
  <Lines>65</Lines>
  <Paragraphs>18</Paragraphs>
  <ScaleCrop>false</ScaleCrop>
  <Company/>
  <LinksUpToDate>false</LinksUpToDate>
  <CharactersWithSpaces>9223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2018-06-26T13:48:00Z</dcterms:created>
  <dcterms:modified xsi:type="dcterms:W3CDTF">2018-06-26T13:48:00Z</dcterms:modified>
</cp:coreProperties>
</file>