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31.12.2017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 xml:space="preserve">Spoločnosť </w:t>
      </w:r>
      <w:r w:rsidR="0097728B">
        <w:t xml:space="preserve"> SK</w:t>
      </w:r>
      <w:r w:rsidR="0097728B">
        <w:sym w:font="Wingdings 2" w:char="F05A"/>
      </w:r>
      <w:r w:rsidR="0097728B">
        <w:t>TK spol.</w:t>
      </w:r>
      <w:r>
        <w:t xml:space="preserve"> s</w:t>
      </w:r>
      <w:r w:rsidR="0097728B">
        <w:t xml:space="preserve"> </w:t>
      </w:r>
      <w:bookmarkStart w:id="0" w:name="_GoBack"/>
      <w:bookmarkEnd w:id="0"/>
      <w:r>
        <w:t>r.o. v roku 2017 nevykonávala  žiadnu činnosť.</w:t>
      </w:r>
    </w:p>
    <w:p w:rsidR="004C2F35" w:rsidRDefault="004C2F35"/>
    <w:p w:rsidR="004C2F35" w:rsidRDefault="004C2F35"/>
    <w:p w:rsidR="004C2F35" w:rsidRDefault="0097728B">
      <w:r>
        <w:t xml:space="preserve">Tatiana </w:t>
      </w:r>
      <w:proofErr w:type="spellStart"/>
      <w:r>
        <w:t>Kráľová</w:t>
      </w:r>
      <w:r w:rsidR="004C2F35">
        <w:t>-konateľ</w:t>
      </w:r>
      <w:proofErr w:type="spellEnd"/>
    </w:p>
    <w:p w:rsidR="004C2F35" w:rsidRDefault="004C2F35"/>
    <w:p w:rsidR="004C2F35" w:rsidRDefault="0097728B">
      <w:r>
        <w:t>Kostolište,</w:t>
      </w:r>
      <w:r w:rsidR="004C2F35">
        <w:t xml:space="preserve"> 26.06.2018</w:t>
      </w:r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C2F35"/>
    <w:rsid w:val="007A4036"/>
    <w:rsid w:val="00977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dcterms:created xsi:type="dcterms:W3CDTF">2018-06-26T06:28:00Z</dcterms:created>
  <dcterms:modified xsi:type="dcterms:W3CDTF">2018-06-26T06:28:00Z</dcterms:modified>
</cp:coreProperties>
</file>