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9E4168" w:rsidP="00305240">
      <w:r>
        <w:t>IČO: 46587152</w:t>
      </w:r>
    </w:p>
    <w:p w:rsidR="00305240" w:rsidRDefault="009E4168" w:rsidP="00305240">
      <w:r>
        <w:t>DIČ: 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 xml:space="preserve">TRI VODY MALINOVO 4 </w:t>
      </w:r>
      <w:proofErr w:type="spellStart"/>
      <w:r w:rsidRPr="009E4168">
        <w:rPr>
          <w:b/>
        </w:rPr>
        <w:t>s.r.o</w:t>
      </w:r>
      <w:proofErr w:type="spellEnd"/>
      <w:r w:rsidRPr="009E4168">
        <w:rPr>
          <w:b/>
        </w:rPr>
        <w:t>.</w:t>
      </w:r>
    </w:p>
    <w:p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9E4168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9E4168"/>
    <w:rsid w:val="00BC427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cp:lastPrinted>2018-03-28T12:20:00Z</cp:lastPrinted>
  <dcterms:created xsi:type="dcterms:W3CDTF">2015-02-10T15:43:00Z</dcterms:created>
  <dcterms:modified xsi:type="dcterms:W3CDTF">2018-03-28T12:20:00Z</dcterms:modified>
</cp:coreProperties>
</file>