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9E4D44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FE45AC">
        <w:rPr>
          <w:szCs w:val="18"/>
        </w:rPr>
        <w:t xml:space="preserve">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EB0E9C">
        <w:rPr>
          <w:szCs w:val="18"/>
        </w:rPr>
        <w:t>Liptovská 3494/20, 0</w:t>
      </w:r>
      <w:r w:rsidR="00FE45AC">
        <w:rPr>
          <w:szCs w:val="18"/>
        </w:rPr>
        <w:t>58 01 Poprad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  <w:r w:rsidR="00FE45AC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B50225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>
        <w:tc>
          <w:tcPr>
            <w:tcW w:w="3781" w:type="dxa"/>
          </w:tcPr>
          <w:p w:rsidR="00FE45AC" w:rsidRPr="00FE45AC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FE45AC" w:rsidRDefault="00FD2BAD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ROK  201</w:t>
            </w:r>
            <w:r w:rsidR="00A87333">
              <w:rPr>
                <w:b/>
                <w:i/>
                <w:szCs w:val="18"/>
              </w:rPr>
              <w:t>7</w:t>
            </w:r>
          </w:p>
        </w:tc>
        <w:tc>
          <w:tcPr>
            <w:tcW w:w="1900" w:type="dxa"/>
          </w:tcPr>
          <w:p w:rsidR="00FE45AC" w:rsidRPr="00FE45AC" w:rsidRDefault="00A87333" w:rsidP="00A87333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FE45AC">
              <w:rPr>
                <w:b/>
                <w:i/>
                <w:szCs w:val="18"/>
              </w:rPr>
              <w:t>OK 201</w:t>
            </w:r>
            <w:r>
              <w:rPr>
                <w:b/>
                <w:i/>
                <w:szCs w:val="18"/>
              </w:rPr>
              <w:t>6</w:t>
            </w:r>
          </w:p>
        </w:tc>
      </w:tr>
      <w:tr w:rsidR="00FE45AC">
        <w:tc>
          <w:tcPr>
            <w:tcW w:w="3781" w:type="dxa"/>
          </w:tcPr>
          <w:p w:rsidR="00FE45AC" w:rsidRPr="00FE45AC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FE45AC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Default="00FD2BAD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1</w:t>
            </w:r>
          </w:p>
        </w:tc>
        <w:tc>
          <w:tcPr>
            <w:tcW w:w="1900" w:type="dxa"/>
          </w:tcPr>
          <w:p w:rsidR="00FE45AC" w:rsidRDefault="00120A56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1</w:t>
            </w:r>
          </w:p>
        </w:tc>
      </w:tr>
    </w:tbl>
    <w:p w:rsidR="004B0930" w:rsidRPr="00FC603B" w:rsidRDefault="00FE45AC" w:rsidP="004D3B4A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 </w:t>
      </w:r>
    </w:p>
    <w:p w:rsidR="00574527" w:rsidRPr="00FD3474" w:rsidRDefault="00574527" w:rsidP="004D3B4A">
      <w:pPr>
        <w:pStyle w:val="Zkladntext"/>
        <w:rPr>
          <w:szCs w:val="18"/>
        </w:rPr>
      </w:pPr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 xml:space="preserve">, že Spoločnosť </w:t>
      </w:r>
      <w:proofErr w:type="spellStart"/>
      <w:r w:rsidR="00C8173B">
        <w:rPr>
          <w:szCs w:val="18"/>
        </w:rPr>
        <w:t>Beauty</w:t>
      </w:r>
      <w:proofErr w:type="spellEnd"/>
      <w:r w:rsidR="00C8173B">
        <w:rPr>
          <w:szCs w:val="18"/>
        </w:rPr>
        <w:t xml:space="preserve"> Point s.r.o</w:t>
      </w:r>
      <w:r w:rsidR="00FE45AC">
        <w:rPr>
          <w:szCs w:val="18"/>
        </w:rPr>
        <w:t xml:space="preserve">. </w:t>
      </w:r>
      <w:r w:rsidR="008D48E9" w:rsidRPr="00B50225">
        <w:rPr>
          <w:szCs w:val="18"/>
        </w:rPr>
        <w:t>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FE45AC" w:rsidRPr="00B50225" w:rsidRDefault="00FE45AC" w:rsidP="008F1B0F">
      <w:pPr>
        <w:pStyle w:val="Zkladntext"/>
        <w:ind w:left="450"/>
        <w:rPr>
          <w:szCs w:val="18"/>
        </w:rPr>
      </w:pP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FE45AC" w:rsidRDefault="00FE45AC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A87333">
        <w:rPr>
          <w:szCs w:val="18"/>
        </w:rPr>
        <w:t>7</w:t>
      </w:r>
      <w:r w:rsidRPr="00B50225">
        <w:rPr>
          <w:szCs w:val="18"/>
        </w:rPr>
        <w:t xml:space="preserve"> </w:t>
      </w:r>
      <w:r w:rsidR="00EB0E9C">
        <w:rPr>
          <w:szCs w:val="18"/>
        </w:rPr>
        <w:t>s</w:t>
      </w:r>
      <w:r w:rsidRPr="00B50225">
        <w:rPr>
          <w:szCs w:val="18"/>
        </w:rPr>
        <w:t>poločnosť</w:t>
      </w:r>
      <w:r w:rsidR="00EB0E9C">
        <w:rPr>
          <w:szCs w:val="18"/>
        </w:rPr>
        <w:t xml:space="preserve">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  <w:r w:rsidRPr="00B50225">
        <w:rPr>
          <w:szCs w:val="18"/>
        </w:rPr>
        <w:t xml:space="preserve">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FE45AC" w:rsidRPr="00B50225" w:rsidRDefault="00FE45AC">
      <w:pPr>
        <w:pStyle w:val="Zkladntext"/>
        <w:ind w:left="450"/>
        <w:rPr>
          <w:szCs w:val="18"/>
        </w:rPr>
      </w:pPr>
    </w:p>
    <w:p w:rsidR="008F1B0F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FE45AC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B50225" w:rsidRDefault="00FE45AC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FE45AC" w:rsidRDefault="00FE45AC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FE45AC" w:rsidRDefault="00FE45A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D2BAD" w:rsidRDefault="00FD2BAD" w:rsidP="004D3B4A">
      <w:pPr>
        <w:pStyle w:val="Zkladntext"/>
        <w:rPr>
          <w:szCs w:val="18"/>
        </w:rPr>
      </w:pPr>
    </w:p>
    <w:p w:rsidR="00FD2BAD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  <w:r w:rsidR="00FE45AC">
        <w:rPr>
          <w:szCs w:val="18"/>
        </w:rPr>
        <w:t xml:space="preserve"> </w:t>
      </w:r>
    </w:p>
    <w:p w:rsidR="00FD2BAD" w:rsidRDefault="00FD2BAD" w:rsidP="004D3B4A">
      <w:pPr>
        <w:pStyle w:val="Zkladntext"/>
        <w:rPr>
          <w:szCs w:val="18"/>
        </w:rPr>
      </w:pPr>
    </w:p>
    <w:p w:rsidR="0058479C" w:rsidRPr="00B50225" w:rsidRDefault="00FE45AC" w:rsidP="004D3B4A">
      <w:pPr>
        <w:pStyle w:val="Zkladntext"/>
        <w:rPr>
          <w:szCs w:val="18"/>
        </w:rPr>
      </w:pPr>
      <w:r>
        <w:rPr>
          <w:szCs w:val="18"/>
        </w:rPr>
        <w:t>Spoločnosť účtovala o dlhodobom hmotnom majetku, ktorý vlastní  a využíva pri vykonávaní svojej podnikateľskej činnosti.</w:t>
      </w:r>
    </w:p>
    <w:p w:rsidR="004D3B4A" w:rsidRDefault="004D3B4A" w:rsidP="004D3B4A">
      <w:pPr>
        <w:pStyle w:val="Zkladntext"/>
        <w:rPr>
          <w:szCs w:val="18"/>
        </w:rPr>
      </w:pPr>
    </w:p>
    <w:p w:rsidR="00FE45AC" w:rsidRPr="00B50225" w:rsidRDefault="00FE45AC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FE45AC" w:rsidRDefault="00FE45AC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FE45AC" w:rsidRDefault="00FE45AC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FE45AC" w:rsidRDefault="00FE45AC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FD2BAD" w:rsidRDefault="00FD2BAD" w:rsidP="00314884">
      <w:pPr>
        <w:pStyle w:val="Zkladntext"/>
        <w:rPr>
          <w:szCs w:val="18"/>
        </w:rPr>
      </w:pPr>
    </w:p>
    <w:p w:rsidR="00065FF9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65FF9">
        <w:rPr>
          <w:szCs w:val="18"/>
        </w:rPr>
        <w:t>účtuje o zásobách spôsobom B. V</w:t>
      </w:r>
      <w:r>
        <w:rPr>
          <w:szCs w:val="18"/>
        </w:rPr>
        <w:t> sledovanom období účtovala o</w:t>
      </w:r>
      <w:r w:rsidR="00065FF9">
        <w:rPr>
          <w:szCs w:val="18"/>
        </w:rPr>
        <w:t> </w:t>
      </w:r>
      <w:r>
        <w:rPr>
          <w:szCs w:val="18"/>
        </w:rPr>
        <w:t>zásobách</w:t>
      </w:r>
      <w:r w:rsidR="00065FF9">
        <w:rPr>
          <w:szCs w:val="18"/>
        </w:rPr>
        <w:t xml:space="preserve"> – </w:t>
      </w:r>
      <w:r w:rsidR="00E70AEA">
        <w:rPr>
          <w:szCs w:val="18"/>
        </w:rPr>
        <w:t xml:space="preserve">preúčtovanie tovaru a materiálu </w:t>
      </w:r>
      <w:r w:rsidR="00065FF9">
        <w:rPr>
          <w:szCs w:val="18"/>
        </w:rPr>
        <w:t xml:space="preserve"> na sklad k 31.12.201</w:t>
      </w:r>
      <w:r w:rsidR="00A87333">
        <w:rPr>
          <w:szCs w:val="18"/>
        </w:rPr>
        <w:t>7.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.</w:t>
      </w: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D2BAD" w:rsidRDefault="00FD2BAD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FE45AC" w:rsidRPr="00B50225" w:rsidRDefault="00FE45AC" w:rsidP="00314884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FE45AC" w:rsidRDefault="00FE45AC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FD2BAD">
              <w:rPr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FD2BA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2,5 až 5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FD2BAD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  <w:r w:rsidR="00FD2BAD">
              <w:rPr>
                <w:szCs w:val="18"/>
              </w:rPr>
              <w:t xml:space="preserve">, </w:t>
            </w:r>
            <w:proofErr w:type="spellStart"/>
            <w:r w:rsidR="00FD2BAD">
              <w:rPr>
                <w:szCs w:val="18"/>
              </w:rPr>
              <w:t>dopr.prostr</w:t>
            </w:r>
            <w:proofErr w:type="spellEnd"/>
            <w:r w:rsidR="00FD2BAD">
              <w:rPr>
                <w:szCs w:val="18"/>
              </w:rPr>
              <w:t>.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b w:val="0"/>
          <w:szCs w:val="18"/>
        </w:rPr>
        <w:t>Spoločnosť má k 31.12.201</w:t>
      </w:r>
      <w:r w:rsidR="00A87333">
        <w:rPr>
          <w:b w:val="0"/>
          <w:szCs w:val="18"/>
        </w:rPr>
        <w:t>7</w:t>
      </w:r>
      <w:r>
        <w:rPr>
          <w:b w:val="0"/>
          <w:szCs w:val="18"/>
        </w:rPr>
        <w:t xml:space="preserve"> zaradený majetok</w:t>
      </w:r>
      <w:r w:rsidR="00FE45AC">
        <w:rPr>
          <w:b w:val="0"/>
          <w:szCs w:val="18"/>
        </w:rPr>
        <w:t>, ktorý je zaradený podľa zákona do príslušnej odp</w:t>
      </w:r>
      <w:r w:rsidR="00EB0E9C">
        <w:rPr>
          <w:b w:val="0"/>
          <w:szCs w:val="18"/>
        </w:rPr>
        <w:t>isovej skupiny a je odpisovaný na základe vyhotoveného odpisového plánu.</w:t>
      </w:r>
    </w:p>
    <w:p w:rsidR="00276876" w:rsidRDefault="0027687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120A56" w:rsidRDefault="00120A5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120A56" w:rsidRDefault="00120A56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lastRenderedPageBreak/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120A56" w:rsidRDefault="00041444" w:rsidP="00120A56">
      <w:pPr>
        <w:pStyle w:val="Nadpis2"/>
        <w:numPr>
          <w:ilvl w:val="0"/>
          <w:numId w:val="0"/>
        </w:numPr>
      </w:pPr>
      <w:r>
        <w:t xml:space="preserve"> </w:t>
      </w:r>
    </w:p>
    <w:p w:rsidR="00041444" w:rsidRPr="00041444" w:rsidRDefault="00041444" w:rsidP="00041444">
      <w:pPr>
        <w:pStyle w:val="Nadpis2"/>
      </w:pP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FE45AC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Default="00FE45AC" w:rsidP="00041444">
      <w:pPr>
        <w:ind w:left="450"/>
        <w:jc w:val="both"/>
        <w:rPr>
          <w:sz w:val="18"/>
          <w:szCs w:val="18"/>
        </w:rPr>
      </w:pP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FE45AC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</w:t>
      </w:r>
      <w:r w:rsidR="00FE45AC">
        <w:rPr>
          <w:sz w:val="18"/>
          <w:szCs w:val="18"/>
        </w:rPr>
        <w:t>m období neúčtovala o </w:t>
      </w:r>
      <w:proofErr w:type="spellStart"/>
      <w:r w:rsidR="00FE45AC">
        <w:rPr>
          <w:sz w:val="18"/>
          <w:szCs w:val="18"/>
        </w:rPr>
        <w:t>dotáciach</w:t>
      </w:r>
      <w:proofErr w:type="spellEnd"/>
      <w:r w:rsidR="00FE45AC">
        <w:rPr>
          <w:sz w:val="18"/>
          <w:szCs w:val="18"/>
        </w:rPr>
        <w:t>, ktoré boli poskytnuté na vytvorené pracovné miesto – zdravotná sestra. Dotácia je poskytnutá od Úradu práce, sociálnych vecí a rodiny Poprad.</w:t>
      </w:r>
    </w:p>
    <w:p w:rsidR="00041444" w:rsidRDefault="00041444" w:rsidP="00041444">
      <w:pPr>
        <w:pStyle w:val="Zkladntext"/>
        <w:rPr>
          <w:szCs w:val="18"/>
        </w:rPr>
      </w:pPr>
    </w:p>
    <w:p w:rsidR="00FE45AC" w:rsidRDefault="00FE45AC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  <w:r w:rsidR="00FE45AC">
        <w:rPr>
          <w:szCs w:val="18"/>
        </w:rPr>
        <w:t xml:space="preserve"> </w:t>
      </w:r>
      <w:r w:rsidRPr="00FE45AC">
        <w:rPr>
          <w:sz w:val="18"/>
          <w:szCs w:val="18"/>
        </w:rPr>
        <w:t>si</w:t>
      </w:r>
      <w:r>
        <w:rPr>
          <w:sz w:val="18"/>
          <w:szCs w:val="18"/>
        </w:rPr>
        <w:t xml:space="preserve">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Pr="00782015" w:rsidRDefault="00782015" w:rsidP="00120A56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  <w:r w:rsidR="00FE45AC">
        <w:rPr>
          <w:szCs w:val="18"/>
        </w:rPr>
        <w:t xml:space="preserve"> </w:t>
      </w:r>
      <w:r>
        <w:rPr>
          <w:sz w:val="18"/>
          <w:szCs w:val="18"/>
        </w:rPr>
        <w:t>v roku 201</w:t>
      </w:r>
      <w:r w:rsidR="00120A56">
        <w:rPr>
          <w:sz w:val="18"/>
          <w:szCs w:val="18"/>
        </w:rPr>
        <w:t>6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FE45AC" w:rsidRDefault="00FE45AC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p w:rsidR="00FD2BAD" w:rsidRDefault="00FD2BAD" w:rsidP="00FD2BAD"/>
    <w:p w:rsidR="00FD2BAD" w:rsidRDefault="00FD2BAD" w:rsidP="00FD2BAD">
      <w:pPr>
        <w:ind w:left="5664"/>
      </w:pPr>
      <w:r>
        <w:t>20</w:t>
      </w:r>
      <w:r w:rsidR="00120A56">
        <w:t>1</w:t>
      </w:r>
      <w:r w:rsidR="00A87333">
        <w:t>7</w:t>
      </w:r>
      <w:r>
        <w:tab/>
      </w:r>
      <w:r>
        <w:tab/>
      </w:r>
      <w:r>
        <w:tab/>
        <w:t>201</w:t>
      </w:r>
      <w:r w:rsidR="00A87333">
        <w:t>6</w:t>
      </w:r>
    </w:p>
    <w:p w:rsidR="00FD2BAD" w:rsidRDefault="00FD2BAD" w:rsidP="00FD2BAD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Default="00FD2BAD" w:rsidP="00FD2BAD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ab/>
        <w:t>Výnosy z predaja časti podniku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Default="00FD2BAD" w:rsidP="00FD2BAD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/>
    <w:p w:rsidR="00FD2BAD" w:rsidRDefault="00FD2BAD" w:rsidP="00FD2BAD"/>
    <w:p w:rsidR="00FD2BAD" w:rsidRPr="00FD2BAD" w:rsidRDefault="00FD2BAD" w:rsidP="00FD2BAD"/>
    <w:p w:rsidR="00FD2BAD" w:rsidRDefault="00FD2BAD" w:rsidP="00FD2BAD">
      <w:pPr>
        <w:ind w:left="5664"/>
      </w:pPr>
      <w:bookmarkStart w:id="4" w:name="_MON_1481374024"/>
      <w:bookmarkEnd w:id="4"/>
      <w:r>
        <w:t>20</w:t>
      </w:r>
      <w:r w:rsidR="00A87333">
        <w:t>17</w:t>
      </w:r>
      <w:r>
        <w:tab/>
      </w:r>
      <w:r>
        <w:tab/>
      </w:r>
      <w:r>
        <w:tab/>
        <w:t>201</w:t>
      </w:r>
      <w:r w:rsidR="00A87333">
        <w:t>6</w:t>
      </w:r>
    </w:p>
    <w:p w:rsidR="00FD2BAD" w:rsidRDefault="00FD2BAD" w:rsidP="00FD2BAD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Default="00FD2BAD" w:rsidP="00FD2BAD">
      <w:r>
        <w:tab/>
        <w:t>Náklady na predaj podniku alebo jeho časti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ab/>
        <w:t>Škody z dôvodu živelných pohrôm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ab/>
        <w:t>Iné mimoriadne náklady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FD2BAD" w:rsidRPr="00FD2BAD" w:rsidRDefault="00FD2BAD" w:rsidP="00FD2BAD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FD2BAD" w:rsidRDefault="00FD2BAD" w:rsidP="00FD2BAD">
      <w:pPr>
        <w:pStyle w:val="Zkladntext"/>
        <w:rPr>
          <w:b/>
          <w:sz w:val="32"/>
          <w:szCs w:val="32"/>
        </w:rPr>
      </w:pP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5" w:name="_MON_1481374079"/>
      <w:bookmarkEnd w:id="5"/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1F3906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F3906" w:rsidRDefault="001F3906" w:rsidP="001F3906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>
        <w:rPr>
          <w:b/>
          <w:szCs w:val="18"/>
        </w:rPr>
        <w:t>Záväzky so zostatkovou dobou splatnosti jeden až  päť rokov</w:t>
      </w:r>
    </w:p>
    <w:p w:rsidR="00FE45AC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>
        <w:tc>
          <w:tcPr>
            <w:tcW w:w="4908" w:type="dxa"/>
          </w:tcPr>
          <w:p w:rsidR="00FE45AC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A87333">
              <w:rPr>
                <w:b/>
                <w:szCs w:val="18"/>
              </w:rPr>
              <w:t>7</w:t>
            </w:r>
          </w:p>
        </w:tc>
        <w:tc>
          <w:tcPr>
            <w:tcW w:w="1865" w:type="dxa"/>
          </w:tcPr>
          <w:p w:rsidR="00FE45AC" w:rsidRDefault="00A87333" w:rsidP="00A87333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120A56">
              <w:rPr>
                <w:b/>
                <w:szCs w:val="18"/>
              </w:rPr>
              <w:t>1.12.201</w:t>
            </w:r>
            <w:r>
              <w:rPr>
                <w:b/>
                <w:szCs w:val="18"/>
              </w:rPr>
              <w:t>6</w:t>
            </w:r>
          </w:p>
        </w:tc>
      </w:tr>
      <w:tr w:rsidR="00FE45AC">
        <w:tc>
          <w:tcPr>
            <w:tcW w:w="4908" w:type="dxa"/>
          </w:tcPr>
          <w:p w:rsidR="00FE45AC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 xml:space="preserve">Záväzky po splatnosti a zo </w:t>
            </w:r>
            <w:proofErr w:type="spellStart"/>
            <w:r>
              <w:rPr>
                <w:b/>
                <w:szCs w:val="18"/>
              </w:rPr>
              <w:t>zost.dobou</w:t>
            </w:r>
            <w:proofErr w:type="spellEnd"/>
            <w:r>
              <w:rPr>
                <w:b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Default="00A8733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47784</w:t>
            </w:r>
          </w:p>
        </w:tc>
        <w:tc>
          <w:tcPr>
            <w:tcW w:w="1865" w:type="dxa"/>
          </w:tcPr>
          <w:p w:rsidR="00FE45AC" w:rsidRDefault="00A8733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41732</w:t>
            </w:r>
          </w:p>
        </w:tc>
      </w:tr>
    </w:tbl>
    <w:p w:rsidR="00FE45AC" w:rsidRDefault="00FE45AC" w:rsidP="001F3906">
      <w:pPr>
        <w:pStyle w:val="Zkladntext"/>
        <w:rPr>
          <w:b/>
          <w:szCs w:val="18"/>
        </w:rPr>
      </w:pPr>
    </w:p>
    <w:p w:rsidR="00FE45AC" w:rsidRDefault="00FE45AC" w:rsidP="001F3906">
      <w:pPr>
        <w:pStyle w:val="Zkladntext"/>
        <w:rPr>
          <w:b/>
          <w:szCs w:val="18"/>
        </w:rPr>
      </w:pPr>
    </w:p>
    <w:p w:rsidR="001F3906" w:rsidRPr="004D7DC1" w:rsidRDefault="001F3906" w:rsidP="001F3906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>b) Zabezpečené záväzky (opis a spôsob zabezpečenia)</w:t>
      </w:r>
    </w:p>
    <w:p w:rsidR="004D7DC1" w:rsidRPr="004D7DC1" w:rsidRDefault="001F3906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bookmarkStart w:id="7" w:name="_MON_1481375232"/>
    <w:bookmarkEnd w:id="7"/>
    <w:bookmarkStart w:id="8" w:name="_MON_1591626098"/>
    <w:bookmarkEnd w:id="8"/>
    <w:p w:rsidR="001F1B70" w:rsidRDefault="00A87333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63.3pt;height:75.75pt" o:ole="" o:preferrelative="f">
            <v:imagedata r:id="rId7" o:title=""/>
            <o:lock v:ext="edit" aspectratio="f"/>
          </v:shape>
          <o:OLEObject Type="Embed" ProgID="Excel.Sheet.12" ShapeID="_x0000_i1031" DrawAspect="Content" ObjectID="_1591626268" r:id="rId8"/>
        </w:object>
      </w:r>
      <w:r w:rsidR="001F1B70">
        <w:rPr>
          <w:sz w:val="18"/>
          <w:szCs w:val="18"/>
        </w:rPr>
        <w:t xml:space="preserve">Spoločnosť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</w:t>
      </w:r>
      <w:proofErr w:type="spellStart"/>
      <w:r w:rsidR="00EB0E9C">
        <w:rPr>
          <w:szCs w:val="18"/>
        </w:rPr>
        <w:t>s.r.o</w:t>
      </w:r>
      <w:proofErr w:type="spellEnd"/>
      <w:r w:rsidR="00EB0E9C">
        <w:rPr>
          <w:szCs w:val="18"/>
        </w:rPr>
        <w:t xml:space="preserve">. </w:t>
      </w:r>
      <w:r w:rsidR="001F1B70">
        <w:rPr>
          <w:sz w:val="18"/>
          <w:szCs w:val="18"/>
        </w:rPr>
        <w:t>v sledovanom období neúčtovala o zabezpečených záväzkoch.</w:t>
      </w:r>
    </w:p>
    <w:p w:rsidR="00276876" w:rsidRDefault="0027687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</w:t>
      </w:r>
      <w:r w:rsidR="00EB0E9C">
        <w:rPr>
          <w:sz w:val="18"/>
          <w:szCs w:val="18"/>
        </w:rPr>
        <w:t xml:space="preserve"> </w:t>
      </w:r>
      <w:proofErr w:type="spellStart"/>
      <w:r w:rsidR="00EB0E9C">
        <w:rPr>
          <w:szCs w:val="18"/>
        </w:rPr>
        <w:t>Beauty</w:t>
      </w:r>
      <w:proofErr w:type="spellEnd"/>
      <w:r w:rsidR="00EB0E9C">
        <w:rPr>
          <w:szCs w:val="18"/>
        </w:rPr>
        <w:t xml:space="preserve"> Point s.r.o.</w:t>
      </w:r>
      <w:r w:rsidRPr="00AA71C0">
        <w:rPr>
          <w:sz w:val="18"/>
          <w:szCs w:val="18"/>
        </w:rPr>
        <w:t xml:space="preserve"> počas účtovného obdobia 201</w:t>
      </w:r>
      <w:r w:rsidR="00120A56">
        <w:rPr>
          <w:sz w:val="18"/>
          <w:szCs w:val="18"/>
        </w:rPr>
        <w:t>6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A87333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A87333">
        <w:rPr>
          <w:sz w:val="18"/>
          <w:szCs w:val="18"/>
        </w:rPr>
        <w:t>17</w:t>
      </w:r>
      <w:r>
        <w:rPr>
          <w:sz w:val="18"/>
          <w:szCs w:val="18"/>
        </w:rPr>
        <w:t xml:space="preserve"> </w:t>
      </w:r>
      <w:r w:rsidR="00276876">
        <w:rPr>
          <w:sz w:val="18"/>
          <w:szCs w:val="18"/>
        </w:rPr>
        <w:tab/>
        <w:t xml:space="preserve">  </w:t>
      </w:r>
      <w:r w:rsidR="00276876">
        <w:rPr>
          <w:sz w:val="18"/>
          <w:szCs w:val="18"/>
        </w:rPr>
        <w:tab/>
        <w:t>k 31.12.20</w:t>
      </w:r>
      <w:r w:rsidR="00A87333">
        <w:rPr>
          <w:sz w:val="18"/>
          <w:szCs w:val="18"/>
        </w:rPr>
        <w:t>17</w:t>
      </w:r>
      <w:r w:rsidR="00276876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A87333">
        <w:rPr>
          <w:sz w:val="18"/>
          <w:szCs w:val="18"/>
        </w:rPr>
        <w:t>7</w:t>
      </w:r>
      <w:r w:rsidR="00276876">
        <w:rPr>
          <w:sz w:val="18"/>
          <w:szCs w:val="18"/>
        </w:rPr>
        <w:tab/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276876">
        <w:rPr>
          <w:sz w:val="18"/>
          <w:szCs w:val="18"/>
        </w:rPr>
        <w:tab/>
      </w:r>
      <w:r w:rsidR="00A762F4">
        <w:rPr>
          <w:sz w:val="18"/>
          <w:szCs w:val="18"/>
        </w:rPr>
        <w:t>k 31.12.20</w:t>
      </w:r>
      <w:r w:rsidR="00A87333">
        <w:rPr>
          <w:sz w:val="18"/>
          <w:szCs w:val="18"/>
        </w:rPr>
        <w:t>17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</w:t>
      </w:r>
      <w:r w:rsidR="00276876">
        <w:rPr>
          <w:sz w:val="18"/>
          <w:szCs w:val="18"/>
        </w:rPr>
        <w:tab/>
      </w:r>
      <w:r>
        <w:rPr>
          <w:sz w:val="18"/>
          <w:szCs w:val="18"/>
        </w:rPr>
        <w:t>k 31.12.201</w:t>
      </w:r>
      <w:r w:rsidR="00A87333">
        <w:rPr>
          <w:sz w:val="18"/>
          <w:szCs w:val="18"/>
        </w:rPr>
        <w:t>7</w:t>
      </w:r>
      <w:r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Spoločnosť neeviduje žiadne.</w:t>
      </w:r>
    </w:p>
    <w:p w:rsidR="00276876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276876" w:rsidRDefault="00276876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A6D2A">
        <w:rPr>
          <w:sz w:val="18"/>
          <w:szCs w:val="18"/>
        </w:rPr>
        <w:t>6</w:t>
      </w:r>
      <w:bookmarkStart w:id="9" w:name="_GoBack"/>
      <w:bookmarkEnd w:id="9"/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276876" w:rsidRDefault="00276876" w:rsidP="0056067C">
      <w:pPr>
        <w:rPr>
          <w:b/>
          <w:sz w:val="18"/>
          <w:szCs w:val="18"/>
        </w:rPr>
      </w:pP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276876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276876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A87333">
        <w:rPr>
          <w:sz w:val="18"/>
          <w:szCs w:val="18"/>
        </w:rPr>
        <w:t>7</w:t>
      </w:r>
      <w:r w:rsidR="005E04CA">
        <w:rPr>
          <w:sz w:val="18"/>
          <w:szCs w:val="18"/>
        </w:rPr>
        <w:t xml:space="preserve"> spoločnosť nevykazuje podmienené záväzky.</w:t>
      </w:r>
    </w:p>
    <w:p w:rsidR="00276876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276876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4B6CAF" w:rsidRDefault="00A0033A" w:rsidP="00A762F4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r w:rsidR="00A762F4"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9"/>
      <w:headerReference w:type="first" r:id="rId10"/>
      <w:footerReference w:type="first" r:id="rId1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7333" w:rsidRDefault="00A87333" w:rsidP="00E95128">
      <w:r>
        <w:separator/>
      </w:r>
    </w:p>
  </w:endnote>
  <w:endnote w:type="continuationSeparator" w:id="0">
    <w:p w:rsidR="00A87333" w:rsidRDefault="00A8733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7333" w:rsidRDefault="00A87333" w:rsidP="00E95128">
      <w:r>
        <w:separator/>
      </w:r>
    </w:p>
  </w:footnote>
  <w:footnote w:type="continuationSeparator" w:id="0">
    <w:p w:rsidR="00A87333" w:rsidRDefault="00A8733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EB0E9C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Beauty</w:t>
    </w:r>
    <w:proofErr w:type="spellEnd"/>
    <w:r>
      <w:rPr>
        <w:b/>
        <w:bCs/>
        <w:sz w:val="18"/>
        <w:szCs w:val="18"/>
      </w:rPr>
      <w:t xml:space="preserve"> Point</w:t>
    </w:r>
    <w:r w:rsidR="00FE45AC">
      <w:rPr>
        <w:b/>
        <w:bCs/>
        <w:sz w:val="18"/>
        <w:szCs w:val="18"/>
      </w:rPr>
      <w:t xml:space="preserve"> s.r.o., </w:t>
    </w:r>
    <w:r>
      <w:rPr>
        <w:b/>
        <w:bCs/>
        <w:sz w:val="18"/>
        <w:szCs w:val="18"/>
      </w:rPr>
      <w:t>Liptovská 3494/20</w:t>
    </w:r>
    <w:r w:rsidR="00FE45AC">
      <w:rPr>
        <w:b/>
        <w:bCs/>
        <w:sz w:val="18"/>
        <w:szCs w:val="18"/>
      </w:rPr>
      <w:t>, 058 01 Poprad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</w:t>
    </w:r>
    <w:r w:rsidR="00A87333">
      <w:rPr>
        <w:sz w:val="18"/>
        <w:szCs w:val="18"/>
      </w:rPr>
      <w:t>017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B0E9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A8733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3ECB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A56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18A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78"/>
    <w:rsid w:val="00656AD7"/>
    <w:rsid w:val="006575EA"/>
    <w:rsid w:val="0066152D"/>
    <w:rsid w:val="00662C25"/>
    <w:rsid w:val="0066346C"/>
    <w:rsid w:val="00663D17"/>
    <w:rsid w:val="00663DFD"/>
    <w:rsid w:val="006650C6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6D2A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6E80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87333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173B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0AEA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BD9"/>
    <w:rsid w:val="00FB2525"/>
    <w:rsid w:val="00FB5521"/>
    <w:rsid w:val="00FC156B"/>
    <w:rsid w:val="00FC1D72"/>
    <w:rsid w:val="00FC4E3E"/>
    <w:rsid w:val="00FC603B"/>
    <w:rsid w:val="00FD085E"/>
    <w:rsid w:val="00FD0E89"/>
    <w:rsid w:val="00FD2BAD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077AED4-921E-4516-9722-99CE4314F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1655</Words>
  <Characters>9435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3</cp:revision>
  <cp:lastPrinted>2018-06-27T15:36:00Z</cp:lastPrinted>
  <dcterms:created xsi:type="dcterms:W3CDTF">2018-06-27T15:38:00Z</dcterms:created>
  <dcterms:modified xsi:type="dcterms:W3CDTF">2018-06-27T15:38:00Z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